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844A35">
        <w:rPr>
          <w:rFonts w:asciiTheme="minorHAnsi" w:hAnsiTheme="minorHAnsi" w:cstheme="minorHAnsi"/>
          <w:b/>
          <w:bCs/>
          <w:szCs w:val="24"/>
        </w:rPr>
        <w:t>N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844A35">
        <w:rPr>
          <w:rFonts w:asciiTheme="minorHAnsi" w:hAnsiTheme="minorHAnsi" w:cstheme="minorHAnsi"/>
          <w:b/>
          <w:bCs/>
          <w:szCs w:val="24"/>
        </w:rPr>
        <w:t>3</w:t>
      </w:r>
      <w:r w:rsidRPr="00844A3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844A35" w:rsidRDefault="005C07C6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844A35" w:rsidRDefault="005C07C6" w:rsidP="00844A3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844A35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16798604" w:rsidR="009040DF" w:rsidRPr="00844A35" w:rsidRDefault="00D81EC3" w:rsidP="00844A3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844A35">
        <w:rPr>
          <w:rFonts w:asciiTheme="minorHAnsi" w:hAnsiTheme="minorHAnsi" w:cstheme="minorHAnsi"/>
          <w:b/>
          <w:szCs w:val="24"/>
        </w:rPr>
        <w:t>1</w:t>
      </w:r>
      <w:r w:rsidRPr="00844A35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844A35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844A35">
        <w:rPr>
          <w:rFonts w:asciiTheme="minorHAnsi" w:hAnsiTheme="minorHAnsi" w:cstheme="minorHAnsi"/>
          <w:b/>
          <w:szCs w:val="24"/>
        </w:rPr>
        <w:t xml:space="preserve"> </w:t>
      </w:r>
      <w:r w:rsidR="009040DF" w:rsidRPr="00844A35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844A35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844A35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60AA3541" w:rsidR="00D81EC3" w:rsidRPr="004F029F" w:rsidRDefault="00D81EC3" w:rsidP="00844A35">
      <w:pPr>
        <w:spacing w:line="276" w:lineRule="auto"/>
        <w:rPr>
          <w:rFonts w:asciiTheme="minorHAnsi" w:hAnsiTheme="minorHAnsi" w:cstheme="minorHAnsi"/>
          <w:b/>
          <w:bCs/>
        </w:rPr>
      </w:pPr>
      <w:r w:rsidRPr="00844A35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 w:rsidRPr="00844A35">
        <w:rPr>
          <w:rFonts w:asciiTheme="minorHAnsi" w:hAnsiTheme="minorHAnsi" w:cstheme="minorHAnsi"/>
          <w:szCs w:val="24"/>
        </w:rPr>
        <w:t xml:space="preserve"> </w:t>
      </w:r>
      <w:bookmarkStart w:id="0" w:name="Bookmark"/>
      <w:bookmarkEnd w:id="0"/>
      <w:r w:rsidR="004F029F" w:rsidRPr="00A3182B">
        <w:rPr>
          <w:rFonts w:asciiTheme="majorHAnsi" w:hAnsiTheme="majorHAnsi" w:cstheme="majorHAnsi"/>
          <w:b/>
          <w:bCs/>
        </w:rPr>
        <w:t>„</w:t>
      </w:r>
      <w:r w:rsidR="004F029F" w:rsidRPr="004F029F">
        <w:rPr>
          <w:rFonts w:asciiTheme="minorHAnsi" w:hAnsiTheme="minorHAnsi" w:cstheme="minorHAnsi"/>
          <w:b/>
          <w:bCs/>
        </w:rPr>
        <w:t>Budowa ul. Wierzbowej w Sulnowie – II postępowanie</w:t>
      </w:r>
      <w:r w:rsidR="000E44F1" w:rsidRPr="004F029F">
        <w:rPr>
          <w:rFonts w:asciiTheme="minorHAnsi" w:hAnsiTheme="minorHAnsi" w:cstheme="minorHAnsi"/>
          <w:b/>
          <w:bCs/>
          <w:szCs w:val="24"/>
        </w:rPr>
        <w:t>”</w:t>
      </w:r>
      <w:r w:rsidR="00340AD4" w:rsidRPr="004F029F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F029F">
        <w:rPr>
          <w:rFonts w:asciiTheme="minorHAnsi" w:hAnsiTheme="minorHAnsi" w:cstheme="minorHAnsi"/>
          <w:szCs w:val="24"/>
        </w:rPr>
        <w:t xml:space="preserve">prowadzonego przez </w:t>
      </w:r>
      <w:r w:rsidRPr="004F029F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4F029F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w </w:t>
      </w:r>
      <w:r w:rsidR="00766D13" w:rsidRPr="00844A35">
        <w:rPr>
          <w:rFonts w:asciiTheme="minorHAnsi" w:hAnsiTheme="minorHAnsi" w:cstheme="minorHAnsi"/>
          <w:szCs w:val="24"/>
        </w:rPr>
        <w:t>Rozdziale X</w:t>
      </w:r>
      <w:r w:rsidR="00CD1F2D" w:rsidRPr="00844A35">
        <w:rPr>
          <w:rFonts w:asciiTheme="minorHAnsi" w:hAnsiTheme="minorHAnsi" w:cstheme="minorHAnsi"/>
          <w:szCs w:val="24"/>
        </w:rPr>
        <w:t xml:space="preserve"> </w:t>
      </w:r>
      <w:r w:rsidR="00766D13" w:rsidRPr="00844A35">
        <w:rPr>
          <w:rFonts w:asciiTheme="minorHAnsi" w:hAnsiTheme="minorHAnsi" w:cstheme="minorHAnsi"/>
          <w:szCs w:val="24"/>
        </w:rPr>
        <w:t>ust. 2</w:t>
      </w:r>
      <w:r w:rsidR="00801C87" w:rsidRPr="00844A35">
        <w:rPr>
          <w:rFonts w:asciiTheme="minorHAnsi" w:hAnsiTheme="minorHAnsi" w:cstheme="minorHAnsi"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844A35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844A35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844A35">
        <w:rPr>
          <w:rFonts w:asciiTheme="minorHAnsi" w:hAnsiTheme="minorHAnsi" w:cstheme="minorHAnsi"/>
          <w:szCs w:val="24"/>
        </w:rPr>
        <w:t>Rozdziale X ust. 2 SWZ</w:t>
      </w:r>
      <w:r w:rsidRPr="00844A35">
        <w:rPr>
          <w:rFonts w:asciiTheme="minorHAnsi" w:hAnsiTheme="minorHAnsi" w:cstheme="minorHAns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844A35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61923900" w14:textId="41A198F4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6F75AE51" w14:textId="10AD70A6" w:rsidR="00396359" w:rsidRPr="00844A35" w:rsidRDefault="0039635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8C74B7F" w14:textId="77777777" w:rsidR="004A35B2" w:rsidRPr="00844A35" w:rsidRDefault="004A35B2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5AAF28FB" w14:textId="78A9E456" w:rsidR="001E6559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49D1C689" w14:textId="0CC40AA4" w:rsidR="00B220DE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1E6559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Pr="00844A35" w:rsidRDefault="00AD1DF2" w:rsidP="00844A35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074DF3A" w14:textId="0EC52708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797EC3D6" w:rsidR="00D81EC3" w:rsidRPr="004F029F" w:rsidRDefault="00D81EC3" w:rsidP="00844A35">
      <w:pPr>
        <w:spacing w:line="276" w:lineRule="auto"/>
        <w:rPr>
          <w:rFonts w:asciiTheme="majorHAnsi" w:hAnsiTheme="majorHAnsi" w:cs="Calibri Light"/>
          <w:b/>
          <w:bCs/>
        </w:rPr>
      </w:pPr>
      <w:r w:rsidRPr="00844A35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4F029F" w:rsidRPr="004F029F">
        <w:rPr>
          <w:rFonts w:asciiTheme="minorHAnsi" w:hAnsiTheme="minorHAnsi" w:cstheme="minorHAnsi"/>
          <w:b/>
          <w:bCs/>
        </w:rPr>
        <w:t>„Budowa ul. Wierzbowej w Sulnowie – II postępowanie”</w:t>
      </w:r>
      <w:r w:rsidR="00164520" w:rsidRPr="004F029F">
        <w:rPr>
          <w:rFonts w:asciiTheme="minorHAnsi" w:hAnsiTheme="minorHAnsi" w:cstheme="minorHAnsi"/>
          <w:szCs w:val="24"/>
        </w:rPr>
        <w:t>,</w:t>
      </w:r>
      <w:r w:rsidR="00164520" w:rsidRPr="00844A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prowadzonego przez </w:t>
      </w:r>
      <w:r w:rsidRPr="00844A35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844A3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16745B5" w14:textId="67CE58D1" w:rsidR="009108CB" w:rsidRPr="00844A35" w:rsidRDefault="00D81EC3" w:rsidP="00844A35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844A35">
        <w:rPr>
          <w:rFonts w:asciiTheme="minorHAnsi" w:hAnsiTheme="minorHAnsi" w:cstheme="minorHAnsi"/>
          <w:szCs w:val="24"/>
        </w:rPr>
        <w:t>108 ust 1</w:t>
      </w:r>
      <w:r w:rsidRPr="00844A35">
        <w:rPr>
          <w:rFonts w:asciiTheme="minorHAnsi" w:hAnsiTheme="minorHAnsi" w:cstheme="minorHAnsi"/>
          <w:szCs w:val="24"/>
        </w:rPr>
        <w:t xml:space="preserve"> </w:t>
      </w:r>
      <w:r w:rsidR="00202F11" w:rsidRPr="00844A35">
        <w:rPr>
          <w:rFonts w:asciiTheme="minorHAnsi" w:hAnsiTheme="minorHAnsi" w:cstheme="minorHAnsi"/>
          <w:szCs w:val="24"/>
        </w:rPr>
        <w:t xml:space="preserve">ustawy </w:t>
      </w:r>
      <w:r w:rsidRPr="00844A35">
        <w:rPr>
          <w:rFonts w:asciiTheme="minorHAnsi" w:hAnsiTheme="minorHAnsi" w:cstheme="minorHAnsi"/>
          <w:szCs w:val="24"/>
        </w:rPr>
        <w:t>Pzp</w:t>
      </w:r>
      <w:r w:rsidR="00B319B1" w:rsidRPr="00844A35">
        <w:rPr>
          <w:rFonts w:asciiTheme="minorHAnsi" w:hAnsiTheme="minorHAnsi" w:cstheme="minorHAnsi"/>
          <w:szCs w:val="24"/>
        </w:rPr>
        <w:t>.</w:t>
      </w:r>
    </w:p>
    <w:p w14:paraId="3E6B40D2" w14:textId="77777777" w:rsidR="00BF701C" w:rsidRPr="00844A35" w:rsidRDefault="00BF701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C8A0942" w:rsidR="00A64747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844A35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844A35">
        <w:rPr>
          <w:rFonts w:asciiTheme="minorHAnsi" w:hAnsiTheme="minorHAnsi" w:cstheme="minorHAnsi"/>
          <w:i/>
          <w:szCs w:val="24"/>
        </w:rPr>
        <w:t>).</w:t>
      </w:r>
      <w:r w:rsidR="006759D7" w:rsidRPr="00844A35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5C91A6BC" w14:textId="77777777" w:rsidR="006759D7" w:rsidRPr="00844A35" w:rsidRDefault="006759D7" w:rsidP="00844A35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7232276F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B4AB0" w:rsidRPr="00844A35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844A35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844A35">
        <w:rPr>
          <w:rFonts w:asciiTheme="minorHAnsi" w:hAnsiTheme="minorHAnsi" w:cstheme="minorHAnsi"/>
          <w:b/>
          <w:i/>
          <w:szCs w:val="24"/>
        </w:rPr>
        <w:t xml:space="preserve"> </w:t>
      </w:r>
      <w:r w:rsidRPr="00844A35">
        <w:rPr>
          <w:rFonts w:asciiTheme="minorHAnsi" w:hAnsiTheme="minorHAnsi" w:cstheme="minorHAns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844A35" w:rsidRDefault="0056418A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844A35" w:rsidRDefault="0040577F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029D0B76" w14:textId="49C28959" w:rsidR="0040577F" w:rsidRPr="00844A35" w:rsidRDefault="0040577F" w:rsidP="00844A35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844A35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844A35">
        <w:rPr>
          <w:rFonts w:asciiTheme="minorHAnsi" w:hAnsiTheme="minorHAnsi" w:cstheme="minorHAnsi"/>
          <w:color w:val="000000" w:themeColor="text1"/>
          <w:szCs w:val="24"/>
        </w:rPr>
        <w:t>a</w:t>
      </w:r>
      <w:r w:rsidRPr="00844A35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  <w:r w:rsidR="004D0BEB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846D0B8" w14:textId="77777777" w:rsidR="002D787C" w:rsidRPr="00844A35" w:rsidRDefault="002D787C" w:rsidP="00844A3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844A35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753700AF" w:rsidR="00BA2BA6" w:rsidRPr="00844A35" w:rsidRDefault="00D81EC3" w:rsidP="00844A35">
      <w:pPr>
        <w:spacing w:line="276" w:lineRule="auto"/>
        <w:rPr>
          <w:rFonts w:asciiTheme="minorHAnsi" w:hAnsiTheme="minorHAnsi" w:cstheme="minorHAnsi"/>
          <w:iCs/>
          <w:szCs w:val="24"/>
          <w:lang w:eastAsia="pl-PL"/>
        </w:rPr>
      </w:pPr>
      <w:r w:rsidRPr="00844A35">
        <w:rPr>
          <w:rFonts w:asciiTheme="minorHAnsi" w:hAnsiTheme="minorHAnsi" w:cstheme="minorHAnsi"/>
          <w:iCs/>
          <w:szCs w:val="24"/>
        </w:rPr>
        <w:t xml:space="preserve">nie podlega/ją wykluczeniu z postępowania o udzielenie zamówienia na podstawie art. </w:t>
      </w:r>
      <w:r w:rsidR="00F56065" w:rsidRPr="00844A35">
        <w:rPr>
          <w:rFonts w:asciiTheme="minorHAnsi" w:hAnsiTheme="minorHAnsi" w:cstheme="minorHAnsi"/>
          <w:iCs/>
          <w:szCs w:val="24"/>
        </w:rPr>
        <w:t>108</w:t>
      </w:r>
      <w:r w:rsidRPr="00844A35">
        <w:rPr>
          <w:rFonts w:asciiTheme="minorHAnsi" w:hAnsiTheme="minorHAnsi" w:cstheme="minorHAnsi"/>
          <w:iCs/>
          <w:szCs w:val="24"/>
        </w:rPr>
        <w:t xml:space="preserve"> ust. 1</w:t>
      </w:r>
      <w:r w:rsidR="004F029F">
        <w:rPr>
          <w:rFonts w:asciiTheme="minorHAnsi" w:hAnsiTheme="minorHAnsi" w:cstheme="minorHAnsi"/>
          <w:iCs/>
          <w:szCs w:val="24"/>
        </w:rPr>
        <w:t xml:space="preserve"> </w:t>
      </w:r>
      <w:r w:rsidR="00B6793E" w:rsidRPr="00844A35">
        <w:rPr>
          <w:rFonts w:asciiTheme="minorHAnsi" w:hAnsiTheme="minorHAnsi" w:cstheme="minorHAnsi"/>
          <w:szCs w:val="24"/>
        </w:rPr>
        <w:t>ustawy Pzp</w:t>
      </w:r>
      <w:r w:rsidR="00B6793E" w:rsidRPr="00844A35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844A35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 w:rsidRPr="00844A35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844A35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844A35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844A35">
        <w:rPr>
          <w:rFonts w:asciiTheme="minorHAnsi" w:hAnsiTheme="minorHAnsi" w:cstheme="minorHAnsi"/>
          <w:iCs/>
          <w:szCs w:val="24"/>
          <w:lang w:eastAsia="pl-PL"/>
        </w:rPr>
        <w:t xml:space="preserve"> </w:t>
      </w:r>
    </w:p>
    <w:p w14:paraId="7BB61931" w14:textId="5CE9985C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940249" w14:textId="77777777" w:rsidR="00A62C67" w:rsidRPr="00844A35" w:rsidRDefault="00A62C67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844A35" w:rsidRDefault="00D81EC3" w:rsidP="00844A35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844A35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844A35" w:rsidRDefault="00D81EC3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>Oświadcza</w:t>
      </w:r>
      <w:r w:rsidR="00B4451A" w:rsidRPr="00844A35">
        <w:rPr>
          <w:rFonts w:asciiTheme="minorHAnsi" w:hAnsiTheme="minorHAnsi" w:cstheme="minorHAnsi"/>
          <w:szCs w:val="24"/>
        </w:rPr>
        <w:t>m</w:t>
      </w:r>
      <w:r w:rsidRPr="00844A35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844A35" w:rsidRDefault="00640747" w:rsidP="00844A35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5E239D72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175BF8DB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  <w:r w:rsidRPr="00844A35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p w14:paraId="3E66A640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844A35" w:rsidRDefault="00B220DE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844A35" w:rsidRDefault="00D81EC3" w:rsidP="00844A3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844A35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844A35" w:rsidRDefault="005D0DF9" w:rsidP="00844A3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84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7A25" w14:textId="77777777" w:rsidR="00081773" w:rsidRDefault="00081773" w:rsidP="00D73CDA">
      <w:r>
        <w:separator/>
      </w:r>
    </w:p>
  </w:endnote>
  <w:endnote w:type="continuationSeparator" w:id="0">
    <w:p w14:paraId="059EAE1C" w14:textId="77777777" w:rsidR="00081773" w:rsidRDefault="0008177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EB1D" w14:textId="77777777" w:rsidR="00081773" w:rsidRDefault="00081773" w:rsidP="00D73CDA">
      <w:r>
        <w:separator/>
      </w:r>
    </w:p>
  </w:footnote>
  <w:footnote w:type="continuationSeparator" w:id="0">
    <w:p w14:paraId="35D5F111" w14:textId="77777777" w:rsidR="00081773" w:rsidRDefault="0008177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16AB"/>
    <w:rsid w:val="00014B8E"/>
    <w:rsid w:val="00026F7D"/>
    <w:rsid w:val="000306CB"/>
    <w:rsid w:val="000504D8"/>
    <w:rsid w:val="00081773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E55D1"/>
    <w:rsid w:val="001E6559"/>
    <w:rsid w:val="00202F11"/>
    <w:rsid w:val="00225EB1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D0BEB"/>
    <w:rsid w:val="004E046D"/>
    <w:rsid w:val="004E3033"/>
    <w:rsid w:val="004E47C4"/>
    <w:rsid w:val="004F029F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82F06"/>
    <w:rsid w:val="007B2DA7"/>
    <w:rsid w:val="007C3A93"/>
    <w:rsid w:val="007E3BA3"/>
    <w:rsid w:val="007F1F80"/>
    <w:rsid w:val="00801C87"/>
    <w:rsid w:val="00837494"/>
    <w:rsid w:val="00840196"/>
    <w:rsid w:val="0084278E"/>
    <w:rsid w:val="00844A35"/>
    <w:rsid w:val="00857998"/>
    <w:rsid w:val="0086672D"/>
    <w:rsid w:val="00897592"/>
    <w:rsid w:val="008B4AB0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6793E"/>
    <w:rsid w:val="00B728C9"/>
    <w:rsid w:val="00B929D3"/>
    <w:rsid w:val="00B97019"/>
    <w:rsid w:val="00BA2BA6"/>
    <w:rsid w:val="00BB03A2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B3A59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45</cp:revision>
  <cp:lastPrinted>2022-02-07T07:24:00Z</cp:lastPrinted>
  <dcterms:created xsi:type="dcterms:W3CDTF">2022-04-04T06:46:00Z</dcterms:created>
  <dcterms:modified xsi:type="dcterms:W3CDTF">2022-11-21T10:32:00Z</dcterms:modified>
</cp:coreProperties>
</file>