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6ED" w14:textId="552C63D6" w:rsidR="00E0089F" w:rsidRDefault="001529AC" w:rsidP="00E0089F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EF6421">
        <w:rPr>
          <w:szCs w:val="20"/>
        </w:rPr>
        <w:t>2024</w:t>
      </w:r>
      <w:r w:rsidR="00EF6421" w:rsidRPr="008A3E87">
        <w:rPr>
          <w:szCs w:val="20"/>
        </w:rPr>
        <w:t>-0</w:t>
      </w:r>
      <w:r w:rsidR="00E0089F" w:rsidRPr="008A3E87">
        <w:rPr>
          <w:szCs w:val="20"/>
        </w:rPr>
        <w:t>7</w:t>
      </w:r>
      <w:r w:rsidR="00EF6421" w:rsidRPr="008A3E87">
        <w:rPr>
          <w:szCs w:val="20"/>
        </w:rPr>
        <w:t>-</w:t>
      </w:r>
      <w:r w:rsidR="00616718">
        <w:rPr>
          <w:szCs w:val="20"/>
        </w:rPr>
        <w:t>15</w:t>
      </w:r>
    </w:p>
    <w:p w14:paraId="0CC13621" w14:textId="77777777" w:rsidR="00AD365A" w:rsidRPr="005C65C1" w:rsidRDefault="00EF6421" w:rsidP="00E0089F">
      <w:pPr>
        <w:spacing w:line="276" w:lineRule="auto"/>
        <w:rPr>
          <w:szCs w:val="20"/>
        </w:rPr>
      </w:pPr>
      <w:r>
        <w:rPr>
          <w:szCs w:val="20"/>
        </w:rPr>
        <w:t>ZP</w:t>
      </w:r>
      <w:r w:rsidR="001529AC" w:rsidRPr="001529AC">
        <w:rPr>
          <w:szCs w:val="20"/>
        </w:rPr>
        <w:t>.271.</w:t>
      </w:r>
      <w:r w:rsidR="00E0089F">
        <w:rPr>
          <w:szCs w:val="20"/>
        </w:rPr>
        <w:t>5</w:t>
      </w:r>
      <w:r w:rsidR="001529AC"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3E2C07B1" w14:textId="77777777" w:rsidR="00493FA7" w:rsidRDefault="00493FA7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706EE4FB" w14:textId="77777777" w:rsidR="0002443E" w:rsidRDefault="0002443E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7DC9CEB4" w14:textId="77777777" w:rsidR="00F13A7C" w:rsidRDefault="00F13A7C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A2FD75C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5865B7E4" w14:textId="77777777" w:rsidR="001529AC" w:rsidRPr="009A6B94" w:rsidRDefault="001529AC" w:rsidP="009A6B94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both"/>
        <w:rPr>
          <w:rFonts w:eastAsia="Times New Roman"/>
          <w:b/>
          <w:bCs/>
          <w:szCs w:val="20"/>
        </w:rPr>
      </w:pPr>
    </w:p>
    <w:p w14:paraId="420C2AE2" w14:textId="77777777" w:rsidR="0002443E" w:rsidRPr="009A6B94" w:rsidRDefault="0002443E" w:rsidP="009A6B94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both"/>
        <w:rPr>
          <w:rFonts w:eastAsia="Times New Roman"/>
          <w:b/>
          <w:bCs/>
          <w:szCs w:val="20"/>
        </w:rPr>
      </w:pPr>
    </w:p>
    <w:p w14:paraId="514C8D01" w14:textId="77777777" w:rsidR="00E0089F" w:rsidRPr="009A6B94" w:rsidRDefault="001529AC" w:rsidP="009A6B94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Cs/>
          <w:szCs w:val="20"/>
        </w:rPr>
        <w:t xml:space="preserve">dotyczy </w:t>
      </w:r>
      <w:r w:rsidRPr="009A6B94">
        <w:rPr>
          <w:rFonts w:eastAsia="Times New Roman"/>
          <w:szCs w:val="20"/>
        </w:rPr>
        <w:t xml:space="preserve">postępowania o udzielenie zamówienia publicznego pn.: </w:t>
      </w:r>
      <w:bookmarkStart w:id="0" w:name="_Hlk114826869"/>
      <w:bookmarkStart w:id="1" w:name="_Hlk74120620"/>
      <w:r w:rsidR="00E0089F" w:rsidRPr="009A6B94">
        <w:rPr>
          <w:rFonts w:eastAsia="Times New Roman"/>
          <w:szCs w:val="20"/>
        </w:rPr>
        <w:t>„</w:t>
      </w:r>
      <w:r w:rsidR="00E0089F" w:rsidRPr="009A6B94">
        <w:rPr>
          <w:rFonts w:eastAsia="Times New Roman"/>
          <w:b/>
          <w:bCs/>
          <w:szCs w:val="20"/>
        </w:rPr>
        <w:t>Budowa i modernizacja dróg na terenie gmin wchodzących w skład Związku.</w:t>
      </w:r>
      <w:bookmarkEnd w:id="0"/>
      <w:r w:rsidR="00E0089F" w:rsidRPr="009A6B94">
        <w:rPr>
          <w:rFonts w:eastAsia="Times New Roman"/>
          <w:b/>
          <w:bCs/>
          <w:szCs w:val="20"/>
        </w:rPr>
        <w:t>” Zadanie jest dofinansowane ze środków Rządowego Funduszu Polski Ład: Programu Inwestycji Strategicznych</w:t>
      </w:r>
    </w:p>
    <w:p w14:paraId="00CA3DC7" w14:textId="5853EB96" w:rsidR="001529AC" w:rsidRPr="009A6B94" w:rsidRDefault="00E0089F" w:rsidP="009A6B94">
      <w:pPr>
        <w:keepNext/>
        <w:spacing w:line="276" w:lineRule="auto"/>
        <w:jc w:val="both"/>
        <w:outlineLvl w:val="3"/>
        <w:rPr>
          <w:rFonts w:eastAsia="Times New Roman"/>
          <w:b/>
          <w:bCs/>
          <w:color w:val="000000"/>
          <w:szCs w:val="20"/>
        </w:rPr>
      </w:pPr>
      <w:bookmarkStart w:id="2" w:name="_Hlk171755163"/>
      <w:r w:rsidRPr="009A6B94">
        <w:rPr>
          <w:rFonts w:eastAsia="Times New Roman"/>
          <w:szCs w:val="20"/>
        </w:rPr>
        <w:t>(Ogłoszenie nr 2024/BZP 00384411/01 z dnia 2024-06-26</w:t>
      </w:r>
      <w:r w:rsidR="0002443E" w:rsidRPr="009A6B94">
        <w:rPr>
          <w:rFonts w:eastAsia="Times New Roman"/>
          <w:color w:val="000000"/>
          <w:szCs w:val="20"/>
        </w:rPr>
        <w:t xml:space="preserve">, </w:t>
      </w:r>
      <w:r w:rsidR="0002443E" w:rsidRPr="009A6B94">
        <w:rPr>
          <w:rFonts w:eastAsia="Times New Roman"/>
          <w:szCs w:val="20"/>
        </w:rPr>
        <w:t xml:space="preserve">Ogłoszenie o zmianie ogłoszenia </w:t>
      </w:r>
      <w:r w:rsidR="0002443E" w:rsidRPr="009A6B94">
        <w:rPr>
          <w:rFonts w:eastAsia="Times New Roman"/>
          <w:szCs w:val="20"/>
        </w:rPr>
        <w:br/>
        <w:t>nr 2024/BZP 00402209/01 z dnia 2024-07-08)</w:t>
      </w:r>
    </w:p>
    <w:bookmarkEnd w:id="1"/>
    <w:bookmarkEnd w:id="2"/>
    <w:p w14:paraId="69B0A9AC" w14:textId="77777777" w:rsidR="001529AC" w:rsidRPr="009A6B94" w:rsidRDefault="001529AC" w:rsidP="009A6B94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396A1609" w14:textId="77777777" w:rsidR="005C65C1" w:rsidRPr="009A6B94" w:rsidRDefault="001529AC" w:rsidP="009A6B94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9A6B94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35DC2173" w14:textId="035A25C3" w:rsidR="001529AC" w:rsidRPr="009A6B94" w:rsidRDefault="001529AC" w:rsidP="009A6B94">
      <w:pPr>
        <w:keepNext/>
        <w:spacing w:line="276" w:lineRule="auto"/>
        <w:jc w:val="both"/>
        <w:outlineLvl w:val="3"/>
        <w:rPr>
          <w:szCs w:val="20"/>
          <w:lang w:eastAsia="en-US"/>
        </w:rPr>
      </w:pPr>
      <w:r w:rsidRPr="009A6B94">
        <w:rPr>
          <w:szCs w:val="20"/>
          <w:lang w:eastAsia="en-US"/>
        </w:rPr>
        <w:t>Na podstawie art. 284 ust. 2 ustawy z 11 września 2019 r. Prawo zamówień publicznych (t. j. - Dz. U. z 202</w:t>
      </w:r>
      <w:r w:rsidR="00AD2C9F" w:rsidRPr="009A6B94">
        <w:rPr>
          <w:szCs w:val="20"/>
          <w:lang w:eastAsia="en-US"/>
        </w:rPr>
        <w:t>3</w:t>
      </w:r>
      <w:r w:rsidRPr="009A6B94">
        <w:rPr>
          <w:szCs w:val="20"/>
          <w:lang w:eastAsia="en-US"/>
        </w:rPr>
        <w:t xml:space="preserve"> r., poz. 1</w:t>
      </w:r>
      <w:r w:rsidR="00AD2C9F" w:rsidRPr="009A6B94">
        <w:rPr>
          <w:szCs w:val="20"/>
          <w:lang w:eastAsia="en-US"/>
        </w:rPr>
        <w:t xml:space="preserve">605 </w:t>
      </w:r>
      <w:r w:rsidRPr="009A6B94">
        <w:rPr>
          <w:szCs w:val="20"/>
          <w:lang w:eastAsia="en-US"/>
        </w:rPr>
        <w:t xml:space="preserve">ze zm.) Zamawiający udziela wyjaśnień do </w:t>
      </w:r>
      <w:r w:rsidR="00C67AD2" w:rsidRPr="009A6B94">
        <w:rPr>
          <w:szCs w:val="20"/>
          <w:lang w:eastAsia="en-US"/>
        </w:rPr>
        <w:t>zadanych przez Wykonawcę pytań</w:t>
      </w:r>
      <w:r w:rsidRPr="009A6B94">
        <w:rPr>
          <w:szCs w:val="20"/>
          <w:lang w:eastAsia="en-US"/>
        </w:rPr>
        <w:t>:</w:t>
      </w:r>
    </w:p>
    <w:p w14:paraId="1002FC63" w14:textId="77777777" w:rsidR="007D1773" w:rsidRPr="009A6B94" w:rsidRDefault="007D1773" w:rsidP="009A6B94">
      <w:pPr>
        <w:keepNext/>
        <w:spacing w:line="276" w:lineRule="auto"/>
        <w:jc w:val="both"/>
        <w:outlineLvl w:val="3"/>
        <w:rPr>
          <w:b/>
          <w:bCs/>
          <w:szCs w:val="20"/>
          <w:lang w:eastAsia="en-US"/>
        </w:rPr>
      </w:pPr>
    </w:p>
    <w:p w14:paraId="7B25BFBB" w14:textId="58852196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Batang"/>
          <w:b/>
          <w:bCs/>
          <w:szCs w:val="20"/>
        </w:rPr>
        <w:t xml:space="preserve">1. W </w:t>
      </w:r>
      <w:r w:rsidRPr="009A6B94">
        <w:rPr>
          <w:rFonts w:eastAsia="Times New Roman"/>
          <w:b/>
          <w:bCs/>
          <w:szCs w:val="20"/>
        </w:rPr>
        <w:t>dokumentacji przetargowej, w opisie technicznym wskazano konieczność wycinki 250 drzew przy realizacji ul. Leśnej. Brak pozycji w przedmiarze robót. Czy usunięcie w/w drzew należy ująć w zakresie prac do wykonania. Jeżeli tak to zwracamy się z prośbą o skorygowanie przedmiaru robót oraz załączenie decyzji zezwalającej na wycinkę w/w drzew.</w:t>
      </w:r>
    </w:p>
    <w:p w14:paraId="2842F8D3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1AC3A6D8" w14:textId="167FAFE6" w:rsidR="007B559B" w:rsidRPr="007B559B" w:rsidRDefault="007B559B" w:rsidP="009A6B94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7B559B">
        <w:rPr>
          <w:rFonts w:eastAsia="Times New Roman"/>
          <w:szCs w:val="20"/>
        </w:rPr>
        <w:t>Usunięcie drzew zgodnie z art. 20b ustawy z dnia 10 kwietnia 2003 r. o szczególnych zasadach przygotowania i realizacji inwestycji w zakresie dróg publicznych leży w gestii Lasów Państwowych, od których został przejęty grunt pod budowę ul. Leśnej.</w:t>
      </w:r>
    </w:p>
    <w:p w14:paraId="7219CC87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722A2D99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096BB764" w14:textId="754B62C6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2. W dokumentacji przetargowej, w opisie technicznym i przedmiarze robót wskazano konieczność wycinki 23 drzew przy realizacji ul. Polnej i ul. Szturmowskiego. Zwracamy się z prośbą załączenie decyzji zezwalającej na wycinkę w/w drzew.</w:t>
      </w:r>
    </w:p>
    <w:p w14:paraId="245D61A7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0DDBB775" w14:textId="7F674B8E" w:rsidR="007B559B" w:rsidRPr="007B559B" w:rsidRDefault="007B559B" w:rsidP="007B559B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7B559B">
        <w:rPr>
          <w:rFonts w:eastAsia="Times New Roman"/>
          <w:szCs w:val="20"/>
        </w:rPr>
        <w:t>Usunięcie drzew zgodnie z art. 20b ustawy z dnia 10 kwietnia 2003 r. o szczególnych zasadach przygotowania i realizacji inwestycji w zakresie dróg publicznych leży w gestii Lasów Państwowych, od których został przejęty grunt pod budowę ul. Polnej i ul. Szturmowskiego.</w:t>
      </w:r>
    </w:p>
    <w:p w14:paraId="2175301E" w14:textId="77777777" w:rsidR="009A6B94" w:rsidRPr="007B559B" w:rsidRDefault="009A6B94" w:rsidP="009A6B94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</w:p>
    <w:p w14:paraId="0FA29FFE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</w:p>
    <w:p w14:paraId="046725A3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3. Dokumentacja przetargowa zakłada na ul. Leśnej wykonanie pomiędzy nawierzchnią jezdni z</w:t>
      </w:r>
    </w:p>
    <w:p w14:paraId="3226B429" w14:textId="398E8BCE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płyt betonowych a chodnikiem ustawienie obrzeża betonowego 6x20 cm. Czy Inwertor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potwierdza, że należy zastosować w/w rozwiązanie projektowe na połączeniu nawierzchni</w:t>
      </w:r>
    </w:p>
    <w:p w14:paraId="11DA63A3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jezdni i chodnika.</w:t>
      </w:r>
    </w:p>
    <w:p w14:paraId="7D843B13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77F4AD62" w14:textId="77DEA097" w:rsidR="009A6B94" w:rsidRPr="00C47BA8" w:rsidRDefault="007B559B" w:rsidP="009A6B94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C47BA8">
        <w:rPr>
          <w:rFonts w:eastAsia="Times New Roman"/>
          <w:szCs w:val="20"/>
        </w:rPr>
        <w:t>Zamawiający potwierdza.</w:t>
      </w:r>
    </w:p>
    <w:p w14:paraId="18D41C0E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251BCBB6" w14:textId="76703043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4. Dokumentacja przetargowa zakłada na ul. Leśnej, ul. Polnej i Szturmowskiego wykonanie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podbudowy betonowej pod nawierzchnią zjazdów. Prosimy o wskazanie jaki rodzaj betonu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należy zastosować.</w:t>
      </w:r>
    </w:p>
    <w:p w14:paraId="7781A7B6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716485A9" w14:textId="16E32FA6" w:rsidR="006B4967" w:rsidRPr="00C47BA8" w:rsidRDefault="007B559B" w:rsidP="006B4967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C47BA8">
        <w:rPr>
          <w:rFonts w:eastAsia="Times New Roman"/>
          <w:szCs w:val="20"/>
        </w:rPr>
        <w:t xml:space="preserve">Należy zastosować </w:t>
      </w:r>
      <w:r w:rsidR="006B4967" w:rsidRPr="00C47BA8">
        <w:rPr>
          <w:rFonts w:eastAsia="Times New Roman"/>
          <w:szCs w:val="20"/>
        </w:rPr>
        <w:t>BETON B15</w:t>
      </w:r>
      <w:r w:rsidRPr="00C47BA8">
        <w:rPr>
          <w:rFonts w:eastAsia="Times New Roman"/>
          <w:szCs w:val="20"/>
        </w:rPr>
        <w:t>.</w:t>
      </w:r>
    </w:p>
    <w:p w14:paraId="209B3479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28929428" w14:textId="11218169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5. Dokumentacja przetargowa zakłada na ul. Leśnej wykonanie podbudowy z kruszywa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łamanego 0/31,5 mm pod nawierzchnią jezdni. Brak pozycji w przedmiarze robót. Czy w/w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lastRenderedPageBreak/>
        <w:t>warstwę podbudowy należy ująć w zakresie prac do wykonania. Jeżeli tak to zwracamy się z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prośbą o skorygowanie przedmiaru robót.</w:t>
      </w:r>
    </w:p>
    <w:p w14:paraId="6B83825B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143D23E6" w14:textId="2C0889F9" w:rsidR="006B4967" w:rsidRPr="00C47BA8" w:rsidRDefault="007B559B" w:rsidP="006B4967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C47BA8">
        <w:rPr>
          <w:rFonts w:eastAsia="Times New Roman"/>
          <w:szCs w:val="20"/>
        </w:rPr>
        <w:t>Nie należy wykonywać tej podbudowy.</w:t>
      </w:r>
    </w:p>
    <w:p w14:paraId="673F845D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1E5339C9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</w:p>
    <w:p w14:paraId="3866DC54" w14:textId="63FF1C3D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6. Dokumentacja przetargowa zakłada na ul. Leśnej wykonanie barier ochronnych stalowych.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Prosimy o wskazanie jaki typ barier należy przyjąć do wyceny.</w:t>
      </w:r>
    </w:p>
    <w:p w14:paraId="7A31D48F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770DF09F" w14:textId="599EC470" w:rsidR="009A6B94" w:rsidRPr="00C47BA8" w:rsidRDefault="007B559B" w:rsidP="009A6B94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C47BA8">
        <w:rPr>
          <w:rFonts w:eastAsia="Times New Roman"/>
          <w:szCs w:val="20"/>
        </w:rPr>
        <w:t xml:space="preserve">Należy zastosować </w:t>
      </w:r>
      <w:r w:rsidR="006B4967" w:rsidRPr="00C47BA8">
        <w:rPr>
          <w:rFonts w:eastAsia="Times New Roman"/>
          <w:szCs w:val="20"/>
        </w:rPr>
        <w:t>BARIERY DROGOW</w:t>
      </w:r>
      <w:r w:rsidRPr="00C47BA8">
        <w:rPr>
          <w:rFonts w:eastAsia="Times New Roman"/>
          <w:szCs w:val="20"/>
        </w:rPr>
        <w:t>E</w:t>
      </w:r>
      <w:r w:rsidR="006B4967" w:rsidRPr="00C47BA8">
        <w:rPr>
          <w:rFonts w:eastAsia="Times New Roman"/>
          <w:szCs w:val="20"/>
        </w:rPr>
        <w:t xml:space="preserve"> U-12a </w:t>
      </w:r>
    </w:p>
    <w:p w14:paraId="1E9FA9C8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3D617DA7" w14:textId="3E8324A3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7. Dokumentacja przetargowa w przedmiarze robót na ul. Leśną zakłada wykonanie przedłużenia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przepustów. Prosimy o wskazanie ilu przepustów dotyczy przedłużenie, wskazanie lokalizacji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 xml:space="preserve">na </w:t>
      </w:r>
      <w:proofErr w:type="spellStart"/>
      <w:r w:rsidRPr="009A6B94">
        <w:rPr>
          <w:rFonts w:eastAsia="Times New Roman"/>
          <w:b/>
          <w:bCs/>
          <w:szCs w:val="20"/>
        </w:rPr>
        <w:t>Pzt</w:t>
      </w:r>
      <w:proofErr w:type="spellEnd"/>
      <w:r w:rsidRPr="009A6B94">
        <w:rPr>
          <w:rFonts w:eastAsia="Times New Roman"/>
          <w:b/>
          <w:bCs/>
          <w:szCs w:val="20"/>
        </w:rPr>
        <w:t>. Ponadto czy należy przyjąć do wyceny wykonanie ścianek czołowych przepustów. Jeżeli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tak to proszę o załączenie szczegółu w/w ścianek.</w:t>
      </w:r>
    </w:p>
    <w:p w14:paraId="41C6243C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3264C1E5" w14:textId="4BE56271" w:rsidR="006B4967" w:rsidRPr="00C47BA8" w:rsidRDefault="007B559B" w:rsidP="006B4967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C47BA8">
        <w:rPr>
          <w:rFonts w:eastAsia="Times New Roman"/>
          <w:szCs w:val="20"/>
        </w:rPr>
        <w:t>Należy wykonać jeden przepust na 711,10 km bez  ścianek czołowych.</w:t>
      </w:r>
    </w:p>
    <w:p w14:paraId="2C445DB2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</w:p>
    <w:p w14:paraId="7D0F398D" w14:textId="4828ABFC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8. Dokumentacja przetargowa na ul. Polną zakłada pomiędzy istniejącą nawierzchnią jezdni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bitumicznej a projektowanym chodnikiem wykonanie krawężnika betonowego 15x30 cm.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Prosimy o wskazanie w jaki sposób należy wykonać połączenie istniejącej jezdni z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krawężnikiem betonowym biorąc pod uwagę stopniowanie istniejącej nawierzchni bitumicznej</w:t>
      </w:r>
    </w:p>
    <w:p w14:paraId="7BA8AE65" w14:textId="42DA550F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oraz bark regularnej linii. Czy należy ująć w wycenie cięcie krawędzi jezdni na całej długości</w:t>
      </w:r>
      <w:r>
        <w:rPr>
          <w:rFonts w:eastAsia="Times New Roman"/>
          <w:b/>
          <w:bCs/>
          <w:szCs w:val="20"/>
        </w:rPr>
        <w:t xml:space="preserve"> </w:t>
      </w:r>
      <w:r w:rsidRPr="009A6B94">
        <w:rPr>
          <w:rFonts w:eastAsia="Times New Roman"/>
          <w:b/>
          <w:bCs/>
          <w:szCs w:val="20"/>
        </w:rPr>
        <w:t>projektowanego chodnika.</w:t>
      </w:r>
    </w:p>
    <w:p w14:paraId="54547354" w14:textId="77777777" w:rsid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</w:p>
    <w:p w14:paraId="6B39AA25" w14:textId="1E6808C6" w:rsidR="006B4967" w:rsidRPr="00C47BA8" w:rsidRDefault="007B559B" w:rsidP="006B4967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C47BA8">
        <w:rPr>
          <w:rFonts w:eastAsia="Times New Roman"/>
          <w:szCs w:val="20"/>
        </w:rPr>
        <w:t>Należy przyjąć cięcie krawędzi i uzupełnienie bitumem – masą asfaltową.</w:t>
      </w:r>
    </w:p>
    <w:p w14:paraId="57B5F91E" w14:textId="77777777" w:rsidR="009A6B94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</w:p>
    <w:p w14:paraId="6A23ACA3" w14:textId="2B5AA03F" w:rsidR="00F27557" w:rsidRPr="009A6B94" w:rsidRDefault="009A6B94" w:rsidP="009A6B94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0"/>
        </w:rPr>
      </w:pPr>
      <w:r w:rsidRPr="009A6B94">
        <w:rPr>
          <w:rFonts w:eastAsia="Times New Roman"/>
          <w:b/>
          <w:bCs/>
          <w:szCs w:val="20"/>
        </w:rPr>
        <w:t>9. Dokumentacja przetargowa na ul. Polną zakłada pomiędzy istniejącą nawierzchnią jezdni bitumicznej a projektowanym chodnikiem wykonanie krawężnika betonowego 15x30 cm wystającego. Biorąc pod uwagę zmienny profil podłużny, spadki porzeczne i brak kanalizacji deszczowej prosimy o wskazanie sposobu odwodnienia istniejącej nawierzchni jezdni.</w:t>
      </w:r>
    </w:p>
    <w:p w14:paraId="0A8731B7" w14:textId="77777777" w:rsidR="00A10943" w:rsidRDefault="00A10943" w:rsidP="009A6B94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</w:p>
    <w:p w14:paraId="6ABF5B74" w14:textId="33119C07" w:rsidR="006B4967" w:rsidRPr="00C47BA8" w:rsidRDefault="007B559B" w:rsidP="006B4967">
      <w:pPr>
        <w:autoSpaceDE w:val="0"/>
        <w:autoSpaceDN w:val="0"/>
        <w:adjustRightInd w:val="0"/>
        <w:jc w:val="both"/>
        <w:rPr>
          <w:rFonts w:eastAsia="Times New Roman"/>
          <w:szCs w:val="20"/>
        </w:rPr>
      </w:pPr>
      <w:r w:rsidRPr="00C47BA8">
        <w:rPr>
          <w:rFonts w:eastAsia="Times New Roman"/>
          <w:szCs w:val="20"/>
        </w:rPr>
        <w:t>Odwodnienia należy wykonać poprzez miejscowe zaniżenie chodnika na 110m, 274m i 532 m, są to zaniżenia przed zjazdami ujęte w PZT.</w:t>
      </w:r>
    </w:p>
    <w:p w14:paraId="4B89730D" w14:textId="77777777" w:rsidR="009A6B94" w:rsidRPr="00F13A7C" w:rsidRDefault="009A6B94" w:rsidP="009A6B94">
      <w:pPr>
        <w:keepNext/>
        <w:spacing w:before="120" w:after="120" w:line="276" w:lineRule="auto"/>
        <w:jc w:val="both"/>
        <w:outlineLvl w:val="3"/>
        <w:rPr>
          <w:color w:val="FF0000"/>
          <w:szCs w:val="20"/>
          <w:lang w:eastAsia="en-US"/>
        </w:rPr>
      </w:pPr>
    </w:p>
    <w:p w14:paraId="13112E50" w14:textId="52388790" w:rsidR="005C24BC" w:rsidRPr="0002443E" w:rsidRDefault="00640B3A" w:rsidP="009A6B94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bookmarkStart w:id="3" w:name="_Hlk171755196"/>
      <w:r w:rsidRPr="0002443E">
        <w:rPr>
          <w:rFonts w:eastAsia="Calibri"/>
          <w:szCs w:val="20"/>
          <w:lang w:eastAsia="en-US"/>
        </w:rPr>
        <w:t xml:space="preserve">Powyższe wyjaśnienia treści SWZ stanowią integralną część SWZ </w:t>
      </w:r>
      <w:r w:rsidR="0002443E" w:rsidRPr="0002443E">
        <w:rPr>
          <w:rFonts w:eastAsia="Calibri"/>
          <w:szCs w:val="20"/>
          <w:lang w:eastAsia="en-US"/>
        </w:rPr>
        <w:t>.</w:t>
      </w:r>
      <w:bookmarkEnd w:id="3"/>
    </w:p>
    <w:p w14:paraId="152A7F31" w14:textId="77777777" w:rsidR="00493FA7" w:rsidRPr="00F13A7C" w:rsidRDefault="00493FA7" w:rsidP="009A6B94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1A5E4342" w14:textId="77777777" w:rsidR="00493FA7" w:rsidRDefault="00493FA7" w:rsidP="009A6B94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27F17692" w14:textId="77777777" w:rsidR="0002443E" w:rsidRDefault="0002443E" w:rsidP="009A6B94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45DA26EA" w14:textId="77777777" w:rsidR="0002443E" w:rsidRPr="00F13A7C" w:rsidRDefault="0002443E" w:rsidP="009A6B94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2D470741" w14:textId="77777777" w:rsidR="00132222" w:rsidRPr="00F13A7C" w:rsidRDefault="001529AC" w:rsidP="009A6B94">
      <w:pPr>
        <w:spacing w:after="200" w:line="276" w:lineRule="auto"/>
        <w:ind w:left="4956" w:firstLine="708"/>
        <w:jc w:val="both"/>
        <w:rPr>
          <w:rFonts w:eastAsia="Calibri"/>
          <w:b/>
          <w:szCs w:val="20"/>
          <w:lang w:eastAsia="en-US"/>
        </w:rPr>
      </w:pPr>
      <w:r w:rsidRPr="00F13A7C">
        <w:rPr>
          <w:rFonts w:eastAsia="Calibri"/>
          <w:b/>
          <w:szCs w:val="20"/>
          <w:lang w:eastAsia="en-US"/>
        </w:rPr>
        <w:t>Z poważaniem</w:t>
      </w:r>
      <w:r w:rsidR="00912F71" w:rsidRPr="00F13A7C">
        <w:rPr>
          <w:rFonts w:eastAsia="Calibri"/>
          <w:b/>
          <w:szCs w:val="20"/>
          <w:lang w:eastAsia="en-US"/>
        </w:rPr>
        <w:t>,</w:t>
      </w:r>
    </w:p>
    <w:p w14:paraId="18EE1F02" w14:textId="77777777" w:rsidR="00132222" w:rsidRDefault="00132222" w:rsidP="009A6B94">
      <w:pPr>
        <w:spacing w:line="276" w:lineRule="auto"/>
        <w:jc w:val="both"/>
        <w:rPr>
          <w:b/>
          <w:szCs w:val="20"/>
        </w:rPr>
      </w:pPr>
    </w:p>
    <w:p w14:paraId="14DA1AED" w14:textId="77777777" w:rsidR="0002443E" w:rsidRDefault="0002443E" w:rsidP="009A6B94">
      <w:pPr>
        <w:spacing w:line="276" w:lineRule="auto"/>
        <w:jc w:val="both"/>
        <w:rPr>
          <w:b/>
          <w:szCs w:val="20"/>
        </w:rPr>
      </w:pPr>
    </w:p>
    <w:p w14:paraId="73071304" w14:textId="77777777" w:rsidR="007764C0" w:rsidRDefault="007764C0" w:rsidP="009A6B94">
      <w:pPr>
        <w:spacing w:line="276" w:lineRule="auto"/>
        <w:jc w:val="both"/>
        <w:rPr>
          <w:b/>
          <w:szCs w:val="20"/>
        </w:rPr>
      </w:pPr>
    </w:p>
    <w:p w14:paraId="4B449A98" w14:textId="77777777" w:rsidR="00C47BA8" w:rsidRDefault="00C47BA8" w:rsidP="009A6B94">
      <w:pPr>
        <w:spacing w:line="276" w:lineRule="auto"/>
        <w:jc w:val="both"/>
        <w:rPr>
          <w:b/>
          <w:szCs w:val="20"/>
        </w:rPr>
      </w:pPr>
    </w:p>
    <w:p w14:paraId="638FADFA" w14:textId="77777777" w:rsidR="00C47BA8" w:rsidRDefault="00C47BA8" w:rsidP="009A6B94">
      <w:pPr>
        <w:spacing w:line="276" w:lineRule="auto"/>
        <w:jc w:val="both"/>
        <w:rPr>
          <w:b/>
          <w:szCs w:val="20"/>
        </w:rPr>
      </w:pPr>
    </w:p>
    <w:p w14:paraId="1D6A12F9" w14:textId="77777777" w:rsidR="00C47BA8" w:rsidRDefault="00C47BA8" w:rsidP="009A6B94">
      <w:pPr>
        <w:spacing w:line="276" w:lineRule="auto"/>
        <w:jc w:val="both"/>
        <w:rPr>
          <w:b/>
          <w:szCs w:val="20"/>
        </w:rPr>
      </w:pPr>
    </w:p>
    <w:p w14:paraId="02347F6F" w14:textId="77777777" w:rsidR="001529AC" w:rsidRPr="00D80A48" w:rsidRDefault="001529AC" w:rsidP="009A6B94">
      <w:pPr>
        <w:spacing w:line="276" w:lineRule="auto"/>
        <w:jc w:val="both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097CFF" w14:textId="0FEFF52F" w:rsidR="001529AC" w:rsidRPr="00D80A48" w:rsidRDefault="001529AC" w:rsidP="009A6B94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0E0D1AE8" w14:textId="77777777" w:rsidR="001529AC" w:rsidRPr="00912F71" w:rsidRDefault="001529AC" w:rsidP="009A6B94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912F71" w:rsidSect="00E67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7AD89" w14:textId="77777777" w:rsidR="00275D61" w:rsidRDefault="00275D61" w:rsidP="00A73AAE">
      <w:r>
        <w:separator/>
      </w:r>
    </w:p>
  </w:endnote>
  <w:endnote w:type="continuationSeparator" w:id="0">
    <w:p w14:paraId="54C02531" w14:textId="77777777" w:rsidR="00275D61" w:rsidRDefault="00275D61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7DF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461D" w14:textId="2ECFA642" w:rsidR="00A73AAE" w:rsidRDefault="008A3E87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0AE43F" wp14:editId="2D0B8A91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9377592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823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E32B8A" wp14:editId="610727C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75847486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30B3E" id="Łącznik prosty ze strzałką 5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A2146" wp14:editId="1A223DE3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2178658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9A19E" id="Łącznik prosty ze strzałką 3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B79F5" wp14:editId="7BDF942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0751422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93428" id="Łącznik prosty ze strzałką 1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50CE8BD8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4A3D" w14:textId="77777777" w:rsidR="00912F71" w:rsidRDefault="00912F71" w:rsidP="00912F71">
    <w:pPr>
      <w:pStyle w:val="Stopka"/>
      <w:pBdr>
        <w:bottom w:val="single" w:sz="6" w:space="1" w:color="auto"/>
      </w:pBdr>
    </w:pPr>
  </w:p>
  <w:p w14:paraId="688CFC65" w14:textId="77777777" w:rsidR="00912F71" w:rsidRPr="00BB7B65" w:rsidRDefault="00912F71" w:rsidP="00912F71">
    <w:pPr>
      <w:pStyle w:val="Stopka"/>
      <w:spacing w:line="276" w:lineRule="auto"/>
      <w:rPr>
        <w:b/>
        <w:bCs/>
      </w:rPr>
    </w:pPr>
  </w:p>
  <w:p w14:paraId="03BBA0A9" w14:textId="77777777" w:rsidR="00912F71" w:rsidRPr="00041654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500F316F" w14:textId="77777777" w:rsidR="00912F71" w:rsidRPr="002E2236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71E85872" w14:textId="77777777" w:rsidR="00A73AAE" w:rsidRDefault="00A73AAE">
    <w:pPr>
      <w:pStyle w:val="Stopka"/>
    </w:pPr>
  </w:p>
  <w:p w14:paraId="7996078B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EA85" w14:textId="77777777" w:rsidR="00275D61" w:rsidRDefault="00275D61" w:rsidP="00A73AAE">
      <w:r>
        <w:separator/>
      </w:r>
    </w:p>
  </w:footnote>
  <w:footnote w:type="continuationSeparator" w:id="0">
    <w:p w14:paraId="68208727" w14:textId="77777777" w:rsidR="00275D61" w:rsidRDefault="00275D61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837A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E316" w14:textId="70BA2682" w:rsidR="00A73AAE" w:rsidRDefault="008A3E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342EA" wp14:editId="3E80DD64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821831567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A9B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0235" w14:textId="77777777" w:rsidR="00912F71" w:rsidRPr="007C2A85" w:rsidRDefault="00912F71" w:rsidP="00912F71">
    <w:pPr>
      <w:spacing w:line="276" w:lineRule="auto"/>
      <w:rPr>
        <w:b/>
        <w:bCs/>
      </w:rPr>
    </w:pPr>
  </w:p>
  <w:p w14:paraId="7EF385EA" w14:textId="77777777" w:rsidR="00912F71" w:rsidRPr="00041654" w:rsidRDefault="00912F71" w:rsidP="00912F71">
    <w:pPr>
      <w:pBdr>
        <w:bottom w:val="single" w:sz="6" w:space="1" w:color="auto"/>
      </w:pBdr>
      <w:jc w:val="center"/>
      <w:rPr>
        <w:b/>
        <w:bCs/>
        <w:szCs w:val="20"/>
      </w:rPr>
    </w:pPr>
    <w:r w:rsidRPr="00041654">
      <w:rPr>
        <w:b/>
        <w:bCs/>
        <w:szCs w:val="20"/>
      </w:rPr>
      <w:t>Związek Gmin „W Sercu Borów Tucholskich”</w:t>
    </w:r>
  </w:p>
  <w:p w14:paraId="5F6559F7" w14:textId="77777777" w:rsidR="00912F71" w:rsidRDefault="00912F71" w:rsidP="00912F71">
    <w:pPr>
      <w:pBdr>
        <w:bottom w:val="single" w:sz="6" w:space="1" w:color="auto"/>
      </w:pBdr>
      <w:jc w:val="center"/>
      <w:rPr>
        <w:b/>
        <w:bCs/>
      </w:rPr>
    </w:pPr>
  </w:p>
  <w:p w14:paraId="4E395197" w14:textId="77777777" w:rsidR="00A73AAE" w:rsidRPr="00EF6421" w:rsidRDefault="00A73AAE" w:rsidP="00EF6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4AE"/>
    <w:multiLevelType w:val="hybridMultilevel"/>
    <w:tmpl w:val="A00C7AC0"/>
    <w:lvl w:ilvl="0" w:tplc="86922DC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6CF11CC2"/>
    <w:multiLevelType w:val="hybridMultilevel"/>
    <w:tmpl w:val="106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1751">
    <w:abstractNumId w:val="0"/>
  </w:num>
  <w:num w:numId="2" w16cid:durableId="1908609048">
    <w:abstractNumId w:val="4"/>
  </w:num>
  <w:num w:numId="3" w16cid:durableId="1934821107">
    <w:abstractNumId w:val="6"/>
  </w:num>
  <w:num w:numId="4" w16cid:durableId="529688077">
    <w:abstractNumId w:val="3"/>
  </w:num>
  <w:num w:numId="5" w16cid:durableId="833881164">
    <w:abstractNumId w:val="5"/>
  </w:num>
  <w:num w:numId="6" w16cid:durableId="300697359">
    <w:abstractNumId w:val="1"/>
  </w:num>
  <w:num w:numId="7" w16cid:durableId="411705242">
    <w:abstractNumId w:val="7"/>
  </w:num>
  <w:num w:numId="8" w16cid:durableId="2979547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443E"/>
    <w:rsid w:val="000377A5"/>
    <w:rsid w:val="00045C13"/>
    <w:rsid w:val="00055352"/>
    <w:rsid w:val="0007185B"/>
    <w:rsid w:val="000772EF"/>
    <w:rsid w:val="000814DF"/>
    <w:rsid w:val="000A5047"/>
    <w:rsid w:val="000B0E59"/>
    <w:rsid w:val="000B3D9B"/>
    <w:rsid w:val="000B57C8"/>
    <w:rsid w:val="000C0399"/>
    <w:rsid w:val="000C1484"/>
    <w:rsid w:val="000C2803"/>
    <w:rsid w:val="000E0FAC"/>
    <w:rsid w:val="000E710E"/>
    <w:rsid w:val="000F4B8D"/>
    <w:rsid w:val="000F5484"/>
    <w:rsid w:val="001010B9"/>
    <w:rsid w:val="00114039"/>
    <w:rsid w:val="0011659F"/>
    <w:rsid w:val="00126EA6"/>
    <w:rsid w:val="00132222"/>
    <w:rsid w:val="00134D49"/>
    <w:rsid w:val="0013622A"/>
    <w:rsid w:val="00145737"/>
    <w:rsid w:val="00151F97"/>
    <w:rsid w:val="001529AC"/>
    <w:rsid w:val="001539AB"/>
    <w:rsid w:val="00160474"/>
    <w:rsid w:val="00164A20"/>
    <w:rsid w:val="00172AEF"/>
    <w:rsid w:val="00175B98"/>
    <w:rsid w:val="00194960"/>
    <w:rsid w:val="001970DE"/>
    <w:rsid w:val="001A31C4"/>
    <w:rsid w:val="001B147D"/>
    <w:rsid w:val="001C2CC9"/>
    <w:rsid w:val="001D3D28"/>
    <w:rsid w:val="001D3DEC"/>
    <w:rsid w:val="001D4C06"/>
    <w:rsid w:val="001D6399"/>
    <w:rsid w:val="001E2BED"/>
    <w:rsid w:val="001E4FA0"/>
    <w:rsid w:val="001E727C"/>
    <w:rsid w:val="001F7BC1"/>
    <w:rsid w:val="001F7EB5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30D"/>
    <w:rsid w:val="00257708"/>
    <w:rsid w:val="00257A4F"/>
    <w:rsid w:val="00263000"/>
    <w:rsid w:val="0026713F"/>
    <w:rsid w:val="00272E0B"/>
    <w:rsid w:val="00273187"/>
    <w:rsid w:val="00274C90"/>
    <w:rsid w:val="00275503"/>
    <w:rsid w:val="0027579F"/>
    <w:rsid w:val="00275D61"/>
    <w:rsid w:val="00283D2D"/>
    <w:rsid w:val="00290493"/>
    <w:rsid w:val="00295C48"/>
    <w:rsid w:val="002A4C03"/>
    <w:rsid w:val="002C3C24"/>
    <w:rsid w:val="002C4A71"/>
    <w:rsid w:val="002E4E78"/>
    <w:rsid w:val="002F0063"/>
    <w:rsid w:val="002F12C1"/>
    <w:rsid w:val="002F1F58"/>
    <w:rsid w:val="002F3A85"/>
    <w:rsid w:val="002F3F93"/>
    <w:rsid w:val="002F62E0"/>
    <w:rsid w:val="00312654"/>
    <w:rsid w:val="00312B50"/>
    <w:rsid w:val="00320A34"/>
    <w:rsid w:val="00322A61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25BF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132C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3FA7"/>
    <w:rsid w:val="00495F7D"/>
    <w:rsid w:val="00496150"/>
    <w:rsid w:val="00496512"/>
    <w:rsid w:val="004A0B39"/>
    <w:rsid w:val="004A4F4E"/>
    <w:rsid w:val="004A5E05"/>
    <w:rsid w:val="004B64B4"/>
    <w:rsid w:val="004C4EC1"/>
    <w:rsid w:val="004C5BF0"/>
    <w:rsid w:val="004D0BCA"/>
    <w:rsid w:val="004D0C40"/>
    <w:rsid w:val="004D2A36"/>
    <w:rsid w:val="004D47AE"/>
    <w:rsid w:val="004D5D88"/>
    <w:rsid w:val="004E2D20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0435"/>
    <w:rsid w:val="005860E9"/>
    <w:rsid w:val="00586395"/>
    <w:rsid w:val="00591C5C"/>
    <w:rsid w:val="005935D1"/>
    <w:rsid w:val="00595063"/>
    <w:rsid w:val="005954A6"/>
    <w:rsid w:val="005A09BF"/>
    <w:rsid w:val="005A52C6"/>
    <w:rsid w:val="005A5B46"/>
    <w:rsid w:val="005A66AD"/>
    <w:rsid w:val="005B0262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16718"/>
    <w:rsid w:val="00621D46"/>
    <w:rsid w:val="00622240"/>
    <w:rsid w:val="00627E48"/>
    <w:rsid w:val="00640256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4967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D3D6B"/>
    <w:rsid w:val="006F1D95"/>
    <w:rsid w:val="006F52B0"/>
    <w:rsid w:val="0070154C"/>
    <w:rsid w:val="00705352"/>
    <w:rsid w:val="0070594B"/>
    <w:rsid w:val="007114E5"/>
    <w:rsid w:val="00723A67"/>
    <w:rsid w:val="007279E4"/>
    <w:rsid w:val="0074242A"/>
    <w:rsid w:val="00747F20"/>
    <w:rsid w:val="00753936"/>
    <w:rsid w:val="0075541D"/>
    <w:rsid w:val="00756512"/>
    <w:rsid w:val="00761B3A"/>
    <w:rsid w:val="00766728"/>
    <w:rsid w:val="007764C0"/>
    <w:rsid w:val="0078535D"/>
    <w:rsid w:val="007907DE"/>
    <w:rsid w:val="0079469D"/>
    <w:rsid w:val="007B3611"/>
    <w:rsid w:val="007B559B"/>
    <w:rsid w:val="007B6F95"/>
    <w:rsid w:val="007D1773"/>
    <w:rsid w:val="007D1EAE"/>
    <w:rsid w:val="007E304D"/>
    <w:rsid w:val="007F105E"/>
    <w:rsid w:val="007F5466"/>
    <w:rsid w:val="007F59CD"/>
    <w:rsid w:val="007F5B08"/>
    <w:rsid w:val="00803FB4"/>
    <w:rsid w:val="00804EA1"/>
    <w:rsid w:val="00810992"/>
    <w:rsid w:val="00813710"/>
    <w:rsid w:val="00814C8C"/>
    <w:rsid w:val="008309E3"/>
    <w:rsid w:val="00831E75"/>
    <w:rsid w:val="00834F4A"/>
    <w:rsid w:val="00840FAA"/>
    <w:rsid w:val="00855B10"/>
    <w:rsid w:val="0086670F"/>
    <w:rsid w:val="00886274"/>
    <w:rsid w:val="00895845"/>
    <w:rsid w:val="00895A45"/>
    <w:rsid w:val="00896BCF"/>
    <w:rsid w:val="0089743B"/>
    <w:rsid w:val="008A1F22"/>
    <w:rsid w:val="008A3E87"/>
    <w:rsid w:val="008B065B"/>
    <w:rsid w:val="008B3731"/>
    <w:rsid w:val="008B4104"/>
    <w:rsid w:val="008C11CA"/>
    <w:rsid w:val="008D2562"/>
    <w:rsid w:val="008D5432"/>
    <w:rsid w:val="008E295E"/>
    <w:rsid w:val="008E4F0E"/>
    <w:rsid w:val="008F1B5B"/>
    <w:rsid w:val="00901F5A"/>
    <w:rsid w:val="00902ACE"/>
    <w:rsid w:val="0090522E"/>
    <w:rsid w:val="00912F71"/>
    <w:rsid w:val="0092417D"/>
    <w:rsid w:val="00930988"/>
    <w:rsid w:val="0093628D"/>
    <w:rsid w:val="0094609C"/>
    <w:rsid w:val="00946416"/>
    <w:rsid w:val="009601D8"/>
    <w:rsid w:val="00961265"/>
    <w:rsid w:val="00961C35"/>
    <w:rsid w:val="00963907"/>
    <w:rsid w:val="00970C8C"/>
    <w:rsid w:val="0097251B"/>
    <w:rsid w:val="00972531"/>
    <w:rsid w:val="00975ED2"/>
    <w:rsid w:val="00984918"/>
    <w:rsid w:val="00985947"/>
    <w:rsid w:val="00991DEB"/>
    <w:rsid w:val="00997E35"/>
    <w:rsid w:val="009A0D82"/>
    <w:rsid w:val="009A12CC"/>
    <w:rsid w:val="009A6B94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0943"/>
    <w:rsid w:val="00A12102"/>
    <w:rsid w:val="00A13DC4"/>
    <w:rsid w:val="00A15361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015F"/>
    <w:rsid w:val="00A836DB"/>
    <w:rsid w:val="00A94126"/>
    <w:rsid w:val="00A9591F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0C6E"/>
    <w:rsid w:val="00AE21FD"/>
    <w:rsid w:val="00AF5180"/>
    <w:rsid w:val="00B1785C"/>
    <w:rsid w:val="00B40F1B"/>
    <w:rsid w:val="00B44E99"/>
    <w:rsid w:val="00B46CBA"/>
    <w:rsid w:val="00B559B0"/>
    <w:rsid w:val="00B5673B"/>
    <w:rsid w:val="00B56C05"/>
    <w:rsid w:val="00B61D87"/>
    <w:rsid w:val="00B653D2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47BA8"/>
    <w:rsid w:val="00C517B3"/>
    <w:rsid w:val="00C61474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4D5"/>
    <w:rsid w:val="00CD0B1D"/>
    <w:rsid w:val="00CD505B"/>
    <w:rsid w:val="00CD77C6"/>
    <w:rsid w:val="00CE1A11"/>
    <w:rsid w:val="00CF04D8"/>
    <w:rsid w:val="00CF14DA"/>
    <w:rsid w:val="00CF7824"/>
    <w:rsid w:val="00D000C6"/>
    <w:rsid w:val="00D03F93"/>
    <w:rsid w:val="00D079A7"/>
    <w:rsid w:val="00D13680"/>
    <w:rsid w:val="00D1643F"/>
    <w:rsid w:val="00D164D5"/>
    <w:rsid w:val="00D30463"/>
    <w:rsid w:val="00D30D0F"/>
    <w:rsid w:val="00D343DB"/>
    <w:rsid w:val="00D3608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01C4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89F"/>
    <w:rsid w:val="00E00D8E"/>
    <w:rsid w:val="00E019CA"/>
    <w:rsid w:val="00E05EA1"/>
    <w:rsid w:val="00E12EB7"/>
    <w:rsid w:val="00E25B6E"/>
    <w:rsid w:val="00E31336"/>
    <w:rsid w:val="00E3199F"/>
    <w:rsid w:val="00E335E9"/>
    <w:rsid w:val="00E34C8F"/>
    <w:rsid w:val="00E34CFA"/>
    <w:rsid w:val="00E418C2"/>
    <w:rsid w:val="00E52AF0"/>
    <w:rsid w:val="00E62F81"/>
    <w:rsid w:val="00E67BC6"/>
    <w:rsid w:val="00E70271"/>
    <w:rsid w:val="00E75D3A"/>
    <w:rsid w:val="00E81A41"/>
    <w:rsid w:val="00E83B71"/>
    <w:rsid w:val="00E84CA9"/>
    <w:rsid w:val="00E91890"/>
    <w:rsid w:val="00E941FC"/>
    <w:rsid w:val="00E9440E"/>
    <w:rsid w:val="00E95A6C"/>
    <w:rsid w:val="00E95BF9"/>
    <w:rsid w:val="00EA24F8"/>
    <w:rsid w:val="00EA3733"/>
    <w:rsid w:val="00EA3F82"/>
    <w:rsid w:val="00EA63A8"/>
    <w:rsid w:val="00EB1263"/>
    <w:rsid w:val="00EB1CC5"/>
    <w:rsid w:val="00EB2130"/>
    <w:rsid w:val="00EC3188"/>
    <w:rsid w:val="00EC49E7"/>
    <w:rsid w:val="00EC5206"/>
    <w:rsid w:val="00ED1BA5"/>
    <w:rsid w:val="00EE51CA"/>
    <w:rsid w:val="00EF180A"/>
    <w:rsid w:val="00EF3B92"/>
    <w:rsid w:val="00EF3DFF"/>
    <w:rsid w:val="00EF6421"/>
    <w:rsid w:val="00F00701"/>
    <w:rsid w:val="00F01183"/>
    <w:rsid w:val="00F01D1A"/>
    <w:rsid w:val="00F046D1"/>
    <w:rsid w:val="00F13A7C"/>
    <w:rsid w:val="00F201B1"/>
    <w:rsid w:val="00F223C1"/>
    <w:rsid w:val="00F27557"/>
    <w:rsid w:val="00F31A57"/>
    <w:rsid w:val="00F33250"/>
    <w:rsid w:val="00F46BA3"/>
    <w:rsid w:val="00F53644"/>
    <w:rsid w:val="00F627DC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2E17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B76CB"/>
  <w15:docId w15:val="{1A606712-087A-45CB-B7F4-C3FB4CF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 Matusik</cp:lastModifiedBy>
  <cp:revision>2</cp:revision>
  <cp:lastPrinted>2024-02-28T06:40:00Z</cp:lastPrinted>
  <dcterms:created xsi:type="dcterms:W3CDTF">2024-07-15T12:04:00Z</dcterms:created>
  <dcterms:modified xsi:type="dcterms:W3CDTF">2024-07-15T12:04:00Z</dcterms:modified>
</cp:coreProperties>
</file>