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79D7" w14:textId="7C65B87F" w:rsidR="00552E37" w:rsidRPr="000E0012" w:rsidRDefault="00552E37" w:rsidP="00552E37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CC004C">
        <w:rPr>
          <w:rFonts w:ascii="Arial" w:eastAsia="Times New Roman" w:hAnsi="Arial" w:cs="Arial"/>
          <w:bCs/>
          <w:lang w:eastAsia="pl-PL"/>
        </w:rPr>
        <w:t>22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2</w:t>
      </w:r>
      <w:r w:rsidR="00CC004C">
        <w:rPr>
          <w:rFonts w:ascii="Arial" w:eastAsia="Times New Roman" w:hAnsi="Arial" w:cs="Arial"/>
          <w:bCs/>
          <w:lang w:eastAsia="pl-PL"/>
        </w:rPr>
        <w:t>8</w:t>
      </w:r>
      <w:r>
        <w:rPr>
          <w:rFonts w:ascii="Arial" w:eastAsia="Times New Roman" w:hAnsi="Arial" w:cs="Arial"/>
          <w:bCs/>
          <w:lang w:eastAsia="pl-PL"/>
        </w:rPr>
        <w:t>.0</w:t>
      </w:r>
      <w:r w:rsidR="00CC004C">
        <w:rPr>
          <w:rFonts w:ascii="Arial" w:eastAsia="Times New Roman" w:hAnsi="Arial" w:cs="Arial"/>
          <w:bCs/>
          <w:lang w:eastAsia="pl-PL"/>
        </w:rPr>
        <w:t>7</w:t>
      </w:r>
      <w:r>
        <w:rPr>
          <w:rFonts w:ascii="Arial" w:eastAsia="Times New Roman" w:hAnsi="Arial" w:cs="Arial"/>
          <w:bCs/>
          <w:lang w:eastAsia="pl-PL"/>
        </w:rPr>
        <w:t>.2023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99D128F" w14:textId="77777777" w:rsidR="00552E37" w:rsidRPr="000E0012" w:rsidRDefault="00552E37" w:rsidP="00552E37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79DDCF8A" w14:textId="77777777" w:rsidR="00552E37" w:rsidRPr="000E0012" w:rsidRDefault="00552E37" w:rsidP="00552E37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4D6FC7EF" w14:textId="77777777" w:rsidR="00552E37" w:rsidRPr="000E0012" w:rsidRDefault="00552E37" w:rsidP="00552E37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455FDC1" w14:textId="77777777" w:rsidR="00552E37" w:rsidRPr="000E0012" w:rsidRDefault="00552E37" w:rsidP="00552E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1F4BE77" w14:textId="4C4A496E" w:rsidR="00552E37" w:rsidRDefault="00CC4A38" w:rsidP="00552E37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 </w:t>
      </w:r>
      <w:r w:rsidR="00552E37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253B9D8B" w14:textId="77777777" w:rsidR="00552E37" w:rsidRPr="000E0012" w:rsidRDefault="00552E37" w:rsidP="00552E3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B17ADD1" w14:textId="77777777" w:rsidR="00552E37" w:rsidRPr="000E0012" w:rsidRDefault="00552E37" w:rsidP="00552E3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6743757" w14:textId="77777777" w:rsidR="00552E37" w:rsidRDefault="00552E37" w:rsidP="00552E3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FF68C75" w14:textId="77777777" w:rsidR="00CC4A38" w:rsidRPr="00CC4A38" w:rsidRDefault="00CC4A38" w:rsidP="00CC4A38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bookmarkStart w:id="0" w:name="_Hlk141257320"/>
      <w:r w:rsidRPr="00CC4A38">
        <w:rPr>
          <w:rFonts w:ascii="Arial" w:hAnsi="Arial" w:cs="Arial"/>
          <w:b/>
          <w:bCs/>
          <w:color w:val="000000"/>
          <w:lang w:bidi="pl-PL"/>
        </w:rPr>
        <w:t>Utwardzenie dróg płytami w 4 częściach: (1) ul. Długa w Dębogórzu Wybudowaniu, (2) ul. Krótka w Dębogórzu Wybudowaniu, (3) ul. Wichrowa w Mostach, (4) ul. Widokowa w Mostach</w:t>
      </w:r>
      <w:bookmarkEnd w:id="0"/>
    </w:p>
    <w:p w14:paraId="045BF2B5" w14:textId="0F2842BF" w:rsidR="00552E37" w:rsidRPr="000E0012" w:rsidRDefault="00552E37" w:rsidP="00552E3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22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1710 )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567AC013" w14:textId="77777777" w:rsidR="00552E37" w:rsidRPr="000E0012" w:rsidRDefault="00552E37" w:rsidP="00552E3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E278D31" w14:textId="77777777" w:rsidR="00552E37" w:rsidRDefault="00552E37" w:rsidP="00552E3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86734568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24808EE6" w14:textId="2C4319CE" w:rsidR="002516AD" w:rsidRPr="002516AD" w:rsidRDefault="002516AD" w:rsidP="002516AD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516AD">
        <w:rPr>
          <w:rFonts w:ascii="Arial" w:eastAsia="Calibri" w:hAnsi="Arial" w:cs="Arial"/>
          <w:b/>
          <w:lang w:eastAsia="pl-PL"/>
        </w:rPr>
        <w:t>1.</w:t>
      </w:r>
      <w:r w:rsidRPr="002516AD">
        <w:rPr>
          <w:rFonts w:ascii="Arial" w:eastAsia="Calibri" w:hAnsi="Arial" w:cs="Arial"/>
          <w:b/>
          <w:lang w:eastAsia="pl-PL"/>
        </w:rPr>
        <w:tab/>
      </w:r>
      <w:r w:rsidR="00CC4A38">
        <w:rPr>
          <w:rFonts w:ascii="Arial" w:eastAsia="Calibri" w:hAnsi="Arial" w:cs="Arial"/>
          <w:b/>
          <w:lang w:eastAsia="pl-PL"/>
        </w:rPr>
        <w:t>C</w:t>
      </w:r>
      <w:r w:rsidR="00CC4A38" w:rsidRPr="00CC4A38">
        <w:rPr>
          <w:rFonts w:ascii="Arial" w:eastAsia="Calibri" w:hAnsi="Arial" w:cs="Arial"/>
          <w:b/>
          <w:lang w:eastAsia="pl-PL"/>
        </w:rPr>
        <w:t>zy należy wycenić roboty zawarte w Załącznikach 8A-D?</w:t>
      </w:r>
    </w:p>
    <w:p w14:paraId="656B80E3" w14:textId="23B2D833" w:rsidR="00552E37" w:rsidRDefault="00552E37" w:rsidP="00552E3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2" w:name="_Hlk86734586"/>
      <w:bookmarkEnd w:id="1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 w:rsidR="001E179A"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2"/>
    </w:p>
    <w:p w14:paraId="174A272E" w14:textId="0ACD0D32" w:rsidR="002516AD" w:rsidRPr="002516AD" w:rsidRDefault="00CC4A38" w:rsidP="002516A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Roboty opisane w Załącznikach 8A-D s</w:t>
      </w:r>
      <w:r w:rsidR="00E40001">
        <w:rPr>
          <w:rFonts w:ascii="Arial" w:eastAsia="Calibri" w:hAnsi="Arial" w:cs="Arial"/>
          <w:bCs/>
          <w:lang w:eastAsia="pl-PL"/>
        </w:rPr>
        <w:t>ą</w:t>
      </w:r>
      <w:r>
        <w:rPr>
          <w:rFonts w:ascii="Arial" w:eastAsia="Calibri" w:hAnsi="Arial" w:cs="Arial"/>
          <w:bCs/>
          <w:lang w:eastAsia="pl-PL"/>
        </w:rPr>
        <w:t xml:space="preserve"> przewidzianymi przez Zamawiającego robotami, o których mowa w art. 214 ust.</w:t>
      </w:r>
      <w:r w:rsidR="00E40001">
        <w:rPr>
          <w:rFonts w:ascii="Arial" w:eastAsia="Calibri" w:hAnsi="Arial" w:cs="Arial"/>
          <w:bCs/>
          <w:lang w:eastAsia="pl-PL"/>
        </w:rPr>
        <w:t xml:space="preserve">1 pkt.  7 ustawy PZP. </w:t>
      </w:r>
      <w:r w:rsidR="00321CFA">
        <w:rPr>
          <w:rFonts w:ascii="Arial" w:eastAsia="Calibri" w:hAnsi="Arial" w:cs="Arial"/>
          <w:bCs/>
          <w:lang w:eastAsia="pl-PL"/>
        </w:rPr>
        <w:t>Oznacza to, że mogą być przedmiotem zamówienia z wolnej ręki udzielonego dotychczasowemu wykonawcy (zwycięscy w tym  postepowaniu)</w:t>
      </w:r>
      <w:r w:rsidR="008500A7">
        <w:rPr>
          <w:rFonts w:ascii="Arial" w:eastAsia="Calibri" w:hAnsi="Arial" w:cs="Arial"/>
          <w:bCs/>
          <w:lang w:eastAsia="pl-PL"/>
        </w:rPr>
        <w:t xml:space="preserve">, a cena ich wykonania będzie przedmiotem późniejszych negocjacji. </w:t>
      </w:r>
    </w:p>
    <w:p w14:paraId="3F7F6657" w14:textId="77777777" w:rsidR="002516AD" w:rsidRDefault="002516AD" w:rsidP="00552E3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</w:p>
    <w:p w14:paraId="704AF8E0" w14:textId="77777777" w:rsidR="00552E37" w:rsidRPr="007F1BC9" w:rsidRDefault="00552E37" w:rsidP="00552E37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611ADF5" w14:textId="77777777" w:rsidR="00552E37" w:rsidRPr="00586B34" w:rsidRDefault="00552E37" w:rsidP="00552E37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F4B7575" w14:textId="77777777" w:rsidR="00552E37" w:rsidRPr="000E0012" w:rsidRDefault="00552E37" w:rsidP="00552E3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1CE5E119" w14:textId="77777777" w:rsidR="00552E37" w:rsidRPr="000E0012" w:rsidRDefault="00552E37" w:rsidP="00552E37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9F93C85" w14:textId="77777777" w:rsidR="00552E37" w:rsidRDefault="00552E37" w:rsidP="00552E37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29939C40" w14:textId="50E41FC4" w:rsidR="00552E37" w:rsidRPr="000E0012" w:rsidRDefault="00552E37" w:rsidP="00552E37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1EDE063D" w14:textId="77777777" w:rsidR="00552E37" w:rsidRPr="000E0012" w:rsidRDefault="00552E37" w:rsidP="00552E37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46A21479" w14:textId="53CC8CB3" w:rsidR="00552E37" w:rsidRDefault="00552E37" w:rsidP="00552E37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 w:rsidR="006F2AB3">
        <w:rPr>
          <w:rFonts w:ascii="Arial" w:eastAsia="Calibri" w:hAnsi="Arial" w:cs="Arial"/>
          <w:b/>
          <w:lang w:eastAsia="pl-PL"/>
        </w:rPr>
        <w:t>Majek</w:t>
      </w:r>
    </w:p>
    <w:p w14:paraId="52F83648" w14:textId="77777777" w:rsidR="00552E37" w:rsidRDefault="00552E37" w:rsidP="00552E37">
      <w:pPr>
        <w:jc w:val="both"/>
      </w:pPr>
    </w:p>
    <w:p w14:paraId="10A1F0B9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7"/>
    <w:rsid w:val="001E179A"/>
    <w:rsid w:val="00243CB7"/>
    <w:rsid w:val="002516AD"/>
    <w:rsid w:val="00321CFA"/>
    <w:rsid w:val="00552E37"/>
    <w:rsid w:val="006F2AB3"/>
    <w:rsid w:val="008500A7"/>
    <w:rsid w:val="00AA619B"/>
    <w:rsid w:val="00CC004C"/>
    <w:rsid w:val="00CC4A38"/>
    <w:rsid w:val="00DC50EF"/>
    <w:rsid w:val="00E4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7F44"/>
  <w15:chartTrackingRefBased/>
  <w15:docId w15:val="{54DDD07E-B36A-431A-A120-6AA04478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E37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2023-07-28T11:29:00Z</dcterms:created>
  <dcterms:modified xsi:type="dcterms:W3CDTF">2023-07-28T12:36:00Z</dcterms:modified>
</cp:coreProperties>
</file>