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7E8C" w14:textId="2CE024CE" w:rsidR="001921D7" w:rsidRDefault="001921D7" w:rsidP="000F72A6">
      <w:pPr>
        <w:jc w:val="right"/>
        <w:rPr>
          <w:rFonts w:ascii="Arial" w:hAnsi="Arial" w:cs="Arial"/>
          <w:sz w:val="20"/>
          <w:szCs w:val="20"/>
        </w:rPr>
      </w:pPr>
    </w:p>
    <w:p w14:paraId="7C32A683" w14:textId="72CA21F4" w:rsidR="000F72A6" w:rsidRPr="000F72A6" w:rsidRDefault="000F72A6" w:rsidP="008507E4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6F3092">
        <w:rPr>
          <w:rFonts w:ascii="Arial" w:hAnsi="Arial" w:cs="Arial"/>
          <w:sz w:val="20"/>
          <w:szCs w:val="20"/>
        </w:rPr>
        <w:t>.</w:t>
      </w:r>
      <w:r w:rsidR="000540A9">
        <w:rPr>
          <w:rFonts w:ascii="Arial" w:hAnsi="Arial" w:cs="Arial"/>
          <w:sz w:val="20"/>
          <w:szCs w:val="20"/>
        </w:rPr>
        <w:t>1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0ECDC206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4060D9">
        <w:rPr>
          <w:rFonts w:ascii="Arial" w:hAnsi="Arial" w:cs="Arial"/>
          <w:sz w:val="20"/>
          <w:szCs w:val="20"/>
        </w:rPr>
        <w:t>30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A915EF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6F3092">
        <w:rPr>
          <w:rFonts w:ascii="Arial" w:hAnsi="Arial" w:cs="Arial"/>
          <w:sz w:val="20"/>
          <w:szCs w:val="20"/>
        </w:rPr>
        <w:t>MW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00CCAA93" w:rsidR="00474462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317DD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10740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D96D93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świadczenie usług transportowych – transport eksponatów </w:t>
      </w:r>
      <w:r w:rsidR="004060D9" w:rsidRPr="004060D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w ramach projektu SOWA (transport awaryjny)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071D9CAE" w:rsidR="00F11597" w:rsidRPr="00D310F9" w:rsidRDefault="00CF422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A65C80" w14:paraId="48EBBB60" w14:textId="6C2C7892" w:rsidTr="00C04129">
        <w:tc>
          <w:tcPr>
            <w:tcW w:w="457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79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2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2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00577D" w14:paraId="7D21EADE" w14:textId="77777777" w:rsidTr="00C04129">
        <w:tc>
          <w:tcPr>
            <w:tcW w:w="457" w:type="dxa"/>
          </w:tcPr>
          <w:p w14:paraId="77BC29F7" w14:textId="3767994E" w:rsidR="0000577D" w:rsidRDefault="00C0412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3E8A577" w14:textId="77777777" w:rsidR="00C04129" w:rsidRDefault="00C04129" w:rsidP="00C041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 ZDOLNE DO WYKONYWANIA ZAMÓWIENIA</w:t>
            </w:r>
          </w:p>
          <w:p w14:paraId="3F20BA98" w14:textId="77777777" w:rsidR="00C04129" w:rsidRDefault="00C04129" w:rsidP="00C041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Zasób: …………………………………………</w:t>
            </w:r>
          </w:p>
          <w:p w14:paraId="08A2D408" w14:textId="77777777" w:rsidR="0000577D" w:rsidRDefault="0000577D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69ACEE93" w14:textId="77777777" w:rsidR="0000577D" w:rsidRDefault="0000577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2F2F2" w:themeFill="background1" w:themeFillShade="F2"/>
          </w:tcPr>
          <w:p w14:paraId="2A497C08" w14:textId="77777777" w:rsidR="0000577D" w:rsidRDefault="0000577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602817B2" w14:textId="77777777" w:rsidR="0000577D" w:rsidRDefault="0000577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C04129">
        <w:tc>
          <w:tcPr>
            <w:tcW w:w="457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420B95B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POTENCJAŁ TECHNICZNY:</w:t>
            </w:r>
          </w:p>
          <w:p w14:paraId="0110FD0A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Zasób: </w:t>
            </w:r>
          </w:p>
          <w:p w14:paraId="6DE110B3" w14:textId="164D7445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794D52C6" w:rsidR="00A5380C" w:rsidRPr="00A5380C" w:rsidRDefault="00A5380C" w:rsidP="00A5380C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</w:t>
      </w:r>
      <w:r w:rsidR="00426B4F">
        <w:rPr>
          <w:rFonts w:ascii="Arial" w:hAnsi="Arial" w:cs="Arial"/>
          <w:sz w:val="16"/>
          <w:szCs w:val="16"/>
        </w:rPr>
        <w:t>podmiotu udostępniającego zasoby</w:t>
      </w:r>
    </w:p>
    <w:sectPr w:rsidR="00A5380C" w:rsidRPr="00A5380C" w:rsidSect="00A06D9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9EEB3" w14:textId="77777777" w:rsidR="005C4E20" w:rsidRDefault="005C4E20" w:rsidP="00474462">
      <w:pPr>
        <w:spacing w:after="0" w:line="240" w:lineRule="auto"/>
      </w:pPr>
      <w:r>
        <w:separator/>
      </w:r>
    </w:p>
  </w:endnote>
  <w:endnote w:type="continuationSeparator" w:id="0">
    <w:p w14:paraId="0D3AE356" w14:textId="77777777" w:rsidR="005C4E20" w:rsidRDefault="005C4E20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7CE6C31" w14:textId="77777777" w:rsidR="003C427E" w:rsidRDefault="003C427E">
            <w:pPr>
              <w:pStyle w:val="Stopka"/>
              <w:jc w:val="right"/>
            </w:pPr>
          </w:p>
          <w:p w14:paraId="4BBA9DF1" w14:textId="0E54430C" w:rsidR="003C427E" w:rsidRDefault="00E10740" w:rsidP="00E10740">
            <w:pPr>
              <w:pStyle w:val="Stopka"/>
              <w:tabs>
                <w:tab w:val="clear" w:pos="4536"/>
                <w:tab w:val="clear" w:pos="9072"/>
                <w:tab w:val="left" w:pos="1100"/>
              </w:tabs>
            </w:pPr>
            <w:r w:rsidRPr="00E10740">
              <w:rPr>
                <w:noProof/>
              </w:rPr>
              <w:drawing>
                <wp:inline distT="0" distB="0" distL="0" distR="0" wp14:anchorId="1BF3DC38" wp14:editId="75541A5F">
                  <wp:extent cx="6236020" cy="895396"/>
                  <wp:effectExtent l="0" t="0" r="0" b="0"/>
                  <wp:docPr id="1645560868" name="Obraz 1" descr="Obraz zawierający tekst, Czcionka, zrzut ekranu, biał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312016" name="Obraz 1" descr="Obraz zawierający tekst, Czcionka, zrzut ekranu, biały&#10;&#10;Opis wygenerowany automatyczni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6020" cy="895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AE2166" w14:textId="77777777" w:rsidR="003C427E" w:rsidRDefault="003C427E">
            <w:pPr>
              <w:pStyle w:val="Stopka"/>
              <w:jc w:val="right"/>
            </w:pPr>
          </w:p>
          <w:p w14:paraId="69A8A602" w14:textId="32F60CAF" w:rsidR="00800CA0" w:rsidRDefault="00800CA0">
            <w:pPr>
              <w:pStyle w:val="Stopka"/>
              <w:jc w:val="right"/>
            </w:pPr>
            <w:proofErr w:type="spellStart"/>
            <w:r>
              <w:t>rona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6872C" w14:textId="7124EA1B" w:rsidR="00E10740" w:rsidRDefault="00E10740">
    <w:pPr>
      <w:pStyle w:val="Stopka"/>
    </w:pPr>
    <w:r w:rsidRPr="00E10740">
      <w:rPr>
        <w:noProof/>
      </w:rPr>
      <w:drawing>
        <wp:inline distT="0" distB="0" distL="0" distR="0" wp14:anchorId="3036082B" wp14:editId="23E424ED">
          <wp:extent cx="6236020" cy="895396"/>
          <wp:effectExtent l="0" t="0" r="0" b="0"/>
          <wp:docPr id="350312016" name="Obraz 1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12016" name="Obraz 1" descr="Obraz zawierający tekst, Czcionka, zrzut ekranu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6020" cy="895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2FD28" w14:textId="77777777" w:rsidR="005C4E20" w:rsidRDefault="005C4E20" w:rsidP="00474462">
      <w:pPr>
        <w:spacing w:after="0" w:line="240" w:lineRule="auto"/>
      </w:pPr>
      <w:r>
        <w:separator/>
      </w:r>
    </w:p>
  </w:footnote>
  <w:footnote w:type="continuationSeparator" w:id="0">
    <w:p w14:paraId="31342C6D" w14:textId="77777777" w:rsidR="005C4E20" w:rsidRDefault="005C4E20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4634C" w14:textId="36BE0FD3" w:rsidR="00E10740" w:rsidRDefault="00E107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471E174" wp14:editId="7EC0E37B">
          <wp:simplePos x="0" y="0"/>
          <wp:positionH relativeFrom="margin">
            <wp:align>left</wp:align>
          </wp:positionH>
          <wp:positionV relativeFrom="margin">
            <wp:posOffset>-476250</wp:posOffset>
          </wp:positionV>
          <wp:extent cx="4109720" cy="1026160"/>
          <wp:effectExtent l="0" t="0" r="5080" b="2540"/>
          <wp:wrapSquare wrapText="bothSides"/>
          <wp:docPr id="307501957" name="Obraz 30750195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3305194" name="Obraz 773305194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96A6" w14:textId="02AD920D" w:rsidR="00FD7246" w:rsidRDefault="00E1074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C89F0A" wp14:editId="7F517C59">
          <wp:simplePos x="0" y="0"/>
          <wp:positionH relativeFrom="margin">
            <wp:posOffset>69850</wp:posOffset>
          </wp:positionH>
          <wp:positionV relativeFrom="margin">
            <wp:posOffset>-659130</wp:posOffset>
          </wp:positionV>
          <wp:extent cx="4109720" cy="1026160"/>
          <wp:effectExtent l="0" t="0" r="5080" b="2540"/>
          <wp:wrapSquare wrapText="bothSides"/>
          <wp:docPr id="773305194" name="Obraz 77330519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3305194" name="Obraz 773305194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577D"/>
    <w:rsid w:val="00046EF7"/>
    <w:rsid w:val="000540A9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7DE6"/>
    <w:rsid w:val="00182422"/>
    <w:rsid w:val="001921D7"/>
    <w:rsid w:val="001A16B1"/>
    <w:rsid w:val="001C5959"/>
    <w:rsid w:val="00220DD7"/>
    <w:rsid w:val="00221F6E"/>
    <w:rsid w:val="00241933"/>
    <w:rsid w:val="002467A1"/>
    <w:rsid w:val="00253C6D"/>
    <w:rsid w:val="00264F54"/>
    <w:rsid w:val="002775AE"/>
    <w:rsid w:val="002B50B3"/>
    <w:rsid w:val="002F4205"/>
    <w:rsid w:val="00317DD2"/>
    <w:rsid w:val="00346818"/>
    <w:rsid w:val="0036034C"/>
    <w:rsid w:val="003B4564"/>
    <w:rsid w:val="003C2AFD"/>
    <w:rsid w:val="003C427E"/>
    <w:rsid w:val="003C6F80"/>
    <w:rsid w:val="003F167E"/>
    <w:rsid w:val="003F486D"/>
    <w:rsid w:val="004060D9"/>
    <w:rsid w:val="00426B4F"/>
    <w:rsid w:val="00474462"/>
    <w:rsid w:val="00482C5E"/>
    <w:rsid w:val="004D5005"/>
    <w:rsid w:val="004F4DAE"/>
    <w:rsid w:val="004F6C83"/>
    <w:rsid w:val="0050661E"/>
    <w:rsid w:val="00580AAF"/>
    <w:rsid w:val="005A0477"/>
    <w:rsid w:val="005C4E20"/>
    <w:rsid w:val="00622D87"/>
    <w:rsid w:val="00627B4C"/>
    <w:rsid w:val="006761EF"/>
    <w:rsid w:val="00691795"/>
    <w:rsid w:val="00696F91"/>
    <w:rsid w:val="006A46CC"/>
    <w:rsid w:val="006C287D"/>
    <w:rsid w:val="006E19F4"/>
    <w:rsid w:val="006F23DB"/>
    <w:rsid w:val="006F2CBD"/>
    <w:rsid w:val="006F3092"/>
    <w:rsid w:val="007060A6"/>
    <w:rsid w:val="007134C7"/>
    <w:rsid w:val="0071774B"/>
    <w:rsid w:val="00800CA0"/>
    <w:rsid w:val="008458DA"/>
    <w:rsid w:val="008507E4"/>
    <w:rsid w:val="008806BE"/>
    <w:rsid w:val="009177E7"/>
    <w:rsid w:val="00947451"/>
    <w:rsid w:val="009A54BB"/>
    <w:rsid w:val="009E266A"/>
    <w:rsid w:val="009E55B2"/>
    <w:rsid w:val="00A034F8"/>
    <w:rsid w:val="00A06D9B"/>
    <w:rsid w:val="00A14A3C"/>
    <w:rsid w:val="00A44357"/>
    <w:rsid w:val="00A5380C"/>
    <w:rsid w:val="00A65C80"/>
    <w:rsid w:val="00A915EF"/>
    <w:rsid w:val="00A9521B"/>
    <w:rsid w:val="00AF4EC7"/>
    <w:rsid w:val="00B11111"/>
    <w:rsid w:val="00BA323F"/>
    <w:rsid w:val="00BB59AA"/>
    <w:rsid w:val="00BC43FD"/>
    <w:rsid w:val="00BD447C"/>
    <w:rsid w:val="00C04129"/>
    <w:rsid w:val="00C46E39"/>
    <w:rsid w:val="00C517B7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5046B"/>
    <w:rsid w:val="00D60183"/>
    <w:rsid w:val="00D7672A"/>
    <w:rsid w:val="00D96D93"/>
    <w:rsid w:val="00DB50BE"/>
    <w:rsid w:val="00DD0603"/>
    <w:rsid w:val="00DF0C7E"/>
    <w:rsid w:val="00E10740"/>
    <w:rsid w:val="00E3604D"/>
    <w:rsid w:val="00E54317"/>
    <w:rsid w:val="00E82FD2"/>
    <w:rsid w:val="00EE5582"/>
    <w:rsid w:val="00F11597"/>
    <w:rsid w:val="00F9128C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2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11</cp:revision>
  <cp:lastPrinted>2024-05-17T09:21:00Z</cp:lastPrinted>
  <dcterms:created xsi:type="dcterms:W3CDTF">2024-02-02T15:38:00Z</dcterms:created>
  <dcterms:modified xsi:type="dcterms:W3CDTF">2024-05-17T09:21:00Z</dcterms:modified>
</cp:coreProperties>
</file>