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431" w:rsidRPr="003A3D0B" w:rsidRDefault="00702431" w:rsidP="00702431">
      <w:pPr>
        <w:widowControl w:val="0"/>
        <w:suppressAutoHyphens/>
        <w:spacing w:after="0" w:line="480" w:lineRule="auto"/>
        <w:jc w:val="right"/>
        <w:rPr>
          <w:rFonts w:ascii="Times New Roman" w:eastAsia="Andale Sans UI" w:hAnsi="Times New Roman" w:cs="Times New Roman"/>
          <w:kern w:val="1"/>
          <w:lang w:eastAsia="ar-SA"/>
        </w:rPr>
      </w:pPr>
      <w:bookmarkStart w:id="0" w:name="_GoBack"/>
      <w:bookmarkEnd w:id="0"/>
      <w:r w:rsidRPr="003A3D0B">
        <w:rPr>
          <w:rFonts w:ascii="Times New Roman" w:eastAsia="Andale Sans UI" w:hAnsi="Times New Roman" w:cs="Times New Roman"/>
          <w:kern w:val="1"/>
          <w:lang w:eastAsia="ar-SA"/>
        </w:rPr>
        <w:t>Załącznik Nr 5 do SWZ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702431" w:rsidRPr="003A3D0B" w:rsidRDefault="00702431" w:rsidP="003A3D0B">
      <w:pPr>
        <w:widowControl w:val="0"/>
        <w:suppressAutoHyphens/>
        <w:spacing w:after="0" w:line="240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</w:p>
    <w:p w:rsidR="00702431" w:rsidRPr="00702431" w:rsidRDefault="00702431" w:rsidP="00702431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702431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702431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702431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  <w:t>OŚWIADCZENIE WYKONAWCY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składane na podstawie art. 108 ust. 1 pkt. 5 ustawy z dnia 11 września 2019 r. 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Prawo zamówień publicznych (dalej jako: ustawa 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Pzp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),</w:t>
      </w:r>
    </w:p>
    <w:p w:rsidR="00702431" w:rsidRPr="003A3D0B" w:rsidRDefault="00702431" w:rsidP="00702431">
      <w:pPr>
        <w:widowControl w:val="0"/>
        <w:suppressAutoHyphens/>
        <w:spacing w:before="120" w:after="0" w:line="36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u w:val="single"/>
          <w:lang w:eastAsia="ar-SA"/>
        </w:rPr>
        <w:t xml:space="preserve">DOTYCZĄCE PRZYNALEŻNOŚCI DO GRUPY KAPITAŁOWEJ 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702431" w:rsidRPr="003A3D0B" w:rsidRDefault="00702431" w:rsidP="0070243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3A3D0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Zakup biletów miesięcznych szkolnych na przewóz dzieci i uczniów dojeżdżających do placówek oświatowych na terenie gminy Pogorzela w roku kalendarzowym 2023</w:t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prowadzonego przez Gminny Zespół Oświaty w Pogorzeli</w:t>
      </w: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 xml:space="preserve">, 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oświadczam, co  następuje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1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>: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instrText xml:space="preserve"> FORMCHECKBOX </w:instrText>
      </w:r>
      <w:r w:rsidR="00B864B8">
        <w:rPr>
          <w:rFonts w:ascii="Times New Roman" w:eastAsia="Andale Sans UI" w:hAnsi="Times New Roman" w:cs="Times New Roman"/>
          <w:b/>
          <w:kern w:val="1"/>
          <w:lang w:eastAsia="ar-SA"/>
        </w:rPr>
      </w:r>
      <w:r w:rsidR="00B864B8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separate"/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fldChar w:fldCharType="end"/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nie należę/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ymy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do grupy kapitałowej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2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w rozumieniu ustawy z dnia 16 lutego 2007 r. 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>o ochronie konkurencji i konsumentów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(Dz. U. z 2020 r. poz. 1076 i 1086) z Wykonawcami, którzy złożyli w niniejszym postępowaniu oferty; 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</w:p>
    <w:p w:rsidR="00702431" w:rsidRPr="003A3D0B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instrText xml:space="preserve"> FORMCHECKBOX </w:instrText>
      </w:r>
      <w:r w:rsidR="00B864B8">
        <w:rPr>
          <w:rFonts w:ascii="Times New Roman" w:eastAsia="Andale Sans UI" w:hAnsi="Times New Roman" w:cs="Times New Roman"/>
          <w:b/>
          <w:kern w:val="1"/>
          <w:lang w:eastAsia="ar-SA"/>
        </w:rPr>
      </w:r>
      <w:r w:rsidR="00B864B8">
        <w:rPr>
          <w:rFonts w:ascii="Times New Roman" w:eastAsia="Andale Sans UI" w:hAnsi="Times New Roman" w:cs="Times New Roman"/>
          <w:b/>
          <w:kern w:val="1"/>
          <w:lang w:eastAsia="ar-SA"/>
        </w:rPr>
        <w:fldChar w:fldCharType="separate"/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fldChar w:fldCharType="end"/>
      </w:r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należę/</w:t>
      </w:r>
      <w:proofErr w:type="spellStart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>ymy</w:t>
      </w:r>
      <w:proofErr w:type="spellEnd"/>
      <w:r w:rsidRPr="003A3D0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do grupy kapitałowej</w:t>
      </w:r>
      <w:r w:rsidRPr="003A3D0B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2</w:t>
      </w:r>
      <w:r w:rsidRPr="003A3D0B">
        <w:rPr>
          <w:rFonts w:ascii="Times New Roman" w:eastAsia="Andale Sans UI" w:hAnsi="Times New Roman" w:cs="Times New Roman"/>
          <w:b/>
          <w:kern w:val="1"/>
          <w:vertAlign w:val="superscript"/>
          <w:lang w:eastAsia="ar-SA"/>
        </w:rPr>
        <w:t xml:space="preserve"> 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w rozumieniu ustawy z dnia 16 lutego 2007 r.</w:t>
      </w:r>
    </w:p>
    <w:p w:rsidR="00702431" w:rsidRPr="003A3D0B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Andale Sans UI" w:hAnsi="Times New Roman" w:cs="Times New Roman"/>
          <w:i/>
          <w:kern w:val="1"/>
          <w:lang w:eastAsia="ar-SA"/>
        </w:rPr>
        <w:t>o ochronie konkurencji i konsumentów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((Dz. U. z 2020 r. poz. 1076 i 1086) z Wykonawcami, którzy złożyli  w niniejszym postępowaniu oferty. W celu wykazania, że istniejące między nami powiązania nie prowadzą do zakłócenia konkurencji w niniejszym postępowaniu o udzielenie zamówienia </w:t>
      </w:r>
      <w:r w:rsidRPr="003A3D0B">
        <w:rPr>
          <w:rFonts w:ascii="Times New Roman" w:eastAsia="Andale Sans UI" w:hAnsi="Times New Roman" w:cs="Times New Roman"/>
          <w:kern w:val="1"/>
          <w:u w:val="single"/>
          <w:lang w:eastAsia="ar-SA"/>
        </w:rPr>
        <w:t>przedstawiamy stosowne</w:t>
      </w:r>
      <w:r w:rsidRPr="003A3D0B">
        <w:rPr>
          <w:rFonts w:ascii="Times New Roman" w:eastAsia="Andale Sans UI" w:hAnsi="Times New Roman" w:cs="Times New Roman"/>
          <w:kern w:val="1"/>
          <w:lang w:eastAsia="ar-SA"/>
        </w:rPr>
        <w:t xml:space="preserve"> dokumenty i/lub informacje, stanowiące załącznik do niniejszego oświadczenia.</w:t>
      </w:r>
    </w:p>
    <w:p w:rsidR="00702431" w:rsidRPr="003A3D0B" w:rsidRDefault="00702431" w:rsidP="00702431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3A3D0B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702431" w:rsidRPr="00702431" w:rsidRDefault="00702431" w:rsidP="0070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24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702431" w:rsidRPr="00702431" w:rsidRDefault="00702431" w:rsidP="00702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24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702431">
        <w:rPr>
          <w:rFonts w:ascii="Arial Narrow" w:eastAsia="Times New Roman" w:hAnsi="Arial Narrow" w:cs="Arial Narrow"/>
          <w:lang w:eastAsia="pl-PL"/>
        </w:rPr>
        <w:t xml:space="preserve"> </w:t>
      </w:r>
    </w:p>
    <w:p w:rsidR="00702431" w:rsidRPr="00702431" w:rsidRDefault="00702431" w:rsidP="00702431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702431" w:rsidRPr="00702431" w:rsidRDefault="00702431" w:rsidP="00702431">
      <w:pPr>
        <w:widowControl w:val="0"/>
        <w:tabs>
          <w:tab w:val="left" w:pos="193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702431" w:rsidRPr="00702431" w:rsidRDefault="00702431" w:rsidP="0070243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16"/>
          <w:szCs w:val="16"/>
          <w:lang w:eastAsia="ar-SA"/>
        </w:rPr>
      </w:pPr>
      <w:r w:rsidRPr="00702431">
        <w:rPr>
          <w:rFonts w:ascii="Arial" w:eastAsia="Andale Sans UI" w:hAnsi="Arial" w:cs="Arial"/>
          <w:kern w:val="1"/>
          <w:sz w:val="16"/>
          <w:szCs w:val="16"/>
          <w:vertAlign w:val="superscript"/>
          <w:lang w:eastAsia="ar-SA"/>
        </w:rPr>
        <w:t>1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 xml:space="preserve"> Wybrać właściwe, poprzez zaznaczenie odpowiedniego pola symbolem X</w:t>
      </w:r>
    </w:p>
    <w:p w:rsidR="007265A4" w:rsidRPr="00702431" w:rsidRDefault="00702431" w:rsidP="00702431">
      <w:pPr>
        <w:widowControl w:val="0"/>
        <w:suppressAutoHyphens/>
        <w:spacing w:after="0" w:line="240" w:lineRule="auto"/>
        <w:ind w:left="113" w:hanging="113"/>
        <w:jc w:val="both"/>
        <w:rPr>
          <w:rFonts w:ascii="Arial" w:eastAsia="Andale Sans UI" w:hAnsi="Arial" w:cs="Arial"/>
          <w:kern w:val="1"/>
          <w:sz w:val="16"/>
          <w:szCs w:val="16"/>
          <w:lang w:eastAsia="ar-SA"/>
        </w:rPr>
      </w:pPr>
      <w:r w:rsidRPr="00702431">
        <w:rPr>
          <w:rFonts w:ascii="Arial" w:eastAsia="Andale Sans UI" w:hAnsi="Arial" w:cs="Arial"/>
          <w:kern w:val="1"/>
          <w:sz w:val="16"/>
          <w:szCs w:val="16"/>
          <w:vertAlign w:val="superscript"/>
          <w:lang w:eastAsia="ar-SA"/>
        </w:rPr>
        <w:t>2</w:t>
      </w:r>
      <w:r w:rsidRPr="00702431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 xml:space="preserve">Ilekroć w ustawie z dnia 16 lutego 2007 r. </w:t>
      </w:r>
      <w:r w:rsidRPr="00702431">
        <w:rPr>
          <w:rFonts w:ascii="Arial" w:eastAsia="Andale Sans UI" w:hAnsi="Arial" w:cs="Arial"/>
          <w:i/>
          <w:kern w:val="1"/>
          <w:sz w:val="16"/>
          <w:szCs w:val="16"/>
          <w:lang w:eastAsia="ar-SA"/>
        </w:rPr>
        <w:t xml:space="preserve">o ochronie konkurencji i konsumentów </w:t>
      </w:r>
      <w:r w:rsidRPr="00702431">
        <w:rPr>
          <w:rFonts w:ascii="Arial" w:eastAsia="Andale Sans UI" w:hAnsi="Arial" w:cs="Arial"/>
          <w:kern w:val="1"/>
          <w:sz w:val="16"/>
          <w:szCs w:val="16"/>
          <w:lang w:eastAsia="ar-SA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  <w:sectPr w:rsidR="007265A4" w:rsidRPr="00702431" w:rsidSect="00A220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4B8" w:rsidRDefault="00B864B8">
      <w:pPr>
        <w:spacing w:after="0" w:line="240" w:lineRule="auto"/>
      </w:pPr>
      <w:r>
        <w:separator/>
      </w:r>
    </w:p>
  </w:endnote>
  <w:endnote w:type="continuationSeparator" w:id="0">
    <w:p w:rsidR="00B864B8" w:rsidRDefault="00B8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84" w:rsidRDefault="00702431" w:rsidP="00683284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683284" w:rsidRPr="00683284" w:rsidRDefault="00702431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683284" w:rsidRDefault="00B864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4B8" w:rsidRDefault="00B864B8">
      <w:pPr>
        <w:spacing w:after="0" w:line="240" w:lineRule="auto"/>
      </w:pPr>
      <w:r>
        <w:separator/>
      </w:r>
    </w:p>
  </w:footnote>
  <w:footnote w:type="continuationSeparator" w:id="0">
    <w:p w:rsidR="00B864B8" w:rsidRDefault="00B86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83" w:rsidRPr="00100683" w:rsidRDefault="00100683">
    <w:pPr>
      <w:pStyle w:val="Nagwek"/>
      <w:rPr>
        <w:i/>
        <w:sz w:val="16"/>
        <w:szCs w:val="16"/>
      </w:rPr>
    </w:pPr>
    <w:r w:rsidRPr="00100683">
      <w:rPr>
        <w:i/>
        <w:sz w:val="16"/>
        <w:szCs w:val="16"/>
      </w:rPr>
      <w:t>GZO.271.5.2022</w:t>
    </w:r>
  </w:p>
  <w:p w:rsidR="00100683" w:rsidRDefault="00100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A2"/>
    <w:rsid w:val="00100683"/>
    <w:rsid w:val="003A3D0B"/>
    <w:rsid w:val="003D20A2"/>
    <w:rsid w:val="0066634B"/>
    <w:rsid w:val="00702431"/>
    <w:rsid w:val="007265A4"/>
    <w:rsid w:val="009F17E3"/>
    <w:rsid w:val="00B8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B517D-21BD-4C60-9DA4-ED80086F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24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02431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D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5</cp:revision>
  <cp:lastPrinted>2022-10-31T12:48:00Z</cp:lastPrinted>
  <dcterms:created xsi:type="dcterms:W3CDTF">2022-10-11T06:20:00Z</dcterms:created>
  <dcterms:modified xsi:type="dcterms:W3CDTF">2022-11-03T10:06:00Z</dcterms:modified>
</cp:coreProperties>
</file>