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9E43" w14:textId="396CC0DD" w:rsidR="00010172" w:rsidRPr="00723B25" w:rsidRDefault="00010172" w:rsidP="00010172">
      <w:pPr>
        <w:ind w:left="567" w:hanging="567"/>
        <w:jc w:val="right"/>
        <w:rPr>
          <w:b/>
        </w:rPr>
      </w:pPr>
      <w:r w:rsidRPr="00723B25">
        <w:rPr>
          <w:b/>
        </w:rPr>
        <w:t>Załącznik nr 4</w:t>
      </w:r>
    </w:p>
    <w:p w14:paraId="62FA2888" w14:textId="77777777" w:rsidR="00010172" w:rsidRPr="00723B25" w:rsidRDefault="00010172" w:rsidP="00BA7D75">
      <w:pPr>
        <w:ind w:left="567" w:hanging="567"/>
        <w:jc w:val="center"/>
        <w:rPr>
          <w:b/>
        </w:rPr>
      </w:pPr>
    </w:p>
    <w:p w14:paraId="62986307" w14:textId="40C865E7" w:rsidR="001808BB" w:rsidRPr="00723B25" w:rsidRDefault="00010172" w:rsidP="00BA7D75">
      <w:pPr>
        <w:ind w:left="567" w:hanging="567"/>
        <w:jc w:val="center"/>
        <w:rPr>
          <w:b/>
          <w:bCs/>
        </w:rPr>
      </w:pPr>
      <w:r w:rsidRPr="00723B25">
        <w:rPr>
          <w:b/>
        </w:rPr>
        <w:t>PROJEKT UMOWY</w:t>
      </w:r>
    </w:p>
    <w:p w14:paraId="0B1BFC55" w14:textId="77777777" w:rsidR="001808BB" w:rsidRPr="00723B25" w:rsidRDefault="001808BB" w:rsidP="00BA7D75">
      <w:pPr>
        <w:tabs>
          <w:tab w:val="left" w:pos="426"/>
        </w:tabs>
        <w:ind w:left="426" w:hanging="426"/>
        <w:jc w:val="center"/>
        <w:rPr>
          <w:bCs/>
        </w:rPr>
      </w:pPr>
    </w:p>
    <w:p w14:paraId="150393B1" w14:textId="77777777" w:rsidR="00942BCB" w:rsidRPr="00723B25" w:rsidRDefault="00942BCB" w:rsidP="005901D5">
      <w:pPr>
        <w:jc w:val="both"/>
      </w:pPr>
    </w:p>
    <w:p w14:paraId="4545A3B3" w14:textId="77777777" w:rsidR="00942BCB" w:rsidRPr="00723B25" w:rsidRDefault="00942BCB" w:rsidP="005901D5">
      <w:pPr>
        <w:jc w:val="both"/>
      </w:pPr>
      <w:r w:rsidRPr="00723B25">
        <w:t xml:space="preserve">zawarta w dniu </w:t>
      </w:r>
      <w:r w:rsidRPr="00723B25">
        <w:rPr>
          <w:bCs/>
        </w:rPr>
        <w:t>.....................</w:t>
      </w:r>
      <w:r w:rsidRPr="00723B25">
        <w:t xml:space="preserve"> </w:t>
      </w:r>
    </w:p>
    <w:p w14:paraId="1BA5DEEC" w14:textId="4427A15B" w:rsidR="00942BCB" w:rsidRPr="00723B25" w:rsidRDefault="00942BCB" w:rsidP="005901D5">
      <w:pPr>
        <w:jc w:val="both"/>
      </w:pPr>
      <w:r w:rsidRPr="00723B25">
        <w:t>w wyniku przeprowadzenia postępowania o udzielenie zamówienia publicznego, przeprowadzonego w trybie podstawowym, na podstawie art. 275 pkt 1 ustawy z dnia 11 września 2019 r. Prawo zamówień publicznych (</w:t>
      </w:r>
      <w:r w:rsidR="002A6252" w:rsidRPr="00723B25">
        <w:t>Dz.U. 2023 poz. 1605</w:t>
      </w:r>
      <w:r w:rsidR="00D4585D" w:rsidRPr="00723B25">
        <w:t xml:space="preserve"> z </w:t>
      </w:r>
      <w:proofErr w:type="spellStart"/>
      <w:r w:rsidR="00D4585D" w:rsidRPr="00723B25">
        <w:t>późn</w:t>
      </w:r>
      <w:proofErr w:type="spellEnd"/>
      <w:r w:rsidR="00D4585D" w:rsidRPr="00723B25">
        <w:t xml:space="preserve"> zmianami</w:t>
      </w:r>
      <w:r w:rsidRPr="00723B25">
        <w:t xml:space="preserve">.), zwanej dalej „ustawa </w:t>
      </w:r>
      <w:proofErr w:type="spellStart"/>
      <w:r w:rsidRPr="00723B25">
        <w:t>Pzp</w:t>
      </w:r>
      <w:proofErr w:type="spellEnd"/>
      <w:r w:rsidRPr="00723B25">
        <w:t>”</w:t>
      </w:r>
    </w:p>
    <w:p w14:paraId="4565D5DB" w14:textId="77777777" w:rsidR="00942BCB" w:rsidRPr="00723B25" w:rsidRDefault="00942BCB" w:rsidP="005901D5">
      <w:pPr>
        <w:jc w:val="both"/>
      </w:pPr>
    </w:p>
    <w:p w14:paraId="6ECA0F64" w14:textId="77777777" w:rsidR="00942BCB" w:rsidRPr="00723B25" w:rsidRDefault="00942BCB" w:rsidP="005901D5">
      <w:pPr>
        <w:jc w:val="both"/>
      </w:pPr>
      <w:r w:rsidRPr="00723B25">
        <w:t xml:space="preserve">pomiędzy  </w:t>
      </w:r>
    </w:p>
    <w:p w14:paraId="5E0CB1DD" w14:textId="4567EC9C" w:rsidR="00E6465E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Krajowym Ośrodkiem Psychiatrii Sądowej dla Nieletnich w Garwolinie, Al. Legionów 11, 08-400 Garwolin, NIP 826-20-22-343  reprezentowan</w:t>
      </w:r>
      <w:r w:rsidR="00CB5605" w:rsidRPr="00723B25">
        <w:rPr>
          <w:rFonts w:eastAsia="Times New Roman"/>
          <w:b/>
          <w:bCs/>
        </w:rPr>
        <w:t xml:space="preserve">ym </w:t>
      </w:r>
      <w:r w:rsidRPr="00723B25">
        <w:rPr>
          <w:rFonts w:eastAsia="Times New Roman"/>
          <w:b/>
          <w:bCs/>
        </w:rPr>
        <w:t>przez:</w:t>
      </w:r>
    </w:p>
    <w:p w14:paraId="58BD718D" w14:textId="77E5B173" w:rsidR="00942BCB" w:rsidRPr="00723B25" w:rsidRDefault="00E6465E" w:rsidP="005901D5">
      <w:pPr>
        <w:rPr>
          <w:rFonts w:eastAsia="Times New Roman"/>
          <w:b/>
          <w:bCs/>
        </w:rPr>
      </w:pPr>
      <w:r w:rsidRPr="00723B25">
        <w:rPr>
          <w:rFonts w:eastAsia="Times New Roman"/>
          <w:b/>
          <w:bCs/>
        </w:rPr>
        <w:t>Sylwię Górską – Dyrektora Ośrodka</w:t>
      </w:r>
    </w:p>
    <w:p w14:paraId="7ACEC639" w14:textId="77777777" w:rsidR="007C3FAB" w:rsidRPr="00723B25" w:rsidRDefault="007C3FAB" w:rsidP="005901D5"/>
    <w:p w14:paraId="5DD37171" w14:textId="4715176E" w:rsidR="00942BCB" w:rsidRPr="00723B25" w:rsidRDefault="00942BCB" w:rsidP="005901D5">
      <w:r w:rsidRPr="00723B25">
        <w:t xml:space="preserve">zwaną w treści </w:t>
      </w:r>
      <w:r w:rsidR="00B519C4" w:rsidRPr="00723B25">
        <w:t>Umow</w:t>
      </w:r>
      <w:r w:rsidRPr="00723B25">
        <w:t xml:space="preserve">y </w:t>
      </w:r>
      <w:r w:rsidRPr="00723B25">
        <w:rPr>
          <w:b/>
          <w:bCs/>
        </w:rPr>
        <w:t>„Zamawiającym</w:t>
      </w:r>
      <w:r w:rsidRPr="00723B25">
        <w:t>"</w:t>
      </w:r>
    </w:p>
    <w:p w14:paraId="13B3F2AA" w14:textId="77777777" w:rsidR="00942BCB" w:rsidRPr="00723B25" w:rsidRDefault="00942BCB" w:rsidP="005901D5">
      <w:pPr>
        <w:rPr>
          <w:rFonts w:eastAsia="Times New Roman"/>
        </w:rPr>
      </w:pPr>
      <w:r w:rsidRPr="00723B25">
        <w:t xml:space="preserve">a  </w:t>
      </w:r>
    </w:p>
    <w:p w14:paraId="79712BD6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05ABA6E8" w14:textId="77777777" w:rsidR="00942BCB" w:rsidRPr="00723B25" w:rsidRDefault="00942BCB" w:rsidP="005901D5">
      <w:pPr>
        <w:ind w:left="-142" w:firstLine="142"/>
        <w:jc w:val="both"/>
      </w:pPr>
      <w:r w:rsidRPr="00723B25">
        <w:t>NIP ........................... REGON .....................</w:t>
      </w:r>
    </w:p>
    <w:p w14:paraId="252ED6FE" w14:textId="77777777" w:rsidR="00942BCB" w:rsidRPr="00723B25" w:rsidRDefault="00942BCB" w:rsidP="005901D5">
      <w:pPr>
        <w:ind w:left="-142" w:firstLine="142"/>
        <w:jc w:val="both"/>
        <w:rPr>
          <w:rFonts w:eastAsia="Times New Roman"/>
        </w:rPr>
      </w:pPr>
      <w:r w:rsidRPr="00723B25">
        <w:t>reprezentowanym przez:</w:t>
      </w:r>
    </w:p>
    <w:p w14:paraId="10FA9768" w14:textId="77777777" w:rsidR="00942BCB" w:rsidRPr="00723B25" w:rsidRDefault="00942BCB" w:rsidP="005901D5">
      <w:pPr>
        <w:ind w:left="-142" w:firstLine="142"/>
        <w:jc w:val="both"/>
      </w:pPr>
      <w:r w:rsidRPr="00723B25">
        <w:rPr>
          <w:rFonts w:eastAsia="Times New Roman"/>
        </w:rPr>
        <w:t>…………………………………………………………</w:t>
      </w:r>
      <w:r w:rsidRPr="00723B25">
        <w:t>..</w:t>
      </w:r>
    </w:p>
    <w:p w14:paraId="788F2F0B" w14:textId="77777777" w:rsidR="00942BCB" w:rsidRPr="00723B25" w:rsidRDefault="00942BCB" w:rsidP="005901D5">
      <w:r w:rsidRPr="00723B25">
        <w:t xml:space="preserve">- zwanym dalej „Wykonawcą" </w:t>
      </w:r>
    </w:p>
    <w:p w14:paraId="280CB707" w14:textId="77777777" w:rsidR="00942BCB" w:rsidRPr="00723B25" w:rsidRDefault="00942BCB" w:rsidP="005901D5">
      <w:pPr>
        <w:pStyle w:val="Tekstpodstawowy"/>
        <w:spacing w:after="0" w:line="240" w:lineRule="auto"/>
        <w:jc w:val="both"/>
        <w:rPr>
          <w:i/>
          <w:iCs/>
        </w:rPr>
      </w:pPr>
      <w:r w:rsidRPr="00723B25">
        <w:t>o następującej treści:</w:t>
      </w:r>
    </w:p>
    <w:p w14:paraId="5AA55DD4" w14:textId="7AB94A0C" w:rsidR="00942BCB" w:rsidRPr="00723B25" w:rsidRDefault="00942BCB" w:rsidP="005901D5">
      <w:pPr>
        <w:pStyle w:val="zdnia"/>
        <w:tabs>
          <w:tab w:val="clear" w:pos="0"/>
        </w:tabs>
        <w:spacing w:before="0" w:after="0"/>
        <w:rPr>
          <w:szCs w:val="24"/>
        </w:rPr>
      </w:pPr>
      <w:r w:rsidRPr="00723B25">
        <w:rPr>
          <w:szCs w:val="24"/>
        </w:rPr>
        <w:t>§1</w:t>
      </w:r>
    </w:p>
    <w:p w14:paraId="315AA3EC" w14:textId="27185D38" w:rsidR="002205F3" w:rsidRPr="00723B25" w:rsidRDefault="002205F3" w:rsidP="005901D5">
      <w:pPr>
        <w:pStyle w:val="zdnia"/>
        <w:tabs>
          <w:tab w:val="clear" w:pos="0"/>
        </w:tabs>
        <w:spacing w:before="0" w:after="0"/>
        <w:rPr>
          <w:b/>
          <w:bCs/>
          <w:szCs w:val="24"/>
        </w:rPr>
      </w:pPr>
      <w:r w:rsidRPr="00723B25">
        <w:rPr>
          <w:b/>
          <w:bCs/>
          <w:szCs w:val="24"/>
        </w:rPr>
        <w:t>PRZEDMIOT UMOWY</w:t>
      </w:r>
    </w:p>
    <w:p w14:paraId="544A8619" w14:textId="33608C52" w:rsidR="00942BCB" w:rsidRPr="00723B25" w:rsidRDefault="00942BCB" w:rsidP="00031417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723B25">
        <w:t xml:space="preserve">Przedmiotem niniejszej Umowy jest </w:t>
      </w:r>
      <w:r w:rsidR="00010172" w:rsidRPr="00723B25">
        <w:t>modernizacja podłóg w pomieszczeniach Krajowego Ośrodka Psychiatrii sądowej dla Nieletnich w Garwolinie.</w:t>
      </w:r>
    </w:p>
    <w:p w14:paraId="3F7B410A" w14:textId="5456F576" w:rsidR="00942BCB" w:rsidRPr="00723B25" w:rsidRDefault="00942BCB" w:rsidP="00031417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723B25">
        <w:t xml:space="preserve">Realizacja przedmiotu zamówienia obejmuje </w:t>
      </w:r>
      <w:r w:rsidRPr="00723B25">
        <w:rPr>
          <w:rFonts w:eastAsia="Times New Roman"/>
          <w:kern w:val="0"/>
          <w:lang w:eastAsia="pl-PL"/>
        </w:rPr>
        <w:t xml:space="preserve">wykonanie </w:t>
      </w:r>
      <w:r w:rsidRPr="00723B25">
        <w:t>robót budowlano-montażowych polegających na</w:t>
      </w:r>
      <w:r w:rsidR="00010172" w:rsidRPr="00723B25">
        <w:t>:</w:t>
      </w:r>
    </w:p>
    <w:p w14:paraId="7DDC9D4F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1) Piętro.</w:t>
      </w:r>
    </w:p>
    <w:p w14:paraId="138BD078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75C94D4E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wierzchniej warstwy posadzki (wykładzina PCV i płytki ceramiczne wg</w:t>
      </w:r>
    </w:p>
    <w:p w14:paraId="46A78EA4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zestawienia pom.)</w:t>
      </w:r>
    </w:p>
    <w:p w14:paraId="2517F33C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Skucie warstw posadzki w pomieszczeniach</w:t>
      </w:r>
    </w:p>
    <w:p w14:paraId="22DB0D7B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izolacji z papy - odcinek B zespołu rehabilitacyjno-leczniczego,</w:t>
      </w:r>
    </w:p>
    <w:p w14:paraId="48A0E281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Usunięcie warstw do płyty stropowej wg. Przekroju B-B Inwentaryzacja- - odcinek A</w:t>
      </w:r>
    </w:p>
    <w:p w14:paraId="5F1E38E4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zespołu rehabilitacyjno-leczniczego</w:t>
      </w:r>
    </w:p>
    <w:p w14:paraId="25796E5A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 projektu,</w:t>
      </w:r>
    </w:p>
    <w:p w14:paraId="3E8B3F46" w14:textId="77777777" w:rsidR="00010172" w:rsidRPr="00723B25" w:rsidRDefault="00010172" w:rsidP="00010172">
      <w:pPr>
        <w:pStyle w:val="Akapitzlist"/>
        <w:widowControl/>
        <w:numPr>
          <w:ilvl w:val="0"/>
          <w:numId w:val="55"/>
        </w:numPr>
        <w:suppressAutoHyphens w:val="0"/>
        <w:jc w:val="both"/>
        <w:rPr>
          <w:rFonts w:eastAsia="CIDFont+F3"/>
        </w:rPr>
      </w:pPr>
      <w:r w:rsidRPr="00723B25">
        <w:rPr>
          <w:rFonts w:eastAsia="CIDFont+F3"/>
        </w:rPr>
        <w:t>Montaż urządzeń wyposażenia pomieszczeń.</w:t>
      </w:r>
    </w:p>
    <w:p w14:paraId="7F072C54" w14:textId="77777777" w:rsidR="00010172" w:rsidRPr="00723B25" w:rsidRDefault="00010172" w:rsidP="00010172">
      <w:pPr>
        <w:ind w:left="434"/>
        <w:jc w:val="both"/>
      </w:pPr>
    </w:p>
    <w:p w14:paraId="513C92CB" w14:textId="77777777" w:rsidR="00010172" w:rsidRPr="00723B25" w:rsidRDefault="00010172" w:rsidP="00010172">
      <w:pPr>
        <w:autoSpaceDE w:val="0"/>
        <w:autoSpaceDN w:val="0"/>
        <w:adjustRightInd w:val="0"/>
        <w:rPr>
          <w:rFonts w:eastAsia="CIDFont+F3"/>
        </w:rPr>
      </w:pPr>
      <w:r w:rsidRPr="00723B25">
        <w:rPr>
          <w:color w:val="000000" w:themeColor="text1"/>
        </w:rPr>
        <w:t>2</w:t>
      </w:r>
      <w:r w:rsidRPr="00723B25">
        <w:rPr>
          <w:rFonts w:eastAsia="CIDFont+F3"/>
        </w:rPr>
        <w:t>) Parter</w:t>
      </w:r>
    </w:p>
    <w:p w14:paraId="1BD84E64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urządzeń wyposażenia pomieszczeń,</w:t>
      </w:r>
    </w:p>
    <w:p w14:paraId="5444013B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Demontaż istniejących warstw posadzki w wyznaczonych pomieszczeniach,</w:t>
      </w:r>
    </w:p>
    <w:p w14:paraId="4FF02965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Wywóz i utylizacja materiałów budowlanych,</w:t>
      </w:r>
    </w:p>
    <w:p w14:paraId="4B70F649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hydroizolacji ścian fundamentowych od wewnątrz,</w:t>
      </w:r>
    </w:p>
    <w:p w14:paraId="47A52C41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eastAsia="CIDFont+F3"/>
        </w:rPr>
      </w:pPr>
      <w:r w:rsidRPr="00723B25">
        <w:rPr>
          <w:rFonts w:eastAsia="CIDFont+F3"/>
        </w:rPr>
        <w:t>Wykonanie nowych warstw posadzki wg. Projektu</w:t>
      </w:r>
    </w:p>
    <w:p w14:paraId="269F9C5F" w14:textId="77777777" w:rsidR="00010172" w:rsidRPr="00723B25" w:rsidRDefault="00010172" w:rsidP="00010172">
      <w:pPr>
        <w:pStyle w:val="Akapitzlist"/>
        <w:widowControl/>
        <w:numPr>
          <w:ilvl w:val="0"/>
          <w:numId w:val="54"/>
        </w:numPr>
        <w:suppressAutoHyphens w:val="0"/>
        <w:jc w:val="both"/>
        <w:rPr>
          <w:color w:val="000000" w:themeColor="text1"/>
        </w:rPr>
      </w:pPr>
      <w:r w:rsidRPr="00723B25">
        <w:rPr>
          <w:rFonts w:eastAsia="CIDFont+F3"/>
        </w:rPr>
        <w:t>Montaż urządzeń wyposażenia pomieszczeń.</w:t>
      </w:r>
    </w:p>
    <w:p w14:paraId="7F87F4EB" w14:textId="77777777" w:rsidR="00010172" w:rsidRPr="00723B25" w:rsidRDefault="00010172" w:rsidP="00010172">
      <w:pPr>
        <w:pStyle w:val="Akapitzlist"/>
        <w:tabs>
          <w:tab w:val="left" w:pos="284"/>
        </w:tabs>
        <w:jc w:val="both"/>
      </w:pPr>
    </w:p>
    <w:p w14:paraId="34224F46" w14:textId="77777777" w:rsidR="00791384" w:rsidRPr="00723B25" w:rsidRDefault="00791384" w:rsidP="00791384">
      <w:pPr>
        <w:pStyle w:val="Akapitzlist"/>
        <w:tabs>
          <w:tab w:val="left" w:pos="284"/>
        </w:tabs>
        <w:ind w:left="1364"/>
        <w:jc w:val="both"/>
      </w:pPr>
    </w:p>
    <w:p w14:paraId="4A050547" w14:textId="67588CF3" w:rsidR="00942BCB" w:rsidRPr="00723B25" w:rsidRDefault="00942BCB" w:rsidP="005901D5">
      <w:pPr>
        <w:shd w:val="clear" w:color="auto" w:fill="FFFFFF"/>
        <w:ind w:left="360" w:hanging="360"/>
        <w:jc w:val="both"/>
      </w:pPr>
      <w:r w:rsidRPr="00723B25">
        <w:t xml:space="preserve">3. </w:t>
      </w:r>
      <w:r w:rsidRPr="00723B25">
        <w:tab/>
        <w:t xml:space="preserve">Realizacja przedmiotu </w:t>
      </w:r>
      <w:r w:rsidR="00B85DB0" w:rsidRPr="00723B25">
        <w:t>Umowy</w:t>
      </w:r>
      <w:r w:rsidRPr="00723B25">
        <w:t xml:space="preserve"> obejmuje ponadto roboty towarzyszące, do wykonania których zobowiązany jest Wykonawca:</w:t>
      </w:r>
    </w:p>
    <w:p w14:paraId="3DA856F3" w14:textId="46E7CE6E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3.1.</w:t>
      </w:r>
      <w:r w:rsidRPr="00723B25">
        <w:tab/>
        <w:t xml:space="preserve">zapewnienie nadzoru nad realizacją przedmiotu </w:t>
      </w:r>
      <w:r w:rsidR="00B85DB0" w:rsidRPr="00723B25">
        <w:t>U</w:t>
      </w:r>
      <w:r w:rsidRPr="00723B25">
        <w:t>mowy przez osoby posiadające wymagane prawem uprawnienia;</w:t>
      </w:r>
    </w:p>
    <w:p w14:paraId="7E1C802A" w14:textId="4E6601B7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3.2.</w:t>
      </w:r>
      <w:r w:rsidR="00EE48E2" w:rsidRPr="00723B25">
        <w:t xml:space="preserve"> </w:t>
      </w:r>
      <w:r w:rsidRPr="00723B25">
        <w:t xml:space="preserve">przeszkolenie pracowników Zamawiającego </w:t>
      </w:r>
      <w:r w:rsidR="00A73D3C" w:rsidRPr="00723B25">
        <w:t>w</w:t>
      </w:r>
      <w:r w:rsidRPr="00723B25">
        <w:t xml:space="preserve"> zakres</w:t>
      </w:r>
      <w:r w:rsidR="00A73D3C" w:rsidRPr="00723B25">
        <w:t>ie</w:t>
      </w:r>
      <w:r w:rsidRPr="00723B25">
        <w:t xml:space="preserve"> </w:t>
      </w:r>
      <w:r w:rsidR="00A73D3C" w:rsidRPr="00723B25">
        <w:t xml:space="preserve">użytkowania, zagospodarowania i konserwacji  </w:t>
      </w:r>
      <w:r w:rsidRPr="00723B25">
        <w:t xml:space="preserve">zrealizowanego przedmiotu </w:t>
      </w:r>
      <w:r w:rsidR="00B85DB0" w:rsidRPr="00723B25">
        <w:t>U</w:t>
      </w:r>
      <w:r w:rsidRPr="00723B25">
        <w:t>mowy;</w:t>
      </w:r>
    </w:p>
    <w:p w14:paraId="266DCDEF" w14:textId="137D9A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3.3.</w:t>
      </w:r>
      <w:r w:rsidRPr="00723B25">
        <w:tab/>
        <w:t xml:space="preserve">sporządzenie niezbędnej dokumentacji wymaganej prawem i przekazanie jej </w:t>
      </w:r>
      <w:r w:rsidR="00A73D3C" w:rsidRPr="00723B25">
        <w:t>Z</w:t>
      </w:r>
      <w:r w:rsidRPr="00723B25">
        <w:t>amawiającemu;</w:t>
      </w:r>
    </w:p>
    <w:p w14:paraId="5D821B45" w14:textId="113CB815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3.4.</w:t>
      </w:r>
      <w:r w:rsidRPr="00723B25">
        <w:tab/>
        <w:t xml:space="preserve">urządzenie placu budowy oraz zaplecza niezbędnego dla pracowników realizujących przedmiot </w:t>
      </w:r>
      <w:r w:rsidR="00B85DB0" w:rsidRPr="00723B25">
        <w:t>U</w:t>
      </w:r>
      <w:r w:rsidRPr="00723B25">
        <w:t xml:space="preserve">mowy. </w:t>
      </w:r>
    </w:p>
    <w:p w14:paraId="635D10EA" w14:textId="717F65FA" w:rsidR="00942BCB" w:rsidRPr="00723B25" w:rsidRDefault="00942BCB" w:rsidP="005901D5">
      <w:pPr>
        <w:widowControl/>
        <w:tabs>
          <w:tab w:val="left" w:pos="709"/>
        </w:tabs>
        <w:suppressAutoHyphens w:val="0"/>
        <w:autoSpaceDE w:val="0"/>
        <w:ind w:left="709" w:hanging="425"/>
        <w:jc w:val="both"/>
      </w:pPr>
      <w:r w:rsidRPr="00723B25">
        <w:t>3.5.</w:t>
      </w:r>
      <w:r w:rsidRPr="00723B25">
        <w:tab/>
        <w:t>prace porządkowe.</w:t>
      </w:r>
    </w:p>
    <w:p w14:paraId="414FA736" w14:textId="6EFA6590" w:rsidR="00942BCB" w:rsidRPr="00723B25" w:rsidRDefault="00942BCB" w:rsidP="001D1031">
      <w:pPr>
        <w:widowControl/>
        <w:suppressAutoHyphens w:val="0"/>
        <w:autoSpaceDE w:val="0"/>
        <w:ind w:left="426" w:hanging="426"/>
        <w:jc w:val="both"/>
      </w:pPr>
      <w:r w:rsidRPr="00723B25">
        <w:t>4.</w:t>
      </w:r>
      <w:r w:rsidRPr="00723B25">
        <w:tab/>
        <w:t xml:space="preserve">Szczegółowy opis przedmiotu </w:t>
      </w:r>
      <w:r w:rsidR="00B85DB0" w:rsidRPr="00723B25">
        <w:t>U</w:t>
      </w:r>
      <w:r w:rsidRPr="00723B25">
        <w:t>mowy określają następujące dokumenty, stanowiące integralną część umowy:</w:t>
      </w:r>
    </w:p>
    <w:p w14:paraId="27CE9929" w14:textId="27F10A91" w:rsidR="00942BCB" w:rsidRPr="00723B25" w:rsidRDefault="00942BCB" w:rsidP="005901D5">
      <w:pPr>
        <w:widowControl/>
        <w:tabs>
          <w:tab w:val="left" w:pos="709"/>
          <w:tab w:val="left" w:pos="1090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1</w:t>
      </w:r>
      <w:r w:rsidRPr="00723B25">
        <w:t>.</w:t>
      </w:r>
      <w:r w:rsidRPr="00723B25">
        <w:tab/>
        <w:t xml:space="preserve">dokumentacja projektowa wraz z </w:t>
      </w:r>
      <w:proofErr w:type="spellStart"/>
      <w:r w:rsidRPr="00723B25">
        <w:t>STWiORB</w:t>
      </w:r>
      <w:proofErr w:type="spellEnd"/>
    </w:p>
    <w:p w14:paraId="3BD68BDE" w14:textId="6D438A9C" w:rsidR="00942BCB" w:rsidRPr="00723B25" w:rsidRDefault="00942BC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</w:pPr>
      <w:r w:rsidRPr="00723B25">
        <w:t>4.</w:t>
      </w:r>
      <w:r w:rsidR="001D1031" w:rsidRPr="00723B25">
        <w:t>2</w:t>
      </w:r>
      <w:r w:rsidRPr="00723B25">
        <w:t>.</w:t>
      </w:r>
      <w:r w:rsidRPr="00723B25">
        <w:tab/>
        <w:t xml:space="preserve">oferta </w:t>
      </w:r>
      <w:r w:rsidR="00EE48E2" w:rsidRPr="00723B25">
        <w:t>W</w:t>
      </w:r>
      <w:r w:rsidRPr="00723B25">
        <w:t>ykonawcy</w:t>
      </w:r>
    </w:p>
    <w:p w14:paraId="4BA238B4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2</w:t>
      </w:r>
    </w:p>
    <w:p w14:paraId="296626BC" w14:textId="77777777" w:rsidR="005A5CE1" w:rsidRPr="00723B25" w:rsidRDefault="005A5CE1" w:rsidP="005901D5">
      <w:pPr>
        <w:widowControl/>
        <w:suppressAutoHyphens w:val="0"/>
        <w:jc w:val="center"/>
        <w:rPr>
          <w:rFonts w:eastAsia="Times New Roman"/>
          <w:b/>
          <w:kern w:val="0"/>
          <w:u w:val="single"/>
          <w:lang w:eastAsia="pl-PL"/>
        </w:rPr>
      </w:pPr>
      <w:r w:rsidRPr="00723B25">
        <w:rPr>
          <w:rFonts w:eastAsia="Times New Roman"/>
          <w:b/>
          <w:kern w:val="0"/>
          <w:u w:val="single"/>
          <w:lang w:eastAsia="pl-PL"/>
        </w:rPr>
        <w:t>Terminy realizacji</w:t>
      </w:r>
    </w:p>
    <w:p w14:paraId="78676C50" w14:textId="77777777" w:rsidR="00FA26C9" w:rsidRPr="00723B25" w:rsidRDefault="00FA26C9" w:rsidP="00031417">
      <w:pPr>
        <w:widowControl/>
        <w:numPr>
          <w:ilvl w:val="0"/>
          <w:numId w:val="4"/>
        </w:numPr>
        <w:shd w:val="clear" w:color="auto" w:fill="FFFFFF"/>
        <w:tabs>
          <w:tab w:val="left" w:pos="426"/>
        </w:tabs>
        <w:suppressAutoHyphens w:val="0"/>
        <w:ind w:left="142" w:hanging="142"/>
        <w:jc w:val="both"/>
      </w:pPr>
      <w:r w:rsidRPr="00723B25">
        <w:rPr>
          <w:bCs/>
        </w:rPr>
        <w:t>Strony ustalają następujące terminy realizacji</w:t>
      </w:r>
      <w:r w:rsidRPr="00723B25">
        <w:t>;</w:t>
      </w:r>
    </w:p>
    <w:p w14:paraId="32B33512" w14:textId="43B4177C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1.1.</w:t>
      </w:r>
      <w:r w:rsidRPr="00723B25">
        <w:tab/>
        <w:t xml:space="preserve">wprowadzenie Wykonawcy na plac realizacji przedmiotu </w:t>
      </w:r>
      <w:r w:rsidR="00B85DB0" w:rsidRPr="00723B25">
        <w:t>U</w:t>
      </w:r>
      <w:r w:rsidRPr="00723B25">
        <w:t>mowy –   do </w:t>
      </w:r>
      <w:r w:rsidR="00667CAA" w:rsidRPr="00723B25">
        <w:t>30</w:t>
      </w:r>
      <w:r w:rsidRPr="00723B25">
        <w:t xml:space="preserve"> dni od daty podpisania </w:t>
      </w:r>
      <w:r w:rsidR="00B85DB0" w:rsidRPr="00723B25">
        <w:t>U</w:t>
      </w:r>
      <w:r w:rsidRPr="00723B25">
        <w:t>mowy</w:t>
      </w:r>
    </w:p>
    <w:p w14:paraId="2007BEB2" w14:textId="68AD5FD9" w:rsidR="00FA26C9" w:rsidRPr="00723B25" w:rsidRDefault="00FA26C9" w:rsidP="005901D5">
      <w:pPr>
        <w:pStyle w:val="western"/>
        <w:spacing w:before="0" w:after="0"/>
        <w:ind w:left="709" w:hanging="425"/>
        <w:jc w:val="both"/>
        <w:rPr>
          <w:color w:val="auto"/>
        </w:rPr>
      </w:pPr>
      <w:r w:rsidRPr="00723B25">
        <w:rPr>
          <w:color w:val="auto"/>
        </w:rPr>
        <w:t>1.2.</w:t>
      </w:r>
      <w:r w:rsidRPr="00723B25">
        <w:rPr>
          <w:color w:val="auto"/>
        </w:rPr>
        <w:tab/>
        <w:t xml:space="preserve">termin zakończenia przedmiotu </w:t>
      </w:r>
      <w:r w:rsidR="00B85DB0" w:rsidRPr="00723B25">
        <w:rPr>
          <w:color w:val="auto"/>
        </w:rPr>
        <w:t>U</w:t>
      </w:r>
      <w:r w:rsidRPr="00723B25">
        <w:rPr>
          <w:color w:val="auto"/>
        </w:rPr>
        <w:t xml:space="preserve">mowy wraz z dostarczeniem Zamawiającemu kompletu wymaganych dokumentów (w tym m.in.: sprawdzona i podpisana dokumentacja powykonawcza, </w:t>
      </w:r>
      <w:r w:rsidRPr="00723B25">
        <w:rPr>
          <w:color w:val="auto"/>
          <w:kern w:val="0"/>
          <w:lang w:eastAsia="pl-PL"/>
        </w:rPr>
        <w:t>Dziennik budowy,</w:t>
      </w:r>
      <w:r w:rsidRPr="00723B25">
        <w:rPr>
          <w:color w:val="auto"/>
        </w:rPr>
        <w:t xml:space="preserve"> sprawozdania, wyniki badań i pomiarów, atesty, certyfikaty, aprobaty techniczne, oświadczenia, itp.) - do dnia </w:t>
      </w:r>
      <w:r w:rsidR="00667CAA" w:rsidRPr="00723B25">
        <w:rPr>
          <w:b/>
          <w:bCs/>
          <w:color w:val="auto"/>
        </w:rPr>
        <w:t>30 .11. 2024</w:t>
      </w:r>
      <w:r w:rsidRPr="00723B25">
        <w:rPr>
          <w:b/>
          <w:bCs/>
          <w:color w:val="auto"/>
        </w:rPr>
        <w:t xml:space="preserve"> roku</w:t>
      </w:r>
      <w:r w:rsidRPr="00723B25">
        <w:rPr>
          <w:color w:val="auto"/>
        </w:rPr>
        <w:t>.</w:t>
      </w:r>
    </w:p>
    <w:p w14:paraId="642B6D42" w14:textId="37C010FE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284" w:hanging="426"/>
        <w:jc w:val="both"/>
      </w:pPr>
      <w:r w:rsidRPr="00723B25">
        <w:t xml:space="preserve">2. Strony zgodnie postanawiają, że zmiana umownego terminu, o którym mowa w § </w:t>
      </w:r>
      <w:r w:rsidR="00CB5605" w:rsidRPr="00723B25">
        <w:t>2</w:t>
      </w:r>
      <w:r w:rsidRPr="00723B25">
        <w:t xml:space="preserve"> ust. 1 pkt 1.2. Umowy, oprócz przypadków określonych w ustawie Prawo zamówień publicznych, jest możliwa również w następujących przypad</w:t>
      </w:r>
      <w:r w:rsidRPr="00723B25">
        <w:softHyphen/>
        <w:t>kach:</w:t>
      </w:r>
    </w:p>
    <w:p w14:paraId="710B587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2.1.</w:t>
      </w:r>
      <w:r w:rsidRPr="00723B25">
        <w:tab/>
        <w:t>wstrzymania prac lub przerw w pracach powstałych z przyczyn leżących po stronie Zamawiającego;</w:t>
      </w:r>
    </w:p>
    <w:p w14:paraId="4BD01D9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ind w:left="851" w:hanging="567"/>
        <w:jc w:val="both"/>
      </w:pPr>
      <w:r w:rsidRPr="00723B25">
        <w:t>2.3.</w:t>
      </w:r>
      <w:r w:rsidRPr="00723B25">
        <w:tab/>
        <w:t>konieczności wykonania robót nie ujętych w dokumentacji przetargowej a niezbędnych do realizacji przedmiotu zamówienia;</w:t>
      </w:r>
    </w:p>
    <w:p w14:paraId="0A0B1A26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2.4.</w:t>
      </w:r>
      <w:r w:rsidRPr="00723B25">
        <w:tab/>
        <w:t>w przypadku konieczności usunięcia kolizji z infrastrukturą techniczną nie ujętą w dokumentacji technicznej;</w:t>
      </w:r>
    </w:p>
    <w:p w14:paraId="66F6C871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2.5.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przedłużenia terminu realizacji robót na skutek niekorzystnych warunków atmosferycznych uniemożliwiających wykonanie robót zgodnie z technologią i sztuką budowlaną lub wstrzymaniem prac budowlanych przez właściwy organ z przyczyn niezawinionych przez Wykonawcę;</w:t>
      </w:r>
    </w:p>
    <w:p w14:paraId="24749070" w14:textId="77777777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ind w:left="851" w:hanging="567"/>
        <w:jc w:val="both"/>
      </w:pPr>
      <w:r w:rsidRPr="00723B25">
        <w:t>2.6.</w:t>
      </w:r>
      <w:r w:rsidRPr="00723B25">
        <w:tab/>
      </w:r>
      <w:r w:rsidRPr="00723B25">
        <w:rPr>
          <w:rFonts w:eastAsia="Times New Roman"/>
          <w:kern w:val="0"/>
          <w:lang w:eastAsia="pl-PL"/>
        </w:rPr>
        <w:t>w przypadku wystąpienia błędów w dokumentacji projektowej i konieczności dokonania zmian,</w:t>
      </w:r>
    </w:p>
    <w:p w14:paraId="26D5D60E" w14:textId="48B57FB0" w:rsidR="00FA26C9" w:rsidRPr="00723B25" w:rsidRDefault="00FA26C9" w:rsidP="005901D5">
      <w:pPr>
        <w:widowControl/>
        <w:shd w:val="clear" w:color="auto" w:fill="FFFFFF"/>
        <w:tabs>
          <w:tab w:val="left" w:pos="851"/>
        </w:tabs>
        <w:suppressAutoHyphens w:val="0"/>
        <w:autoSpaceDE w:val="0"/>
        <w:ind w:left="851" w:hanging="567"/>
        <w:jc w:val="both"/>
      </w:pPr>
      <w:r w:rsidRPr="00723B25">
        <w:t>2.7.</w:t>
      </w:r>
      <w:r w:rsidRPr="00723B25">
        <w:tab/>
        <w:t xml:space="preserve">w przypadku wystąpienia niedoborów lub braków na rynku materiałów budowlanych, które przewidziane są do realizacji przedmiotu </w:t>
      </w:r>
      <w:r w:rsidR="00B85DB0" w:rsidRPr="00723B25">
        <w:t>U</w:t>
      </w:r>
      <w:r w:rsidRPr="00723B25">
        <w:t>mowy.</w:t>
      </w:r>
    </w:p>
    <w:p w14:paraId="7481A7DB" w14:textId="48C401B3" w:rsidR="00FA26C9" w:rsidRPr="00723B25" w:rsidRDefault="00FA26C9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both"/>
      </w:pPr>
      <w:r w:rsidRPr="00723B25">
        <w:t>3.</w:t>
      </w:r>
      <w:r w:rsidRPr="00723B25">
        <w:tab/>
        <w:t>W przypadku wystąpienia przyczyn, o których mowa w ust. 2, Strony uzgadniają nowe terminy realizacji przedmiotu niniejszej Umowy w formie aneksu.</w:t>
      </w:r>
    </w:p>
    <w:p w14:paraId="104C6990" w14:textId="77777777" w:rsidR="001808B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rFonts w:eastAsia="Times New Roman"/>
          <w:b/>
          <w:kern w:val="0"/>
          <w:lang w:eastAsia="pl-PL"/>
        </w:rPr>
      </w:pPr>
    </w:p>
    <w:p w14:paraId="2EDB93FE" w14:textId="1C3BB592" w:rsidR="00391F3B" w:rsidRPr="00723B25" w:rsidRDefault="001808B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rFonts w:eastAsia="Times New Roman"/>
          <w:b/>
          <w:kern w:val="0"/>
          <w:lang w:eastAsia="pl-PL"/>
        </w:rPr>
        <w:t>§ 3</w:t>
      </w:r>
    </w:p>
    <w:p w14:paraId="22EBC4B6" w14:textId="77777777" w:rsidR="00CB5605" w:rsidRPr="00723B25" w:rsidRDefault="00CB5605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center"/>
        <w:rPr>
          <w:b/>
          <w:bCs/>
        </w:rPr>
      </w:pPr>
      <w:r w:rsidRPr="00723B25">
        <w:rPr>
          <w:b/>
          <w:bCs/>
        </w:rPr>
        <w:t>ZOBOWIĄZANIA WYKONAWCY</w:t>
      </w:r>
    </w:p>
    <w:p w14:paraId="660499C6" w14:textId="77777777" w:rsidR="001808BB" w:rsidRPr="00723B25" w:rsidRDefault="001808B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</w:p>
    <w:p w14:paraId="74464C78" w14:textId="39B1688C" w:rsidR="00391F3B" w:rsidRPr="00723B25" w:rsidRDefault="00391F3B" w:rsidP="005901D5">
      <w:pPr>
        <w:widowControl/>
        <w:suppressAutoHyphens w:val="0"/>
        <w:ind w:left="450" w:hanging="45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zobowiązuje się w szczególności do:</w:t>
      </w:r>
    </w:p>
    <w:p w14:paraId="73CFD281" w14:textId="64F36B51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val="x-none" w:eastAsia="x-none"/>
        </w:rPr>
        <w:lastRenderedPageBreak/>
        <w:t>wykonania przedmiotu umowy zgodnie ze złożoną ofertą,  specyfikacjami technicznymi wykonania i odbioru robót budowlanych, przedmiarami robót, dokumentacją projektową, specyfikacją warunków zamówienia, przepisami ustawy z dnia 7 lipca 1994 r. Prawo budowlane, przepisami wykonawczymi oraz innymi obowiązującymi przepisami prawa, w tym dotyczącymi ochrony środowiska, oraz zasadami rzetelnej wiedzy techniczno-budowlanej;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7F09B8B" w14:textId="6131F794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przedmiotu </w:t>
      </w:r>
      <w:r w:rsidR="009C167A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z materiałów własnych, przy zastosowaniu własnych maszyn i urządzeń;</w:t>
      </w:r>
    </w:p>
    <w:p w14:paraId="02BAE487" w14:textId="266F26A1" w:rsidR="00DF25E4" w:rsidRPr="00723B25" w:rsidRDefault="00DF25E4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przejęcia terenu placu realizacji przedmiotu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od Zamawiającego w terminie wyznaczonym przez Zamawiającego, z uwzględnieniem, że od dnia przekazania placu Wykonawca:</w:t>
      </w:r>
    </w:p>
    <w:p w14:paraId="2D1E0795" w14:textId="77777777" w:rsidR="00DF25E4" w:rsidRPr="00723B25" w:rsidRDefault="00DF25E4" w:rsidP="00031417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względem Zamawiającego odpowiedzialność za wszelkie szkody, które tam powstały z winy Wykonawcy;</w:t>
      </w:r>
    </w:p>
    <w:p w14:paraId="696C5BB3" w14:textId="1170BD62" w:rsidR="00DF25E4" w:rsidRPr="00723B25" w:rsidRDefault="00DF25E4" w:rsidP="00031417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ponosi odpowiedzialność wobec osób trzecich za skutki nieszczęśliwych wypadków, które miały miejsce przy realizacji Umowy</w:t>
      </w:r>
    </w:p>
    <w:p w14:paraId="748BF863" w14:textId="6BD4CFC9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bezwzględnego zastosowania się do wszystkich zaleceń Zamawiającego dotyczących porządku wewnętrznego. W szczególności Wykonawca musi zaakceptować postanowienia </w:t>
      </w:r>
      <w:r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 xml:space="preserve">Regulaminu </w:t>
      </w:r>
      <w:r w:rsidR="009966A2" w:rsidRPr="00723B25">
        <w:rPr>
          <w:rFonts w:eastAsia="Times New Roman"/>
          <w:i/>
          <w:iCs/>
          <w:color w:val="000000" w:themeColor="text1"/>
          <w:kern w:val="0"/>
          <w:lang w:eastAsia="pl-PL"/>
        </w:rPr>
        <w:t>odwiedzin.</w:t>
      </w:r>
      <w:r w:rsidR="009966A2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Zalecenia te dotyczą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i osób przez nich zatrudnionych.</w:t>
      </w:r>
      <w:r w:rsidR="009966A2" w:rsidRPr="00723B25">
        <w:t xml:space="preserve"> Regulamin dostępny jest  na stronie internetowej Zamawiającego pod adresem   </w:t>
      </w:r>
      <w:r w:rsidR="009966A2" w:rsidRPr="00723B25">
        <w:rPr>
          <w:rFonts w:eastAsia="Times New Roman"/>
          <w:kern w:val="0"/>
          <w:lang w:eastAsia="pl-PL"/>
        </w:rPr>
        <w:t>https://www.kopsn.pl/regulamin_odwiedzin/</w:t>
      </w:r>
    </w:p>
    <w:p w14:paraId="38C4E673" w14:textId="7681E9F9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wykonania w uzgodnieniu z Zamawiającym w ciągu 7 dni od podpisania umowy, harmonogramu rzeczowo-finansowego wszystkich prac wykonywanych na obiekcie. Harmonogram ten podlega zatwierdzeniu przez Zamawiającego z uwagi na szczególny charakter działalności Zamawiającego i wykonywanie prac w obiekcie czynnym; </w:t>
      </w:r>
      <w:r w:rsidR="009C167A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 harmonogramie będą wyszczególnione elementy robót terminy ich rozpoczęcia i zakończenia z uwzględnieniem terminów płatności za ich wykonanie. Harmonogram ten będzie stanowił podstawę do odbioru robót i rozliczeń wynagrodzenia należnego za wykonane elementy robót. </w:t>
      </w:r>
    </w:p>
    <w:p w14:paraId="74C9A69C" w14:textId="5525F4AD" w:rsidR="00391F3B" w:rsidRPr="00723B25" w:rsidRDefault="003D3D74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</w:t>
      </w:r>
      <w:r w:rsidR="00391F3B" w:rsidRPr="00723B25">
        <w:rPr>
          <w:rFonts w:eastAsia="Times New Roman"/>
          <w:kern w:val="0"/>
          <w:lang w:eastAsia="pl-PL"/>
        </w:rPr>
        <w:t>ykonania</w:t>
      </w:r>
      <w:r w:rsidRPr="00723B25">
        <w:rPr>
          <w:rFonts w:eastAsia="Times New Roman"/>
          <w:kern w:val="0"/>
          <w:lang w:eastAsia="pl-PL"/>
        </w:rPr>
        <w:t xml:space="preserve"> w porozumieniu z Zamawiającym</w:t>
      </w:r>
      <w:r w:rsidR="00391F3B" w:rsidRPr="00723B25">
        <w:rPr>
          <w:rFonts w:eastAsia="Times New Roman"/>
          <w:kern w:val="0"/>
          <w:lang w:eastAsia="pl-PL"/>
        </w:rPr>
        <w:t xml:space="preserve"> przed przystąpieniem do prac </w:t>
      </w:r>
      <w:bookmarkStart w:id="0" w:name="_Hlk167446276"/>
      <w:r w:rsidR="00391F3B" w:rsidRPr="00723B25">
        <w:rPr>
          <w:rFonts w:eastAsia="Times New Roman"/>
          <w:kern w:val="0"/>
          <w:lang w:eastAsia="pl-PL"/>
        </w:rPr>
        <w:t>Szczegółowego Projektu Organizacji Robót oraz planu BIOZ i uzgodnienia ich w zakresie BHP i ppoż</w:t>
      </w:r>
      <w:r w:rsidR="00391F3B" w:rsidRPr="00723B25">
        <w:rPr>
          <w:rFonts w:eastAsia="TimesNewRoman"/>
          <w:kern w:val="0"/>
          <w:lang w:eastAsia="pl-PL"/>
        </w:rPr>
        <w:t xml:space="preserve">. </w:t>
      </w:r>
      <w:bookmarkEnd w:id="0"/>
      <w:r w:rsidR="00391F3B" w:rsidRPr="00723B25">
        <w:rPr>
          <w:rFonts w:eastAsia="Times New Roman"/>
          <w:kern w:val="0"/>
          <w:lang w:eastAsia="pl-PL"/>
        </w:rPr>
        <w:t>Dokumenty te muszą obejmowa</w:t>
      </w:r>
      <w:r w:rsidR="00391F3B" w:rsidRPr="00723B25">
        <w:rPr>
          <w:rFonts w:eastAsia="TimesNewRoman"/>
          <w:kern w:val="0"/>
          <w:lang w:eastAsia="pl-PL"/>
        </w:rPr>
        <w:t xml:space="preserve">ć w szczególności </w:t>
      </w:r>
      <w:r w:rsidR="00391F3B" w:rsidRPr="00723B25">
        <w:rPr>
          <w:rFonts w:eastAsia="Times New Roman"/>
          <w:kern w:val="0"/>
          <w:lang w:eastAsia="pl-PL"/>
        </w:rPr>
        <w:t>komplet zabezpiecze</w:t>
      </w:r>
      <w:r w:rsidR="00391F3B" w:rsidRPr="00723B25">
        <w:rPr>
          <w:rFonts w:eastAsia="TimesNewRoman"/>
          <w:kern w:val="0"/>
          <w:lang w:eastAsia="pl-PL"/>
        </w:rPr>
        <w:t xml:space="preserve">ń </w:t>
      </w:r>
      <w:r w:rsidR="00391F3B" w:rsidRPr="00723B25">
        <w:rPr>
          <w:rFonts w:eastAsia="Times New Roman"/>
          <w:kern w:val="0"/>
          <w:lang w:eastAsia="pl-PL"/>
        </w:rPr>
        <w:t>i ochrony otoczenia budynku wyznaczenia i oznakowania stref bezpiecze</w:t>
      </w:r>
      <w:r w:rsidR="00391F3B" w:rsidRPr="00723B25">
        <w:rPr>
          <w:rFonts w:eastAsia="TimesNewRoman"/>
          <w:kern w:val="0"/>
          <w:lang w:eastAsia="pl-PL"/>
        </w:rPr>
        <w:t>ń</w:t>
      </w:r>
      <w:r w:rsidR="00391F3B" w:rsidRPr="00723B25">
        <w:rPr>
          <w:rFonts w:eastAsia="Times New Roman"/>
          <w:kern w:val="0"/>
          <w:lang w:eastAsia="pl-PL"/>
        </w:rPr>
        <w:t>stwa wokół budynku, transportu elementów długich w utrudnionych warunkach, robót malarskich, szlifierskich, impregnacyjnych w pomieszczeniach zamkniętych.</w:t>
      </w:r>
    </w:p>
    <w:p w14:paraId="740D3263" w14:textId="5A072216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powiadomienia o wszelkich utrudnieniach i ograniczeniach w </w:t>
      </w:r>
      <w:r w:rsidR="00C0536E" w:rsidRPr="00723B25">
        <w:rPr>
          <w:rFonts w:eastAsia="Times New Roman"/>
          <w:kern w:val="0"/>
          <w:lang w:eastAsia="pl-PL"/>
        </w:rPr>
        <w:t xml:space="preserve">niewyłączonych z użytku części </w:t>
      </w:r>
      <w:r w:rsidRPr="00723B25">
        <w:rPr>
          <w:rFonts w:eastAsia="Times New Roman"/>
          <w:kern w:val="0"/>
          <w:lang w:eastAsia="pl-PL"/>
        </w:rPr>
        <w:t>budynku z co najmniej 3- dniowym wyprzedzeniem Zamawiającego;</w:t>
      </w:r>
    </w:p>
    <w:p w14:paraId="308DDC0F" w14:textId="15F30F8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przerwania wykonywania prac, w sytuacji, gdy ze względu na okoliczności podane w </w:t>
      </w:r>
      <w:r w:rsidR="009C167A" w:rsidRPr="00723B25">
        <w:rPr>
          <w:rFonts w:eastAsia="Times New Roman"/>
          <w:kern w:val="0"/>
          <w:lang w:eastAsia="pl-PL"/>
        </w:rPr>
        <w:t xml:space="preserve">ust. </w:t>
      </w:r>
      <w:r w:rsidR="00922589" w:rsidRPr="00723B25">
        <w:rPr>
          <w:rFonts w:eastAsia="Times New Roman"/>
          <w:kern w:val="0"/>
          <w:lang w:eastAsia="pl-PL"/>
        </w:rPr>
        <w:t xml:space="preserve">4 </w:t>
      </w:r>
      <w:r w:rsidRPr="00723B25">
        <w:rPr>
          <w:rFonts w:eastAsia="Times New Roman"/>
          <w:kern w:val="0"/>
          <w:lang w:eastAsia="pl-PL"/>
        </w:rPr>
        <w:t xml:space="preserve">Zamawiający uzna, iż zakłócają one normalne funkcjonowanie Ośrodka oraz ustalenie innego sposobu ich i terminu ich przeprowadzenia w uzgodnieniu z Zamawiającym; </w:t>
      </w:r>
    </w:p>
    <w:p w14:paraId="516B8A14" w14:textId="3A39776B" w:rsidR="00391F3B" w:rsidRPr="00723B25" w:rsidRDefault="00C0536E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organizacji </w:t>
      </w:r>
      <w:r w:rsidR="00391F3B" w:rsidRPr="00723B25">
        <w:rPr>
          <w:rFonts w:eastAsia="Times New Roman"/>
          <w:kern w:val="0"/>
          <w:lang w:eastAsia="pl-PL"/>
        </w:rPr>
        <w:t xml:space="preserve">zaplecza budowy i zaplecza socjalnego dla potrzeb własnych </w:t>
      </w:r>
      <w:r w:rsidRPr="00723B25">
        <w:rPr>
          <w:rFonts w:eastAsia="Times New Roman"/>
          <w:kern w:val="0"/>
          <w:lang w:eastAsia="pl-PL"/>
        </w:rPr>
        <w:t>w porozumieniu z Zamawiającym</w:t>
      </w:r>
    </w:p>
    <w:p w14:paraId="66D3CB02" w14:textId="586FEFB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zagospodarowania terenu budowy dla celów budowy oraz jego zabezpieczenia przed dostępem osób nieupoważnionych; W tym celu Wykonawca dostarczy najpóźniej do dnia przekazania terenu budowy wykaz osób, które będą realizowały roboty celem zapewnienia im dostępu na teren </w:t>
      </w:r>
      <w:r w:rsidR="009C167A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; Obowiązek ten dotyczy również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10D0AB25" w14:textId="2F50C215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zorganizowania i kierowania budową w sposób zgodny z </w:t>
      </w:r>
      <w:r w:rsidR="009C167A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obowiązującymi przepisami w tym przepisami bhp, przepisami p.poż</w:t>
      </w:r>
      <w:r w:rsidR="00C67503" w:rsidRPr="00723B25">
        <w:rPr>
          <w:rFonts w:eastAsia="Times New Roman"/>
          <w:kern w:val="0"/>
          <w:lang w:eastAsia="pl-PL"/>
        </w:rPr>
        <w:t xml:space="preserve"> i instrukcją Bezpieczeństwa Pożarowego </w:t>
      </w:r>
      <w:r w:rsidR="00894AFD" w:rsidRPr="00723B25">
        <w:rPr>
          <w:rFonts w:eastAsia="Times New Roman"/>
          <w:kern w:val="0"/>
          <w:lang w:eastAsia="pl-PL"/>
        </w:rPr>
        <w:t xml:space="preserve">obowiązującą </w:t>
      </w:r>
      <w:r w:rsidR="00C67503" w:rsidRPr="00723B25">
        <w:rPr>
          <w:rFonts w:eastAsia="Times New Roman"/>
          <w:kern w:val="0"/>
          <w:lang w:eastAsia="pl-PL"/>
        </w:rPr>
        <w:t>na terenie obiektu</w:t>
      </w:r>
      <w:r w:rsidRPr="00723B25">
        <w:rPr>
          <w:rFonts w:eastAsia="Times New Roman"/>
          <w:kern w:val="0"/>
          <w:lang w:eastAsia="pl-PL"/>
        </w:rPr>
        <w:t>.;</w:t>
      </w:r>
    </w:p>
    <w:p w14:paraId="1132BA3A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prowadzenia dokumentacji budowy;</w:t>
      </w:r>
    </w:p>
    <w:p w14:paraId="6670BF34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realizacji zaleceń Zamawiającego wpisanych do dziennika budowy;</w:t>
      </w:r>
    </w:p>
    <w:p w14:paraId="298817B3" w14:textId="500D1579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zawiadamiania Zamawiającego o dokonaniu prób i sprawdzeń  nie później niż na 3 dni </w:t>
      </w:r>
      <w:r w:rsidR="009C167A" w:rsidRPr="00723B25">
        <w:rPr>
          <w:rFonts w:eastAsia="Times New Roman"/>
          <w:kern w:val="0"/>
          <w:lang w:eastAsia="pl-PL"/>
        </w:rPr>
        <w:t xml:space="preserve">robocze </w:t>
      </w:r>
      <w:r w:rsidRPr="00723B25">
        <w:rPr>
          <w:rFonts w:eastAsia="Times New Roman"/>
          <w:kern w:val="0"/>
          <w:lang w:eastAsia="pl-PL"/>
        </w:rPr>
        <w:t>przed terminem wyznaczonym na ich przeprowadzenie;</w:t>
      </w:r>
    </w:p>
    <w:p w14:paraId="35978361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utrzymania ładu i porządku na terenie budowy, a po zakończeniu robót usunięcia poza teren budowy wszelkich maszyn, urządzeń i materiałów, a także tymczasowego zaplecza oraz pozostawienia całego terenu robót oraz terenów przyległych w stanie uporządkowanym;</w:t>
      </w:r>
    </w:p>
    <w:p w14:paraId="7C6DE5B3" w14:textId="6790096E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zabezpieczenia mienia znajdującego się na terenie robót w terminie od dnia przejęcia terenu robót do dnia przekazania przedmiotu umowy Zamawiającemu;</w:t>
      </w:r>
    </w:p>
    <w:p w14:paraId="0DBB2554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wykonywania prac w sposób nie powodujących zniszczeń znajdującego się w budynku Zamawiającego wyposażenia. Przy wykonywaniu prac zobowiązany jest zabezpieczać odpowiednio znajdujące się wyposażenie budynku Zamawiającego. Powyższe postanowienia dotyczą również terenu ośrodka,  zaplecza budowy oraz drogi dojazdowej;</w:t>
      </w:r>
    </w:p>
    <w:p w14:paraId="5F93CA33" w14:textId="59377C28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pokrycia wszelkich kosztów uszkodzeń znajdującego się w budynku Zamawiającego wyposażenia poprzez przywrócenie stanu poprzedniego i naprawienia wynikłej szkody w przypadku zniszczenia lub uszkodzenia wykonanych elementów robót, ich części bądź innego majątku Zamawiającego z przyczyn leżących po stronie Wykonawcy lub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</w:t>
      </w:r>
      <w:r w:rsidR="009C167A" w:rsidRPr="00723B25">
        <w:rPr>
          <w:rFonts w:eastAsia="Times New Roman"/>
          <w:kern w:val="0"/>
          <w:lang w:eastAsia="pl-PL"/>
        </w:rPr>
        <w:t xml:space="preserve">, za pisemną zgodą Zamawiającego, </w:t>
      </w:r>
      <w:r w:rsidRPr="00723B25">
        <w:rPr>
          <w:rFonts w:eastAsia="Times New Roman"/>
          <w:kern w:val="0"/>
          <w:lang w:eastAsia="pl-PL"/>
        </w:rPr>
        <w:t xml:space="preserve"> wyrażenia zgody na potrącenie przez Zamawiającego z przysługujących Wykonawcy wierzytelności powstałych roszczeń z tytułu kosztów związanych z uszkodzeniem przez Wykonawcę wyposażenia budynku Zamawiającego; </w:t>
      </w:r>
    </w:p>
    <w:p w14:paraId="0AF70CB4" w14:textId="77777777" w:rsidR="009C167A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wywozu wszelkich odpadów pochodzących z budowy w sposób wynikający z obowiązujących przepisów wraz z ponoszeniem kosztów z tym związanych;</w:t>
      </w:r>
      <w:r w:rsidR="009C167A" w:rsidRPr="00723B25">
        <w:rPr>
          <w:rFonts w:eastAsia="Times New Roman"/>
          <w:kern w:val="0"/>
          <w:lang w:eastAsia="pl-PL"/>
        </w:rPr>
        <w:t xml:space="preserve"> </w:t>
      </w:r>
    </w:p>
    <w:p w14:paraId="562DA829" w14:textId="59DAA63B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koordynowanie robót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ewentualnych 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nawców;</w:t>
      </w:r>
    </w:p>
    <w:p w14:paraId="30990A68" w14:textId="4AE2B4AC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zgłaszanie inspektorowi nadzoru inwestorskiego robót ulegających zakryciu lub zanikających pisemnie w dzienniku budowy</w:t>
      </w:r>
      <w:r w:rsidR="00B6627D" w:rsidRPr="00723B25">
        <w:rPr>
          <w:rFonts w:eastAsia="Times New Roman"/>
          <w:kern w:val="0"/>
          <w:lang w:eastAsia="pl-PL"/>
        </w:rPr>
        <w:t>, nie później niż na trzy dni robocze przed planowanym zakryciem lub zanikiem takich robót;</w:t>
      </w:r>
      <w:r w:rsidRPr="00723B25">
        <w:rPr>
          <w:rFonts w:eastAsia="Times New Roman"/>
          <w:kern w:val="0"/>
          <w:lang w:eastAsia="pl-PL"/>
        </w:rPr>
        <w:t xml:space="preserve"> </w:t>
      </w:r>
    </w:p>
    <w:p w14:paraId="45B1E720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opracowania kompletnej dokumentacji powykonawczej (potrzebnej do książki obiektu) w dwóch egzemplarzach i przekazanie jej Zamawiającemu na 5 (pięć) dni przed terminem odbioru końcowego całego zamówienia;</w:t>
      </w:r>
    </w:p>
    <w:p w14:paraId="54FC975B" w14:textId="7777777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likwidacji placu budowy i zaplecza własnego wykonawcy bezzwłocznie po zakończeniu prac, lecz nie później niż 7 dni od daty dokonania odbioru końcowego;</w:t>
      </w:r>
    </w:p>
    <w:p w14:paraId="477ECD02" w14:textId="6158285D" w:rsidR="005A5CE1" w:rsidRPr="00723B25" w:rsidRDefault="005A5CE1" w:rsidP="00031417">
      <w:pPr>
        <w:widowControl/>
        <w:numPr>
          <w:ilvl w:val="0"/>
          <w:numId w:val="9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 zakończeniu prac -usunięcie wszelkich wad i usterek stwierdzonych przez </w:t>
      </w:r>
      <w:r w:rsidR="001038F2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 w trakcie trwania prac w uzgodnionym przez Strony terminie, nie dłuższym jednak niż termin technicznie uzasadniony konieczny</w:t>
      </w:r>
      <w:r w:rsidR="00B6627D" w:rsidRPr="00723B25">
        <w:rPr>
          <w:rFonts w:eastAsia="Times New Roman"/>
          <w:kern w:val="0"/>
          <w:lang w:eastAsia="pl-PL"/>
        </w:rPr>
        <w:t>m</w:t>
      </w:r>
      <w:r w:rsidRPr="00723B25">
        <w:rPr>
          <w:rFonts w:eastAsia="Times New Roman"/>
          <w:kern w:val="0"/>
          <w:lang w:eastAsia="pl-PL"/>
        </w:rPr>
        <w:t xml:space="preserve"> do ich usunięcia.</w:t>
      </w:r>
    </w:p>
    <w:p w14:paraId="43E0E340" w14:textId="2399E0F7" w:rsidR="00391F3B" w:rsidRPr="00723B25" w:rsidRDefault="00391F3B" w:rsidP="00031417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informowania Zamawiającego o każdej zmianie nazwy, siedziby, konta bankowego, numeru NIP, REGON i nr telefonu</w:t>
      </w:r>
      <w:r w:rsidR="00B6627D" w:rsidRPr="00723B25">
        <w:rPr>
          <w:rFonts w:eastAsia="Times New Roman"/>
          <w:kern w:val="0"/>
          <w:lang w:eastAsia="pl-PL"/>
        </w:rPr>
        <w:t xml:space="preserve"> Wykonawcy</w:t>
      </w:r>
      <w:r w:rsidRPr="00723B25">
        <w:rPr>
          <w:rFonts w:eastAsia="Times New Roman"/>
          <w:kern w:val="0"/>
          <w:lang w:eastAsia="pl-PL"/>
        </w:rPr>
        <w:t>.</w:t>
      </w:r>
    </w:p>
    <w:p w14:paraId="343A247D" w14:textId="3BEC9533" w:rsidR="005A5CE1" w:rsidRPr="00723B25" w:rsidRDefault="001038F2" w:rsidP="00031417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t>o</w:t>
      </w:r>
      <w:r w:rsidR="00E53024" w:rsidRPr="00723B25">
        <w:t>kaza</w:t>
      </w:r>
      <w:r w:rsidR="005A5CE1" w:rsidRPr="00723B25">
        <w:t>n</w:t>
      </w:r>
      <w:r w:rsidR="00E53024" w:rsidRPr="00723B25">
        <w:t>ie n</w:t>
      </w:r>
      <w:r w:rsidR="005A5CE1" w:rsidRPr="00723B25">
        <w:t>a każde żądanie Zamawiającego do wskazanych materiałów i urządzeń przeznaczonych do budowy: certyfikat na znak bezpieczeństwa, deklarację zgodności z Polską Normą lub aprobatą techniczną</w:t>
      </w:r>
      <w:r w:rsidR="00B6627D" w:rsidRPr="00723B25">
        <w:t xml:space="preserve"> itp.</w:t>
      </w:r>
    </w:p>
    <w:p w14:paraId="479A63D7" w14:textId="4AFF641B" w:rsidR="005A5CE1" w:rsidRPr="00723B25" w:rsidRDefault="005A5CE1" w:rsidP="00031417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zabezpieczeni</w:t>
      </w:r>
      <w:r w:rsidR="00E53024" w:rsidRPr="00723B25">
        <w:rPr>
          <w:rFonts w:eastAsia="Times New Roman"/>
          <w:kern w:val="0"/>
          <w:lang w:eastAsia="pl-PL"/>
        </w:rPr>
        <w:t>a</w:t>
      </w:r>
      <w:r w:rsidRPr="00723B25">
        <w:rPr>
          <w:rFonts w:eastAsia="Times New Roman"/>
          <w:kern w:val="0"/>
          <w:lang w:eastAsia="pl-PL"/>
        </w:rPr>
        <w:t xml:space="preserve">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>Zamawiającego</w:t>
      </w:r>
      <w:r w:rsidRPr="00723B25">
        <w:rPr>
          <w:rFonts w:eastAsia="Times New Roman"/>
          <w:kern w:val="0"/>
          <w:lang w:eastAsia="pl-PL"/>
        </w:rPr>
        <w:t xml:space="preserve">-  ryzyko utraty lub uszkodzenia materiałów i urządzeń wniesionych przez Wykonawcę na teren </w:t>
      </w:r>
      <w:r w:rsidR="00B6627D" w:rsidRPr="00723B25">
        <w:rPr>
          <w:rFonts w:eastAsia="Times New Roman"/>
          <w:kern w:val="0"/>
          <w:lang w:eastAsia="pl-PL"/>
        </w:rPr>
        <w:t xml:space="preserve">Zamawiającego </w:t>
      </w:r>
      <w:r w:rsidRPr="00723B25">
        <w:rPr>
          <w:rFonts w:eastAsia="Times New Roman"/>
          <w:kern w:val="0"/>
          <w:lang w:eastAsia="pl-PL"/>
        </w:rPr>
        <w:t>do chwili odbioru końcowego,</w:t>
      </w:r>
    </w:p>
    <w:p w14:paraId="78296364" w14:textId="655D6D41" w:rsidR="005A5CE1" w:rsidRPr="00723B25" w:rsidRDefault="005A5CE1" w:rsidP="00031417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 własny koszt niezbędnej infrastruktury socjalnej i technicznej dla osób, dzięki którym realizuje Umowę, a także odzieży ochronnej, niezbędnego sprzętu montażowego</w:t>
      </w:r>
      <w:r w:rsidR="00C0536E" w:rsidRPr="00723B25">
        <w:rPr>
          <w:rFonts w:eastAsia="Times New Roman"/>
          <w:kern w:val="0"/>
          <w:lang w:eastAsia="pl-PL"/>
        </w:rPr>
        <w:t xml:space="preserve">, </w:t>
      </w:r>
      <w:r w:rsidRPr="00723B25">
        <w:rPr>
          <w:rFonts w:eastAsia="Times New Roman"/>
          <w:kern w:val="0"/>
          <w:lang w:eastAsia="pl-PL"/>
        </w:rPr>
        <w:t xml:space="preserve">narzędzi oraz </w:t>
      </w:r>
      <w:r w:rsidR="00C0536E" w:rsidRPr="00723B25">
        <w:rPr>
          <w:rFonts w:eastAsia="Times New Roman"/>
          <w:kern w:val="0"/>
          <w:lang w:eastAsia="pl-PL"/>
        </w:rPr>
        <w:t xml:space="preserve">ewentualnie </w:t>
      </w:r>
      <w:r w:rsidRPr="00723B25">
        <w:rPr>
          <w:rFonts w:eastAsia="Times New Roman"/>
          <w:kern w:val="0"/>
          <w:lang w:eastAsia="pl-PL"/>
        </w:rPr>
        <w:t>aparatury pomiarowej i kontrolnej;</w:t>
      </w:r>
    </w:p>
    <w:p w14:paraId="082EC8B5" w14:textId="41940546" w:rsidR="002B3AD7" w:rsidRPr="00723B25" w:rsidRDefault="002B3AD7" w:rsidP="00430435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color w:val="4472C4" w:themeColor="accent1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zatrudnienia na podstawie umowy o pracę wszystkich osób wykonujących czynności w zakresie realizacji przedmiotu zamówienia określone w §1 ust. 2 </w:t>
      </w:r>
      <w:r w:rsidR="00430435" w:rsidRPr="00723B25">
        <w:rPr>
          <w:rFonts w:eastAsia="Times New Roman"/>
          <w:kern w:val="0"/>
          <w:lang w:eastAsia="pl-PL"/>
        </w:rPr>
        <w:t xml:space="preserve">-tzw. pracowników fizycznych (pracownik ogólnobudowlany), </w:t>
      </w:r>
      <w:r w:rsidRPr="00723B25">
        <w:rPr>
          <w:rFonts w:eastAsia="Times New Roman"/>
          <w:kern w:val="0"/>
          <w:lang w:eastAsia="pl-PL"/>
        </w:rPr>
        <w:t>jeżeli wykonywanie tych czynności polega na wykonywaniu pracy w rozumieniu przepisów kodeksu pracy</w:t>
      </w:r>
      <w:r w:rsidR="00B6627D" w:rsidRPr="00723B25">
        <w:rPr>
          <w:rFonts w:eastAsia="Times New Roman"/>
          <w:kern w:val="0"/>
          <w:lang w:eastAsia="pl-PL"/>
        </w:rPr>
        <w:t xml:space="preserve">. </w:t>
      </w:r>
      <w:r w:rsidR="00430435" w:rsidRPr="00723B25">
        <w:rPr>
          <w:rFonts w:eastAsia="Times New Roman"/>
          <w:kern w:val="0"/>
          <w:lang w:eastAsia="pl-PL"/>
        </w:rPr>
        <w:t>Wymóg nie dotyczy m.in. następujących osób: kadry inżynierskiej, projektantów, dostawców materiałów budowlanych</w:t>
      </w:r>
      <w:r w:rsidR="00B6627D" w:rsidRPr="00723B25">
        <w:rPr>
          <w:rFonts w:eastAsia="Times New Roman"/>
          <w:kern w:val="0"/>
          <w:lang w:eastAsia="pl-PL"/>
        </w:rPr>
        <w:t>; o</w:t>
      </w:r>
      <w:r w:rsidRPr="00723B25">
        <w:rPr>
          <w:rFonts w:eastAsia="Times New Roman"/>
          <w:kern w:val="0"/>
          <w:lang w:eastAsia="pl-PL"/>
        </w:rPr>
        <w:t xml:space="preserve">bowiązek, o którym mowa </w:t>
      </w:r>
      <w:r w:rsidR="00B6627D" w:rsidRPr="00723B25">
        <w:rPr>
          <w:rFonts w:eastAsia="Times New Roman"/>
          <w:kern w:val="0"/>
          <w:lang w:eastAsia="pl-PL"/>
        </w:rPr>
        <w:t xml:space="preserve">powyżej </w:t>
      </w:r>
      <w:r w:rsidRPr="00723B25">
        <w:rPr>
          <w:rFonts w:eastAsia="Times New Roman"/>
          <w:kern w:val="0"/>
          <w:lang w:eastAsia="pl-PL"/>
        </w:rPr>
        <w:t xml:space="preserve">dotyczy także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i </w:t>
      </w:r>
      <w:r w:rsidRPr="00723B25">
        <w:rPr>
          <w:rFonts w:eastAsia="Times New Roman"/>
          <w:kern w:val="0"/>
          <w:lang w:eastAsia="pl-PL"/>
        </w:rPr>
        <w:lastRenderedPageBreak/>
        <w:t xml:space="preserve">dalszych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- wykonawca jest zobowiązany zawrzeć w każdej umowie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stosowne zapisy zobowiązujące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do zatrudnienia na umowę o prace wszystkich osób wykonujących wskazane wyżej czynności.</w:t>
      </w:r>
    </w:p>
    <w:p w14:paraId="492071A4" w14:textId="75180D00" w:rsidR="002B3AD7" w:rsidRPr="00723B25" w:rsidRDefault="002B3AD7" w:rsidP="00031417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przedstawienia dowodów zatrudnienia na umowę o prac</w:t>
      </w:r>
      <w:r w:rsidR="00B6627D" w:rsidRPr="00723B25">
        <w:rPr>
          <w:rFonts w:eastAsia="Times New Roman"/>
          <w:kern w:val="0"/>
          <w:lang w:eastAsia="pl-PL"/>
        </w:rPr>
        <w:t>ę</w:t>
      </w:r>
      <w:r w:rsidRPr="00723B25">
        <w:rPr>
          <w:rFonts w:eastAsia="Times New Roman"/>
          <w:kern w:val="0"/>
          <w:lang w:eastAsia="pl-PL"/>
        </w:rPr>
        <w:t xml:space="preserve"> osób o których mowa w pkt </w:t>
      </w:r>
      <w:r w:rsidR="00B6627D" w:rsidRPr="00723B25">
        <w:rPr>
          <w:rFonts w:eastAsia="Times New Roman"/>
          <w:kern w:val="0"/>
          <w:lang w:eastAsia="pl-PL"/>
        </w:rPr>
        <w:t>29</w:t>
      </w:r>
      <w:r w:rsidRPr="00723B25">
        <w:rPr>
          <w:rFonts w:eastAsia="Times New Roman"/>
          <w:color w:val="FF0000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 xml:space="preserve">jeżeli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o to wystąpi. nie później niż w ciągu 2 dni od dnia wezwania przez </w:t>
      </w:r>
      <w:r w:rsidR="00B6627D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>amawiającego</w:t>
      </w:r>
    </w:p>
    <w:p w14:paraId="25F30CB1" w14:textId="41BEAC43" w:rsidR="00990C24" w:rsidRPr="00723B25" w:rsidRDefault="00990C24" w:rsidP="00990C24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prowadzenia listy obecności pracowników realizujących przedmiot </w:t>
      </w:r>
      <w:r w:rsidR="00B6627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560080C7" w14:textId="559B9EDD" w:rsidR="00990C24" w:rsidRPr="00723B25" w:rsidRDefault="00990C24" w:rsidP="00990C24">
      <w:pPr>
        <w:widowControl/>
        <w:numPr>
          <w:ilvl w:val="0"/>
          <w:numId w:val="9"/>
        </w:numPr>
        <w:suppressAutoHyphens w:val="0"/>
        <w:ind w:right="-57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okazania listy obecności, o której mowa w ust.</w:t>
      </w:r>
      <w:r w:rsidR="00B6627D" w:rsidRPr="00723B25">
        <w:rPr>
          <w:rFonts w:eastAsia="Times New Roman"/>
          <w:kern w:val="0"/>
          <w:lang w:eastAsia="pl-PL"/>
        </w:rPr>
        <w:t xml:space="preserve"> 31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B6627D" w:rsidRPr="00723B25">
        <w:rPr>
          <w:rFonts w:eastAsia="Times New Roman"/>
          <w:kern w:val="0"/>
          <w:lang w:eastAsia="pl-PL"/>
        </w:rPr>
        <w:t xml:space="preserve">na każde żądanie </w:t>
      </w:r>
      <w:r w:rsidRPr="00723B25">
        <w:rPr>
          <w:rFonts w:eastAsia="Times New Roman"/>
          <w:kern w:val="0"/>
          <w:lang w:eastAsia="pl-PL"/>
        </w:rPr>
        <w:t>Zamawiające</w:t>
      </w:r>
      <w:r w:rsidR="00B6627D" w:rsidRPr="00723B25">
        <w:rPr>
          <w:rFonts w:eastAsia="Times New Roman"/>
          <w:kern w:val="0"/>
          <w:lang w:eastAsia="pl-PL"/>
        </w:rPr>
        <w:t xml:space="preserve">go </w:t>
      </w:r>
      <w:r w:rsidRPr="00723B25">
        <w:rPr>
          <w:rFonts w:eastAsia="Times New Roman"/>
          <w:kern w:val="0"/>
          <w:lang w:eastAsia="pl-PL"/>
        </w:rPr>
        <w:t xml:space="preserve">oraz dokonania sprawdzenia obecności pracowników realizujących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</w:t>
      </w:r>
    </w:p>
    <w:p w14:paraId="1A2EC5C4" w14:textId="0F65BD02" w:rsidR="00391F3B" w:rsidRPr="00723B25" w:rsidRDefault="00391F3B" w:rsidP="005901D5">
      <w:pPr>
        <w:widowControl/>
        <w:tabs>
          <w:tab w:val="left" w:pos="709"/>
          <w:tab w:val="left" w:pos="851"/>
        </w:tabs>
        <w:suppressAutoHyphens w:val="0"/>
        <w:autoSpaceDE w:val="0"/>
        <w:ind w:left="284"/>
        <w:jc w:val="both"/>
        <w:rPr>
          <w:b/>
          <w:bCs/>
        </w:rPr>
      </w:pPr>
    </w:p>
    <w:p w14:paraId="30C0928D" w14:textId="52E48FCA" w:rsidR="00942BCB" w:rsidRPr="00723B25" w:rsidRDefault="001808B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4</w:t>
      </w:r>
    </w:p>
    <w:p w14:paraId="4CD17A00" w14:textId="2B67DCE1" w:rsidR="000C3F2B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OŚWIADCZENIA WYKONAWCY</w:t>
      </w:r>
    </w:p>
    <w:p w14:paraId="3C01F99B" w14:textId="10A425D4" w:rsidR="00E53024" w:rsidRPr="00723B25" w:rsidRDefault="000C3F2B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  <w:lang w:eastAsia="pl-PL"/>
        </w:rPr>
        <w:t>Wykonawca oświadcza, że:</w:t>
      </w:r>
    </w:p>
    <w:p w14:paraId="5E7018FB" w14:textId="33C8E1BE" w:rsidR="00942BCB" w:rsidRPr="00723B25" w:rsidRDefault="00942BCB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>zapoznał się i upewnił, co do prawidłowości i kompletności dokumentacji, którą przekazał mu Zamawiający;</w:t>
      </w:r>
    </w:p>
    <w:p w14:paraId="6B8B5645" w14:textId="77777777" w:rsidR="00E53024" w:rsidRPr="00723B25" w:rsidRDefault="00942BCB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dostosuje się do terminów i godzin wykonywania robót uciążliwych dla pacjentów i personelu. </w:t>
      </w:r>
    </w:p>
    <w:p w14:paraId="4B5758E0" w14:textId="4BA03554" w:rsidR="00942BCB" w:rsidRPr="00723B25" w:rsidRDefault="00942BCB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dokumentacja, o której mowa w niniejszej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mowie oraz inne dokumenty udostępnione mu przez Zamawiającego przed zawarciem Umowy pozwalają na wykonanie Przedmiotu umowy i z tego tytułu nie wnosi i nie będzie wnosił żadnych zastrzeżeń i roszczeń do Zamawiającego;</w:t>
      </w:r>
    </w:p>
    <w:p w14:paraId="2AB362E7" w14:textId="13672721" w:rsidR="00942BCB" w:rsidRPr="00723B25" w:rsidRDefault="00942BCB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sz w:val="24"/>
          <w:szCs w:val="24"/>
        </w:rPr>
        <w:t xml:space="preserve"> zapoznał się z</w:t>
      </w:r>
      <w:r w:rsidR="00E045DD" w:rsidRPr="00723B25">
        <w:rPr>
          <w:rFonts w:ascii="Times New Roman" w:hAnsi="Times New Roman" w:cs="Times New Roman"/>
          <w:sz w:val="24"/>
          <w:szCs w:val="24"/>
        </w:rPr>
        <w:t xml:space="preserve"> terenem budowy oraz </w:t>
      </w:r>
      <w:r w:rsidRPr="00723B25">
        <w:rPr>
          <w:rFonts w:ascii="Times New Roman" w:hAnsi="Times New Roman" w:cs="Times New Roman"/>
          <w:sz w:val="24"/>
          <w:szCs w:val="24"/>
        </w:rPr>
        <w:t xml:space="preserve">wszystkimi warunkami, które są niezbędne do wykonania Przedmiotu </w:t>
      </w:r>
      <w:r w:rsidR="00E045DD" w:rsidRPr="00723B25">
        <w:rPr>
          <w:rFonts w:ascii="Times New Roman" w:hAnsi="Times New Roman" w:cs="Times New Roman"/>
          <w:sz w:val="24"/>
          <w:szCs w:val="24"/>
        </w:rPr>
        <w:t>U</w:t>
      </w:r>
      <w:r w:rsidRPr="00723B25">
        <w:rPr>
          <w:rFonts w:ascii="Times New Roman" w:hAnsi="Times New Roman" w:cs="Times New Roman"/>
          <w:sz w:val="24"/>
          <w:szCs w:val="24"/>
        </w:rPr>
        <w:t>mowy.</w:t>
      </w:r>
    </w:p>
    <w:p w14:paraId="576D6D32" w14:textId="2C8B55CF" w:rsidR="00E53024" w:rsidRPr="00723B25" w:rsidRDefault="00942BCB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wizję lokalną i 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 się z warunkami lokalnymi</w:t>
      </w:r>
      <w:r w:rsidR="00823C2B"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organizacyjnymi</w:t>
      </w:r>
      <w:r w:rsidRPr="00723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będzie wykonywana Umowa, w szczególności ze stanem dróg dojazdowych, warunkami dostępu do pomieszczeń, w obrębie których będą realizowane prace, możliwościami zaopatrzenia terenu prac w energię elektryczną, wodę i inne konieczne media i w związku z tym nie wnosi i nie będzie wnosił do Zamawiającego żadnych roszczeń, gwarantuje należyte </w:t>
      </w:r>
      <w:r w:rsidRPr="00723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robót objętych Umową.</w:t>
      </w:r>
    </w:p>
    <w:p w14:paraId="4B525A4E" w14:textId="340C5144" w:rsidR="00942BCB" w:rsidRPr="00723B25" w:rsidRDefault="00E53024" w:rsidP="00031417">
      <w:pPr>
        <w:pStyle w:val="Tekstpodstawowywcity"/>
        <w:widowControl/>
        <w:numPr>
          <w:ilvl w:val="0"/>
          <w:numId w:val="29"/>
        </w:numPr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Zobowiązuje się </w:t>
      </w:r>
      <w:r w:rsidR="00942BCB" w:rsidRPr="00723B25">
        <w:rPr>
          <w:rFonts w:ascii="Times New Roman" w:hAnsi="Times New Roman" w:cs="Times New Roman"/>
          <w:color w:val="000000" w:themeColor="text1"/>
          <w:sz w:val="24"/>
          <w:szCs w:val="24"/>
        </w:rPr>
        <w:t>oddać przedmiot umowy Zamawiającemu w stanie nadającym się bezpośrednio do użytkowania, po dokonaniu wszystkich odbiorów technicznych w obecności Zamawiającego.</w:t>
      </w:r>
    </w:p>
    <w:p w14:paraId="75B7A48A" w14:textId="297CED2B" w:rsidR="00E53024" w:rsidRPr="00723B25" w:rsidRDefault="00E53024" w:rsidP="005901D5">
      <w:pPr>
        <w:pStyle w:val="Tekstpodstawowywcity"/>
        <w:widowControl/>
        <w:shd w:val="clear" w:color="auto" w:fill="FFFFFF"/>
        <w:tabs>
          <w:tab w:val="clear" w:pos="6808"/>
          <w:tab w:val="clear" w:pos="7233"/>
          <w:tab w:val="left" w:pos="360"/>
        </w:tabs>
        <w:suppressAutoHyphens w:val="0"/>
        <w:ind w:left="360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§ </w:t>
      </w:r>
      <w:r w:rsidR="00CB5605" w:rsidRPr="00723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5</w:t>
      </w:r>
    </w:p>
    <w:p w14:paraId="4A4A84F9" w14:textId="77777777" w:rsidR="00BC556D" w:rsidRPr="00723B25" w:rsidRDefault="00BC556D" w:rsidP="005901D5">
      <w:pPr>
        <w:widowControl/>
        <w:shd w:val="clear" w:color="auto" w:fill="FFFFFF"/>
        <w:tabs>
          <w:tab w:val="left" w:pos="426"/>
        </w:tabs>
        <w:suppressAutoHyphens w:val="0"/>
        <w:ind w:left="426" w:hanging="426"/>
        <w:jc w:val="center"/>
        <w:rPr>
          <w:b/>
          <w:bCs/>
        </w:rPr>
      </w:pPr>
      <w:r w:rsidRPr="00723B25">
        <w:rPr>
          <w:b/>
          <w:bCs/>
        </w:rPr>
        <w:t>OBOWIĄZKI ZAMAWIAJĄCEGO</w:t>
      </w:r>
    </w:p>
    <w:p w14:paraId="32A7DA98" w14:textId="2922CD6E" w:rsidR="00BC556D" w:rsidRPr="00723B25" w:rsidRDefault="00942BCB" w:rsidP="005901D5">
      <w:pPr>
        <w:widowControl/>
        <w:shd w:val="clear" w:color="auto" w:fill="FFFFFF"/>
        <w:tabs>
          <w:tab w:val="left" w:pos="426"/>
        </w:tabs>
        <w:suppressAutoHyphens w:val="0"/>
      </w:pPr>
      <w:r w:rsidRPr="00723B25">
        <w:tab/>
      </w:r>
      <w:r w:rsidR="00271DEB" w:rsidRPr="00723B25">
        <w:t xml:space="preserve">Zamawiający zobowiązuje się do: </w:t>
      </w:r>
    </w:p>
    <w:p w14:paraId="7253D266" w14:textId="7352C243" w:rsidR="001808BB" w:rsidRPr="00723B25" w:rsidRDefault="001808BB" w:rsidP="00031417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przekazania Wykonawcy terenu budowy w terminie </w:t>
      </w:r>
      <w:r w:rsidR="00CB5605" w:rsidRPr="00723B25">
        <w:rPr>
          <w:rFonts w:eastAsia="Times New Roman"/>
          <w:kern w:val="0"/>
          <w:lang w:eastAsia="pl-PL"/>
        </w:rPr>
        <w:t xml:space="preserve">do </w:t>
      </w:r>
      <w:r w:rsidR="00C614CC" w:rsidRPr="00723B25">
        <w:rPr>
          <w:rFonts w:eastAsia="Times New Roman"/>
          <w:kern w:val="0"/>
          <w:lang w:eastAsia="pl-PL"/>
        </w:rPr>
        <w:t>3</w:t>
      </w:r>
      <w:r w:rsidR="00C0536E" w:rsidRPr="00723B25">
        <w:rPr>
          <w:rFonts w:eastAsia="Times New Roman"/>
          <w:kern w:val="0"/>
          <w:lang w:eastAsia="pl-PL"/>
        </w:rPr>
        <w:t xml:space="preserve">0 </w:t>
      </w:r>
      <w:r w:rsidRPr="00723B25">
        <w:rPr>
          <w:rFonts w:eastAsia="Times New Roman"/>
          <w:kern w:val="0"/>
          <w:lang w:eastAsia="pl-PL"/>
        </w:rPr>
        <w:t xml:space="preserve">dni od dnia zawarcia umowy; </w:t>
      </w:r>
    </w:p>
    <w:p w14:paraId="51B5B940" w14:textId="1310BEC2" w:rsidR="001808BB" w:rsidRPr="00723B25" w:rsidRDefault="001808BB" w:rsidP="00031417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udostępnienia Wykonawcy pełnej dokumentacji projektowo-technicznej, oraz dziennika budowy</w:t>
      </w:r>
    </w:p>
    <w:p w14:paraId="5A2A367A" w14:textId="77777777" w:rsidR="001808BB" w:rsidRPr="00723B25" w:rsidRDefault="001808BB" w:rsidP="00031417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zapewnienia nadzoru autorskiego i nadzoru inwestorskiego;</w:t>
      </w:r>
    </w:p>
    <w:p w14:paraId="206F18E6" w14:textId="7B35AB20" w:rsidR="00C0536E" w:rsidRPr="00723B25" w:rsidRDefault="00C0536E" w:rsidP="00C0536E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zabezpieczenie dostawy mediów niezbędnych dla funkcjonowania budowy i zaplecza socjalnego </w:t>
      </w:r>
    </w:p>
    <w:p w14:paraId="780AEE44" w14:textId="158EBDD9" w:rsidR="00C0536E" w:rsidRPr="00723B25" w:rsidRDefault="00C0536E" w:rsidP="00C0536E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zapewnienie dostawy wody, energii, odprowadzenia nieczystości</w:t>
      </w:r>
    </w:p>
    <w:p w14:paraId="1551E464" w14:textId="4FD8911F" w:rsidR="001808BB" w:rsidRPr="00723B25" w:rsidRDefault="00942BCB" w:rsidP="00031417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odbi</w:t>
      </w:r>
      <w:r w:rsidR="00271DEB" w:rsidRPr="00723B25">
        <w:t>oru</w:t>
      </w:r>
      <w:r w:rsidRPr="00723B25">
        <w:t xml:space="preserve"> przedmiotu niniejszej Umowy zgodnie z jej postanowieniami;</w:t>
      </w:r>
    </w:p>
    <w:p w14:paraId="111C42EB" w14:textId="2065B20B" w:rsidR="001808BB" w:rsidRPr="00723B25" w:rsidRDefault="00942BCB" w:rsidP="00031417">
      <w:pPr>
        <w:widowControl/>
        <w:numPr>
          <w:ilvl w:val="0"/>
          <w:numId w:val="11"/>
        </w:numPr>
        <w:tabs>
          <w:tab w:val="num" w:pos="360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>terminow</w:t>
      </w:r>
      <w:r w:rsidR="00CB5605" w:rsidRPr="00723B25">
        <w:t>ej</w:t>
      </w:r>
      <w:r w:rsidRPr="00723B25">
        <w:t xml:space="preserve"> zapłat</w:t>
      </w:r>
      <w:r w:rsidR="00CB5605" w:rsidRPr="00723B25">
        <w:t>y</w:t>
      </w:r>
      <w:r w:rsidRPr="00723B25">
        <w:t xml:space="preserve"> wynagrodzenia określonego w § </w:t>
      </w:r>
      <w:r w:rsidR="00C614CC" w:rsidRPr="00723B25">
        <w:t>9</w:t>
      </w:r>
      <w:r w:rsidRPr="00723B25">
        <w:t xml:space="preserve"> niniejszej Umowy.</w:t>
      </w:r>
    </w:p>
    <w:p w14:paraId="72230DDF" w14:textId="45D80711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5AED5E77" w14:textId="13DBB168" w:rsidR="005A5CE1" w:rsidRPr="00723B25" w:rsidRDefault="005A5CE1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§ </w:t>
      </w:r>
      <w:r w:rsidR="00715571" w:rsidRPr="00723B25">
        <w:rPr>
          <w:rFonts w:eastAsia="Times New Roman"/>
          <w:b/>
          <w:kern w:val="0"/>
          <w:lang w:eastAsia="pl-PL"/>
        </w:rPr>
        <w:t>6</w:t>
      </w:r>
    </w:p>
    <w:p w14:paraId="5F4DE40E" w14:textId="2FB436FB" w:rsidR="005A5CE1" w:rsidRPr="00723B25" w:rsidRDefault="001038F2" w:rsidP="005901D5">
      <w:pPr>
        <w:widowControl/>
        <w:tabs>
          <w:tab w:val="left" w:pos="0"/>
        </w:tabs>
        <w:suppressAutoHyphens w:val="0"/>
        <w:ind w:left="36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WYMOGI DOTYCZĄCE MATERIAŁÓW</w:t>
      </w:r>
    </w:p>
    <w:p w14:paraId="19AFDC24" w14:textId="4B19976B" w:rsidR="005A5CE1" w:rsidRPr="00723B25" w:rsidRDefault="005A5CE1" w:rsidP="00031417">
      <w:pPr>
        <w:widowControl/>
        <w:numPr>
          <w:ilvl w:val="0"/>
          <w:numId w:val="10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Zgodnie §</w:t>
      </w:r>
      <w:r w:rsidR="00271DEB" w:rsidRPr="00723B25">
        <w:rPr>
          <w:rFonts w:eastAsia="Times New Roman"/>
          <w:kern w:val="0"/>
          <w:lang w:eastAsia="pl-PL"/>
        </w:rPr>
        <w:t xml:space="preserve"> 3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271DEB" w:rsidRPr="00723B25">
        <w:rPr>
          <w:rFonts w:eastAsia="Times New Roman"/>
          <w:kern w:val="0"/>
          <w:lang w:eastAsia="pl-PL"/>
        </w:rPr>
        <w:t>2</w:t>
      </w:r>
      <w:r w:rsidRPr="00723B25">
        <w:rPr>
          <w:rFonts w:eastAsia="Times New Roman"/>
          <w:kern w:val="0"/>
          <w:lang w:eastAsia="pl-PL"/>
        </w:rPr>
        <w:t xml:space="preserve">  Wykonawca zobowiązuje się wykonać przedmiot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 z materiałów własnych, przy zastosowaniu własnych maszyn i urządzeń.</w:t>
      </w:r>
    </w:p>
    <w:p w14:paraId="0A9D1D82" w14:textId="66D9C163" w:rsidR="005A5CE1" w:rsidRPr="00723B25" w:rsidRDefault="005A5CE1" w:rsidP="00031417">
      <w:pPr>
        <w:widowControl/>
        <w:numPr>
          <w:ilvl w:val="0"/>
          <w:numId w:val="10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Materiały,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.1, powinny odpowiadać co do jakości wymogom wyrobów dopuszczonych do obrotu i stosowania w budownictwie zgodnie z ustawą z dnia 16.04.2004 r o wyrobach budowlanych (</w:t>
      </w:r>
      <w:r w:rsidR="00C614CC" w:rsidRPr="00723B25">
        <w:rPr>
          <w:rFonts w:eastAsia="Times New Roman"/>
          <w:kern w:val="0"/>
          <w:lang w:eastAsia="pl-PL"/>
        </w:rPr>
        <w:t xml:space="preserve">tekst </w:t>
      </w:r>
      <w:r w:rsidR="00C614CC" w:rsidRPr="00723B25">
        <w:rPr>
          <w:rFonts w:eastAsia="Times New Roman"/>
          <w:kern w:val="0"/>
          <w:shd w:val="clear" w:color="auto" w:fill="FFFFFF"/>
          <w:lang w:eastAsia="pl-PL"/>
        </w:rPr>
        <w:t>Dz.U. 2021 poz. 1213</w:t>
      </w:r>
      <w:r w:rsidRPr="00723B25">
        <w:rPr>
          <w:rFonts w:eastAsia="Times New Roman"/>
          <w:kern w:val="0"/>
          <w:lang w:eastAsia="pl-PL"/>
        </w:rPr>
        <w:t xml:space="preserve">), ustawy z dnia 7 lipca 1994 roku Prawo budowlane </w:t>
      </w:r>
      <w:r w:rsidR="00C614CC" w:rsidRPr="00723B25">
        <w:rPr>
          <w:rFonts w:eastAsia="Times New Roman"/>
          <w:kern w:val="0"/>
          <w:lang w:eastAsia="pl-PL"/>
        </w:rPr>
        <w:t>(tekst jednolity</w:t>
      </w:r>
      <w:r w:rsidR="00C614CC" w:rsidRPr="00723B25">
        <w:t xml:space="preserve"> </w:t>
      </w:r>
      <w:r w:rsidR="00C614CC" w:rsidRPr="00723B25">
        <w:rPr>
          <w:rFonts w:eastAsia="Times New Roman"/>
          <w:kern w:val="0"/>
          <w:lang w:eastAsia="pl-PL"/>
        </w:rPr>
        <w:t xml:space="preserve">Dz.U. 2024 poz. 725), </w:t>
      </w:r>
      <w:r w:rsidRPr="00723B25">
        <w:rPr>
          <w:rFonts w:eastAsia="Times New Roman"/>
          <w:kern w:val="0"/>
          <w:lang w:eastAsia="pl-PL"/>
        </w:rPr>
        <w:t xml:space="preserve">specyfikacji warunków zamówienia oraz specyfikacji technicznej wykonania i odbioru robót budowlanych. </w:t>
      </w:r>
    </w:p>
    <w:p w14:paraId="4881C231" w14:textId="186F758C" w:rsidR="005A5CE1" w:rsidRPr="00723B25" w:rsidRDefault="005A5CE1" w:rsidP="00031417">
      <w:pPr>
        <w:widowControl/>
        <w:numPr>
          <w:ilvl w:val="0"/>
          <w:numId w:val="10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całkowitą odpowiedzialność za jakość materiałów użytych do realizacji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mowy. Nie dopuszcza się stosowania materiałów zamiennych bez pisemnej zgody Zamawiającego; </w:t>
      </w:r>
    </w:p>
    <w:p w14:paraId="3503B3F5" w14:textId="05F5EAF5" w:rsidR="005A5CE1" w:rsidRPr="00723B25" w:rsidRDefault="005A5CE1" w:rsidP="00031417">
      <w:pPr>
        <w:widowControl/>
        <w:numPr>
          <w:ilvl w:val="0"/>
          <w:numId w:val="10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każde żądanie Zamawiającego Wykonawca zobowiązany jest okazać w stosunku do wskazanych materiałów stosowne dokumenty potwierdzające spełnienie wymagań, o których mowa w </w:t>
      </w:r>
      <w:r w:rsidR="00E045DD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 .2.</w:t>
      </w:r>
      <w:r w:rsidRPr="00723B25">
        <w:rPr>
          <w:rFonts w:eastAsia="Times New Roman"/>
          <w:color w:val="800000"/>
          <w:kern w:val="0"/>
          <w:lang w:eastAsia="pl-PL"/>
        </w:rPr>
        <w:t xml:space="preserve"> </w:t>
      </w:r>
    </w:p>
    <w:p w14:paraId="6A1B95E4" w14:textId="22C91B50" w:rsidR="005A5CE1" w:rsidRPr="00723B25" w:rsidRDefault="005A5CE1" w:rsidP="00031417">
      <w:pPr>
        <w:widowControl/>
        <w:numPr>
          <w:ilvl w:val="0"/>
          <w:numId w:val="10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zobowiązany jest przed przystąpieniem do prac uzgodnić z Zamawiającym szczegóły użytych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materiałów w tym kolorystyki materiałów, które zostaną użyte do wykonania przedmiotu </w:t>
      </w:r>
      <w:r w:rsidR="00E045DD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mowy. Wszystkie atesty, certyfikaty, świadectwa i inne dokumenty techniczne należy dostarczyć Zamawiającemu przed wbudowaniem materiałów.</w:t>
      </w:r>
    </w:p>
    <w:p w14:paraId="3F524E81" w14:textId="17E49F4B" w:rsidR="005A5CE1" w:rsidRPr="00723B25" w:rsidRDefault="005A5CE1" w:rsidP="00031417">
      <w:pPr>
        <w:widowControl/>
        <w:numPr>
          <w:ilvl w:val="0"/>
          <w:numId w:val="10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zatwierdzi, bądź odmówi zatwierdzenia przedłożonych próbek materiałów, niezwłocznie po ich przekazaniu przez Wykonawcę, jednak nie później niż w ciągu 3 dni roboczych od dnia ich przekazania</w:t>
      </w:r>
      <w:r w:rsidR="000C2E4F" w:rsidRPr="00723B25">
        <w:rPr>
          <w:rFonts w:eastAsia="Times New Roman"/>
          <w:kern w:val="0"/>
          <w:lang w:eastAsia="pl-PL"/>
        </w:rPr>
        <w:t>;</w:t>
      </w:r>
    </w:p>
    <w:p w14:paraId="539A7C4F" w14:textId="0147C1EC" w:rsidR="005A5CE1" w:rsidRPr="00723B25" w:rsidRDefault="005A5CE1" w:rsidP="00031417">
      <w:pPr>
        <w:widowControl/>
        <w:numPr>
          <w:ilvl w:val="0"/>
          <w:numId w:val="10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uzasadnionych przypadkach gdy istnieje podejrzenie, że zastosowane materiały, urządzenia bądź wykonanie robót jest niezgodne z </w:t>
      </w:r>
      <w:r w:rsidR="00B8311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Zamawiający może żądać badań materiałów</w:t>
      </w:r>
      <w:r w:rsidR="000C2E4F" w:rsidRPr="00723B25">
        <w:rPr>
          <w:rFonts w:eastAsia="Times New Roman"/>
          <w:color w:val="FF0000"/>
          <w:kern w:val="0"/>
          <w:lang w:eastAsia="pl-PL"/>
        </w:rPr>
        <w:t xml:space="preserve">, </w:t>
      </w:r>
      <w:r w:rsidR="000C2E4F" w:rsidRPr="00723B25">
        <w:rPr>
          <w:rFonts w:eastAsia="Times New Roman"/>
          <w:kern w:val="0"/>
          <w:lang w:eastAsia="pl-PL"/>
        </w:rPr>
        <w:t>urządzeń lub robót;</w:t>
      </w:r>
    </w:p>
    <w:p w14:paraId="689FCD8B" w14:textId="4488AF6C" w:rsidR="005A5CE1" w:rsidRPr="00723B25" w:rsidRDefault="005A5CE1" w:rsidP="00031417">
      <w:pPr>
        <w:widowControl/>
        <w:numPr>
          <w:ilvl w:val="0"/>
          <w:numId w:val="10"/>
        </w:numPr>
        <w:tabs>
          <w:tab w:val="num" w:pos="1080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Koszty badań o których mowa w </w:t>
      </w:r>
      <w:r w:rsidR="000C2E4F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 xml:space="preserve">7 obciążają Wykonawcę, gdy w rezultacie przeprowadzenia tych badań okaże się, że zastosowane materiały, urządzenia bądź wykonanie robót jest niezgodne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mową. W przypadku udowodnienia, że materiały, urządzenia bądź wykonane roboty są zgodne z </w:t>
      </w:r>
      <w:r w:rsidR="000C2E4F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mową, to koszt badań ponosi Zamawiający.</w:t>
      </w:r>
    </w:p>
    <w:p w14:paraId="15436250" w14:textId="77777777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rPr>
          <w:rFonts w:eastAsia="Times New Roman"/>
          <w:b/>
          <w:kern w:val="0"/>
          <w:lang w:eastAsia="pl-PL"/>
        </w:rPr>
      </w:pPr>
    </w:p>
    <w:p w14:paraId="117E062B" w14:textId="2CA95FBD" w:rsidR="006B07EC" w:rsidRPr="00723B25" w:rsidRDefault="006B07EC" w:rsidP="005901D5">
      <w:pPr>
        <w:pStyle w:val="Akapitzlist"/>
        <w:widowControl/>
        <w:tabs>
          <w:tab w:val="left" w:pos="0"/>
        </w:tabs>
        <w:suppressAutoHyphens w:val="0"/>
        <w:ind w:left="34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7</w:t>
      </w:r>
    </w:p>
    <w:p w14:paraId="63993830" w14:textId="17FAF7DD" w:rsidR="005A5CE1" w:rsidRPr="00723B25" w:rsidRDefault="006B07EC" w:rsidP="005901D5">
      <w:pPr>
        <w:widowControl/>
        <w:tabs>
          <w:tab w:val="left" w:pos="426"/>
        </w:tabs>
        <w:suppressAutoHyphens w:val="0"/>
        <w:ind w:left="426" w:hanging="426"/>
        <w:jc w:val="center"/>
        <w:rPr>
          <w:b/>
        </w:rPr>
      </w:pPr>
      <w:r w:rsidRPr="00723B25">
        <w:rPr>
          <w:b/>
        </w:rPr>
        <w:t>REALIZACJA UMOWY</w:t>
      </w:r>
    </w:p>
    <w:p w14:paraId="7CCEC069" w14:textId="41C22E72" w:rsidR="006B07EC" w:rsidRPr="00723B25" w:rsidRDefault="006B07EC" w:rsidP="00031417">
      <w:pPr>
        <w:pStyle w:val="Tekstpodstawowywcity22"/>
        <w:widowControl/>
        <w:numPr>
          <w:ilvl w:val="0"/>
          <w:numId w:val="33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jest uprawniony do kontroli:</w:t>
      </w:r>
    </w:p>
    <w:p w14:paraId="22B880B2" w14:textId="77777777" w:rsidR="006B07EC" w:rsidRPr="00723B25" w:rsidRDefault="006B07EC" w:rsidP="00031417">
      <w:pPr>
        <w:pStyle w:val="Tekstpodstawowywcity22"/>
        <w:widowControl/>
        <w:numPr>
          <w:ilvl w:val="0"/>
          <w:numId w:val="3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realizacji Umowy przez Wykonawcę;</w:t>
      </w:r>
    </w:p>
    <w:p w14:paraId="1B2DEC95" w14:textId="5A796129" w:rsidR="006B07EC" w:rsidRPr="00723B25" w:rsidRDefault="006B07EC" w:rsidP="00031417">
      <w:pPr>
        <w:pStyle w:val="Tekstpodstawowywcity22"/>
        <w:widowControl/>
        <w:numPr>
          <w:ilvl w:val="0"/>
          <w:numId w:val="30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stosowanych przez Wykonawcę wyrobów budowlanych określonych w §</w:t>
      </w:r>
      <w:r w:rsidR="00271DEB" w:rsidRPr="00723B25">
        <w:rPr>
          <w:lang w:eastAsia="pl-PL"/>
        </w:rPr>
        <w:t xml:space="preserve"> 6</w:t>
      </w:r>
    </w:p>
    <w:p w14:paraId="310B690F" w14:textId="2AA4016E" w:rsidR="00936F18" w:rsidRPr="00723B25" w:rsidRDefault="0099508E" w:rsidP="00031417">
      <w:pPr>
        <w:pStyle w:val="Tekstpodstawowywcity22"/>
        <w:widowControl/>
        <w:numPr>
          <w:ilvl w:val="0"/>
          <w:numId w:val="33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 xml:space="preserve"> Wykonawca, na swój koszt, ustanawia kierownika budowy w osobie Pana/i .......................................... posiadającego uprawnienia budowlane Nr ......................... w zakresie .................................................</w:t>
      </w:r>
      <w:r w:rsidR="00936F18" w:rsidRPr="00723B25">
        <w:rPr>
          <w:lang w:eastAsia="pl-PL"/>
        </w:rPr>
        <w:t xml:space="preserve"> oraz osobę posiadającą uprawnienia budowlane w specjalności instalacyjnej w zakresie instalacji i urządzeń cieplnych, wentylacyjnych, gazowych, wodociągowych i kanalizacyjnych  w osobie Pana/i .......................................... posiadającego uprawnienia budowlane Nr ......................... </w:t>
      </w:r>
    </w:p>
    <w:p w14:paraId="08D5D9F5" w14:textId="77777777" w:rsidR="00936F18" w:rsidRPr="00723B25" w:rsidRDefault="00936F18" w:rsidP="00936F18">
      <w:pPr>
        <w:pStyle w:val="Tekstpodstawowywcity22"/>
        <w:widowControl/>
        <w:suppressAutoHyphens w:val="0"/>
        <w:spacing w:after="0" w:line="240" w:lineRule="auto"/>
        <w:ind w:left="643"/>
        <w:jc w:val="both"/>
        <w:rPr>
          <w:lang w:eastAsia="pl-PL"/>
        </w:rPr>
      </w:pPr>
    </w:p>
    <w:p w14:paraId="7BD8C6FC" w14:textId="3E0A5697" w:rsidR="006B07EC" w:rsidRPr="00723B25" w:rsidRDefault="0099508E" w:rsidP="00031417">
      <w:pPr>
        <w:pStyle w:val="Tekstpodstawowywcity22"/>
        <w:widowControl/>
        <w:numPr>
          <w:ilvl w:val="0"/>
          <w:numId w:val="33"/>
        </w:numPr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Ponadto s</w:t>
      </w:r>
      <w:r w:rsidR="006B07EC" w:rsidRPr="00723B25">
        <w:rPr>
          <w:lang w:eastAsia="pl-PL"/>
        </w:rPr>
        <w:t>trony ustanawiają następujące osoby do bieżących wzajemnych kontaktów:</w:t>
      </w:r>
    </w:p>
    <w:p w14:paraId="4656BDF6" w14:textId="77777777" w:rsidR="006B07EC" w:rsidRPr="00723B25" w:rsidRDefault="006B07EC" w:rsidP="00031417">
      <w:pPr>
        <w:pStyle w:val="Tekstpodstawowywcity22"/>
        <w:widowControl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Zamawiającego  w osobie…………….tel.…………</w:t>
      </w:r>
    </w:p>
    <w:p w14:paraId="08C26F7F" w14:textId="3C518531" w:rsidR="006B07EC" w:rsidRPr="00723B25" w:rsidRDefault="006B07EC" w:rsidP="00031417">
      <w:pPr>
        <w:pStyle w:val="Tekstpodstawowywcity22"/>
        <w:widowControl/>
        <w:numPr>
          <w:ilvl w:val="0"/>
          <w:numId w:val="34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- po stronie Wykonawcy w osobie……………</w:t>
      </w:r>
      <w:proofErr w:type="spellStart"/>
      <w:r w:rsidRPr="00723B25">
        <w:rPr>
          <w:lang w:eastAsia="pl-PL"/>
        </w:rPr>
        <w:t>tel</w:t>
      </w:r>
      <w:proofErr w:type="spellEnd"/>
      <w:r w:rsidRPr="00723B25">
        <w:rPr>
          <w:lang w:eastAsia="pl-PL"/>
        </w:rPr>
        <w:t>…………</w:t>
      </w:r>
    </w:p>
    <w:p w14:paraId="1E6F7993" w14:textId="77777777" w:rsidR="0099508E" w:rsidRPr="00723B25" w:rsidRDefault="0099508E" w:rsidP="0099508E">
      <w:pPr>
        <w:pStyle w:val="Tekstpodstawowywcity22"/>
        <w:widowControl/>
        <w:tabs>
          <w:tab w:val="left" w:pos="851"/>
        </w:tabs>
        <w:suppressAutoHyphens w:val="0"/>
        <w:spacing w:after="0" w:line="240" w:lineRule="auto"/>
        <w:ind w:left="720"/>
        <w:jc w:val="both"/>
        <w:rPr>
          <w:lang w:eastAsia="pl-PL"/>
        </w:rPr>
      </w:pPr>
    </w:p>
    <w:p w14:paraId="263C088C" w14:textId="5A850044" w:rsidR="006B07EC" w:rsidRPr="00723B25" w:rsidRDefault="006B07EC" w:rsidP="00031417">
      <w:pPr>
        <w:pStyle w:val="Tekstpodstawowywcity22"/>
        <w:widowControl/>
        <w:numPr>
          <w:ilvl w:val="0"/>
          <w:numId w:val="33"/>
        </w:numPr>
        <w:tabs>
          <w:tab w:val="left" w:pos="851"/>
        </w:tabs>
        <w:suppressAutoHyphens w:val="0"/>
        <w:spacing w:after="0" w:line="240" w:lineRule="auto"/>
        <w:jc w:val="both"/>
        <w:rPr>
          <w:lang w:eastAsia="pl-PL"/>
        </w:rPr>
      </w:pPr>
      <w:r w:rsidRPr="00723B25">
        <w:rPr>
          <w:lang w:eastAsia="pl-PL"/>
        </w:rPr>
        <w:t>Zamawiający może organizować spotkania dotyczące realizacji Umowy, w których obowiązany jest uczestniczyć Wykonawca.</w:t>
      </w:r>
    </w:p>
    <w:p w14:paraId="569CDD94" w14:textId="77777777" w:rsidR="005A5CE1" w:rsidRPr="00723B25" w:rsidRDefault="005A5CE1" w:rsidP="005901D5">
      <w:pPr>
        <w:widowControl/>
        <w:tabs>
          <w:tab w:val="left" w:pos="426"/>
        </w:tabs>
        <w:suppressAutoHyphens w:val="0"/>
        <w:ind w:left="426" w:hanging="426"/>
        <w:rPr>
          <w:bCs/>
        </w:rPr>
      </w:pPr>
    </w:p>
    <w:p w14:paraId="2F6CBC3D" w14:textId="0E88838B" w:rsidR="00942BCB" w:rsidRPr="00723B25" w:rsidRDefault="00942BCB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 xml:space="preserve">§ </w:t>
      </w:r>
      <w:r w:rsidR="006B07EC" w:rsidRPr="00723B25">
        <w:rPr>
          <w:b/>
        </w:rPr>
        <w:t>8</w:t>
      </w:r>
    </w:p>
    <w:p w14:paraId="7A39644A" w14:textId="67034C27" w:rsidR="002205F3" w:rsidRPr="00723B25" w:rsidRDefault="00EC1CA9" w:rsidP="005901D5">
      <w:pPr>
        <w:shd w:val="clear" w:color="auto" w:fill="FFFFFF"/>
        <w:autoSpaceDE w:val="0"/>
        <w:jc w:val="center"/>
        <w:rPr>
          <w:b/>
        </w:rPr>
      </w:pPr>
      <w:r w:rsidRPr="00723B25">
        <w:rPr>
          <w:b/>
        </w:rPr>
        <w:t>PODWYKO</w:t>
      </w:r>
      <w:r w:rsidR="002205F3" w:rsidRPr="00723B25">
        <w:rPr>
          <w:b/>
        </w:rPr>
        <w:t>NAW</w:t>
      </w:r>
      <w:r w:rsidR="002B3AD7" w:rsidRPr="00723B25">
        <w:rPr>
          <w:b/>
        </w:rPr>
        <w:t>STWO</w:t>
      </w:r>
    </w:p>
    <w:p w14:paraId="797E4859" w14:textId="3BC980B8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celu należytego wykonania Zamówienia Wykonawca może powierzyć część robót do wykonania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nawcom. Powierzenie</w:t>
      </w:r>
      <w:r w:rsidR="00271DEB" w:rsidRPr="00723B25">
        <w:rPr>
          <w:color w:val="auto"/>
        </w:rPr>
        <w:t xml:space="preserve"> </w:t>
      </w:r>
      <w:r w:rsidRPr="00723B25">
        <w:rPr>
          <w:color w:val="auto"/>
        </w:rPr>
        <w:t>prac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zwalnia </w:t>
      </w:r>
      <w:r w:rsidRPr="00723B25">
        <w:rPr>
          <w:color w:val="auto"/>
        </w:rPr>
        <w:lastRenderedPageBreak/>
        <w:t>Wykonawcy od odpowiedzialności i zobowiązań wynikających z warunków niniejszej umowy.</w:t>
      </w:r>
    </w:p>
    <w:p w14:paraId="7CAA7683" w14:textId="77777777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>Wykonawca zobowiązuje się wykonać:</w:t>
      </w:r>
    </w:p>
    <w:p w14:paraId="32918D48" w14:textId="77777777" w:rsidR="00942BCB" w:rsidRPr="00723B25" w:rsidRDefault="00942BCB" w:rsidP="00031417">
      <w:pPr>
        <w:pStyle w:val="Tekstpodstawowy"/>
        <w:widowControl/>
        <w:numPr>
          <w:ilvl w:val="1"/>
          <w:numId w:val="5"/>
        </w:numPr>
        <w:tabs>
          <w:tab w:val="clear" w:pos="720"/>
          <w:tab w:val="num" w:pos="851"/>
        </w:tabs>
        <w:suppressAutoHyphens w:val="0"/>
        <w:spacing w:after="0" w:line="240" w:lineRule="auto"/>
        <w:jc w:val="both"/>
      </w:pPr>
      <w:r w:rsidRPr="00723B25">
        <w:t>siłami własnymi następujący zakres rzeczowy robót:</w:t>
      </w:r>
    </w:p>
    <w:p w14:paraId="14E5C938" w14:textId="77777777" w:rsidR="00942BCB" w:rsidRPr="00723B25" w:rsidRDefault="00942BCB" w:rsidP="00031417">
      <w:pPr>
        <w:widowControl/>
        <w:numPr>
          <w:ilvl w:val="0"/>
          <w:numId w:val="6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4E651673" w14:textId="77777777" w:rsidR="00942BCB" w:rsidRPr="00723B25" w:rsidRDefault="00942BCB" w:rsidP="00031417">
      <w:pPr>
        <w:widowControl/>
        <w:numPr>
          <w:ilvl w:val="0"/>
          <w:numId w:val="6"/>
        </w:numPr>
        <w:suppressAutoHyphens w:val="0"/>
        <w:autoSpaceDE w:val="0"/>
        <w:jc w:val="both"/>
      </w:pPr>
      <w:r w:rsidRPr="00723B25">
        <w:t>……………………………………</w:t>
      </w:r>
    </w:p>
    <w:p w14:paraId="171B20F5" w14:textId="77777777" w:rsidR="00942BCB" w:rsidRPr="00723B25" w:rsidRDefault="00942BCB" w:rsidP="005901D5">
      <w:pPr>
        <w:tabs>
          <w:tab w:val="left" w:pos="851"/>
        </w:tabs>
        <w:autoSpaceDE w:val="0"/>
        <w:ind w:left="426"/>
        <w:jc w:val="both"/>
      </w:pPr>
    </w:p>
    <w:p w14:paraId="06CC0F0E" w14:textId="2CA2521C" w:rsidR="00942BCB" w:rsidRPr="00723B25" w:rsidRDefault="00942BCB" w:rsidP="005901D5">
      <w:pPr>
        <w:pStyle w:val="Tekstpodstawowy"/>
        <w:tabs>
          <w:tab w:val="left" w:pos="851"/>
        </w:tabs>
        <w:spacing w:after="0" w:line="240" w:lineRule="auto"/>
        <w:ind w:left="284"/>
        <w:jc w:val="both"/>
      </w:pPr>
      <w:r w:rsidRPr="00723B25">
        <w:t>2.2.</w:t>
      </w:r>
      <w:r w:rsidRPr="00723B25">
        <w:tab/>
        <w:t xml:space="preserve">przy pomocy </w:t>
      </w:r>
      <w:r w:rsidR="00EC1CA9" w:rsidRPr="00723B25">
        <w:t>Podwyko</w:t>
      </w:r>
      <w:r w:rsidRPr="00723B25">
        <w:t>nawcy następujący zakres rzeczowy robót:</w:t>
      </w:r>
    </w:p>
    <w:p w14:paraId="5D6A3A7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1)</w:t>
      </w:r>
      <w:r w:rsidRPr="00723B25">
        <w:tab/>
        <w:t>……………………………………</w:t>
      </w:r>
    </w:p>
    <w:p w14:paraId="4F51D1C7" w14:textId="77777777" w:rsidR="00942BCB" w:rsidRPr="00723B25" w:rsidRDefault="00942BCB" w:rsidP="00C0536E">
      <w:pPr>
        <w:widowControl/>
        <w:tabs>
          <w:tab w:val="left" w:pos="851"/>
        </w:tabs>
        <w:suppressAutoHyphens w:val="0"/>
        <w:autoSpaceDE w:val="0"/>
        <w:ind w:left="851"/>
        <w:jc w:val="both"/>
      </w:pPr>
      <w:r w:rsidRPr="00723B25">
        <w:t>2)</w:t>
      </w:r>
      <w:r w:rsidRPr="00723B25">
        <w:tab/>
        <w:t>……………………………………</w:t>
      </w:r>
    </w:p>
    <w:p w14:paraId="10E9A460" w14:textId="77777777" w:rsidR="00942BCB" w:rsidRPr="00723B25" w:rsidRDefault="00942BCB" w:rsidP="005901D5">
      <w:pPr>
        <w:tabs>
          <w:tab w:val="left" w:pos="851"/>
        </w:tabs>
        <w:autoSpaceDE w:val="0"/>
        <w:jc w:val="both"/>
      </w:pPr>
    </w:p>
    <w:p w14:paraId="6E53AB9F" w14:textId="081441FD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Zakres prac powierzony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nawcom powinien odpowiadać zakresowi wskazanemu w ofercie Wykonawcy.</w:t>
      </w:r>
    </w:p>
    <w:p w14:paraId="1AEBEE2C" w14:textId="68DFDB38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Zawarcie umowy przez Wykonawcę na wykonanie robót wymienionych w SWZ z pomocą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 lub dalszego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nawcy nastąpić może tylko i wyłącznie na zasadach i warunkach określonych w Ustawie Prawo Zamówień Publicznych wraz z art. 647</w:t>
      </w:r>
      <w:r w:rsidRPr="00723B25">
        <w:rPr>
          <w:color w:val="auto"/>
          <w:vertAlign w:val="superscript"/>
        </w:rPr>
        <w:t>1</w:t>
      </w:r>
      <w:r w:rsidRPr="00723B25">
        <w:rPr>
          <w:color w:val="auto"/>
        </w:rPr>
        <w:t xml:space="preserve"> KC w trybie niżej określonym: </w:t>
      </w:r>
    </w:p>
    <w:p w14:paraId="09B7F33B" w14:textId="2B7FD318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Wykonawca,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 lub dalszy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 zamówienia na roboty budowlane przedkłada Zamawiającemu poświadczoną za zgodność z oryginałem kopię zawartej umowy o 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nawstwo uwzględniającą zapisów Ustawy Prawo Zamówień Publicznych, w terminie 7 dni od dnia jej zawarcia.</w:t>
      </w:r>
      <w:r w:rsidR="000C2E4F" w:rsidRPr="00723B25">
        <w:t xml:space="preserve"> </w:t>
      </w:r>
      <w:r w:rsidR="000C2E4F" w:rsidRPr="00723B25">
        <w:rPr>
          <w:color w:val="auto"/>
        </w:rPr>
        <w:t>Odpowiedzialność za przekazanie w/w umowy ponosi Wykonawca;</w:t>
      </w:r>
    </w:p>
    <w:p w14:paraId="5F51B276" w14:textId="53ACDA4F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Zamawiającemu przysługuje prawo żądania od Wykonawcy zmiany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nawcy, jeżeli realizuje on powierzone czynności, roboty w sposób wadliwy, niezgodny z zapisami </w:t>
      </w:r>
      <w:r w:rsidR="000C2E4F" w:rsidRPr="00723B25">
        <w:rPr>
          <w:color w:val="auto"/>
        </w:rPr>
        <w:t>U</w:t>
      </w:r>
      <w:r w:rsidRPr="00723B25">
        <w:rPr>
          <w:color w:val="auto"/>
        </w:rPr>
        <w:t>mowy.</w:t>
      </w:r>
    </w:p>
    <w:p w14:paraId="116E8CF4" w14:textId="16FEAA79" w:rsidR="00B75D7E" w:rsidRPr="00723B25" w:rsidRDefault="00B75D7E" w:rsidP="00B75D7E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ponosi pełną odpowiedzialność, za jakość robót wykonywanych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5C383CBF" w14:textId="74412281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Wykonawca zobowiązany jest do koordynacji prac realizowanych przez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nawców.</w:t>
      </w:r>
    </w:p>
    <w:p w14:paraId="747F4A18" w14:textId="7DDDAE97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Zamawiający nie ponosi odpowiedzialności za zawarcie umowy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bez wymaganej zgody Zamawiającego, zaś skutki z tego wynikające, będą obciążały wyłącznie Wykonawcę.</w:t>
      </w:r>
    </w:p>
    <w:p w14:paraId="524A6B56" w14:textId="6EAFCF38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Powierzenie wykonania części Zamówienia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nawcom nie zmienia zobowiązań Wykonawcy wobec Zamawiającego za wykonane prace. Wykonawca jest odpowiedzialny wobec Zamawiającego oraz osób trzecich za działania, zaniechanie działania, uchybienia i zaniedbania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w takim samym stopniu, jakby to były działania, uchybienia lub zaniedbania jego własnych pracowników. Zamawiający zastrzega sobie prawo żądania usunięcia z terenu budowy każdego z pracowników Wykonawcy lub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którzy przez swoje zachowanie lub jakość wykonanej pracy dali powód do uzasadnionych skarg.</w:t>
      </w:r>
    </w:p>
    <w:p w14:paraId="427341ED" w14:textId="41AA5E0E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przypadku, gdy osoba trzecia zwróci się do Zamawiającego z żądaniem naprawienia szkody wyrządzonej jej przez któregokolwiek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nawców, Wykonawca zwolni Zamawiającego z obowiązku naprawienia szkody przyjmując na siebie obowiązek jej naprawienia osobie trzeciej w całości.</w:t>
      </w:r>
    </w:p>
    <w:p w14:paraId="5AB4F0D2" w14:textId="5BAA8989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Jeżeli Wykonawca zobowiąże się do wykonania wszystkich robót siłami własnymi bez udziału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– w trakcie realizacji niniejszej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y bez zgody Zamawiającego nie może wprowadzić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nawców do realizacji określonych zadań, pod rygorem odstąpienia od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>y przez Zamawiającego</w:t>
      </w:r>
      <w:r w:rsidR="00EC1CA9" w:rsidRPr="00723B25">
        <w:rPr>
          <w:color w:val="auto"/>
        </w:rPr>
        <w:t xml:space="preserve"> z winy Wykonawcy</w:t>
      </w:r>
      <w:r w:rsidRPr="00723B25">
        <w:rPr>
          <w:color w:val="auto"/>
        </w:rPr>
        <w:t xml:space="preserve">. W celu uzyskania zgody zastosowanie mają postanowienia niniejszego </w:t>
      </w:r>
      <w:r w:rsidRPr="00723B25">
        <w:rPr>
          <w:bCs/>
          <w:color w:val="auto"/>
        </w:rPr>
        <w:t>paragrafu.</w:t>
      </w:r>
    </w:p>
    <w:p w14:paraId="6A878C51" w14:textId="27111163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lastRenderedPageBreak/>
        <w:t xml:space="preserve">Wykonawca zapewni ustalenie w </w:t>
      </w:r>
      <w:r w:rsidR="000C2E4F" w:rsidRPr="00723B25">
        <w:rPr>
          <w:color w:val="auto"/>
        </w:rPr>
        <w:t>Umow</w:t>
      </w:r>
      <w:r w:rsidRPr="00723B25">
        <w:rPr>
          <w:color w:val="auto"/>
        </w:rPr>
        <w:t xml:space="preserve">ach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 xml:space="preserve">nawcami lub z dalszymi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nawcami okresu odpowiedzialności za wady, tożsamego z okresem odpowiedzialności za wady Wykonawcy wobec Zamawiającego</w:t>
      </w:r>
    </w:p>
    <w:p w14:paraId="6D1EEC12" w14:textId="025BDCB7" w:rsidR="00942BCB" w:rsidRPr="00723B25" w:rsidRDefault="00942BCB" w:rsidP="00031417">
      <w:pPr>
        <w:pStyle w:val="NormalnyWeb"/>
        <w:numPr>
          <w:ilvl w:val="0"/>
          <w:numId w:val="5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color w:val="auto"/>
        </w:rPr>
      </w:pPr>
      <w:r w:rsidRPr="00723B25">
        <w:rPr>
          <w:color w:val="auto"/>
        </w:rPr>
        <w:t xml:space="preserve">W umowie z </w:t>
      </w:r>
      <w:r w:rsidR="00EC1CA9" w:rsidRPr="00723B25">
        <w:rPr>
          <w:color w:val="auto"/>
        </w:rPr>
        <w:t>Podwyko</w:t>
      </w:r>
      <w:r w:rsidRPr="00723B25">
        <w:rPr>
          <w:color w:val="auto"/>
        </w:rPr>
        <w:t>nawc</w:t>
      </w:r>
      <w:r w:rsidRPr="00723B25">
        <w:rPr>
          <w:rFonts w:eastAsia="TimesNewRoman"/>
          <w:color w:val="auto"/>
        </w:rPr>
        <w:t xml:space="preserve">ą </w:t>
      </w:r>
      <w:r w:rsidRPr="00723B25">
        <w:rPr>
          <w:color w:val="auto"/>
        </w:rPr>
        <w:t xml:space="preserve">Wykonawca w szczególności </w:t>
      </w:r>
      <w:r w:rsidR="00B75D7E" w:rsidRPr="00723B25">
        <w:rPr>
          <w:color w:val="auto"/>
        </w:rPr>
        <w:t xml:space="preserve">powinien </w:t>
      </w:r>
      <w:r w:rsidRPr="00723B25">
        <w:rPr>
          <w:color w:val="auto"/>
        </w:rPr>
        <w:t>zawrzeć następujące uregulowania:</w:t>
      </w:r>
    </w:p>
    <w:p w14:paraId="565356EA" w14:textId="3B667923" w:rsidR="00942BCB" w:rsidRPr="00723B25" w:rsidRDefault="00942BCB" w:rsidP="00B75D7E">
      <w:pPr>
        <w:pStyle w:val="Akapitzlist"/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okre</w:t>
      </w:r>
      <w:r w:rsidRPr="00723B25">
        <w:rPr>
          <w:rFonts w:eastAsia="TimesNewRoman"/>
        </w:rPr>
        <w:t>ś</w:t>
      </w:r>
      <w:r w:rsidRPr="00723B25">
        <w:t>li</w:t>
      </w:r>
      <w:r w:rsidRPr="00723B25">
        <w:rPr>
          <w:rFonts w:eastAsia="TimesNewRoman"/>
        </w:rPr>
        <w:t xml:space="preserve">ć </w:t>
      </w:r>
      <w:r w:rsidRPr="00723B25">
        <w:t xml:space="preserve">szczegółowo przedmiot umowy, wynagrodzenie oraz zasady i terminy wypłaty wynagrodzenia, przy czym termin wypłaty wynagrodzenia </w:t>
      </w:r>
      <w:r w:rsidR="00EC1CA9" w:rsidRPr="00723B25">
        <w:t>Podwyko</w:t>
      </w:r>
      <w:r w:rsidRPr="00723B25">
        <w:t>nawcy nie mo</w:t>
      </w:r>
      <w:r w:rsidRPr="00723B25">
        <w:rPr>
          <w:rFonts w:eastAsia="TimesNewRoman"/>
        </w:rPr>
        <w:t>ż</w:t>
      </w:r>
      <w:r w:rsidRPr="00723B25">
        <w:t>e by</w:t>
      </w:r>
      <w:r w:rsidRPr="00723B25">
        <w:rPr>
          <w:rFonts w:eastAsia="TimesNewRoman"/>
        </w:rPr>
        <w:t xml:space="preserve">ć </w:t>
      </w:r>
      <w:r w:rsidRPr="00723B25">
        <w:t>dłu</w:t>
      </w:r>
      <w:r w:rsidRPr="00723B25">
        <w:rPr>
          <w:rFonts w:eastAsia="TimesNewRoman"/>
        </w:rPr>
        <w:t>ż</w:t>
      </w:r>
      <w:r w:rsidRPr="00723B25">
        <w:t>szy ni</w:t>
      </w:r>
      <w:r w:rsidRPr="00723B25">
        <w:rPr>
          <w:rFonts w:eastAsia="TimesNewRoman"/>
        </w:rPr>
        <w:t xml:space="preserve">ż </w:t>
      </w:r>
      <w:r w:rsidRPr="00723B25">
        <w:t>30 dni od dnia dor</w:t>
      </w:r>
      <w:r w:rsidRPr="00723B25">
        <w:rPr>
          <w:rFonts w:eastAsia="TimesNewRoman"/>
        </w:rPr>
        <w:t>ę</w:t>
      </w:r>
      <w:r w:rsidRPr="00723B25">
        <w:t>czenia Wykonawcy rachunku lub faktury potwierdzaj</w:t>
      </w:r>
      <w:r w:rsidRPr="00723B25">
        <w:rPr>
          <w:rFonts w:eastAsia="TimesNewRoman"/>
        </w:rPr>
        <w:t>ą</w:t>
      </w:r>
      <w:r w:rsidRPr="00723B25">
        <w:t xml:space="preserve">cej wykonanie przedmiotu </w:t>
      </w:r>
      <w:r w:rsidR="000C2E4F" w:rsidRPr="00723B25">
        <w:t>Umow</w:t>
      </w:r>
      <w:r w:rsidRPr="00723B25">
        <w:t>y;</w:t>
      </w:r>
    </w:p>
    <w:p w14:paraId="563A29E5" w14:textId="645ACF29" w:rsidR="00942BCB" w:rsidRPr="00723B25" w:rsidRDefault="00942BCB" w:rsidP="00B75D7E">
      <w:pPr>
        <w:pStyle w:val="Akapitzlist"/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zapłat</w:t>
      </w:r>
      <w:r w:rsidRPr="00723B25">
        <w:rPr>
          <w:rFonts w:eastAsia="TimesNewRoman"/>
        </w:rPr>
        <w:t xml:space="preserve">ę </w:t>
      </w:r>
      <w:r w:rsidRPr="00723B25">
        <w:t>drugiej i następnych cz</w:t>
      </w:r>
      <w:r w:rsidRPr="00723B25">
        <w:rPr>
          <w:rFonts w:eastAsia="TimesNewRoman"/>
        </w:rPr>
        <w:t>ęś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nawcy, je</w:t>
      </w:r>
      <w:r w:rsidRPr="00723B25">
        <w:rPr>
          <w:rFonts w:eastAsia="TimesNewRoman"/>
        </w:rPr>
        <w:t>ż</w:t>
      </w:r>
      <w:r w:rsidRPr="00723B25">
        <w:t>eli jest ono nale</w:t>
      </w:r>
      <w:r w:rsidRPr="00723B25">
        <w:rPr>
          <w:rFonts w:eastAsia="TimesNewRoman"/>
        </w:rPr>
        <w:t>ż</w:t>
      </w:r>
      <w:r w:rsidRPr="00723B25">
        <w:t>ne w cz</w:t>
      </w:r>
      <w:r w:rsidRPr="00723B25">
        <w:rPr>
          <w:rFonts w:eastAsia="TimesNewRoman"/>
        </w:rPr>
        <w:t>ęś</w:t>
      </w:r>
      <w:r w:rsidRPr="00723B25">
        <w:t xml:space="preserve">ciach,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>ę</w:t>
      </w:r>
      <w:r w:rsidRPr="00723B25">
        <w:t xml:space="preserve"> 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10661CB2" w14:textId="58D01311" w:rsidR="00942BCB" w:rsidRPr="00723B25" w:rsidRDefault="00942BCB" w:rsidP="00B75D7E">
      <w:pPr>
        <w:pStyle w:val="Akapitzlist"/>
        <w:numPr>
          <w:ilvl w:val="1"/>
          <w:numId w:val="38"/>
        </w:numPr>
        <w:tabs>
          <w:tab w:val="left" w:pos="851"/>
        </w:tabs>
        <w:autoSpaceDE w:val="0"/>
        <w:autoSpaceDN w:val="0"/>
        <w:adjustRightInd w:val="0"/>
        <w:jc w:val="both"/>
      </w:pPr>
      <w:r w:rsidRPr="00723B25">
        <w:t>uzale</w:t>
      </w:r>
      <w:r w:rsidRPr="00723B25">
        <w:rPr>
          <w:rFonts w:eastAsia="TimesNewRoman"/>
        </w:rPr>
        <w:t>ż</w:t>
      </w:r>
      <w:r w:rsidRPr="00723B25">
        <w:t>ni</w:t>
      </w:r>
      <w:r w:rsidRPr="00723B25">
        <w:rPr>
          <w:rFonts w:eastAsia="TimesNewRoman"/>
        </w:rPr>
        <w:t xml:space="preserve">ć </w:t>
      </w:r>
      <w:r w:rsidRPr="00723B25">
        <w:t>obowi</w:t>
      </w:r>
      <w:r w:rsidRPr="00723B25">
        <w:rPr>
          <w:rFonts w:eastAsia="TimesNewRoman"/>
        </w:rPr>
        <w:t>ą</w:t>
      </w:r>
      <w:r w:rsidRPr="00723B25">
        <w:t>zek zapłaty cało</w:t>
      </w:r>
      <w:r w:rsidRPr="00723B25">
        <w:rPr>
          <w:rFonts w:eastAsia="TimesNewRoman"/>
        </w:rPr>
        <w:t>ś</w:t>
      </w:r>
      <w:r w:rsidRPr="00723B25">
        <w:t>ci wynagrodzenia nale</w:t>
      </w:r>
      <w:r w:rsidRPr="00723B25">
        <w:rPr>
          <w:rFonts w:eastAsia="TimesNewRoman"/>
        </w:rPr>
        <w:t>ż</w:t>
      </w:r>
      <w:r w:rsidRPr="00723B25">
        <w:t xml:space="preserve">nego </w:t>
      </w:r>
      <w:r w:rsidR="00EC1CA9" w:rsidRPr="00723B25">
        <w:t>Podwyko</w:t>
      </w:r>
      <w:r w:rsidRPr="00723B25">
        <w:t>nawcy po wykonaniu cało</w:t>
      </w:r>
      <w:r w:rsidRPr="00723B25">
        <w:rPr>
          <w:rFonts w:eastAsia="TimesNewRoman"/>
        </w:rPr>
        <w:t>ś</w:t>
      </w:r>
      <w:r w:rsidRPr="00723B25">
        <w:t xml:space="preserve">ci przedmiotu </w:t>
      </w:r>
      <w:r w:rsidR="000C2E4F" w:rsidRPr="00723B25">
        <w:t>Umow</w:t>
      </w:r>
      <w:r w:rsidRPr="00723B25">
        <w:t xml:space="preserve">y, od zapłaty przez </w:t>
      </w:r>
      <w:r w:rsidR="00EC1CA9" w:rsidRPr="00723B25">
        <w:t>Podwyko</w:t>
      </w:r>
      <w:r w:rsidRPr="00723B25">
        <w:t>nawc</w:t>
      </w:r>
      <w:r w:rsidRPr="00723B25">
        <w:rPr>
          <w:rFonts w:eastAsia="TimesNewRoman"/>
        </w:rPr>
        <w:t xml:space="preserve">ę </w:t>
      </w:r>
      <w:r w:rsidRPr="00723B25">
        <w:t xml:space="preserve">wynagrodzenia za wykonanie przedmiotu </w:t>
      </w:r>
      <w:r w:rsidR="000C2E4F" w:rsidRPr="00723B25">
        <w:t>Umow</w:t>
      </w:r>
      <w:r w:rsidRPr="00723B25">
        <w:t xml:space="preserve">y dalszym </w:t>
      </w:r>
      <w:r w:rsidR="00EC1CA9" w:rsidRPr="00723B25">
        <w:t>Podwyko</w:t>
      </w:r>
      <w:r w:rsidRPr="00723B25">
        <w:t>nawcom;</w:t>
      </w:r>
    </w:p>
    <w:p w14:paraId="755FFBD9" w14:textId="77777777" w:rsidR="00C7147C" w:rsidRPr="00723B25" w:rsidRDefault="00C7147C" w:rsidP="005901D5">
      <w:pPr>
        <w:shd w:val="clear" w:color="auto" w:fill="FFFFFF"/>
        <w:tabs>
          <w:tab w:val="left" w:pos="426"/>
        </w:tabs>
        <w:autoSpaceDE w:val="0"/>
        <w:ind w:left="426" w:hanging="426"/>
        <w:jc w:val="both"/>
      </w:pPr>
    </w:p>
    <w:p w14:paraId="3893B779" w14:textId="20CBA19A" w:rsidR="00942BCB" w:rsidRPr="00723B25" w:rsidRDefault="00942BCB" w:rsidP="00C7147C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jc w:val="both"/>
      </w:pPr>
      <w:r w:rsidRPr="00723B25">
        <w:t xml:space="preserve">Wykonawca w trakcie realizacji </w:t>
      </w:r>
      <w:r w:rsidR="000C2E4F" w:rsidRPr="00723B25">
        <w:t>Umow</w:t>
      </w:r>
      <w:r w:rsidRPr="00723B25">
        <w:t xml:space="preserve">y zobowiązany jest prowadzić wykaz </w:t>
      </w:r>
      <w:r w:rsidR="00EC1CA9" w:rsidRPr="00723B25">
        <w:t>Podwyko</w:t>
      </w:r>
      <w:r w:rsidRPr="00723B25">
        <w:t xml:space="preserve">nawców i dalszych </w:t>
      </w:r>
      <w:r w:rsidR="00EC1CA9" w:rsidRPr="00723B25">
        <w:t>Podwyko</w:t>
      </w:r>
      <w:r w:rsidRPr="00723B25">
        <w:t>nawców oraz okazywać ten wykaz na każde wezwanie Zamawiającego</w:t>
      </w:r>
    </w:p>
    <w:p w14:paraId="18D9EF6B" w14:textId="77777777" w:rsidR="002205F3" w:rsidRPr="00723B25" w:rsidRDefault="002205F3" w:rsidP="005901D5">
      <w:pPr>
        <w:shd w:val="clear" w:color="auto" w:fill="FFFFFF"/>
        <w:jc w:val="center"/>
        <w:rPr>
          <w:bCs/>
        </w:rPr>
      </w:pPr>
    </w:p>
    <w:p w14:paraId="39D06BA2" w14:textId="3D21C2B6" w:rsidR="00715571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B87E92" w:rsidRPr="00723B25">
        <w:rPr>
          <w:b/>
        </w:rPr>
        <w:t>9</w:t>
      </w:r>
    </w:p>
    <w:p w14:paraId="31B95651" w14:textId="1F60E5F5" w:rsidR="00715571" w:rsidRPr="00723B25" w:rsidRDefault="002B3AD7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WYNAGRODZENIE</w:t>
      </w:r>
    </w:p>
    <w:p w14:paraId="027E24A9" w14:textId="2E313E1D" w:rsidR="00942BCB" w:rsidRPr="00723B25" w:rsidRDefault="00942BCB" w:rsidP="005901D5">
      <w:pPr>
        <w:shd w:val="clear" w:color="auto" w:fill="FFFFFF"/>
        <w:jc w:val="center"/>
      </w:pPr>
    </w:p>
    <w:p w14:paraId="338DB239" w14:textId="683AD410" w:rsidR="00BA02FD" w:rsidRPr="00723B25" w:rsidRDefault="00BA02FD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 wykonanie przedmiotu </w:t>
      </w:r>
      <w:r w:rsidR="00EC1CA9" w:rsidRPr="00723B25">
        <w:rPr>
          <w:rFonts w:eastAsia="Times New Roman"/>
          <w:kern w:val="0"/>
          <w:lang w:eastAsia="pl-PL"/>
        </w:rPr>
        <w:t>Umowy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EC1CA9" w:rsidRPr="00723B25">
        <w:rPr>
          <w:rFonts w:eastAsia="Times New Roman"/>
          <w:kern w:val="0"/>
          <w:lang w:eastAsia="pl-PL"/>
        </w:rPr>
        <w:t>Z</w:t>
      </w:r>
      <w:r w:rsidRPr="00723B25">
        <w:rPr>
          <w:rFonts w:eastAsia="Times New Roman"/>
          <w:kern w:val="0"/>
          <w:lang w:eastAsia="pl-PL"/>
        </w:rPr>
        <w:t xml:space="preserve">amawiający zapłaci </w:t>
      </w:r>
      <w:r w:rsidR="00EC1CA9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 xml:space="preserve">ykonawcy łączne wynagrodzenie ryczałtowe w wysokości </w:t>
      </w:r>
      <w:r w:rsidR="00EC1CA9" w:rsidRPr="00723B25">
        <w:rPr>
          <w:rFonts w:eastAsia="Times New Roman"/>
          <w:kern w:val="0"/>
          <w:lang w:eastAsia="pl-PL"/>
        </w:rPr>
        <w:t xml:space="preserve">netto </w:t>
      </w:r>
      <w:r w:rsidRPr="00723B25">
        <w:rPr>
          <w:rFonts w:eastAsia="Times New Roman"/>
          <w:kern w:val="0"/>
          <w:lang w:eastAsia="pl-PL"/>
        </w:rPr>
        <w:t xml:space="preserve"> ........................... (słownie: ..................................................) 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brutto ........................... (słownie: ..................................................)</w:t>
      </w:r>
    </w:p>
    <w:p w14:paraId="431E4C96" w14:textId="2CDD93F5" w:rsidR="000E34F5" w:rsidRPr="00723B25" w:rsidRDefault="00AA2CB5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rozliczenie za wykonan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>e i odebran</w:t>
      </w:r>
      <w:r w:rsidR="00EC1CA9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e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Pr="00723B25">
        <w:rPr>
          <w:rFonts w:eastAsia="Times New Roman"/>
          <w:kern w:val="0"/>
          <w:lang w:eastAsia="pl-PL"/>
        </w:rPr>
        <w:t xml:space="preserve">nastąpi </w:t>
      </w:r>
      <w:r w:rsidR="00E53024" w:rsidRPr="00723B25">
        <w:rPr>
          <w:rFonts w:eastAsia="Times New Roman"/>
          <w:kern w:val="0"/>
          <w:lang w:eastAsia="pl-PL"/>
        </w:rPr>
        <w:t>faktur</w:t>
      </w:r>
      <w:r w:rsidR="00C0536E" w:rsidRPr="00723B25">
        <w:rPr>
          <w:rFonts w:eastAsia="Times New Roman"/>
          <w:kern w:val="0"/>
          <w:lang w:eastAsia="pl-PL"/>
        </w:rPr>
        <w:t>ą</w:t>
      </w:r>
      <w:r w:rsidR="00E53024" w:rsidRPr="00723B25">
        <w:rPr>
          <w:rFonts w:eastAsia="Times New Roman"/>
          <w:kern w:val="0"/>
          <w:lang w:eastAsia="pl-PL"/>
        </w:rPr>
        <w:t xml:space="preserve"> </w:t>
      </w:r>
      <w:r w:rsidR="0071183F" w:rsidRPr="00723B25">
        <w:rPr>
          <w:rFonts w:eastAsia="Times New Roman"/>
          <w:kern w:val="0"/>
          <w:lang w:eastAsia="pl-PL"/>
        </w:rPr>
        <w:t>końcow</w:t>
      </w:r>
      <w:r w:rsidR="00C0536E" w:rsidRPr="00723B25">
        <w:rPr>
          <w:rFonts w:eastAsia="Times New Roman"/>
          <w:kern w:val="0"/>
          <w:lang w:eastAsia="pl-PL"/>
        </w:rPr>
        <w:t>ą</w:t>
      </w:r>
    </w:p>
    <w:p w14:paraId="30AD44F4" w14:textId="13DFBEA1" w:rsidR="000E34F5" w:rsidRPr="00723B25" w:rsidRDefault="0071183F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AA2CB5" w:rsidRPr="00723B25">
        <w:rPr>
          <w:rFonts w:eastAsia="Times New Roman"/>
          <w:kern w:val="0"/>
          <w:lang w:eastAsia="pl-PL"/>
        </w:rPr>
        <w:t>Podstawą do wystawienia fakt</w:t>
      </w:r>
      <w:r w:rsidR="00B87E92" w:rsidRPr="00723B25">
        <w:rPr>
          <w:rFonts w:eastAsia="Times New Roman"/>
          <w:kern w:val="0"/>
          <w:lang w:eastAsia="pl-PL"/>
        </w:rPr>
        <w:t>ur</w:t>
      </w:r>
      <w:r w:rsidR="00C0536E" w:rsidRPr="00723B25">
        <w:rPr>
          <w:rFonts w:eastAsia="Times New Roman"/>
          <w:kern w:val="0"/>
          <w:lang w:eastAsia="pl-PL"/>
        </w:rPr>
        <w:t>y</w:t>
      </w:r>
      <w:r w:rsidR="00AA2CB5" w:rsidRPr="00723B25">
        <w:rPr>
          <w:rFonts w:eastAsia="Times New Roman"/>
          <w:kern w:val="0"/>
          <w:lang w:eastAsia="pl-PL"/>
        </w:rPr>
        <w:t xml:space="preserve"> końcow</w:t>
      </w:r>
      <w:r w:rsidR="00C0536E" w:rsidRPr="00723B25">
        <w:rPr>
          <w:rFonts w:eastAsia="Times New Roman"/>
          <w:kern w:val="0"/>
          <w:lang w:eastAsia="pl-PL"/>
        </w:rPr>
        <w:t>ej</w:t>
      </w:r>
      <w:r w:rsidR="00AA2CB5" w:rsidRPr="00723B25">
        <w:rPr>
          <w:rFonts w:eastAsia="Times New Roman"/>
          <w:kern w:val="0"/>
          <w:lang w:eastAsia="pl-PL"/>
        </w:rPr>
        <w:t xml:space="preserve"> będ</w:t>
      </w:r>
      <w:r w:rsidR="00B87E92" w:rsidRPr="00723B25">
        <w:rPr>
          <w:rFonts w:eastAsia="Times New Roman"/>
          <w:kern w:val="0"/>
          <w:lang w:eastAsia="pl-PL"/>
        </w:rPr>
        <w:t>ą</w:t>
      </w:r>
      <w:r w:rsidR="00AA2CB5" w:rsidRPr="00723B25">
        <w:rPr>
          <w:rFonts w:eastAsia="Times New Roman"/>
          <w:kern w:val="0"/>
          <w:lang w:eastAsia="pl-PL"/>
        </w:rPr>
        <w:t xml:space="preserve"> protok</w:t>
      </w:r>
      <w:r w:rsidR="00B87E92" w:rsidRPr="00723B25">
        <w:rPr>
          <w:rFonts w:eastAsia="Times New Roman"/>
          <w:kern w:val="0"/>
          <w:lang w:eastAsia="pl-PL"/>
        </w:rPr>
        <w:t>oły</w:t>
      </w:r>
      <w:r w:rsidR="00AA2CB5" w:rsidRPr="00723B25">
        <w:rPr>
          <w:rFonts w:eastAsia="Times New Roman"/>
          <w:kern w:val="0"/>
          <w:lang w:eastAsia="pl-PL"/>
        </w:rPr>
        <w:t xml:space="preserve"> bezusterkowego odbioru końcowego </w:t>
      </w:r>
      <w:r w:rsidR="00EC1CA9" w:rsidRPr="00723B25">
        <w:rPr>
          <w:rFonts w:eastAsia="Times New Roman"/>
          <w:kern w:val="0"/>
          <w:lang w:eastAsia="pl-PL"/>
        </w:rPr>
        <w:t xml:space="preserve">przedmiotu Umowy </w:t>
      </w:r>
      <w:r w:rsidR="00AA2CB5" w:rsidRPr="00723B25">
        <w:rPr>
          <w:rFonts w:eastAsia="Times New Roman"/>
          <w:kern w:val="0"/>
          <w:lang w:eastAsia="pl-PL"/>
        </w:rPr>
        <w:t>podpisan</w:t>
      </w:r>
      <w:r w:rsidR="001038F2" w:rsidRPr="00723B25">
        <w:rPr>
          <w:rFonts w:eastAsia="Times New Roman"/>
          <w:kern w:val="0"/>
          <w:lang w:eastAsia="pl-PL"/>
        </w:rPr>
        <w:t>e</w:t>
      </w:r>
      <w:r w:rsidR="00AA2CB5" w:rsidRPr="00723B25">
        <w:rPr>
          <w:rFonts w:eastAsia="Times New Roman"/>
          <w:kern w:val="0"/>
          <w:lang w:eastAsia="pl-PL"/>
        </w:rPr>
        <w:t xml:space="preserve"> przez uprawnion</w:t>
      </w:r>
      <w:r w:rsidR="00911AFF" w:rsidRPr="00723B25">
        <w:rPr>
          <w:rFonts w:eastAsia="Times New Roman"/>
          <w:kern w:val="0"/>
          <w:lang w:eastAsia="pl-PL"/>
        </w:rPr>
        <w:t xml:space="preserve">ych </w:t>
      </w:r>
      <w:r w:rsidR="00AA2CB5" w:rsidRPr="00723B25">
        <w:rPr>
          <w:rFonts w:eastAsia="Times New Roman"/>
          <w:kern w:val="0"/>
          <w:lang w:eastAsia="pl-PL"/>
        </w:rPr>
        <w:t>przedstawiciel</w:t>
      </w:r>
      <w:r w:rsidR="00911AFF" w:rsidRPr="00723B25">
        <w:rPr>
          <w:rFonts w:eastAsia="Times New Roman"/>
          <w:kern w:val="0"/>
          <w:lang w:eastAsia="pl-PL"/>
        </w:rPr>
        <w:t>i</w:t>
      </w:r>
      <w:r w:rsidR="00AA2CB5" w:rsidRPr="00723B25">
        <w:rPr>
          <w:rFonts w:eastAsia="Times New Roman"/>
          <w:kern w:val="0"/>
          <w:lang w:eastAsia="pl-PL"/>
        </w:rPr>
        <w:t xml:space="preserve"> Wykonawcy i </w:t>
      </w:r>
      <w:r w:rsidR="00911AFF" w:rsidRPr="00723B25">
        <w:rPr>
          <w:rFonts w:eastAsia="Times New Roman"/>
          <w:kern w:val="0"/>
          <w:lang w:eastAsia="pl-PL"/>
        </w:rPr>
        <w:t>Zamawiającego.</w:t>
      </w:r>
      <w:r w:rsidR="00AA2CB5" w:rsidRPr="00723B25">
        <w:rPr>
          <w:rFonts w:eastAsia="Times New Roman"/>
          <w:kern w:val="0"/>
          <w:lang w:eastAsia="pl-PL"/>
        </w:rPr>
        <w:t xml:space="preserve"> </w:t>
      </w:r>
    </w:p>
    <w:p w14:paraId="609729ED" w14:textId="5CE5B67D" w:rsidR="000E34F5" w:rsidRPr="00723B25" w:rsidRDefault="00AA2CB5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Załącznikiem do protokoł</w:t>
      </w:r>
      <w:r w:rsidR="00B87E92" w:rsidRPr="00723B25">
        <w:rPr>
          <w:rFonts w:eastAsia="Times New Roman"/>
          <w:kern w:val="0"/>
          <w:lang w:eastAsia="pl-PL"/>
        </w:rPr>
        <w:t>ów</w:t>
      </w:r>
      <w:r w:rsidRPr="00723B25">
        <w:rPr>
          <w:rFonts w:eastAsia="Times New Roman"/>
          <w:kern w:val="0"/>
          <w:lang w:eastAsia="pl-PL"/>
        </w:rPr>
        <w:t xml:space="preserve"> odbioru końcowego będzie całość wymaganej dokumentacji powykonawczej oraz oświadczenie kierownika budowy wymagane </w:t>
      </w:r>
      <w:r w:rsidR="00EC1CA9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stawą Prawo budowlane.</w:t>
      </w:r>
      <w:r w:rsidR="00EC1CA9" w:rsidRPr="00723B25">
        <w:rPr>
          <w:rFonts w:eastAsia="Times New Roman"/>
          <w:kern w:val="0"/>
          <w:lang w:eastAsia="pl-PL"/>
        </w:rPr>
        <w:t xml:space="preserve"> </w:t>
      </w:r>
    </w:p>
    <w:p w14:paraId="08CB8278" w14:textId="4D551D5D" w:rsidR="000E34F5" w:rsidRPr="00723B25" w:rsidRDefault="00AA2CB5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Należność Wykonawcy przekazywana będzie na rachunek </w:t>
      </w:r>
      <w:r w:rsidR="00C0536E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wskazany w faktur</w:t>
      </w:r>
      <w:r w:rsidR="00C0536E" w:rsidRPr="00723B25">
        <w:rPr>
          <w:rFonts w:eastAsia="Times New Roman"/>
          <w:kern w:val="0"/>
          <w:lang w:eastAsia="pl-PL"/>
        </w:rPr>
        <w:t>ze</w:t>
      </w:r>
      <w:r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br/>
        <w:t xml:space="preserve">w terminie 30 dni od dnia dostarczenia Zamawiającemu prawidłowo wystawionej faktury wraz </w:t>
      </w:r>
      <w:r w:rsidRPr="00723B25">
        <w:rPr>
          <w:rFonts w:eastAsia="Times New Roman"/>
          <w:kern w:val="0"/>
          <w:lang w:eastAsia="pl-PL"/>
        </w:rPr>
        <w:br/>
        <w:t xml:space="preserve">z dokumentami wymienionymi odpowiednio </w:t>
      </w:r>
      <w:r w:rsidRPr="00723B25">
        <w:rPr>
          <w:rFonts w:eastAsia="Times New Roman"/>
          <w:color w:val="000000" w:themeColor="text1"/>
          <w:kern w:val="0"/>
          <w:lang w:eastAsia="pl-PL"/>
        </w:rPr>
        <w:t>w §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 xml:space="preserve"> 10 </w:t>
      </w:r>
      <w:r w:rsidR="00EC1CA9" w:rsidRPr="00723B25">
        <w:rPr>
          <w:rFonts w:eastAsia="Times New Roman"/>
          <w:color w:val="000000" w:themeColor="text1"/>
          <w:kern w:val="0"/>
          <w:lang w:eastAsia="pl-PL"/>
        </w:rPr>
        <w:t xml:space="preserve">ust </w:t>
      </w:r>
      <w:r w:rsidR="00F92E38" w:rsidRPr="00723B25">
        <w:rPr>
          <w:rFonts w:eastAsia="Times New Roman"/>
          <w:color w:val="000000" w:themeColor="text1"/>
          <w:kern w:val="0"/>
          <w:lang w:eastAsia="pl-PL"/>
        </w:rPr>
        <w:t>1</w:t>
      </w:r>
      <w:r w:rsidR="001038F2" w:rsidRPr="00723B25">
        <w:rPr>
          <w:rFonts w:eastAsia="Times New Roman"/>
          <w:color w:val="000000" w:themeColor="text1"/>
          <w:kern w:val="0"/>
          <w:lang w:eastAsia="pl-PL"/>
        </w:rPr>
        <w:t>7</w:t>
      </w:r>
      <w:r w:rsidRPr="00723B2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C2E4F" w:rsidRPr="00723B25">
        <w:rPr>
          <w:rFonts w:eastAsia="Times New Roman"/>
          <w:color w:val="000000" w:themeColor="text1"/>
          <w:kern w:val="0"/>
          <w:lang w:eastAsia="pl-PL"/>
        </w:rPr>
        <w:t>Umow</w:t>
      </w:r>
      <w:r w:rsidRPr="00723B25">
        <w:rPr>
          <w:rFonts w:eastAsia="Times New Roman"/>
          <w:color w:val="000000" w:themeColor="text1"/>
          <w:kern w:val="0"/>
          <w:lang w:eastAsia="pl-PL"/>
        </w:rPr>
        <w:t>y.</w:t>
      </w:r>
    </w:p>
    <w:p w14:paraId="1FE00088" w14:textId="77777777" w:rsidR="000E34F5" w:rsidRPr="00723B25" w:rsidRDefault="00AA2CB5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 datę dokonania zapłaty przyjmuje się dzień uznania kwotą zapłaty rachunku bankowego Wykonawcy.</w:t>
      </w:r>
    </w:p>
    <w:p w14:paraId="36107632" w14:textId="77777777" w:rsidR="00EC1CA9" w:rsidRPr="00723B25" w:rsidRDefault="00AA2CB5" w:rsidP="000E34F5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oświadcza, że nie jest podatnikiem podatku VAT i jego nazwa brzmi Krajowy Ośrodek Psychiatrii Sądowej dla Nieletnich w Garwolinie.</w:t>
      </w:r>
    </w:p>
    <w:p w14:paraId="0254F8FF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Wykonawca jest zobowiązany przedłożyć do faktury</w:t>
      </w:r>
      <w:r w:rsidR="00EC1CA9" w:rsidRPr="00723B25">
        <w:rPr>
          <w:rFonts w:eastAsia="Times New Roman"/>
          <w:kern w:val="0"/>
          <w:lang w:eastAsia="pl-PL"/>
        </w:rPr>
        <w:t xml:space="preserve"> końcowej </w:t>
      </w:r>
      <w:r w:rsidRPr="00723B25">
        <w:rPr>
          <w:rFonts w:eastAsia="Times New Roman"/>
          <w:kern w:val="0"/>
          <w:lang w:eastAsia="pl-PL"/>
        </w:rPr>
        <w:t xml:space="preserve"> wraz z innymi dokumentami wymaganymi przedmiotową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również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lub dowody dotyczące zapłaty wynagrodzenia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(Dalszym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nawcom), których termin upłynął w danym okresie rozliczeniowym. Oświadczenia, należycie podpisane przez osoby upoważnione do reprezentowania składającego je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lub dowody powinny potwierdzać brak zaległości </w:t>
      </w:r>
      <w:r w:rsidRPr="00723B25">
        <w:rPr>
          <w:rFonts w:eastAsia="Times New Roman"/>
          <w:kern w:val="0"/>
          <w:lang w:eastAsia="pl-PL"/>
        </w:rPr>
        <w:lastRenderedPageBreak/>
        <w:t xml:space="preserve">Wykonawcy w uregulowaniu wszystkich wymagalnych wynagrodzeń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wynikających z 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nawstwo na dzień realizacji należności z faktury.  </w:t>
      </w:r>
    </w:p>
    <w:p w14:paraId="238C15BB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Bezpośrednie płatności wynagrodzenia należnego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za wykonane roboty budowlane, dostawy lub usługi Zamawiający będzie realizował na zasadach określonych w § </w:t>
      </w:r>
      <w:r w:rsidR="001038F2" w:rsidRPr="00723B25">
        <w:rPr>
          <w:rFonts w:eastAsia="Times New Roman"/>
          <w:kern w:val="0"/>
          <w:lang w:eastAsia="pl-PL"/>
        </w:rPr>
        <w:t>8</w:t>
      </w:r>
      <w:r w:rsidRPr="00723B25">
        <w:rPr>
          <w:rFonts w:eastAsia="Times New Roman"/>
          <w:kern w:val="0"/>
          <w:lang w:eastAsia="pl-PL"/>
        </w:rPr>
        <w:t xml:space="preserve">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na konto bankowe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nawców wskazane w kopiach faktur.</w:t>
      </w:r>
    </w:p>
    <w:p w14:paraId="43F25988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Podstawą płatności należnych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będzie prawidłowo wystawiona faktura Wykonawcy z dołączonymi potwierdzonymi za zgodność z oryginałem kopiami prawidłowo wystawionych faktur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nawców, sporządzonymi przez Wykonawcę i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nawcę za ten sam okres rozliczeniowy, określającymi zakres rzeczowy wykonanych robót wynikających z Umów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01A66F52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Kwoty wypłacone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nawcom na podstawie dokumentów wymienionych w pkt. </w:t>
      </w:r>
      <w:r w:rsidR="001038F2" w:rsidRPr="00723B25">
        <w:rPr>
          <w:rFonts w:eastAsia="Times New Roman"/>
          <w:kern w:val="0"/>
          <w:lang w:eastAsia="pl-PL"/>
        </w:rPr>
        <w:t xml:space="preserve">9 </w:t>
      </w:r>
      <w:r w:rsidRPr="00723B25">
        <w:rPr>
          <w:rFonts w:eastAsia="Times New Roman"/>
          <w:kern w:val="0"/>
          <w:lang w:eastAsia="pl-PL"/>
        </w:rPr>
        <w:t>pomniejszać będą należności Wykonawcy wskazane na fakturze.</w:t>
      </w:r>
    </w:p>
    <w:p w14:paraId="54703015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przypadku, gdy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nawca nie zafakturował żadnych robót w danym okresie rozliczeniowym, Wykonawca załączy do faktury oświadczenie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nawcy potwierdzające tę okoliczność i brak wymagalności jakiejkolwiek kwoty z tytułu wykonanych robót - to wówczas cała kwota wynikającą z faktury zostanie wypłacona Wykonawcy.</w:t>
      </w:r>
    </w:p>
    <w:p w14:paraId="7D88868F" w14:textId="77777777" w:rsidR="00EC1CA9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Do faktur końcow</w:t>
      </w:r>
      <w:r w:rsidR="001038F2" w:rsidRPr="00723B25">
        <w:rPr>
          <w:rFonts w:eastAsia="Times New Roman"/>
          <w:kern w:val="0"/>
          <w:lang w:eastAsia="pl-PL"/>
        </w:rPr>
        <w:t>ych</w:t>
      </w:r>
      <w:r w:rsidRPr="00723B25">
        <w:rPr>
          <w:rFonts w:eastAsia="Times New Roman"/>
          <w:kern w:val="0"/>
          <w:lang w:eastAsia="pl-PL"/>
        </w:rPr>
        <w:t xml:space="preserve"> za wykonanie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Wykonawca dołączy dodatkowo oświadczenia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nawców o pełnym zafakturowaniu przez nich zakresu robót wykonanych zgodnie z Umowami o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nawstwo.</w:t>
      </w:r>
    </w:p>
    <w:p w14:paraId="40037954" w14:textId="48764D83" w:rsidR="00AA2CB5" w:rsidRPr="00723B25" w:rsidRDefault="00AA2CB5" w:rsidP="00EC1CA9">
      <w:pPr>
        <w:pStyle w:val="Akapitzlist"/>
        <w:widowControl/>
        <w:numPr>
          <w:ilvl w:val="0"/>
          <w:numId w:val="53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Postanowienia pkt. </w:t>
      </w:r>
      <w:r w:rsidR="001038F2" w:rsidRPr="00723B25">
        <w:rPr>
          <w:rFonts w:eastAsia="Times New Roman"/>
          <w:kern w:val="0"/>
          <w:lang w:eastAsia="pl-PL"/>
        </w:rPr>
        <w:t>7-13</w:t>
      </w:r>
      <w:r w:rsidRPr="00723B25">
        <w:rPr>
          <w:rFonts w:eastAsia="Times New Roman"/>
          <w:kern w:val="0"/>
          <w:lang w:eastAsia="pl-PL"/>
        </w:rPr>
        <w:t xml:space="preserve"> stosuje się odpowiednio w przypadku zawarcia umów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 xml:space="preserve">nawcy z dalszym </w:t>
      </w:r>
      <w:r w:rsidR="00EC1CA9" w:rsidRPr="00723B25">
        <w:rPr>
          <w:rFonts w:eastAsia="Times New Roman"/>
          <w:kern w:val="0"/>
          <w:lang w:eastAsia="pl-PL"/>
        </w:rPr>
        <w:t>Podwyko</w:t>
      </w:r>
      <w:r w:rsidRPr="00723B25">
        <w:rPr>
          <w:rFonts w:eastAsia="Times New Roman"/>
          <w:kern w:val="0"/>
          <w:lang w:eastAsia="pl-PL"/>
        </w:rPr>
        <w:t>nawcą.</w:t>
      </w:r>
    </w:p>
    <w:p w14:paraId="5A370212" w14:textId="75D883E7" w:rsidR="00942BCB" w:rsidRPr="00723B25" w:rsidRDefault="00942BCB" w:rsidP="000E34F5">
      <w:pPr>
        <w:pStyle w:val="western"/>
        <w:shd w:val="clear" w:color="auto" w:fill="FFFFFF"/>
        <w:spacing w:before="0" w:after="0"/>
        <w:jc w:val="center"/>
        <w:rPr>
          <w:bCs/>
          <w:color w:val="auto"/>
        </w:rPr>
      </w:pPr>
    </w:p>
    <w:p w14:paraId="0B575E5C" w14:textId="6FE31E63" w:rsidR="00942BCB" w:rsidRPr="00723B25" w:rsidRDefault="00942BCB" w:rsidP="005901D5">
      <w:pPr>
        <w:pStyle w:val="western"/>
        <w:shd w:val="clear" w:color="auto" w:fill="FFFFFF"/>
        <w:spacing w:before="0" w:after="0"/>
        <w:jc w:val="center"/>
        <w:rPr>
          <w:b/>
          <w:color w:val="auto"/>
        </w:rPr>
      </w:pPr>
      <w:r w:rsidRPr="00723B25">
        <w:rPr>
          <w:b/>
          <w:color w:val="auto"/>
        </w:rPr>
        <w:t xml:space="preserve">§ </w:t>
      </w:r>
      <w:r w:rsidR="00B87E92" w:rsidRPr="00723B25">
        <w:rPr>
          <w:b/>
          <w:color w:val="auto"/>
        </w:rPr>
        <w:t>10</w:t>
      </w:r>
    </w:p>
    <w:p w14:paraId="50DB818B" w14:textId="3A78A36E" w:rsidR="00E6465E" w:rsidRPr="00723B25" w:rsidRDefault="002205F3" w:rsidP="005901D5">
      <w:pPr>
        <w:widowControl/>
        <w:suppressAutoHyphens w:val="0"/>
        <w:jc w:val="center"/>
        <w:rPr>
          <w:b/>
        </w:rPr>
      </w:pPr>
      <w:r w:rsidRPr="00723B25">
        <w:rPr>
          <w:b/>
        </w:rPr>
        <w:t>ODBI</w:t>
      </w:r>
      <w:r w:rsidR="002B3AD7" w:rsidRPr="00723B25">
        <w:rPr>
          <w:b/>
        </w:rPr>
        <w:t>ORY</w:t>
      </w:r>
    </w:p>
    <w:p w14:paraId="4B440D31" w14:textId="52C30CA5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1.  Strony ustalają, że </w:t>
      </w:r>
      <w:r w:rsidR="00146ACD" w:rsidRPr="00723B25">
        <w:rPr>
          <w:rFonts w:eastAsia="Times New Roman"/>
          <w:kern w:val="0"/>
          <w:lang w:eastAsia="pl-PL"/>
        </w:rPr>
        <w:t xml:space="preserve">ze względów technicznych i organizacyjnych </w:t>
      </w:r>
      <w:r w:rsidRPr="00723B25">
        <w:rPr>
          <w:rFonts w:eastAsia="Times New Roman"/>
          <w:kern w:val="0"/>
          <w:lang w:eastAsia="pl-PL"/>
        </w:rPr>
        <w:t>będą stosowane następujące rodzaje odbiorów:</w:t>
      </w:r>
    </w:p>
    <w:p w14:paraId="0CBAE34D" w14:textId="77777777" w:rsidR="00E6465E" w:rsidRPr="00723B25" w:rsidRDefault="00E6465E" w:rsidP="00031417">
      <w:pPr>
        <w:widowControl/>
        <w:numPr>
          <w:ilvl w:val="1"/>
          <w:numId w:val="1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robót zanikających i ulegających zakryciu</w:t>
      </w:r>
    </w:p>
    <w:p w14:paraId="184E5A96" w14:textId="6751B347" w:rsidR="00386ACF" w:rsidRPr="00723B25" w:rsidRDefault="00386ACF" w:rsidP="00031417">
      <w:pPr>
        <w:widowControl/>
        <w:numPr>
          <w:ilvl w:val="1"/>
          <w:numId w:val="1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</w:t>
      </w:r>
    </w:p>
    <w:p w14:paraId="6139525A" w14:textId="77777777" w:rsidR="00E6465E" w:rsidRPr="00723B25" w:rsidRDefault="00E6465E" w:rsidP="00031417">
      <w:pPr>
        <w:widowControl/>
        <w:numPr>
          <w:ilvl w:val="1"/>
          <w:numId w:val="1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odbiór końcowy,</w:t>
      </w:r>
    </w:p>
    <w:p w14:paraId="3C6AF6F0" w14:textId="7E5F4BFD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zanikających oraz robót ulegających zakryciu dokona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nspektor </w:t>
      </w:r>
      <w:r w:rsidR="00CF1281" w:rsidRPr="00723B25">
        <w:rPr>
          <w:rFonts w:eastAsia="Times New Roman"/>
          <w:kern w:val="0"/>
          <w:lang w:eastAsia="pl-PL"/>
        </w:rPr>
        <w:t>N</w:t>
      </w:r>
      <w:r w:rsidRPr="00723B25">
        <w:rPr>
          <w:rFonts w:eastAsia="Times New Roman"/>
          <w:kern w:val="0"/>
          <w:lang w:eastAsia="pl-PL"/>
        </w:rPr>
        <w:t xml:space="preserve">adzoru </w:t>
      </w:r>
      <w:r w:rsidR="00CF1281" w:rsidRPr="00723B25">
        <w:rPr>
          <w:rFonts w:eastAsia="Times New Roman"/>
          <w:kern w:val="0"/>
          <w:lang w:eastAsia="pl-PL"/>
        </w:rPr>
        <w:t>I</w:t>
      </w:r>
      <w:r w:rsidRPr="00723B25">
        <w:rPr>
          <w:rFonts w:eastAsia="Times New Roman"/>
          <w:kern w:val="0"/>
          <w:lang w:eastAsia="pl-PL"/>
        </w:rPr>
        <w:t xml:space="preserve">nwestorskiego w terminie 3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6E902A61" w14:textId="77777777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nie zgłoszenia do odbioru tych robót Wykonawca na żądanie Zamawiającego będzie zobowiązany na własny koszt do ich odkrycia i doprowadzenia do wymaganego stanu. </w:t>
      </w:r>
    </w:p>
    <w:p w14:paraId="3111806F" w14:textId="77777777" w:rsidR="00146ACD" w:rsidRPr="00723B25" w:rsidRDefault="00146ACD" w:rsidP="00146ACD">
      <w:pPr>
        <w:pStyle w:val="Akapitzlist"/>
        <w:numPr>
          <w:ilvl w:val="0"/>
          <w:numId w:val="15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będą się odbywać po ukończeniu każdego wydzielonego odcinka robót. </w:t>
      </w:r>
    </w:p>
    <w:p w14:paraId="466634D4" w14:textId="32E4C408" w:rsidR="00146ACD" w:rsidRPr="00723B25" w:rsidRDefault="00146ACD" w:rsidP="00146ACD">
      <w:pPr>
        <w:pStyle w:val="Akapitzlist"/>
        <w:numPr>
          <w:ilvl w:val="0"/>
          <w:numId w:val="15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Odbiory częściowe mają na celu przekazanie Zamawiającemu zrealizowanego odcinka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po sprawdzeniu jego należytego wykonania i przeprowadzeniu przewidzianych przepisami prawa badań, prób technicznych i innych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654609A1" w14:textId="0A362728" w:rsidR="00146ACD" w:rsidRPr="00723B25" w:rsidRDefault="00146ACD" w:rsidP="00146ACD">
      <w:pPr>
        <w:pStyle w:val="Akapitzlist"/>
        <w:numPr>
          <w:ilvl w:val="0"/>
          <w:numId w:val="15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Odbioru robót częściowych dokona </w:t>
      </w:r>
      <w:r w:rsidR="00B755E5" w:rsidRPr="00723B25">
        <w:rPr>
          <w:rFonts w:eastAsia="Times New Roman"/>
          <w:kern w:val="0"/>
          <w:lang w:eastAsia="pl-PL"/>
        </w:rPr>
        <w:t xml:space="preserve">Komisja wyznaczona przez Zamawiającego </w:t>
      </w:r>
      <w:r w:rsidRPr="00723B25">
        <w:rPr>
          <w:rFonts w:eastAsia="Times New Roman"/>
          <w:kern w:val="0"/>
          <w:lang w:eastAsia="pl-PL"/>
        </w:rPr>
        <w:t xml:space="preserve">w terminie </w:t>
      </w:r>
      <w:r w:rsidR="00B755E5" w:rsidRPr="00723B25">
        <w:rPr>
          <w:rFonts w:eastAsia="Times New Roman"/>
          <w:kern w:val="0"/>
          <w:lang w:eastAsia="pl-PL"/>
        </w:rPr>
        <w:t>do 10</w:t>
      </w:r>
      <w:r w:rsidRPr="00723B25">
        <w:rPr>
          <w:rFonts w:eastAsia="Times New Roman"/>
          <w:kern w:val="0"/>
          <w:lang w:eastAsia="pl-PL"/>
        </w:rPr>
        <w:t xml:space="preserve"> dni od dnia zgłoszenia odbioru przez Wykonawcę wpisem do dziennika budowy. Potwierdzenie wpisu, brak potwierdzenia podjęcia wiadomości lub brak ustosunkowania się Inspektora Nadzoru w terminie 7 dni od daty zawiadomienia pisemnego oznaczać będzie gotowość do odbioru w dacie oznaczonej w zawiadomieniu. </w:t>
      </w:r>
    </w:p>
    <w:p w14:paraId="2618B42E" w14:textId="11B54D35" w:rsidR="00146ACD" w:rsidRPr="00723B25" w:rsidRDefault="00146ACD" w:rsidP="00146ACD">
      <w:pPr>
        <w:pStyle w:val="Akapitzlist"/>
        <w:numPr>
          <w:ilvl w:val="0"/>
          <w:numId w:val="15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wykonania czynności odbioru częściowego sporządza się osoby protokół podpisany przez Wykonawcę oraz </w:t>
      </w:r>
      <w:r w:rsidR="00B755E5" w:rsidRPr="00723B25">
        <w:rPr>
          <w:rFonts w:eastAsia="Times New Roman"/>
          <w:kern w:val="0"/>
          <w:lang w:eastAsia="pl-PL"/>
        </w:rPr>
        <w:t>członk</w:t>
      </w:r>
      <w:r w:rsidR="00CF1281" w:rsidRPr="00723B25">
        <w:rPr>
          <w:rFonts w:eastAsia="Times New Roman"/>
          <w:kern w:val="0"/>
          <w:lang w:eastAsia="pl-PL"/>
        </w:rPr>
        <w:t>ów</w:t>
      </w:r>
      <w:r w:rsidR="00B755E5" w:rsidRPr="00723B25">
        <w:rPr>
          <w:rFonts w:eastAsia="Times New Roman"/>
          <w:kern w:val="0"/>
          <w:lang w:eastAsia="pl-PL"/>
        </w:rPr>
        <w:t xml:space="preserve"> Komisji </w:t>
      </w:r>
      <w:r w:rsidRPr="00723B25">
        <w:rPr>
          <w:rFonts w:eastAsia="Times New Roman"/>
          <w:kern w:val="0"/>
          <w:lang w:eastAsia="pl-PL"/>
        </w:rPr>
        <w:t xml:space="preserve">Zamawiającego </w:t>
      </w:r>
    </w:p>
    <w:p w14:paraId="5FE1A8EC" w14:textId="2246E553" w:rsidR="00146ACD" w:rsidRPr="00723B25" w:rsidRDefault="00146ACD" w:rsidP="00146ACD">
      <w:pPr>
        <w:pStyle w:val="Akapitzlist"/>
        <w:numPr>
          <w:ilvl w:val="0"/>
          <w:numId w:val="15"/>
        </w:numPr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W przypadku wystąpienia wad należy stosować postanowienia  § 10 </w:t>
      </w:r>
      <w:r w:rsidR="00CF1281" w:rsidRPr="00723B25">
        <w:rPr>
          <w:rFonts w:eastAsia="Times New Roman"/>
          <w:kern w:val="0"/>
          <w:lang w:eastAsia="pl-PL"/>
        </w:rPr>
        <w:t xml:space="preserve">ust </w:t>
      </w:r>
      <w:r w:rsidRPr="00723B25">
        <w:rPr>
          <w:rFonts w:eastAsia="Times New Roman"/>
          <w:kern w:val="0"/>
          <w:lang w:eastAsia="pl-PL"/>
        </w:rPr>
        <w:t>18 i nast.</w:t>
      </w:r>
    </w:p>
    <w:p w14:paraId="0A87A466" w14:textId="280AED8D" w:rsidR="00B87E92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Odbi</w:t>
      </w:r>
      <w:r w:rsidR="001C5FEA" w:rsidRPr="00723B25">
        <w:rPr>
          <w:rFonts w:eastAsia="Times New Roman"/>
          <w:kern w:val="0"/>
          <w:lang w:eastAsia="pl-PL"/>
        </w:rPr>
        <w:t>ór</w:t>
      </w:r>
      <w:r w:rsidRPr="00723B25">
        <w:rPr>
          <w:rFonts w:eastAsia="Times New Roman"/>
          <w:kern w:val="0"/>
          <w:lang w:eastAsia="pl-PL"/>
        </w:rPr>
        <w:t xml:space="preserve"> końcow</w:t>
      </w:r>
      <w:r w:rsidR="001C5FEA" w:rsidRPr="00723B25">
        <w:rPr>
          <w:rFonts w:eastAsia="Times New Roman"/>
          <w:kern w:val="0"/>
          <w:lang w:eastAsia="pl-PL"/>
        </w:rPr>
        <w:t>y</w:t>
      </w:r>
      <w:r w:rsidRPr="00723B25">
        <w:rPr>
          <w:rFonts w:eastAsia="Times New Roman"/>
          <w:kern w:val="0"/>
          <w:lang w:eastAsia="pl-PL"/>
        </w:rPr>
        <w:t xml:space="preserve"> ma na celu przekazanie Zamawiającemu zrealizowanego przedmiotu </w:t>
      </w:r>
      <w:r w:rsidR="00146ACD" w:rsidRPr="00723B25">
        <w:rPr>
          <w:rFonts w:eastAsia="Times New Roman"/>
          <w:kern w:val="0"/>
          <w:lang w:eastAsia="pl-PL"/>
        </w:rPr>
        <w:t xml:space="preserve">całego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sprawdzeniu jego należytego wykonania i przeprowadzeniu przewidzianych przepisami prawa badań, prób technicznych i innych</w:t>
      </w:r>
      <w:r w:rsidR="00B87E92" w:rsidRPr="00723B25">
        <w:rPr>
          <w:rFonts w:eastAsia="Times New Roman"/>
          <w:kern w:val="0"/>
          <w:lang w:eastAsia="pl-PL"/>
        </w:rPr>
        <w:t xml:space="preserve"> </w:t>
      </w:r>
      <w:r w:rsidR="00CF1281" w:rsidRPr="00723B25">
        <w:rPr>
          <w:rFonts w:eastAsia="Times New Roman"/>
          <w:kern w:val="0"/>
          <w:lang w:eastAsia="pl-PL"/>
        </w:rPr>
        <w:t>czynności;</w:t>
      </w:r>
    </w:p>
    <w:p w14:paraId="7564BB0D" w14:textId="77777777" w:rsidR="00A850DC" w:rsidRPr="00723B25" w:rsidRDefault="00A850DC" w:rsidP="005901D5">
      <w:pPr>
        <w:pStyle w:val="Akapitzlist"/>
        <w:rPr>
          <w:rFonts w:eastAsia="Times New Roman"/>
          <w:i/>
          <w:iCs/>
          <w:kern w:val="0"/>
          <w:lang w:eastAsia="pl-PL"/>
        </w:rPr>
      </w:pPr>
    </w:p>
    <w:p w14:paraId="565997C0" w14:textId="07E85037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Gotowość do odbioru końcowego Wykonawca zgłosi Zamawiającemu w formie pisemnej. Gotowość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winno być zgłoszone również wpisem do dziennika budowy przez kierownika budowy. Zamawiający wyznaczy termin i rozpocznie odbiór końcowy w ciągu 14 dni od daty zawiadomienia go o zgłoszeniu przez Wykonawcę gotowości do odbioru końcowego i osiągnięcia gotowości do odbioru zawiadamiając o tym Wykonawcę na piśmie.</w:t>
      </w:r>
    </w:p>
    <w:p w14:paraId="461F90D8" w14:textId="77777777" w:rsidR="00A850DC" w:rsidRPr="00723B25" w:rsidRDefault="00A850DC" w:rsidP="005901D5">
      <w:pPr>
        <w:widowControl/>
        <w:suppressAutoHyphens w:val="0"/>
        <w:ind w:left="708"/>
        <w:rPr>
          <w:rFonts w:eastAsia="Times New Roman"/>
          <w:kern w:val="0"/>
          <w:lang w:eastAsia="pl-PL"/>
        </w:rPr>
      </w:pPr>
    </w:p>
    <w:p w14:paraId="44047E1E" w14:textId="61B9D5B0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dniem wpisu do dziennika budowy o zakończeniu robót objętych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 i zgłoszeniu do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Wykonawca jest zobowiązany do przekazania Zamawiającemu wszystkich dokumentów wymaganych art. 57 ust. 1 i 2 ustawy Prawo budowlane w szczególności: oryginał dziennika budowy, oświadczenia </w:t>
      </w:r>
      <w:r w:rsidR="0071183F" w:rsidRPr="00723B25">
        <w:rPr>
          <w:rFonts w:eastAsia="Times New Roman"/>
          <w:kern w:val="0"/>
          <w:lang w:eastAsia="pl-PL"/>
        </w:rPr>
        <w:t xml:space="preserve">Wykonawcy </w:t>
      </w:r>
      <w:r w:rsidRPr="00723B25">
        <w:rPr>
          <w:rFonts w:eastAsia="Times New Roman"/>
          <w:kern w:val="0"/>
          <w:lang w:eastAsia="pl-PL"/>
        </w:rPr>
        <w:t xml:space="preserve">o zgodności wykonania obiektu budowlanego z projektem budowlanym oraz obowiązującymi przepisami i Polskimi Normami, oraz o  doprowadzeniu do należytego stanu i porządku terenu budowy, inwentaryzację geodezyjną powykonawczą, </w:t>
      </w:r>
      <w:r w:rsidR="00146ACD" w:rsidRPr="00723B25">
        <w:rPr>
          <w:rFonts w:eastAsia="Times New Roman"/>
          <w:kern w:val="0"/>
          <w:lang w:eastAsia="pl-PL"/>
        </w:rPr>
        <w:t xml:space="preserve">wszystkie </w:t>
      </w:r>
      <w:r w:rsidRPr="00723B25">
        <w:rPr>
          <w:rFonts w:eastAsia="Times New Roman"/>
          <w:kern w:val="0"/>
          <w:lang w:eastAsia="pl-PL"/>
        </w:rPr>
        <w:t>protokoły odbiorów technicznych</w:t>
      </w:r>
      <w:r w:rsidR="00146ACD" w:rsidRPr="00723B25">
        <w:rPr>
          <w:rFonts w:eastAsia="Times New Roman"/>
          <w:kern w:val="0"/>
          <w:lang w:eastAsia="pl-PL"/>
        </w:rPr>
        <w:t xml:space="preserve"> w tym częściowych</w:t>
      </w:r>
      <w:r w:rsidRPr="00723B25">
        <w:rPr>
          <w:rFonts w:eastAsia="Times New Roman"/>
          <w:kern w:val="0"/>
          <w:lang w:eastAsia="pl-PL"/>
        </w:rPr>
        <w:t xml:space="preserve">, atesty, gwarancje, dokumentację powykonawczą obiektu wraz z naniesionymi zmianami dokonanymi w trakcie budowy, potwierdzonymi przez kierownika budowy, inspektora nadzoru i projektanta  protokoły badań i sprawdzeń, potwierdzenie odbioru  wykonanych przyłączy; </w:t>
      </w:r>
    </w:p>
    <w:p w14:paraId="7B6721F5" w14:textId="0DC28483" w:rsidR="00A850DC" w:rsidRPr="00723B25" w:rsidRDefault="00146ACD" w:rsidP="00146ACD">
      <w:pPr>
        <w:widowControl/>
        <w:tabs>
          <w:tab w:val="left" w:pos="1080"/>
        </w:tabs>
        <w:suppressAutoHyphens w:val="0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ab/>
      </w:r>
    </w:p>
    <w:p w14:paraId="3E8EA4C5" w14:textId="2EBE6B68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przypadku stwierdzenia w trakcie obowiązkowej kontroli, o której mowa w art. 59 a ust. 2 ustawy Prawo budowlane nieprawidłowości stwierdzonych przez właściwy organ, a spowodowanych działaniem Wykonawcy – Wykonawca zobowiązany jest do wykonania zaleceń organu w ramach wynagrodzenia umownego. </w:t>
      </w:r>
    </w:p>
    <w:p w14:paraId="46EEE3DF" w14:textId="77777777" w:rsidR="0071183F" w:rsidRPr="00723B25" w:rsidRDefault="0071183F" w:rsidP="00031417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wyznaczy i rozpocznie czynności odbioru robót budowlanych w terminie do 14 dni roboczych od daty zawiadomienia go o osiągnięciu gotowości do odbioru.</w:t>
      </w:r>
    </w:p>
    <w:p w14:paraId="55A8C24B" w14:textId="77777777" w:rsidR="0071183F" w:rsidRPr="00723B25" w:rsidRDefault="0071183F" w:rsidP="00031417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Zamawiający zobowiązany jest do dokonania lub odmowy dokonania odbioru końcowego, w terminie do 7 dni roboczych od dnia rozpoczęcia tego odbioru.</w:t>
      </w:r>
    </w:p>
    <w:p w14:paraId="4632A0BF" w14:textId="544531DB" w:rsidR="0071183F" w:rsidRPr="00723B25" w:rsidRDefault="0071183F" w:rsidP="00031417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Na </w:t>
      </w:r>
      <w:r w:rsidR="00CF1281" w:rsidRPr="00723B25">
        <w:rPr>
          <w:rFonts w:eastAsia="Times New Roman"/>
          <w:kern w:val="0"/>
          <w:lang w:eastAsia="pl-PL"/>
        </w:rPr>
        <w:t>W</w:t>
      </w:r>
      <w:r w:rsidRPr="00723B25">
        <w:rPr>
          <w:rFonts w:eastAsia="Times New Roman"/>
          <w:kern w:val="0"/>
          <w:lang w:eastAsia="pl-PL"/>
        </w:rPr>
        <w:t>ykonawcy ciąży obowiązek uczestniczenia w czynnościach odbioru robót.</w:t>
      </w:r>
    </w:p>
    <w:p w14:paraId="1F4D8FA3" w14:textId="77777777" w:rsidR="0071183F" w:rsidRPr="00723B25" w:rsidRDefault="0071183F" w:rsidP="00031417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Uchylanie się przez Wykonawcę od obowiązku, o którym mowa w ust. 7 stanowi podstawę do przeprowadzenia przez Zamawiającego czynności odbioru bez Wykonawcy</w:t>
      </w:r>
    </w:p>
    <w:p w14:paraId="7D8C284B" w14:textId="23D5ACC9" w:rsidR="0071183F" w:rsidRPr="00723B25" w:rsidRDefault="0071183F" w:rsidP="00031417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Wraz z podpisaniem protokołu odbioru końcowego Wykonawca przekaże Zamawiającemu sprawdzoną przez Inspektora nadzoru Inwestorskiego dokumentację powykonawczą wraz</w:t>
      </w:r>
      <w:r w:rsidRPr="00723B25">
        <w:rPr>
          <w:rFonts w:eastAsia="Times New Roman"/>
          <w:kern w:val="0"/>
          <w:lang w:eastAsia="pl-PL"/>
        </w:rPr>
        <w:br/>
        <w:t>z niezbędnymi do</w:t>
      </w:r>
      <w:r w:rsidRPr="00723B25">
        <w:rPr>
          <w:rFonts w:eastAsia="Times New Roman"/>
          <w:kern w:val="0"/>
          <w:lang w:eastAsia="pl-PL"/>
        </w:rPr>
        <w:softHyphen/>
        <w:t>kumentami, takimi jak: protokoły odbiorów, instrukcje obsługi, atesty i zezwo</w:t>
      </w:r>
      <w:r w:rsidRPr="00723B25">
        <w:rPr>
          <w:rFonts w:eastAsia="Times New Roman"/>
          <w:kern w:val="0"/>
          <w:lang w:eastAsia="pl-PL"/>
        </w:rPr>
        <w:softHyphen/>
        <w:t xml:space="preserve">lenia dotyczące urządzeń i instalacji zamontowanych lub wykonanych w trakcie realizacji przedmiotu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</w:t>
      </w:r>
    </w:p>
    <w:p w14:paraId="015401A5" w14:textId="77777777" w:rsidR="00A850DC" w:rsidRPr="00723B25" w:rsidRDefault="00A850DC" w:rsidP="005901D5">
      <w:pPr>
        <w:widowControl/>
        <w:suppressAutoHyphens w:val="0"/>
        <w:jc w:val="both"/>
        <w:rPr>
          <w:rFonts w:eastAsia="Times New Roman"/>
          <w:i/>
          <w:iCs/>
          <w:kern w:val="0"/>
          <w:lang w:eastAsia="pl-PL"/>
        </w:rPr>
      </w:pPr>
    </w:p>
    <w:p w14:paraId="275D8F85" w14:textId="77777777" w:rsidR="00A850DC" w:rsidRPr="00723B25" w:rsidRDefault="00A850DC" w:rsidP="00031417">
      <w:pPr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 razie stwierdzenia w toku czynności odbioru wad przedmiotu odbioru Zamawiającemu przysługują następujące uprawnienia:</w:t>
      </w:r>
    </w:p>
    <w:p w14:paraId="4B57989D" w14:textId="77777777" w:rsidR="00A850DC" w:rsidRPr="00723B25" w:rsidRDefault="00A850DC" w:rsidP="00031417">
      <w:pPr>
        <w:widowControl/>
        <w:numPr>
          <w:ilvl w:val="1"/>
          <w:numId w:val="1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nadają się do usunięcia możne odmówić odbioru do czasu ich usunięcia,</w:t>
      </w:r>
    </w:p>
    <w:p w14:paraId="7A869AD2" w14:textId="77777777" w:rsidR="00A850DC" w:rsidRPr="00723B25" w:rsidRDefault="00A850DC" w:rsidP="00031417">
      <w:pPr>
        <w:widowControl/>
        <w:numPr>
          <w:ilvl w:val="1"/>
          <w:numId w:val="17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 jeżeli wady nie nadają się do usunięcia to:</w:t>
      </w:r>
    </w:p>
    <w:p w14:paraId="18EE57B0" w14:textId="77777777" w:rsidR="00A850DC" w:rsidRPr="00723B25" w:rsidRDefault="00A850DC" w:rsidP="00031417">
      <w:pPr>
        <w:widowControl/>
        <w:numPr>
          <w:ilvl w:val="0"/>
          <w:numId w:val="14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nie uniemożliwiają one użytkowania przedmiotu odbioru zgodnie z przeznaczeniem, Zamawiający może obniżyć odpowiednio wynagrodzenie,</w:t>
      </w:r>
    </w:p>
    <w:p w14:paraId="0AA6B5E9" w14:textId="60EEF197" w:rsidR="00A850DC" w:rsidRPr="00723B25" w:rsidRDefault="00A850DC" w:rsidP="00031417">
      <w:pPr>
        <w:widowControl/>
        <w:numPr>
          <w:ilvl w:val="0"/>
          <w:numId w:val="13"/>
        </w:numPr>
        <w:tabs>
          <w:tab w:val="num" w:pos="1068"/>
        </w:tabs>
        <w:suppressAutoHyphens w:val="0"/>
        <w:ind w:left="1068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wady uniemożliwiają użytkowanie zgodnie z przeznaczeniem Zamawiający może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zażądać wykonania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drugi.</w:t>
      </w:r>
    </w:p>
    <w:p w14:paraId="389D5D3F" w14:textId="77777777" w:rsidR="00A850DC" w:rsidRPr="00723B25" w:rsidRDefault="00A850DC" w:rsidP="00031417">
      <w:pPr>
        <w:widowControl/>
        <w:numPr>
          <w:ilvl w:val="0"/>
          <w:numId w:val="15"/>
        </w:numPr>
        <w:tabs>
          <w:tab w:val="num" w:pos="426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>Wykonawca obowiązany jest do pisemnego zawiadomienia Zamawiającego o usunięciu wad.</w:t>
      </w:r>
    </w:p>
    <w:p w14:paraId="080F1D2C" w14:textId="77777777" w:rsidR="00A850DC" w:rsidRPr="00723B25" w:rsidRDefault="00A850DC" w:rsidP="00031417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wyznaczy ostateczny termin odbioru robót  i przystąpi do odbioru w terminie 14 dni licząc od otrzymania zawiadomienia o usunięciu wad. </w:t>
      </w:r>
    </w:p>
    <w:p w14:paraId="46DEC7F2" w14:textId="116C3E46" w:rsidR="00A850DC" w:rsidRPr="00723B25" w:rsidRDefault="00A850DC" w:rsidP="00031417">
      <w:pPr>
        <w:widowControl/>
        <w:numPr>
          <w:ilvl w:val="0"/>
          <w:numId w:val="15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przerwać czynności odbioru w przypadku stwierdzenia w przedmiocie odbioru wad uniemożliwiających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zgodnie z przeznaczeniem, aż do czasu usunięcia tych wad.</w:t>
      </w:r>
    </w:p>
    <w:p w14:paraId="3776D8B4" w14:textId="65645259" w:rsidR="00E6465E" w:rsidRPr="00723B25" w:rsidRDefault="00E6465E" w:rsidP="005901D5">
      <w:pPr>
        <w:shd w:val="clear" w:color="auto" w:fill="FFFFFF"/>
        <w:jc w:val="both"/>
        <w:rPr>
          <w:b/>
        </w:rPr>
      </w:pPr>
    </w:p>
    <w:p w14:paraId="0DADACC7" w14:textId="7CB4C33A" w:rsidR="00942BCB" w:rsidRPr="00723B25" w:rsidRDefault="00942BCB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 xml:space="preserve">§ </w:t>
      </w:r>
      <w:r w:rsidR="00715571" w:rsidRPr="00723B25">
        <w:rPr>
          <w:b/>
        </w:rPr>
        <w:t>1</w:t>
      </w:r>
      <w:r w:rsidR="00B87E92" w:rsidRPr="00723B25">
        <w:rPr>
          <w:b/>
        </w:rPr>
        <w:t>1</w:t>
      </w:r>
    </w:p>
    <w:p w14:paraId="3286593F" w14:textId="12EA93AF" w:rsidR="002205F3" w:rsidRPr="00723B25" w:rsidRDefault="002205F3" w:rsidP="005901D5">
      <w:pPr>
        <w:shd w:val="clear" w:color="auto" w:fill="FFFFFF"/>
        <w:jc w:val="center"/>
        <w:rPr>
          <w:b/>
        </w:rPr>
      </w:pPr>
      <w:r w:rsidRPr="00723B25">
        <w:rPr>
          <w:b/>
        </w:rPr>
        <w:t>KARY UMOWNE</w:t>
      </w:r>
    </w:p>
    <w:p w14:paraId="5AC9F63A" w14:textId="4E1B7AF5" w:rsidR="00942BCB" w:rsidRPr="00723B25" w:rsidRDefault="00942BCB" w:rsidP="009E7A1D">
      <w:pPr>
        <w:pStyle w:val="Akapitzlist"/>
        <w:numPr>
          <w:ilvl w:val="0"/>
          <w:numId w:val="47"/>
        </w:numPr>
        <w:tabs>
          <w:tab w:val="left" w:pos="426"/>
        </w:tabs>
        <w:suppressAutoHyphens w:val="0"/>
        <w:jc w:val="both"/>
      </w:pPr>
      <w:r w:rsidRPr="00723B25">
        <w:rPr>
          <w:bCs/>
        </w:rPr>
        <w:t xml:space="preserve">Strony  ustalają </w:t>
      </w:r>
      <w:r w:rsidRPr="00723B25">
        <w:t>kary umowne w następujących wypadkach i wysokościach:</w:t>
      </w:r>
    </w:p>
    <w:p w14:paraId="10F80828" w14:textId="33A52111" w:rsidR="00942BCB" w:rsidRPr="00723B25" w:rsidRDefault="00942BCB" w:rsidP="009E7A1D">
      <w:pPr>
        <w:pStyle w:val="Akapitzlist"/>
        <w:numPr>
          <w:ilvl w:val="1"/>
          <w:numId w:val="48"/>
        </w:numPr>
        <w:tabs>
          <w:tab w:val="left" w:pos="475"/>
          <w:tab w:val="left" w:pos="709"/>
        </w:tabs>
        <w:suppressAutoHyphens w:val="0"/>
        <w:jc w:val="both"/>
      </w:pPr>
      <w:r w:rsidRPr="00723B25">
        <w:t>Zamawiając</w:t>
      </w:r>
      <w:r w:rsidR="00B87E92" w:rsidRPr="00723B25">
        <w:t xml:space="preserve">y </w:t>
      </w:r>
      <w:r w:rsidR="00B87E92" w:rsidRPr="00723B25">
        <w:rPr>
          <w:b/>
          <w:bCs/>
        </w:rPr>
        <w:t>może</w:t>
      </w:r>
      <w:r w:rsidR="00B87E92" w:rsidRPr="00723B25">
        <w:t xml:space="preserve"> naliczyć</w:t>
      </w:r>
      <w:r w:rsidRPr="00723B25">
        <w:t xml:space="preserve"> kary umowne:</w:t>
      </w:r>
    </w:p>
    <w:p w14:paraId="165DAE64" w14:textId="13DFECD6" w:rsidR="00942BCB" w:rsidRPr="00723B25" w:rsidRDefault="00942BCB" w:rsidP="00B217F4">
      <w:pPr>
        <w:pStyle w:val="Akapitzlist"/>
        <w:numPr>
          <w:ilvl w:val="0"/>
          <w:numId w:val="41"/>
        </w:numPr>
        <w:tabs>
          <w:tab w:val="left" w:pos="993"/>
          <w:tab w:val="left" w:pos="1134"/>
        </w:tabs>
        <w:suppressAutoHyphens w:val="0"/>
        <w:jc w:val="both"/>
      </w:pPr>
      <w:r w:rsidRPr="00723B25">
        <w:t>za zwłokę w wykonaniu przedmiotu umowy w wys. 0,5 % wynagrodzenia umownego (określonego w § </w:t>
      </w:r>
      <w:r w:rsidR="00B43220" w:rsidRPr="00723B25">
        <w:t>9</w:t>
      </w:r>
      <w:r w:rsidRPr="00723B25">
        <w:t xml:space="preserve"> ust. 1 za każdy dzień zwłoki, licząc od terminu podanego w § </w:t>
      </w:r>
      <w:r w:rsidR="00BA02FD" w:rsidRPr="00723B25">
        <w:t>2</w:t>
      </w:r>
      <w:r w:rsidRPr="00723B25">
        <w:t xml:space="preserve"> ust 1 pkt 1.2</w:t>
      </w:r>
    </w:p>
    <w:p w14:paraId="22F7ED39" w14:textId="2299F0E0" w:rsidR="00942BCB" w:rsidRPr="00723B25" w:rsidRDefault="00942BCB" w:rsidP="00B217F4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jc w:val="both"/>
      </w:pPr>
      <w:r w:rsidRPr="00723B25">
        <w:t>za zwłokę w usunięciu wad lub usterek, licząc od dnia wyznaczonego na usunięcie wad - w</w:t>
      </w:r>
      <w:r w:rsidRPr="00723B25">
        <w:rPr>
          <w:i/>
        </w:rPr>
        <w:t> </w:t>
      </w:r>
      <w:r w:rsidRPr="00723B25">
        <w:t xml:space="preserve">wysokości 0,5% wynagrodzenia umownego (określonego w </w:t>
      </w:r>
      <w:r w:rsidR="00B43220" w:rsidRPr="00723B25">
        <w:t>§ 9 ust. 1</w:t>
      </w:r>
      <w:r w:rsidRPr="00723B25">
        <w:t>) za każdy dzień zwłoki.</w:t>
      </w:r>
    </w:p>
    <w:p w14:paraId="4EEEA5A9" w14:textId="50C6B526" w:rsidR="00B217F4" w:rsidRPr="00723B25" w:rsidRDefault="00942BCB" w:rsidP="00B217F4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jc w:val="both"/>
        <w:rPr>
          <w:rFonts w:eastAsia="Times New Roman"/>
          <w:lang w:eastAsia="pl-PL"/>
        </w:rPr>
      </w:pPr>
      <w:r w:rsidRPr="00723B25">
        <w:t xml:space="preserve">w przypadku odstąpienia od umowy przez Wykonawcę z przyczyn niezależnych od Zamawiającego – 20% wynagrodzenia umownego (określonego </w:t>
      </w:r>
      <w:r w:rsidR="00B43220" w:rsidRPr="00723B25">
        <w:t>w § 9 ust. 1)</w:t>
      </w:r>
    </w:p>
    <w:p w14:paraId="3B90A41D" w14:textId="218305A8" w:rsidR="00942BCB" w:rsidRPr="00723B25" w:rsidRDefault="00942BCB" w:rsidP="00B217F4">
      <w:pPr>
        <w:pStyle w:val="Akapitzlist1"/>
        <w:numPr>
          <w:ilvl w:val="0"/>
          <w:numId w:val="4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z tytułu oddelegowania do wykonywania prac wskazanych w §1 ust. 2 osób nie zatrudnionych na podstawie umowy o pracę – w wysokości 2 000,00 zł za każdy stwierdzony przypadek (kara może być nakładana wielokrotnie wobec ten samej osoby, jeżeli zamawiający podczas kontroli stwierdzi, że nie jest ona zatrudniona na umowę o pracę);</w:t>
      </w:r>
    </w:p>
    <w:p w14:paraId="36F4D0A4" w14:textId="15996685" w:rsidR="00942BCB" w:rsidRPr="00723B25" w:rsidRDefault="00942BCB" w:rsidP="00B217F4">
      <w:pPr>
        <w:pStyle w:val="Akapitzlist1"/>
        <w:numPr>
          <w:ilvl w:val="0"/>
          <w:numId w:val="4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 tytułu oddelegowania do wykonywania prac wskazanych w §1 ust. 2 osób nieujętych w liście obecności, o której mowa w §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ust. </w:t>
      </w:r>
      <w:r w:rsidR="00BA7396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3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1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– w wysokości 2 000,00 zł za każdy stwierdzony przypadek (kara może być nakładana wielokrotnie wobec te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j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samej osoby, jeżeli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Z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amawiający podczas kontroli stwierdzi, że nie widnieje ona </w:t>
      </w:r>
      <w:r w:rsidR="00CF1281"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na</w:t>
      </w:r>
      <w:r w:rsidRPr="00723B2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liście obecności) – dotyczy to także osób 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zatrudnionych przez </w:t>
      </w:r>
      <w:r w:rsidR="00EC1CA9"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eastAsia="Cambria" w:hAnsi="Times New Roman" w:cs="Times New Roman"/>
          <w:color w:val="auto"/>
          <w:sz w:val="24"/>
          <w:szCs w:val="24"/>
        </w:rPr>
        <w:t>nawców.</w:t>
      </w:r>
    </w:p>
    <w:p w14:paraId="3035A991" w14:textId="6A1DF68F" w:rsidR="005B55E8" w:rsidRPr="00723B25" w:rsidRDefault="005B55E8" w:rsidP="005B55E8">
      <w:pPr>
        <w:pStyle w:val="Akapitzlist1"/>
        <w:numPr>
          <w:ilvl w:val="1"/>
          <w:numId w:val="43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Zamawiający może naliczyć karę umowną w wysokości 5.000 zł (słownie: pięć tysięcy złotych), z tytułu: </w:t>
      </w:r>
    </w:p>
    <w:p w14:paraId="15B6E822" w14:textId="0E6BAA6D" w:rsidR="005B55E8" w:rsidRPr="00723B25" w:rsidRDefault="005B55E8" w:rsidP="005B55E8">
      <w:pPr>
        <w:pStyle w:val="Akapitzlist1"/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projektu umowy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projektu jej zmiany; </w:t>
      </w:r>
    </w:p>
    <w:p w14:paraId="24F42CA1" w14:textId="3DF89B0D" w:rsidR="005B55E8" w:rsidRPr="00723B25" w:rsidRDefault="005B55E8" w:rsidP="005B55E8">
      <w:pPr>
        <w:pStyle w:val="Akapitzlist1"/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nieprzedłożenia poświadczonej za zgodność z oryginałem kopii umowy wraz z załącznikami </w:t>
      </w:r>
    </w:p>
    <w:p w14:paraId="4660F2E1" w14:textId="66F9E0B9" w:rsidR="005B55E8" w:rsidRPr="00723B25" w:rsidRDefault="005B55E8" w:rsidP="005B55E8">
      <w:pPr>
        <w:pStyle w:val="Akapitzlist1"/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nawcą lub jej zmiany. </w:t>
      </w:r>
    </w:p>
    <w:p w14:paraId="10528C24" w14:textId="5CF42157" w:rsidR="005B55E8" w:rsidRPr="00723B25" w:rsidRDefault="005B55E8" w:rsidP="005B55E8">
      <w:pPr>
        <w:pStyle w:val="Akapitzlist1"/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braku zapłaty lub nieterminowej zapłaty wynagrodzenia należnego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dalszemu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nawcy; </w:t>
      </w:r>
    </w:p>
    <w:p w14:paraId="3C32824D" w14:textId="472BCA4E" w:rsidR="005B55E8" w:rsidRPr="00723B25" w:rsidRDefault="005B55E8" w:rsidP="005B55E8">
      <w:pPr>
        <w:pStyle w:val="Akapitzlist1"/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nieprzekazania Zamawiającemu dokumentów związanych z rozliczeniami z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nawcami, w tym m.in. uwierzytelnionej kopii faktur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nawcy/ dalszego </w:t>
      </w:r>
      <w:r w:rsidR="00EC1CA9" w:rsidRPr="00723B25">
        <w:rPr>
          <w:rFonts w:ascii="Times New Roman" w:hAnsi="Times New Roman" w:cs="Times New Roman"/>
          <w:color w:val="auto"/>
          <w:sz w:val="24"/>
          <w:szCs w:val="24"/>
        </w:rPr>
        <w:t>Podwyko</w:t>
      </w:r>
      <w:r w:rsidRPr="00723B25">
        <w:rPr>
          <w:rFonts w:ascii="Times New Roman" w:hAnsi="Times New Roman" w:cs="Times New Roman"/>
          <w:color w:val="auto"/>
          <w:sz w:val="24"/>
          <w:szCs w:val="24"/>
        </w:rPr>
        <w:t xml:space="preserve">nawcy wraz z kopiami protokołów odbioru, dowodu zapłaty, zestawieniami rozliczeń w oparciu o analitykę księgową itp. - za każdy taki przypadek. </w:t>
      </w:r>
    </w:p>
    <w:p w14:paraId="17C7D946" w14:textId="1C1CB736" w:rsidR="00942BCB" w:rsidRPr="00723B25" w:rsidRDefault="00942BCB" w:rsidP="009E7A1D">
      <w:pPr>
        <w:pStyle w:val="Akapitzlist"/>
        <w:numPr>
          <w:ilvl w:val="0"/>
          <w:numId w:val="48"/>
        </w:numPr>
        <w:tabs>
          <w:tab w:val="left" w:pos="360"/>
          <w:tab w:val="left" w:pos="415"/>
        </w:tabs>
        <w:suppressAutoHyphens w:val="0"/>
        <w:jc w:val="both"/>
      </w:pPr>
      <w:r w:rsidRPr="00723B25">
        <w:rPr>
          <w:rFonts w:eastAsia="Calibri"/>
        </w:rPr>
        <w:t xml:space="preserve">Suma kar nie może przekroczyć 40 % wysokości </w:t>
      </w:r>
      <w:r w:rsidRPr="00723B25">
        <w:t>wynagrodzenia brutto</w:t>
      </w:r>
      <w:r w:rsidR="00CF1281" w:rsidRPr="00723B25">
        <w:t>(określonego w § 9 ust. 1).</w:t>
      </w:r>
    </w:p>
    <w:p w14:paraId="1352B0EB" w14:textId="77777777" w:rsidR="009E7A1D" w:rsidRPr="00723B25" w:rsidRDefault="00942BCB" w:rsidP="009E7A1D">
      <w:pPr>
        <w:pStyle w:val="Akapitzlist"/>
        <w:numPr>
          <w:ilvl w:val="0"/>
          <w:numId w:val="48"/>
        </w:numPr>
        <w:tabs>
          <w:tab w:val="left" w:pos="360"/>
          <w:tab w:val="left" w:pos="415"/>
        </w:tabs>
        <w:suppressAutoHyphens w:val="0"/>
        <w:jc w:val="both"/>
      </w:pPr>
      <w:r w:rsidRPr="00723B25">
        <w:t>Dla uniknięcia wątpliwości Strony zgodnie oświadczają, że przy dochodzeniu kar umownych Zamawiający nie ma obowiązku wykazywania poniesionej szkody.</w:t>
      </w:r>
    </w:p>
    <w:p w14:paraId="020E24A1" w14:textId="31F4B1B8" w:rsidR="00942BCB" w:rsidRDefault="00942BCB" w:rsidP="009E7A1D">
      <w:pPr>
        <w:pStyle w:val="Akapitzlist"/>
        <w:numPr>
          <w:ilvl w:val="0"/>
          <w:numId w:val="48"/>
        </w:numPr>
        <w:tabs>
          <w:tab w:val="left" w:pos="360"/>
          <w:tab w:val="left" w:pos="415"/>
        </w:tabs>
        <w:suppressAutoHyphens w:val="0"/>
        <w:jc w:val="both"/>
      </w:pPr>
      <w:r w:rsidRPr="00723B25">
        <w:t xml:space="preserve">Jeżeli kara umowna nie pokrywa poniesionej szkody, Zamawiający zastrzega sobie </w:t>
      </w:r>
      <w:r w:rsidRPr="00723B25">
        <w:lastRenderedPageBreak/>
        <w:t>możliwość i prawo do dochodzenia odszkodowania uzupełniającego na zasadach ogólnych.</w:t>
      </w:r>
    </w:p>
    <w:p w14:paraId="6C3B28C2" w14:textId="77777777" w:rsidR="00723B25" w:rsidRPr="00723B25" w:rsidRDefault="00723B25" w:rsidP="00723B25">
      <w:pPr>
        <w:pStyle w:val="Akapitzlist"/>
        <w:tabs>
          <w:tab w:val="left" w:pos="360"/>
          <w:tab w:val="left" w:pos="415"/>
        </w:tabs>
        <w:suppressAutoHyphens w:val="0"/>
        <w:ind w:left="360"/>
        <w:jc w:val="both"/>
      </w:pPr>
    </w:p>
    <w:p w14:paraId="58E33CC8" w14:textId="6EC0D048" w:rsidR="00942BCB" w:rsidRPr="00723B25" w:rsidRDefault="000C3F2B" w:rsidP="005901D5">
      <w:pPr>
        <w:shd w:val="clear" w:color="auto" w:fill="FFFFFF"/>
        <w:autoSpaceDE w:val="0"/>
        <w:jc w:val="center"/>
        <w:rPr>
          <w:bCs/>
        </w:rPr>
      </w:pPr>
      <w:r w:rsidRPr="00723B25">
        <w:rPr>
          <w:bCs/>
        </w:rPr>
        <w:t>§ 12</w:t>
      </w:r>
    </w:p>
    <w:p w14:paraId="2525A502" w14:textId="5E0B5D42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GWARANCJA I RĘKOJMIA</w:t>
      </w:r>
    </w:p>
    <w:p w14:paraId="6FBD4406" w14:textId="2DEE9190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udzieli zamawiającemu </w:t>
      </w:r>
      <w:r w:rsidR="00B87E92" w:rsidRPr="00723B25">
        <w:rPr>
          <w:rFonts w:eastAsia="Times New Roman"/>
          <w:kern w:val="0"/>
          <w:lang w:eastAsia="pl-PL"/>
        </w:rPr>
        <w:t>……….</w:t>
      </w:r>
      <w:r w:rsidRPr="00723B25">
        <w:rPr>
          <w:rFonts w:eastAsia="Times New Roman"/>
          <w:kern w:val="0"/>
          <w:lang w:eastAsia="pl-PL"/>
        </w:rPr>
        <w:t xml:space="preserve"> gwarancji jakości na wykonane roboty budowlane.</w:t>
      </w:r>
    </w:p>
    <w:p w14:paraId="2ECA796D" w14:textId="77777777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Wykonawca dla użytych materiałów udziela Zamawiającemu gwarancji na okres nie krótszy niż okres gwarancji wskazany w dokumentach gwarancyjnych producenta.</w:t>
      </w:r>
    </w:p>
    <w:p w14:paraId="472563B3" w14:textId="7E53CF5F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Bieg okresów gwarancji rozpoczyna się </w:t>
      </w:r>
      <w:r w:rsidR="00BA7396" w:rsidRPr="00723B25">
        <w:rPr>
          <w:rFonts w:eastAsia="Times New Roman"/>
          <w:kern w:val="0"/>
          <w:lang w:eastAsia="pl-PL"/>
        </w:rPr>
        <w:t>osobno dla każdej części zamówienia</w:t>
      </w:r>
      <w:r w:rsidRPr="00723B25">
        <w:rPr>
          <w:rFonts w:eastAsia="Times New Roman"/>
          <w:kern w:val="0"/>
          <w:lang w:eastAsia="pl-PL"/>
        </w:rPr>
        <w:t xml:space="preserve">: </w:t>
      </w:r>
    </w:p>
    <w:p w14:paraId="006E98DB" w14:textId="3EBDC599" w:rsidR="00E6465E" w:rsidRPr="00723B25" w:rsidRDefault="00E6465E" w:rsidP="00031417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zakończenia odbioru końcowego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odbiorze bezusterkowym,</w:t>
      </w:r>
    </w:p>
    <w:p w14:paraId="2DEAC055" w14:textId="1F75E01B" w:rsidR="00E6465E" w:rsidRPr="00723B25" w:rsidRDefault="00E6465E" w:rsidP="00031417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dniu potwierdzenia usunięcia wad przy odbiorze końcowym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– przy stwierdzeniu wad</w:t>
      </w:r>
    </w:p>
    <w:p w14:paraId="21E14E41" w14:textId="77777777" w:rsidR="00E6465E" w:rsidRPr="00723B25" w:rsidRDefault="00E6465E" w:rsidP="00031417">
      <w:pPr>
        <w:widowControl/>
        <w:numPr>
          <w:ilvl w:val="1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dla wymienianych materiałów i urządzeń z dniem wymiany materiałów i urządzeń.</w:t>
      </w:r>
    </w:p>
    <w:p w14:paraId="5B83DCA1" w14:textId="77777777" w:rsidR="00E6465E" w:rsidRPr="00723B25" w:rsidRDefault="00E6465E" w:rsidP="005901D5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6CB3F9D8" w14:textId="47CCF5AC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przyjmuje odpowiedzialność za wszelkie naruszenia praw i szkody wyrządzone Zamawiającemu, a także osobom trzecim poprzez wadliwe wykonywanie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lub jej części.</w:t>
      </w:r>
    </w:p>
    <w:p w14:paraId="3371B969" w14:textId="6052543D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względem Zamawiającego,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ma wady zmniejszające jego wartość lub użyteczność ze względu na cel określony w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ie lub wynikający z przeznaczenia rzeczy, albo jeżeli wykonany przedmiot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nie ma właściwości, które zgodnie z dokumentacją robót posiadać powinien lub został wydany w stanie niezupełnym.</w:t>
      </w:r>
    </w:p>
    <w:p w14:paraId="126424CD" w14:textId="4F093642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 ramach udzielonej przez Wykonawcę gwarancji po stwierdzeniu w przedmiocie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wad Zamawiający jest uprawniony żądać ich usunięcia na koszt Wykonawcy.</w:t>
      </w:r>
    </w:p>
    <w:p w14:paraId="28972D3C" w14:textId="3314E682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</w:t>
      </w:r>
      <w:r w:rsidR="00CF1281" w:rsidRPr="00723B25">
        <w:rPr>
          <w:rFonts w:eastAsia="Times New Roman"/>
          <w:kern w:val="0"/>
          <w:lang w:eastAsia="pl-PL"/>
        </w:rPr>
        <w:t xml:space="preserve"> kalendarzowych</w:t>
      </w:r>
      <w:r w:rsidRPr="00723B25">
        <w:rPr>
          <w:rFonts w:eastAsia="Times New Roman"/>
          <w:kern w:val="0"/>
          <w:lang w:eastAsia="pl-PL"/>
        </w:rPr>
        <w:t xml:space="preserve"> od ich protokolarnego stwierdzenia, chyba że w trakcie odbioru Strony postanowią inaczej – zaś w okresie gwarancji termin ten będzie wynosił 10 dni </w:t>
      </w:r>
      <w:r w:rsidR="00CF1281" w:rsidRPr="00723B25">
        <w:rPr>
          <w:rFonts w:eastAsia="Times New Roman"/>
          <w:kern w:val="0"/>
          <w:lang w:eastAsia="pl-PL"/>
        </w:rPr>
        <w:t xml:space="preserve">kalendarzowych </w:t>
      </w:r>
      <w:r w:rsidRPr="00723B25">
        <w:rPr>
          <w:rFonts w:eastAsia="Times New Roman"/>
          <w:kern w:val="0"/>
          <w:lang w:eastAsia="pl-PL"/>
        </w:rPr>
        <w:t>licząc od daty skutecznego zawiadomienia Wykonawcy o wadzie.</w:t>
      </w:r>
    </w:p>
    <w:p w14:paraId="39B97F20" w14:textId="77777777" w:rsidR="00E6465E" w:rsidRPr="00723B25" w:rsidRDefault="00E6465E" w:rsidP="00031417">
      <w:pPr>
        <w:widowControl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Jeżeli Wykonawca nie usunie wad w wyznaczonym terminie Zamawiający może dokonać ich usunięcia w zastępstwie Wykonawcy i na jego koszt.</w:t>
      </w:r>
    </w:p>
    <w:p w14:paraId="1E0E33CF" w14:textId="6E4C2737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dochodzić roszczeń z tytułu gwarancji także po terminie określonym w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1 jeżeli zgłosił wadę przed upływem tego terminu.</w:t>
      </w:r>
    </w:p>
    <w:p w14:paraId="18FA8376" w14:textId="7B2B2957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Zamawiający może wykonywać uprawnienia z tytułu gwarancji niezależnie od uprawnień z tytułu rękojmi za wady fizyczne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</w:t>
      </w:r>
    </w:p>
    <w:p w14:paraId="4789EEF0" w14:textId="3310D0CC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ponosi pełną odpowiedzialność za jakość i trwałość wykonanych robót, a także ich wykonanie zgodnie z niniejszą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ą, całością dokumentacji, o której mowa w § 1 niniejszej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oraz obowiązującymi przepisami.</w:t>
      </w:r>
    </w:p>
    <w:p w14:paraId="4CE00891" w14:textId="1E5182CE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Okres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wynosi </w:t>
      </w:r>
      <w:r w:rsidRPr="00723B25">
        <w:rPr>
          <w:rFonts w:eastAsia="Times New Roman"/>
          <w:bCs/>
          <w:kern w:val="0"/>
          <w:lang w:eastAsia="pl-PL"/>
        </w:rPr>
        <w:t>36 miesięcy</w:t>
      </w:r>
      <w:r w:rsidRPr="00723B25">
        <w:rPr>
          <w:rFonts w:eastAsia="Times New Roman"/>
          <w:kern w:val="0"/>
          <w:lang w:eastAsia="pl-PL"/>
        </w:rPr>
        <w:t xml:space="preserve"> od daty podpisania końcowego protokołu odbioru.</w:t>
      </w:r>
    </w:p>
    <w:p w14:paraId="550EA7C0" w14:textId="10B86AFC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 zastrzeżeniem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 xml:space="preserve">. 16 w przypadku ujawnienia wad w terminie przysługiwania Zamawiającemu uprawnień z tytułu rękojmi Zamawiający może żądać bezpłatnego usunięcia wad, w terminie, wyznaczonym zgodnie z </w:t>
      </w:r>
      <w:r w:rsidR="00CF1281" w:rsidRPr="00723B25">
        <w:rPr>
          <w:rFonts w:eastAsia="Times New Roman"/>
          <w:kern w:val="0"/>
          <w:lang w:eastAsia="pl-PL"/>
        </w:rPr>
        <w:t>ust</w:t>
      </w:r>
      <w:r w:rsidRPr="00723B25">
        <w:rPr>
          <w:rFonts w:eastAsia="Times New Roman"/>
          <w:kern w:val="0"/>
          <w:lang w:eastAsia="pl-PL"/>
        </w:rPr>
        <w:t>. 7 bez względu na wysokość związanych z tym kosztów,</w:t>
      </w:r>
    </w:p>
    <w:p w14:paraId="5AA82904" w14:textId="51CB3747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stwierdzone wady uniemożliwiają użytkowanie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lub jego części zgodnie z jego przeznaczeniem lub w sposób istotny ograniczają osiągnięcie określonych dokumentacją projektową parametrów Zamawiający może według swego wyboru odstąpić od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y, zawiadamiając o tym właściwe organy nadzoru i inspekcji lub żądać wykonania </w:t>
      </w:r>
      <w:r w:rsidRPr="00723B25">
        <w:rPr>
          <w:rFonts w:eastAsia="Times New Roman"/>
          <w:kern w:val="0"/>
          <w:lang w:eastAsia="pl-PL"/>
        </w:rPr>
        <w:lastRenderedPageBreak/>
        <w:t xml:space="preserve">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po raz drugi, zachowując prawo domagania się od Wykonawcy naprawienia szkody wynikłej z opóźnienia.</w:t>
      </w:r>
    </w:p>
    <w:p w14:paraId="5BCF8A98" w14:textId="77777777" w:rsidR="00E6465E" w:rsidRPr="00723B25" w:rsidRDefault="00E6465E" w:rsidP="00031417">
      <w:pPr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Strony postanawiają, że termin usunięcia przez Wykonawcę wad stwierdzonych przy odbiorze wynosić będzie 10 dni od ich protokolarnego stwierdzenia, chyba, że w trakcie odbioru strony postanowią inaczej, zaś w okresie wykonywania rękojmi termin ten będzie wynosił 10 dni licząc od daty skutecznego zawiadomienia Wykonawcy o wadzie. Postanowienie pkt. 7 stosuje się odpowiednio.</w:t>
      </w:r>
    </w:p>
    <w:p w14:paraId="4404D4D1" w14:textId="77777777" w:rsidR="00E6465E" w:rsidRPr="00723B25" w:rsidRDefault="00E6465E" w:rsidP="005901D5">
      <w:pPr>
        <w:widowControl/>
        <w:suppressAutoHyphens w:val="0"/>
        <w:ind w:left="360"/>
        <w:jc w:val="both"/>
        <w:rPr>
          <w:rFonts w:eastAsia="Times New Roman"/>
          <w:kern w:val="0"/>
          <w:lang w:eastAsia="pl-PL"/>
        </w:rPr>
      </w:pPr>
    </w:p>
    <w:p w14:paraId="086537DC" w14:textId="0AC511E5" w:rsidR="00E6465E" w:rsidRPr="00723B25" w:rsidRDefault="00E6465E" w:rsidP="00031417">
      <w:pPr>
        <w:widowControl/>
        <w:numPr>
          <w:ilvl w:val="0"/>
          <w:numId w:val="22"/>
        </w:numPr>
        <w:tabs>
          <w:tab w:val="num" w:pos="426"/>
        </w:tabs>
        <w:suppressAutoHyphens w:val="0"/>
        <w:ind w:left="426" w:hanging="426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Wykonawca jest odpowiedzialny z tytułu rękojmi za wady przedmiotu </w:t>
      </w:r>
      <w:r w:rsidR="000C2E4F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istniejące w czasie dokonywania czynności odbioru oraz za wady powstałe po odbiorze z przyczyn tkwiących  w przedmiocie </w:t>
      </w:r>
      <w:r w:rsidR="00DC74D8" w:rsidRPr="00723B25">
        <w:rPr>
          <w:rFonts w:eastAsia="Times New Roman"/>
          <w:kern w:val="0"/>
          <w:lang w:eastAsia="pl-PL"/>
        </w:rPr>
        <w:t xml:space="preserve">Umowy </w:t>
      </w:r>
      <w:r w:rsidRPr="00723B25">
        <w:rPr>
          <w:rFonts w:eastAsia="Times New Roman"/>
          <w:kern w:val="0"/>
          <w:lang w:eastAsia="pl-PL"/>
        </w:rPr>
        <w:t>w chwili odbioru.</w:t>
      </w:r>
    </w:p>
    <w:p w14:paraId="0906A301" w14:textId="28A2E7C4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87E92" w:rsidRPr="00723B25">
        <w:rPr>
          <w:rFonts w:eastAsia="Times New Roman"/>
          <w:b/>
          <w:kern w:val="0"/>
          <w:lang w:eastAsia="pl-PL"/>
        </w:rPr>
        <w:t>3</w:t>
      </w:r>
    </w:p>
    <w:p w14:paraId="5EA81CFA" w14:textId="72425860" w:rsidR="00E6465E" w:rsidRPr="00723B25" w:rsidRDefault="000C3F2B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ODSTĄPIENIE OD UMOWY</w:t>
      </w:r>
    </w:p>
    <w:p w14:paraId="1BF442B3" w14:textId="77777777" w:rsidR="00B87E92" w:rsidRPr="00723B25" w:rsidRDefault="00B87E92" w:rsidP="005901D5">
      <w:pPr>
        <w:shd w:val="clear" w:color="auto" w:fill="FFFFFF"/>
        <w:autoSpaceDE w:val="0"/>
        <w:jc w:val="center"/>
      </w:pPr>
    </w:p>
    <w:p w14:paraId="6A8E5E0C" w14:textId="6B484F23" w:rsidR="00F02E46" w:rsidRPr="00723B25" w:rsidRDefault="00B87E92" w:rsidP="00F02E46">
      <w:pPr>
        <w:pStyle w:val="Akapitzlist"/>
        <w:numPr>
          <w:ilvl w:val="0"/>
          <w:numId w:val="3"/>
        </w:numPr>
      </w:pPr>
      <w:r w:rsidRPr="00723B25">
        <w:t>Oprócz przypadków wymienionych w Kodeksie Cywilnym oraz ustawie Prawo zamówień publicznych, Stronom przysługuje prawo odstąpienia od niniejszej Umowy w</w:t>
      </w:r>
      <w:r w:rsidR="00F02E46" w:rsidRPr="00723B25">
        <w:t xml:space="preserve"> określonych</w:t>
      </w:r>
      <w:r w:rsidRPr="00723B25">
        <w:t xml:space="preserve"> przypadkach: </w:t>
      </w:r>
    </w:p>
    <w:p w14:paraId="04AF9B1B" w14:textId="29EC553A" w:rsidR="00B87E92" w:rsidRPr="00723B25" w:rsidRDefault="00B87E92" w:rsidP="00F02E46">
      <w:pPr>
        <w:pStyle w:val="Akapitzlist"/>
        <w:ind w:left="0" w:firstLine="284"/>
      </w:pPr>
      <w:r w:rsidRPr="00723B25">
        <w:t>Zamawiającemu przysługuje prawo do odstąpienia od niniejszej Umowy:</w:t>
      </w:r>
    </w:p>
    <w:p w14:paraId="5FDE189F" w14:textId="17483CBA" w:rsidR="00B87E92" w:rsidRPr="00723B25" w:rsidRDefault="00B87E92" w:rsidP="00031417">
      <w:pPr>
        <w:widowControl/>
        <w:numPr>
          <w:ilvl w:val="1"/>
          <w:numId w:val="3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zostanie wszczęte postępowanie w sprawie upadłości </w:t>
      </w:r>
      <w:r w:rsidR="00DC74D8" w:rsidRPr="00723B25">
        <w:t>W</w:t>
      </w:r>
      <w:r w:rsidRPr="00723B25">
        <w:t>ykonawcy, nastąpi postępowanie likwidacyjne wobec Wykonawcy lub rozwiązanie firmy;</w:t>
      </w:r>
    </w:p>
    <w:p w14:paraId="66638658" w14:textId="77777777" w:rsidR="00B87E92" w:rsidRPr="00723B25" w:rsidRDefault="00B87E92" w:rsidP="00031417">
      <w:pPr>
        <w:widowControl/>
        <w:numPr>
          <w:ilvl w:val="1"/>
          <w:numId w:val="3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>jeżeli w wyniku wszczętego postępowania egzekucyjnego nastąpi zajęcie majątku Wykonawcy lub jego znacznej części</w:t>
      </w:r>
    </w:p>
    <w:p w14:paraId="1325BE1B" w14:textId="1FA9FB59" w:rsidR="00B87E92" w:rsidRPr="00723B25" w:rsidRDefault="00B87E92" w:rsidP="00031417">
      <w:pPr>
        <w:widowControl/>
        <w:numPr>
          <w:ilvl w:val="1"/>
          <w:numId w:val="3"/>
        </w:numPr>
        <w:tabs>
          <w:tab w:val="left" w:pos="1090"/>
        </w:tabs>
        <w:suppressAutoHyphens w:val="0"/>
        <w:autoSpaceDE w:val="0"/>
        <w:ind w:left="709" w:hanging="425"/>
        <w:jc w:val="both"/>
      </w:pPr>
      <w:r w:rsidRPr="00723B25">
        <w:t xml:space="preserve"> jeżeli Wykonawca realizuje roboty przewidziane niniejszą </w:t>
      </w:r>
      <w:r w:rsidR="000C2E4F" w:rsidRPr="00723B25">
        <w:t>Umow</w:t>
      </w:r>
      <w:r w:rsidRPr="00723B25">
        <w:t xml:space="preserve">ą w sposób niezgodny z zapisami niniejszej </w:t>
      </w:r>
      <w:r w:rsidR="000C2E4F" w:rsidRPr="00723B25">
        <w:t>Umow</w:t>
      </w:r>
      <w:r w:rsidRPr="00723B25">
        <w:t xml:space="preserve">y, wskazaniami zamawiającego, w szczególności, jeżeli Wykonawca będzie wbudowywał materiały i urządzenia o cechach technicznych i użytkowych nie równoważnych (gorszych) w stosunku do wskazanych w dokumentacji postępowania, w wyniku którego została zawarta niniejsza </w:t>
      </w:r>
      <w:r w:rsidR="000C2E4F" w:rsidRPr="00723B25">
        <w:t>Umow</w:t>
      </w:r>
      <w:r w:rsidRPr="00723B25">
        <w:t>a.</w:t>
      </w:r>
    </w:p>
    <w:p w14:paraId="29FAC702" w14:textId="728C8495" w:rsidR="00B87E92" w:rsidRPr="00723B25" w:rsidRDefault="00B87E92" w:rsidP="00031417">
      <w:pPr>
        <w:widowControl/>
        <w:numPr>
          <w:ilvl w:val="1"/>
          <w:numId w:val="3"/>
        </w:numPr>
        <w:shd w:val="clear" w:color="auto" w:fill="FFFFFF"/>
        <w:suppressAutoHyphens w:val="0"/>
        <w:autoSpaceDE w:val="0"/>
        <w:ind w:left="709" w:hanging="425"/>
        <w:jc w:val="both"/>
      </w:pPr>
      <w:r w:rsidRPr="00723B25">
        <w:t xml:space="preserve">jeżeli Wykonawca nie rozpoczął robót bez uzasadnionych przyczyn lub przerwał je na okres </w:t>
      </w:r>
      <w:r w:rsidR="00F02E46" w:rsidRPr="00723B25">
        <w:t xml:space="preserve">7 dni </w:t>
      </w:r>
      <w:r w:rsidRPr="00723B25">
        <w:t xml:space="preserve"> i nie kontynuuje ich pomimo wezwania Zamawiającego złożo</w:t>
      </w:r>
      <w:r w:rsidRPr="00723B25">
        <w:softHyphen/>
        <w:t>nego na piśmie;</w:t>
      </w:r>
      <w:r w:rsidR="00F02E46" w:rsidRPr="00723B25">
        <w:t xml:space="preserve"> chyba że wynika to z winy Zamawiającego  lub z uzasadnionych przyczyn technicznych, których nie można było przewidzieć przy zachowaniu należytej staranności</w:t>
      </w:r>
    </w:p>
    <w:p w14:paraId="14B17038" w14:textId="029C92FD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suppressAutoHyphens w:val="0"/>
        <w:autoSpaceDE w:val="0"/>
        <w:ind w:left="709" w:hanging="425"/>
      </w:pPr>
      <w:r w:rsidRPr="00723B25">
        <w:t xml:space="preserve">jeżeli zaistnieją istotne zmiany okoliczności powodujące, że wykonanie </w:t>
      </w:r>
      <w:r w:rsidR="000C2E4F" w:rsidRPr="00723B25">
        <w:t>Umow</w:t>
      </w:r>
      <w:r w:rsidRPr="00723B25">
        <w:t xml:space="preserve">y nie leży w interesie publicznym, czego nie można było przewidzieć w chwili zawarcia </w:t>
      </w:r>
      <w:r w:rsidR="000C2E4F" w:rsidRPr="00723B25">
        <w:t>Umow</w:t>
      </w:r>
      <w:r w:rsidRPr="00723B25">
        <w:t xml:space="preserve">y, zamawiający może odstąpić od </w:t>
      </w:r>
      <w:r w:rsidR="000C2E4F" w:rsidRPr="00723B25">
        <w:t>Umow</w:t>
      </w:r>
      <w:r w:rsidRPr="00723B25">
        <w:t>y w terminie 30 dni od powzięcia wiadomości o tych okolicznościach.</w:t>
      </w:r>
    </w:p>
    <w:p w14:paraId="762ADBAC" w14:textId="4591CC21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suppressAutoHyphens w:val="0"/>
        <w:autoSpaceDE w:val="0"/>
        <w:ind w:left="709" w:hanging="425"/>
        <w:rPr>
          <w:color w:val="FF0000"/>
        </w:rPr>
      </w:pPr>
      <w:r w:rsidRPr="00723B25">
        <w:t xml:space="preserve">w przypadku konieczności wielokrotnego dokonywania bezpośredniej zapłaty </w:t>
      </w:r>
      <w:r w:rsidR="00EC1CA9" w:rsidRPr="00723B25">
        <w:t>Podwyko</w:t>
      </w:r>
      <w:r w:rsidRPr="00723B25">
        <w:t xml:space="preserve">nawcy lub dalszemu </w:t>
      </w:r>
      <w:r w:rsidR="00EC1CA9" w:rsidRPr="00723B25">
        <w:t>Podwyko</w:t>
      </w:r>
      <w:r w:rsidRPr="00723B25">
        <w:t>nawcy, o których mowa w §</w:t>
      </w:r>
      <w:r w:rsidR="00F02E46" w:rsidRPr="00723B25">
        <w:t xml:space="preserve"> 8 </w:t>
      </w:r>
      <w:r w:rsidR="000C2E4F" w:rsidRPr="00723B25">
        <w:t>Umow</w:t>
      </w:r>
      <w:r w:rsidR="00F02E46" w:rsidRPr="00723B25">
        <w:t>y</w:t>
      </w:r>
      <w:r w:rsidR="002B3AD7" w:rsidRPr="00723B25">
        <w:t xml:space="preserve"> </w:t>
      </w:r>
      <w:r w:rsidRPr="00723B25">
        <w:t xml:space="preserve"> lub konieczności dokonania bezpośrednich zapłat na sumę większą niż 5% wartości </w:t>
      </w:r>
      <w:r w:rsidR="000C2E4F" w:rsidRPr="00723B25">
        <w:t>Umow</w:t>
      </w:r>
      <w:r w:rsidRPr="00723B25">
        <w:t xml:space="preserve">y określonej w § </w:t>
      </w:r>
      <w:r w:rsidR="00F02E46" w:rsidRPr="00723B25">
        <w:t>9 ust 1 w zależności od części zadania</w:t>
      </w:r>
    </w:p>
    <w:p w14:paraId="653A52B0" w14:textId="7D940E32" w:rsidR="00B87E92" w:rsidRPr="00723B25" w:rsidRDefault="00B87E92" w:rsidP="00F02E46">
      <w:pPr>
        <w:widowControl/>
        <w:numPr>
          <w:ilvl w:val="0"/>
          <w:numId w:val="3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Odstąpienie od </w:t>
      </w:r>
      <w:r w:rsidR="000C2E4F" w:rsidRPr="00723B25">
        <w:t>Umow</w:t>
      </w:r>
      <w:r w:rsidRPr="00723B25">
        <w:t>y może nastąpić w terminie 10 dni od powzięcia przez Zamawiającego wiadomości o okolicznościach uprawniających go do odstąpienia</w:t>
      </w:r>
    </w:p>
    <w:p w14:paraId="098317DC" w14:textId="53B66469" w:rsidR="00B87E92" w:rsidRPr="00723B25" w:rsidRDefault="00B87E92" w:rsidP="00F02E46">
      <w:pPr>
        <w:widowControl/>
        <w:numPr>
          <w:ilvl w:val="0"/>
          <w:numId w:val="3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 xml:space="preserve">Wykonawcy przysługuje prawo odstąpienia od niniejszej </w:t>
      </w:r>
      <w:r w:rsidR="000C2E4F" w:rsidRPr="00723B25">
        <w:t>Umow</w:t>
      </w:r>
      <w:r w:rsidRPr="00723B25">
        <w:t>y, jeżeli Zamawiający opóźnia termin przekazania placu budowy o piętnaście dni roboczych;</w:t>
      </w:r>
    </w:p>
    <w:p w14:paraId="7D389E7B" w14:textId="347E2EE5" w:rsidR="00F02E46" w:rsidRPr="00723B25" w:rsidRDefault="00F02E46" w:rsidP="00F02E46">
      <w:pPr>
        <w:pStyle w:val="Akapitzlist"/>
        <w:numPr>
          <w:ilvl w:val="0"/>
          <w:numId w:val="3"/>
        </w:numPr>
      </w:pPr>
      <w:r w:rsidRPr="00723B25">
        <w:t xml:space="preserve">Wykonawcy przysługuje prawo odstąpienia od </w:t>
      </w:r>
      <w:r w:rsidR="000C2E4F" w:rsidRPr="00723B25">
        <w:t>Umow</w:t>
      </w:r>
      <w:r w:rsidRPr="00723B25">
        <w:t>y, jeżeli Zamawiający zawiadomi Wykonawcę, iż wobec zaistnienia uprzednio nieprzewidzianych okoliczności nie będzie mógł spełnić swoich zobowiązań umownych wobec Wykonawcy.</w:t>
      </w:r>
    </w:p>
    <w:p w14:paraId="0537184F" w14:textId="77777777" w:rsidR="00B87E92" w:rsidRPr="00723B25" w:rsidRDefault="00B87E92" w:rsidP="00F02E46">
      <w:pPr>
        <w:widowControl/>
        <w:numPr>
          <w:ilvl w:val="0"/>
          <w:numId w:val="3"/>
        </w:numPr>
        <w:shd w:val="clear" w:color="auto" w:fill="FFFFFF"/>
        <w:tabs>
          <w:tab w:val="num" w:pos="426"/>
        </w:tabs>
        <w:suppressAutoHyphens w:val="0"/>
        <w:autoSpaceDE w:val="0"/>
        <w:ind w:left="426" w:hanging="426"/>
      </w:pPr>
      <w:r w:rsidRPr="00723B25">
        <w:t>Odstąpienie od niniejszej Umowy powinno nastąpić w formie pisemnej pod rygorem nieważności takiego oświadczenia i powinno zawierać uza</w:t>
      </w:r>
      <w:r w:rsidRPr="00723B25">
        <w:softHyphen/>
        <w:t xml:space="preserve">sadnienie. W przypadku </w:t>
      </w:r>
      <w:r w:rsidRPr="00723B25">
        <w:lastRenderedPageBreak/>
        <w:t>odstąpienia od niniejszej Umowy Wykonawcę oraz Zamawiającego obciążają następujące obowiązki szczegółowe:</w:t>
      </w:r>
    </w:p>
    <w:p w14:paraId="2DAC49D2" w14:textId="77777777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 terminie siedmiu dni od daty odstąpienia od niniejszej Umowy Wykonawca, przy udziale Zamawiającego, sporządzi szczegółowy protokół inwentaryzacji robót w toku według stanu na dzień odstąpienia;</w:t>
      </w:r>
    </w:p>
    <w:p w14:paraId="4598BCD4" w14:textId="77777777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zabezpieczy przerwane roboty w zakresie obustronnie uzgodnionym na koszt tej Strony, z winy której nastąpiło odstąpienie od niniejszej Umowy;</w:t>
      </w:r>
    </w:p>
    <w:p w14:paraId="0F90EC0F" w14:textId="77777777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sporządzi wykaz tych materiałów, konstrukcji lub urządzeń, które nie mogą być wykorzystane przez Wykonawcę do realizacji in</w:t>
      </w:r>
      <w:r w:rsidRPr="00723B25">
        <w:softHyphen/>
        <w:t>nych robót nieobjętych niniejszą Umową, jeżeli odstąpienie od niniejszej Umowy nastąpiło z przyczyn niezależnych od niego;</w:t>
      </w:r>
    </w:p>
    <w:p w14:paraId="45BCA329" w14:textId="77777777" w:rsidR="00B87E92" w:rsidRPr="00723B25" w:rsidRDefault="00B87E92" w:rsidP="00F02E46">
      <w:pPr>
        <w:widowControl/>
        <w:numPr>
          <w:ilvl w:val="1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</w:pPr>
      <w:r w:rsidRPr="00723B25">
        <w:t>Wykonawca zgłosi do dokonania przez Zamawiającego odbiór robót przerwanych oraz robót zabezpieczających, jeżeli odstąpienie od niniej</w:t>
      </w:r>
      <w:r w:rsidRPr="00723B25">
        <w:softHyphen/>
        <w:t>szej Umowy nastąpiło z przyczyn, za które Wykonawca odpowiada, niezwłocznie, a najpóźniej w terminie trzydziestu dni usunie z terenu bu</w:t>
      </w:r>
      <w:r w:rsidRPr="00723B25">
        <w:softHyphen/>
        <w:t>dowy urządzenia zaplecza przez niego dostarczone lub wzniesione;</w:t>
      </w:r>
    </w:p>
    <w:p w14:paraId="70CC4012" w14:textId="77777777" w:rsidR="00B87E92" w:rsidRPr="00723B25" w:rsidRDefault="00B87E92" w:rsidP="00031417">
      <w:pPr>
        <w:widowControl/>
        <w:numPr>
          <w:ilvl w:val="1"/>
          <w:numId w:val="3"/>
        </w:numPr>
        <w:shd w:val="clear" w:color="auto" w:fill="FFFFFF"/>
        <w:tabs>
          <w:tab w:val="left" w:pos="851"/>
        </w:tabs>
        <w:suppressAutoHyphens w:val="0"/>
        <w:autoSpaceDE w:val="0"/>
        <w:ind w:left="851" w:hanging="425"/>
        <w:jc w:val="both"/>
      </w:pPr>
      <w:r w:rsidRPr="00723B25">
        <w:t>Zamawiający, w razie odstąpienia od niniejszej Umowy z przyczyn, za które Wykonawca nie odpowiada, obowiązany jest do:</w:t>
      </w:r>
    </w:p>
    <w:p w14:paraId="66C2ED1F" w14:textId="77777777" w:rsidR="00B87E92" w:rsidRPr="00723B25" w:rsidRDefault="00B87E92" w:rsidP="00031417">
      <w:pPr>
        <w:widowControl/>
        <w:numPr>
          <w:ilvl w:val="2"/>
          <w:numId w:val="3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dokonania odbioru robót przerwanych oraz do zapłaty wynagrodzenia za roboty, które zostały wykonane do dnia odstąpienia;</w:t>
      </w:r>
    </w:p>
    <w:p w14:paraId="5F0F9E65" w14:textId="77777777" w:rsidR="00B87E92" w:rsidRPr="00723B25" w:rsidRDefault="00B87E92" w:rsidP="00031417">
      <w:pPr>
        <w:widowControl/>
        <w:numPr>
          <w:ilvl w:val="2"/>
          <w:numId w:val="3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</w:pPr>
      <w:r w:rsidRPr="00723B25">
        <w:t>rozliczenia się z Wykonawcą z tytułu nierozliczonych w inny sposób kosztów budowy, obiektów zaplecza, urządzeń związanych z zagospo</w:t>
      </w:r>
      <w:r w:rsidRPr="00723B25">
        <w:softHyphen/>
        <w:t>darowaniem i uzbrojeniem terenu budowy, chyba że Wykonawca wyrazi zgodę na przejęcie tych obiektów i urządzeń;</w:t>
      </w:r>
    </w:p>
    <w:p w14:paraId="753C6440" w14:textId="77777777" w:rsidR="00B87E92" w:rsidRPr="00723B25" w:rsidRDefault="00B87E92" w:rsidP="00031417">
      <w:pPr>
        <w:widowControl/>
        <w:numPr>
          <w:ilvl w:val="2"/>
          <w:numId w:val="3"/>
        </w:numPr>
        <w:shd w:val="clear" w:color="auto" w:fill="FFFFFF"/>
        <w:tabs>
          <w:tab w:val="left" w:pos="1134"/>
        </w:tabs>
        <w:suppressAutoHyphens w:val="0"/>
        <w:autoSpaceDE w:val="0"/>
        <w:ind w:left="1134" w:hanging="567"/>
        <w:jc w:val="both"/>
        <w:rPr>
          <w:bCs/>
        </w:rPr>
      </w:pPr>
      <w:r w:rsidRPr="00723B25">
        <w:t>przejęcia od Wykonawcy pod swój dozór terenu budowy w ciągu trzydziestu dni od daty podpisania przez Strony niniejszej Umowy proto</w:t>
      </w:r>
      <w:r w:rsidRPr="00723B25">
        <w:softHyphen/>
        <w:t>kołu inwentaryzacji robót w toku wg stanu na dzień odstąpienia.</w:t>
      </w:r>
    </w:p>
    <w:p w14:paraId="4CCDA692" w14:textId="77777777" w:rsidR="00B87E92" w:rsidRPr="00723B25" w:rsidRDefault="00B87E92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</w:p>
    <w:p w14:paraId="222CEE82" w14:textId="56F1B68C" w:rsidR="00D65A0F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14</w:t>
      </w:r>
    </w:p>
    <w:p w14:paraId="4308DFEF" w14:textId="30C6A9F3" w:rsidR="007130C1" w:rsidRPr="00723B25" w:rsidRDefault="00D65A0F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 xml:space="preserve"> </w:t>
      </w:r>
      <w:r w:rsidR="007130C1" w:rsidRPr="00723B25">
        <w:rPr>
          <w:rFonts w:eastAsia="Times New Roman"/>
          <w:b/>
          <w:kern w:val="0"/>
          <w:lang w:eastAsia="pl-PL"/>
        </w:rPr>
        <w:t>ZMIANY UMOWY</w:t>
      </w:r>
    </w:p>
    <w:p w14:paraId="51B6B45D" w14:textId="69322A2D" w:rsidR="00DC74D8" w:rsidRPr="00723B25" w:rsidRDefault="003C038D" w:rsidP="00DC74D8">
      <w:pPr>
        <w:pStyle w:val="Akapitzlist"/>
        <w:widowControl/>
        <w:numPr>
          <w:ilvl w:val="1"/>
          <w:numId w:val="53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>Zamawiający przewiduje możliwość zmiany zawartej umowy w stosunku do treści wybranej oferty w zakresie uregulowanym w art. 454 – 455 ustawy z dnia 11 września 2019 r. - Prawo zamówień publicznych</w:t>
      </w:r>
    </w:p>
    <w:p w14:paraId="4CF9C642" w14:textId="77777777" w:rsidR="00DC74D8" w:rsidRPr="00723B25" w:rsidRDefault="003C038D" w:rsidP="00DC74D8">
      <w:pPr>
        <w:pStyle w:val="Akapitzlist"/>
        <w:widowControl/>
        <w:numPr>
          <w:ilvl w:val="1"/>
          <w:numId w:val="53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t xml:space="preserve"> </w:t>
      </w:r>
      <w:r w:rsidR="00053B1A" w:rsidRPr="00723B25">
        <w:t>Strony dopuszczają możliwość nieistotnych zmian postanowień zawartej umowy w stosunku do treści oferty, na podstawie, której dokonano wyboru Wykonawcy, w formie aneksu z zachowaniem formy pisemnej pod rygorem nieważności takiej zmiany.</w:t>
      </w:r>
    </w:p>
    <w:p w14:paraId="5287179A" w14:textId="13BCCC64" w:rsidR="00DC6A68" w:rsidRPr="00723B25" w:rsidRDefault="007130C1" w:rsidP="00DC74D8">
      <w:pPr>
        <w:pStyle w:val="Akapitzlist"/>
        <w:widowControl/>
        <w:numPr>
          <w:ilvl w:val="1"/>
          <w:numId w:val="53"/>
        </w:numPr>
        <w:shd w:val="clear" w:color="auto" w:fill="FFFFFF"/>
        <w:tabs>
          <w:tab w:val="clear" w:pos="432"/>
          <w:tab w:val="left" w:pos="426"/>
        </w:tabs>
        <w:suppressAutoHyphens w:val="0"/>
        <w:jc w:val="both"/>
      </w:pPr>
      <w:r w:rsidRPr="00723B25">
        <w:rPr>
          <w:rFonts w:eastAsia="Times New Roman"/>
          <w:kern w:val="0"/>
          <w:lang w:eastAsia="pl-PL"/>
        </w:rPr>
        <w:t>Zamawiający dopuszcza możliwość zmiany umowy w zakresie i na określonych poniżej warunkach:</w:t>
      </w:r>
    </w:p>
    <w:p w14:paraId="713872F0" w14:textId="69BB53B4" w:rsidR="007130C1" w:rsidRPr="00723B25" w:rsidRDefault="007130C1" w:rsidP="00DC6A68">
      <w:pPr>
        <w:pStyle w:val="Akapitzlist"/>
        <w:widowControl/>
        <w:shd w:val="clear" w:color="auto" w:fill="FFFFFF"/>
        <w:tabs>
          <w:tab w:val="left" w:pos="426"/>
        </w:tabs>
        <w:suppressAutoHyphens w:val="0"/>
        <w:ind w:left="360"/>
        <w:jc w:val="both"/>
      </w:pPr>
      <w:r w:rsidRPr="00723B25">
        <w:rPr>
          <w:rFonts w:eastAsia="Times New Roman"/>
          <w:kern w:val="0"/>
          <w:lang w:eastAsia="pl-PL"/>
        </w:rPr>
        <w:t xml:space="preserve"> </w:t>
      </w:r>
    </w:p>
    <w:p w14:paraId="1D9E4C43" w14:textId="4FC56506" w:rsidR="007130C1" w:rsidRPr="00723B25" w:rsidRDefault="007130C1" w:rsidP="00DC6A68">
      <w:pPr>
        <w:pStyle w:val="Akapitzlist"/>
        <w:widowControl/>
        <w:numPr>
          <w:ilvl w:val="1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zmiany </w:t>
      </w:r>
      <w:r w:rsidRPr="00723B25">
        <w:rPr>
          <w:rFonts w:eastAsia="Times New Roman"/>
          <w:bCs/>
          <w:kern w:val="0"/>
          <w:lang w:eastAsia="pl-PL"/>
        </w:rPr>
        <w:t>terminu realizacji przedmiotu</w:t>
      </w:r>
      <w:r w:rsidRPr="00723B25">
        <w:rPr>
          <w:rFonts w:eastAsia="Times New Roman"/>
          <w:kern w:val="0"/>
          <w:lang w:eastAsia="pl-PL"/>
        </w:rPr>
        <w:t xml:space="preserve"> umowy, na uzasadniony wniosek Wykonawcy i pod warunkiem, że zmiana ta wynika z okoliczności których wykonawca nie mógł przewidzieć na etapie składania oferty i nie jest przez niego zawiniona, udokumentowanych wpisami do dziennika budowy, potwierdzonymi przez Inspektora Nadzoru w szczególności gdy jest spowodowana:</w:t>
      </w:r>
    </w:p>
    <w:p w14:paraId="29241318" w14:textId="62460543" w:rsidR="007130C1" w:rsidRPr="00723B25" w:rsidRDefault="007130C1" w:rsidP="00DC6A68">
      <w:pPr>
        <w:pStyle w:val="Akapitzlist"/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wystąpieniem wyjątkowo niesprzyjających warunków atmosferycznych</w:t>
      </w:r>
      <w:r w:rsidRPr="00723B25">
        <w:rPr>
          <w:rFonts w:eastAsia="Times New Roman"/>
          <w:kern w:val="144"/>
          <w:lang w:eastAsia="pl-PL"/>
        </w:rPr>
        <w:t xml:space="preserve"> odbiegających od typowych</w:t>
      </w:r>
      <w:r w:rsidRPr="00723B25">
        <w:rPr>
          <w:rFonts w:eastAsia="Times New Roman"/>
          <w:kern w:val="0"/>
          <w:lang w:eastAsia="pl-PL"/>
        </w:rPr>
        <w:t>, klęsk żywiołowych</w:t>
      </w:r>
      <w:r w:rsidRPr="00723B25">
        <w:rPr>
          <w:rFonts w:eastAsia="Times New Roman"/>
          <w:kern w:val="144"/>
          <w:lang w:eastAsia="pl-PL"/>
        </w:rPr>
        <w:t>, uniemożliwiających prowadzenie robót budowlanych, przeprowadzania prób i sprawdzeń, dokonywania odbiorów</w:t>
      </w:r>
    </w:p>
    <w:p w14:paraId="67FD5343" w14:textId="3583459A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następstwem okoliczności leżących po stronie Zamawiającego, takich jak: opóźnienia, utrudnienia robót, zawieszenia robót lub przeszkodami dającymi się przypisać Zamawiającemu.</w:t>
      </w:r>
    </w:p>
    <w:p w14:paraId="0812005D" w14:textId="39DB0B9A" w:rsidR="003C038D" w:rsidRPr="00723B25" w:rsidRDefault="003C038D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konieczność wykonania robót zamiennych o pracochłonności większej od robót pierwotnie przewidzianych do wykonania. Termin zostanie wydłużony o czas niezbędny na wykonanie tych robót.</w:t>
      </w:r>
    </w:p>
    <w:p w14:paraId="3A393F19" w14:textId="77777777" w:rsidR="003C038D" w:rsidRPr="00723B25" w:rsidRDefault="003C038D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poprawy jakości lub innych parametrów charakterystycznych dla danego elementu robot budowlanych lub zmiany technologii. Termin zostanie wydłużony o czas niezbędny na wprowadzenie zmian.</w:t>
      </w:r>
    </w:p>
    <w:p w14:paraId="41368330" w14:textId="6AF5ACC9" w:rsidR="003C038D" w:rsidRPr="00723B25" w:rsidRDefault="003C038D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konieczności aktualizacji rozwiązań projektowych z uwagi na postęp technologiczny bądź zmiany obowiązujących przepisów lub konieczność opracowania ekspertyz. Termin zostanie wydłużony o czas niezbędny na wprowadzenie zmian.</w:t>
      </w:r>
    </w:p>
    <w:p w14:paraId="7C701F7B" w14:textId="77777777" w:rsidR="007130C1" w:rsidRPr="00723B25" w:rsidRDefault="007130C1" w:rsidP="005901D5">
      <w:pPr>
        <w:widowControl/>
        <w:suppressAutoHyphens w:val="0"/>
        <w:ind w:left="1080"/>
        <w:jc w:val="both"/>
        <w:rPr>
          <w:rFonts w:eastAsia="Times New Roman"/>
          <w:kern w:val="0"/>
          <w:lang w:eastAsia="pl-PL"/>
        </w:rPr>
      </w:pPr>
    </w:p>
    <w:p w14:paraId="7474B255" w14:textId="3F44AF17" w:rsidR="007130C1" w:rsidRPr="00723B25" w:rsidRDefault="007130C1" w:rsidP="00DC6A68">
      <w:pPr>
        <w:pStyle w:val="Akapitzlist"/>
        <w:widowControl/>
        <w:numPr>
          <w:ilvl w:val="1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terminu i sposobu realizacji</w:t>
      </w:r>
      <w:r w:rsidRPr="00723B25">
        <w:rPr>
          <w:rFonts w:eastAsia="Times New Roman"/>
          <w:kern w:val="0"/>
          <w:lang w:eastAsia="pl-PL"/>
        </w:rPr>
        <w:t xml:space="preserve"> przedmiotu umowy na skutek zmian technologicznych spowodowanych w szczególności następującymi okolicznościami:</w:t>
      </w:r>
    </w:p>
    <w:p w14:paraId="3BEA6270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niedostępność na rynku materiałów lub urządzeń wskazanych w dokumentacji projektowej lub specyfikacji technicznej wykonania i odbioru robót spowodowana zaprzestaniem produkcji lub wycofaniem z rynku tych materiałów lub urządzeń, jeżeli ta zmiana nie będzie miała wpływu na wynagrodzenie umowne;</w:t>
      </w:r>
    </w:p>
    <w:p w14:paraId="29CF2A65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na rynku materiałów lub urządzeń nowszej generacji pozwalających na zaoszczędzenie kosztów realizacji przedmiotu umowy lub kosztów eksploatacji wykonanego przedmiotu umowy;</w:t>
      </w:r>
    </w:p>
    <w:p w14:paraId="0B9A3804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pojawienie się nowszej technologii wykonania zaprojektowanych robót pozwalającej na zaoszczędzenie czasu realizacji inwestycji lub kosztów wykonywanych prac, jak również kosztów eksploatacji wykonanego przedmiotu umowy;</w:t>
      </w:r>
    </w:p>
    <w:p w14:paraId="3663A455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konieczność zrealizowania projektu przy zastosowaniu innych rozwiązań technicznych/ technologicznych niż wskazane w dokumentacji projektowej lub specyfikacji technicznej wykonania i odbioru robót, w sytuacji, gdyby zastosowanie przewidzianych rozwiązań groziło niewykonaniem lub wadliwym wykonaniem przedmiotu umowy;</w:t>
      </w:r>
    </w:p>
    <w:p w14:paraId="27A4112B" w14:textId="23385BF9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wstrzymaniem prac budowlanych przez właściwy organ, odmowy wydania przez organy administracji lub inne podmioty wymaganych uzgodnień, zezwoleń, decyzji z przyczyn niezawinionych przez Wykonawcę,</w:t>
      </w:r>
    </w:p>
    <w:p w14:paraId="3CC0E2A1" w14:textId="36805951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wystąpieniem konieczności wykonania  zamówienia dodatkowego którego wykonanie stanie się konieczne, a wykonanie zamówienia podstawowego jest uzależnione od wykonania zamówienia dodatkowego </w:t>
      </w:r>
    </w:p>
    <w:p w14:paraId="4EC2FC0D" w14:textId="61B5D6E1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osób przewidzianych do realizacji </w:t>
      </w:r>
      <w:r w:rsidR="00DC74D8" w:rsidRPr="00723B25">
        <w:rPr>
          <w:rFonts w:eastAsia="Times New Roman"/>
          <w:bCs/>
          <w:kern w:val="0"/>
          <w:lang w:eastAsia="pl-PL"/>
        </w:rPr>
        <w:t>Umowy</w:t>
      </w:r>
      <w:r w:rsidRPr="00723B25">
        <w:rPr>
          <w:rFonts w:eastAsia="Times New Roman"/>
          <w:bCs/>
          <w:kern w:val="0"/>
          <w:lang w:eastAsia="pl-PL"/>
        </w:rPr>
        <w:t xml:space="preserve"> przez Strony w przypadku nieprzewidzianych zdarzeń losowych między innymi takich jak: śmierć, choroba, ustanie stosunku pracy pod warunkiem, że osoby zaproponowane będą posiadały takie same kwalifikacje jak osoby wskazane w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mowie.</w:t>
      </w:r>
    </w:p>
    <w:p w14:paraId="294C5617" w14:textId="53DB3D78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zmiany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 xml:space="preserve">nawcy, w tym przypadku gdy dotyczy podmiotu, na którego zasoby Wykonawca powoływał się na zasadach określonych w </w:t>
      </w:r>
      <w:r w:rsidR="00B50A68" w:rsidRPr="00723B25">
        <w:rPr>
          <w:rFonts w:eastAsia="Times New Roman"/>
          <w:bCs/>
          <w:kern w:val="0"/>
          <w:lang w:eastAsia="pl-PL"/>
        </w:rPr>
        <w:t xml:space="preserve">przepisach </w:t>
      </w:r>
      <w:r w:rsidRPr="00723B25">
        <w:rPr>
          <w:rFonts w:eastAsia="Times New Roman"/>
          <w:bCs/>
          <w:kern w:val="0"/>
          <w:lang w:eastAsia="pl-PL"/>
        </w:rPr>
        <w:t xml:space="preserve">Prawo </w:t>
      </w:r>
      <w:r w:rsidRPr="00723B25">
        <w:rPr>
          <w:rFonts w:eastAsia="Times New Roman"/>
          <w:bCs/>
          <w:kern w:val="0"/>
          <w:lang w:eastAsia="pl-PL"/>
        </w:rPr>
        <w:lastRenderedPageBreak/>
        <w:t xml:space="preserve">Zamówień Publicznych, w celu wykazania spełniania warunków udziału w postępowaniu,  pod warunkiem wykazania Zamawiającemu, iż proponowany inny </w:t>
      </w:r>
      <w:r w:rsidR="00EC1CA9" w:rsidRPr="00723B25">
        <w:rPr>
          <w:rFonts w:eastAsia="Times New Roman"/>
          <w:bCs/>
          <w:kern w:val="0"/>
          <w:lang w:eastAsia="pl-PL"/>
        </w:rPr>
        <w:t>Podwyko</w:t>
      </w:r>
      <w:r w:rsidRPr="00723B25">
        <w:rPr>
          <w:rFonts w:eastAsia="Times New Roman"/>
          <w:bCs/>
          <w:kern w:val="0"/>
          <w:lang w:eastAsia="pl-PL"/>
        </w:rPr>
        <w:t>nawca lub Wykonawca samodzielnie spełniają je w stopniu nie mniejszym niż wymagany w trakcie postępowania o udzielenie zamówienia, ocena spełniania warunków dokonana będzie przez Zamawiającego na moment składania ofert lub zgłoszenia zmiany przez Wykonawcę,</w:t>
      </w:r>
    </w:p>
    <w:p w14:paraId="708F8240" w14:textId="77777777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 usunięcia rozbieżności lub niejasności w rozumieniu pojęć lub sformułowań użytych w Umowie, których nie będzie można usunąć w inny sposób, a zmiana treści Umowy będzie umożliwiać usunięcie rozbieżności lub niejasności i doprecyzowanie jej zapisów w celu jej jednoznacznej interpretacji,</w:t>
      </w:r>
    </w:p>
    <w:p w14:paraId="16C51268" w14:textId="4D5EB81C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ograniczenia zakresu rzeczowego przedmiotu umowy lub etapowania prac, w zależności od posiadanych przez zamawiającego środków finansowych w planie finansowym na 202</w:t>
      </w:r>
      <w:r w:rsidR="00E40818" w:rsidRPr="00723B25">
        <w:rPr>
          <w:rFonts w:eastAsia="Times New Roman"/>
          <w:bCs/>
          <w:kern w:val="0"/>
          <w:lang w:eastAsia="pl-PL"/>
        </w:rPr>
        <w:t>4</w:t>
      </w:r>
      <w:r w:rsidR="00DC74D8" w:rsidRPr="00723B25">
        <w:rPr>
          <w:rFonts w:eastAsia="Times New Roman"/>
          <w:bCs/>
          <w:kern w:val="0"/>
          <w:lang w:eastAsia="pl-PL"/>
        </w:rPr>
        <w:t xml:space="preserve">rok </w:t>
      </w:r>
      <w:r w:rsidRPr="00723B25">
        <w:rPr>
          <w:rFonts w:eastAsia="Times New Roman"/>
          <w:bCs/>
          <w:kern w:val="0"/>
          <w:lang w:eastAsia="pl-PL"/>
        </w:rPr>
        <w:t xml:space="preserve"> lub w sytuacji gdy wykonanie danych robót będzie zbędne do prawidłowego wykonania przedmiotu umowy, w tym zakresie przewiduje się możliwość zmiany wynagrodzenia stosownie o ograniczony zakres prac,</w:t>
      </w:r>
    </w:p>
    <w:p w14:paraId="215FE937" w14:textId="77777777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zmiany stawki podatku VAT, (Zamawiający przewiduje możliwość zmiany wynagrodzenia o kwotę równą różnicy w kwocie podatku VAT),</w:t>
      </w:r>
    </w:p>
    <w:p w14:paraId="778296C1" w14:textId="77777777" w:rsidR="007130C1" w:rsidRPr="00723B25" w:rsidRDefault="007130C1" w:rsidP="00DC6A68">
      <w:pPr>
        <w:widowControl/>
        <w:numPr>
          <w:ilvl w:val="1"/>
          <w:numId w:val="36"/>
        </w:numPr>
        <w:suppressAutoHyphens w:val="0"/>
        <w:jc w:val="both"/>
        <w:rPr>
          <w:rFonts w:eastAsia="Times New Roman"/>
          <w:bCs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>wprowadzeniu robót zamiennych z powodu:</w:t>
      </w:r>
    </w:p>
    <w:p w14:paraId="67DE57A8" w14:textId="0125B038" w:rsidR="007130C1" w:rsidRPr="00723B25" w:rsidRDefault="007130C1" w:rsidP="00DC6A68">
      <w:pPr>
        <w:pStyle w:val="Akapitzlist"/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bCs/>
          <w:kern w:val="0"/>
          <w:lang w:eastAsia="pl-PL"/>
        </w:rPr>
        <w:t xml:space="preserve">uzasadnionych zmian w zakresie sposobu wykonania przedmiotu </w:t>
      </w:r>
      <w:r w:rsidR="00DC74D8" w:rsidRPr="00723B25">
        <w:rPr>
          <w:rFonts w:eastAsia="Times New Roman"/>
          <w:bCs/>
          <w:kern w:val="0"/>
          <w:lang w:eastAsia="pl-PL"/>
        </w:rPr>
        <w:t>U</w:t>
      </w:r>
      <w:r w:rsidRPr="00723B25">
        <w:rPr>
          <w:rFonts w:eastAsia="Times New Roman"/>
          <w:bCs/>
          <w:kern w:val="0"/>
          <w:lang w:eastAsia="pl-PL"/>
        </w:rPr>
        <w:t>mowy proponowanych przez</w:t>
      </w:r>
      <w:r w:rsidRPr="00723B25">
        <w:rPr>
          <w:rFonts w:eastAsia="Times New Roman"/>
          <w:kern w:val="0"/>
          <w:lang w:eastAsia="pl-PL"/>
        </w:rPr>
        <w:t xml:space="preserve"> Zamawiającego lub Wykonawcę, jeżeli zmiany te są korzystne dla Zamawiającego,</w:t>
      </w:r>
    </w:p>
    <w:p w14:paraId="57D5B773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aktualizacji rozwiązań projektowych w uwagi na postęp technologiczny,</w:t>
      </w:r>
    </w:p>
    <w:p w14:paraId="3CEB9470" w14:textId="6BEFA7C3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zaprzestania produkcji materiałów budowlanych, których użycie Zamawiający przewidział przy realizacji przedmiotu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</w:t>
      </w:r>
    </w:p>
    <w:p w14:paraId="34AA687A" w14:textId="77777777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wad dokumentacji projektowej,</w:t>
      </w:r>
    </w:p>
    <w:p w14:paraId="0876D75B" w14:textId="77671508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zmiany przepisów prawa budowlanego w trakcie realizacji przedmiotu umowy.</w:t>
      </w:r>
    </w:p>
    <w:p w14:paraId="52307907" w14:textId="7E58BD73" w:rsidR="007130C1" w:rsidRPr="00723B25" w:rsidRDefault="007130C1" w:rsidP="00DC6A68">
      <w:pPr>
        <w:widowControl/>
        <w:numPr>
          <w:ilvl w:val="2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>Szczegółowy zakres robót zamiennych musi zostać udokumentowany. Wprowadzenie robót zamiennych w żaden sposób nie może wpłynąć na kwotę wynagrodzenia należnego Wykonawcy.</w:t>
      </w:r>
    </w:p>
    <w:p w14:paraId="289FD983" w14:textId="77777777" w:rsidR="007130C1" w:rsidRPr="00723B25" w:rsidRDefault="007130C1" w:rsidP="005901D5">
      <w:pPr>
        <w:widowControl/>
        <w:tabs>
          <w:tab w:val="num" w:pos="4680"/>
        </w:tabs>
        <w:suppressAutoHyphens w:val="0"/>
        <w:jc w:val="both"/>
        <w:rPr>
          <w:rFonts w:eastAsia="Times New Roman"/>
          <w:kern w:val="0"/>
          <w:lang w:eastAsia="pl-PL"/>
        </w:rPr>
      </w:pPr>
    </w:p>
    <w:p w14:paraId="17683382" w14:textId="19B05888" w:rsidR="007130C1" w:rsidRPr="00723B25" w:rsidRDefault="007130C1" w:rsidP="00DC6A68">
      <w:pPr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Jeżeli zmiana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wymaga zmiany dokumentacji projektowej lub specyfikacji technicznej wykonania i odbioru robót, strona inicjująca zmianę przedstawia projekt zamienny zawierający opis proponowanych zmian </w:t>
      </w:r>
      <w:r w:rsidR="000C3F2B" w:rsidRPr="00723B25">
        <w:rPr>
          <w:rFonts w:eastAsia="Times New Roman"/>
          <w:kern w:val="0"/>
          <w:lang w:eastAsia="pl-PL"/>
        </w:rPr>
        <w:t xml:space="preserve"> </w:t>
      </w:r>
      <w:r w:rsidRPr="00723B25">
        <w:rPr>
          <w:rFonts w:eastAsia="Times New Roman"/>
          <w:kern w:val="0"/>
          <w:lang w:eastAsia="pl-PL"/>
        </w:rPr>
        <w:t>oraz przedmiar robót i niezbędne rysunki. Projekt ten wymaga zatwierdzenia do realizacji przez Zamawiającego.</w:t>
      </w:r>
    </w:p>
    <w:p w14:paraId="138CCF8E" w14:textId="629C8716" w:rsidR="007130C1" w:rsidRPr="00723B25" w:rsidRDefault="007130C1" w:rsidP="00DC6A68">
      <w:pPr>
        <w:widowControl/>
        <w:numPr>
          <w:ilvl w:val="0"/>
          <w:numId w:val="36"/>
        </w:numPr>
        <w:suppressAutoHyphens w:val="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postępowania. Takimi zmianami są zmiany o charakterze </w:t>
      </w:r>
      <w:proofErr w:type="spellStart"/>
      <w:r w:rsidRPr="00723B25">
        <w:rPr>
          <w:rFonts w:eastAsia="Times New Roman"/>
          <w:kern w:val="0"/>
          <w:lang w:eastAsia="pl-PL"/>
        </w:rPr>
        <w:t>administracyjno</w:t>
      </w:r>
      <w:proofErr w:type="spellEnd"/>
      <w:r w:rsidRPr="00723B25">
        <w:rPr>
          <w:rFonts w:eastAsia="Times New Roman"/>
          <w:kern w:val="0"/>
          <w:lang w:eastAsia="pl-PL"/>
        </w:rPr>
        <w:t xml:space="preserve"> – organizacyjnym umowy np. zmiana nr konta bankowego, dotycząc nazwy, siedziby Wykonawcy lub jego formy </w:t>
      </w:r>
      <w:proofErr w:type="spellStart"/>
      <w:r w:rsidRPr="00723B25">
        <w:rPr>
          <w:rFonts w:eastAsia="Times New Roman"/>
          <w:kern w:val="0"/>
          <w:lang w:eastAsia="pl-PL"/>
        </w:rPr>
        <w:t>organizacyjno</w:t>
      </w:r>
      <w:proofErr w:type="spellEnd"/>
      <w:r w:rsidRPr="00723B25">
        <w:rPr>
          <w:rFonts w:eastAsia="Times New Roman"/>
          <w:kern w:val="0"/>
          <w:lang w:eastAsia="pl-PL"/>
        </w:rPr>
        <w:t xml:space="preserve"> – prawnej w trakcie trwania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>mowy, innych danych identyfikacyjnych, zmiany prowadzące do likwidacji oczywistych omyłek pisarskich i rachunkowych w treści umowy.</w:t>
      </w:r>
    </w:p>
    <w:p w14:paraId="1BFAFB83" w14:textId="4D408C22" w:rsidR="007130C1" w:rsidRPr="00723B25" w:rsidRDefault="007130C1" w:rsidP="005901D5">
      <w:pPr>
        <w:widowControl/>
        <w:numPr>
          <w:ilvl w:val="0"/>
          <w:numId w:val="36"/>
        </w:numPr>
        <w:shd w:val="clear" w:color="auto" w:fill="FFFFFF"/>
        <w:suppressAutoHyphens w:val="0"/>
        <w:ind w:left="426" w:hanging="426"/>
        <w:jc w:val="both"/>
      </w:pPr>
      <w:r w:rsidRPr="00723B25">
        <w:rPr>
          <w:rFonts w:eastAsia="Times New Roman"/>
          <w:kern w:val="0"/>
          <w:lang w:eastAsia="pl-PL"/>
        </w:rPr>
        <w:t xml:space="preserve"> Zmiana postanowień zawartej </w:t>
      </w:r>
      <w:r w:rsidR="00DC74D8" w:rsidRPr="00723B25">
        <w:rPr>
          <w:rFonts w:eastAsia="Times New Roman"/>
          <w:kern w:val="0"/>
          <w:lang w:eastAsia="pl-PL"/>
        </w:rPr>
        <w:t>U</w:t>
      </w:r>
      <w:r w:rsidRPr="00723B25">
        <w:rPr>
          <w:rFonts w:eastAsia="Times New Roman"/>
          <w:kern w:val="0"/>
          <w:lang w:eastAsia="pl-PL"/>
        </w:rPr>
        <w:t xml:space="preserve">mowy może nastąpić za zgodą obu </w:t>
      </w:r>
      <w:r w:rsidR="00DC74D8" w:rsidRPr="00723B25">
        <w:rPr>
          <w:rFonts w:eastAsia="Times New Roman"/>
          <w:kern w:val="0"/>
          <w:lang w:eastAsia="pl-PL"/>
        </w:rPr>
        <w:t>S</w:t>
      </w:r>
      <w:r w:rsidRPr="00723B25">
        <w:rPr>
          <w:rFonts w:eastAsia="Times New Roman"/>
          <w:kern w:val="0"/>
          <w:lang w:eastAsia="pl-PL"/>
        </w:rPr>
        <w:t>tron wyrażoną na piśmie pod rygorem nieważności.</w:t>
      </w:r>
    </w:p>
    <w:p w14:paraId="6068A4D0" w14:textId="667F298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</w:t>
      </w:r>
      <w:r w:rsidR="00BA7396" w:rsidRPr="00723B25">
        <w:rPr>
          <w:rFonts w:eastAsia="Times New Roman"/>
          <w:b/>
          <w:kern w:val="0"/>
          <w:lang w:eastAsia="pl-PL"/>
        </w:rPr>
        <w:t>4</w:t>
      </w:r>
    </w:p>
    <w:p w14:paraId="27115F9A" w14:textId="695690FA" w:rsidR="00CE36F4" w:rsidRPr="00723B25" w:rsidRDefault="00CE36F4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DANE OSOBOWE/INFORMACJA PUBLICZNA/ RODO</w:t>
      </w:r>
    </w:p>
    <w:p w14:paraId="00DC3002" w14:textId="0B13F37E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oświadcza, że znany jest mu fakt, iż treść niniejszej </w:t>
      </w:r>
      <w:r w:rsidR="00DC74D8" w:rsidRPr="00723B25">
        <w:rPr>
          <w:rFonts w:ascii="Times New Roman" w:hAnsi="Times New Roman" w:cs="Times New Roman"/>
          <w:color w:val="auto"/>
        </w:rPr>
        <w:t>U</w:t>
      </w:r>
      <w:r w:rsidRPr="00723B25">
        <w:rPr>
          <w:rFonts w:ascii="Times New Roman" w:hAnsi="Times New Roman" w:cs="Times New Roman"/>
          <w:color w:val="auto"/>
        </w:rPr>
        <w:t xml:space="preserve">mowy, a w szczególności dotyczące go dane identyfikacyjne, przedmiot umowy i wysokość </w:t>
      </w:r>
      <w:r w:rsidRPr="00723B25">
        <w:rPr>
          <w:rFonts w:ascii="Times New Roman" w:hAnsi="Times New Roman" w:cs="Times New Roman"/>
          <w:color w:val="auto"/>
        </w:rPr>
        <w:lastRenderedPageBreak/>
        <w:t xml:space="preserve">wynagrodzenia, stanowią informację publiczną w rozumieniu przepisów ustawy z dnia 06.09.2001 r. o dostępie do informacji publicznej (Dz. U. 2022 poz. 902, ze zm.), która podlega udostępnianiu w trybie przedmiotowej ustawy i w związku z tym Wykonawca wyraża zgodę na udostępnienie w trybie przedmiotowej ustawy zawartych w niniejszej umowie dotyczących go danych </w:t>
      </w:r>
      <w:r w:rsidRPr="00723B25">
        <w:rPr>
          <w:rFonts w:ascii="Times New Roman" w:hAnsi="Times New Roman" w:cs="Times New Roman"/>
          <w:color w:val="auto"/>
        </w:rPr>
        <w:br/>
        <w:t xml:space="preserve">w zakresie obejmującym imię i nazwisko oraz w zakresie firmy. </w:t>
      </w:r>
    </w:p>
    <w:p w14:paraId="1A2A78AC" w14:textId="6DE9D279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 oświadcza, iż realizuje obowiązki Administratora Danych Osobowych określone w przepisach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danych, Dz. Urz. UE L 119 z 04.05.2016 r., dalej: RODO) oraz wydanymi na jego podstawie krajowymi przepisami z zakresu ochrony danych osobowych. Dane osobowe Wykonawcy będą przetwarzane w celu spełnienia ciążących na Zamawiającym obowiązków prawnych umożliwiających realizację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realizowania przez Wykonawcę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>y oraz ustalenia lub obrony przed roszczeniami związanymi z niniejsz</w:t>
      </w:r>
      <w:r w:rsidR="00DC74D8" w:rsidRPr="00723B25">
        <w:rPr>
          <w:rFonts w:ascii="Times New Roman" w:hAnsi="Times New Roman" w:cs="Times New Roman"/>
          <w:color w:val="auto"/>
        </w:rPr>
        <w:t>ą</w:t>
      </w:r>
      <w:r w:rsidRPr="00723B25">
        <w:rPr>
          <w:rFonts w:ascii="Times New Roman" w:hAnsi="Times New Roman" w:cs="Times New Roman"/>
          <w:color w:val="auto"/>
        </w:rPr>
        <w:t xml:space="preserve">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lub z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ą z Wykonawcą inwestycji. </w:t>
      </w:r>
    </w:p>
    <w:p w14:paraId="6A641DF3" w14:textId="77777777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Zamawiający, w trybie art. 28 RODO powierza Wykonawcy dane osobowe zwykłe obejmujące dane dotyczące pracowników Zamawiającego (w postaci: imienia i nazwiska, adresu mailowego, numeru telefonu), </w:t>
      </w:r>
      <w:r w:rsidRPr="00723B25">
        <w:rPr>
          <w:rFonts w:ascii="Times New Roman" w:hAnsi="Times New Roman" w:cs="Times New Roman"/>
          <w:color w:val="auto"/>
        </w:rPr>
        <w:br/>
        <w:t xml:space="preserve">a Wykonawca zobowiązuje się powyższe dane osobowe przetwarzać - wyłącznie ww. celu realizacji Umowy </w:t>
      </w:r>
    </w:p>
    <w:p w14:paraId="1DDDD2DA" w14:textId="77777777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 zobowiązuje się do przetwarzania powierzonych przez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danych osobowych </w:t>
      </w:r>
      <w:r w:rsidRPr="00723B25">
        <w:rPr>
          <w:rFonts w:ascii="Times New Roman" w:hAnsi="Times New Roman" w:cs="Times New Roman"/>
          <w:color w:val="auto"/>
        </w:rPr>
        <w:br/>
        <w:t xml:space="preserve">z należytą starannością, w tym do: </w:t>
      </w:r>
    </w:p>
    <w:p w14:paraId="61EEAFA3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 (w tym ustawy z dnia 10.05.2018 r. o ochronie danych osobowych; </w:t>
      </w:r>
    </w:p>
    <w:p w14:paraId="1CD4F422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zachowania w tajemnicy danych przetwarzanych, o której mowa w art. 28 ust. 3 lit. b RODO, w tym m.in. nie udostępniania ich innym podmiotom (także w postaci zagregowanych danych statystycznych) - zarówno podczas trwania Umowy, jak i po jej ustaniu; </w:t>
      </w:r>
    </w:p>
    <w:p w14:paraId="30A66FC1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nadania stosownych upoważnień do przetwarzania danych osobowych wszystkim osobom, które będą przetwarzały powierzone dane w celu realizacji niniejszej Umowy oraz prowadzenia i aktualizowania rejestru upoważnień; </w:t>
      </w:r>
    </w:p>
    <w:p w14:paraId="7C1A09D0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nieprzekazywania bez pisemnego polecenia Zamawiającego powierzonych danych do państwa trzeciego; </w:t>
      </w:r>
    </w:p>
    <w:p w14:paraId="0DF77471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natychmiastowego (tj. bez zbędnej zwłoki, nie później jednak niż w ciągu 24 godzin), powiadomienia Zamawiającego o próbie lub fakcie naruszenia poufności przetwarzanych danych osobowych (telefonicznie, pocztą elektroniczną lub faxem); </w:t>
      </w:r>
    </w:p>
    <w:p w14:paraId="693ABA89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umożliwienia Zamawiającemu (na pisemne żądanie Administratora Danych Osobowych) przeprowadzenia kontroli procesu przetwarzania i ochrony danych osobowych oraz do usunięcia uchybień stwierdzonych podczas kontroli w terminie wyznaczonym przez Zamawiającego - pod rygorem niezwłocznego rozwiązania Umowy; </w:t>
      </w:r>
    </w:p>
    <w:p w14:paraId="0D130F69" w14:textId="77777777" w:rsidR="00CE36F4" w:rsidRPr="00723B25" w:rsidRDefault="00CE36F4" w:rsidP="00CE36F4">
      <w:pPr>
        <w:pStyle w:val="Default"/>
        <w:numPr>
          <w:ilvl w:val="0"/>
          <w:numId w:val="5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lastRenderedPageBreak/>
        <w:t xml:space="preserve">usunięcia wszelkich danych osobowych uzyskanych w ramach niniejszej umowy oraz wszelkich ich istniejących kopii w ciągu 7 dni po wykonaniu usługi i zakończeniu niniejszej umowy oraz do powiadomienia o powyższym usunięciu danych (w formie pisemnej) Zamawiającego. </w:t>
      </w:r>
    </w:p>
    <w:p w14:paraId="2F42E95D" w14:textId="2D002A3C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przypadku zawierania umów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nawczych Wykonawca może powierzyć dane osobowe do dalszego przetwarzania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>nawcom jedynie w celu wykonania niniejszej umowy oraz po uzyskaniu uprzedniej zgody Zamawiającego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na zawarcie umowy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nawczej.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nawca, winien spełniać te same wymogi i obowiązki, jakie zostały nałożone na Wykonawcę w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ie, w szczególności w zakresie gwarancji ochrony powierzonych danych osobowych. Wykonawca ponosi wobec Zamawiającego pełną odpowiedzialność za niewywiązywanie przez </w:t>
      </w:r>
      <w:r w:rsidR="00EC1CA9" w:rsidRPr="00723B25">
        <w:rPr>
          <w:rFonts w:ascii="Times New Roman" w:hAnsi="Times New Roman" w:cs="Times New Roman"/>
          <w:color w:val="auto"/>
        </w:rPr>
        <w:t>Podwyko</w:t>
      </w:r>
      <w:r w:rsidRPr="00723B25">
        <w:rPr>
          <w:rFonts w:ascii="Times New Roman" w:hAnsi="Times New Roman" w:cs="Times New Roman"/>
          <w:color w:val="auto"/>
        </w:rPr>
        <w:t xml:space="preserve">nawcę ze spoczywających na nim obowiązków ochrony danych. </w:t>
      </w:r>
    </w:p>
    <w:p w14:paraId="34FF73CC" w14:textId="78190B4B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Wykonawca ponosi odpowiedzialność za przetwarzanie danych osobowych niezgodnie z treścią niniejszej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y, RODO lub wydanymi na jego podstawie krajowymi przepisami z zakresu ochrony danych osobowych, a w szczególności za udostępnienie powierzonych do przetwarzania danych osobowych osobom nieupoważnionym. </w:t>
      </w:r>
    </w:p>
    <w:p w14:paraId="470A18E0" w14:textId="77777777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Wytyczne w zakresie udostępniania danych osobowych w elektronicznej formie dokumentacji: </w:t>
      </w:r>
    </w:p>
    <w:p w14:paraId="696912F4" w14:textId="06813F08" w:rsidR="00CE36F4" w:rsidRPr="00723B25" w:rsidRDefault="00CE36F4" w:rsidP="00CE36F4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 xml:space="preserve">W związku z realizacją </w:t>
      </w:r>
      <w:r w:rsidR="00DC74D8" w:rsidRPr="00723B25">
        <w:rPr>
          <w:rFonts w:ascii="Times New Roman" w:hAnsi="Times New Roman" w:cs="Times New Roman"/>
          <w:color w:val="auto"/>
        </w:rPr>
        <w:t>Umow</w:t>
      </w:r>
      <w:r w:rsidRPr="00723B25">
        <w:rPr>
          <w:rFonts w:ascii="Times New Roman" w:hAnsi="Times New Roman" w:cs="Times New Roman"/>
          <w:color w:val="auto"/>
        </w:rPr>
        <w:t xml:space="preserve">y Zamawiający udostępnia Wykonawcy dane osobowe……………. (*należy podać rodzaj danych np. dane zwykłe) oraz dane dotyczące następujących kategorii osób…………….(*należy podać kategorię osób, których dane dotyczą np. pracowników administratora, lokatorów itp.) w postaci …………… (*np. imion i nazwisk, adresu zamieszkania, nr PESEL itp.). </w:t>
      </w:r>
    </w:p>
    <w:p w14:paraId="7F0902B6" w14:textId="77777777" w:rsidR="00CE36F4" w:rsidRPr="00723B25" w:rsidRDefault="00CE36F4" w:rsidP="00CE36F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BA0BC9" w14:textId="7A60B40A" w:rsidR="00CE36F4" w:rsidRPr="00723B25" w:rsidRDefault="00CE36F4" w:rsidP="0000481C">
      <w:pPr>
        <w:pStyle w:val="Default"/>
        <w:numPr>
          <w:ilvl w:val="0"/>
          <w:numId w:val="52"/>
        </w:numPr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Wykonawca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oświadcza, iż znany jest mu fakt, że od momentu udostępnienia danych, o których mowa w ust. 1, realizuje on samodzielnie w stosunku do tych danych obowiązki administratora określone 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w przepisach Rozporządzenia Parlamentu Europejskiego i Rady (UE) 2016/679 z dnia 27 kwietnia 2016r. w sprawie ochrony osób fizycznych w związku z przetwarzaniem danych osobowych i w sprawie swobodnego przepływni takich danych oraz uchylenia dyrektywy 95/46/WE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>(ogólne</w:t>
      </w:r>
      <w:r w:rsidR="0000481C" w:rsidRPr="00723B25">
        <w:rPr>
          <w:rFonts w:ascii="Times New Roman" w:hAnsi="Times New Roman" w:cs="Times New Roman"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rozporządzenie </w:t>
      </w:r>
      <w:r w:rsidRPr="00723B25">
        <w:rPr>
          <w:rFonts w:ascii="Times New Roman" w:hAnsi="Times New Roman" w:cs="Times New Roman"/>
          <w:color w:val="auto"/>
        </w:rPr>
        <w:br/>
        <w:t xml:space="preserve">o ochronie danych, Dz. Urz. UE L 119 z 04.05.2016r., dalej: RODO) oraz przepisach krajowych z zakresu ochrony danych osobowych, w szczególności ustawy o ochronie danych osobowych. </w:t>
      </w:r>
    </w:p>
    <w:p w14:paraId="5762E7AC" w14:textId="77777777" w:rsidR="00CE36F4" w:rsidRPr="00723B25" w:rsidRDefault="00CE36F4" w:rsidP="00CE36F4">
      <w:pPr>
        <w:pStyle w:val="Default"/>
        <w:numPr>
          <w:ilvl w:val="0"/>
          <w:numId w:val="50"/>
        </w:numPr>
        <w:spacing w:before="2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23B25">
        <w:rPr>
          <w:rFonts w:ascii="Times New Roman" w:hAnsi="Times New Roman" w:cs="Times New Roman"/>
          <w:color w:val="auto"/>
        </w:rPr>
        <w:t>Zamawiający</w:t>
      </w:r>
      <w:r w:rsidRPr="00723B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3B25">
        <w:rPr>
          <w:rFonts w:ascii="Times New Roman" w:hAnsi="Times New Roman" w:cs="Times New Roman"/>
          <w:color w:val="auto"/>
        </w:rPr>
        <w:t xml:space="preserve">nie odpowiada za wypełnianie przez Wykonawcę obowiązków, o których mowa w ust. 4. </w:t>
      </w:r>
    </w:p>
    <w:p w14:paraId="024A0BBE" w14:textId="40042901" w:rsidR="00CE36F4" w:rsidRPr="00723B25" w:rsidRDefault="00CE36F4" w:rsidP="00CE36F4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§ 15</w:t>
      </w:r>
    </w:p>
    <w:p w14:paraId="53092B19" w14:textId="77777777" w:rsidR="00E6465E" w:rsidRPr="00723B25" w:rsidRDefault="00E6465E" w:rsidP="005901D5">
      <w:pPr>
        <w:widowControl/>
        <w:suppressAutoHyphens w:val="0"/>
        <w:jc w:val="center"/>
        <w:rPr>
          <w:rFonts w:eastAsia="Times New Roman"/>
          <w:b/>
          <w:kern w:val="0"/>
          <w:lang w:eastAsia="pl-PL"/>
        </w:rPr>
      </w:pPr>
      <w:r w:rsidRPr="00723B25">
        <w:rPr>
          <w:rFonts w:eastAsia="Times New Roman"/>
          <w:b/>
          <w:kern w:val="0"/>
          <w:lang w:eastAsia="pl-PL"/>
        </w:rPr>
        <w:t>Postanowienia końcowe</w:t>
      </w:r>
    </w:p>
    <w:p w14:paraId="71E753D8" w14:textId="0926B0CF" w:rsidR="00E6465E" w:rsidRPr="00723B25" w:rsidRDefault="00E6465E" w:rsidP="00031417">
      <w:pPr>
        <w:widowControl/>
        <w:numPr>
          <w:ilvl w:val="0"/>
          <w:numId w:val="23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Prawem właściwym dla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 jest prawo polskie.</w:t>
      </w:r>
    </w:p>
    <w:p w14:paraId="52887F27" w14:textId="76C711AD" w:rsidR="00E6465E" w:rsidRPr="00723B25" w:rsidRDefault="00E6465E" w:rsidP="00031417">
      <w:pPr>
        <w:widowControl/>
        <w:numPr>
          <w:ilvl w:val="0"/>
          <w:numId w:val="23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Językiem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jest język polski. Wykonawca zapewni tłumaczenie wszelkich dokumentów i pism sporządzonych dla celów realizacji inwestycji w językach obcych na język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 xml:space="preserve">y przez tłumacza, przy czym dotyczy to także wszelkich dokumentacji i specyfikacji technicznych, instrukcji, gwarancji, certyfikatów i atestów oraz innych dokumentów związanych z przedmiotem </w:t>
      </w:r>
      <w:r w:rsidR="00DC74D8" w:rsidRPr="00723B25">
        <w:rPr>
          <w:rFonts w:eastAsia="Times New Roman"/>
          <w:kern w:val="0"/>
          <w:lang w:eastAsia="pl-PL"/>
        </w:rPr>
        <w:t>Umow</w:t>
      </w:r>
      <w:r w:rsidRPr="00723B25">
        <w:rPr>
          <w:rFonts w:eastAsia="Times New Roman"/>
          <w:kern w:val="0"/>
          <w:lang w:eastAsia="pl-PL"/>
        </w:rPr>
        <w:t>y. Jeżeli będą tego wymagać okoliczności w stosunkach pomiędzy stronami, Wykonawca każdorazowo zapewni obecność kompetentnego tłumacza.</w:t>
      </w:r>
    </w:p>
    <w:p w14:paraId="13CDC33F" w14:textId="77777777" w:rsidR="00D76E6A" w:rsidRPr="00723B25" w:rsidRDefault="00E6465E" w:rsidP="00D76E6A">
      <w:pPr>
        <w:widowControl/>
        <w:numPr>
          <w:ilvl w:val="0"/>
          <w:numId w:val="23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lastRenderedPageBreak/>
        <w:t xml:space="preserve"> W przypadku sporu Strony ustalają, że rozstrzygał go będzie Sąd właściwy dla siedziby Zamawiającego.</w:t>
      </w:r>
    </w:p>
    <w:p w14:paraId="0EAA3AB7" w14:textId="77777777" w:rsidR="00CE36F4" w:rsidRPr="00723B25" w:rsidRDefault="00D76E6A" w:rsidP="00D76E6A">
      <w:pPr>
        <w:widowControl/>
        <w:numPr>
          <w:ilvl w:val="0"/>
          <w:numId w:val="23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rPr>
          <w:rFonts w:eastAsia="Times New Roman"/>
          <w:kern w:val="0"/>
          <w:lang w:eastAsia="pl-PL"/>
        </w:rPr>
        <w:t xml:space="preserve"> </w:t>
      </w:r>
      <w:r w:rsidR="00E6465E" w:rsidRPr="00723B25">
        <w:rPr>
          <w:rFonts w:eastAsia="Times New Roman"/>
          <w:kern w:val="0"/>
          <w:lang w:eastAsia="pl-PL"/>
        </w:rPr>
        <w:t>Umowa zostaje sporządzona w 2 jednobrzmiących egzemplarzach – 1 egzemplarz dla Zamawiającego, 1 egzemplarz dla Wykonawcy.</w:t>
      </w:r>
    </w:p>
    <w:p w14:paraId="064271A2" w14:textId="52DEC260" w:rsidR="00CE36F4" w:rsidRPr="00723B25" w:rsidRDefault="000C3F2B" w:rsidP="00CE36F4">
      <w:pPr>
        <w:widowControl/>
        <w:numPr>
          <w:ilvl w:val="0"/>
          <w:numId w:val="23"/>
        </w:numPr>
        <w:tabs>
          <w:tab w:val="num" w:pos="142"/>
        </w:tabs>
        <w:suppressAutoHyphens w:val="0"/>
        <w:ind w:left="360"/>
        <w:jc w:val="both"/>
        <w:rPr>
          <w:rFonts w:eastAsia="Times New Roman"/>
          <w:kern w:val="0"/>
          <w:lang w:eastAsia="pl-PL"/>
        </w:rPr>
      </w:pPr>
      <w:r w:rsidRPr="00723B25">
        <w:t xml:space="preserve"> W sprawach nieuregulowanych niniejszą Umową mają zastosowanie przepisy Kodeksu cywilnego,</w:t>
      </w:r>
      <w:r w:rsidR="00CE36F4" w:rsidRPr="00723B25">
        <w:t xml:space="preserve"> </w:t>
      </w:r>
      <w:r w:rsidRPr="00723B25">
        <w:t>Prawa budowlanego wraz z przepisami wyko</w:t>
      </w:r>
      <w:r w:rsidRPr="00723B25">
        <w:softHyphen/>
        <w:t>nawczymi oraz ustawy Prawo zamówień publicznych.</w:t>
      </w:r>
    </w:p>
    <w:p w14:paraId="4263242C" w14:textId="77777777" w:rsidR="00CE36F4" w:rsidRPr="00723B25" w:rsidRDefault="00CE36F4" w:rsidP="00CE36F4">
      <w:pPr>
        <w:widowControl/>
        <w:suppressAutoHyphens w:val="0"/>
        <w:ind w:left="-94"/>
        <w:jc w:val="both"/>
        <w:rPr>
          <w:rFonts w:eastAsia="Times New Roman"/>
          <w:kern w:val="0"/>
          <w:lang w:eastAsia="pl-PL"/>
        </w:rPr>
      </w:pPr>
    </w:p>
    <w:p w14:paraId="74C40609" w14:textId="084CD2DF" w:rsidR="000C3F2B" w:rsidRPr="00723B25" w:rsidRDefault="000C3F2B" w:rsidP="005901D5">
      <w:pPr>
        <w:widowControl/>
        <w:tabs>
          <w:tab w:val="left" w:pos="426"/>
        </w:tabs>
        <w:suppressAutoHyphens w:val="0"/>
        <w:ind w:left="426" w:hanging="426"/>
        <w:jc w:val="both"/>
      </w:pPr>
      <w:r w:rsidRPr="00723B25">
        <w:t xml:space="preserve"> </w:t>
      </w:r>
    </w:p>
    <w:p w14:paraId="1F288C92" w14:textId="18D6A2BC" w:rsidR="000C3F2B" w:rsidRPr="00723B25" w:rsidRDefault="000C3F2B" w:rsidP="00D76E6A">
      <w:pPr>
        <w:widowControl/>
        <w:tabs>
          <w:tab w:val="left" w:pos="426"/>
        </w:tabs>
        <w:suppressAutoHyphens w:val="0"/>
        <w:jc w:val="both"/>
      </w:pPr>
    </w:p>
    <w:p w14:paraId="7D2DCA7A" w14:textId="77777777" w:rsidR="00D76E6A" w:rsidRPr="00723B25" w:rsidRDefault="00D76E6A" w:rsidP="00D76E6A">
      <w:pPr>
        <w:widowControl/>
        <w:tabs>
          <w:tab w:val="left" w:pos="426"/>
        </w:tabs>
        <w:suppressAutoHyphens w:val="0"/>
        <w:jc w:val="both"/>
      </w:pPr>
    </w:p>
    <w:p w14:paraId="71A575E8" w14:textId="77777777" w:rsidR="000C3F2B" w:rsidRPr="00723B25" w:rsidRDefault="000C3F2B" w:rsidP="005901D5">
      <w:pPr>
        <w:ind w:left="360" w:hanging="360"/>
        <w:jc w:val="both"/>
      </w:pPr>
    </w:p>
    <w:p w14:paraId="5A687304" w14:textId="73A94050" w:rsidR="00E6465E" w:rsidRPr="00723B25" w:rsidRDefault="00E6465E" w:rsidP="00BA7396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14:paraId="74114860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kern w:val="0"/>
          <w:lang w:eastAsia="pl-PL"/>
        </w:rPr>
      </w:pPr>
    </w:p>
    <w:p w14:paraId="7E547558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0926B4EC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CF77044" w14:textId="77777777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9841A47" w14:textId="77777777" w:rsidR="00833A41" w:rsidRPr="00723B25" w:rsidRDefault="00833A41" w:rsidP="005901D5">
      <w:pPr>
        <w:tabs>
          <w:tab w:val="left" w:pos="6804"/>
        </w:tabs>
        <w:ind w:left="360" w:hanging="76"/>
        <w:jc w:val="both"/>
      </w:pPr>
      <w:r w:rsidRPr="00723B25">
        <w:t>......................................</w:t>
      </w:r>
      <w:r w:rsidRPr="00723B25">
        <w:tab/>
        <w:t>......................................</w:t>
      </w:r>
    </w:p>
    <w:p w14:paraId="1BF0EB4A" w14:textId="77777777" w:rsidR="00833A41" w:rsidRPr="00723B25" w:rsidRDefault="00833A41" w:rsidP="005901D5">
      <w:pPr>
        <w:pStyle w:val="Tekstpodstawowy"/>
        <w:tabs>
          <w:tab w:val="left" w:pos="7088"/>
        </w:tabs>
        <w:spacing w:after="0" w:line="240" w:lineRule="auto"/>
        <w:ind w:left="426"/>
      </w:pPr>
      <w:r w:rsidRPr="00723B25">
        <w:t>ZAMAWIAJĄCY</w:t>
      </w:r>
      <w:r w:rsidRPr="00723B25">
        <w:tab/>
        <w:t>WYKONAWCA</w:t>
      </w:r>
    </w:p>
    <w:p w14:paraId="2B9AB2D3" w14:textId="47B735BC" w:rsidR="00E6465E" w:rsidRPr="00723B25" w:rsidRDefault="00E6465E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5A95438A" w14:textId="2B4CE199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F77639A" w14:textId="6234ED8D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238A1590" w14:textId="0369F8E7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37E6341" w14:textId="6E042B5F" w:rsidR="00B20757" w:rsidRPr="00723B25" w:rsidRDefault="00B20757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3100CC0E" w14:textId="06A1085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6AC97726" w14:textId="4DECD794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p w14:paraId="12171C77" w14:textId="1BABB096" w:rsidR="009F401A" w:rsidRPr="00723B25" w:rsidRDefault="009F401A" w:rsidP="005901D5">
      <w:pPr>
        <w:widowControl/>
        <w:tabs>
          <w:tab w:val="left" w:pos="1701"/>
          <w:tab w:val="left" w:pos="6237"/>
        </w:tabs>
        <w:suppressAutoHyphens w:val="0"/>
        <w:rPr>
          <w:rFonts w:eastAsia="Times New Roman"/>
          <w:b/>
          <w:kern w:val="0"/>
          <w:lang w:eastAsia="pl-PL"/>
        </w:rPr>
      </w:pPr>
    </w:p>
    <w:sectPr w:rsidR="009F401A" w:rsidRPr="00723B25" w:rsidSect="001808BB">
      <w:headerReference w:type="default" r:id="rId7"/>
      <w:foot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5A36" w14:textId="77777777" w:rsidR="0095257B" w:rsidRDefault="0095257B" w:rsidP="001808BB">
      <w:r>
        <w:separator/>
      </w:r>
    </w:p>
  </w:endnote>
  <w:endnote w:type="continuationSeparator" w:id="0">
    <w:p w14:paraId="21875B44" w14:textId="77777777" w:rsidR="0095257B" w:rsidRDefault="0095257B" w:rsidP="001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700381"/>
      <w:docPartObj>
        <w:docPartGallery w:val="Page Numbers (Bottom of Page)"/>
        <w:docPartUnique/>
      </w:docPartObj>
    </w:sdtPr>
    <w:sdtContent>
      <w:p w14:paraId="48EB94CC" w14:textId="04735632" w:rsidR="00B43220" w:rsidRDefault="00B432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82775" w14:textId="77777777" w:rsidR="00B43220" w:rsidRDefault="00B43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56E3" w14:textId="77777777" w:rsidR="0095257B" w:rsidRDefault="0095257B" w:rsidP="001808BB">
      <w:r>
        <w:separator/>
      </w:r>
    </w:p>
  </w:footnote>
  <w:footnote w:type="continuationSeparator" w:id="0">
    <w:p w14:paraId="164854C0" w14:textId="77777777" w:rsidR="0095257B" w:rsidRDefault="0095257B" w:rsidP="0018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2527" w14:textId="5560F59F" w:rsidR="00010172" w:rsidRDefault="00010172">
    <w:pPr>
      <w:pStyle w:val="Nagwek"/>
    </w:pPr>
    <w:r>
      <w:t>KOPSN/P2/2024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 %1."/>
      <w:lvlJc w:val="left"/>
      <w:pPr>
        <w:tabs>
          <w:tab w:val="num" w:pos="1712"/>
        </w:tabs>
        <w:ind w:left="992" w:firstLine="0"/>
      </w:pPr>
      <w:rPr>
        <w:rFonts w:eastAsia="Times New Roman"/>
        <w:b w:val="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 w:val="22"/>
        <w:szCs w:val="22"/>
        <w:lang w:eastAsia="pl-PL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color w:val="00000A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eastAsia="Times New Roman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2."/>
      <w:lvlJc w:val="left"/>
      <w:pPr>
        <w:tabs>
          <w:tab w:val="num" w:pos="708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C538A3DA"/>
    <w:name w:val="WW8Num8"/>
    <w:lvl w:ilvl="0">
      <w:start w:val="1"/>
      <w:numFmt w:val="decimal"/>
      <w:lvlText w:val=" %1 "/>
      <w:lvlJc w:val="left"/>
      <w:pPr>
        <w:tabs>
          <w:tab w:val="num" w:pos="720"/>
        </w:tabs>
        <w:ind w:left="0" w:firstLine="0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708"/>
        </w:tabs>
        <w:ind w:left="1080" w:hanging="360"/>
      </w:pPr>
      <w:rPr>
        <w:rFonts w:eastAsia="Times New Roman"/>
        <w:bCs/>
        <w:color w:val="auto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eastAsia="Times New Roman"/>
        <w:bCs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0000000D"/>
    <w:name w:val="WW8Num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719"/>
        </w:tabs>
        <w:ind w:left="719" w:hanging="43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6" w15:restartNumberingAfterBreak="0">
    <w:nsid w:val="00000010"/>
    <w:multiLevelType w:val="multilevel"/>
    <w:tmpl w:val="3F6C85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1C"/>
    <w:multiLevelType w:val="singleLevel"/>
    <w:tmpl w:val="0000001C"/>
    <w:name w:val="WW8Num27"/>
    <w:lvl w:ilvl="0">
      <w:start w:val="1"/>
      <w:numFmt w:val="bullet"/>
      <w:pStyle w:val="Nagwek8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5425753"/>
    <w:multiLevelType w:val="multilevel"/>
    <w:tmpl w:val="BBE2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B532B9B"/>
    <w:multiLevelType w:val="multilevel"/>
    <w:tmpl w:val="21A65B4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0" w15:restartNumberingAfterBreak="0">
    <w:nsid w:val="0F625127"/>
    <w:multiLevelType w:val="multilevel"/>
    <w:tmpl w:val="95D809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121C5E86"/>
    <w:multiLevelType w:val="multilevel"/>
    <w:tmpl w:val="09B8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776279"/>
    <w:multiLevelType w:val="hybridMultilevel"/>
    <w:tmpl w:val="011E39A6"/>
    <w:lvl w:ilvl="0" w:tplc="FFFFFFF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245A5"/>
    <w:multiLevelType w:val="hybridMultilevel"/>
    <w:tmpl w:val="27E62808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02E47"/>
    <w:multiLevelType w:val="hybridMultilevel"/>
    <w:tmpl w:val="E8E0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11F8F"/>
    <w:multiLevelType w:val="hybridMultilevel"/>
    <w:tmpl w:val="76B479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C301AA"/>
    <w:multiLevelType w:val="hybridMultilevel"/>
    <w:tmpl w:val="516880A6"/>
    <w:lvl w:ilvl="0" w:tplc="83D89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03A35"/>
    <w:multiLevelType w:val="multilevel"/>
    <w:tmpl w:val="A826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eastAsia="Times New Roman" w:hint="default"/>
        <w:sz w:val="24"/>
      </w:rPr>
    </w:lvl>
  </w:abstractNum>
  <w:abstractNum w:abstractNumId="18" w15:restartNumberingAfterBreak="0">
    <w:nsid w:val="230A647C"/>
    <w:multiLevelType w:val="multilevel"/>
    <w:tmpl w:val="3F6C85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Garamond" w:eastAsia="Times New Roman" w:hAnsi="Garamond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9" w15:restartNumberingAfterBreak="0">
    <w:nsid w:val="2414475D"/>
    <w:multiLevelType w:val="hybridMultilevel"/>
    <w:tmpl w:val="EC36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10BFA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21" w15:restartNumberingAfterBreak="0">
    <w:nsid w:val="257B16BB"/>
    <w:multiLevelType w:val="multilevel"/>
    <w:tmpl w:val="5DBC9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67E6CCC"/>
    <w:multiLevelType w:val="hybridMultilevel"/>
    <w:tmpl w:val="CFBAB76C"/>
    <w:lvl w:ilvl="0" w:tplc="F1560388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87B28E8"/>
    <w:multiLevelType w:val="multilevel"/>
    <w:tmpl w:val="00143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AA6AFD"/>
    <w:multiLevelType w:val="hybridMultilevel"/>
    <w:tmpl w:val="673C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15C9A"/>
    <w:multiLevelType w:val="hybridMultilevel"/>
    <w:tmpl w:val="52AAC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4A7B94"/>
    <w:multiLevelType w:val="hybridMultilevel"/>
    <w:tmpl w:val="64DC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D641B"/>
    <w:multiLevelType w:val="hybridMultilevel"/>
    <w:tmpl w:val="5F1643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2B868C0"/>
    <w:multiLevelType w:val="multilevel"/>
    <w:tmpl w:val="657CB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29" w15:restartNumberingAfterBreak="0">
    <w:nsid w:val="32C56DD4"/>
    <w:multiLevelType w:val="multilevel"/>
    <w:tmpl w:val="25E666F8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80" w:hanging="32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3363258E"/>
    <w:multiLevelType w:val="hybridMultilevel"/>
    <w:tmpl w:val="E05E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668CA"/>
    <w:multiLevelType w:val="hybridMultilevel"/>
    <w:tmpl w:val="C8CCD4EE"/>
    <w:lvl w:ilvl="0" w:tplc="15944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7F0313D"/>
    <w:multiLevelType w:val="hybridMultilevel"/>
    <w:tmpl w:val="48FC7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C1C74"/>
    <w:multiLevelType w:val="hybridMultilevel"/>
    <w:tmpl w:val="75FE2BDE"/>
    <w:lvl w:ilvl="0" w:tplc="2196EC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28D5955"/>
    <w:multiLevelType w:val="hybridMultilevel"/>
    <w:tmpl w:val="D4043C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6770A9D"/>
    <w:multiLevelType w:val="hybridMultilevel"/>
    <w:tmpl w:val="CC045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56521C"/>
    <w:multiLevelType w:val="multilevel"/>
    <w:tmpl w:val="912A863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DDC351C"/>
    <w:multiLevelType w:val="hybridMultilevel"/>
    <w:tmpl w:val="B5168E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EB71697"/>
    <w:multiLevelType w:val="multilevel"/>
    <w:tmpl w:val="50F09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9" w15:restartNumberingAfterBreak="0">
    <w:nsid w:val="4ED80770"/>
    <w:multiLevelType w:val="hybridMultilevel"/>
    <w:tmpl w:val="25601CF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517B3366"/>
    <w:multiLevelType w:val="hybridMultilevel"/>
    <w:tmpl w:val="8690A67E"/>
    <w:lvl w:ilvl="0" w:tplc="05387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520019C1"/>
    <w:multiLevelType w:val="hybridMultilevel"/>
    <w:tmpl w:val="7CE02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465E32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55705F3E"/>
    <w:multiLevelType w:val="hybridMultilevel"/>
    <w:tmpl w:val="CE6ED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F6578"/>
    <w:multiLevelType w:val="singleLevel"/>
    <w:tmpl w:val="50E03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62C03501"/>
    <w:multiLevelType w:val="multilevel"/>
    <w:tmpl w:val="5A3C3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46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C26D42"/>
    <w:multiLevelType w:val="hybridMultilevel"/>
    <w:tmpl w:val="35B4B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D2836"/>
    <w:multiLevelType w:val="multilevel"/>
    <w:tmpl w:val="9B36E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 w15:restartNumberingAfterBreak="0">
    <w:nsid w:val="69203BE8"/>
    <w:multiLevelType w:val="hybridMultilevel"/>
    <w:tmpl w:val="EEDA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B52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C177F76"/>
    <w:multiLevelType w:val="hybridMultilevel"/>
    <w:tmpl w:val="E8E06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6D9472C"/>
    <w:multiLevelType w:val="hybridMultilevel"/>
    <w:tmpl w:val="65862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7B1123F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7E1A0B67"/>
    <w:multiLevelType w:val="multilevel"/>
    <w:tmpl w:val="47F63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7" w15:restartNumberingAfterBreak="0">
    <w:nsid w:val="7E1F4EDB"/>
    <w:multiLevelType w:val="hybridMultilevel"/>
    <w:tmpl w:val="CD38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0241">
    <w:abstractNumId w:val="7"/>
  </w:num>
  <w:num w:numId="2" w16cid:durableId="197668661">
    <w:abstractNumId w:val="2"/>
  </w:num>
  <w:num w:numId="3" w16cid:durableId="1787040208">
    <w:abstractNumId w:val="4"/>
  </w:num>
  <w:num w:numId="4" w16cid:durableId="1085689625">
    <w:abstractNumId w:val="6"/>
  </w:num>
  <w:num w:numId="5" w16cid:durableId="1305040473">
    <w:abstractNumId w:val="17"/>
  </w:num>
  <w:num w:numId="6" w16cid:durableId="731852963">
    <w:abstractNumId w:val="22"/>
  </w:num>
  <w:num w:numId="7" w16cid:durableId="1766226650">
    <w:abstractNumId w:val="28"/>
  </w:num>
  <w:num w:numId="8" w16cid:durableId="91247272">
    <w:abstractNumId w:val="33"/>
  </w:num>
  <w:num w:numId="9" w16cid:durableId="1473719836">
    <w:abstractNumId w:val="20"/>
  </w:num>
  <w:num w:numId="10" w16cid:durableId="124012214">
    <w:abstractNumId w:val="10"/>
  </w:num>
  <w:num w:numId="11" w16cid:durableId="1632438957">
    <w:abstractNumId w:val="35"/>
  </w:num>
  <w:num w:numId="12" w16cid:durableId="50540411">
    <w:abstractNumId w:val="53"/>
  </w:num>
  <w:num w:numId="13" w16cid:durableId="1331057695">
    <w:abstractNumId w:val="47"/>
  </w:num>
  <w:num w:numId="14" w16cid:durableId="1959219271">
    <w:abstractNumId w:val="46"/>
  </w:num>
  <w:num w:numId="15" w16cid:durableId="1188907831">
    <w:abstractNumId w:val="13"/>
  </w:num>
  <w:num w:numId="16" w16cid:durableId="1793865043">
    <w:abstractNumId w:val="23"/>
  </w:num>
  <w:num w:numId="17" w16cid:durableId="944851398">
    <w:abstractNumId w:val="36"/>
  </w:num>
  <w:num w:numId="18" w16cid:durableId="1036320789">
    <w:abstractNumId w:val="25"/>
  </w:num>
  <w:num w:numId="19" w16cid:durableId="1239436826">
    <w:abstractNumId w:val="44"/>
  </w:num>
  <w:num w:numId="20" w16cid:durableId="1509636363">
    <w:abstractNumId w:val="29"/>
  </w:num>
  <w:num w:numId="21" w16cid:durableId="195891801">
    <w:abstractNumId w:val="38"/>
  </w:num>
  <w:num w:numId="22" w16cid:durableId="1609504003">
    <w:abstractNumId w:val="37"/>
  </w:num>
  <w:num w:numId="23" w16cid:durableId="573510362">
    <w:abstractNumId w:val="12"/>
  </w:num>
  <w:num w:numId="24" w16cid:durableId="204409856">
    <w:abstractNumId w:val="8"/>
  </w:num>
  <w:num w:numId="25" w16cid:durableId="1618559019">
    <w:abstractNumId w:val="42"/>
  </w:num>
  <w:num w:numId="26" w16cid:durableId="1783526780">
    <w:abstractNumId w:val="55"/>
  </w:num>
  <w:num w:numId="27" w16cid:durableId="187261885">
    <w:abstractNumId w:val="9"/>
  </w:num>
  <w:num w:numId="28" w16cid:durableId="2106878392">
    <w:abstractNumId w:val="15"/>
  </w:num>
  <w:num w:numId="29" w16cid:durableId="267858100">
    <w:abstractNumId w:val="14"/>
  </w:num>
  <w:num w:numId="30" w16cid:durableId="2045211184">
    <w:abstractNumId w:val="39"/>
  </w:num>
  <w:num w:numId="31" w16cid:durableId="1486435632">
    <w:abstractNumId w:val="31"/>
  </w:num>
  <w:num w:numId="32" w16cid:durableId="272177564">
    <w:abstractNumId w:val="54"/>
  </w:num>
  <w:num w:numId="33" w16cid:durableId="451896884">
    <w:abstractNumId w:val="40"/>
  </w:num>
  <w:num w:numId="34" w16cid:durableId="15429284">
    <w:abstractNumId w:val="32"/>
  </w:num>
  <w:num w:numId="35" w16cid:durableId="517741778">
    <w:abstractNumId w:val="16"/>
  </w:num>
  <w:num w:numId="36" w16cid:durableId="480778134">
    <w:abstractNumId w:val="45"/>
  </w:num>
  <w:num w:numId="37" w16cid:durableId="1422482628">
    <w:abstractNumId w:val="0"/>
  </w:num>
  <w:num w:numId="38" w16cid:durableId="1148281689">
    <w:abstractNumId w:val="11"/>
  </w:num>
  <w:num w:numId="39" w16cid:durableId="1350524493">
    <w:abstractNumId w:val="34"/>
  </w:num>
  <w:num w:numId="40" w16cid:durableId="687558393">
    <w:abstractNumId w:val="50"/>
  </w:num>
  <w:num w:numId="41" w16cid:durableId="1829058632">
    <w:abstractNumId w:val="43"/>
  </w:num>
  <w:num w:numId="42" w16cid:durableId="966618655">
    <w:abstractNumId w:val="56"/>
  </w:num>
  <w:num w:numId="43" w16cid:durableId="1660113424">
    <w:abstractNumId w:val="21"/>
  </w:num>
  <w:num w:numId="44" w16cid:durableId="222840066">
    <w:abstractNumId w:val="27"/>
  </w:num>
  <w:num w:numId="45" w16cid:durableId="1208683370">
    <w:abstractNumId w:val="19"/>
  </w:num>
  <w:num w:numId="46" w16cid:durableId="1972201473">
    <w:abstractNumId w:val="30"/>
  </w:num>
  <w:num w:numId="47" w16cid:durableId="493302075">
    <w:abstractNumId w:val="49"/>
  </w:num>
  <w:num w:numId="48" w16cid:durableId="419958627">
    <w:abstractNumId w:val="51"/>
  </w:num>
  <w:num w:numId="49" w16cid:durableId="446388720">
    <w:abstractNumId w:val="52"/>
  </w:num>
  <w:num w:numId="50" w16cid:durableId="1339235063">
    <w:abstractNumId w:val="48"/>
  </w:num>
  <w:num w:numId="51" w16cid:durableId="1564560408">
    <w:abstractNumId w:val="57"/>
  </w:num>
  <w:num w:numId="52" w16cid:durableId="902985009">
    <w:abstractNumId w:val="24"/>
  </w:num>
  <w:num w:numId="53" w16cid:durableId="914972085">
    <w:abstractNumId w:val="18"/>
  </w:num>
  <w:num w:numId="54" w16cid:durableId="289408130">
    <w:abstractNumId w:val="26"/>
  </w:num>
  <w:num w:numId="55" w16cid:durableId="821966920">
    <w:abstractNumId w:val="4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B"/>
    <w:rsid w:val="0000481C"/>
    <w:rsid w:val="00010172"/>
    <w:rsid w:val="000252A5"/>
    <w:rsid w:val="00031417"/>
    <w:rsid w:val="00053B1A"/>
    <w:rsid w:val="00054DBA"/>
    <w:rsid w:val="000C2DA2"/>
    <w:rsid w:val="000C2E4F"/>
    <w:rsid w:val="000C3F2B"/>
    <w:rsid w:val="000E34F5"/>
    <w:rsid w:val="000F56DB"/>
    <w:rsid w:val="001038F2"/>
    <w:rsid w:val="00137638"/>
    <w:rsid w:val="00146ACD"/>
    <w:rsid w:val="001808BB"/>
    <w:rsid w:val="0018646D"/>
    <w:rsid w:val="001C5FEA"/>
    <w:rsid w:val="001D1031"/>
    <w:rsid w:val="001E3157"/>
    <w:rsid w:val="001F53FA"/>
    <w:rsid w:val="002179EE"/>
    <w:rsid w:val="002205F3"/>
    <w:rsid w:val="002429BD"/>
    <w:rsid w:val="00271DEB"/>
    <w:rsid w:val="002A6252"/>
    <w:rsid w:val="002B3AD7"/>
    <w:rsid w:val="002F1A0E"/>
    <w:rsid w:val="0034002C"/>
    <w:rsid w:val="00342DA6"/>
    <w:rsid w:val="00373652"/>
    <w:rsid w:val="00386ACF"/>
    <w:rsid w:val="00391F3B"/>
    <w:rsid w:val="003C038D"/>
    <w:rsid w:val="003D3D74"/>
    <w:rsid w:val="00430435"/>
    <w:rsid w:val="004B0B34"/>
    <w:rsid w:val="004B1BF6"/>
    <w:rsid w:val="004C312D"/>
    <w:rsid w:val="004E092B"/>
    <w:rsid w:val="00543325"/>
    <w:rsid w:val="00555D86"/>
    <w:rsid w:val="005901D5"/>
    <w:rsid w:val="005A5CE1"/>
    <w:rsid w:val="005B527C"/>
    <w:rsid w:val="005B55E8"/>
    <w:rsid w:val="005B6562"/>
    <w:rsid w:val="005E43BD"/>
    <w:rsid w:val="0064116F"/>
    <w:rsid w:val="00653B25"/>
    <w:rsid w:val="00667CAA"/>
    <w:rsid w:val="00677B96"/>
    <w:rsid w:val="006B0386"/>
    <w:rsid w:val="006B07EC"/>
    <w:rsid w:val="006D6212"/>
    <w:rsid w:val="0071183F"/>
    <w:rsid w:val="007130C1"/>
    <w:rsid w:val="00713330"/>
    <w:rsid w:val="00715571"/>
    <w:rsid w:val="00723B25"/>
    <w:rsid w:val="007806E0"/>
    <w:rsid w:val="00791384"/>
    <w:rsid w:val="007C3FAB"/>
    <w:rsid w:val="00816C42"/>
    <w:rsid w:val="00823C2B"/>
    <w:rsid w:val="00833A41"/>
    <w:rsid w:val="00887098"/>
    <w:rsid w:val="00894AFD"/>
    <w:rsid w:val="008A0C0C"/>
    <w:rsid w:val="008D291E"/>
    <w:rsid w:val="00911AFF"/>
    <w:rsid w:val="00921544"/>
    <w:rsid w:val="00922589"/>
    <w:rsid w:val="00936F18"/>
    <w:rsid w:val="009426BB"/>
    <w:rsid w:val="00942BCB"/>
    <w:rsid w:val="0095257B"/>
    <w:rsid w:val="00966054"/>
    <w:rsid w:val="00990C24"/>
    <w:rsid w:val="0099508E"/>
    <w:rsid w:val="009966A2"/>
    <w:rsid w:val="009B5572"/>
    <w:rsid w:val="009B5953"/>
    <w:rsid w:val="009C167A"/>
    <w:rsid w:val="009E7A1D"/>
    <w:rsid w:val="009F401A"/>
    <w:rsid w:val="00A11698"/>
    <w:rsid w:val="00A266CA"/>
    <w:rsid w:val="00A534FA"/>
    <w:rsid w:val="00A73D3C"/>
    <w:rsid w:val="00A806F0"/>
    <w:rsid w:val="00A850DC"/>
    <w:rsid w:val="00AA2CB5"/>
    <w:rsid w:val="00AA336C"/>
    <w:rsid w:val="00AF3FC4"/>
    <w:rsid w:val="00B05A91"/>
    <w:rsid w:val="00B20757"/>
    <w:rsid w:val="00B217F4"/>
    <w:rsid w:val="00B43220"/>
    <w:rsid w:val="00B46A87"/>
    <w:rsid w:val="00B50A68"/>
    <w:rsid w:val="00B519C4"/>
    <w:rsid w:val="00B6627D"/>
    <w:rsid w:val="00B6772D"/>
    <w:rsid w:val="00B755E5"/>
    <w:rsid w:val="00B75C1F"/>
    <w:rsid w:val="00B75D7E"/>
    <w:rsid w:val="00B8311F"/>
    <w:rsid w:val="00B85DB0"/>
    <w:rsid w:val="00B87E92"/>
    <w:rsid w:val="00BA02FD"/>
    <w:rsid w:val="00BA7396"/>
    <w:rsid w:val="00BA7D75"/>
    <w:rsid w:val="00BB7EB6"/>
    <w:rsid w:val="00BC556D"/>
    <w:rsid w:val="00BE582F"/>
    <w:rsid w:val="00C0536E"/>
    <w:rsid w:val="00C614CC"/>
    <w:rsid w:val="00C67503"/>
    <w:rsid w:val="00C7147C"/>
    <w:rsid w:val="00CA123E"/>
    <w:rsid w:val="00CB5605"/>
    <w:rsid w:val="00CB7894"/>
    <w:rsid w:val="00CC7D73"/>
    <w:rsid w:val="00CE08C9"/>
    <w:rsid w:val="00CE36F4"/>
    <w:rsid w:val="00CF1281"/>
    <w:rsid w:val="00D040BB"/>
    <w:rsid w:val="00D4585D"/>
    <w:rsid w:val="00D65A0F"/>
    <w:rsid w:val="00D76E6A"/>
    <w:rsid w:val="00D816B1"/>
    <w:rsid w:val="00D94F0F"/>
    <w:rsid w:val="00DA3848"/>
    <w:rsid w:val="00DC6A68"/>
    <w:rsid w:val="00DC74D8"/>
    <w:rsid w:val="00DF25E4"/>
    <w:rsid w:val="00E045DD"/>
    <w:rsid w:val="00E40818"/>
    <w:rsid w:val="00E53024"/>
    <w:rsid w:val="00E6465E"/>
    <w:rsid w:val="00E94AB7"/>
    <w:rsid w:val="00EA0A54"/>
    <w:rsid w:val="00EC1CA9"/>
    <w:rsid w:val="00ED7D2D"/>
    <w:rsid w:val="00EE48E2"/>
    <w:rsid w:val="00EE502A"/>
    <w:rsid w:val="00F02E46"/>
    <w:rsid w:val="00F70BCB"/>
    <w:rsid w:val="00F92E38"/>
    <w:rsid w:val="00FA26C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2F53"/>
  <w15:chartTrackingRefBased/>
  <w15:docId w15:val="{AD64E4AE-C15B-4D13-8610-7CC70E4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BC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B207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rsid w:val="00942BCB"/>
    <w:rPr>
      <w:b/>
      <w:bCs/>
    </w:rPr>
  </w:style>
  <w:style w:type="paragraph" w:styleId="Tekstpodstawowy">
    <w:name w:val="Body Text"/>
    <w:basedOn w:val="Normalny"/>
    <w:link w:val="TekstpodstawowyZnak"/>
    <w:rsid w:val="00942BCB"/>
    <w:pPr>
      <w:spacing w:after="12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42BCB"/>
    <w:pPr>
      <w:tabs>
        <w:tab w:val="left" w:pos="-17574"/>
        <w:tab w:val="left" w:pos="6808"/>
        <w:tab w:val="left" w:pos="7233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2BCB"/>
    <w:rPr>
      <w:rFonts w:ascii="Arial" w:eastAsia="Arial Unicode MS" w:hAnsi="Arial" w:cs="Arial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942BCB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942BC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942BCB"/>
    <w:pPr>
      <w:spacing w:after="120" w:line="480" w:lineRule="auto"/>
      <w:ind w:left="283"/>
    </w:pPr>
  </w:style>
  <w:style w:type="paragraph" w:customStyle="1" w:styleId="zdnia">
    <w:name w:val="z dnia"/>
    <w:rsid w:val="00942BCB"/>
    <w:pPr>
      <w:tabs>
        <w:tab w:val="left" w:pos="0"/>
      </w:tabs>
      <w:suppressAutoHyphens/>
      <w:spacing w:before="80" w:line="240" w:lineRule="auto"/>
      <w:jc w:val="center"/>
    </w:pPr>
    <w:rPr>
      <w:rFonts w:ascii="Times New Roman" w:eastAsia="SimSu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customStyle="1" w:styleId="Akapitzlist1">
    <w:name w:val="Akapit z listą1"/>
    <w:aliases w:val="L1,Akapit z listą5,T_SZ_List Paragraph,CW_Lista,Podsis rysunku,Akapit z listą numerowaną,maz_wyliczenie,opis dzialania,K-P_odwolanie,A_wyliczenie,Akapit z listą 1,BulletC,Wyliczanie,Obiekt,normalny tekst,Bullets"/>
    <w:qFormat/>
    <w:rsid w:val="00942B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eastAsia="zh-CN"/>
    </w:rPr>
  </w:style>
  <w:style w:type="paragraph" w:styleId="NormalnyWeb">
    <w:name w:val="Normal (Web)"/>
    <w:basedOn w:val="Normalny"/>
    <w:rsid w:val="00942BCB"/>
    <w:pPr>
      <w:widowControl/>
      <w:suppressAutoHyphens w:val="0"/>
      <w:spacing w:before="28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uiPriority w:val="34"/>
    <w:qFormat/>
    <w:rsid w:val="00942B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0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B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20757"/>
    <w:rPr>
      <w:rFonts w:ascii="Times New Roman" w:eastAsia="Arial Unicode MS" w:hAnsi="Times New Roman" w:cs="Times New Roman"/>
      <w:i/>
      <w:iCs/>
      <w:kern w:val="1"/>
      <w:sz w:val="24"/>
      <w:szCs w:val="24"/>
      <w:lang w:eastAsia="zh-CN"/>
    </w:rPr>
  </w:style>
  <w:style w:type="paragraph" w:customStyle="1" w:styleId="Default">
    <w:name w:val="Default"/>
    <w:rsid w:val="00CE3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7666</Words>
  <Characters>45998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4</cp:revision>
  <cp:lastPrinted>2021-11-05T09:12:00Z</cp:lastPrinted>
  <dcterms:created xsi:type="dcterms:W3CDTF">2024-06-03T08:46:00Z</dcterms:created>
  <dcterms:modified xsi:type="dcterms:W3CDTF">2024-06-06T10:47:00Z</dcterms:modified>
</cp:coreProperties>
</file>