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3BFB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1A3BFB" w:rsidRDefault="00000000" w:rsidP="00D2537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0C096D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9C6F2E" w:rsidRPr="009C6F2E">
        <w:rPr>
          <w:rFonts w:ascii="Arial" w:hAnsi="Arial" w:cs="Arial"/>
          <w:lang w:val="pl-PL"/>
        </w:rPr>
        <w:t>Rok 202</w:t>
      </w:r>
      <w:r w:rsidR="008E3CD8">
        <w:rPr>
          <w:rFonts w:ascii="Arial" w:hAnsi="Arial" w:cs="Arial"/>
          <w:lang w:val="pl-PL"/>
        </w:rPr>
        <w:t>7</w:t>
      </w:r>
      <w:r w:rsidRPr="009C6F2E">
        <w:rPr>
          <w:rFonts w:ascii="Arial" w:hAnsi="Arial" w:cs="Arial"/>
          <w:lang w:val="pl-PL"/>
        </w:rPr>
        <w:t>)</w:t>
      </w:r>
    </w:p>
    <w:p w:rsidR="0038067A" w:rsidRPr="0038067A" w:rsidRDefault="0038067A" w:rsidP="0038067A">
      <w:pPr>
        <w:rPr>
          <w:rFonts w:eastAsia="Calibri"/>
          <w:lang w:val="pl-PL"/>
        </w:rPr>
      </w:pPr>
    </w:p>
    <w:tbl>
      <w:tblPr>
        <w:tblW w:w="0" w:type="auto"/>
        <w:jc w:val="center"/>
        <w:shd w:val="clear" w:color="auto" w:fill="CED7E7"/>
        <w:tblLayout w:type="fixed"/>
        <w:tblLook w:val="0000" w:firstRow="0" w:lastRow="0" w:firstColumn="0" w:lastColumn="0" w:noHBand="0" w:noVBand="0"/>
      </w:tblPr>
      <w:tblGrid>
        <w:gridCol w:w="3341"/>
        <w:gridCol w:w="2053"/>
        <w:gridCol w:w="2407"/>
        <w:gridCol w:w="1840"/>
        <w:gridCol w:w="1047"/>
        <w:gridCol w:w="1890"/>
        <w:gridCol w:w="2120"/>
      </w:tblGrid>
      <w:tr w:rsidR="001A3BFB" w:rsidRPr="006C1390">
        <w:trPr>
          <w:cantSplit/>
          <w:trHeight w:val="1353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Szacunkowe zapotrzebowanie energii [kWh]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za energię elektryczną czynną całodobową [zł/kWh]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oferty netto [zł]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Wartość VAT w PLN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2A98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oferty brutto</w:t>
            </w:r>
          </w:p>
          <w:p w:rsidR="001A3BFB" w:rsidRPr="009C6F2E" w:rsidRDefault="00D92A98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(z Podatkiem VAT)</w:t>
            </w:r>
          </w:p>
        </w:tc>
      </w:tr>
      <w:tr w:rsidR="001A3BFB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9C6F2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Cxx – Oświetlenie uliczne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240EA8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0EA8">
              <w:rPr>
                <w:rFonts w:ascii="Arial" w:hAnsi="Arial" w:cs="Arial"/>
                <w:b/>
                <w:bCs/>
                <w:sz w:val="20"/>
                <w:szCs w:val="20"/>
              </w:rPr>
              <w:t>465 334,00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6C1390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39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</w:tr>
      <w:tr w:rsidR="001A3BFB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9C6F2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Cxx i Gxx</w:t>
            </w:r>
            <w:r w:rsidR="003F7F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R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240EA8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0EA8">
              <w:rPr>
                <w:rFonts w:ascii="Arial" w:hAnsi="Arial" w:cs="Arial"/>
                <w:b/>
                <w:bCs/>
                <w:sz w:val="20"/>
                <w:szCs w:val="20"/>
              </w:rPr>
              <w:t>2 250 908,00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6C1390" w:rsidRDefault="001A3BFB">
            <w:pPr>
              <w:pStyle w:val="Normalny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3BFB" w:rsidRPr="006C1390" w:rsidRDefault="00000000">
            <w:pPr>
              <w:pStyle w:val="Normalny1"/>
              <w:jc w:val="center"/>
              <w:rPr>
                <w:rFonts w:ascii="Arial" w:hAnsi="Arial" w:cs="Arial"/>
              </w:rPr>
            </w:pPr>
            <w:r w:rsidRPr="006C139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</w:tr>
      <w:tr w:rsidR="00BA2435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Default="00BA2435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Bxx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A07B63" w:rsidRDefault="00240EA8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0EA8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6C1390" w:rsidRDefault="003F7F1D">
            <w:pPr>
              <w:pStyle w:val="Normalny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39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</w:tr>
      <w:tr w:rsidR="001A3BFB" w:rsidRPr="009C6F2E">
        <w:trPr>
          <w:cantSplit/>
          <w:trHeight w:val="483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eastAsia="Cambria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9C6F2E">
            <w:pPr>
              <w:rPr>
                <w:rFonts w:ascii="Arial" w:hAnsi="Arial" w:cs="Arial"/>
                <w:lang w:val="pl-PL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6C1390" w:rsidRDefault="00000000">
            <w:pPr>
              <w:pStyle w:val="Normalny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39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</w:tr>
    </w:tbl>
    <w:p w:rsidR="001A3BFB" w:rsidRPr="009C6F2E" w:rsidRDefault="001A3BFB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1A3BFB" w:rsidRPr="009C6F2E" w:rsidRDefault="001A3BFB">
      <w:pPr>
        <w:pStyle w:val="Tekstpodstawowywcity31"/>
        <w:widowControl w:val="0"/>
        <w:spacing w:before="0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1A3BFB" w:rsidRPr="009C6F2E" w:rsidRDefault="001A3BFB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1A3BFB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9A7E0C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D979B7" w:rsidRDefault="00000000" w:rsidP="00D979B7">
      <w:pPr>
        <w:pStyle w:val="Tekstpodstawowywcity31"/>
        <w:spacing w:before="0"/>
        <w:ind w:left="6093" w:firstLine="279"/>
        <w:jc w:val="center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D979B7">
      <w:pPr>
        <w:pStyle w:val="Tekstpodstawowywcity31"/>
        <w:spacing w:before="0"/>
        <w:ind w:left="6093" w:firstLine="279"/>
        <w:jc w:val="center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>
      <w:headerReference w:type="default" r:id="rId6"/>
      <w:footerReference w:type="default" r:id="rId7"/>
      <w:pgSz w:w="16840" w:h="11900" w:orient="landscape"/>
      <w:pgMar w:top="969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5C73" w:rsidRDefault="004E5C73">
      <w:r>
        <w:separator/>
      </w:r>
    </w:p>
  </w:endnote>
  <w:endnote w:type="continuationSeparator" w:id="0">
    <w:p w:rsidR="004E5C73" w:rsidRDefault="004E5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3BFB" w:rsidRDefault="001A3BF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5C73" w:rsidRDefault="004E5C73">
      <w:r>
        <w:separator/>
      </w:r>
    </w:p>
  </w:footnote>
  <w:footnote w:type="continuationSeparator" w:id="0">
    <w:p w:rsidR="004E5C73" w:rsidRDefault="004E5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3BFB" w:rsidRDefault="001A3BFB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0E56"/>
    <w:rsid w:val="0001392A"/>
    <w:rsid w:val="00014388"/>
    <w:rsid w:val="00040FFC"/>
    <w:rsid w:val="0005711B"/>
    <w:rsid w:val="0009039E"/>
    <w:rsid w:val="00096CB6"/>
    <w:rsid w:val="000A7918"/>
    <w:rsid w:val="000C096D"/>
    <w:rsid w:val="000D1B13"/>
    <w:rsid w:val="00105256"/>
    <w:rsid w:val="001A3BFB"/>
    <w:rsid w:val="001D6AD9"/>
    <w:rsid w:val="00216772"/>
    <w:rsid w:val="002249AD"/>
    <w:rsid w:val="00240EA8"/>
    <w:rsid w:val="003004EE"/>
    <w:rsid w:val="00320EBC"/>
    <w:rsid w:val="003258B3"/>
    <w:rsid w:val="0038067A"/>
    <w:rsid w:val="003A7638"/>
    <w:rsid w:val="003F7F1D"/>
    <w:rsid w:val="0045294C"/>
    <w:rsid w:val="0046347D"/>
    <w:rsid w:val="004E22C3"/>
    <w:rsid w:val="004E5C73"/>
    <w:rsid w:val="004F0D9A"/>
    <w:rsid w:val="004F4394"/>
    <w:rsid w:val="00533397"/>
    <w:rsid w:val="005E0640"/>
    <w:rsid w:val="00656D96"/>
    <w:rsid w:val="006620DA"/>
    <w:rsid w:val="0067086F"/>
    <w:rsid w:val="006C1390"/>
    <w:rsid w:val="006C55B0"/>
    <w:rsid w:val="006E4C53"/>
    <w:rsid w:val="007A0F81"/>
    <w:rsid w:val="007B37E4"/>
    <w:rsid w:val="007D5B02"/>
    <w:rsid w:val="00840F63"/>
    <w:rsid w:val="008847E1"/>
    <w:rsid w:val="008E3CD8"/>
    <w:rsid w:val="00902F00"/>
    <w:rsid w:val="00936D14"/>
    <w:rsid w:val="00981DDD"/>
    <w:rsid w:val="009A7E0C"/>
    <w:rsid w:val="009C246E"/>
    <w:rsid w:val="009C6F2E"/>
    <w:rsid w:val="00A07B63"/>
    <w:rsid w:val="00A2469C"/>
    <w:rsid w:val="00AD7BFA"/>
    <w:rsid w:val="00B42563"/>
    <w:rsid w:val="00BA1B16"/>
    <w:rsid w:val="00BA2435"/>
    <w:rsid w:val="00BB0A6E"/>
    <w:rsid w:val="00BD4C76"/>
    <w:rsid w:val="00C262BD"/>
    <w:rsid w:val="00C742D4"/>
    <w:rsid w:val="00C87C43"/>
    <w:rsid w:val="00CD2A90"/>
    <w:rsid w:val="00D2141B"/>
    <w:rsid w:val="00D25375"/>
    <w:rsid w:val="00D32F77"/>
    <w:rsid w:val="00D50864"/>
    <w:rsid w:val="00D53A3C"/>
    <w:rsid w:val="00D92A98"/>
    <w:rsid w:val="00D979B7"/>
    <w:rsid w:val="00E45B41"/>
    <w:rsid w:val="00E5288E"/>
    <w:rsid w:val="00EF2015"/>
    <w:rsid w:val="00F83F29"/>
    <w:rsid w:val="00F85C60"/>
    <w:rsid w:val="00F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BAC8794E-3B19-5146-AFA7-844EC59A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16</cp:revision>
  <dcterms:created xsi:type="dcterms:W3CDTF">2023-09-15T12:38:00Z</dcterms:created>
  <dcterms:modified xsi:type="dcterms:W3CDTF">2024-02-21T08:25:00Z</dcterms:modified>
</cp:coreProperties>
</file>