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6C4A9A5D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526AEF">
        <w:t>7</w:t>
      </w:r>
      <w:r w:rsidR="00D30B72">
        <w:t xml:space="preserve"> </w:t>
      </w:r>
      <w:r w:rsidR="00526AEF">
        <w:t>720 612,33</w:t>
      </w:r>
      <w:r>
        <w:t xml:space="preserve"> zł brutto</w:t>
      </w:r>
    </w:p>
    <w:p w14:paraId="566B8FE1" w14:textId="654EDF71" w:rsidR="00D30B72" w:rsidRDefault="00D30B72" w:rsidP="00D30B72">
      <w:pPr>
        <w:spacing w:after="0"/>
      </w:pPr>
      <w:r>
        <w:t xml:space="preserve">Zadanie 1 – </w:t>
      </w:r>
      <w:r w:rsidR="00526AEF">
        <w:t>3</w:t>
      </w:r>
      <w:r w:rsidR="003C37AC">
        <w:t xml:space="preserve"> </w:t>
      </w:r>
      <w:r w:rsidR="00526AEF">
        <w:t>989 194,27</w:t>
      </w:r>
      <w:r>
        <w:t xml:space="preserve"> brutto</w:t>
      </w:r>
    </w:p>
    <w:p w14:paraId="777B9E0D" w14:textId="62E2AD8E" w:rsidR="00D30B72" w:rsidRDefault="00D30B72" w:rsidP="00D30B72">
      <w:pPr>
        <w:spacing w:after="0"/>
      </w:pPr>
      <w:r>
        <w:t xml:space="preserve">Zadanie 2 – </w:t>
      </w:r>
      <w:r w:rsidR="00B53489">
        <w:t>1</w:t>
      </w:r>
      <w:r w:rsidR="00526AEF">
        <w:t> 651 809,02</w:t>
      </w:r>
      <w:r>
        <w:t xml:space="preserve"> zł brutto</w:t>
      </w:r>
    </w:p>
    <w:p w14:paraId="5C6B4777" w14:textId="5A55A072" w:rsidR="00D30B72" w:rsidRDefault="00D30B72" w:rsidP="00D30B72">
      <w:pPr>
        <w:spacing w:after="0"/>
      </w:pPr>
      <w:r>
        <w:t xml:space="preserve">Zadanie 3 – </w:t>
      </w:r>
      <w:r w:rsidR="00526AEF">
        <w:t>1</w:t>
      </w:r>
      <w:r w:rsidR="00B53489">
        <w:t xml:space="preserve"> </w:t>
      </w:r>
      <w:r w:rsidR="00526AEF">
        <w:t>755 455,59</w:t>
      </w:r>
      <w:r>
        <w:t xml:space="preserve"> zł brutto</w:t>
      </w:r>
    </w:p>
    <w:p w14:paraId="1AA18C0E" w14:textId="0FB0302F" w:rsidR="00D30B72" w:rsidRDefault="00D30B72" w:rsidP="00D30B72">
      <w:pPr>
        <w:spacing w:after="0"/>
      </w:pPr>
      <w:r>
        <w:t xml:space="preserve">Zadanie 4 – </w:t>
      </w:r>
      <w:r w:rsidR="00526AEF">
        <w:t>324 153,45</w:t>
      </w:r>
      <w:bookmarkStart w:id="0" w:name="_GoBack"/>
      <w:bookmarkEnd w:id="0"/>
      <w:r>
        <w:t xml:space="preserve"> zł brutto</w:t>
      </w:r>
    </w:p>
    <w:sectPr w:rsidR="00D30B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D4F35"/>
    <w:rsid w:val="001B4241"/>
    <w:rsid w:val="001E219D"/>
    <w:rsid w:val="00350A6A"/>
    <w:rsid w:val="003C37AC"/>
    <w:rsid w:val="004A7EDF"/>
    <w:rsid w:val="00526AEF"/>
    <w:rsid w:val="0057470C"/>
    <w:rsid w:val="008528A3"/>
    <w:rsid w:val="00866702"/>
    <w:rsid w:val="008E244B"/>
    <w:rsid w:val="00A53DDE"/>
    <w:rsid w:val="00A92BE3"/>
    <w:rsid w:val="00B53489"/>
    <w:rsid w:val="00C478C4"/>
    <w:rsid w:val="00CC64ED"/>
    <w:rsid w:val="00CF10C7"/>
    <w:rsid w:val="00CF2D9C"/>
    <w:rsid w:val="00D30B72"/>
    <w:rsid w:val="00D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2022-02-04T08:08:00Z</cp:lastPrinted>
  <dcterms:created xsi:type="dcterms:W3CDTF">2023-09-07T06:29:00Z</dcterms:created>
  <dcterms:modified xsi:type="dcterms:W3CDTF">2023-09-07T06:31:00Z</dcterms:modified>
</cp:coreProperties>
</file>