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FBE648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85EC6">
        <w:rPr>
          <w:rFonts w:asciiTheme="majorHAnsi" w:eastAsia="Times New Roman" w:hAnsiTheme="majorHAnsi" w:cs="Arial"/>
          <w:snapToGrid w:val="0"/>
          <w:lang w:eastAsia="pl-PL"/>
        </w:rPr>
        <w:t>11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85EC6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85EC6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1B8B83B" w:rsidR="0020799D" w:rsidRPr="0020799D" w:rsidRDefault="0020799D" w:rsidP="00085EC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2B2D40">
        <w:rPr>
          <w:rFonts w:asciiTheme="majorHAnsi" w:eastAsia="Calibri" w:hAnsiTheme="majorHAnsi" w:cs="Arial"/>
        </w:rPr>
        <w:t>„</w:t>
      </w:r>
      <w:r w:rsidR="00085EC6" w:rsidRPr="00085EC6">
        <w:rPr>
          <w:rFonts w:asciiTheme="majorHAnsi" w:eastAsia="Calibri" w:hAnsiTheme="majorHAnsi" w:cs="Arial"/>
          <w:b/>
          <w:color w:val="002060"/>
          <w:lang w:val="pl"/>
        </w:rPr>
        <w:t>Dowóz i rozwóz uczniów do i ze szkół podstawowych  w gminie Przodkowo w roku szkolnym 2022/2023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F646FF">
        <w:rPr>
          <w:rFonts w:asciiTheme="majorHAnsi" w:eastAsia="Calibri" w:hAnsiTheme="majorHAnsi" w:cs="Arial"/>
          <w:b/>
          <w:color w:val="002060"/>
          <w:lang w:val="pl"/>
        </w:rPr>
        <w:t>12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85EC6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9058A5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085EC6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085EC6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85EC6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268"/>
        <w:gridCol w:w="2835"/>
      </w:tblGrid>
      <w:tr w:rsidR="00F646FF" w:rsidRPr="007D217A" w14:paraId="59B8F82F" w14:textId="7419D198" w:rsidTr="008B00F1">
        <w:tc>
          <w:tcPr>
            <w:tcW w:w="534" w:type="dxa"/>
            <w:vAlign w:val="center"/>
          </w:tcPr>
          <w:p w14:paraId="374BD840" w14:textId="77777777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572" w:type="dxa"/>
            <w:vAlign w:val="center"/>
          </w:tcPr>
          <w:p w14:paraId="73B3D0CF" w14:textId="77777777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268" w:type="dxa"/>
            <w:vAlign w:val="center"/>
          </w:tcPr>
          <w:p w14:paraId="545E92EE" w14:textId="439D1E95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  <w:tc>
          <w:tcPr>
            <w:tcW w:w="2835" w:type="dxa"/>
          </w:tcPr>
          <w:p w14:paraId="1D8AA24A" w14:textId="52286DEB" w:rsidR="00F646FF" w:rsidRPr="001023F6" w:rsidRDefault="008B00F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Oferowana cena brutto za 96000 km</w:t>
            </w:r>
          </w:p>
        </w:tc>
      </w:tr>
      <w:tr w:rsidR="00F646FF" w:rsidRPr="007D217A" w14:paraId="61975E0F" w14:textId="5BFDBA88" w:rsidTr="008B00F1">
        <w:trPr>
          <w:trHeight w:val="997"/>
        </w:trPr>
        <w:tc>
          <w:tcPr>
            <w:tcW w:w="534" w:type="dxa"/>
            <w:vAlign w:val="center"/>
          </w:tcPr>
          <w:p w14:paraId="40C6E4F1" w14:textId="46D57C9F" w:rsidR="00F646FF" w:rsidRPr="007D217A" w:rsidRDefault="00085EC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F646FF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357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8"/>
            </w:tblGrid>
            <w:tr w:rsidR="00F646FF" w:rsidRPr="00B41F76" w14:paraId="7E213E4F" w14:textId="77777777">
              <w:trPr>
                <w:trHeight w:val="115"/>
              </w:trPr>
              <w:tc>
                <w:tcPr>
                  <w:tcW w:w="4078" w:type="dxa"/>
                </w:tcPr>
                <w:p w14:paraId="50C6DA12" w14:textId="20EB8701" w:rsidR="00F646FF" w:rsidRDefault="00F646FF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PHU Trans-Bach Rafał Bach</w:t>
                  </w:r>
                </w:p>
                <w:p w14:paraId="78235282" w14:textId="48D54E32" w:rsidR="00F646FF" w:rsidRPr="00B41F76" w:rsidRDefault="00F646FF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Wspólna 63, 83-305 Hopy</w:t>
                  </w:r>
                </w:p>
              </w:tc>
            </w:tr>
          </w:tbl>
          <w:p w14:paraId="2949C805" w14:textId="22C5A076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68" w:type="dxa"/>
            <w:vAlign w:val="center"/>
          </w:tcPr>
          <w:p w14:paraId="0E8B32D3" w14:textId="58A4CD88" w:rsidR="00F646FF" w:rsidRPr="007D217A" w:rsidRDefault="00085EC6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9,34</w:t>
            </w:r>
            <w:r w:rsidR="00F646FF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2835" w:type="dxa"/>
          </w:tcPr>
          <w:p w14:paraId="48C160C7" w14:textId="77777777" w:rsidR="00F646FF" w:rsidRDefault="00F646FF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E9C7C7" w14:textId="331CAFA6" w:rsidR="00944B71" w:rsidRDefault="00085EC6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896 832,00</w:t>
            </w:r>
            <w:r w:rsidR="00944B71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A569198" w:rsidR="00FB250F" w:rsidRPr="0020799D" w:rsidRDefault="00085EC6" w:rsidP="00085EC6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85EC6"/>
    <w:rsid w:val="000B1D8A"/>
    <w:rsid w:val="001023F6"/>
    <w:rsid w:val="0020799D"/>
    <w:rsid w:val="00223AB4"/>
    <w:rsid w:val="002B2D40"/>
    <w:rsid w:val="002D0A95"/>
    <w:rsid w:val="002D686B"/>
    <w:rsid w:val="00335FBD"/>
    <w:rsid w:val="003B42EC"/>
    <w:rsid w:val="0049353B"/>
    <w:rsid w:val="004B24B9"/>
    <w:rsid w:val="005A6B94"/>
    <w:rsid w:val="00723603"/>
    <w:rsid w:val="007D217A"/>
    <w:rsid w:val="00874A33"/>
    <w:rsid w:val="00876358"/>
    <w:rsid w:val="008B00F1"/>
    <w:rsid w:val="008C225A"/>
    <w:rsid w:val="008E7063"/>
    <w:rsid w:val="00944B71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F646F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9</cp:revision>
  <dcterms:created xsi:type="dcterms:W3CDTF">2021-04-09T07:19:00Z</dcterms:created>
  <dcterms:modified xsi:type="dcterms:W3CDTF">2022-03-11T12:19:00Z</dcterms:modified>
</cp:coreProperties>
</file>