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6C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 xml:space="preserve">ZAŁĄCZNIK NR </w:t>
      </w:r>
      <w:r w:rsidR="0042344A">
        <w:rPr>
          <w:b/>
          <w:sz w:val="24"/>
        </w:rPr>
        <w:t>9</w:t>
      </w:r>
      <w:r w:rsidRPr="006F7BBA">
        <w:rPr>
          <w:b/>
          <w:sz w:val="24"/>
        </w:rPr>
        <w:t xml:space="preserve"> DO SWZ</w:t>
      </w:r>
    </w:p>
    <w:p w:rsidR="006F7BBA" w:rsidRPr="006F7BBA" w:rsidRDefault="006F7BBA" w:rsidP="006F7BBA">
      <w:pPr>
        <w:jc w:val="right"/>
      </w:pPr>
      <w:r w:rsidRPr="006F7BBA">
        <w:t>(składany wraz z ofertą)</w:t>
      </w:r>
    </w:p>
    <w:p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kwalifikowanym podpisem elektronicznym.</w:t>
      </w:r>
    </w:p>
    <w:p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:rsidR="006F7BBA" w:rsidRDefault="006F7BBA" w:rsidP="006F7BBA">
      <w:pPr>
        <w:jc w:val="right"/>
      </w:pPr>
      <w:r>
        <w:br/>
      </w:r>
    </w:p>
    <w:p w:rsidR="006F7BBA" w:rsidRPr="006F7BBA" w:rsidRDefault="004C651C" w:rsidP="006F7BBA">
      <w:pPr>
        <w:rPr>
          <w:b/>
        </w:rPr>
      </w:pPr>
      <w:r>
        <w:rPr>
          <w:b/>
        </w:rPr>
        <w:t xml:space="preserve">Oznaczenie sprawy: </w:t>
      </w:r>
      <w:r w:rsidR="007945FF">
        <w:rPr>
          <w:b/>
        </w:rPr>
        <w:t>13</w:t>
      </w:r>
      <w:r w:rsidR="006F7BBA" w:rsidRPr="006F7BBA">
        <w:rPr>
          <w:b/>
        </w:rPr>
        <w:t>/202</w:t>
      </w:r>
      <w:r w:rsidR="005E0871">
        <w:rPr>
          <w:b/>
        </w:rPr>
        <w:t>4</w:t>
      </w:r>
    </w:p>
    <w:p w:rsidR="006F7BBA" w:rsidRDefault="006F7BBA" w:rsidP="006F7BBA"/>
    <w:p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:rsidR="006F7BBA" w:rsidRDefault="006F7BBA" w:rsidP="006F7BBA"/>
    <w:p w:rsidR="006F7BBA" w:rsidRDefault="006F7BBA" w:rsidP="006F7BBA"/>
    <w:p w:rsidR="00B978BE" w:rsidRPr="00B978BE" w:rsidRDefault="006F7BBA" w:rsidP="004F20F8">
      <w:pPr>
        <w:spacing w:after="120"/>
        <w:jc w:val="center"/>
        <w:rPr>
          <w:b/>
        </w:rPr>
      </w:pPr>
      <w:r w:rsidRPr="00B978BE">
        <w:rPr>
          <w:b/>
        </w:rPr>
        <w:t>OŚWIADCZENIE</w:t>
      </w:r>
      <w:r w:rsidR="004F20F8">
        <w:rPr>
          <w:b/>
        </w:rPr>
        <w:br/>
      </w:r>
    </w:p>
    <w:p w:rsidR="00B978BE" w:rsidRPr="00B978BE" w:rsidRDefault="00B978BE" w:rsidP="00B978BE">
      <w:pPr>
        <w:overflowPunct w:val="0"/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</w:rPr>
        <w:t xml:space="preserve">Przystępując do postępowania pn. </w:t>
      </w:r>
      <w:r w:rsidR="007945FF">
        <w:rPr>
          <w:rFonts w:cs="Arial"/>
          <w:b/>
          <w:bCs/>
        </w:rPr>
        <w:t xml:space="preserve">Doposażenie współpracującej pracowni Endoskopii i Bronchoskopii, </w:t>
      </w:r>
      <w:r w:rsidR="007945FF" w:rsidRPr="00CE70D2">
        <w:rPr>
          <w:rFonts w:cs="Arial"/>
          <w:b/>
        </w:rPr>
        <w:t>o</w:t>
      </w:r>
      <w:r w:rsidR="007945FF">
        <w:rPr>
          <w:rFonts w:cs="Arial"/>
          <w:b/>
          <w:bCs/>
        </w:rPr>
        <w:t>znaczenie sprawy 13/2024</w:t>
      </w:r>
      <w:r w:rsidRPr="00B978BE">
        <w:rPr>
          <w:rFonts w:cs="Arial"/>
          <w:b/>
          <w:bCs/>
        </w:rPr>
        <w:t>,</w:t>
      </w:r>
      <w:r w:rsidR="007945FF">
        <w:rPr>
          <w:rFonts w:cs="Arial"/>
          <w:b/>
          <w:bCs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certyfikatami CE. 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="004C651C">
        <w:rPr>
          <w:rFonts w:cs="Arial"/>
          <w:lang w:eastAsia="ar-SA"/>
        </w:rPr>
        <w:br/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p w:rsidR="00C03C32" w:rsidRDefault="00C03C32" w:rsidP="00922030"/>
    <w:sectPr w:rsidR="00C03C32" w:rsidSect="00A51659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7BBA"/>
    <w:rsid w:val="0006736C"/>
    <w:rsid w:val="000B286E"/>
    <w:rsid w:val="001278EB"/>
    <w:rsid w:val="00272785"/>
    <w:rsid w:val="003C17D0"/>
    <w:rsid w:val="00401C32"/>
    <w:rsid w:val="0042344A"/>
    <w:rsid w:val="004C651C"/>
    <w:rsid w:val="004F20F8"/>
    <w:rsid w:val="0052557A"/>
    <w:rsid w:val="005E0871"/>
    <w:rsid w:val="006F7BBA"/>
    <w:rsid w:val="007945FF"/>
    <w:rsid w:val="00922030"/>
    <w:rsid w:val="00A51659"/>
    <w:rsid w:val="00B978BE"/>
    <w:rsid w:val="00BC0869"/>
    <w:rsid w:val="00C03C32"/>
    <w:rsid w:val="00C942C4"/>
    <w:rsid w:val="00CC43A5"/>
    <w:rsid w:val="00D17349"/>
    <w:rsid w:val="00DE0F3A"/>
    <w:rsid w:val="00E44AAE"/>
    <w:rsid w:val="00EE37D5"/>
    <w:rsid w:val="00EF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TOMEK</cp:lastModifiedBy>
  <cp:revision>11</cp:revision>
  <cp:lastPrinted>2024-04-12T08:04:00Z</cp:lastPrinted>
  <dcterms:created xsi:type="dcterms:W3CDTF">2023-08-30T12:22:00Z</dcterms:created>
  <dcterms:modified xsi:type="dcterms:W3CDTF">2024-05-15T11:26:00Z</dcterms:modified>
</cp:coreProperties>
</file>