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F97A5" w14:textId="77777777" w:rsidR="00821202" w:rsidRDefault="005F1C2D" w:rsidP="00821202">
      <w:pPr>
        <w:tabs>
          <w:tab w:val="num" w:pos="0"/>
          <w:tab w:val="left" w:pos="6804"/>
        </w:tabs>
        <w:suppressAutoHyphens/>
        <w:spacing w:after="40" w:line="276" w:lineRule="auto"/>
        <w:rPr>
          <w:bCs/>
          <w:sz w:val="20"/>
          <w:szCs w:val="20"/>
          <w:u w:val="single"/>
        </w:rPr>
      </w:pPr>
      <w:r w:rsidRPr="005C4784">
        <w:rPr>
          <w:bCs/>
          <w:sz w:val="20"/>
          <w:szCs w:val="20"/>
          <w:u w:val="single"/>
        </w:rPr>
        <w:t>ZAŁĄCZNIK NR 4</w:t>
      </w:r>
      <w:r>
        <w:rPr>
          <w:bCs/>
          <w:sz w:val="20"/>
          <w:szCs w:val="20"/>
          <w:u w:val="single"/>
        </w:rPr>
        <w:t xml:space="preserve"> do </w:t>
      </w:r>
      <w:proofErr w:type="spellStart"/>
      <w:r>
        <w:rPr>
          <w:bCs/>
          <w:sz w:val="20"/>
          <w:szCs w:val="20"/>
          <w:u w:val="single"/>
        </w:rPr>
        <w:t>SWZ</w:t>
      </w:r>
      <w:proofErr w:type="spellEnd"/>
    </w:p>
    <w:p w14:paraId="5A6EBAD3" w14:textId="65021AD3" w:rsidR="00D067F6" w:rsidRPr="00D067F6" w:rsidRDefault="005F1C2D" w:rsidP="00D067F6">
      <w:pPr>
        <w:tabs>
          <w:tab w:val="num" w:pos="0"/>
          <w:tab w:val="left" w:pos="6804"/>
        </w:tabs>
        <w:suppressAutoHyphens/>
        <w:spacing w:after="240" w:line="276" w:lineRule="auto"/>
        <w:jc w:val="center"/>
        <w:rPr>
          <w:bCs/>
          <w:sz w:val="20"/>
          <w:szCs w:val="20"/>
          <w:u w:val="single"/>
        </w:rPr>
      </w:pPr>
      <w:r w:rsidRPr="005C4784">
        <w:rPr>
          <w:b/>
          <w:bCs/>
          <w:sz w:val="20"/>
          <w:szCs w:val="20"/>
        </w:rPr>
        <w:t>WZÓR UMOWY</w:t>
      </w:r>
    </w:p>
    <w:p w14:paraId="70282657" w14:textId="77777777" w:rsidR="005F1C2D" w:rsidRPr="005C4784" w:rsidRDefault="005F1C2D" w:rsidP="005F1C2D">
      <w:pPr>
        <w:shd w:val="clear" w:color="auto" w:fill="FFFFFF"/>
        <w:snapToGrid w:val="0"/>
        <w:spacing w:line="276" w:lineRule="auto"/>
        <w:jc w:val="center"/>
        <w:rPr>
          <w:sz w:val="20"/>
          <w:szCs w:val="20"/>
        </w:rPr>
      </w:pPr>
      <w:r w:rsidRPr="005C4784">
        <w:rPr>
          <w:sz w:val="20"/>
          <w:szCs w:val="20"/>
        </w:rPr>
        <w:t>UMOWA NR …………………………..</w:t>
      </w:r>
    </w:p>
    <w:p w14:paraId="4F53CF44" w14:textId="73005D2B" w:rsidR="005F1C2D" w:rsidRPr="005C4784" w:rsidRDefault="005F1C2D" w:rsidP="005F1C2D">
      <w:pPr>
        <w:shd w:val="clear" w:color="auto" w:fill="FFFFFF"/>
        <w:snapToGrid w:val="0"/>
        <w:spacing w:line="276" w:lineRule="auto"/>
        <w:jc w:val="center"/>
        <w:rPr>
          <w:sz w:val="20"/>
          <w:szCs w:val="20"/>
        </w:rPr>
      </w:pPr>
      <w:r w:rsidRPr="005C4784">
        <w:rPr>
          <w:sz w:val="20"/>
          <w:szCs w:val="20"/>
        </w:rPr>
        <w:t xml:space="preserve">NA WYKONANIE </w:t>
      </w:r>
      <w:r w:rsidR="00606B48" w:rsidRPr="005C4784">
        <w:rPr>
          <w:sz w:val="20"/>
          <w:szCs w:val="20"/>
        </w:rPr>
        <w:t>ROBÓT</w:t>
      </w:r>
      <w:r w:rsidRPr="005C4784">
        <w:rPr>
          <w:sz w:val="20"/>
          <w:szCs w:val="20"/>
        </w:rPr>
        <w:t xml:space="preserve"> BUDOWLANYCH</w:t>
      </w:r>
    </w:p>
    <w:p w14:paraId="5D4340B0" w14:textId="77777777" w:rsidR="005F1C2D" w:rsidRPr="005C4784" w:rsidRDefault="005F1C2D" w:rsidP="005F1C2D">
      <w:pPr>
        <w:shd w:val="clear" w:color="auto" w:fill="FFFFFF"/>
        <w:snapToGrid w:val="0"/>
        <w:spacing w:line="276" w:lineRule="auto"/>
        <w:jc w:val="center"/>
        <w:rPr>
          <w:sz w:val="20"/>
          <w:szCs w:val="20"/>
        </w:rPr>
      </w:pPr>
      <w:proofErr w:type="gramStart"/>
      <w:r w:rsidRPr="005C4784">
        <w:rPr>
          <w:sz w:val="20"/>
          <w:szCs w:val="20"/>
        </w:rPr>
        <w:t>zawarta</w:t>
      </w:r>
      <w:proofErr w:type="gramEnd"/>
      <w:r w:rsidRPr="005C4784">
        <w:rPr>
          <w:sz w:val="20"/>
          <w:szCs w:val="20"/>
        </w:rPr>
        <w:t xml:space="preserve"> w dniu............................. </w:t>
      </w:r>
      <w:proofErr w:type="gramStart"/>
      <w:r w:rsidRPr="005C4784">
        <w:rPr>
          <w:sz w:val="20"/>
          <w:szCs w:val="20"/>
        </w:rPr>
        <w:t>w</w:t>
      </w:r>
      <w:proofErr w:type="gramEnd"/>
      <w:r w:rsidRPr="005C4784">
        <w:rPr>
          <w:sz w:val="20"/>
          <w:szCs w:val="20"/>
        </w:rPr>
        <w:t xml:space="preserve"> Somoninie, pomiędzy:</w:t>
      </w:r>
    </w:p>
    <w:p w14:paraId="781589BC" w14:textId="77777777" w:rsidR="005F1C2D" w:rsidRPr="005C4784" w:rsidRDefault="005F1C2D" w:rsidP="005F1C2D">
      <w:pPr>
        <w:shd w:val="clear" w:color="auto" w:fill="FFFFFF"/>
        <w:snapToGrid w:val="0"/>
        <w:spacing w:line="276" w:lineRule="auto"/>
        <w:jc w:val="center"/>
        <w:rPr>
          <w:sz w:val="20"/>
          <w:szCs w:val="20"/>
        </w:rPr>
      </w:pPr>
    </w:p>
    <w:p w14:paraId="6D51DD6A" w14:textId="6AFF9A91" w:rsidR="005F1C2D" w:rsidRPr="005C4784" w:rsidRDefault="004B2728" w:rsidP="005F1C2D">
      <w:pPr>
        <w:shd w:val="clear" w:color="auto" w:fill="FFFFFF"/>
        <w:snapToGrid w:val="0"/>
        <w:spacing w:line="276" w:lineRule="auto"/>
        <w:rPr>
          <w:color w:val="000000"/>
          <w:sz w:val="20"/>
          <w:szCs w:val="20"/>
        </w:rPr>
      </w:pPr>
      <w:r>
        <w:rPr>
          <w:sz w:val="20"/>
          <w:szCs w:val="20"/>
        </w:rPr>
        <w:t xml:space="preserve">Gminą Somonino </w:t>
      </w:r>
      <w:r w:rsidR="005F1C2D" w:rsidRPr="005C4784">
        <w:rPr>
          <w:sz w:val="20"/>
          <w:szCs w:val="20"/>
        </w:rPr>
        <w:t xml:space="preserve">z siedzibą 83-314 Somonino ul. Ceynowy </w:t>
      </w:r>
      <w:r w:rsidR="005F1C2D" w:rsidRPr="005C4784">
        <w:rPr>
          <w:color w:val="000000"/>
          <w:sz w:val="20"/>
          <w:szCs w:val="20"/>
        </w:rPr>
        <w:t>21, NIP: 589-10-31-191, Regon: 191675008</w:t>
      </w:r>
      <w:r w:rsidR="005F1C2D" w:rsidRPr="005C4784">
        <w:rPr>
          <w:color w:val="000000"/>
          <w:sz w:val="20"/>
          <w:szCs w:val="20"/>
        </w:rPr>
        <w:br/>
        <w:t xml:space="preserve">reprezentowaną przez: </w:t>
      </w:r>
    </w:p>
    <w:p w14:paraId="78A82FE7" w14:textId="6B8BB984" w:rsidR="005F1C2D" w:rsidRPr="005C4784" w:rsidRDefault="005F1C2D" w:rsidP="005F1C2D">
      <w:pPr>
        <w:shd w:val="clear" w:color="auto" w:fill="FFFFFF"/>
        <w:snapToGrid w:val="0"/>
        <w:spacing w:line="276" w:lineRule="auto"/>
        <w:rPr>
          <w:sz w:val="20"/>
          <w:szCs w:val="20"/>
        </w:rPr>
      </w:pPr>
      <w:r w:rsidRPr="005C4784">
        <w:rPr>
          <w:sz w:val="20"/>
          <w:szCs w:val="20"/>
        </w:rPr>
        <w:t xml:space="preserve">Mariana </w:t>
      </w:r>
      <w:proofErr w:type="gramStart"/>
      <w:r w:rsidRPr="005C4784">
        <w:rPr>
          <w:sz w:val="20"/>
          <w:szCs w:val="20"/>
        </w:rPr>
        <w:t>Kowalewskiego  – Wójta</w:t>
      </w:r>
      <w:proofErr w:type="gramEnd"/>
      <w:r w:rsidRPr="005C4784">
        <w:rPr>
          <w:sz w:val="20"/>
          <w:szCs w:val="20"/>
        </w:rPr>
        <w:t xml:space="preserve"> Gminy</w:t>
      </w:r>
      <w:r w:rsidR="00774906">
        <w:rPr>
          <w:sz w:val="20"/>
          <w:szCs w:val="20"/>
        </w:rPr>
        <w:t xml:space="preserve"> Somonino</w:t>
      </w:r>
      <w:r w:rsidRPr="005C4784">
        <w:rPr>
          <w:sz w:val="20"/>
          <w:szCs w:val="20"/>
        </w:rPr>
        <w:t xml:space="preserve">, </w:t>
      </w:r>
    </w:p>
    <w:p w14:paraId="6742AF9F" w14:textId="77777777" w:rsidR="005F1C2D" w:rsidRPr="005C4784" w:rsidRDefault="005F1C2D" w:rsidP="005F1C2D">
      <w:pPr>
        <w:shd w:val="clear" w:color="auto" w:fill="FFFFFF"/>
        <w:snapToGrid w:val="0"/>
        <w:spacing w:line="276" w:lineRule="auto"/>
        <w:rPr>
          <w:sz w:val="20"/>
          <w:szCs w:val="20"/>
        </w:rPr>
      </w:pPr>
      <w:r w:rsidRPr="005C4784">
        <w:rPr>
          <w:sz w:val="20"/>
          <w:szCs w:val="20"/>
        </w:rPr>
        <w:t xml:space="preserve">Przy kontrasygnacie </w:t>
      </w:r>
    </w:p>
    <w:p w14:paraId="13B6008C" w14:textId="77777777" w:rsidR="00774906" w:rsidRDefault="005F1C2D" w:rsidP="005F1C2D">
      <w:pPr>
        <w:shd w:val="clear" w:color="auto" w:fill="FFFFFF"/>
        <w:snapToGrid w:val="0"/>
        <w:spacing w:line="276" w:lineRule="auto"/>
        <w:rPr>
          <w:sz w:val="20"/>
          <w:szCs w:val="20"/>
        </w:rPr>
      </w:pPr>
      <w:r w:rsidRPr="005C4784">
        <w:rPr>
          <w:sz w:val="20"/>
          <w:szCs w:val="20"/>
        </w:rPr>
        <w:t>Aleksandry Stefanowskiej – Skarbnika Gminy</w:t>
      </w:r>
      <w:r w:rsidR="00774906">
        <w:rPr>
          <w:sz w:val="20"/>
          <w:szCs w:val="20"/>
        </w:rPr>
        <w:t xml:space="preserve"> Somonino</w:t>
      </w:r>
      <w:r w:rsidRPr="005C4784">
        <w:rPr>
          <w:sz w:val="20"/>
          <w:szCs w:val="20"/>
        </w:rPr>
        <w:t>,</w:t>
      </w:r>
    </w:p>
    <w:p w14:paraId="04584699" w14:textId="4F20FEA1" w:rsidR="005F1C2D" w:rsidRPr="005C4784" w:rsidRDefault="005F1C2D" w:rsidP="005F1C2D">
      <w:pPr>
        <w:shd w:val="clear" w:color="auto" w:fill="FFFFFF"/>
        <w:snapToGrid w:val="0"/>
        <w:spacing w:line="276" w:lineRule="auto"/>
        <w:rPr>
          <w:sz w:val="20"/>
          <w:szCs w:val="20"/>
        </w:rPr>
      </w:pPr>
      <w:r w:rsidRPr="005C4784">
        <w:rPr>
          <w:sz w:val="20"/>
          <w:szCs w:val="20"/>
        </w:rPr>
        <w:t xml:space="preserve">zwaną dalej </w:t>
      </w:r>
      <w:r w:rsidR="00260935" w:rsidRPr="005C4784">
        <w:rPr>
          <w:b/>
          <w:bCs/>
          <w:sz w:val="20"/>
          <w:szCs w:val="20"/>
        </w:rPr>
        <w:t>ZAMAWIAJĄCYM</w:t>
      </w:r>
      <w:proofErr w:type="gramStart"/>
      <w:r w:rsidRPr="005C4784">
        <w:rPr>
          <w:b/>
          <w:bCs/>
          <w:sz w:val="20"/>
          <w:szCs w:val="20"/>
        </w:rPr>
        <w:t>,</w:t>
      </w:r>
      <w:r w:rsidRPr="005C4784">
        <w:rPr>
          <w:sz w:val="20"/>
          <w:szCs w:val="20"/>
        </w:rPr>
        <w:br/>
        <w:t>a</w:t>
      </w:r>
      <w:proofErr w:type="gramEnd"/>
      <w:r w:rsidRPr="005C4784">
        <w:rPr>
          <w:sz w:val="20"/>
          <w:szCs w:val="20"/>
        </w:rPr>
        <w:br/>
        <w:t xml:space="preserve">podmiotem: ......., z </w:t>
      </w:r>
      <w:proofErr w:type="gramStart"/>
      <w:r w:rsidRPr="005C4784">
        <w:rPr>
          <w:sz w:val="20"/>
          <w:szCs w:val="20"/>
        </w:rPr>
        <w:t xml:space="preserve">siedzibą: ......., </w:t>
      </w:r>
      <w:proofErr w:type="gramEnd"/>
    </w:p>
    <w:p w14:paraId="49991B45" w14:textId="77777777" w:rsidR="005F1C2D" w:rsidRPr="005C4784" w:rsidRDefault="005F1C2D" w:rsidP="005F1C2D">
      <w:pPr>
        <w:shd w:val="clear" w:color="auto" w:fill="FFFFFF"/>
        <w:snapToGrid w:val="0"/>
        <w:spacing w:line="276" w:lineRule="auto"/>
        <w:rPr>
          <w:sz w:val="20"/>
          <w:szCs w:val="20"/>
        </w:rPr>
      </w:pPr>
      <w:r w:rsidRPr="005C4784">
        <w:rPr>
          <w:sz w:val="20"/>
          <w:szCs w:val="20"/>
        </w:rPr>
        <w:t xml:space="preserve">posiadającym </w:t>
      </w:r>
      <w:proofErr w:type="gramStart"/>
      <w:r w:rsidRPr="005C4784">
        <w:rPr>
          <w:sz w:val="20"/>
          <w:szCs w:val="20"/>
        </w:rPr>
        <w:t xml:space="preserve">NIP ............, REGON ............, </w:t>
      </w:r>
      <w:proofErr w:type="gramEnd"/>
      <w:r w:rsidRPr="005C4784">
        <w:rPr>
          <w:sz w:val="20"/>
          <w:szCs w:val="20"/>
        </w:rPr>
        <w:t xml:space="preserve">reprezentowanym </w:t>
      </w:r>
      <w:proofErr w:type="gramStart"/>
      <w:r w:rsidRPr="005C4784">
        <w:rPr>
          <w:sz w:val="20"/>
          <w:szCs w:val="20"/>
        </w:rPr>
        <w:t>przez:</w:t>
      </w:r>
      <w:r w:rsidRPr="005C4784">
        <w:rPr>
          <w:sz w:val="20"/>
          <w:szCs w:val="20"/>
        </w:rPr>
        <w:br/>
        <w:t>1) ..........................................,</w:t>
      </w:r>
      <w:r w:rsidRPr="005C4784">
        <w:rPr>
          <w:sz w:val="20"/>
          <w:szCs w:val="20"/>
        </w:rPr>
        <w:br/>
        <w:t xml:space="preserve">2) .......................................... </w:t>
      </w:r>
      <w:proofErr w:type="gramEnd"/>
    </w:p>
    <w:p w14:paraId="10E24FF2" w14:textId="5F6A4DE6" w:rsidR="005F1C2D" w:rsidRPr="005C4784" w:rsidRDefault="005F1C2D" w:rsidP="00F17755">
      <w:pPr>
        <w:shd w:val="clear" w:color="auto" w:fill="FFFFFF"/>
        <w:snapToGrid w:val="0"/>
        <w:spacing w:after="240" w:line="276" w:lineRule="auto"/>
        <w:rPr>
          <w:sz w:val="20"/>
          <w:szCs w:val="20"/>
        </w:rPr>
      </w:pPr>
      <w:proofErr w:type="gramStart"/>
      <w:r w:rsidRPr="005C4784">
        <w:rPr>
          <w:sz w:val="20"/>
          <w:szCs w:val="20"/>
        </w:rPr>
        <w:t>zwanym</w:t>
      </w:r>
      <w:proofErr w:type="gramEnd"/>
      <w:r w:rsidRPr="005C4784">
        <w:rPr>
          <w:sz w:val="20"/>
          <w:szCs w:val="20"/>
        </w:rPr>
        <w:t xml:space="preserve"> dalej </w:t>
      </w:r>
      <w:r w:rsidRPr="005C4784">
        <w:rPr>
          <w:b/>
          <w:bCs/>
          <w:sz w:val="20"/>
          <w:szCs w:val="20"/>
        </w:rPr>
        <w:t>WYKONAWCĄ.</w:t>
      </w:r>
      <w:r w:rsidRPr="005C4784">
        <w:rPr>
          <w:sz w:val="20"/>
          <w:szCs w:val="20"/>
        </w:rPr>
        <w:t xml:space="preserve"> </w:t>
      </w:r>
    </w:p>
    <w:p w14:paraId="5521C417" w14:textId="77777777" w:rsidR="005F1C2D" w:rsidRPr="005C4784" w:rsidRDefault="005F1C2D" w:rsidP="005F1C2D">
      <w:pPr>
        <w:shd w:val="clear" w:color="auto" w:fill="FFFFFF"/>
        <w:snapToGrid w:val="0"/>
        <w:spacing w:line="276" w:lineRule="auto"/>
        <w:jc w:val="both"/>
        <w:rPr>
          <w:sz w:val="20"/>
          <w:szCs w:val="20"/>
        </w:rPr>
      </w:pPr>
      <w:r w:rsidRPr="005C4784">
        <w:rPr>
          <w:sz w:val="20"/>
          <w:szCs w:val="20"/>
        </w:rPr>
        <w:t xml:space="preserve">Umowa zawarta na skutek rozstrzygnięcia </w:t>
      </w:r>
      <w:r w:rsidR="00260935" w:rsidRPr="005C4784">
        <w:rPr>
          <w:sz w:val="20"/>
          <w:szCs w:val="20"/>
        </w:rPr>
        <w:t>postępowania</w:t>
      </w:r>
      <w:r w:rsidRPr="005C4784">
        <w:rPr>
          <w:sz w:val="20"/>
          <w:szCs w:val="20"/>
        </w:rPr>
        <w:t xml:space="preserve"> o udzielenie zamówienia publicznego przeprowadzonego w trybie podstawowym, o którym mowa w art</w:t>
      </w:r>
      <w:r w:rsidRPr="00F357CA">
        <w:rPr>
          <w:sz w:val="20"/>
          <w:szCs w:val="20"/>
        </w:rPr>
        <w:t>. 275 pkt 2)</w:t>
      </w:r>
      <w:r w:rsidRPr="005C4784">
        <w:rPr>
          <w:sz w:val="20"/>
          <w:szCs w:val="20"/>
        </w:rPr>
        <w:t xml:space="preserve"> </w:t>
      </w:r>
      <w:proofErr w:type="spellStart"/>
      <w:r w:rsidRPr="005C4784">
        <w:rPr>
          <w:sz w:val="20"/>
          <w:szCs w:val="20"/>
        </w:rPr>
        <w:t>Pzp</w:t>
      </w:r>
      <w:proofErr w:type="spellEnd"/>
      <w:r w:rsidRPr="005C4784">
        <w:rPr>
          <w:sz w:val="20"/>
          <w:szCs w:val="20"/>
        </w:rPr>
        <w:t xml:space="preserve">, o następującej treści: </w:t>
      </w:r>
    </w:p>
    <w:p w14:paraId="0B6C83A5" w14:textId="77777777" w:rsidR="005F1C2D" w:rsidRPr="005C4784" w:rsidRDefault="005F1C2D" w:rsidP="005F1C2D">
      <w:pPr>
        <w:shd w:val="clear" w:color="auto" w:fill="FFFFFF"/>
        <w:snapToGrid w:val="0"/>
        <w:spacing w:line="276" w:lineRule="auto"/>
        <w:jc w:val="both"/>
        <w:rPr>
          <w:sz w:val="20"/>
          <w:szCs w:val="20"/>
        </w:rPr>
      </w:pPr>
    </w:p>
    <w:p w14:paraId="5D0309E3" w14:textId="77777777" w:rsidR="005F1C2D" w:rsidRPr="005C4784" w:rsidRDefault="005F1C2D" w:rsidP="005F1C2D">
      <w:pPr>
        <w:shd w:val="clear" w:color="auto" w:fill="FFFFFF"/>
        <w:snapToGrid w:val="0"/>
        <w:spacing w:line="276" w:lineRule="auto"/>
        <w:jc w:val="center"/>
        <w:rPr>
          <w:b/>
          <w:bCs/>
          <w:sz w:val="20"/>
          <w:szCs w:val="20"/>
        </w:rPr>
      </w:pPr>
      <w:r w:rsidRPr="005C4784">
        <w:rPr>
          <w:b/>
          <w:bCs/>
          <w:sz w:val="20"/>
          <w:szCs w:val="20"/>
        </w:rPr>
        <w:t>§1</w:t>
      </w:r>
    </w:p>
    <w:p w14:paraId="589F251A" w14:textId="77777777" w:rsidR="005F1C2D" w:rsidRPr="005C4784" w:rsidRDefault="005F1C2D" w:rsidP="00624597">
      <w:pPr>
        <w:shd w:val="clear" w:color="auto" w:fill="FFFFFF"/>
        <w:snapToGrid w:val="0"/>
        <w:spacing w:after="120" w:line="276" w:lineRule="auto"/>
        <w:jc w:val="center"/>
        <w:rPr>
          <w:b/>
          <w:bCs/>
          <w:sz w:val="20"/>
          <w:szCs w:val="20"/>
        </w:rPr>
      </w:pPr>
      <w:r w:rsidRPr="005C4784">
        <w:rPr>
          <w:b/>
          <w:bCs/>
          <w:sz w:val="20"/>
          <w:szCs w:val="20"/>
        </w:rPr>
        <w:t>[Przedmiot umowy]</w:t>
      </w:r>
    </w:p>
    <w:p w14:paraId="06B79EEC" w14:textId="62079FA7" w:rsidR="00094363" w:rsidRPr="00A77E71" w:rsidRDefault="005F1C2D" w:rsidP="00A77E71">
      <w:pPr>
        <w:numPr>
          <w:ilvl w:val="0"/>
          <w:numId w:val="51"/>
        </w:numPr>
        <w:spacing w:after="120" w:line="276" w:lineRule="auto"/>
        <w:jc w:val="both"/>
        <w:rPr>
          <w:b/>
          <w:bCs/>
          <w:sz w:val="20"/>
          <w:szCs w:val="20"/>
        </w:rPr>
      </w:pPr>
      <w:r w:rsidRPr="00094363">
        <w:rPr>
          <w:sz w:val="20"/>
          <w:szCs w:val="20"/>
        </w:rPr>
        <w:t xml:space="preserve">Przedmiotem zamówienia jest realizacja zadania pn.: </w:t>
      </w:r>
      <w:r w:rsidR="00A77E71" w:rsidRPr="00A77E71">
        <w:rPr>
          <w:b/>
          <w:bCs/>
          <w:sz w:val="20"/>
          <w:szCs w:val="20"/>
        </w:rPr>
        <w:t xml:space="preserve">„Przebudowa </w:t>
      </w:r>
      <w:r w:rsidR="00D37C48">
        <w:rPr>
          <w:b/>
          <w:bCs/>
          <w:sz w:val="20"/>
          <w:szCs w:val="20"/>
        </w:rPr>
        <w:t>drogi gminnej – ul. Topolowej w </w:t>
      </w:r>
      <w:r w:rsidR="00A77E71" w:rsidRPr="00A77E71">
        <w:rPr>
          <w:b/>
          <w:bCs/>
          <w:sz w:val="20"/>
          <w:szCs w:val="20"/>
        </w:rPr>
        <w:t>Goręczynie”</w:t>
      </w:r>
    </w:p>
    <w:p w14:paraId="2D8A74A3" w14:textId="75397BA7" w:rsidR="00514946" w:rsidRPr="00514946" w:rsidRDefault="00514946" w:rsidP="00514946">
      <w:pPr>
        <w:numPr>
          <w:ilvl w:val="0"/>
          <w:numId w:val="51"/>
        </w:numPr>
        <w:spacing w:after="120" w:line="276" w:lineRule="auto"/>
        <w:jc w:val="both"/>
        <w:rPr>
          <w:color w:val="000000"/>
          <w:sz w:val="20"/>
          <w:szCs w:val="20"/>
        </w:rPr>
      </w:pPr>
      <w:r w:rsidRPr="00514946">
        <w:rPr>
          <w:color w:val="000000"/>
          <w:sz w:val="20"/>
          <w:szCs w:val="20"/>
        </w:rPr>
        <w:t xml:space="preserve">Planowana inwestycja polegać będzie na </w:t>
      </w:r>
      <w:r w:rsidR="00C30F96">
        <w:rPr>
          <w:color w:val="000000"/>
          <w:sz w:val="20"/>
          <w:szCs w:val="20"/>
        </w:rPr>
        <w:t>rozbudowie</w:t>
      </w:r>
      <w:r w:rsidRPr="00514946">
        <w:rPr>
          <w:color w:val="000000"/>
          <w:sz w:val="20"/>
          <w:szCs w:val="20"/>
        </w:rPr>
        <w:t xml:space="preserve"> drogi gminnej – ul. Topolowej w miejscowości Goręczyno. W</w:t>
      </w:r>
      <w:r w:rsidR="00C30F96">
        <w:rPr>
          <w:color w:val="000000"/>
          <w:sz w:val="20"/>
          <w:szCs w:val="20"/>
        </w:rPr>
        <w:t xml:space="preserve"> ramach inwestycji powstanie</w:t>
      </w:r>
      <w:r w:rsidRPr="00514946">
        <w:rPr>
          <w:color w:val="000000"/>
          <w:sz w:val="20"/>
          <w:szCs w:val="20"/>
        </w:rPr>
        <w:t xml:space="preserve"> 557 m drogi o nawierzchni asfaltowej o szerokości jezdni 5,5 m wraz z poboczami o szerokości 0,75 m oraz na wybranych odcinkach chodnik o szerokości 2 m z kostki betonowej. W zakres prac wchodzić będą roboty przygotowawcze i rozbiórkowe, roboty ziemne, wykonanie elementów ulic, nawierzchni jezdni oraz zjazdów bitumicznych, a także nawierzchni chodnika oraz parking z kostki betonowej i nawierzchnie zajadów do parkingu. W ramach inwestycji planuje się rozbudowę kanalizacji deszczowej z odprowadzeniem wód deszczowych do istniejącego kolektora deszczowego oraz rozbudowę kanalizacji sanitarnej wraz z przyłączami. Wykonane zostanie także oświetlenie uliczne i przejść dla pieszych. W zakres pozostałych prac wchodzi m.in. budowa kanału technologicznego, oznakowanie pionowe i poziome, wykonanie poboczy, humusowanie skarp, wykonanie pasów zieleni z nasadzeniem drzew. </w:t>
      </w:r>
    </w:p>
    <w:p w14:paraId="33A969B5" w14:textId="77777777" w:rsidR="00514946" w:rsidRPr="00514946" w:rsidRDefault="00514946" w:rsidP="00514946">
      <w:pPr>
        <w:numPr>
          <w:ilvl w:val="0"/>
          <w:numId w:val="51"/>
        </w:numPr>
        <w:spacing w:after="120" w:line="276" w:lineRule="auto"/>
        <w:jc w:val="both"/>
        <w:rPr>
          <w:color w:val="000000"/>
          <w:sz w:val="20"/>
          <w:szCs w:val="20"/>
        </w:rPr>
      </w:pPr>
      <w:r w:rsidRPr="00514946">
        <w:rPr>
          <w:color w:val="000000"/>
          <w:sz w:val="20"/>
          <w:szCs w:val="20"/>
        </w:rPr>
        <w:t>Wykonawca zobowiązany jest do uzyskania przewidzianych prawem decyzji oraz uzgodnień, w tym decyzji o pozwoleniu na użytkowanie.</w:t>
      </w:r>
    </w:p>
    <w:p w14:paraId="05490C17" w14:textId="77777777" w:rsidR="00514946" w:rsidRPr="00514946" w:rsidRDefault="00514946" w:rsidP="00514946">
      <w:pPr>
        <w:numPr>
          <w:ilvl w:val="0"/>
          <w:numId w:val="51"/>
        </w:numPr>
        <w:spacing w:after="120" w:line="276" w:lineRule="auto"/>
        <w:jc w:val="both"/>
        <w:rPr>
          <w:color w:val="000000"/>
          <w:sz w:val="20"/>
          <w:szCs w:val="20"/>
        </w:rPr>
      </w:pPr>
      <w:r w:rsidRPr="00514946">
        <w:rPr>
          <w:color w:val="000000"/>
          <w:sz w:val="20"/>
          <w:szCs w:val="20"/>
        </w:rPr>
        <w:t xml:space="preserve">W ramach zadania wchodzi również wykonanie i montaż 1 tablicy informacyjnej zgodnie z opisem zawartym w załączniku nr 8 do </w:t>
      </w:r>
      <w:proofErr w:type="spellStart"/>
      <w:r w:rsidRPr="00514946">
        <w:rPr>
          <w:color w:val="000000"/>
          <w:sz w:val="20"/>
          <w:szCs w:val="20"/>
        </w:rPr>
        <w:t>SWZ</w:t>
      </w:r>
      <w:proofErr w:type="spellEnd"/>
      <w:r w:rsidRPr="00514946">
        <w:rPr>
          <w:color w:val="000000"/>
          <w:sz w:val="20"/>
          <w:szCs w:val="20"/>
        </w:rPr>
        <w:t xml:space="preserve">. </w:t>
      </w:r>
    </w:p>
    <w:p w14:paraId="014B941C" w14:textId="5984C513" w:rsidR="004C2148" w:rsidRDefault="005F1C2D" w:rsidP="00DC3AE7">
      <w:pPr>
        <w:numPr>
          <w:ilvl w:val="0"/>
          <w:numId w:val="51"/>
        </w:numPr>
        <w:spacing w:after="120" w:line="276" w:lineRule="auto"/>
        <w:ind w:left="357" w:hanging="357"/>
        <w:jc w:val="both"/>
        <w:rPr>
          <w:b/>
          <w:bCs/>
          <w:color w:val="000000"/>
          <w:sz w:val="20"/>
          <w:szCs w:val="20"/>
        </w:rPr>
      </w:pPr>
      <w:r w:rsidRPr="005C4784">
        <w:rPr>
          <w:color w:val="000000"/>
          <w:sz w:val="20"/>
          <w:szCs w:val="20"/>
        </w:rPr>
        <w:t xml:space="preserve">Realizacja przedmiotu umowy odbywać </w:t>
      </w:r>
      <w:r w:rsidR="00514946" w:rsidRPr="005C4784">
        <w:rPr>
          <w:color w:val="000000"/>
          <w:sz w:val="20"/>
          <w:szCs w:val="20"/>
        </w:rPr>
        <w:t>się</w:t>
      </w:r>
      <w:r w:rsidRPr="005C4784">
        <w:rPr>
          <w:color w:val="000000"/>
          <w:sz w:val="20"/>
          <w:szCs w:val="20"/>
        </w:rPr>
        <w:t xml:space="preserve"> będzie zgodnie ze złożoną ofertą, Specyfikacją Warunków Zamówienia wraz z przedmiarem robót.</w:t>
      </w:r>
    </w:p>
    <w:p w14:paraId="4B7D9BDC" w14:textId="77777777" w:rsidR="005F1C2D" w:rsidRPr="00A77E71" w:rsidRDefault="005F1C2D" w:rsidP="00624597">
      <w:pPr>
        <w:numPr>
          <w:ilvl w:val="0"/>
          <w:numId w:val="51"/>
        </w:numPr>
        <w:spacing w:after="120" w:line="276" w:lineRule="auto"/>
        <w:ind w:left="357" w:hanging="357"/>
        <w:jc w:val="both"/>
        <w:rPr>
          <w:b/>
          <w:bCs/>
          <w:color w:val="000000"/>
          <w:sz w:val="20"/>
          <w:szCs w:val="20"/>
        </w:rPr>
      </w:pPr>
      <w:r w:rsidRPr="004C2148">
        <w:rPr>
          <w:color w:val="000000"/>
          <w:sz w:val="20"/>
          <w:szCs w:val="20"/>
        </w:rPr>
        <w:t>Wykona</w:t>
      </w:r>
      <w:r w:rsidR="00E80357">
        <w:rPr>
          <w:color w:val="000000"/>
          <w:sz w:val="20"/>
          <w:szCs w:val="20"/>
        </w:rPr>
        <w:t xml:space="preserve">wca oświadcza, </w:t>
      </w:r>
      <w:proofErr w:type="spellStart"/>
      <w:r w:rsidR="00E80357">
        <w:rPr>
          <w:color w:val="000000"/>
          <w:sz w:val="20"/>
          <w:szCs w:val="20"/>
        </w:rPr>
        <w:t>że</w:t>
      </w:r>
      <w:proofErr w:type="spellEnd"/>
      <w:r w:rsidR="00E80357">
        <w:rPr>
          <w:color w:val="000000"/>
          <w:sz w:val="20"/>
          <w:szCs w:val="20"/>
        </w:rPr>
        <w:t xml:space="preserve"> zapoznał się</w:t>
      </w:r>
      <w:r w:rsidRPr="004C2148">
        <w:rPr>
          <w:color w:val="000000"/>
          <w:sz w:val="20"/>
          <w:szCs w:val="20"/>
        </w:rPr>
        <w:t xml:space="preserve"> z dokumentacją oraz </w:t>
      </w:r>
      <w:proofErr w:type="spellStart"/>
      <w:r w:rsidRPr="004C2148">
        <w:rPr>
          <w:color w:val="000000"/>
          <w:sz w:val="20"/>
          <w:szCs w:val="20"/>
        </w:rPr>
        <w:t>że</w:t>
      </w:r>
      <w:proofErr w:type="spellEnd"/>
      <w:r w:rsidRPr="004C2148">
        <w:rPr>
          <w:color w:val="000000"/>
          <w:sz w:val="20"/>
          <w:szCs w:val="20"/>
        </w:rPr>
        <w:t xml:space="preserve"> warunki prowadzenia robót </w:t>
      </w:r>
      <w:proofErr w:type="spellStart"/>
      <w:r w:rsidRPr="004C2148">
        <w:rPr>
          <w:color w:val="000000"/>
          <w:sz w:val="20"/>
          <w:szCs w:val="20"/>
        </w:rPr>
        <w:t>sa</w:t>
      </w:r>
      <w:proofErr w:type="spellEnd"/>
      <w:r w:rsidRPr="004C2148">
        <w:rPr>
          <w:color w:val="000000"/>
          <w:sz w:val="20"/>
          <w:szCs w:val="20"/>
        </w:rPr>
        <w:t>̨ mu znane.</w:t>
      </w:r>
    </w:p>
    <w:p w14:paraId="5DAA19B3" w14:textId="0EE736F7" w:rsidR="00A77E71" w:rsidRDefault="00A77E71" w:rsidP="00A77E71">
      <w:pPr>
        <w:pStyle w:val="pkt"/>
        <w:numPr>
          <w:ilvl w:val="0"/>
          <w:numId w:val="51"/>
        </w:numPr>
        <w:spacing w:before="0" w:after="0" w:line="276" w:lineRule="auto"/>
      </w:pPr>
      <w:r w:rsidRPr="005D49FD">
        <w:t xml:space="preserve">W związku z zakwalifikowaniem inwestycji do otrzymania dofinansowania z </w:t>
      </w:r>
      <w:r>
        <w:t>Rządowego Fundusz Polski Ład: Program Inwestycji Strategicznych</w:t>
      </w:r>
      <w:r w:rsidRPr="005D49FD">
        <w:t xml:space="preserve"> </w:t>
      </w:r>
      <w:r>
        <w:t>i uzyskaniem Wstępnej Promesy nr</w:t>
      </w:r>
      <w:r w:rsidRPr="005D49FD">
        <w:t xml:space="preserve"> </w:t>
      </w:r>
      <w:proofErr w:type="spellStart"/>
      <w:r w:rsidR="00D37C48">
        <w:t>Edycja6PGR</w:t>
      </w:r>
      <w:proofErr w:type="spellEnd"/>
      <w:r w:rsidR="00D37C48">
        <w:t>/2023/1373</w:t>
      </w:r>
      <w:r>
        <w:t>/</w:t>
      </w:r>
      <w:proofErr w:type="spellStart"/>
      <w:r>
        <w:t>PolskiLad</w:t>
      </w:r>
      <w:proofErr w:type="spellEnd"/>
      <w:r w:rsidRPr="005D49FD">
        <w:t xml:space="preserve"> z dnia </w:t>
      </w:r>
      <w:r>
        <w:t>20 września</w:t>
      </w:r>
      <w:r w:rsidRPr="005D49FD">
        <w:t xml:space="preserve"> 2023 r. dla postępowania i realizacji mają zastosowanie zapisy wynikające z w/w programu, w tym dotyczące płatności i zapewnienia finansowania inwestycji przez Wykonawcę na czas poprzedzający wypłaty z Promesy na zasadach określonych w Promesie i Regulaminie do w/w programu.</w:t>
      </w:r>
    </w:p>
    <w:p w14:paraId="46AB64AD" w14:textId="208E9400" w:rsidR="00A77E71" w:rsidRPr="00A77E71" w:rsidRDefault="00A77E71" w:rsidP="00A77E71">
      <w:pPr>
        <w:pStyle w:val="pkt"/>
        <w:numPr>
          <w:ilvl w:val="0"/>
          <w:numId w:val="51"/>
        </w:numPr>
        <w:spacing w:before="0" w:after="120" w:line="276" w:lineRule="auto"/>
        <w:ind w:left="357" w:hanging="357"/>
      </w:pPr>
      <w:r>
        <w:t xml:space="preserve"> </w:t>
      </w:r>
      <w:r>
        <w:tab/>
      </w:r>
      <w:r w:rsidRPr="005D49FD">
        <w:t xml:space="preserve">Zamówienie udzielane jest na podstawie szczegółowych zasad i trybu udzielania dofinansowania </w:t>
      </w:r>
      <w:r>
        <w:t xml:space="preserve">z Rządowego Funduszu Polski Ład: Programu Inwestycji Strategicznych </w:t>
      </w:r>
      <w:r w:rsidRPr="005D49FD">
        <w:t>określonych w załączniku d</w:t>
      </w:r>
      <w:r>
        <w:t xml:space="preserve">o Uchwały </w:t>
      </w:r>
      <w:r>
        <w:lastRenderedPageBreak/>
        <w:t>Rady Ministrów nr 176/2021</w:t>
      </w:r>
      <w:r w:rsidRPr="005D49FD">
        <w:t xml:space="preserve"> z dnia </w:t>
      </w:r>
      <w:r>
        <w:t>28 grudnia 2021 r, nr 87/2022 z 26 kwietnia 2022 r. oraz nr 205/2022 z 13 października 2022</w:t>
      </w:r>
      <w:r w:rsidRPr="005D49FD">
        <w:t xml:space="preserve"> r. w sprawie </w:t>
      </w:r>
      <w:r w:rsidRPr="00EE7E06">
        <w:t>Rządowego Funduszu Polski Ład: Programu Inwestycji Strategicznych</w:t>
      </w:r>
      <w:r w:rsidRPr="005D49FD">
        <w:t xml:space="preserve"> oraz Wstępnej Promesy dot. dofinansowania inwestycji z </w:t>
      </w:r>
      <w:r w:rsidR="00D37C48">
        <w:t>Rządowego Funduszu Polski Ład: Programu Inwestycji Strategicznych nr</w:t>
      </w:r>
      <w:r w:rsidRPr="005D49FD">
        <w:t xml:space="preserve"> </w:t>
      </w:r>
      <w:proofErr w:type="spellStart"/>
      <w:r w:rsidR="00D37C48">
        <w:t>Edycja6PGR</w:t>
      </w:r>
      <w:proofErr w:type="spellEnd"/>
      <w:r w:rsidR="00D37C48">
        <w:t>/2023/1373</w:t>
      </w:r>
      <w:r w:rsidRPr="00EE7E06">
        <w:t>/</w:t>
      </w:r>
      <w:proofErr w:type="spellStart"/>
      <w:r w:rsidRPr="00EE7E06">
        <w:t>Polsk</w:t>
      </w:r>
      <w:r>
        <w:t>iLad</w:t>
      </w:r>
      <w:proofErr w:type="spellEnd"/>
      <w:r>
        <w:t xml:space="preserve"> z dnia 20 września 2023 </w:t>
      </w:r>
      <w:r w:rsidRPr="005D49FD">
        <w:t>r.</w:t>
      </w:r>
    </w:p>
    <w:p w14:paraId="2CD12EC6" w14:textId="77777777" w:rsidR="005F1C2D" w:rsidRPr="005C4784" w:rsidRDefault="005F1C2D" w:rsidP="005F1C2D">
      <w:pPr>
        <w:shd w:val="clear" w:color="auto" w:fill="FFFFFF"/>
        <w:snapToGrid w:val="0"/>
        <w:spacing w:line="276" w:lineRule="auto"/>
        <w:jc w:val="center"/>
        <w:rPr>
          <w:b/>
          <w:bCs/>
          <w:sz w:val="20"/>
          <w:szCs w:val="20"/>
        </w:rPr>
      </w:pPr>
      <w:r w:rsidRPr="005C4784">
        <w:rPr>
          <w:b/>
          <w:bCs/>
          <w:sz w:val="20"/>
          <w:szCs w:val="20"/>
        </w:rPr>
        <w:t>§2</w:t>
      </w:r>
    </w:p>
    <w:p w14:paraId="6FFC3DCA" w14:textId="77777777" w:rsidR="005F1C2D" w:rsidRPr="005C4784" w:rsidRDefault="005F1C2D" w:rsidP="00624597">
      <w:pPr>
        <w:shd w:val="clear" w:color="auto" w:fill="FFFFFF"/>
        <w:snapToGrid w:val="0"/>
        <w:spacing w:after="120" w:line="276" w:lineRule="auto"/>
        <w:jc w:val="center"/>
        <w:rPr>
          <w:b/>
          <w:bCs/>
          <w:sz w:val="20"/>
          <w:szCs w:val="20"/>
        </w:rPr>
      </w:pPr>
      <w:r w:rsidRPr="005C4784">
        <w:rPr>
          <w:b/>
          <w:bCs/>
          <w:sz w:val="20"/>
          <w:szCs w:val="20"/>
        </w:rPr>
        <w:t>[Terminy realizacji przedmiotu umowy]</w:t>
      </w:r>
    </w:p>
    <w:p w14:paraId="3ADB62BF" w14:textId="06C5BCD8" w:rsidR="005F1C2D" w:rsidRPr="007F3A0D" w:rsidRDefault="005F1C2D" w:rsidP="00E80357">
      <w:pPr>
        <w:numPr>
          <w:ilvl w:val="0"/>
          <w:numId w:val="46"/>
        </w:numPr>
        <w:shd w:val="clear" w:color="auto" w:fill="FFFFFF"/>
        <w:snapToGrid w:val="0"/>
        <w:spacing w:after="120" w:line="276" w:lineRule="auto"/>
        <w:ind w:left="284" w:hanging="284"/>
        <w:jc w:val="both"/>
        <w:rPr>
          <w:b/>
          <w:bCs/>
          <w:sz w:val="20"/>
          <w:szCs w:val="20"/>
        </w:rPr>
      </w:pPr>
      <w:r w:rsidRPr="007F3A0D">
        <w:rPr>
          <w:sz w:val="20"/>
          <w:szCs w:val="20"/>
        </w:rPr>
        <w:t xml:space="preserve">Wykonawca zobowiązany jest wykonać całość przedmiotu umowy </w:t>
      </w:r>
      <w:r w:rsidRPr="007F3A0D">
        <w:rPr>
          <w:color w:val="000000"/>
          <w:sz w:val="20"/>
          <w:szCs w:val="20"/>
        </w:rPr>
        <w:t xml:space="preserve">w terminie </w:t>
      </w:r>
      <w:r w:rsidR="00F17755" w:rsidRPr="00F17755">
        <w:rPr>
          <w:b/>
          <w:color w:val="000000"/>
          <w:sz w:val="20"/>
          <w:szCs w:val="20"/>
        </w:rPr>
        <w:t xml:space="preserve">do </w:t>
      </w:r>
      <w:r w:rsidR="004C2148" w:rsidRPr="00F17755">
        <w:rPr>
          <w:b/>
          <w:color w:val="000000"/>
          <w:sz w:val="20"/>
          <w:szCs w:val="20"/>
        </w:rPr>
        <w:t>6 miesięcy</w:t>
      </w:r>
      <w:r w:rsidRPr="007F3A0D">
        <w:rPr>
          <w:color w:val="000000"/>
          <w:sz w:val="20"/>
          <w:szCs w:val="20"/>
        </w:rPr>
        <w:t xml:space="preserve"> </w:t>
      </w:r>
      <w:r w:rsidRPr="007F3A0D">
        <w:rPr>
          <w:sz w:val="20"/>
          <w:szCs w:val="20"/>
        </w:rPr>
        <w:t xml:space="preserve">licząc od </w:t>
      </w:r>
      <w:proofErr w:type="gramStart"/>
      <w:r w:rsidRPr="007F3A0D">
        <w:rPr>
          <w:sz w:val="20"/>
          <w:szCs w:val="20"/>
        </w:rPr>
        <w:t xml:space="preserve">dnia </w:t>
      </w:r>
      <w:r w:rsidR="004C2148" w:rsidRPr="007F3A0D">
        <w:rPr>
          <w:sz w:val="20"/>
          <w:szCs w:val="20"/>
        </w:rPr>
        <w:t xml:space="preserve">    </w:t>
      </w:r>
      <w:r w:rsidRPr="007F3A0D">
        <w:rPr>
          <w:sz w:val="20"/>
          <w:szCs w:val="20"/>
        </w:rPr>
        <w:t>zawarcia</w:t>
      </w:r>
      <w:proofErr w:type="gramEnd"/>
      <w:r w:rsidRPr="007F3A0D">
        <w:rPr>
          <w:sz w:val="20"/>
          <w:szCs w:val="20"/>
        </w:rPr>
        <w:t xml:space="preserve"> niniejszej umowy, tj. do dnia ..................</w:t>
      </w:r>
      <w:proofErr w:type="gramStart"/>
      <w:r w:rsidRPr="007F3A0D">
        <w:rPr>
          <w:sz w:val="20"/>
          <w:szCs w:val="20"/>
        </w:rPr>
        <w:t>r</w:t>
      </w:r>
      <w:proofErr w:type="gramEnd"/>
      <w:r w:rsidRPr="007F3A0D">
        <w:rPr>
          <w:sz w:val="20"/>
          <w:szCs w:val="20"/>
        </w:rPr>
        <w:t>.</w:t>
      </w:r>
    </w:p>
    <w:p w14:paraId="0D6816AD" w14:textId="0B27FB83" w:rsidR="005F1C2D" w:rsidRPr="005C4784" w:rsidRDefault="005F1C2D" w:rsidP="00E80357">
      <w:pPr>
        <w:numPr>
          <w:ilvl w:val="0"/>
          <w:numId w:val="46"/>
        </w:numPr>
        <w:shd w:val="clear" w:color="auto" w:fill="FFFFFF"/>
        <w:snapToGrid w:val="0"/>
        <w:spacing w:after="120" w:line="276" w:lineRule="auto"/>
        <w:ind w:left="284" w:hanging="284"/>
        <w:jc w:val="both"/>
        <w:rPr>
          <w:b/>
          <w:bCs/>
          <w:sz w:val="20"/>
          <w:szCs w:val="20"/>
        </w:rPr>
      </w:pPr>
      <w:r w:rsidRPr="005C4784">
        <w:rPr>
          <w:b/>
          <w:bCs/>
          <w:sz w:val="20"/>
          <w:szCs w:val="20"/>
        </w:rPr>
        <w:t xml:space="preserve"> </w:t>
      </w:r>
      <w:r w:rsidRPr="005C4784">
        <w:rPr>
          <w:sz w:val="20"/>
          <w:szCs w:val="20"/>
        </w:rPr>
        <w:t xml:space="preserve">Terminem zakończenia realizacji przedmiotu umowy jest data ważnego zgłoszenia na piśmie Zamawiającemu o gotowości do odbioru zakresu przedmiotu umowy wraz z wymaganą dokumentacją powykonawczą pod warunkiem, </w:t>
      </w:r>
      <w:r w:rsidR="004C2148" w:rsidRPr="005C4784">
        <w:rPr>
          <w:sz w:val="20"/>
          <w:szCs w:val="20"/>
        </w:rPr>
        <w:t>że</w:t>
      </w:r>
      <w:r w:rsidRPr="005C4784">
        <w:rPr>
          <w:sz w:val="20"/>
          <w:szCs w:val="20"/>
        </w:rPr>
        <w:t xml:space="preserve"> </w:t>
      </w:r>
      <w:r w:rsidR="004C2148" w:rsidRPr="005C4784">
        <w:rPr>
          <w:sz w:val="20"/>
          <w:szCs w:val="20"/>
        </w:rPr>
        <w:t>Zamawiający</w:t>
      </w:r>
      <w:r w:rsidRPr="005C4784">
        <w:rPr>
          <w:sz w:val="20"/>
          <w:szCs w:val="20"/>
        </w:rPr>
        <w:t xml:space="preserve"> dokona tego odbioru. Zasady dokonywania zgłoszenia gotowości Wykonawcy do końcowego odbioru przedmiotu umowy lub jego etapu oraz zasady</w:t>
      </w:r>
      <w:r w:rsidR="00774906">
        <w:rPr>
          <w:sz w:val="20"/>
          <w:szCs w:val="20"/>
        </w:rPr>
        <w:t xml:space="preserve"> jego dokonywania opisano w § 7 </w:t>
      </w:r>
      <w:r w:rsidRPr="005C4784">
        <w:rPr>
          <w:sz w:val="20"/>
          <w:szCs w:val="20"/>
        </w:rPr>
        <w:t>niniejszej umowy.</w:t>
      </w:r>
    </w:p>
    <w:p w14:paraId="6D3AA3CA" w14:textId="77777777" w:rsidR="005F1C2D" w:rsidRPr="00624597" w:rsidRDefault="005F1C2D" w:rsidP="005F1C2D">
      <w:pPr>
        <w:numPr>
          <w:ilvl w:val="0"/>
          <w:numId w:val="46"/>
        </w:numPr>
        <w:shd w:val="clear" w:color="auto" w:fill="FFFFFF"/>
        <w:snapToGrid w:val="0"/>
        <w:spacing w:after="120" w:line="276" w:lineRule="auto"/>
        <w:ind w:left="284" w:hanging="284"/>
        <w:jc w:val="both"/>
        <w:rPr>
          <w:b/>
          <w:bCs/>
          <w:sz w:val="20"/>
          <w:szCs w:val="20"/>
        </w:rPr>
      </w:pPr>
      <w:r w:rsidRPr="005C4784">
        <w:rPr>
          <w:sz w:val="20"/>
          <w:szCs w:val="20"/>
        </w:rPr>
        <w:t xml:space="preserve"> Przekazanie terenu budowy dla danej części zamówienia nastąpi w terminie do 14 dni kalendarzowych, licząc od dnia podpisania umowy.</w:t>
      </w:r>
    </w:p>
    <w:p w14:paraId="7DAA7E61" w14:textId="77777777" w:rsidR="005F1C2D" w:rsidRPr="005C4784" w:rsidRDefault="005F1C2D" w:rsidP="005F1C2D">
      <w:pPr>
        <w:shd w:val="clear" w:color="auto" w:fill="FFFFFF"/>
        <w:snapToGrid w:val="0"/>
        <w:spacing w:line="276" w:lineRule="auto"/>
        <w:jc w:val="center"/>
        <w:rPr>
          <w:b/>
          <w:bCs/>
          <w:sz w:val="20"/>
          <w:szCs w:val="20"/>
        </w:rPr>
      </w:pPr>
      <w:r w:rsidRPr="005C4784">
        <w:rPr>
          <w:b/>
          <w:bCs/>
          <w:sz w:val="20"/>
          <w:szCs w:val="20"/>
        </w:rPr>
        <w:t>§3</w:t>
      </w:r>
    </w:p>
    <w:p w14:paraId="10BF5523" w14:textId="77777777" w:rsidR="005F1C2D" w:rsidRPr="00624597" w:rsidRDefault="005F1C2D" w:rsidP="00624597">
      <w:pPr>
        <w:shd w:val="clear" w:color="auto" w:fill="FFFFFF"/>
        <w:snapToGrid w:val="0"/>
        <w:spacing w:after="120" w:line="276" w:lineRule="auto"/>
        <w:jc w:val="center"/>
        <w:rPr>
          <w:b/>
          <w:bCs/>
          <w:sz w:val="20"/>
          <w:szCs w:val="20"/>
        </w:rPr>
      </w:pPr>
      <w:r w:rsidRPr="005C4784">
        <w:rPr>
          <w:b/>
          <w:bCs/>
          <w:sz w:val="20"/>
          <w:szCs w:val="20"/>
        </w:rPr>
        <w:t xml:space="preserve">[Wykonywanie przedmiotu umowy przez </w:t>
      </w:r>
      <w:proofErr w:type="spellStart"/>
      <w:r w:rsidRPr="005C4784">
        <w:rPr>
          <w:b/>
          <w:bCs/>
          <w:sz w:val="20"/>
          <w:szCs w:val="20"/>
        </w:rPr>
        <w:t>Podwykonawców</w:t>
      </w:r>
      <w:proofErr w:type="spellEnd"/>
      <w:r w:rsidRPr="005C4784">
        <w:rPr>
          <w:b/>
          <w:bCs/>
          <w:sz w:val="20"/>
          <w:szCs w:val="20"/>
        </w:rPr>
        <w:t>]</w:t>
      </w:r>
    </w:p>
    <w:p w14:paraId="1731E9F9" w14:textId="18D082DE" w:rsidR="005F1C2D" w:rsidRPr="00DC3AE7" w:rsidRDefault="005F1C2D" w:rsidP="00DC3AE7">
      <w:pPr>
        <w:pStyle w:val="NormalnyWeb"/>
        <w:numPr>
          <w:ilvl w:val="0"/>
          <w:numId w:val="40"/>
        </w:numPr>
        <w:shd w:val="clear" w:color="auto" w:fill="FFFFFF"/>
        <w:snapToGrid w:val="0"/>
        <w:spacing w:before="0" w:beforeAutospacing="0" w:after="120" w:afterAutospacing="0" w:line="276" w:lineRule="auto"/>
        <w:ind w:left="284" w:hanging="284"/>
      </w:pPr>
      <w:r w:rsidRPr="005C4784">
        <w:t xml:space="preserve"> Podczas realizacji przedmiotu niniejszej umowy Wykonawca, działając zgodnie z art. 118 ust. 2 ustawy </w:t>
      </w:r>
      <w:proofErr w:type="spellStart"/>
      <w:r w:rsidRPr="005C4784">
        <w:t>Pzp</w:t>
      </w:r>
      <w:proofErr w:type="spellEnd"/>
      <w:r w:rsidRPr="005C4784">
        <w:t xml:space="preserve">, powierzy realizację części przedmiotu zamówienia na zasadzie umowy o podwykonawstwo, następującym podmiotom trzecim, na których zasoby Wykonawca powoływał </w:t>
      </w:r>
      <w:r w:rsidR="00DC3AE7" w:rsidRPr="005C4784">
        <w:t>się</w:t>
      </w:r>
      <w:r w:rsidRPr="005C4784">
        <w:t xml:space="preserve"> w celu potwierdzenia spełniania warunków udziału w postepowaniu o udzielenie niniejszego </w:t>
      </w:r>
      <w:r w:rsidR="00DC3AE7" w:rsidRPr="005C4784">
        <w:t>zamówienia</w:t>
      </w:r>
      <w:r w:rsidRPr="005C4784">
        <w:t xml:space="preserve">: </w:t>
      </w:r>
    </w:p>
    <w:p w14:paraId="70E9A928" w14:textId="77777777" w:rsidR="005F1C2D" w:rsidRPr="005C4784" w:rsidRDefault="005F1C2D" w:rsidP="00DC3AE7">
      <w:pPr>
        <w:shd w:val="clear" w:color="auto" w:fill="FFFFFF"/>
        <w:snapToGrid w:val="0"/>
        <w:spacing w:after="120" w:line="276" w:lineRule="auto"/>
        <w:ind w:left="720"/>
        <w:jc w:val="both"/>
        <w:rPr>
          <w:sz w:val="20"/>
          <w:szCs w:val="20"/>
        </w:rPr>
      </w:pPr>
      <w:r w:rsidRPr="005C4784">
        <w:rPr>
          <w:sz w:val="20"/>
          <w:szCs w:val="20"/>
        </w:rPr>
        <w:t>1)  ..............................................</w:t>
      </w:r>
      <w:proofErr w:type="gramStart"/>
      <w:r w:rsidRPr="005C4784">
        <w:rPr>
          <w:sz w:val="20"/>
          <w:szCs w:val="20"/>
        </w:rPr>
        <w:t>..... - ..........................................</w:t>
      </w:r>
      <w:proofErr w:type="gramEnd"/>
      <w:r w:rsidRPr="005C4784">
        <w:rPr>
          <w:sz w:val="20"/>
          <w:szCs w:val="20"/>
        </w:rPr>
        <w:t xml:space="preserve">.................... (Nazwa i adres podmiotu) </w:t>
      </w:r>
      <w:r w:rsidRPr="005C4784">
        <w:rPr>
          <w:sz w:val="20"/>
          <w:szCs w:val="20"/>
        </w:rPr>
        <w:br/>
        <w:t xml:space="preserve">(Zakres powierzonych </w:t>
      </w:r>
      <w:proofErr w:type="spellStart"/>
      <w:r w:rsidRPr="005C4784">
        <w:rPr>
          <w:sz w:val="20"/>
          <w:szCs w:val="20"/>
        </w:rPr>
        <w:t>robót</w:t>
      </w:r>
      <w:proofErr w:type="spellEnd"/>
      <w:r w:rsidRPr="005C4784">
        <w:rPr>
          <w:sz w:val="20"/>
          <w:szCs w:val="20"/>
        </w:rPr>
        <w:t xml:space="preserve">/usług) </w:t>
      </w:r>
    </w:p>
    <w:p w14:paraId="4F0B4A1C" w14:textId="77777777" w:rsidR="005F1C2D" w:rsidRPr="005C4784" w:rsidRDefault="005F1C2D" w:rsidP="00DC3AE7">
      <w:pPr>
        <w:shd w:val="clear" w:color="auto" w:fill="FFFFFF"/>
        <w:snapToGrid w:val="0"/>
        <w:spacing w:after="120" w:line="276" w:lineRule="auto"/>
        <w:ind w:left="720"/>
        <w:jc w:val="both"/>
        <w:rPr>
          <w:sz w:val="20"/>
          <w:szCs w:val="20"/>
        </w:rPr>
      </w:pPr>
      <w:r w:rsidRPr="005C4784">
        <w:rPr>
          <w:sz w:val="20"/>
          <w:szCs w:val="20"/>
        </w:rPr>
        <w:t>2)  ..............................................</w:t>
      </w:r>
      <w:proofErr w:type="gramStart"/>
      <w:r w:rsidRPr="005C4784">
        <w:rPr>
          <w:sz w:val="20"/>
          <w:szCs w:val="20"/>
        </w:rPr>
        <w:t>..... - ..........................................</w:t>
      </w:r>
      <w:proofErr w:type="gramEnd"/>
      <w:r w:rsidRPr="005C4784">
        <w:rPr>
          <w:sz w:val="20"/>
          <w:szCs w:val="20"/>
        </w:rPr>
        <w:t>.................... (Nazwa i adres podmiotu</w:t>
      </w:r>
      <w:proofErr w:type="gramStart"/>
      <w:r w:rsidRPr="005C4784">
        <w:rPr>
          <w:sz w:val="20"/>
          <w:szCs w:val="20"/>
        </w:rPr>
        <w:t>)</w:t>
      </w:r>
      <w:r w:rsidRPr="005C4784">
        <w:rPr>
          <w:sz w:val="20"/>
          <w:szCs w:val="20"/>
        </w:rPr>
        <w:br/>
        <w:t xml:space="preserve"> (Zakres</w:t>
      </w:r>
      <w:proofErr w:type="gramEnd"/>
      <w:r w:rsidRPr="005C4784">
        <w:rPr>
          <w:sz w:val="20"/>
          <w:szCs w:val="20"/>
        </w:rPr>
        <w:t xml:space="preserve"> powierzonych </w:t>
      </w:r>
      <w:proofErr w:type="spellStart"/>
      <w:r w:rsidRPr="005C4784">
        <w:rPr>
          <w:sz w:val="20"/>
          <w:szCs w:val="20"/>
        </w:rPr>
        <w:t>robót</w:t>
      </w:r>
      <w:proofErr w:type="spellEnd"/>
      <w:r w:rsidRPr="005C4784">
        <w:rPr>
          <w:sz w:val="20"/>
          <w:szCs w:val="20"/>
        </w:rPr>
        <w:t xml:space="preserve">/usług) </w:t>
      </w:r>
    </w:p>
    <w:p w14:paraId="7F26E145" w14:textId="77777777" w:rsidR="005F1C2D" w:rsidRPr="00941BCC" w:rsidRDefault="005F1C2D" w:rsidP="00DC3AE7">
      <w:pPr>
        <w:shd w:val="clear" w:color="auto" w:fill="FFFFFF"/>
        <w:snapToGrid w:val="0"/>
        <w:spacing w:after="120" w:line="276" w:lineRule="auto"/>
        <w:jc w:val="both"/>
        <w:rPr>
          <w:b/>
          <w:i/>
          <w:iCs/>
          <w:sz w:val="20"/>
          <w:szCs w:val="20"/>
        </w:rPr>
      </w:pPr>
      <w:r w:rsidRPr="00941BCC">
        <w:rPr>
          <w:b/>
          <w:i/>
          <w:iCs/>
          <w:sz w:val="20"/>
          <w:szCs w:val="20"/>
        </w:rPr>
        <w:t xml:space="preserve">Lub </w:t>
      </w:r>
    </w:p>
    <w:p w14:paraId="119D10C0" w14:textId="77777777" w:rsidR="005F1C2D" w:rsidRPr="00941BCC" w:rsidRDefault="005F1C2D" w:rsidP="00DC3AE7">
      <w:pPr>
        <w:shd w:val="clear" w:color="auto" w:fill="FFFFFF"/>
        <w:snapToGrid w:val="0"/>
        <w:spacing w:after="120" w:line="276" w:lineRule="auto"/>
        <w:jc w:val="both"/>
        <w:rPr>
          <w:b/>
          <w:sz w:val="20"/>
          <w:szCs w:val="20"/>
        </w:rPr>
      </w:pPr>
      <w:r w:rsidRPr="00941BCC">
        <w:rPr>
          <w:b/>
          <w:sz w:val="20"/>
          <w:szCs w:val="20"/>
        </w:rPr>
        <w:t xml:space="preserve">Wykonawca w celu potwierdzenia spełniania warunków udziału w postepowaniu o udzielenie niniejszego zamówienia, nie powoływał </w:t>
      </w:r>
      <w:proofErr w:type="spellStart"/>
      <w:r w:rsidRPr="00941BCC">
        <w:rPr>
          <w:b/>
          <w:sz w:val="20"/>
          <w:szCs w:val="20"/>
        </w:rPr>
        <w:t>sie</w:t>
      </w:r>
      <w:proofErr w:type="spellEnd"/>
      <w:r w:rsidRPr="00941BCC">
        <w:rPr>
          <w:b/>
          <w:sz w:val="20"/>
          <w:szCs w:val="20"/>
        </w:rPr>
        <w:t xml:space="preserve">̨ na zasoby podmiotów trzecich, o których mowa w art. 118 ustawy </w:t>
      </w:r>
      <w:proofErr w:type="spellStart"/>
      <w:r w:rsidRPr="00941BCC">
        <w:rPr>
          <w:b/>
          <w:sz w:val="20"/>
          <w:szCs w:val="20"/>
        </w:rPr>
        <w:t>Pzp</w:t>
      </w:r>
      <w:proofErr w:type="spellEnd"/>
      <w:r w:rsidRPr="00941BCC">
        <w:rPr>
          <w:b/>
          <w:sz w:val="20"/>
          <w:szCs w:val="20"/>
        </w:rPr>
        <w:t xml:space="preserve">. </w:t>
      </w:r>
    </w:p>
    <w:p w14:paraId="519852D1" w14:textId="77777777" w:rsidR="005F1C2D" w:rsidRPr="005C4784" w:rsidRDefault="005F1C2D" w:rsidP="00DC3AE7">
      <w:pPr>
        <w:numPr>
          <w:ilvl w:val="0"/>
          <w:numId w:val="40"/>
        </w:numPr>
        <w:shd w:val="clear" w:color="auto" w:fill="FFFFFF"/>
        <w:snapToGrid w:val="0"/>
        <w:spacing w:after="120" w:line="276" w:lineRule="auto"/>
        <w:jc w:val="both"/>
        <w:rPr>
          <w:sz w:val="20"/>
          <w:szCs w:val="20"/>
        </w:rPr>
      </w:pPr>
      <w:r w:rsidRPr="005C4784">
        <w:rPr>
          <w:color w:val="FF0000"/>
          <w:sz w:val="20"/>
          <w:szCs w:val="20"/>
        </w:rPr>
        <w:t xml:space="preserve"> </w:t>
      </w:r>
      <w:r w:rsidRPr="005C4784">
        <w:rPr>
          <w:sz w:val="20"/>
          <w:szCs w:val="20"/>
        </w:rPr>
        <w:t>Każdorazowy zamiar zawarcia umowy o podwykonawstwo, której przedmio</w:t>
      </w:r>
      <w:r w:rsidR="00E80357">
        <w:rPr>
          <w:sz w:val="20"/>
          <w:szCs w:val="20"/>
        </w:rPr>
        <w:t>tem są</w:t>
      </w:r>
      <w:r w:rsidR="00DC3AE7">
        <w:rPr>
          <w:sz w:val="20"/>
          <w:szCs w:val="20"/>
        </w:rPr>
        <w:t xml:space="preserve"> roboty budowlane objęte </w:t>
      </w:r>
      <w:r w:rsidR="00E80357">
        <w:rPr>
          <w:sz w:val="20"/>
          <w:szCs w:val="20"/>
        </w:rPr>
        <w:t xml:space="preserve">niniejszą umową musi być </w:t>
      </w:r>
      <w:r w:rsidRPr="005C4784">
        <w:rPr>
          <w:sz w:val="20"/>
          <w:szCs w:val="20"/>
        </w:rPr>
        <w:t>poprzedzony wyrażeniem zgody Zamawiającego na zawarcie umowy pomiędzy Wykonawcą i Podwykonawcą lub pomiędzy Podwykonawcą a dalszym Podwykonawcą.</w:t>
      </w:r>
    </w:p>
    <w:p w14:paraId="5BADF730" w14:textId="77777777" w:rsidR="005F1C2D" w:rsidRPr="00DC3AE7" w:rsidRDefault="005F1C2D" w:rsidP="00DC3AE7">
      <w:pPr>
        <w:numPr>
          <w:ilvl w:val="0"/>
          <w:numId w:val="40"/>
        </w:numPr>
        <w:shd w:val="clear" w:color="auto" w:fill="FFFFFF"/>
        <w:snapToGrid w:val="0"/>
        <w:spacing w:after="120" w:line="276" w:lineRule="auto"/>
        <w:jc w:val="both"/>
        <w:rPr>
          <w:color w:val="FF0000"/>
          <w:sz w:val="20"/>
          <w:szCs w:val="20"/>
        </w:rPr>
      </w:pPr>
      <w:r w:rsidRPr="005C4784">
        <w:rPr>
          <w:sz w:val="20"/>
          <w:szCs w:val="20"/>
        </w:rPr>
        <w:t xml:space="preserve"> W celu uzyskania zgody, o której mowa w ust. 2, Wykonawca lub Podwykona</w:t>
      </w:r>
      <w:r w:rsidR="00E80357">
        <w:rPr>
          <w:sz w:val="20"/>
          <w:szCs w:val="20"/>
        </w:rPr>
        <w:t>wca zobowiązany jest przedłożyć</w:t>
      </w:r>
      <w:r w:rsidRPr="005C4784">
        <w:rPr>
          <w:sz w:val="20"/>
          <w:szCs w:val="20"/>
        </w:rPr>
        <w:t xml:space="preserve"> Zamawiającemu do akceptacji:</w:t>
      </w:r>
    </w:p>
    <w:p w14:paraId="3BF0CF6B" w14:textId="2F5C4083" w:rsidR="005F1C2D" w:rsidRPr="005C4784" w:rsidRDefault="004B2728" w:rsidP="00977EE5">
      <w:pPr>
        <w:pStyle w:val="NormalnyWeb"/>
        <w:shd w:val="clear" w:color="auto" w:fill="FFFFFF"/>
        <w:snapToGrid w:val="0"/>
        <w:spacing w:before="0" w:beforeAutospacing="0" w:after="120" w:afterAutospacing="0" w:line="276" w:lineRule="auto"/>
        <w:ind w:left="709"/>
      </w:pPr>
      <w:r>
        <w:t>1)  i</w:t>
      </w:r>
      <w:r w:rsidR="005F1C2D" w:rsidRPr="005C4784">
        <w:t>nformację w formie pisemnej o zamiarze zlecenia określo</w:t>
      </w:r>
      <w:r>
        <w:t>nemu Podwykonawcy lub dalszemu P</w:t>
      </w:r>
      <w:r w:rsidR="005F1C2D" w:rsidRPr="005C4784">
        <w:t xml:space="preserve">odwykonawcy wykonania robót budowlanych wraz z określeniem ich zakresu, </w:t>
      </w:r>
    </w:p>
    <w:p w14:paraId="205213B0" w14:textId="77777777" w:rsidR="005F1C2D" w:rsidRPr="005C4784" w:rsidRDefault="005F1C2D" w:rsidP="00977EE5">
      <w:pPr>
        <w:pStyle w:val="NormalnyWeb"/>
        <w:shd w:val="clear" w:color="auto" w:fill="FFFFFF"/>
        <w:snapToGrid w:val="0"/>
        <w:spacing w:before="0" w:beforeAutospacing="0" w:after="120" w:afterAutospacing="0" w:line="276" w:lineRule="auto"/>
        <w:ind w:left="709"/>
      </w:pPr>
      <w:r w:rsidRPr="005C4784">
        <w:t>2)  projekt umowy z danym Podwykonawcą lub dalszym Podwykonawcą, wraz z pisemną zgodą odpowiednio Podwykonawcy oraz dalszego Podwykonawcy na za</w:t>
      </w:r>
      <w:r w:rsidR="00DC3AE7">
        <w:t>warcie umowy o treści zgodnej z </w:t>
      </w:r>
      <w:r w:rsidRPr="005C4784">
        <w:t xml:space="preserve">projektem umowy, </w:t>
      </w:r>
    </w:p>
    <w:p w14:paraId="07CA1C49" w14:textId="148E2C45" w:rsidR="005F1C2D" w:rsidRPr="005C4784" w:rsidRDefault="004B2728" w:rsidP="00977EE5">
      <w:pPr>
        <w:pStyle w:val="NormalnyWeb"/>
        <w:shd w:val="clear" w:color="auto" w:fill="FFFFFF"/>
        <w:snapToGrid w:val="0"/>
        <w:spacing w:before="0" w:beforeAutospacing="0" w:after="120" w:afterAutospacing="0" w:line="276" w:lineRule="auto"/>
        <w:ind w:left="709"/>
      </w:pPr>
      <w:r>
        <w:t>3)  zgodę</w:t>
      </w:r>
      <w:r w:rsidR="005F1C2D" w:rsidRPr="005C4784">
        <w:t xml:space="preserve"> Wykonawcy w formie pisemnej na zawarcie umowy o podwykonawstwo pomiędzy Podwyko</w:t>
      </w:r>
      <w:r>
        <w:t>nawcą a dalszym Podwykonawcą.</w:t>
      </w:r>
    </w:p>
    <w:p w14:paraId="6FABCBB9" w14:textId="45CCE511" w:rsidR="005F1C2D" w:rsidRPr="005C4784" w:rsidRDefault="005F1C2D" w:rsidP="00E80357">
      <w:pPr>
        <w:pStyle w:val="NormalnyWeb"/>
        <w:numPr>
          <w:ilvl w:val="0"/>
          <w:numId w:val="46"/>
        </w:numPr>
        <w:shd w:val="clear" w:color="auto" w:fill="FFFFFF"/>
        <w:snapToGrid w:val="0"/>
        <w:spacing w:before="0" w:beforeAutospacing="0" w:after="120" w:afterAutospacing="0" w:line="276" w:lineRule="auto"/>
        <w:ind w:left="284" w:hanging="295"/>
      </w:pPr>
      <w:r w:rsidRPr="005C4784">
        <w:t xml:space="preserve"> Zgodnie z art. 463 ustawy </w:t>
      </w:r>
      <w:proofErr w:type="spellStart"/>
      <w:r w:rsidRPr="005C4784">
        <w:t>Pzp</w:t>
      </w:r>
      <w:proofErr w:type="spellEnd"/>
      <w:r w:rsidRPr="005C4784">
        <w:t>, umowa o podwykonawstwo nie może zawierać postanowień ks</w:t>
      </w:r>
      <w:r w:rsidR="004B2728">
        <w:t>ztałtujących prawa i obowiązki P</w:t>
      </w:r>
      <w:r w:rsidRPr="005C4784">
        <w:t>odwykonawcy, w zakresi</w:t>
      </w:r>
      <w:r w:rsidR="00E80357">
        <w:t>e kar umownych oraz postanowień</w:t>
      </w:r>
      <w:r w:rsidRPr="005C4784">
        <w:t xml:space="preserve"> dotyczących warunków wypłaty wynagrodzenia, w sposó</w:t>
      </w:r>
      <w:r w:rsidR="00094363">
        <w:t>b dla niego mniej korzystny niż</w:t>
      </w:r>
      <w:r w:rsidRPr="005C4784">
        <w:t xml:space="preserve"> prawa i obowiązki Wykonawcy, ukształtowane postanowieniami niniejszej umowy zawartej między Zamawiającym a Wykonawcą.</w:t>
      </w:r>
    </w:p>
    <w:p w14:paraId="2CB362AF" w14:textId="77777777" w:rsidR="005F1C2D" w:rsidRPr="005C4784" w:rsidRDefault="005F1C2D" w:rsidP="00E80357">
      <w:pPr>
        <w:pStyle w:val="NormalnyWeb"/>
        <w:numPr>
          <w:ilvl w:val="0"/>
          <w:numId w:val="46"/>
        </w:numPr>
        <w:shd w:val="clear" w:color="auto" w:fill="FFFFFF"/>
        <w:snapToGrid w:val="0"/>
        <w:spacing w:before="0" w:beforeAutospacing="0" w:after="120" w:afterAutospacing="0" w:line="276" w:lineRule="auto"/>
        <w:ind w:left="284" w:hanging="295"/>
      </w:pPr>
      <w:r w:rsidRPr="005C4784">
        <w:t xml:space="preserve"> Zamawiający w terminie 14 dni od </w:t>
      </w:r>
      <w:r w:rsidR="00E80357">
        <w:t>daty doręczenia przez Wykonawcę</w:t>
      </w:r>
      <w:r w:rsidRPr="005C4784">
        <w:t xml:space="preserve"> do siedziby Zamawiającego dokumentów, o których mowa w ust. 2, zgłasza sprzeciw w formie pi</w:t>
      </w:r>
      <w:r w:rsidR="00DC3AE7">
        <w:t>semnej do projektu tej umowy, w </w:t>
      </w:r>
      <w:r w:rsidRPr="005C4784">
        <w:t>następujących przypadkach:</w:t>
      </w:r>
    </w:p>
    <w:p w14:paraId="78DD8B65" w14:textId="25C8D0FE" w:rsidR="005F1C2D" w:rsidRPr="005C4784" w:rsidRDefault="005F1C2D" w:rsidP="00E80357">
      <w:pPr>
        <w:pStyle w:val="NormalnyWeb"/>
        <w:numPr>
          <w:ilvl w:val="0"/>
          <w:numId w:val="17"/>
        </w:numPr>
        <w:shd w:val="clear" w:color="auto" w:fill="FFFFFF"/>
        <w:snapToGrid w:val="0"/>
        <w:spacing w:before="0" w:beforeAutospacing="0" w:after="120" w:afterAutospacing="0" w:line="276" w:lineRule="auto"/>
        <w:ind w:left="1134" w:firstLine="0"/>
      </w:pPr>
      <w:proofErr w:type="gramStart"/>
      <w:r w:rsidRPr="005C4784">
        <w:lastRenderedPageBreak/>
        <w:t>gdy</w:t>
      </w:r>
      <w:proofErr w:type="gramEnd"/>
      <w:r w:rsidRPr="005C4784">
        <w:t xml:space="preserve"> projekt umowy n</w:t>
      </w:r>
      <w:r w:rsidR="004B2728">
        <w:t>ie spełnia wymagań dotyczących u</w:t>
      </w:r>
      <w:r w:rsidRPr="005C4784">
        <w:t xml:space="preserve">mowy o podwykonawstwo, </w:t>
      </w:r>
      <w:r w:rsidRPr="005C4784">
        <w:br/>
        <w:t xml:space="preserve">w szczególności w zakresie oznaczenia stron tej umowy, wartości wynagrodzenia z tytułu wykonania robót oraz określenia przedmiotu i zakresu tej umowy, </w:t>
      </w:r>
    </w:p>
    <w:p w14:paraId="663987E4" w14:textId="77777777" w:rsidR="005F1C2D" w:rsidRPr="005C4784" w:rsidRDefault="005F1C2D" w:rsidP="00E80357">
      <w:pPr>
        <w:pStyle w:val="NormalnyWeb"/>
        <w:numPr>
          <w:ilvl w:val="0"/>
          <w:numId w:val="17"/>
        </w:numPr>
        <w:shd w:val="clear" w:color="auto" w:fill="FFFFFF"/>
        <w:snapToGrid w:val="0"/>
        <w:spacing w:before="0" w:beforeAutospacing="0" w:after="120" w:afterAutospacing="0" w:line="276" w:lineRule="auto"/>
        <w:ind w:left="1134" w:firstLine="0"/>
      </w:pPr>
      <w:proofErr w:type="gramStart"/>
      <w:r w:rsidRPr="005C4784">
        <w:t>gdy</w:t>
      </w:r>
      <w:proofErr w:type="gramEnd"/>
      <w:r w:rsidRPr="005C4784">
        <w:t xml:space="preserve"> do projektu umowy nie załączono dokumentów określonych w ust. 3, </w:t>
      </w:r>
    </w:p>
    <w:p w14:paraId="481F2CBD" w14:textId="23ED1E4F" w:rsidR="005F1C2D" w:rsidRPr="005C4784" w:rsidRDefault="005F1C2D" w:rsidP="00E80357">
      <w:pPr>
        <w:pStyle w:val="NormalnyWeb"/>
        <w:numPr>
          <w:ilvl w:val="0"/>
          <w:numId w:val="17"/>
        </w:numPr>
        <w:shd w:val="clear" w:color="auto" w:fill="FFFFFF"/>
        <w:snapToGrid w:val="0"/>
        <w:spacing w:before="0" w:beforeAutospacing="0" w:after="120" w:afterAutospacing="0" w:line="276" w:lineRule="auto"/>
        <w:ind w:left="1134" w:firstLine="0"/>
      </w:pPr>
      <w:proofErr w:type="gramStart"/>
      <w:r w:rsidRPr="005C4784">
        <w:t>gdy</w:t>
      </w:r>
      <w:proofErr w:type="gramEnd"/>
      <w:r w:rsidRPr="005C4784">
        <w:t xml:space="preserve"> projekt umowy określa termin zapłaty wynagrodzenia dł</w:t>
      </w:r>
      <w:r w:rsidR="00E80357">
        <w:t>uższy niż</w:t>
      </w:r>
      <w:r w:rsidRPr="005C4784">
        <w:t xml:space="preserve"> 3</w:t>
      </w:r>
      <w:r w:rsidR="00094363">
        <w:t>0 dni od doręczenia Wykonawcy, Podwykonawcy lub dalszemu P</w:t>
      </w:r>
      <w:r w:rsidRPr="005C4784">
        <w:t>odwykonawcy, faktury lub rachunku za wykonane roboty budowlane,</w:t>
      </w:r>
    </w:p>
    <w:p w14:paraId="6F04329D" w14:textId="1C8789F8" w:rsidR="00E80357" w:rsidRPr="00E80357" w:rsidRDefault="005F1C2D" w:rsidP="00E80357">
      <w:pPr>
        <w:pStyle w:val="NormalnyWeb"/>
        <w:numPr>
          <w:ilvl w:val="0"/>
          <w:numId w:val="17"/>
        </w:numPr>
        <w:shd w:val="clear" w:color="auto" w:fill="FFFFFF"/>
        <w:snapToGrid w:val="0"/>
        <w:spacing w:before="0" w:beforeAutospacing="0" w:after="120" w:afterAutospacing="0" w:line="276" w:lineRule="auto"/>
        <w:ind w:left="1134" w:firstLine="0"/>
      </w:pPr>
      <w:proofErr w:type="gramStart"/>
      <w:r w:rsidRPr="005C4784">
        <w:t>gdy</w:t>
      </w:r>
      <w:proofErr w:type="gramEnd"/>
      <w:r w:rsidRPr="005C4784">
        <w:t xml:space="preserve"> projekt umowy zawiera wynagrodzenie za wykonanie robót budowlanych </w:t>
      </w:r>
      <w:r w:rsidR="00E80357" w:rsidRPr="00E80357">
        <w:t>powierzanych do wykonania Podwykonawcy lub dal</w:t>
      </w:r>
      <w:r w:rsidR="004B2728">
        <w:t>szemu P</w:t>
      </w:r>
      <w:r w:rsidR="00E80357">
        <w:t xml:space="preserve">odwykonawcy </w:t>
      </w:r>
      <w:r w:rsidR="00E80357" w:rsidRPr="00E80357">
        <w:t xml:space="preserve">przekraczające wartość wycenioną za te roboty w Ofercie Wykonawcy, </w:t>
      </w:r>
    </w:p>
    <w:p w14:paraId="0F1696B7" w14:textId="30119601" w:rsidR="005F1C2D" w:rsidRPr="005C4784" w:rsidRDefault="005F1C2D" w:rsidP="00E80357">
      <w:pPr>
        <w:pStyle w:val="NormalnyWeb"/>
        <w:numPr>
          <w:ilvl w:val="0"/>
          <w:numId w:val="17"/>
        </w:numPr>
        <w:shd w:val="clear" w:color="auto" w:fill="FFFFFF"/>
        <w:snapToGrid w:val="0"/>
        <w:spacing w:before="0" w:beforeAutospacing="0" w:after="120" w:afterAutospacing="0" w:line="276" w:lineRule="auto"/>
        <w:ind w:left="1134" w:firstLine="0"/>
      </w:pPr>
      <w:proofErr w:type="gramStart"/>
      <w:r w:rsidRPr="005C4784">
        <w:t>gdy</w:t>
      </w:r>
      <w:proofErr w:type="gramEnd"/>
      <w:r w:rsidRPr="005C4784">
        <w:t xml:space="preserve"> zamieszczono w projekcie umowy postanowienia uzależniają</w:t>
      </w:r>
      <w:r w:rsidR="00E80357">
        <w:t>ce uzyskanie p</w:t>
      </w:r>
      <w:r w:rsidR="004B2728">
        <w:t>rzez Podwykonawcę lub dalszego P</w:t>
      </w:r>
      <w:r w:rsidR="00E80357">
        <w:t>odwykonawcę</w:t>
      </w:r>
      <w:r w:rsidR="004B2728">
        <w:t xml:space="preserve"> płatności od Wykonawcy lub P</w:t>
      </w:r>
      <w:r w:rsidRPr="005C4784">
        <w:t>odwykonawcy, od zapłaty Wykonawcy przez Zamawiającego wynagrodzenia obejmującego zakres robó</w:t>
      </w:r>
      <w:r w:rsidR="00E80357">
        <w:t>t wykonanych p</w:t>
      </w:r>
      <w:r w:rsidR="004B2728">
        <w:t>rzez Podwykonawcę lub dalszego P</w:t>
      </w:r>
      <w:r w:rsidR="00E80357">
        <w:t>odwykonawcę</w:t>
      </w:r>
      <w:r w:rsidRPr="005C4784">
        <w:t xml:space="preserve">, </w:t>
      </w:r>
    </w:p>
    <w:p w14:paraId="70A0B0B0" w14:textId="77777777" w:rsidR="005F1C2D" w:rsidRPr="005C4784" w:rsidRDefault="005F1C2D" w:rsidP="00E80357">
      <w:pPr>
        <w:pStyle w:val="NormalnyWeb"/>
        <w:numPr>
          <w:ilvl w:val="0"/>
          <w:numId w:val="17"/>
        </w:numPr>
        <w:shd w:val="clear" w:color="auto" w:fill="FFFFFF"/>
        <w:snapToGrid w:val="0"/>
        <w:spacing w:before="0" w:beforeAutospacing="0" w:after="120" w:afterAutospacing="0" w:line="276" w:lineRule="auto"/>
        <w:ind w:left="1134" w:firstLine="0"/>
      </w:pPr>
      <w:proofErr w:type="gramStart"/>
      <w:r w:rsidRPr="005C4784">
        <w:t>gdy</w:t>
      </w:r>
      <w:proofErr w:type="gramEnd"/>
      <w:r w:rsidRPr="005C4784">
        <w:t xml:space="preserve"> projekt zawiera postanowienia uzal</w:t>
      </w:r>
      <w:r w:rsidR="00E80357">
        <w:t>eżniające zwrot przez Wykonawcę</w:t>
      </w:r>
      <w:r w:rsidRPr="005C4784">
        <w:t xml:space="preserve"> k</w:t>
      </w:r>
      <w:r w:rsidR="00E80357">
        <w:t xml:space="preserve">wot zabezpieczenia Podwykonawcy </w:t>
      </w:r>
      <w:r w:rsidRPr="005C4784">
        <w:t xml:space="preserve">od zwrotu Wykonawcy Zabezpieczenia należytego wykonania umowy przez Zamawiającego, </w:t>
      </w:r>
    </w:p>
    <w:p w14:paraId="5FA73158" w14:textId="3E9B36B5" w:rsidR="005F1C2D" w:rsidRPr="005C4784" w:rsidRDefault="005F1C2D" w:rsidP="00E80357">
      <w:pPr>
        <w:pStyle w:val="NormalnyWeb"/>
        <w:shd w:val="clear" w:color="auto" w:fill="FFFFFF"/>
        <w:snapToGrid w:val="0"/>
        <w:spacing w:before="0" w:beforeAutospacing="0" w:after="120" w:afterAutospacing="0" w:line="276" w:lineRule="auto"/>
        <w:ind w:left="1134"/>
      </w:pPr>
      <w:proofErr w:type="gramStart"/>
      <w:r w:rsidRPr="005C4784">
        <w:t>7)  gdy</w:t>
      </w:r>
      <w:proofErr w:type="gramEnd"/>
      <w:r w:rsidRPr="005C4784">
        <w:t xml:space="preserve"> termin realizacji robót budowlanych określo</w:t>
      </w:r>
      <w:r w:rsidR="00094363">
        <w:t>nych projektem jest dłuższy niż</w:t>
      </w:r>
      <w:r w:rsidRPr="005C4784">
        <w:t xml:space="preserve"> przewidywany Umową dla tych robót, </w:t>
      </w:r>
    </w:p>
    <w:p w14:paraId="2C1CDBE8" w14:textId="77777777" w:rsidR="005F1C2D" w:rsidRPr="005C4784" w:rsidRDefault="00DC3AE7" w:rsidP="00E80357">
      <w:pPr>
        <w:pStyle w:val="NormalnyWeb"/>
        <w:shd w:val="clear" w:color="auto" w:fill="FFFFFF"/>
        <w:snapToGrid w:val="0"/>
        <w:spacing w:before="0" w:beforeAutospacing="0" w:after="120" w:afterAutospacing="0" w:line="276" w:lineRule="auto"/>
        <w:ind w:left="1134"/>
      </w:pPr>
      <w:proofErr w:type="gramStart"/>
      <w:r>
        <w:t xml:space="preserve">8) </w:t>
      </w:r>
      <w:r w:rsidR="005F1C2D" w:rsidRPr="005C4784">
        <w:t>gdy</w:t>
      </w:r>
      <w:proofErr w:type="gramEnd"/>
      <w:r w:rsidR="005F1C2D" w:rsidRPr="005C4784">
        <w:t xml:space="preserve"> projekt zawiera postanowienia dotyczące sposobu rozliczeń za wykonane roboty uniemożliwiającego rozliczenie tych robót pomiędzy Zamawiającym a Wykonawcą na podstawie Umowy, </w:t>
      </w:r>
    </w:p>
    <w:p w14:paraId="6A2D0C13" w14:textId="77777777" w:rsidR="005F1C2D" w:rsidRPr="005C4784" w:rsidRDefault="005F1C2D" w:rsidP="00E80357">
      <w:pPr>
        <w:pStyle w:val="NormalnyWeb"/>
        <w:numPr>
          <w:ilvl w:val="0"/>
          <w:numId w:val="1"/>
        </w:numPr>
        <w:shd w:val="clear" w:color="auto" w:fill="FFFFFF"/>
        <w:snapToGrid w:val="0"/>
        <w:spacing w:before="0" w:beforeAutospacing="0" w:after="120" w:afterAutospacing="0" w:line="276" w:lineRule="auto"/>
        <w:ind w:left="1494" w:firstLine="0"/>
      </w:pPr>
      <w:proofErr w:type="gramStart"/>
      <w:r w:rsidRPr="005C4784">
        <w:t>gdy</w:t>
      </w:r>
      <w:proofErr w:type="gramEnd"/>
      <w:r w:rsidRPr="005C4784">
        <w:t xml:space="preserve"> projekt umowy nie spełnia wymagań określonych w ust. 4, </w:t>
      </w:r>
    </w:p>
    <w:p w14:paraId="5D3528F7" w14:textId="5B2D48A7" w:rsidR="005F1C2D" w:rsidRPr="005C4784" w:rsidRDefault="005F1C2D" w:rsidP="00E80357">
      <w:pPr>
        <w:pStyle w:val="NormalnyWeb"/>
        <w:numPr>
          <w:ilvl w:val="0"/>
          <w:numId w:val="1"/>
        </w:numPr>
        <w:shd w:val="clear" w:color="auto" w:fill="FFFFFF"/>
        <w:snapToGrid w:val="0"/>
        <w:spacing w:before="0" w:beforeAutospacing="0" w:after="120" w:afterAutospacing="0" w:line="276" w:lineRule="auto"/>
        <w:ind w:left="1494" w:firstLine="0"/>
      </w:pPr>
      <w:proofErr w:type="gramStart"/>
      <w:r w:rsidRPr="005C4784">
        <w:t>gdy</w:t>
      </w:r>
      <w:proofErr w:type="gramEnd"/>
      <w:r w:rsidRPr="005C4784">
        <w:t xml:space="preserve"> projekt umow</w:t>
      </w:r>
      <w:r w:rsidR="004B2728">
        <w:t>y nie zawiera obowiązków wobec Podwykonawcy lub dalszego P</w:t>
      </w:r>
      <w:r w:rsidRPr="005C4784">
        <w:t xml:space="preserve">odwykonawcy, określonych w niniejszym paragrafie oraz w zakresie obowiązków wynikających z § 4 niniejszej umowy. </w:t>
      </w:r>
    </w:p>
    <w:p w14:paraId="5B71736E" w14:textId="71D02313" w:rsidR="005F1C2D" w:rsidRPr="005C4784" w:rsidRDefault="005F1C2D" w:rsidP="00E80357">
      <w:pPr>
        <w:pStyle w:val="NormalnyWeb"/>
        <w:numPr>
          <w:ilvl w:val="0"/>
          <w:numId w:val="2"/>
        </w:numPr>
        <w:shd w:val="clear" w:color="auto" w:fill="FFFFFF"/>
        <w:snapToGrid w:val="0"/>
        <w:spacing w:before="0" w:beforeAutospacing="0" w:after="120" w:afterAutospacing="0" w:line="276" w:lineRule="auto"/>
        <w:ind w:left="284" w:hanging="284"/>
      </w:pPr>
      <w:r w:rsidRPr="005C4784">
        <w:t xml:space="preserve"> Niezgłoszenie przez Zamawiającego w formie pisemnej sprzeciwu lub zastrzeżeń w terminie 14 dni od </w:t>
      </w:r>
      <w:r w:rsidR="00094363">
        <w:t>daty doręczenia przez Wykonawcę</w:t>
      </w:r>
      <w:r w:rsidRPr="005C4784">
        <w:t xml:space="preserve"> do siedziby Zamawiającego dokumentów określonych w ust. 3 lub ust. 7, poczytuje </w:t>
      </w:r>
      <w:proofErr w:type="spellStart"/>
      <w:r w:rsidRPr="005C4784">
        <w:t>sie</w:t>
      </w:r>
      <w:proofErr w:type="spellEnd"/>
      <w:r w:rsidRPr="005C4784">
        <w:t xml:space="preserve">̨ za wyrażenie zgody na zawarcie umowy z Podwykonawcą lub dalszym Podwykonawcą na warunkach określonych w tych dokumentach. </w:t>
      </w:r>
    </w:p>
    <w:p w14:paraId="2A662BCA" w14:textId="77777777" w:rsidR="005F1C2D" w:rsidRPr="005C4784" w:rsidRDefault="005F1C2D" w:rsidP="00E80357">
      <w:pPr>
        <w:pStyle w:val="NormalnyWeb"/>
        <w:numPr>
          <w:ilvl w:val="0"/>
          <w:numId w:val="2"/>
        </w:numPr>
        <w:shd w:val="clear" w:color="auto" w:fill="FFFFFF"/>
        <w:snapToGrid w:val="0"/>
        <w:spacing w:before="0" w:beforeAutospacing="0" w:after="120" w:afterAutospacing="0" w:line="276" w:lineRule="auto"/>
        <w:ind w:left="284" w:hanging="284"/>
      </w:pPr>
      <w:r w:rsidRPr="005C4784">
        <w:t xml:space="preserve">W przypadku dokonania zmiany Podwykonawcy, Wykonawca składa informację w formie pisemnej o tej sytuacji wraz z uzasadnieniem. Ponadto zastosowanie mają warunki określone ust. 1 – 5 niniejszego paragrafu. </w:t>
      </w:r>
    </w:p>
    <w:p w14:paraId="2CAA9C48" w14:textId="3B000A18" w:rsidR="005F1C2D" w:rsidRPr="005C4784" w:rsidRDefault="005F1C2D" w:rsidP="00E80357">
      <w:pPr>
        <w:pStyle w:val="NormalnyWeb"/>
        <w:numPr>
          <w:ilvl w:val="0"/>
          <w:numId w:val="2"/>
        </w:numPr>
        <w:shd w:val="clear" w:color="auto" w:fill="FFFFFF"/>
        <w:snapToGrid w:val="0"/>
        <w:spacing w:before="0" w:beforeAutospacing="0" w:after="120" w:afterAutospacing="0" w:line="276" w:lineRule="auto"/>
        <w:ind w:left="284" w:hanging="284"/>
        <w:rPr>
          <w:color w:val="000000"/>
        </w:rPr>
      </w:pPr>
      <w:r w:rsidRPr="005C4784">
        <w:t>J</w:t>
      </w:r>
      <w:r w:rsidR="004B2728">
        <w:t>eżeli zmiana albo rezygnacja z P</w:t>
      </w:r>
      <w:r w:rsidRPr="005C4784">
        <w:t xml:space="preserve">odwykonawcy dotyczy podmiotu, na którego zasoby Wykonawca powoływał </w:t>
      </w:r>
      <w:proofErr w:type="spellStart"/>
      <w:r w:rsidRPr="005C4784">
        <w:t>sie</w:t>
      </w:r>
      <w:proofErr w:type="spellEnd"/>
      <w:r w:rsidRPr="005C4784">
        <w:t xml:space="preserve">̨, na zasadach określonych w art. 118 ust. 1 ustawy </w:t>
      </w:r>
      <w:proofErr w:type="spellStart"/>
      <w:r w:rsidRPr="005C4784">
        <w:t>Pzp</w:t>
      </w:r>
      <w:proofErr w:type="spellEnd"/>
      <w:r w:rsidRPr="005C4784">
        <w:t>, w celu wykazania spełniania warunków udziału w postepowaniu, Wykonawca jest obowiązany wykazać Zamaw</w:t>
      </w:r>
      <w:r w:rsidR="004B2728">
        <w:t xml:space="preserve">iającemu, </w:t>
      </w:r>
      <w:proofErr w:type="spellStart"/>
      <w:r w:rsidR="004B2728">
        <w:t>że</w:t>
      </w:r>
      <w:proofErr w:type="spellEnd"/>
      <w:r w:rsidR="004B2728">
        <w:t xml:space="preserve"> proponowany inny P</w:t>
      </w:r>
      <w:r w:rsidRPr="005C4784">
        <w:t>odwykonawca lub Wykonawca samodzielnie spełnia</w:t>
      </w:r>
      <w:r w:rsidR="00E80357">
        <w:t xml:space="preserve"> je w stopniu nie mniejszym niż P</w:t>
      </w:r>
      <w:r w:rsidRPr="005C4784">
        <w:t xml:space="preserve">odwykonawca, na którego zasoby Wykonawca powoływał </w:t>
      </w:r>
      <w:proofErr w:type="spellStart"/>
      <w:r w:rsidRPr="005C4784">
        <w:t>sie</w:t>
      </w:r>
      <w:proofErr w:type="spellEnd"/>
      <w:r w:rsidRPr="005C4784">
        <w:t xml:space="preserve">̨ w trakcie </w:t>
      </w:r>
      <w:r w:rsidR="00E80357" w:rsidRPr="005C4784">
        <w:t>postępowania</w:t>
      </w:r>
      <w:r w:rsidRPr="005C4784">
        <w:t xml:space="preserve"> o udzielenie zamówienia. W tym celu Wykonawca zobowiązany będzie złożyć dok</w:t>
      </w:r>
      <w:r w:rsidR="00094363">
        <w:t>umenty dotyczące proponowanego P</w:t>
      </w:r>
      <w:r w:rsidR="004B2728">
        <w:t>odwykonawcy zgodnie z </w:t>
      </w:r>
      <w:r w:rsidRPr="005C4784">
        <w:t xml:space="preserve">postanowieniami </w:t>
      </w:r>
      <w:r w:rsidRPr="005C4784">
        <w:rPr>
          <w:color w:val="000000"/>
        </w:rPr>
        <w:t xml:space="preserve">Części X </w:t>
      </w:r>
      <w:proofErr w:type="spellStart"/>
      <w:r w:rsidRPr="005C4784">
        <w:rPr>
          <w:color w:val="000000"/>
        </w:rPr>
        <w:t>SWZ</w:t>
      </w:r>
      <w:proofErr w:type="spellEnd"/>
      <w:r w:rsidRPr="005C4784">
        <w:rPr>
          <w:color w:val="000000"/>
        </w:rPr>
        <w:t xml:space="preserve">. Przepis art. 122 ustawy </w:t>
      </w:r>
      <w:proofErr w:type="spellStart"/>
      <w:r w:rsidRPr="005C4784">
        <w:rPr>
          <w:color w:val="000000"/>
        </w:rPr>
        <w:t>Pzp</w:t>
      </w:r>
      <w:proofErr w:type="spellEnd"/>
      <w:r w:rsidRPr="005C4784">
        <w:rPr>
          <w:color w:val="000000"/>
        </w:rPr>
        <w:t xml:space="preserve"> stosuje </w:t>
      </w:r>
      <w:proofErr w:type="spellStart"/>
      <w:r w:rsidRPr="005C4784">
        <w:rPr>
          <w:color w:val="000000"/>
        </w:rPr>
        <w:t>sie</w:t>
      </w:r>
      <w:proofErr w:type="spellEnd"/>
      <w:r w:rsidRPr="005C4784">
        <w:rPr>
          <w:color w:val="000000"/>
        </w:rPr>
        <w:t xml:space="preserve">̨ odpowiednio. </w:t>
      </w:r>
    </w:p>
    <w:p w14:paraId="283A3CF7" w14:textId="6112959E" w:rsidR="005F1C2D" w:rsidRPr="005C4784" w:rsidRDefault="005F1C2D" w:rsidP="00E80357">
      <w:pPr>
        <w:pStyle w:val="NormalnyWeb"/>
        <w:numPr>
          <w:ilvl w:val="0"/>
          <w:numId w:val="2"/>
        </w:numPr>
        <w:shd w:val="clear" w:color="auto" w:fill="FFFFFF"/>
        <w:snapToGrid w:val="0"/>
        <w:spacing w:before="0" w:beforeAutospacing="0" w:after="120" w:afterAutospacing="0" w:line="276" w:lineRule="auto"/>
        <w:ind w:left="142" w:hanging="142"/>
      </w:pPr>
      <w:r w:rsidRPr="005C4784">
        <w:t>Powierzenie wykonania</w:t>
      </w:r>
      <w:r w:rsidR="004B2728">
        <w:t xml:space="preserve"> części niniejszego zamówienia Podwykonawcom nie zwalnia Wykonawcy z </w:t>
      </w:r>
      <w:r w:rsidRPr="005C4784">
        <w:t>odpowiedzialności za należyte wykonanie tego zamówienia. Wykonawca jest odpowiedzialny za działania lub zaniechania Podwykonawcy (</w:t>
      </w:r>
      <w:r w:rsidR="00E80357" w:rsidRPr="005C4784">
        <w:t>Podwykonawców</w:t>
      </w:r>
      <w:r w:rsidRPr="005C4784">
        <w:t xml:space="preserve">), jego przedstawicieli lub pracowników, jak za własne działania i zaniechania. </w:t>
      </w:r>
    </w:p>
    <w:p w14:paraId="5D419C28" w14:textId="77777777" w:rsidR="005F1C2D" w:rsidRPr="005C4784" w:rsidRDefault="005F1C2D" w:rsidP="00E80357">
      <w:pPr>
        <w:pStyle w:val="NormalnyWeb"/>
        <w:numPr>
          <w:ilvl w:val="0"/>
          <w:numId w:val="2"/>
        </w:numPr>
        <w:shd w:val="clear" w:color="auto" w:fill="FFFFFF"/>
        <w:tabs>
          <w:tab w:val="num" w:pos="567"/>
        </w:tabs>
        <w:snapToGrid w:val="0"/>
        <w:spacing w:before="0" w:beforeAutospacing="0" w:after="120" w:afterAutospacing="0" w:line="276" w:lineRule="auto"/>
        <w:ind w:left="284" w:hanging="284"/>
      </w:pPr>
      <w:r w:rsidRPr="005C4784">
        <w:t>Wykonawca, Podwykonawca lub dalszy Podwykonawca przedkłada Zamawiającemu po</w:t>
      </w:r>
      <w:r w:rsidR="00E80357">
        <w:t>świadczoną za zgodność</w:t>
      </w:r>
      <w:r w:rsidRPr="005C4784">
        <w:t xml:space="preserve"> z oryginałem kopię zawartej umowy </w:t>
      </w:r>
      <w:r w:rsidR="00E80357">
        <w:t>o podwykonawstwo lub jej zmianę</w:t>
      </w:r>
      <w:r w:rsidRPr="005C4784">
        <w:t xml:space="preserve">, której przedmiotem </w:t>
      </w:r>
      <w:proofErr w:type="spellStart"/>
      <w:r w:rsidRPr="005C4784">
        <w:t>sa</w:t>
      </w:r>
      <w:proofErr w:type="spellEnd"/>
      <w:r w:rsidRPr="005C4784">
        <w:t xml:space="preserve">̨ roboty budowlane, w terminie 7 dni od dnia jej zawarcia. </w:t>
      </w:r>
    </w:p>
    <w:p w14:paraId="39108EDC" w14:textId="77777777" w:rsidR="005F1C2D" w:rsidRPr="005C4784" w:rsidRDefault="00E80357" w:rsidP="00E80357">
      <w:pPr>
        <w:pStyle w:val="NormalnyWeb"/>
        <w:numPr>
          <w:ilvl w:val="0"/>
          <w:numId w:val="2"/>
        </w:numPr>
        <w:shd w:val="clear" w:color="auto" w:fill="FFFFFF"/>
        <w:snapToGrid w:val="0"/>
        <w:spacing w:before="0" w:beforeAutospacing="0" w:after="120" w:afterAutospacing="0" w:line="276" w:lineRule="auto"/>
        <w:ind w:left="284" w:hanging="284"/>
      </w:pPr>
      <w:r w:rsidRPr="005C4784">
        <w:t>Zamawiający</w:t>
      </w:r>
      <w:r w:rsidR="005F1C2D" w:rsidRPr="005C4784">
        <w:t xml:space="preserve"> w terminie 7 dni od daty doręczenia do siedziby Zamawiającego umowy, o której mowa w ust. 10, zgłasza sprzeciw w formie pisemnej do tej umowy, w przypa</w:t>
      </w:r>
      <w:r>
        <w:t xml:space="preserve">dku stwierdzenia, </w:t>
      </w:r>
      <w:proofErr w:type="spellStart"/>
      <w:r>
        <w:t>że</w:t>
      </w:r>
      <w:proofErr w:type="spellEnd"/>
      <w:r>
        <w:t xml:space="preserve"> jej treść</w:t>
      </w:r>
      <w:r w:rsidR="005F1C2D" w:rsidRPr="005C4784">
        <w:t xml:space="preserve"> rożni </w:t>
      </w:r>
      <w:proofErr w:type="spellStart"/>
      <w:r w:rsidR="005F1C2D" w:rsidRPr="005C4784">
        <w:t>sie</w:t>
      </w:r>
      <w:proofErr w:type="spellEnd"/>
      <w:r w:rsidR="005F1C2D" w:rsidRPr="005C4784">
        <w:t xml:space="preserve">̨ od </w:t>
      </w:r>
      <w:r w:rsidR="005F1C2D" w:rsidRPr="005C4784">
        <w:lastRenderedPageBreak/>
        <w:t>treści zaakceptowanego wcześniej jej projektu lub gdy jej</w:t>
      </w:r>
      <w:r>
        <w:t xml:space="preserve"> treść</w:t>
      </w:r>
      <w:r w:rsidR="005F1C2D" w:rsidRPr="005C4784">
        <w:t xml:space="preserve"> nie spełnia warunków określonych w ust. 5. Niezgłoszenie sprzeciwu w wyżej określonym terminie, uważa </w:t>
      </w:r>
      <w:proofErr w:type="spellStart"/>
      <w:r w:rsidR="005F1C2D" w:rsidRPr="005C4784">
        <w:t>sie</w:t>
      </w:r>
      <w:proofErr w:type="spellEnd"/>
      <w:r w:rsidR="005F1C2D" w:rsidRPr="005C4784">
        <w:t xml:space="preserve">̨ za akceptację umowy przez Zamawiającego. </w:t>
      </w:r>
    </w:p>
    <w:p w14:paraId="4B457014" w14:textId="2A8E0008" w:rsidR="005F1C2D" w:rsidRPr="005C4784" w:rsidRDefault="005F1C2D" w:rsidP="00E80357">
      <w:pPr>
        <w:pStyle w:val="NormalnyWeb"/>
        <w:numPr>
          <w:ilvl w:val="0"/>
          <w:numId w:val="2"/>
        </w:numPr>
        <w:shd w:val="clear" w:color="auto" w:fill="FFFFFF"/>
        <w:snapToGrid w:val="0"/>
        <w:spacing w:before="0" w:beforeAutospacing="0" w:after="120" w:afterAutospacing="0" w:line="276" w:lineRule="auto"/>
        <w:ind w:left="284" w:hanging="284"/>
      </w:pPr>
      <w:r w:rsidRPr="005C4784">
        <w:t>W przypadku zgłoszenia przez Zamawiającego sprzeciwu, o którym</w:t>
      </w:r>
      <w:r w:rsidR="00094363">
        <w:t xml:space="preserve"> mowa w ust. 11, Wykonawca lub P</w:t>
      </w:r>
      <w:r w:rsidRPr="005C4784">
        <w:t xml:space="preserve">odwykonawca zobowiązany jest do zmiany treści zawartej umowy o podwykonawstwo w celu dostosowania do zaakceptowanego przez Zamawiającego wzoru umowy lub do warunków określonych w ust. 5 - w terminie 7 dni od dnia zgłoszenia sprzeciwu, pod rygorem cofnięcia zgody, o której mowa w ust. 2. </w:t>
      </w:r>
    </w:p>
    <w:p w14:paraId="41E98728" w14:textId="4C57E030" w:rsidR="005F1C2D" w:rsidRPr="005C4784" w:rsidRDefault="00E80357" w:rsidP="00E80357">
      <w:pPr>
        <w:pStyle w:val="NormalnyWeb"/>
        <w:numPr>
          <w:ilvl w:val="0"/>
          <w:numId w:val="2"/>
        </w:numPr>
        <w:shd w:val="clear" w:color="auto" w:fill="FFFFFF"/>
        <w:tabs>
          <w:tab w:val="num" w:pos="426"/>
        </w:tabs>
        <w:snapToGrid w:val="0"/>
        <w:spacing w:before="0" w:beforeAutospacing="0" w:after="120" w:afterAutospacing="0" w:line="276" w:lineRule="auto"/>
        <w:ind w:left="284" w:hanging="284"/>
      </w:pPr>
      <w:r>
        <w:t>Wykonawca, Podwykonawca lub dalszy P</w:t>
      </w:r>
      <w:r w:rsidR="005F1C2D" w:rsidRPr="005C4784">
        <w:t>odwykonawca przedkłada Zamawiaj</w:t>
      </w:r>
      <w:r>
        <w:t>ącemu poświadczoną za zgodność</w:t>
      </w:r>
      <w:r w:rsidR="005F1C2D" w:rsidRPr="005C4784">
        <w:t xml:space="preserve"> z oryginałem kopię zawartej umowy o podwykonawstwo, której przedmiotem </w:t>
      </w:r>
      <w:proofErr w:type="spellStart"/>
      <w:r w:rsidR="005F1C2D" w:rsidRPr="005C4784">
        <w:t>sa</w:t>
      </w:r>
      <w:proofErr w:type="spellEnd"/>
      <w:r w:rsidR="005F1C2D" w:rsidRPr="005C4784">
        <w:t xml:space="preserve">̨ </w:t>
      </w:r>
      <w:r w:rsidRPr="00E80357">
        <w:t>roboty budowlane</w:t>
      </w:r>
      <w:r w:rsidR="005F1C2D" w:rsidRPr="00E80357">
        <w:t>,</w:t>
      </w:r>
      <w:r w:rsidR="005F1C2D" w:rsidRPr="005C4784">
        <w:t xml:space="preserve"> w terminie 7 dni od dnia jej zawarcia, z wyłączeniem umów o wartości mniejszej </w:t>
      </w:r>
      <w:proofErr w:type="spellStart"/>
      <w:r w:rsidR="005F1C2D" w:rsidRPr="005C4784">
        <w:t>niz</w:t>
      </w:r>
      <w:proofErr w:type="spellEnd"/>
      <w:r w:rsidR="005F1C2D" w:rsidRPr="005C4784">
        <w:t>̇ 0,5% wartości brutto wynagrodzenia należnego Wykonawcy z tytułu realizacji niniejszej umowy oraz umów o podwykonawstwo, których przedmiot został wskazany przez Zamawiającego w dokumentach zamówienia. Wyłączenie, o którym mowa w zdaniu pierwszym, nie dotyczy umów o podwyko</w:t>
      </w:r>
      <w:r w:rsidR="004B2728">
        <w:t>nawstwo o wartości większej niż</w:t>
      </w:r>
      <w:r w:rsidR="005F1C2D" w:rsidRPr="005C4784">
        <w:t xml:space="preserve"> 50 000 złotych brutto. Uchybienie powyższemu obowiązkowi skutkuje obowiązkiem zapłaty kary umownej </w:t>
      </w:r>
      <w:r w:rsidRPr="005C4784">
        <w:t>określonej</w:t>
      </w:r>
      <w:r>
        <w:t xml:space="preserve"> w § </w:t>
      </w:r>
      <w:r w:rsidR="00B60517">
        <w:t>12</w:t>
      </w:r>
      <w:r w:rsidR="005F1C2D" w:rsidRPr="005C4784">
        <w:t xml:space="preserve"> ust. 1 pkt 5 umowy. </w:t>
      </w:r>
    </w:p>
    <w:p w14:paraId="36F2E5D8" w14:textId="1A6ECC89" w:rsidR="005F1C2D" w:rsidRPr="005C4784" w:rsidRDefault="005F1C2D" w:rsidP="00E80357">
      <w:pPr>
        <w:pStyle w:val="NormalnyWeb"/>
        <w:numPr>
          <w:ilvl w:val="0"/>
          <w:numId w:val="2"/>
        </w:numPr>
        <w:shd w:val="clear" w:color="auto" w:fill="FFFFFF"/>
        <w:tabs>
          <w:tab w:val="num" w:pos="426"/>
        </w:tabs>
        <w:snapToGrid w:val="0"/>
        <w:spacing w:before="0" w:beforeAutospacing="0" w:after="120" w:afterAutospacing="0" w:line="276" w:lineRule="auto"/>
        <w:ind w:left="284" w:hanging="284"/>
      </w:pPr>
      <w:r w:rsidRPr="005C4784">
        <w:t>W przyp</w:t>
      </w:r>
      <w:r w:rsidR="00094363">
        <w:t>adku, o którym mowa w ust. 13, Podwykonawca lub dalszy P</w:t>
      </w:r>
      <w:r w:rsidRPr="005C4784">
        <w:t>odwyko</w:t>
      </w:r>
      <w:r w:rsidR="00E80357">
        <w:t>nawca, przedkłada poświadczoną za zgodność</w:t>
      </w:r>
      <w:r w:rsidRPr="005C4784">
        <w:t xml:space="preserve"> z </w:t>
      </w:r>
      <w:r w:rsidR="00E80357">
        <w:t>oryginałem kopię umowy również</w:t>
      </w:r>
      <w:r w:rsidRPr="005C4784">
        <w:t xml:space="preserve"> Wykonawcy. </w:t>
      </w:r>
    </w:p>
    <w:p w14:paraId="1F6860EB" w14:textId="5CB0D0D8" w:rsidR="005F1C2D" w:rsidRPr="005C4784" w:rsidRDefault="005F1C2D" w:rsidP="00E80357">
      <w:pPr>
        <w:pStyle w:val="NormalnyWeb"/>
        <w:numPr>
          <w:ilvl w:val="0"/>
          <w:numId w:val="2"/>
        </w:numPr>
        <w:shd w:val="clear" w:color="auto" w:fill="FFFFFF"/>
        <w:snapToGrid w:val="0"/>
        <w:spacing w:before="0" w:beforeAutospacing="0" w:after="120" w:afterAutospacing="0" w:line="276" w:lineRule="auto"/>
        <w:ind w:left="284" w:hanging="284"/>
      </w:pPr>
      <w:r w:rsidRPr="005C4784">
        <w:t>Jeżeli w umowie o podwykonawstwo, o której mowa w ust. 13, termin zapłaty</w:t>
      </w:r>
      <w:r w:rsidR="00E80357">
        <w:t xml:space="preserve"> wynagrodzenia jest dłuższy niż</w:t>
      </w:r>
      <w:r w:rsidRPr="005C4784">
        <w:t xml:space="preserve"> 30 dni, </w:t>
      </w:r>
      <w:r w:rsidR="00E80357" w:rsidRPr="005C4784">
        <w:t>Zamawiający</w:t>
      </w:r>
      <w:r w:rsidR="00E80357">
        <w:t xml:space="preserve"> poinformuje o tym Wykonawcę</w:t>
      </w:r>
      <w:r w:rsidRPr="005C4784">
        <w:t xml:space="preserve"> i wezwie go do wprowadzenia zmiany tej umowy w terminie 7 dni licząc od dnia przekazania Wykonawcy tej informacji, pod rygorem naliczenia ka</w:t>
      </w:r>
      <w:r w:rsidR="00B60517">
        <w:t>ry umownej, o której mowa w § 12</w:t>
      </w:r>
      <w:r w:rsidRPr="005C4784">
        <w:t xml:space="preserve"> ust. 1 pkt 6 umowy. </w:t>
      </w:r>
    </w:p>
    <w:p w14:paraId="025ADBDC" w14:textId="77777777" w:rsidR="005F1C2D" w:rsidRPr="005C4784" w:rsidRDefault="005F1C2D" w:rsidP="00E80357">
      <w:pPr>
        <w:pStyle w:val="NormalnyWeb"/>
        <w:numPr>
          <w:ilvl w:val="0"/>
          <w:numId w:val="2"/>
        </w:numPr>
        <w:shd w:val="clear" w:color="auto" w:fill="FFFFFF"/>
        <w:snapToGrid w:val="0"/>
        <w:spacing w:before="0" w:beforeAutospacing="0" w:after="120" w:afterAutospacing="0" w:line="276" w:lineRule="auto"/>
        <w:ind w:left="284" w:hanging="284"/>
      </w:pPr>
      <w:r w:rsidRPr="005C4784">
        <w:t xml:space="preserve">Do jakichkolwiek zmian w treści projektu umowy lub zawartej umowy o podwykonawstwo zastosowanie mają zapisy ust. 10 - 15. </w:t>
      </w:r>
    </w:p>
    <w:p w14:paraId="72B13B25" w14:textId="6184916B" w:rsidR="005F1C2D" w:rsidRPr="005C4784" w:rsidRDefault="005F1C2D" w:rsidP="00624597">
      <w:pPr>
        <w:pStyle w:val="NormalnyWeb"/>
        <w:numPr>
          <w:ilvl w:val="0"/>
          <w:numId w:val="2"/>
        </w:numPr>
        <w:shd w:val="clear" w:color="auto" w:fill="FFFFFF"/>
        <w:snapToGrid w:val="0"/>
        <w:spacing w:before="0" w:beforeAutospacing="0" w:after="120" w:afterAutospacing="0" w:line="276" w:lineRule="auto"/>
        <w:ind w:left="284" w:hanging="284"/>
      </w:pPr>
      <w:r w:rsidRPr="005C4784">
        <w:t>Do solidarnej odpowiedzialn</w:t>
      </w:r>
      <w:r w:rsidR="00094363">
        <w:t>ości Zamawiającego, Wykonawcy, Podwykonawcy lub dalszego P</w:t>
      </w:r>
      <w:r w:rsidRPr="005C4784">
        <w:t xml:space="preserve">odwykonawcy z tytułu wykonanych robót budowlanych stosuje </w:t>
      </w:r>
      <w:proofErr w:type="spellStart"/>
      <w:r w:rsidRPr="005C4784">
        <w:t>sie</w:t>
      </w:r>
      <w:proofErr w:type="spellEnd"/>
      <w:r w:rsidRPr="005C4784">
        <w:t>̨ przepisy ustawy z dnia 23 kwietnia 1964 r. - Kodeks cywilny, jeże</w:t>
      </w:r>
      <w:r w:rsidR="00624597">
        <w:t>li przepisy ustawy nie stanowią</w:t>
      </w:r>
      <w:r w:rsidRPr="005C4784">
        <w:t xml:space="preserve"> inaczej. </w:t>
      </w:r>
    </w:p>
    <w:p w14:paraId="1436EB70" w14:textId="77777777" w:rsidR="005F1C2D" w:rsidRPr="005C4784" w:rsidRDefault="005F1C2D" w:rsidP="005F1C2D">
      <w:pPr>
        <w:pStyle w:val="NormalnyWeb"/>
        <w:shd w:val="clear" w:color="auto" w:fill="FFFFFF"/>
        <w:snapToGrid w:val="0"/>
        <w:spacing w:before="0" w:beforeAutospacing="0" w:after="0" w:afterAutospacing="0" w:line="276" w:lineRule="auto"/>
        <w:jc w:val="center"/>
        <w:rPr>
          <w:b/>
          <w:bCs/>
        </w:rPr>
      </w:pPr>
      <w:r w:rsidRPr="005C4784">
        <w:rPr>
          <w:b/>
          <w:bCs/>
        </w:rPr>
        <w:t>§4</w:t>
      </w:r>
    </w:p>
    <w:p w14:paraId="19F2EEF2" w14:textId="77777777" w:rsidR="005F1C2D" w:rsidRPr="005C4784" w:rsidRDefault="005F1C2D" w:rsidP="00624597">
      <w:pPr>
        <w:pStyle w:val="NormalnyWeb"/>
        <w:shd w:val="clear" w:color="auto" w:fill="FFFFFF"/>
        <w:snapToGrid w:val="0"/>
        <w:spacing w:before="0" w:beforeAutospacing="0" w:after="120" w:afterAutospacing="0" w:line="276" w:lineRule="auto"/>
        <w:jc w:val="center"/>
        <w:rPr>
          <w:b/>
          <w:bCs/>
        </w:rPr>
      </w:pPr>
      <w:r w:rsidRPr="005C4784">
        <w:rPr>
          <w:b/>
          <w:bCs/>
        </w:rPr>
        <w:t>[Obowiązki Stron umowy]</w:t>
      </w:r>
    </w:p>
    <w:p w14:paraId="17C589CA" w14:textId="77777777" w:rsidR="005F1C2D" w:rsidRPr="005C4784" w:rsidRDefault="00E80357" w:rsidP="000C7C91">
      <w:pPr>
        <w:pStyle w:val="NormalnyWeb"/>
        <w:numPr>
          <w:ilvl w:val="0"/>
          <w:numId w:val="3"/>
        </w:numPr>
        <w:shd w:val="clear" w:color="auto" w:fill="FFFFFF"/>
        <w:snapToGrid w:val="0"/>
        <w:spacing w:before="0" w:beforeAutospacing="0" w:after="120" w:afterAutospacing="0" w:line="276" w:lineRule="auto"/>
        <w:ind w:left="284" w:hanging="284"/>
      </w:pPr>
      <w:r>
        <w:t>Strony niniejszej umowy są</w:t>
      </w:r>
      <w:r w:rsidR="005F1C2D" w:rsidRPr="005C4784">
        <w:t xml:space="preserve"> zobowiązane do wzajemnej współpracy na rzecz osiągniecia celu, dla którego niniejsza umowa jest realizowana. </w:t>
      </w:r>
    </w:p>
    <w:p w14:paraId="1043D5FD" w14:textId="77777777" w:rsidR="005F1C2D" w:rsidRPr="005C4784" w:rsidRDefault="005F1C2D" w:rsidP="000C7C91">
      <w:pPr>
        <w:pStyle w:val="NormalnyWeb"/>
        <w:numPr>
          <w:ilvl w:val="0"/>
          <w:numId w:val="3"/>
        </w:numPr>
        <w:shd w:val="clear" w:color="auto" w:fill="FFFFFF"/>
        <w:snapToGrid w:val="0"/>
        <w:spacing w:before="0" w:beforeAutospacing="0" w:after="120" w:afterAutospacing="0" w:line="276" w:lineRule="auto"/>
        <w:ind w:left="0" w:firstLine="0"/>
        <w:jc w:val="left"/>
      </w:pPr>
      <w:r w:rsidRPr="005C4784">
        <w:t xml:space="preserve">Do obowiązków Zamawiającego należy w szczególności: </w:t>
      </w:r>
    </w:p>
    <w:p w14:paraId="157508F4" w14:textId="77777777" w:rsidR="005F1C2D" w:rsidRPr="005C4784" w:rsidRDefault="005F1C2D" w:rsidP="000C7C91">
      <w:pPr>
        <w:pStyle w:val="NormalnyWeb"/>
        <w:shd w:val="clear" w:color="auto" w:fill="FFFFFF"/>
        <w:snapToGrid w:val="0"/>
        <w:spacing w:before="0" w:beforeAutospacing="0" w:after="0" w:afterAutospacing="0" w:line="276" w:lineRule="auto"/>
        <w:ind w:left="1440"/>
      </w:pPr>
      <w:r w:rsidRPr="005C4784">
        <w:t xml:space="preserve">1)  wprowadzenie i protokolarne przekazanie Wykonawcy terenu budowy, </w:t>
      </w:r>
    </w:p>
    <w:p w14:paraId="45E53B67" w14:textId="77777777" w:rsidR="005F1C2D" w:rsidRPr="005C4784" w:rsidRDefault="005F1C2D" w:rsidP="000C7C91">
      <w:pPr>
        <w:pStyle w:val="NormalnyWeb"/>
        <w:shd w:val="clear" w:color="auto" w:fill="FFFFFF"/>
        <w:snapToGrid w:val="0"/>
        <w:spacing w:before="0" w:beforeAutospacing="0" w:after="0" w:afterAutospacing="0" w:line="276" w:lineRule="auto"/>
        <w:ind w:left="1440"/>
      </w:pPr>
      <w:r w:rsidRPr="005C4784">
        <w:t xml:space="preserve">2)  odbiór końcowy należycie wykonanego przedmiotu umowy, </w:t>
      </w:r>
    </w:p>
    <w:p w14:paraId="0624B231" w14:textId="77777777" w:rsidR="005F1C2D" w:rsidRPr="005C4784" w:rsidRDefault="005F1C2D" w:rsidP="000C7C91">
      <w:pPr>
        <w:pStyle w:val="NormalnyWeb"/>
        <w:shd w:val="clear" w:color="auto" w:fill="FFFFFF"/>
        <w:snapToGrid w:val="0"/>
        <w:spacing w:before="0" w:beforeAutospacing="0" w:after="120" w:afterAutospacing="0" w:line="276" w:lineRule="auto"/>
        <w:ind w:left="1440"/>
      </w:pPr>
      <w:r w:rsidRPr="005C4784">
        <w:t xml:space="preserve">3)  terminowa zapłata wynagrodzenia. </w:t>
      </w:r>
    </w:p>
    <w:p w14:paraId="48D4B820" w14:textId="5CFABA49" w:rsidR="005F1C2D" w:rsidRPr="005C4784" w:rsidRDefault="00E80357" w:rsidP="000C7C91">
      <w:pPr>
        <w:pStyle w:val="NormalnyWeb"/>
        <w:numPr>
          <w:ilvl w:val="0"/>
          <w:numId w:val="3"/>
        </w:numPr>
        <w:shd w:val="clear" w:color="auto" w:fill="FFFFFF"/>
        <w:tabs>
          <w:tab w:val="num" w:pos="284"/>
        </w:tabs>
        <w:snapToGrid w:val="0"/>
        <w:spacing w:before="0" w:beforeAutospacing="0" w:after="120" w:afterAutospacing="0" w:line="276" w:lineRule="auto"/>
        <w:ind w:left="284" w:hanging="284"/>
      </w:pPr>
      <w:r w:rsidRPr="005C4784">
        <w:t>Zamawiający</w:t>
      </w:r>
      <w:r w:rsidR="005F1C2D" w:rsidRPr="005C4784">
        <w:t xml:space="preserve"> może polecić prze</w:t>
      </w:r>
      <w:r w:rsidR="000C7C91">
        <w:t>prowadzenie badań, które okażą</w:t>
      </w:r>
      <w:r w:rsidR="005F1C2D" w:rsidRPr="005C4784">
        <w:t xml:space="preserve"> </w:t>
      </w:r>
      <w:r w:rsidRPr="005C4784">
        <w:t>się</w:t>
      </w:r>
      <w:r w:rsidR="005F1C2D" w:rsidRPr="005C4784">
        <w:t xml:space="preserve"> konieczne do stwierdzenia zgodności cech materiałów i </w:t>
      </w:r>
      <w:r w:rsidRPr="005C4784">
        <w:t>jakości</w:t>
      </w:r>
      <w:r w:rsidR="005F1C2D" w:rsidRPr="005C4784">
        <w:t xml:space="preserve"> robót budowlanych. W przypadku uzyskania wyn</w:t>
      </w:r>
      <w:r w:rsidR="000C7C91">
        <w:t>iku stwierdzającego niezgodność</w:t>
      </w:r>
      <w:r w:rsidR="005F1C2D" w:rsidRPr="005C4784">
        <w:t xml:space="preserve"> cech materiału lub </w:t>
      </w:r>
      <w:r w:rsidRPr="005C4784">
        <w:t>jakości</w:t>
      </w:r>
      <w:r w:rsidR="005F1C2D" w:rsidRPr="005C4784">
        <w:t xml:space="preserve"> robót z warunkami określonymi niniejszą umową</w:t>
      </w:r>
      <w:r w:rsidR="004B2728">
        <w:t>,</w:t>
      </w:r>
      <w:r w:rsidR="005F1C2D" w:rsidRPr="005C4784">
        <w:t xml:space="preserve"> Wykona</w:t>
      </w:r>
      <w:r w:rsidR="000C7C91">
        <w:t>wca zwraca Zamawiającemu całość</w:t>
      </w:r>
      <w:r w:rsidR="005F1C2D" w:rsidRPr="005C4784">
        <w:t xml:space="preserve"> kosztów wykonania badania (w tym koszty pob</w:t>
      </w:r>
      <w:r w:rsidR="00F357CA">
        <w:t>rania próby, transport</w:t>
      </w:r>
      <w:r w:rsidR="0011702D">
        <w:t>u, itp</w:t>
      </w:r>
      <w:proofErr w:type="gramStart"/>
      <w:r w:rsidR="0011702D">
        <w:t xml:space="preserve">.). </w:t>
      </w:r>
      <w:r>
        <w:t>Wynik</w:t>
      </w:r>
      <w:proofErr w:type="gramEnd"/>
      <w:r w:rsidR="005F1C2D" w:rsidRPr="005C4784">
        <w:t xml:space="preserve"> badania potwierdzający wady jest tożsamy z uznaniem reklamacji, w takim przypadku Wykonawca zobowiązany jest do wymiany materiału wadliwego na wolny od wad lub powtórne wykonanie robót budowlanych. </w:t>
      </w:r>
    </w:p>
    <w:p w14:paraId="23A8718D" w14:textId="77777777" w:rsidR="005F1C2D" w:rsidRPr="005C4784" w:rsidRDefault="005F1C2D" w:rsidP="000C7C91">
      <w:pPr>
        <w:pStyle w:val="NormalnyWeb"/>
        <w:numPr>
          <w:ilvl w:val="0"/>
          <w:numId w:val="3"/>
        </w:numPr>
        <w:shd w:val="clear" w:color="auto" w:fill="FFFFFF"/>
        <w:snapToGrid w:val="0"/>
        <w:spacing w:before="0" w:beforeAutospacing="0" w:after="120" w:afterAutospacing="0" w:line="276" w:lineRule="auto"/>
        <w:ind w:left="0" w:firstLine="0"/>
        <w:jc w:val="left"/>
      </w:pPr>
      <w:r w:rsidRPr="005C4784">
        <w:t xml:space="preserve">Do obowiązków Wykonawcy należy w szczególności: </w:t>
      </w:r>
    </w:p>
    <w:p w14:paraId="10190478" w14:textId="56747FCD" w:rsidR="000C7C91" w:rsidRPr="000C7C91" w:rsidRDefault="00D37C48"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t>protokolarne</w:t>
      </w:r>
      <w:proofErr w:type="gramEnd"/>
      <w:r>
        <w:t xml:space="preserve"> przeję</w:t>
      </w:r>
      <w:r w:rsidR="005F1C2D" w:rsidRPr="005C4784">
        <w:t>cie terenu budowy od Zamawiają</w:t>
      </w:r>
      <w:r w:rsidR="000C7C91">
        <w:t xml:space="preserve">cego, zapoznanie </w:t>
      </w:r>
      <w:proofErr w:type="spellStart"/>
      <w:r w:rsidR="000C7C91">
        <w:t>sie</w:t>
      </w:r>
      <w:proofErr w:type="spellEnd"/>
      <w:r w:rsidR="000C7C91">
        <w:t xml:space="preserve">̨ z terenem </w:t>
      </w:r>
      <w:r w:rsidR="000C7C91" w:rsidRPr="000C7C91">
        <w:t xml:space="preserve">robót, jego zagospodarowanie i zabezpieczenie oraz utrzymywanie przez okres prowadzenia robót. Wykonawca dokona zabezpieczenia i oznakowania miejsca robót lub odcinka robót; </w:t>
      </w:r>
    </w:p>
    <w:p w14:paraId="2ACD25B2"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sporządzenie</w:t>
      </w:r>
      <w:proofErr w:type="gramEnd"/>
      <w:r w:rsidRPr="005C4784">
        <w:t xml:space="preserve"> Planu Bezpieczeństwa i Ochrony Zdrowia oraz przekazanie go Zamawiającemu najpóźniej w dniu przekazania terenu budowy; </w:t>
      </w:r>
    </w:p>
    <w:p w14:paraId="1B2BD6B0"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wykonanie</w:t>
      </w:r>
      <w:proofErr w:type="gramEnd"/>
      <w:r w:rsidRPr="005C4784">
        <w:t xml:space="preserve"> robót zgodnie ze sztuką budowlaną, obowiązującymi normami technicznymi, zasadami współczesnej wiedzy technicznej, przepisami prawa, zapewniając bezpieczne warunki pracy; </w:t>
      </w:r>
    </w:p>
    <w:p w14:paraId="7BD7DA2D" w14:textId="548FBB92"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lastRenderedPageBreak/>
        <w:t>opracowanie</w:t>
      </w:r>
      <w:proofErr w:type="gramEnd"/>
      <w:r w:rsidRPr="005C4784">
        <w:t xml:space="preserve"> harmonogramu rzeczowo - finansowego robót </w:t>
      </w:r>
      <w:r w:rsidR="00F17755">
        <w:t xml:space="preserve">budowlanych i jego aktualizacji. </w:t>
      </w:r>
      <w:r w:rsidR="00F17755" w:rsidRPr="007A1763">
        <w:rPr>
          <w:b/>
        </w:rPr>
        <w:t>Pierwszy harmonogram należy przekazać Zamawiającemu w dniu zawarcia niniejszej umowy.</w:t>
      </w:r>
      <w:r w:rsidR="00F17755">
        <w:t xml:space="preserve"> Kolejne aktualizacje harmonogramu należy przedstawić Inspektorowi Nadzoru w celu ich opiniowania i akceptacji. Aktualizacje wraz z uzasadnieniem dokonywanych zmian należy składać w terminie 7 dni od dnia zaistnienia okoliczności powodujących ich wprowadzenie;</w:t>
      </w:r>
    </w:p>
    <w:p w14:paraId="22D9F20D" w14:textId="24D833D8"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realizowanie</w:t>
      </w:r>
      <w:proofErr w:type="gramEnd"/>
      <w:r w:rsidRPr="005C4784">
        <w:t xml:space="preserve"> robót przy zas</w:t>
      </w:r>
      <w:r w:rsidR="000C7C91">
        <w:t>tosowaniu materiałów i urządzeń</w:t>
      </w:r>
      <w:r w:rsidRPr="005C4784">
        <w:t xml:space="preserve"> własnych. Wszy</w:t>
      </w:r>
      <w:r w:rsidR="000C7C91">
        <w:t>stkie materiały muszą spełniać</w:t>
      </w:r>
      <w:r w:rsidRPr="005C4784">
        <w:t xml:space="preserve"> aktualnie obowiązujące polskie i europejskie no</w:t>
      </w:r>
      <w:r w:rsidR="000C7C91">
        <w:t>rmy jakościowe, posiadać</w:t>
      </w:r>
      <w:r w:rsidRPr="005C4784">
        <w:t xml:space="preserve"> atesty, aprobaty techniczne lub świadectwa dopuszczenia do obrotu i powszechnego lub jednostk</w:t>
      </w:r>
      <w:r w:rsidR="00F17755">
        <w:t>owego stosowania w budownictwie;</w:t>
      </w:r>
      <w:r w:rsidRPr="005C4784">
        <w:t xml:space="preserve"> </w:t>
      </w:r>
    </w:p>
    <w:p w14:paraId="1E27A063"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wszystkie</w:t>
      </w:r>
      <w:proofErr w:type="gramEnd"/>
      <w:r w:rsidRPr="005C4784">
        <w:t xml:space="preserve"> materiały przewidziane do wbudowania w ramach p</w:t>
      </w:r>
      <w:r w:rsidR="000C7C91">
        <w:t>rzedmiotu zamówienia, podlegają</w:t>
      </w:r>
      <w:r w:rsidRPr="005C4784">
        <w:t xml:space="preserve"> obowiązkowej akceptacji Zamawiającego. Podstawą akceptacji materiału jest wniosek materiałowy wraz z kartą katalogową produktu, certyfikatami oraz deklaracjami zgodności; </w:t>
      </w:r>
    </w:p>
    <w:p w14:paraId="7140AA43"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zapewnienie</w:t>
      </w:r>
      <w:proofErr w:type="gramEnd"/>
      <w:r w:rsidRPr="005C4784">
        <w:t xml:space="preserve"> sprawnego technicznie sprzętu w ilości odpowiedniej dla zakresu robót będących przedmiotem umowy, </w:t>
      </w:r>
    </w:p>
    <w:p w14:paraId="58D0C44D"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zainstalowanie</w:t>
      </w:r>
      <w:proofErr w:type="gramEnd"/>
      <w:r w:rsidRPr="005C4784">
        <w:t xml:space="preserve"> dla potrzeb budowy liczników zużycia wody, energii elektrycznej oraz ponoszenie kosztów ich zużycia w okresie realizacji robót budowlanych, </w:t>
      </w:r>
    </w:p>
    <w:p w14:paraId="5C079078" w14:textId="19BBE2BB"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przedkładanie</w:t>
      </w:r>
      <w:proofErr w:type="gramEnd"/>
      <w:r w:rsidRPr="005C4784">
        <w:t xml:space="preserve"> dokumentów wymienionych w § 4 ust. 4 pkt 5), na każde </w:t>
      </w:r>
      <w:proofErr w:type="spellStart"/>
      <w:r w:rsidRPr="005C4784">
        <w:t>żądanie</w:t>
      </w:r>
      <w:proofErr w:type="spellEnd"/>
      <w:r w:rsidR="00D37C48">
        <w:t xml:space="preserve"> Zamawiającego, nie później niż</w:t>
      </w:r>
      <w:r w:rsidRPr="005C4784">
        <w:t xml:space="preserve"> w terminie 3 dni od daty zgłoszenia </w:t>
      </w:r>
      <w:proofErr w:type="spellStart"/>
      <w:r w:rsidRPr="005C4784">
        <w:t>żądania</w:t>
      </w:r>
      <w:proofErr w:type="spellEnd"/>
      <w:r w:rsidRPr="005C4784">
        <w:t xml:space="preserve">, </w:t>
      </w:r>
    </w:p>
    <w:p w14:paraId="293E24E9" w14:textId="10374CBB"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r w:rsidRPr="005C4784">
        <w:t>przestrzeganie aktualnie obowiązujących przepisów bezpieczeństwa i higieny pracy (BHP</w:t>
      </w:r>
      <w:proofErr w:type="gramStart"/>
      <w:r w:rsidRPr="005C4784">
        <w:t>). Wykonawca</w:t>
      </w:r>
      <w:proofErr w:type="gramEnd"/>
      <w:r w:rsidRPr="005C4784">
        <w:t xml:space="preserve"> zapewnia, </w:t>
      </w:r>
      <w:proofErr w:type="spellStart"/>
      <w:r w:rsidRPr="005C4784">
        <w:t>że</w:t>
      </w:r>
      <w:proofErr w:type="spellEnd"/>
      <w:r w:rsidRPr="005C4784">
        <w:t xml:space="preserve"> wszystkie osoby wyznaczone do realiz</w:t>
      </w:r>
      <w:r w:rsidR="00D37C48">
        <w:t>acji niniejszej umowy posiadają</w:t>
      </w:r>
      <w:r w:rsidRPr="005C4784">
        <w:t xml:space="preserve"> odpowiednie kwalifikacje oraz przeszkolenia i uprawnienia wymagane przepisami prawa (zwłaszcza przepisami BHP), </w:t>
      </w:r>
    </w:p>
    <w:p w14:paraId="501AC5E7"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przemieszczanie</w:t>
      </w:r>
      <w:proofErr w:type="gramEnd"/>
      <w:r w:rsidRPr="005C4784">
        <w:t xml:space="preserve"> i składowanie materiałów w sposób wykluczający spadek ich </w:t>
      </w:r>
      <w:proofErr w:type="spellStart"/>
      <w:r w:rsidRPr="005C4784">
        <w:t>jakości</w:t>
      </w:r>
      <w:proofErr w:type="spellEnd"/>
      <w:r w:rsidRPr="005C4784">
        <w:t xml:space="preserve">, </w:t>
      </w:r>
    </w:p>
    <w:p w14:paraId="2E26FECB"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ponoszenie</w:t>
      </w:r>
      <w:proofErr w:type="gramEnd"/>
      <w:r w:rsidRPr="005C4784">
        <w:t xml:space="preserve"> pełnej odpowiedzialności za wszelkie działania oraz zaniedbania i wynikłe z tego tytułu ewentualne szkody spowodowane Zamawiającemu lub osobom trzecim w związku z realizacją przedmiotu niniejszej umowy lub zaniechaniem wykonania czynności, do których wykonania był zobowiązany, </w:t>
      </w:r>
    </w:p>
    <w:p w14:paraId="29097D5A"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r w:rsidRPr="005C4784">
        <w:t xml:space="preserve">sporządzanie dodatkowych badań materiałów lub </w:t>
      </w:r>
      <w:proofErr w:type="gramStart"/>
      <w:r w:rsidR="000C7C91">
        <w:t>robót</w:t>
      </w:r>
      <w:r w:rsidR="000C7C91" w:rsidRPr="005C4784">
        <w:t xml:space="preserve"> (co</w:t>
      </w:r>
      <w:proofErr w:type="gramEnd"/>
      <w:r w:rsidR="000C7C91">
        <w:t xml:space="preserve"> do których zachodzą </w:t>
      </w:r>
      <w:r w:rsidRPr="005C4784">
        <w:t xml:space="preserve">wątpliwości dotyczące ich </w:t>
      </w:r>
      <w:proofErr w:type="spellStart"/>
      <w:r w:rsidRPr="005C4784">
        <w:t>jakości</w:t>
      </w:r>
      <w:proofErr w:type="spellEnd"/>
      <w:r w:rsidRPr="005C4784">
        <w:t xml:space="preserve">) na polecenie Zamawiającego w celu wyeliminowania użycia materiałów niezgodnych z zapisami umowy, uszkodzonych lub nie posiadających wymaganych parametrów, </w:t>
      </w:r>
    </w:p>
    <w:p w14:paraId="6C1AA3BC" w14:textId="62C48429"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poinformowanie</w:t>
      </w:r>
      <w:proofErr w:type="gramEnd"/>
      <w:r w:rsidRPr="005C4784">
        <w:t xml:space="preserve"> gestorów infrastruktury technicznej o rozpoczęciu ora</w:t>
      </w:r>
      <w:r w:rsidR="00094363">
        <w:t xml:space="preserve">z zakończeniu robót budowlanych, </w:t>
      </w:r>
      <w:r w:rsidRPr="005C4784">
        <w:t>a także uzyskanie niezbędnych odbiorów technicznyc</w:t>
      </w:r>
      <w:r w:rsidR="000C7C91">
        <w:t>h zgodnie z warunkami uzgodnień</w:t>
      </w:r>
      <w:r w:rsidRPr="005C4784">
        <w:t xml:space="preserve"> technicznych, </w:t>
      </w:r>
      <w:proofErr w:type="spellStart"/>
      <w:r w:rsidRPr="005C4784">
        <w:t>STWiORB</w:t>
      </w:r>
      <w:proofErr w:type="spellEnd"/>
      <w:r w:rsidRPr="005C4784">
        <w:t xml:space="preserve"> i opisem technicznym, </w:t>
      </w:r>
    </w:p>
    <w:p w14:paraId="55084C6C" w14:textId="45188382" w:rsidR="005F1C2D" w:rsidRPr="005C4784" w:rsidRDefault="00A77E71"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t>u</w:t>
      </w:r>
      <w:r w:rsidR="005F1C2D" w:rsidRPr="005C4784">
        <w:t>zyskanie</w:t>
      </w:r>
      <w:proofErr w:type="gramEnd"/>
      <w:r w:rsidR="005F1C2D" w:rsidRPr="005C4784">
        <w:t xml:space="preserve"> w imieniu Zamawiającego nie</w:t>
      </w:r>
      <w:r w:rsidR="00D37C48">
        <w:t>zbędnych uzgodnień</w:t>
      </w:r>
      <w:r w:rsidR="005F1C2D" w:rsidRPr="005C4784">
        <w:t xml:space="preserve"> </w:t>
      </w:r>
      <w:r>
        <w:t>oraz zatwierdzeń</w:t>
      </w:r>
      <w:r w:rsidRPr="00A77E71">
        <w:t xml:space="preserve"> czasowej i stałej organizacji ruchu według załączanej dokumentacji;</w:t>
      </w:r>
    </w:p>
    <w:p w14:paraId="3A689F14" w14:textId="5964CE35" w:rsidR="005F1C2D" w:rsidRPr="005C4784" w:rsidRDefault="00A77E71"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t>u</w:t>
      </w:r>
      <w:r w:rsidR="005F1C2D" w:rsidRPr="005C4784">
        <w:t>czestniczenie</w:t>
      </w:r>
      <w:proofErr w:type="gramEnd"/>
      <w:r w:rsidR="005F1C2D" w:rsidRPr="005C4784">
        <w:t xml:space="preserve"> Koordynatora Wykonawcy w spotkaniach do</w:t>
      </w:r>
      <w:r w:rsidR="00D37C48">
        <w:t>tyczących spraw, które wymagają</w:t>
      </w:r>
      <w:r w:rsidR="005F1C2D" w:rsidRPr="005C4784">
        <w:t xml:space="preserve"> rozstrzygnięcia przez Zamawiającego, </w:t>
      </w:r>
    </w:p>
    <w:p w14:paraId="5AABA5EB"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wstrzymywanie</w:t>
      </w:r>
      <w:proofErr w:type="gramEnd"/>
      <w:r w:rsidRPr="005C4784">
        <w:t xml:space="preserve">, na </w:t>
      </w:r>
      <w:proofErr w:type="spellStart"/>
      <w:r w:rsidRPr="005C4784">
        <w:t>żądanie</w:t>
      </w:r>
      <w:proofErr w:type="spellEnd"/>
      <w:r w:rsidRPr="005C4784">
        <w:t xml:space="preserve"> Zamawiającego, robót na budowie, a jeżeli zgłoszona zostanie taka potrzeba – zabezpieczenie wykonanych robót przed ich zniszczeniem, </w:t>
      </w:r>
    </w:p>
    <w:p w14:paraId="0609188B" w14:textId="77777777" w:rsidR="005F1C2D" w:rsidRPr="005C4784" w:rsidRDefault="000C7C91"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t>udzielanie</w:t>
      </w:r>
      <w:proofErr w:type="gramEnd"/>
      <w:r>
        <w:t xml:space="preserve"> </w:t>
      </w:r>
      <w:r w:rsidR="005F1C2D" w:rsidRPr="005C4784">
        <w:t xml:space="preserve">Zamawiającemu informacji </w:t>
      </w:r>
      <w:r>
        <w:t>o personelu nadzorującym budowę</w:t>
      </w:r>
      <w:r w:rsidR="005F1C2D" w:rsidRPr="005C4784">
        <w:t xml:space="preserve">, zatrudnionych robotnikach, czasie pracy oraz wykorzystywanym sprzęcie, </w:t>
      </w:r>
    </w:p>
    <w:p w14:paraId="25FF3CC0"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rsidRPr="005C4784">
        <w:t>podejmowani</w:t>
      </w:r>
      <w:r w:rsidR="000C7C91">
        <w:t>e</w:t>
      </w:r>
      <w:proofErr w:type="gramEnd"/>
      <w:r w:rsidR="000C7C91">
        <w:t xml:space="preserve"> wszelkich niezbędnych działań</w:t>
      </w:r>
      <w:r w:rsidRPr="005C4784">
        <w:t xml:space="preserve"> celem ochrony środowiska naturalnego na terenie budowy i poza nim oraz unikanie szkód lub nadmiernej </w:t>
      </w:r>
      <w:proofErr w:type="spellStart"/>
      <w:r w:rsidRPr="005C4784">
        <w:t>uciążliwości</w:t>
      </w:r>
      <w:proofErr w:type="spellEnd"/>
      <w:r w:rsidRPr="005C4784">
        <w:t xml:space="preserve"> prowadzonej budowy dla osób trzecich i dóbr publicznych, </w:t>
      </w:r>
    </w:p>
    <w:p w14:paraId="4BCA6AB1" w14:textId="77777777" w:rsidR="005F1C2D" w:rsidRPr="005C4784" w:rsidRDefault="005F1C2D" w:rsidP="00F17755">
      <w:pPr>
        <w:pStyle w:val="NormalnyWeb"/>
        <w:numPr>
          <w:ilvl w:val="0"/>
          <w:numId w:val="18"/>
        </w:numPr>
        <w:shd w:val="clear" w:color="auto" w:fill="FFFFFF"/>
        <w:snapToGrid w:val="0"/>
        <w:spacing w:before="0" w:beforeAutospacing="0" w:after="0" w:afterAutospacing="0" w:line="276" w:lineRule="auto"/>
        <w:ind w:left="993" w:firstLine="0"/>
        <w:rPr>
          <w:color w:val="000000"/>
        </w:rPr>
      </w:pPr>
      <w:proofErr w:type="gramStart"/>
      <w:r w:rsidRPr="005C4784">
        <w:t>przekazanie</w:t>
      </w:r>
      <w:proofErr w:type="gramEnd"/>
      <w:r w:rsidRPr="005C4784">
        <w:t xml:space="preserve"> w terminie do dnia odbioru robót, uporządkowanego terenu budowy w stanie zgodnym z jego przeznaczeniem,</w:t>
      </w:r>
      <w:r w:rsidRPr="005C4784">
        <w:rPr>
          <w:color w:val="000000"/>
        </w:rPr>
        <w:t xml:space="preserve"> </w:t>
      </w:r>
    </w:p>
    <w:p w14:paraId="2F6BD315" w14:textId="08198254" w:rsidR="005F1C2D" w:rsidRPr="000C7C91" w:rsidRDefault="00D37C48" w:rsidP="00F17755">
      <w:pPr>
        <w:pStyle w:val="NormalnyWeb"/>
        <w:numPr>
          <w:ilvl w:val="0"/>
          <w:numId w:val="18"/>
        </w:numPr>
        <w:shd w:val="clear" w:color="auto" w:fill="FFFFFF"/>
        <w:snapToGrid w:val="0"/>
        <w:spacing w:before="0" w:beforeAutospacing="0" w:after="0" w:afterAutospacing="0" w:line="276" w:lineRule="auto"/>
        <w:ind w:left="993" w:firstLine="0"/>
      </w:pPr>
      <w:proofErr w:type="gramStart"/>
      <w:r>
        <w:t>u</w:t>
      </w:r>
      <w:r w:rsidR="005F1C2D" w:rsidRPr="000C7C91">
        <w:t>czestniczenie</w:t>
      </w:r>
      <w:proofErr w:type="gramEnd"/>
      <w:r w:rsidR="005F1C2D" w:rsidRPr="000C7C91">
        <w:t xml:space="preserve"> w przeglądach gwarancyj</w:t>
      </w:r>
      <w:r>
        <w:t>nych (minimum jeden raz na rok),</w:t>
      </w:r>
      <w:r w:rsidR="005F1C2D" w:rsidRPr="000C7C91">
        <w:t xml:space="preserve"> </w:t>
      </w:r>
    </w:p>
    <w:p w14:paraId="568D8ABE" w14:textId="60CC94E1" w:rsidR="005F1C2D" w:rsidRDefault="005F1C2D" w:rsidP="00F17755">
      <w:pPr>
        <w:pStyle w:val="NormalnyWeb"/>
        <w:numPr>
          <w:ilvl w:val="0"/>
          <w:numId w:val="18"/>
        </w:numPr>
        <w:shd w:val="clear" w:color="auto" w:fill="FFFFFF"/>
        <w:snapToGrid w:val="0"/>
        <w:spacing w:before="0" w:beforeAutospacing="0" w:after="120" w:afterAutospacing="0" w:line="276" w:lineRule="auto"/>
        <w:ind w:left="993" w:firstLine="0"/>
      </w:pPr>
      <w:r w:rsidRPr="000C7C91">
        <w:t>Wykonawca</w:t>
      </w:r>
      <w:r w:rsidRPr="000C7C91">
        <w:rPr>
          <w:spacing w:val="1"/>
        </w:rPr>
        <w:t xml:space="preserve"> </w:t>
      </w:r>
      <w:bookmarkStart w:id="0" w:name="_Hlk136956763"/>
      <w:r w:rsidRPr="000C7C91">
        <w:t>zobowiązany</w:t>
      </w:r>
      <w:r w:rsidRPr="000C7C91">
        <w:rPr>
          <w:spacing w:val="1"/>
        </w:rPr>
        <w:t xml:space="preserve"> </w:t>
      </w:r>
      <w:r w:rsidRPr="000C7C91">
        <w:t>jest</w:t>
      </w:r>
      <w:r w:rsidRPr="000C7C91">
        <w:rPr>
          <w:spacing w:val="1"/>
        </w:rPr>
        <w:t xml:space="preserve"> </w:t>
      </w:r>
      <w:r w:rsidRPr="000C7C91">
        <w:t>do</w:t>
      </w:r>
      <w:r w:rsidRPr="000C7C91">
        <w:rPr>
          <w:spacing w:val="1"/>
        </w:rPr>
        <w:t xml:space="preserve"> </w:t>
      </w:r>
      <w:bookmarkEnd w:id="0"/>
      <w:r w:rsidRPr="000C7C91">
        <w:t>wykonania</w:t>
      </w:r>
      <w:r w:rsidRPr="000C7C91">
        <w:rPr>
          <w:spacing w:val="1"/>
        </w:rPr>
        <w:t xml:space="preserve"> </w:t>
      </w:r>
      <w:r w:rsidRPr="000C7C91">
        <w:t>i</w:t>
      </w:r>
      <w:r w:rsidRPr="000C7C91">
        <w:rPr>
          <w:spacing w:val="1"/>
        </w:rPr>
        <w:t xml:space="preserve"> </w:t>
      </w:r>
      <w:r w:rsidRPr="000C7C91">
        <w:t>przedłożenia</w:t>
      </w:r>
      <w:r w:rsidRPr="000C7C91">
        <w:rPr>
          <w:spacing w:val="1"/>
        </w:rPr>
        <w:t xml:space="preserve"> </w:t>
      </w:r>
      <w:r w:rsidRPr="000C7C91">
        <w:t>Zamawiającemu,</w:t>
      </w:r>
      <w:r w:rsidRPr="000C7C91">
        <w:rPr>
          <w:spacing w:val="1"/>
        </w:rPr>
        <w:t xml:space="preserve"> </w:t>
      </w:r>
      <w:proofErr w:type="gramStart"/>
      <w:r w:rsidRPr="000C7C91">
        <w:rPr>
          <w:b/>
        </w:rPr>
        <w:t>w</w:t>
      </w:r>
      <w:r w:rsidRPr="000C7C91">
        <w:rPr>
          <w:b/>
          <w:spacing w:val="-59"/>
        </w:rPr>
        <w:t xml:space="preserve"> </w:t>
      </w:r>
      <w:r w:rsidR="000C7C91">
        <w:rPr>
          <w:b/>
          <w:spacing w:val="-59"/>
        </w:rPr>
        <w:t xml:space="preserve">     </w:t>
      </w:r>
      <w:r w:rsidR="000C7C91">
        <w:rPr>
          <w:b/>
        </w:rPr>
        <w:t xml:space="preserve"> dniu</w:t>
      </w:r>
      <w:proofErr w:type="gramEnd"/>
      <w:r w:rsidRPr="000C7C91">
        <w:rPr>
          <w:b/>
        </w:rPr>
        <w:t xml:space="preserve"> zawarcia umowy</w:t>
      </w:r>
      <w:r w:rsidRPr="000C7C91">
        <w:t>, kosztorysu opracowanego</w:t>
      </w:r>
      <w:r w:rsidRPr="000C7C91">
        <w:rPr>
          <w:spacing w:val="1"/>
        </w:rPr>
        <w:t xml:space="preserve"> </w:t>
      </w:r>
      <w:r w:rsidRPr="000C7C91">
        <w:t xml:space="preserve">metodą kalkulacji uproszczonej zgodnie z Rozporządzeniem </w:t>
      </w:r>
      <w:r w:rsidR="00F17755">
        <w:t>Ministra Rozwoju i Technologii z dnia 20 grudnia 2021 r</w:t>
      </w:r>
      <w:r w:rsidRPr="000C7C91">
        <w:t>. w sprawie określenia metod i podstaw sporządzania kosztorysu</w:t>
      </w:r>
      <w:r w:rsidRPr="000C7C91">
        <w:rPr>
          <w:spacing w:val="1"/>
        </w:rPr>
        <w:t xml:space="preserve"> </w:t>
      </w:r>
      <w:r w:rsidRPr="000C7C91">
        <w:t>inwestorskiego,</w:t>
      </w:r>
      <w:r w:rsidR="00F17755">
        <w:rPr>
          <w:spacing w:val="1"/>
        </w:rPr>
        <w:t xml:space="preserve"> </w:t>
      </w:r>
      <w:r w:rsidRPr="000C7C91">
        <w:t>obliczania</w:t>
      </w:r>
      <w:r w:rsidRPr="000C7C91">
        <w:rPr>
          <w:spacing w:val="1"/>
        </w:rPr>
        <w:t xml:space="preserve"> </w:t>
      </w:r>
      <w:r w:rsidRPr="000C7C91">
        <w:t>planowanych</w:t>
      </w:r>
      <w:r w:rsidRPr="000C7C91">
        <w:rPr>
          <w:spacing w:val="1"/>
        </w:rPr>
        <w:t xml:space="preserve"> </w:t>
      </w:r>
      <w:r w:rsidRPr="000C7C91">
        <w:t>kosztów</w:t>
      </w:r>
      <w:r w:rsidRPr="000C7C91">
        <w:rPr>
          <w:spacing w:val="1"/>
        </w:rPr>
        <w:t xml:space="preserve"> </w:t>
      </w:r>
      <w:r w:rsidRPr="000C7C91">
        <w:t>prac</w:t>
      </w:r>
      <w:r w:rsidRPr="000C7C91">
        <w:rPr>
          <w:spacing w:val="1"/>
        </w:rPr>
        <w:t xml:space="preserve"> </w:t>
      </w:r>
      <w:r w:rsidRPr="000C7C91">
        <w:t>projektowych</w:t>
      </w:r>
      <w:r w:rsidRPr="000C7C91">
        <w:rPr>
          <w:spacing w:val="62"/>
        </w:rPr>
        <w:t xml:space="preserve"> </w:t>
      </w:r>
      <w:r w:rsidRPr="000C7C91">
        <w:t>oraz</w:t>
      </w:r>
      <w:r w:rsidRPr="000C7C91">
        <w:rPr>
          <w:spacing w:val="1"/>
        </w:rPr>
        <w:t xml:space="preserve"> </w:t>
      </w:r>
      <w:r w:rsidRPr="000C7C91">
        <w:t>planowanych</w:t>
      </w:r>
      <w:r w:rsidRPr="000C7C91">
        <w:rPr>
          <w:spacing w:val="1"/>
        </w:rPr>
        <w:t xml:space="preserve"> </w:t>
      </w:r>
      <w:r w:rsidRPr="000C7C91">
        <w:t>kosztów robót</w:t>
      </w:r>
      <w:r w:rsidRPr="000C7C91">
        <w:rPr>
          <w:spacing w:val="1"/>
        </w:rPr>
        <w:t xml:space="preserve"> </w:t>
      </w:r>
      <w:r w:rsidRPr="000C7C91">
        <w:t>budowlanych</w:t>
      </w:r>
      <w:r w:rsidRPr="000C7C91">
        <w:rPr>
          <w:spacing w:val="1"/>
        </w:rPr>
        <w:t xml:space="preserve"> </w:t>
      </w:r>
      <w:r w:rsidRPr="000C7C91">
        <w:t>określonych</w:t>
      </w:r>
      <w:r w:rsidRPr="000C7C91">
        <w:rPr>
          <w:spacing w:val="1"/>
        </w:rPr>
        <w:t xml:space="preserve"> </w:t>
      </w:r>
      <w:r w:rsidRPr="000C7C91">
        <w:t>w programie</w:t>
      </w:r>
      <w:r w:rsidRPr="000C7C91">
        <w:rPr>
          <w:spacing w:val="1"/>
        </w:rPr>
        <w:t xml:space="preserve"> </w:t>
      </w:r>
      <w:r w:rsidRPr="000C7C91">
        <w:t>funkcjonalno-</w:t>
      </w:r>
      <w:r w:rsidRPr="000C7C91">
        <w:rPr>
          <w:spacing w:val="1"/>
        </w:rPr>
        <w:t xml:space="preserve"> </w:t>
      </w:r>
      <w:r w:rsidRPr="000C7C91">
        <w:t>użytkowym</w:t>
      </w:r>
      <w:r w:rsidRPr="000C7C91">
        <w:rPr>
          <w:spacing w:val="1"/>
        </w:rPr>
        <w:t xml:space="preserve"> </w:t>
      </w:r>
      <w:r w:rsidRPr="000C7C91">
        <w:t>(Dz.U.</w:t>
      </w:r>
      <w:r w:rsidRPr="000C7C91">
        <w:rPr>
          <w:spacing w:val="1"/>
        </w:rPr>
        <w:t xml:space="preserve"> </w:t>
      </w:r>
      <w:r w:rsidRPr="000C7C91">
        <w:t>z</w:t>
      </w:r>
      <w:r w:rsidRPr="000C7C91">
        <w:rPr>
          <w:spacing w:val="1"/>
        </w:rPr>
        <w:t xml:space="preserve"> </w:t>
      </w:r>
      <w:r w:rsidR="00F17755">
        <w:t>2021</w:t>
      </w:r>
      <w:r w:rsidRPr="000C7C91">
        <w:rPr>
          <w:spacing w:val="1"/>
        </w:rPr>
        <w:t xml:space="preserve"> </w:t>
      </w:r>
      <w:r w:rsidRPr="000C7C91">
        <w:t>r.</w:t>
      </w:r>
      <w:r w:rsidRPr="000C7C91">
        <w:rPr>
          <w:spacing w:val="1"/>
        </w:rPr>
        <w:t xml:space="preserve"> </w:t>
      </w:r>
      <w:r w:rsidRPr="000C7C91">
        <w:t>poz</w:t>
      </w:r>
      <w:proofErr w:type="gramStart"/>
      <w:r w:rsidRPr="000C7C91">
        <w:t>.</w:t>
      </w:r>
      <w:r w:rsidRPr="000C7C91">
        <w:rPr>
          <w:spacing w:val="1"/>
        </w:rPr>
        <w:t xml:space="preserve"> </w:t>
      </w:r>
      <w:r w:rsidR="00F17755">
        <w:t>2458</w:t>
      </w:r>
      <w:r w:rsidRPr="000C7C91">
        <w:t>).</w:t>
      </w:r>
      <w:r w:rsidRPr="000C7C91">
        <w:rPr>
          <w:spacing w:val="1"/>
        </w:rPr>
        <w:t xml:space="preserve"> </w:t>
      </w:r>
      <w:r w:rsidRPr="000C7C91">
        <w:t>Ponieważ</w:t>
      </w:r>
      <w:proofErr w:type="gramEnd"/>
      <w:r w:rsidRPr="000C7C91">
        <w:rPr>
          <w:spacing w:val="1"/>
        </w:rPr>
        <w:t xml:space="preserve"> </w:t>
      </w:r>
      <w:r w:rsidRPr="000C7C91">
        <w:t>obowiązującym</w:t>
      </w:r>
      <w:r w:rsidRPr="000C7C91">
        <w:rPr>
          <w:spacing w:val="1"/>
        </w:rPr>
        <w:t xml:space="preserve"> </w:t>
      </w:r>
      <w:r w:rsidRPr="000C7C91">
        <w:t>wynagrodzeniem</w:t>
      </w:r>
      <w:r w:rsidRPr="000C7C91">
        <w:rPr>
          <w:spacing w:val="1"/>
        </w:rPr>
        <w:t xml:space="preserve"> </w:t>
      </w:r>
      <w:r w:rsidRPr="000C7C91">
        <w:t>jest</w:t>
      </w:r>
      <w:r w:rsidRPr="000C7C91">
        <w:rPr>
          <w:spacing w:val="1"/>
        </w:rPr>
        <w:t xml:space="preserve"> </w:t>
      </w:r>
      <w:r w:rsidRPr="000C7C91">
        <w:t>wynagrodzenie</w:t>
      </w:r>
      <w:r w:rsidRPr="000C7C91">
        <w:rPr>
          <w:spacing w:val="1"/>
        </w:rPr>
        <w:t xml:space="preserve"> </w:t>
      </w:r>
      <w:r w:rsidRPr="000C7C91">
        <w:t>ryczałtowe,</w:t>
      </w:r>
      <w:r w:rsidRPr="000C7C91">
        <w:rPr>
          <w:spacing w:val="1"/>
        </w:rPr>
        <w:t xml:space="preserve"> </w:t>
      </w:r>
      <w:r w:rsidRPr="000C7C91">
        <w:t>kosztorys</w:t>
      </w:r>
      <w:r w:rsidRPr="000C7C91">
        <w:rPr>
          <w:spacing w:val="1"/>
        </w:rPr>
        <w:t xml:space="preserve"> </w:t>
      </w:r>
      <w:r w:rsidRPr="000C7C91">
        <w:t>ten</w:t>
      </w:r>
      <w:r w:rsidRPr="000C7C91">
        <w:rPr>
          <w:spacing w:val="1"/>
        </w:rPr>
        <w:t xml:space="preserve"> </w:t>
      </w:r>
      <w:r w:rsidRPr="000C7C91">
        <w:t>jest</w:t>
      </w:r>
      <w:r w:rsidRPr="000C7C91">
        <w:rPr>
          <w:spacing w:val="1"/>
        </w:rPr>
        <w:t xml:space="preserve"> </w:t>
      </w:r>
      <w:r w:rsidRPr="000C7C91">
        <w:t>jedynie</w:t>
      </w:r>
      <w:r w:rsidRPr="000C7C91">
        <w:rPr>
          <w:spacing w:val="1"/>
          <w:sz w:val="21"/>
          <w:szCs w:val="21"/>
        </w:rPr>
        <w:t xml:space="preserve"> </w:t>
      </w:r>
      <w:r w:rsidRPr="000C7C91">
        <w:t>dokumentem, który będzie wykorzystywany do obliczenia należnego wynagrodzenia</w:t>
      </w:r>
      <w:r w:rsidRPr="000C7C91">
        <w:rPr>
          <w:spacing w:val="1"/>
        </w:rPr>
        <w:t xml:space="preserve"> </w:t>
      </w:r>
      <w:r w:rsidRPr="000C7C91">
        <w:t>Wykonawcy</w:t>
      </w:r>
      <w:r w:rsidRPr="000C7C91">
        <w:rPr>
          <w:spacing w:val="-1"/>
        </w:rPr>
        <w:t xml:space="preserve"> </w:t>
      </w:r>
      <w:r w:rsidRPr="000C7C91">
        <w:t>w</w:t>
      </w:r>
      <w:r w:rsidRPr="000C7C91">
        <w:rPr>
          <w:spacing w:val="-3"/>
        </w:rPr>
        <w:t xml:space="preserve"> </w:t>
      </w:r>
      <w:r w:rsidRPr="000C7C91">
        <w:t>przypadku odstąpienia</w:t>
      </w:r>
      <w:r w:rsidRPr="000C7C91">
        <w:rPr>
          <w:spacing w:val="-2"/>
        </w:rPr>
        <w:t xml:space="preserve"> </w:t>
      </w:r>
      <w:r w:rsidRPr="000C7C91">
        <w:t>od</w:t>
      </w:r>
      <w:r w:rsidRPr="000C7C91">
        <w:rPr>
          <w:spacing w:val="-2"/>
        </w:rPr>
        <w:t xml:space="preserve"> </w:t>
      </w:r>
      <w:r w:rsidRPr="000C7C91">
        <w:t>umowy</w:t>
      </w:r>
      <w:r w:rsidR="00D37C48">
        <w:t>,</w:t>
      </w:r>
    </w:p>
    <w:p w14:paraId="05308220" w14:textId="2368B40D" w:rsidR="00A77E71" w:rsidRPr="000C7C91" w:rsidRDefault="00A77E71" w:rsidP="00F17755">
      <w:pPr>
        <w:pStyle w:val="NormalnyWeb"/>
        <w:numPr>
          <w:ilvl w:val="0"/>
          <w:numId w:val="18"/>
        </w:numPr>
        <w:shd w:val="clear" w:color="auto" w:fill="FFFFFF"/>
        <w:snapToGrid w:val="0"/>
        <w:spacing w:before="0" w:beforeAutospacing="0" w:after="120" w:afterAutospacing="0" w:line="276" w:lineRule="auto"/>
        <w:ind w:left="993" w:firstLine="0"/>
      </w:pPr>
      <w:r w:rsidRPr="00A77E71">
        <w:lastRenderedPageBreak/>
        <w:t>Wykonawca zobowiązany jest uzyskać w imieniu Zamawiającego Decyzję udzielającą pozwolenie na użytkowanie</w:t>
      </w:r>
      <w:r>
        <w:t>.</w:t>
      </w:r>
    </w:p>
    <w:p w14:paraId="0F108B1F" w14:textId="77777777" w:rsidR="005F1C2D" w:rsidRPr="005C4784" w:rsidRDefault="005F1C2D" w:rsidP="000C7C91">
      <w:pPr>
        <w:pStyle w:val="NormalnyWeb"/>
        <w:numPr>
          <w:ilvl w:val="0"/>
          <w:numId w:val="4"/>
        </w:numPr>
        <w:shd w:val="clear" w:color="auto" w:fill="FFFFFF"/>
        <w:snapToGrid w:val="0"/>
        <w:spacing w:before="0" w:beforeAutospacing="0" w:after="0" w:afterAutospacing="0" w:line="276" w:lineRule="auto"/>
        <w:ind w:left="284" w:hanging="284"/>
        <w:rPr>
          <w:color w:val="000000"/>
        </w:rPr>
      </w:pPr>
      <w:r w:rsidRPr="005C4784">
        <w:rPr>
          <w:color w:val="000000"/>
        </w:rPr>
        <w:t>Zamawiający wymaga zatrudnienia na podstawie</w:t>
      </w:r>
      <w:r w:rsidR="000C7C91">
        <w:rPr>
          <w:color w:val="000000"/>
        </w:rPr>
        <w:t xml:space="preserve"> umowy o pracę przez Wykonawcę lub Podwykonawcę</w:t>
      </w:r>
      <w:r w:rsidRPr="005C4784">
        <w:rPr>
          <w:color w:val="000000"/>
        </w:rPr>
        <w:t xml:space="preserve"> osób wykonujących wskazane poniżej czynności w trakcie realizacji zamówienia: </w:t>
      </w:r>
    </w:p>
    <w:p w14:paraId="5262C60E" w14:textId="77777777" w:rsidR="00514946" w:rsidRPr="00514946" w:rsidRDefault="00514946" w:rsidP="00514946">
      <w:pPr>
        <w:spacing w:before="100" w:beforeAutospacing="1" w:after="100" w:afterAutospacing="1"/>
        <w:ind w:left="993" w:firstLine="426"/>
        <w:contextualSpacing/>
        <w:jc w:val="both"/>
        <w:rPr>
          <w:sz w:val="20"/>
          <w:szCs w:val="20"/>
        </w:rPr>
      </w:pPr>
      <w:r w:rsidRPr="00514946">
        <w:rPr>
          <w:sz w:val="20"/>
          <w:szCs w:val="20"/>
        </w:rPr>
        <w:t xml:space="preserve">- roboty budowlane, </w:t>
      </w:r>
    </w:p>
    <w:p w14:paraId="3254E160" w14:textId="77777777" w:rsidR="00514946" w:rsidRPr="00514946" w:rsidRDefault="00514946" w:rsidP="00514946">
      <w:pPr>
        <w:spacing w:before="100" w:beforeAutospacing="1" w:after="100" w:afterAutospacing="1"/>
        <w:ind w:left="993" w:firstLine="426"/>
        <w:contextualSpacing/>
        <w:jc w:val="both"/>
        <w:rPr>
          <w:sz w:val="20"/>
          <w:szCs w:val="20"/>
        </w:rPr>
      </w:pPr>
      <w:r w:rsidRPr="00514946">
        <w:rPr>
          <w:sz w:val="20"/>
          <w:szCs w:val="20"/>
        </w:rPr>
        <w:t xml:space="preserve">- prace przygotowawcze i zabezpieczające, </w:t>
      </w:r>
    </w:p>
    <w:p w14:paraId="7D56F4FD" w14:textId="77777777" w:rsidR="00514946" w:rsidRPr="00514946" w:rsidRDefault="00514946" w:rsidP="00514946">
      <w:pPr>
        <w:spacing w:before="100" w:beforeAutospacing="1" w:after="100" w:afterAutospacing="1"/>
        <w:ind w:left="993" w:firstLine="426"/>
        <w:contextualSpacing/>
        <w:jc w:val="both"/>
        <w:rPr>
          <w:sz w:val="20"/>
          <w:szCs w:val="20"/>
        </w:rPr>
      </w:pPr>
      <w:r w:rsidRPr="00514946">
        <w:rPr>
          <w:sz w:val="20"/>
          <w:szCs w:val="20"/>
        </w:rPr>
        <w:t xml:space="preserve">- prace w zakresie nawierzchni </w:t>
      </w:r>
      <w:proofErr w:type="gramStart"/>
      <w:r w:rsidRPr="00514946">
        <w:rPr>
          <w:sz w:val="20"/>
          <w:szCs w:val="20"/>
        </w:rPr>
        <w:t xml:space="preserve">dróg , </w:t>
      </w:r>
      <w:proofErr w:type="gramEnd"/>
    </w:p>
    <w:p w14:paraId="3C16125B" w14:textId="23785CEC" w:rsidR="00807878" w:rsidRPr="00514946" w:rsidRDefault="00514946" w:rsidP="00514946">
      <w:pPr>
        <w:spacing w:before="100" w:beforeAutospacing="1" w:after="100" w:afterAutospacing="1"/>
        <w:ind w:left="993" w:firstLine="426"/>
        <w:contextualSpacing/>
        <w:jc w:val="both"/>
        <w:rPr>
          <w:sz w:val="20"/>
          <w:szCs w:val="20"/>
          <w:highlight w:val="yellow"/>
        </w:rPr>
      </w:pPr>
      <w:r w:rsidRPr="00514946">
        <w:rPr>
          <w:sz w:val="20"/>
          <w:szCs w:val="20"/>
        </w:rPr>
        <w:t>- prace ziemne</w:t>
      </w:r>
      <w:r w:rsidR="00D37C48">
        <w:rPr>
          <w:sz w:val="20"/>
          <w:szCs w:val="20"/>
        </w:rPr>
        <w:t>.</w:t>
      </w:r>
    </w:p>
    <w:p w14:paraId="6F4410D0" w14:textId="0451774F" w:rsidR="005F1C2D" w:rsidRPr="005C4784" w:rsidRDefault="004B2728" w:rsidP="000C7C91">
      <w:pPr>
        <w:pStyle w:val="NormalnyWeb"/>
        <w:numPr>
          <w:ilvl w:val="0"/>
          <w:numId w:val="4"/>
        </w:numPr>
        <w:shd w:val="clear" w:color="auto" w:fill="FFFFFF"/>
        <w:tabs>
          <w:tab w:val="num" w:pos="142"/>
        </w:tabs>
        <w:snapToGrid w:val="0"/>
        <w:spacing w:before="0" w:beforeAutospacing="0" w:after="120" w:afterAutospacing="0" w:line="276" w:lineRule="auto"/>
        <w:ind w:left="284" w:hanging="284"/>
      </w:pPr>
      <w:r>
        <w:t>Wykonawca lub P</w:t>
      </w:r>
      <w:r w:rsidR="005F1C2D" w:rsidRPr="005C4784">
        <w:t>odwykonawca udokumentuje fakt zatrudnienia, poprzez przekazanie Zamawiającemu, najpóźniej w dniu rozpoczęcia robót, oświadczenia potwierdzającego zawarcie um</w:t>
      </w:r>
      <w:r w:rsidR="000C7C91">
        <w:t>owy z pracownikami, którzy będą</w:t>
      </w:r>
      <w:r w:rsidR="005F1C2D" w:rsidRPr="005C4784">
        <w:t xml:space="preserve"> realizowa</w:t>
      </w:r>
      <w:r w:rsidR="000C7C91">
        <w:t>ć</w:t>
      </w:r>
      <w:r w:rsidR="005F1C2D" w:rsidRPr="005C4784">
        <w:t xml:space="preserve"> czynności wskazane w ust. 5, w ramach przedmiotu niniejszej umowy.</w:t>
      </w:r>
      <w:r w:rsidR="000C7C91">
        <w:t xml:space="preserve"> Dokument ten powinien zawierać</w:t>
      </w:r>
      <w:r w:rsidR="005F1C2D" w:rsidRPr="005C4784">
        <w:t xml:space="preserve"> oświadczenie o świadomości odpowiedzialności karnej za </w:t>
      </w:r>
      <w:r w:rsidR="000C7C91">
        <w:t>składanie fałszywych oświadczeń i być podpisany przez osobę</w:t>
      </w:r>
      <w:r w:rsidR="005F1C2D" w:rsidRPr="005C4784">
        <w:t xml:space="preserve"> uprawnioną do reprezentow</w:t>
      </w:r>
      <w:r w:rsidR="00094363">
        <w:t>ania odpowiednio Wykonawcy lub P</w:t>
      </w:r>
      <w:r w:rsidR="005F1C2D" w:rsidRPr="005C4784">
        <w:t xml:space="preserve">odwykonawcy. </w:t>
      </w:r>
    </w:p>
    <w:p w14:paraId="2145EFC7" w14:textId="77777777" w:rsidR="005F1C2D" w:rsidRPr="005C4784" w:rsidRDefault="005F1C2D" w:rsidP="000C7C91">
      <w:pPr>
        <w:pStyle w:val="NormalnyWeb"/>
        <w:numPr>
          <w:ilvl w:val="0"/>
          <w:numId w:val="4"/>
        </w:numPr>
        <w:shd w:val="clear" w:color="auto" w:fill="FFFFFF"/>
        <w:snapToGrid w:val="0"/>
        <w:spacing w:before="0" w:beforeAutospacing="0" w:after="120" w:afterAutospacing="0" w:line="276" w:lineRule="auto"/>
        <w:ind w:left="284" w:hanging="284"/>
      </w:pPr>
      <w:r w:rsidRPr="005C4784">
        <w:t xml:space="preserve">W trakcie realizacji przedmiotu umowy </w:t>
      </w:r>
      <w:r w:rsidR="000C7C91" w:rsidRPr="005C4784">
        <w:t>Zamawiający</w:t>
      </w:r>
      <w:r w:rsidRPr="005C4784">
        <w:t xml:space="preserve"> uprawniony jest do wykonywania czynności kontrolnych wobec Wykonawcy odno</w:t>
      </w:r>
      <w:r w:rsidR="000C7C91">
        <w:t>śnie spełniania przez Wykonawcę lub Podwykonawcę</w:t>
      </w:r>
      <w:r w:rsidRPr="005C4784">
        <w:t xml:space="preserve"> wymogu zatrudnienia na podstawie umowy o pracę osób wykonujących wskazane w ust. 5 czynności. </w:t>
      </w:r>
      <w:r w:rsidR="000C7C91" w:rsidRPr="005C4784">
        <w:t>Zamawiający</w:t>
      </w:r>
      <w:r w:rsidRPr="005C4784">
        <w:t xml:space="preserve"> uprawniony jest w szczególności do: </w:t>
      </w:r>
    </w:p>
    <w:p w14:paraId="130C74A5" w14:textId="77777777" w:rsidR="005F1C2D" w:rsidRPr="005C4784" w:rsidRDefault="000C7C91" w:rsidP="000C7C91">
      <w:pPr>
        <w:pStyle w:val="NormalnyWeb"/>
        <w:shd w:val="clear" w:color="auto" w:fill="FFFFFF"/>
        <w:snapToGrid w:val="0"/>
        <w:spacing w:before="0" w:beforeAutospacing="0" w:after="0" w:afterAutospacing="0" w:line="276" w:lineRule="auto"/>
        <w:ind w:left="1440"/>
      </w:pPr>
      <w:r>
        <w:t>1)  </w:t>
      </w:r>
      <w:proofErr w:type="spellStart"/>
      <w:r>
        <w:t>żądania</w:t>
      </w:r>
      <w:proofErr w:type="spellEnd"/>
      <w:r>
        <w:t xml:space="preserve"> oświadczeń</w:t>
      </w:r>
      <w:r w:rsidR="005F1C2D" w:rsidRPr="005C4784">
        <w:t xml:space="preserve"> i dokumentów w zakresie potwierdzenia spełniania w/w wymogów i dokonywania ich oceny, </w:t>
      </w:r>
    </w:p>
    <w:p w14:paraId="5FE39F21" w14:textId="77777777" w:rsidR="005F1C2D" w:rsidRPr="005C4784" w:rsidRDefault="000C7C91" w:rsidP="000C7C91">
      <w:pPr>
        <w:pStyle w:val="NormalnyWeb"/>
        <w:shd w:val="clear" w:color="auto" w:fill="FFFFFF"/>
        <w:snapToGrid w:val="0"/>
        <w:spacing w:before="0" w:beforeAutospacing="0" w:after="0" w:afterAutospacing="0" w:line="276" w:lineRule="auto"/>
        <w:ind w:left="1440"/>
      </w:pPr>
      <w:r>
        <w:t>2)  </w:t>
      </w:r>
      <w:proofErr w:type="spellStart"/>
      <w:r>
        <w:t>żądania</w:t>
      </w:r>
      <w:proofErr w:type="spellEnd"/>
      <w:r>
        <w:t xml:space="preserve"> wyjaśnień</w:t>
      </w:r>
      <w:r w:rsidR="005F1C2D" w:rsidRPr="005C4784">
        <w:t xml:space="preserve"> w przypadku wątpliwości w zakresie potwierdzenia spełniania ww. wymogów, </w:t>
      </w:r>
    </w:p>
    <w:p w14:paraId="3A5C8FE1" w14:textId="77777777" w:rsidR="005F1C2D" w:rsidRPr="005C4784" w:rsidRDefault="005F1C2D" w:rsidP="000C7C91">
      <w:pPr>
        <w:pStyle w:val="NormalnyWeb"/>
        <w:shd w:val="clear" w:color="auto" w:fill="FFFFFF"/>
        <w:snapToGrid w:val="0"/>
        <w:spacing w:before="0" w:beforeAutospacing="0" w:after="0" w:afterAutospacing="0" w:line="276" w:lineRule="auto"/>
        <w:ind w:left="1440"/>
      </w:pPr>
      <w:r w:rsidRPr="005C4784">
        <w:t xml:space="preserve">3)  przeprowadzania kontroli na miejscu wykonywania świadczenia, </w:t>
      </w:r>
    </w:p>
    <w:p w14:paraId="39F8FFCC" w14:textId="7EAB0BC0" w:rsidR="005F1C2D" w:rsidRPr="005C4784" w:rsidRDefault="005F1C2D" w:rsidP="004B2728">
      <w:pPr>
        <w:pStyle w:val="NormalnyWeb"/>
        <w:shd w:val="clear" w:color="auto" w:fill="FFFFFF"/>
        <w:snapToGrid w:val="0"/>
        <w:spacing w:before="0" w:beforeAutospacing="0" w:after="120" w:afterAutospacing="0" w:line="276" w:lineRule="auto"/>
        <w:ind w:left="1440"/>
      </w:pPr>
      <w:r w:rsidRPr="005C4784">
        <w:t xml:space="preserve">4)  zwrócenia </w:t>
      </w:r>
      <w:proofErr w:type="spellStart"/>
      <w:r w:rsidRPr="005C4784">
        <w:t>sie</w:t>
      </w:r>
      <w:proofErr w:type="spellEnd"/>
      <w:r w:rsidRPr="005C4784">
        <w:t>̨ do Państwowej Inspekcji Pracy o prze</w:t>
      </w:r>
      <w:r w:rsidR="004B2728">
        <w:t xml:space="preserve">prowadzenie kontroli w sytuacji, </w:t>
      </w:r>
      <w:r w:rsidRPr="005C4784">
        <w:t xml:space="preserve">gdy </w:t>
      </w:r>
      <w:r w:rsidR="004B2728" w:rsidRPr="005C4784">
        <w:t>Z</w:t>
      </w:r>
      <w:r w:rsidR="004B2728">
        <w:t>amawiający</w:t>
      </w:r>
      <w:r w:rsidR="000C7C91">
        <w:t xml:space="preserve"> poweźmie </w:t>
      </w:r>
      <w:r w:rsidR="00712516">
        <w:t>wątpliwość</w:t>
      </w:r>
      <w:r w:rsidR="00712516" w:rsidRPr="005C4784">
        <w:t>, co</w:t>
      </w:r>
      <w:r w:rsidRPr="005C4784">
        <w:t xml:space="preserve"> do sposobu zatrudnienia personelu. </w:t>
      </w:r>
    </w:p>
    <w:p w14:paraId="207A0895" w14:textId="5B9193C3" w:rsidR="005F1C2D" w:rsidRPr="005C4784" w:rsidRDefault="005F1C2D" w:rsidP="000C7C91">
      <w:pPr>
        <w:pStyle w:val="NormalnyWeb"/>
        <w:numPr>
          <w:ilvl w:val="0"/>
          <w:numId w:val="4"/>
        </w:numPr>
        <w:shd w:val="clear" w:color="auto" w:fill="FFFFFF"/>
        <w:tabs>
          <w:tab w:val="num" w:pos="0"/>
        </w:tabs>
        <w:snapToGrid w:val="0"/>
        <w:spacing w:before="0" w:beforeAutospacing="0" w:after="120" w:afterAutospacing="0" w:line="276" w:lineRule="auto"/>
        <w:ind w:left="0" w:firstLine="0"/>
        <w:rPr>
          <w:color w:val="000000"/>
        </w:rPr>
      </w:pPr>
      <w:r w:rsidRPr="005C4784">
        <w:rPr>
          <w:color w:val="000000"/>
        </w:rPr>
        <w:t>W trakcie realizacji przedmiotu umowy na każde wezwanie Zamawiającego w wyznaczonym w tym wezwaniu terminie i zakresie</w:t>
      </w:r>
      <w:r w:rsidR="00D37C48">
        <w:rPr>
          <w:color w:val="000000"/>
        </w:rPr>
        <w:t>,</w:t>
      </w:r>
      <w:r w:rsidRPr="005C4784">
        <w:rPr>
          <w:color w:val="000000"/>
        </w:rPr>
        <w:t xml:space="preserve"> Wykonawca przedłoży </w:t>
      </w:r>
      <w:r w:rsidR="00712516">
        <w:rPr>
          <w:color w:val="000000"/>
        </w:rPr>
        <w:t xml:space="preserve">Zamawiającemu wskazane poniżej </w:t>
      </w:r>
      <w:r w:rsidRPr="005C4784">
        <w:rPr>
          <w:color w:val="000000"/>
        </w:rPr>
        <w:t>dowody w celu potwierdzenia spełnienia wymogu zatrudnienia na podstawie umowy o pracę pr</w:t>
      </w:r>
      <w:r w:rsidR="007F3A0D">
        <w:rPr>
          <w:color w:val="000000"/>
        </w:rPr>
        <w:t>zez Wykonawcę</w:t>
      </w:r>
      <w:r w:rsidR="00712516">
        <w:rPr>
          <w:color w:val="000000"/>
        </w:rPr>
        <w:t xml:space="preserve"> lub Podwykonawcę</w:t>
      </w:r>
      <w:r w:rsidRPr="005C4784">
        <w:rPr>
          <w:color w:val="000000"/>
        </w:rPr>
        <w:t xml:space="preserve"> osób wykonujących wskazane w ust. 5 czynności w trakcie realizacji zamówienia: </w:t>
      </w:r>
    </w:p>
    <w:p w14:paraId="04A7FCF2" w14:textId="2417ADC6" w:rsidR="005F1C2D" w:rsidRPr="005C4784" w:rsidRDefault="007F3A0D" w:rsidP="00F17755">
      <w:pPr>
        <w:pStyle w:val="NormalnyWeb"/>
        <w:numPr>
          <w:ilvl w:val="0"/>
          <w:numId w:val="19"/>
        </w:numPr>
        <w:shd w:val="clear" w:color="auto" w:fill="FFFFFF"/>
        <w:snapToGrid w:val="0"/>
        <w:spacing w:before="0" w:beforeAutospacing="0" w:after="0" w:afterAutospacing="0" w:line="276" w:lineRule="auto"/>
        <w:ind w:left="851" w:firstLine="0"/>
        <w:rPr>
          <w:color w:val="000000"/>
        </w:rPr>
      </w:pPr>
      <w:proofErr w:type="gramStart"/>
      <w:r>
        <w:rPr>
          <w:color w:val="000000"/>
        </w:rPr>
        <w:t>o</w:t>
      </w:r>
      <w:r w:rsidR="005F1C2D" w:rsidRPr="005C4784">
        <w:rPr>
          <w:color w:val="000000"/>
        </w:rPr>
        <w:t>świadczenie</w:t>
      </w:r>
      <w:proofErr w:type="gramEnd"/>
      <w:r w:rsidR="005F1C2D" w:rsidRPr="005C4784">
        <w:rPr>
          <w:color w:val="000000"/>
        </w:rPr>
        <w:t xml:space="preserve"> zatrudnionego pracow</w:t>
      </w:r>
      <w:r w:rsidR="00712516">
        <w:rPr>
          <w:color w:val="000000"/>
        </w:rPr>
        <w:t xml:space="preserve">nika wskazujące jego pracodawcę oraz formę </w:t>
      </w:r>
      <w:r w:rsidR="00094363">
        <w:rPr>
          <w:color w:val="000000"/>
        </w:rPr>
        <w:t>zatrudnienia.</w:t>
      </w:r>
      <w:r w:rsidR="005F1C2D" w:rsidRPr="005C4784">
        <w:rPr>
          <w:color w:val="000000"/>
        </w:rPr>
        <w:t xml:space="preserve"> Oświa</w:t>
      </w:r>
      <w:r w:rsidR="00712516">
        <w:rPr>
          <w:color w:val="000000"/>
        </w:rPr>
        <w:t>dczenie to powinno zawierać</w:t>
      </w:r>
      <w:r w:rsidR="005F1C2D" w:rsidRPr="005C4784">
        <w:rPr>
          <w:color w:val="000000"/>
        </w:rPr>
        <w:t xml:space="preserve"> w szczególności: dokładne określenie podmiotu </w:t>
      </w:r>
      <w:r w:rsidR="00712516">
        <w:rPr>
          <w:color w:val="000000"/>
        </w:rPr>
        <w:t>składającego oświadczenie, datę</w:t>
      </w:r>
      <w:r w:rsidR="005F1C2D" w:rsidRPr="005C4784">
        <w:rPr>
          <w:color w:val="000000"/>
        </w:rPr>
        <w:t xml:space="preserve"> złożenia oświadczenia, wskazanie, czynnoś</w:t>
      </w:r>
      <w:r w:rsidR="00712516">
        <w:rPr>
          <w:color w:val="000000"/>
        </w:rPr>
        <w:t>ci wykonywanych przez tę osobę, jego pracodawcę, formę</w:t>
      </w:r>
      <w:r w:rsidR="005F1C2D" w:rsidRPr="005C4784">
        <w:rPr>
          <w:color w:val="000000"/>
        </w:rPr>
        <w:t xml:space="preserve"> zatrudnienia (np. umowa o pracę, umowa zlecenie), wymiar etatu oraz podpis osoby składającej te oświadczenie; </w:t>
      </w:r>
    </w:p>
    <w:p w14:paraId="3B9F87F6" w14:textId="2DD9B207" w:rsidR="005F1C2D" w:rsidRPr="005C4784" w:rsidRDefault="005F1C2D" w:rsidP="00F17755">
      <w:pPr>
        <w:pStyle w:val="NormalnyWeb"/>
        <w:numPr>
          <w:ilvl w:val="0"/>
          <w:numId w:val="19"/>
        </w:numPr>
        <w:shd w:val="clear" w:color="auto" w:fill="FFFFFF"/>
        <w:snapToGrid w:val="0"/>
        <w:spacing w:before="0" w:beforeAutospacing="0" w:after="0" w:afterAutospacing="0" w:line="276" w:lineRule="auto"/>
        <w:ind w:left="851" w:firstLine="0"/>
        <w:rPr>
          <w:color w:val="000000"/>
        </w:rPr>
      </w:pPr>
      <w:proofErr w:type="gramStart"/>
      <w:r w:rsidRPr="005C4784">
        <w:rPr>
          <w:color w:val="000000"/>
        </w:rPr>
        <w:t>oświadczenie</w:t>
      </w:r>
      <w:proofErr w:type="gramEnd"/>
      <w:r w:rsidRPr="005C4784">
        <w:rPr>
          <w:color w:val="000000"/>
        </w:rPr>
        <w:t xml:space="preserve"> Wykonawcy lub Podwykonawcy o zatrudnieniu na podstawie umowy o pracę osób wykonujących czynn</w:t>
      </w:r>
      <w:r w:rsidR="004B2728">
        <w:rPr>
          <w:color w:val="000000"/>
        </w:rPr>
        <w:t>ości, których dotyczy wezwanie Z</w:t>
      </w:r>
      <w:r w:rsidRPr="005C4784">
        <w:rPr>
          <w:color w:val="000000"/>
        </w:rPr>
        <w:t>amawiającego. O</w:t>
      </w:r>
      <w:r w:rsidR="00712516">
        <w:rPr>
          <w:color w:val="000000"/>
        </w:rPr>
        <w:t>świadczenie to powinno zawierać</w:t>
      </w:r>
      <w:r w:rsidRPr="005C4784">
        <w:rPr>
          <w:color w:val="000000"/>
        </w:rPr>
        <w:t xml:space="preserve"> w szczególności: dokładne określenie podmiotu </w:t>
      </w:r>
      <w:r w:rsidR="004B2728">
        <w:rPr>
          <w:color w:val="000000"/>
        </w:rPr>
        <w:t>składającego oświadczenie, datę</w:t>
      </w:r>
      <w:r w:rsidRPr="005C4784">
        <w:rPr>
          <w:color w:val="000000"/>
        </w:rPr>
        <w:t xml:space="preserve"> złożenia oświadczenia, wskazanie, </w:t>
      </w:r>
      <w:proofErr w:type="spellStart"/>
      <w:r w:rsidRPr="005C4784">
        <w:rPr>
          <w:color w:val="000000"/>
        </w:rPr>
        <w:t>że</w:t>
      </w:r>
      <w:proofErr w:type="spellEnd"/>
      <w:r w:rsidRPr="005C4784">
        <w:rPr>
          <w:color w:val="000000"/>
        </w:rPr>
        <w:t xml:space="preserve"> obję</w:t>
      </w:r>
      <w:r w:rsidR="004B2728">
        <w:rPr>
          <w:color w:val="000000"/>
        </w:rPr>
        <w:t>te wezwaniem czynności wykonują</w:t>
      </w:r>
      <w:r w:rsidRPr="005C4784">
        <w:rPr>
          <w:color w:val="000000"/>
        </w:rPr>
        <w:t xml:space="preserve"> osoby zatrudnione na podstawie umowy o pracę wraz ze wskazaniem liczby tych osób, imion i nazwisk tych osób, rodzaju umowy o pracę i wymiaru etatu oraz podpis osoby uprawnionej do złożenia oświadczenia w imieniu Wykonawcy lub Podwykonawcy; </w:t>
      </w:r>
    </w:p>
    <w:p w14:paraId="722FBD1C" w14:textId="4E00CA32" w:rsidR="005F1C2D" w:rsidRPr="005C4784" w:rsidRDefault="005F1C2D" w:rsidP="00F17755">
      <w:pPr>
        <w:pStyle w:val="NormalnyWeb"/>
        <w:numPr>
          <w:ilvl w:val="0"/>
          <w:numId w:val="19"/>
        </w:numPr>
        <w:shd w:val="clear" w:color="auto" w:fill="FFFFFF"/>
        <w:snapToGrid w:val="0"/>
        <w:spacing w:before="0" w:beforeAutospacing="0" w:after="0" w:afterAutospacing="0" w:line="276" w:lineRule="auto"/>
        <w:ind w:left="851" w:firstLine="0"/>
        <w:rPr>
          <w:color w:val="001E5E"/>
        </w:rPr>
      </w:pPr>
      <w:proofErr w:type="gramStart"/>
      <w:r w:rsidRPr="005C4784">
        <w:rPr>
          <w:color w:val="000000"/>
        </w:rPr>
        <w:t>zaświadczenie</w:t>
      </w:r>
      <w:proofErr w:type="gramEnd"/>
      <w:r w:rsidRPr="005C4784">
        <w:rPr>
          <w:color w:val="000000"/>
        </w:rPr>
        <w:t xml:space="preserve"> właściwego oddziału ZUS, potwierdzające </w:t>
      </w:r>
      <w:r w:rsidR="00712516">
        <w:t>opłacanie przez Wykonawcę lub Podwykonawcę</w:t>
      </w:r>
      <w:r w:rsidRPr="005C4784">
        <w:t xml:space="preserve"> składek na ubezpieczenia społeczne i zdrowotne z tytułu zatrudnienia na podstawie umów o pracę za ostatni okres rozliczeniowy; </w:t>
      </w:r>
    </w:p>
    <w:p w14:paraId="2C76C5B9" w14:textId="2F005A5D" w:rsidR="005F1C2D" w:rsidRPr="005C4784" w:rsidRDefault="004B2728" w:rsidP="00F17755">
      <w:pPr>
        <w:pStyle w:val="NormalnyWeb"/>
        <w:numPr>
          <w:ilvl w:val="0"/>
          <w:numId w:val="19"/>
        </w:numPr>
        <w:shd w:val="clear" w:color="auto" w:fill="FFFFFF"/>
        <w:snapToGrid w:val="0"/>
        <w:spacing w:before="0" w:beforeAutospacing="0" w:after="0" w:afterAutospacing="0" w:line="276" w:lineRule="auto"/>
        <w:ind w:left="851" w:firstLine="0"/>
        <w:rPr>
          <w:color w:val="001E5E"/>
        </w:rPr>
      </w:pPr>
      <w:proofErr w:type="gramStart"/>
      <w:r>
        <w:t>poświadczoną</w:t>
      </w:r>
      <w:proofErr w:type="gramEnd"/>
      <w:r w:rsidR="00712516">
        <w:t xml:space="preserve"> za zgodność</w:t>
      </w:r>
      <w:r w:rsidR="005F1C2D" w:rsidRPr="005C4784">
        <w:t xml:space="preserve"> </w:t>
      </w:r>
      <w:r w:rsidR="00712516">
        <w:t>z oryginałem odpowiednio pr</w:t>
      </w:r>
      <w:r>
        <w:t xml:space="preserve">zez Wykonawcę lub Podwykonawcę </w:t>
      </w:r>
      <w:r w:rsidR="00712516">
        <w:t>kopię</w:t>
      </w:r>
      <w:r w:rsidR="005F1C2D" w:rsidRPr="005C4784">
        <w:t xml:space="preserve"> umowy/umów o pracę osób wykonujących w trakcie realizacji zamówienia czynności, kt</w:t>
      </w:r>
      <w:r w:rsidR="00712516">
        <w:t>órych dotyczy ww. oświadczenie Wykonawcy lub P</w:t>
      </w:r>
      <w:r w:rsidR="005F1C2D" w:rsidRPr="005C4784">
        <w:t xml:space="preserve">odwykonawcy (wraz z dokumentem regulującym zakres obowiązków, jeżeli został sporządzony). </w:t>
      </w:r>
      <w:r w:rsidR="00712516">
        <w:t>Kopia umowy/umów powinna zostać</w:t>
      </w:r>
      <w:r w:rsidR="005F1C2D" w:rsidRPr="005C4784">
        <w:t xml:space="preserve"> zanonimizowana w sposób zapewniający ochronnę danych osobowych pracowników, zgodnie z przepisami rozporządzenia Parlamentu Europejskiego i Rady (UE) 2016/679 z dnia 27 kwietnia </w:t>
      </w:r>
      <w:proofErr w:type="spellStart"/>
      <w:r w:rsidR="005F1C2D" w:rsidRPr="005C4784">
        <w:t>2016r</w:t>
      </w:r>
      <w:proofErr w:type="spellEnd"/>
      <w:r w:rsidR="005F1C2D" w:rsidRPr="005C4784">
        <w:t>. (tj. w szczególności bez adres</w:t>
      </w:r>
      <w:r w:rsidR="00712516">
        <w:t>ów, nr PESEL pracowników). Imię</w:t>
      </w:r>
      <w:r w:rsidR="005F1C2D" w:rsidRPr="005C4784">
        <w:t xml:space="preserve"> i nazwisko pracownika nie podlega </w:t>
      </w:r>
      <w:proofErr w:type="spellStart"/>
      <w:r w:rsidR="005F1C2D" w:rsidRPr="005C4784">
        <w:t>a</w:t>
      </w:r>
      <w:r>
        <w:t>nonimizacji</w:t>
      </w:r>
      <w:proofErr w:type="spellEnd"/>
      <w:r w:rsidR="005F1C2D" w:rsidRPr="005C4784">
        <w:t xml:space="preserve">. Informacje </w:t>
      </w:r>
      <w:r w:rsidR="005F1C2D" w:rsidRPr="005C4784">
        <w:lastRenderedPageBreak/>
        <w:t>takie jak: data zawarcia umowy, rodzaj umowy o pr</w:t>
      </w:r>
      <w:r w:rsidR="00712516">
        <w:t>acę i wymiar etatu powinny być</w:t>
      </w:r>
      <w:r w:rsidR="005F1C2D" w:rsidRPr="005C4784">
        <w:t xml:space="preserve"> możliwe do zidentyfikowania; </w:t>
      </w:r>
    </w:p>
    <w:p w14:paraId="638C0912" w14:textId="707BEDBB" w:rsidR="005F1C2D" w:rsidRPr="005C4784" w:rsidRDefault="004B2728" w:rsidP="00F17755">
      <w:pPr>
        <w:pStyle w:val="NormalnyWeb"/>
        <w:numPr>
          <w:ilvl w:val="0"/>
          <w:numId w:val="19"/>
        </w:numPr>
        <w:shd w:val="clear" w:color="auto" w:fill="FFFFFF"/>
        <w:snapToGrid w:val="0"/>
        <w:spacing w:before="0" w:beforeAutospacing="0" w:after="120" w:afterAutospacing="0" w:line="276" w:lineRule="auto"/>
        <w:ind w:left="851" w:firstLine="0"/>
        <w:rPr>
          <w:color w:val="001E5E"/>
        </w:rPr>
      </w:pPr>
      <w:proofErr w:type="gramStart"/>
      <w:r>
        <w:t>poświadczoną</w:t>
      </w:r>
      <w:proofErr w:type="gramEnd"/>
      <w:r w:rsidR="00712516">
        <w:t xml:space="preserve"> za zgodność</w:t>
      </w:r>
      <w:r w:rsidR="005F1C2D" w:rsidRPr="005C4784">
        <w:t xml:space="preserve"> z orygina</w:t>
      </w:r>
      <w:r w:rsidR="00712516">
        <w:t>łem odpowiednio przez Wykonawcę lub Podwykonawcę</w:t>
      </w:r>
      <w:r w:rsidR="005F1C2D" w:rsidRPr="005C4784">
        <w:t xml:space="preserve"> kopię dowodu potwierdzającego zgłoszenie pracownika p</w:t>
      </w:r>
      <w:r>
        <w:t>rzez pracodawcę</w:t>
      </w:r>
      <w:r w:rsidR="00712516">
        <w:t xml:space="preserve"> do ubezpieczeń</w:t>
      </w:r>
      <w:r w:rsidR="005F1C2D" w:rsidRPr="005C4784">
        <w:t>, zanonimizowana</w:t>
      </w:r>
      <w:r w:rsidR="00712516">
        <w:t>̨ w sposób zapewniający ochronę</w:t>
      </w:r>
      <w:r w:rsidR="005F1C2D" w:rsidRPr="005C4784">
        <w:t xml:space="preserve"> danych osobowych pracowników, zgodnie z przepisami rozporządzenia Parlamentu Europejskiego i Rady (UE) 2016/679 z dnia 27 kwietnia 2016 r. </w:t>
      </w:r>
      <w:r w:rsidR="00712516" w:rsidRPr="005C4784">
        <w:t>Imię</w:t>
      </w:r>
      <w:r w:rsidR="005F1C2D" w:rsidRPr="005C4784">
        <w:t xml:space="preserve"> i nazwisko pracownika nie podlega </w:t>
      </w:r>
      <w:proofErr w:type="spellStart"/>
      <w:r w:rsidR="005F1C2D" w:rsidRPr="005C4784">
        <w:t>anonimizacji</w:t>
      </w:r>
      <w:proofErr w:type="spellEnd"/>
      <w:r w:rsidR="005F1C2D" w:rsidRPr="005C4784">
        <w:t xml:space="preserve">. </w:t>
      </w:r>
    </w:p>
    <w:p w14:paraId="0E44E098" w14:textId="311C91AA" w:rsidR="005F1C2D" w:rsidRPr="00624597" w:rsidRDefault="005F1C2D" w:rsidP="00624597">
      <w:pPr>
        <w:pStyle w:val="NormalnyWeb"/>
        <w:shd w:val="clear" w:color="auto" w:fill="FFFFFF"/>
        <w:snapToGrid w:val="0"/>
        <w:spacing w:before="0" w:beforeAutospacing="0" w:after="120" w:afterAutospacing="0" w:line="276" w:lineRule="auto"/>
      </w:pPr>
      <w:r w:rsidRPr="005C4784">
        <w:rPr>
          <w:b/>
        </w:rPr>
        <w:t>9.</w:t>
      </w:r>
      <w:r w:rsidRPr="005C4784">
        <w:t xml:space="preserve"> Z tytuł</w:t>
      </w:r>
      <w:r w:rsidR="00712516">
        <w:t>u nie</w:t>
      </w:r>
      <w:r w:rsidR="004B2728">
        <w:t>spełnienia przez Wykonawcę lub P</w:t>
      </w:r>
      <w:r w:rsidR="00712516">
        <w:t>odwykonawcę</w:t>
      </w:r>
      <w:r w:rsidRPr="005C4784">
        <w:t xml:space="preserve"> wymogu za</w:t>
      </w:r>
      <w:r w:rsidR="004B2728">
        <w:t>trudnienia na podstawie umowy o </w:t>
      </w:r>
      <w:r w:rsidRPr="005C4784">
        <w:t>pracę osób wykonujących wskazane w ust. 5 czynności</w:t>
      </w:r>
      <w:r w:rsidR="00712516">
        <w:t>,</w:t>
      </w:r>
      <w:r w:rsidRPr="005C4784">
        <w:t xml:space="preserve"> </w:t>
      </w:r>
      <w:r w:rsidR="00712516" w:rsidRPr="005C4784">
        <w:t>Zamawiający</w:t>
      </w:r>
      <w:r w:rsidRPr="005C4784">
        <w:t xml:space="preserve"> przew</w:t>
      </w:r>
      <w:r w:rsidR="00B60517">
        <w:t>iduje sankcję określoną w § 12</w:t>
      </w:r>
      <w:r w:rsidRPr="005C4784">
        <w:t xml:space="preserve"> ust. 1 pkt</w:t>
      </w:r>
      <w:proofErr w:type="gramStart"/>
      <w:r w:rsidRPr="005C4784">
        <w:t xml:space="preserve"> 7). Niezłożenie</w:t>
      </w:r>
      <w:proofErr w:type="gramEnd"/>
      <w:r w:rsidRPr="005C4784">
        <w:t xml:space="preserve"> pr</w:t>
      </w:r>
      <w:r w:rsidR="00712516">
        <w:t>zez Wykonawcę</w:t>
      </w:r>
      <w:r w:rsidRPr="005C4784">
        <w:t xml:space="preserve"> w wyznaczonym przez </w:t>
      </w:r>
      <w:r w:rsidR="00712516" w:rsidRPr="005C4784">
        <w:t>Zamawiającego</w:t>
      </w:r>
      <w:r w:rsidRPr="005C4784">
        <w:t xml:space="preserve"> terminie </w:t>
      </w:r>
      <w:proofErr w:type="spellStart"/>
      <w:r w:rsidRPr="005C4784">
        <w:t>żądanych</w:t>
      </w:r>
      <w:proofErr w:type="spellEnd"/>
      <w:r w:rsidRPr="005C4784">
        <w:t xml:space="preserve"> przez </w:t>
      </w:r>
      <w:r w:rsidR="00712516" w:rsidRPr="005C4784">
        <w:t>Zamawiającego</w:t>
      </w:r>
      <w:r w:rsidRPr="005C4784">
        <w:t xml:space="preserve"> </w:t>
      </w:r>
      <w:r w:rsidR="00712516" w:rsidRPr="005C4784">
        <w:t>dowodów</w:t>
      </w:r>
      <w:r w:rsidRPr="005C4784">
        <w:t xml:space="preserve"> w celu potwierdzenia spełnienia przez </w:t>
      </w:r>
      <w:r w:rsidR="00712516" w:rsidRPr="005C4784">
        <w:t>Wykonawcę</w:t>
      </w:r>
      <w:r w:rsidRPr="005C4784">
        <w:t xml:space="preserve"> lub </w:t>
      </w:r>
      <w:r w:rsidR="00712516" w:rsidRPr="005C4784">
        <w:t>Podwykonawcę</w:t>
      </w:r>
      <w:r w:rsidR="00712516">
        <w:t xml:space="preserve"> </w:t>
      </w:r>
      <w:r w:rsidRPr="005C4784">
        <w:t xml:space="preserve">wymogu zatrudnienia na podstawie umowy o pracę traktowane </w:t>
      </w:r>
      <w:r w:rsidR="00712516" w:rsidRPr="005C4784">
        <w:t>będzie</w:t>
      </w:r>
      <w:r w:rsidRPr="005C4784">
        <w:t xml:space="preserve"> jako niespełnienie przez </w:t>
      </w:r>
      <w:r w:rsidR="00712516" w:rsidRPr="005C4784">
        <w:t>Wykonawcę</w:t>
      </w:r>
      <w:r w:rsidRPr="005C4784">
        <w:t xml:space="preserve"> lub </w:t>
      </w:r>
      <w:r w:rsidR="00712516" w:rsidRPr="005C4784">
        <w:t>Podwykonawcę</w:t>
      </w:r>
      <w:r w:rsidRPr="005C4784">
        <w:t xml:space="preserve"> wymogu zatrudnienia na podstawie umowy o pracę </w:t>
      </w:r>
      <w:r w:rsidR="00712516" w:rsidRPr="005C4784">
        <w:t>osób</w:t>
      </w:r>
      <w:r w:rsidRPr="005C4784">
        <w:t xml:space="preserve"> </w:t>
      </w:r>
      <w:r w:rsidR="00712516" w:rsidRPr="005C4784">
        <w:t>wykonujących</w:t>
      </w:r>
      <w:r w:rsidRPr="005C4784">
        <w:t xml:space="preserve"> wskazane w ust. 5 </w:t>
      </w:r>
      <w:r w:rsidR="00712516" w:rsidRPr="005C4784">
        <w:t>czynności</w:t>
      </w:r>
      <w:r w:rsidRPr="005C4784">
        <w:t xml:space="preserve">. </w:t>
      </w:r>
    </w:p>
    <w:p w14:paraId="0368CDA9" w14:textId="77777777" w:rsidR="005F1C2D" w:rsidRPr="005C4784" w:rsidRDefault="005F1C2D" w:rsidP="005F1C2D">
      <w:pPr>
        <w:pStyle w:val="NormalnyWeb"/>
        <w:shd w:val="clear" w:color="auto" w:fill="FFFFFF"/>
        <w:snapToGrid w:val="0"/>
        <w:spacing w:before="0" w:beforeAutospacing="0" w:after="0" w:afterAutospacing="0" w:line="276" w:lineRule="auto"/>
        <w:jc w:val="center"/>
        <w:rPr>
          <w:b/>
          <w:bCs/>
        </w:rPr>
      </w:pPr>
      <w:r w:rsidRPr="005C4784">
        <w:rPr>
          <w:b/>
          <w:bCs/>
        </w:rPr>
        <w:t>§5</w:t>
      </w:r>
    </w:p>
    <w:p w14:paraId="66A686D6" w14:textId="77777777" w:rsidR="005F1C2D" w:rsidRPr="00624597" w:rsidRDefault="005F1C2D" w:rsidP="00624597">
      <w:pPr>
        <w:pStyle w:val="NormalnyWeb"/>
        <w:shd w:val="clear" w:color="auto" w:fill="FFFFFF"/>
        <w:snapToGrid w:val="0"/>
        <w:spacing w:before="0" w:beforeAutospacing="0" w:after="120" w:afterAutospacing="0" w:line="276" w:lineRule="auto"/>
        <w:jc w:val="center"/>
        <w:rPr>
          <w:b/>
          <w:bCs/>
        </w:rPr>
      </w:pPr>
      <w:r w:rsidRPr="005C4784">
        <w:rPr>
          <w:b/>
          <w:bCs/>
        </w:rPr>
        <w:t>[Osoby upoważnione do wykonywania postanowień umowy]</w:t>
      </w:r>
    </w:p>
    <w:p w14:paraId="1D8FB3A9" w14:textId="77777777" w:rsidR="005F1C2D" w:rsidRPr="005C4784" w:rsidRDefault="005F1C2D" w:rsidP="00712516">
      <w:pPr>
        <w:pStyle w:val="NormalnyWeb"/>
        <w:numPr>
          <w:ilvl w:val="0"/>
          <w:numId w:val="5"/>
        </w:numPr>
        <w:shd w:val="clear" w:color="auto" w:fill="FFFFFF"/>
        <w:tabs>
          <w:tab w:val="num" w:pos="142"/>
        </w:tabs>
        <w:snapToGrid w:val="0"/>
        <w:spacing w:before="0" w:beforeAutospacing="0" w:after="0" w:afterAutospacing="0" w:line="276" w:lineRule="auto"/>
        <w:ind w:left="284" w:hanging="284"/>
      </w:pPr>
      <w:r w:rsidRPr="005C4784">
        <w:t xml:space="preserve">Osobą upoważnioną do </w:t>
      </w:r>
      <w:r w:rsidR="00712516">
        <w:t>dokonywania bieżących uzgodnień</w:t>
      </w:r>
      <w:r w:rsidRPr="005C4784">
        <w:t xml:space="preserve"> dotyczących realizacji przedmiotu umowy ze strony </w:t>
      </w:r>
      <w:r w:rsidR="00712516" w:rsidRPr="005C4784">
        <w:t>Zamawiającego</w:t>
      </w:r>
      <w:r w:rsidRPr="005C4784">
        <w:t xml:space="preserve"> </w:t>
      </w:r>
      <w:proofErr w:type="gramStart"/>
      <w:r w:rsidRPr="005C4784">
        <w:t>jest ................................... lub</w:t>
      </w:r>
      <w:proofErr w:type="gramEnd"/>
      <w:r w:rsidRPr="005C4784">
        <w:t xml:space="preserve"> osoba zastępująca. </w:t>
      </w:r>
    </w:p>
    <w:p w14:paraId="2CEC0DCC" w14:textId="77777777" w:rsidR="005F1C2D" w:rsidRPr="005C4784" w:rsidRDefault="005F1C2D" w:rsidP="00712516">
      <w:pPr>
        <w:pStyle w:val="NormalnyWeb"/>
        <w:numPr>
          <w:ilvl w:val="0"/>
          <w:numId w:val="5"/>
        </w:numPr>
        <w:shd w:val="clear" w:color="auto" w:fill="FFFFFF"/>
        <w:tabs>
          <w:tab w:val="num" w:pos="142"/>
        </w:tabs>
        <w:snapToGrid w:val="0"/>
        <w:spacing w:before="0" w:beforeAutospacing="0" w:after="0" w:afterAutospacing="0" w:line="276" w:lineRule="auto"/>
        <w:ind w:left="284" w:hanging="284"/>
      </w:pPr>
      <w:r w:rsidRPr="005C4784">
        <w:t xml:space="preserve">Przedstawicielem Wykonawcy, działającym w jego imieniu i na jego rzecz, koordynującym wykonywanie przedmiotu umowy </w:t>
      </w:r>
      <w:proofErr w:type="gramStart"/>
      <w:r w:rsidRPr="005C4784">
        <w:t>jest .................................................</w:t>
      </w:r>
      <w:proofErr w:type="gramEnd"/>
      <w:r w:rsidRPr="005C4784">
        <w:t xml:space="preserve">.. </w:t>
      </w:r>
      <w:proofErr w:type="gramStart"/>
      <w:r w:rsidRPr="005C4784">
        <w:t>lub</w:t>
      </w:r>
      <w:proofErr w:type="gramEnd"/>
      <w:r w:rsidRPr="005C4784">
        <w:t xml:space="preserve"> osoba zastępująca. </w:t>
      </w:r>
    </w:p>
    <w:p w14:paraId="76DA15CF" w14:textId="77777777" w:rsidR="005F1C2D" w:rsidRPr="005C4784" w:rsidRDefault="005F1C2D" w:rsidP="005F1C2D">
      <w:pPr>
        <w:pStyle w:val="NormalnyWeb"/>
        <w:shd w:val="clear" w:color="auto" w:fill="FFFFFF"/>
        <w:snapToGrid w:val="0"/>
        <w:spacing w:before="0" w:beforeAutospacing="0" w:after="0" w:afterAutospacing="0" w:line="276" w:lineRule="auto"/>
        <w:ind w:left="720"/>
      </w:pPr>
    </w:p>
    <w:p w14:paraId="2783AA13" w14:textId="77777777" w:rsidR="005F1C2D" w:rsidRPr="005C4784" w:rsidRDefault="005F1C2D" w:rsidP="005F1C2D">
      <w:pPr>
        <w:pStyle w:val="NormalnyWeb"/>
        <w:shd w:val="clear" w:color="auto" w:fill="FFFFFF"/>
        <w:snapToGrid w:val="0"/>
        <w:spacing w:before="0" w:beforeAutospacing="0" w:after="0" w:afterAutospacing="0" w:line="276" w:lineRule="auto"/>
        <w:jc w:val="center"/>
        <w:rPr>
          <w:b/>
          <w:bCs/>
        </w:rPr>
      </w:pPr>
      <w:r w:rsidRPr="005C4784">
        <w:rPr>
          <w:b/>
          <w:bCs/>
        </w:rPr>
        <w:t>§6</w:t>
      </w:r>
    </w:p>
    <w:p w14:paraId="012068C2" w14:textId="77777777" w:rsidR="005F1C2D" w:rsidRPr="005C4784" w:rsidRDefault="005F1C2D" w:rsidP="00624597">
      <w:pPr>
        <w:pStyle w:val="NormalnyWeb"/>
        <w:shd w:val="clear" w:color="auto" w:fill="FFFFFF"/>
        <w:snapToGrid w:val="0"/>
        <w:spacing w:before="0" w:beforeAutospacing="0" w:after="120" w:afterAutospacing="0" w:line="276" w:lineRule="auto"/>
        <w:jc w:val="center"/>
        <w:rPr>
          <w:b/>
          <w:bCs/>
        </w:rPr>
      </w:pPr>
      <w:r w:rsidRPr="005C4784">
        <w:rPr>
          <w:b/>
          <w:bCs/>
        </w:rPr>
        <w:t>[Wynagrodzenie za przedmiot umowy]</w:t>
      </w:r>
    </w:p>
    <w:p w14:paraId="535F8363" w14:textId="77777777" w:rsidR="005F1C2D" w:rsidRPr="005C4784" w:rsidRDefault="005F1C2D" w:rsidP="00712516">
      <w:pPr>
        <w:pStyle w:val="NormalnyWeb"/>
        <w:numPr>
          <w:ilvl w:val="0"/>
          <w:numId w:val="6"/>
        </w:numPr>
        <w:shd w:val="clear" w:color="auto" w:fill="FFFFFF"/>
        <w:tabs>
          <w:tab w:val="num" w:pos="0"/>
        </w:tabs>
        <w:snapToGrid w:val="0"/>
        <w:spacing w:before="0" w:beforeAutospacing="0" w:after="120" w:afterAutospacing="0" w:line="276" w:lineRule="auto"/>
        <w:ind w:left="0" w:firstLine="0"/>
      </w:pPr>
      <w:r w:rsidRPr="005C4784">
        <w:t xml:space="preserve">Wynagrodzenie Wykonawcy, o którym mowa w § 6, jest ceną w rozumieniu art. 3 ust. 1 pkt 1 i ust. 2 ustawy z dnia 9 maja 2014 r. o informowaniu o cenach towarów i usług. </w:t>
      </w:r>
    </w:p>
    <w:p w14:paraId="12404D8D" w14:textId="77777777" w:rsidR="005F1C2D" w:rsidRPr="005C4784" w:rsidRDefault="005F1C2D" w:rsidP="00712516">
      <w:pPr>
        <w:pStyle w:val="NormalnyWeb"/>
        <w:numPr>
          <w:ilvl w:val="0"/>
          <w:numId w:val="6"/>
        </w:numPr>
        <w:shd w:val="clear" w:color="auto" w:fill="FFFFFF"/>
        <w:snapToGrid w:val="0"/>
        <w:spacing w:before="0" w:beforeAutospacing="0" w:after="120" w:afterAutospacing="0" w:line="276" w:lineRule="auto"/>
        <w:ind w:left="0" w:firstLine="0"/>
      </w:pPr>
      <w:r w:rsidRPr="005C4784">
        <w:t>Całkowite wynagrodzenie ryczałtowe Wykonawcy za prawidłowe, zgodne z umową wykonanie w całości przedmiotu umowy, określone w złożonej ofercie, wynosi łącznie z podatkiem VAT:....... zł (</w:t>
      </w:r>
      <w:proofErr w:type="gramStart"/>
      <w:r w:rsidRPr="005C4784">
        <w:t xml:space="preserve">słownie: ........... złotych ... </w:t>
      </w:r>
      <w:proofErr w:type="gramEnd"/>
      <w:r w:rsidRPr="005C4784">
        <w:t>gr</w:t>
      </w:r>
      <w:proofErr w:type="gramStart"/>
      <w:r w:rsidRPr="005C4784">
        <w:t>). Wynagrodzenie</w:t>
      </w:r>
      <w:proofErr w:type="gramEnd"/>
      <w:r w:rsidRPr="005C4784">
        <w:t xml:space="preserve"> uwzględnia podatek VAT w wysokości ..............</w:t>
      </w:r>
      <w:proofErr w:type="gramStart"/>
      <w:r w:rsidRPr="005C4784">
        <w:t>zł</w:t>
      </w:r>
      <w:proofErr w:type="gramEnd"/>
      <w:r w:rsidRPr="005C4784">
        <w:t xml:space="preserve"> wg stawki: 23%. </w:t>
      </w:r>
    </w:p>
    <w:p w14:paraId="47EBDE55" w14:textId="77777777" w:rsidR="005F1C2D" w:rsidRPr="005C4784" w:rsidRDefault="005F1C2D" w:rsidP="00712516">
      <w:pPr>
        <w:pStyle w:val="NormalnyWeb"/>
        <w:numPr>
          <w:ilvl w:val="0"/>
          <w:numId w:val="7"/>
        </w:numPr>
        <w:shd w:val="clear" w:color="auto" w:fill="FFFFFF"/>
        <w:tabs>
          <w:tab w:val="num" w:pos="0"/>
        </w:tabs>
        <w:snapToGrid w:val="0"/>
        <w:spacing w:before="0" w:beforeAutospacing="0" w:after="120" w:afterAutospacing="0" w:line="276" w:lineRule="auto"/>
        <w:ind w:left="0" w:firstLine="0"/>
      </w:pPr>
      <w:r w:rsidRPr="005C4784">
        <w:t xml:space="preserve">Wynagrodzenie określone w ust. 2 zawiera wszystkie niezbędne koszty związane z realizacją przedmiotu umowy wprost lub pośrednio określone niniejszą umową, w tym zawierają̨ między innymi: </w:t>
      </w:r>
    </w:p>
    <w:p w14:paraId="3EBD40FD" w14:textId="77777777" w:rsidR="005F1C2D" w:rsidRPr="005C4784" w:rsidRDefault="005F1C2D" w:rsidP="00712516">
      <w:pPr>
        <w:pStyle w:val="NormalnyWeb"/>
        <w:numPr>
          <w:ilvl w:val="0"/>
          <w:numId w:val="20"/>
        </w:numPr>
        <w:shd w:val="clear" w:color="auto" w:fill="FFFFFF"/>
        <w:snapToGrid w:val="0"/>
        <w:spacing w:before="0" w:beforeAutospacing="0" w:after="0" w:afterAutospacing="0" w:line="276" w:lineRule="auto"/>
        <w:ind w:left="1775" w:firstLine="0"/>
      </w:pPr>
      <w:proofErr w:type="gramStart"/>
      <w:r w:rsidRPr="005C4784">
        <w:t>wszelkie</w:t>
      </w:r>
      <w:proofErr w:type="gramEnd"/>
      <w:r w:rsidRPr="005C4784">
        <w:t xml:space="preserve"> opłaty i podatki naliczone zgodnie z obowiązującymi przepisami w tym zakresie;</w:t>
      </w:r>
    </w:p>
    <w:p w14:paraId="7D730924" w14:textId="77777777" w:rsidR="005F1C2D" w:rsidRPr="005C4784" w:rsidRDefault="005F1C2D" w:rsidP="00712516">
      <w:pPr>
        <w:pStyle w:val="NormalnyWeb"/>
        <w:numPr>
          <w:ilvl w:val="0"/>
          <w:numId w:val="20"/>
        </w:numPr>
        <w:shd w:val="clear" w:color="auto" w:fill="FFFFFF"/>
        <w:snapToGrid w:val="0"/>
        <w:spacing w:before="0" w:beforeAutospacing="0" w:after="120" w:afterAutospacing="0" w:line="276" w:lineRule="auto"/>
        <w:ind w:left="1775" w:firstLine="0"/>
      </w:pPr>
      <w:proofErr w:type="gramStart"/>
      <w:r w:rsidRPr="005C4784">
        <w:t>normalne</w:t>
      </w:r>
      <w:proofErr w:type="gramEnd"/>
      <w:r w:rsidRPr="005C4784">
        <w:t xml:space="preserve"> ryzyko związane z okolicznościami</w:t>
      </w:r>
      <w:r w:rsidR="00712516">
        <w:t>, których nie można przewidzieć</w:t>
      </w:r>
      <w:r w:rsidRPr="005C4784">
        <w:t xml:space="preserve"> w chwili zawarcia umowy, immanentnie związane z faktem prowadzenia działalności gospodarczej. </w:t>
      </w:r>
    </w:p>
    <w:p w14:paraId="4132A51C" w14:textId="6308198D" w:rsidR="005F1C2D" w:rsidRPr="005C4784" w:rsidRDefault="005F1C2D" w:rsidP="00624597">
      <w:pPr>
        <w:pStyle w:val="NormalnyWeb"/>
        <w:numPr>
          <w:ilvl w:val="0"/>
          <w:numId w:val="7"/>
        </w:numPr>
        <w:shd w:val="clear" w:color="auto" w:fill="FFFFFF"/>
        <w:tabs>
          <w:tab w:val="num" w:pos="0"/>
        </w:tabs>
        <w:snapToGrid w:val="0"/>
        <w:spacing w:before="0" w:beforeAutospacing="0" w:after="120" w:afterAutospacing="0" w:line="276" w:lineRule="auto"/>
        <w:ind w:left="0" w:firstLine="0"/>
      </w:pPr>
      <w:r w:rsidRPr="005C4784">
        <w:t>Dopuszczalne jest dokonanie cesji wierzytelności przysługujących Wykonawcy z tytułu wykonania um</w:t>
      </w:r>
      <w:r w:rsidR="00674FCF">
        <w:t>owy na</w:t>
      </w:r>
      <w:r w:rsidRPr="005C4784">
        <w:t xml:space="preserve"> inną instytucję finansową lu</w:t>
      </w:r>
      <w:r w:rsidR="00712516">
        <w:t>b inny podmiot gospodarczy</w:t>
      </w:r>
      <w:r w:rsidR="004B2728">
        <w:t>,</w:t>
      </w:r>
      <w:r w:rsidR="00712516">
        <w:t xml:space="preserve"> bądź</w:t>
      </w:r>
      <w:r w:rsidR="004B2728">
        <w:t xml:space="preserve"> osobę</w:t>
      </w:r>
      <w:r w:rsidRPr="005C4784">
        <w:t xml:space="preserve"> fizyczną, po uprzednim poinformowaniu </w:t>
      </w:r>
      <w:proofErr w:type="spellStart"/>
      <w:r w:rsidRPr="005C4784">
        <w:t>Zamawiającego</w:t>
      </w:r>
      <w:proofErr w:type="spellEnd"/>
      <w:r w:rsidRPr="005C4784">
        <w:t xml:space="preserve"> na piśmie oraz przedłożeniu zawartej pomiędzy Cesjonariuszem a Cedentem umowy przelewu wierzytelności. </w:t>
      </w:r>
    </w:p>
    <w:p w14:paraId="4EF506E7" w14:textId="77777777" w:rsidR="005F1C2D" w:rsidRPr="005C4784" w:rsidRDefault="005F1C2D" w:rsidP="005F1C2D">
      <w:pPr>
        <w:pStyle w:val="NormalnyWeb"/>
        <w:shd w:val="clear" w:color="auto" w:fill="FFFFFF"/>
        <w:snapToGrid w:val="0"/>
        <w:spacing w:before="0" w:beforeAutospacing="0" w:after="0" w:afterAutospacing="0" w:line="276" w:lineRule="auto"/>
        <w:jc w:val="center"/>
        <w:rPr>
          <w:b/>
          <w:bCs/>
        </w:rPr>
      </w:pPr>
      <w:r w:rsidRPr="005C4784">
        <w:rPr>
          <w:b/>
          <w:bCs/>
        </w:rPr>
        <w:t>§7</w:t>
      </w:r>
    </w:p>
    <w:p w14:paraId="29169CB1" w14:textId="77777777" w:rsidR="005F1C2D" w:rsidRPr="00624597" w:rsidRDefault="005F1C2D" w:rsidP="00624597">
      <w:pPr>
        <w:pStyle w:val="NormalnyWeb"/>
        <w:shd w:val="clear" w:color="auto" w:fill="FFFFFF"/>
        <w:snapToGrid w:val="0"/>
        <w:spacing w:before="0" w:beforeAutospacing="0" w:after="120" w:afterAutospacing="0" w:line="276" w:lineRule="auto"/>
        <w:jc w:val="center"/>
        <w:rPr>
          <w:b/>
          <w:bCs/>
        </w:rPr>
      </w:pPr>
      <w:r w:rsidRPr="005C4784">
        <w:rPr>
          <w:b/>
          <w:bCs/>
        </w:rPr>
        <w:t>[Odbiór robót budowlanych i przedmiotu umowy]</w:t>
      </w:r>
    </w:p>
    <w:p w14:paraId="638604CC" w14:textId="46953B5D" w:rsidR="005F1C2D" w:rsidRPr="005C4784" w:rsidRDefault="00D37C48" w:rsidP="005D32BB">
      <w:pPr>
        <w:pStyle w:val="NormalnyWeb"/>
        <w:numPr>
          <w:ilvl w:val="0"/>
          <w:numId w:val="8"/>
        </w:numPr>
        <w:shd w:val="clear" w:color="auto" w:fill="FFFFFF"/>
        <w:snapToGrid w:val="0"/>
        <w:spacing w:before="0" w:beforeAutospacing="0" w:after="120" w:afterAutospacing="0" w:line="276" w:lineRule="auto"/>
        <w:ind w:left="0" w:firstLine="0"/>
      </w:pPr>
      <w:r>
        <w:t>Strony ustalają</w:t>
      </w:r>
      <w:r w:rsidR="005F1C2D" w:rsidRPr="005C4784">
        <w:t xml:space="preserve"> stosowanie następujących rodzajów odbiorów robót budowlanych i przedmiotu umowy:  </w:t>
      </w:r>
    </w:p>
    <w:p w14:paraId="2772DF6D" w14:textId="77777777" w:rsidR="005F1C2D" w:rsidRPr="005C4784" w:rsidRDefault="005F1C2D" w:rsidP="005D32BB">
      <w:pPr>
        <w:pStyle w:val="NormalnyWeb"/>
        <w:shd w:val="clear" w:color="auto" w:fill="FFFFFF"/>
        <w:snapToGrid w:val="0"/>
        <w:spacing w:before="0" w:beforeAutospacing="0" w:after="0" w:afterAutospacing="0" w:line="276" w:lineRule="auto"/>
        <w:ind w:left="1440"/>
      </w:pPr>
      <w:r w:rsidRPr="005C4784">
        <w:t>1)  odbiór końcowy przedmiotu umowy,</w:t>
      </w:r>
    </w:p>
    <w:p w14:paraId="7CF21FDA" w14:textId="5B4C8862" w:rsidR="005F1C2D" w:rsidRPr="005C4784" w:rsidRDefault="005F1C2D" w:rsidP="00624597">
      <w:pPr>
        <w:pStyle w:val="NormalnyWeb"/>
        <w:shd w:val="clear" w:color="auto" w:fill="FFFFFF"/>
        <w:snapToGrid w:val="0"/>
        <w:spacing w:before="0" w:beforeAutospacing="0" w:after="120" w:afterAutospacing="0" w:line="276" w:lineRule="auto"/>
        <w:ind w:left="1440"/>
      </w:pPr>
      <w:proofErr w:type="gramStart"/>
      <w:r w:rsidRPr="005C4784">
        <w:t>2)  odbiór</w:t>
      </w:r>
      <w:proofErr w:type="gramEnd"/>
      <w:r w:rsidRPr="005C4784">
        <w:t xml:space="preserve"> ostateczny całego przedmiotu umowy (przed upływem rękojmi i gwarancji)</w:t>
      </w:r>
      <w:r w:rsidR="004B2728">
        <w:t>.</w:t>
      </w:r>
    </w:p>
    <w:p w14:paraId="6FBCE46E" w14:textId="77777777" w:rsidR="005F1C2D" w:rsidRPr="005C4784" w:rsidRDefault="005F1C2D" w:rsidP="005D32BB">
      <w:pPr>
        <w:pStyle w:val="NormalnyWeb"/>
        <w:numPr>
          <w:ilvl w:val="0"/>
          <w:numId w:val="8"/>
        </w:numPr>
        <w:shd w:val="clear" w:color="auto" w:fill="FFFFFF"/>
        <w:snapToGrid w:val="0"/>
        <w:spacing w:before="0" w:beforeAutospacing="0" w:after="120" w:afterAutospacing="0" w:line="276" w:lineRule="auto"/>
        <w:ind w:left="284" w:hanging="284"/>
      </w:pPr>
      <w:r w:rsidRPr="005C4784">
        <w:t xml:space="preserve">W przypadku odbioru końcowego przedmiotu umowy, Strony umowy zobowiązane </w:t>
      </w:r>
      <w:proofErr w:type="spellStart"/>
      <w:r w:rsidRPr="005C4784">
        <w:t>sa</w:t>
      </w:r>
      <w:proofErr w:type="spellEnd"/>
      <w:r w:rsidRPr="005C4784">
        <w:t xml:space="preserve">̨ do podjęcia następujących czynności: </w:t>
      </w:r>
    </w:p>
    <w:p w14:paraId="3C944214" w14:textId="77777777" w:rsidR="005F1C2D" w:rsidRPr="005C4784" w:rsidRDefault="005F1C2D" w:rsidP="00F17755">
      <w:pPr>
        <w:pStyle w:val="NormalnyWeb"/>
        <w:numPr>
          <w:ilvl w:val="0"/>
          <w:numId w:val="21"/>
        </w:numPr>
        <w:shd w:val="clear" w:color="auto" w:fill="FFFFFF"/>
        <w:snapToGrid w:val="0"/>
        <w:spacing w:before="0" w:beforeAutospacing="0" w:after="0" w:afterAutospacing="0" w:line="276" w:lineRule="auto"/>
        <w:ind w:left="709" w:firstLine="0"/>
        <w:rPr>
          <w:color w:val="000000"/>
        </w:rPr>
      </w:pPr>
      <w:r w:rsidRPr="005C4784">
        <w:rPr>
          <w:color w:val="000000"/>
        </w:rPr>
        <w:t>Do zgłoszenia gotowości do odbioru końcowego przedmiotu umowy, Wykonawca załączy następujące</w:t>
      </w:r>
      <w:r w:rsidR="005D32BB">
        <w:rPr>
          <w:color w:val="000000"/>
        </w:rPr>
        <w:t xml:space="preserve"> dokumenty pozwalające na ocenę</w:t>
      </w:r>
      <w:r w:rsidRPr="005C4784">
        <w:rPr>
          <w:color w:val="000000"/>
        </w:rPr>
        <w:t xml:space="preserve"> prawidłowości wykonania robót budowlanych, w szczególności: </w:t>
      </w:r>
    </w:p>
    <w:p w14:paraId="1EB7C552" w14:textId="3D66C511" w:rsidR="005F1C2D" w:rsidRPr="005C4784" w:rsidRDefault="005F1C2D" w:rsidP="00F17755">
      <w:pPr>
        <w:pStyle w:val="NormalnyWeb"/>
        <w:numPr>
          <w:ilvl w:val="2"/>
          <w:numId w:val="8"/>
        </w:numPr>
        <w:shd w:val="clear" w:color="auto" w:fill="FFFFFF"/>
        <w:snapToGrid w:val="0"/>
        <w:spacing w:before="0" w:beforeAutospacing="0" w:after="0" w:afterAutospacing="0" w:line="276" w:lineRule="auto"/>
        <w:ind w:left="1701" w:hanging="250"/>
        <w:rPr>
          <w:color w:val="000000"/>
        </w:rPr>
      </w:pPr>
      <w:r w:rsidRPr="005C4784">
        <w:rPr>
          <w:color w:val="000000"/>
        </w:rPr>
        <w:t>Dziennik budow</w:t>
      </w:r>
      <w:r w:rsidR="006F7AB2">
        <w:rPr>
          <w:color w:val="000000"/>
        </w:rPr>
        <w:t>y z wpisem końcowym Kierownika B</w:t>
      </w:r>
      <w:r w:rsidRPr="005C4784">
        <w:rPr>
          <w:color w:val="000000"/>
        </w:rPr>
        <w:t xml:space="preserve">udowy oraz </w:t>
      </w:r>
      <w:r w:rsidRPr="004B2728">
        <w:rPr>
          <w:color w:val="000000"/>
        </w:rPr>
        <w:t>Inspektora Nadzoru</w:t>
      </w:r>
      <w:r w:rsidRPr="005C4784">
        <w:rPr>
          <w:color w:val="000000"/>
        </w:rPr>
        <w:t xml:space="preserve"> potwierdzającym zakończenie robót, o ile nie został wcześniej przekazany Zamawiającemu; </w:t>
      </w:r>
    </w:p>
    <w:p w14:paraId="0B199C48" w14:textId="77777777" w:rsidR="005F1C2D" w:rsidRPr="000B0AA0" w:rsidRDefault="005D32BB" w:rsidP="00F17755">
      <w:pPr>
        <w:pStyle w:val="NormalnyWeb"/>
        <w:numPr>
          <w:ilvl w:val="2"/>
          <w:numId w:val="8"/>
        </w:numPr>
        <w:shd w:val="clear" w:color="auto" w:fill="FFFFFF"/>
        <w:snapToGrid w:val="0"/>
        <w:spacing w:before="0" w:beforeAutospacing="0" w:after="0" w:afterAutospacing="0" w:line="276" w:lineRule="auto"/>
        <w:ind w:left="1701" w:hanging="250"/>
        <w:rPr>
          <w:color w:val="000000"/>
        </w:rPr>
      </w:pPr>
      <w:r>
        <w:rPr>
          <w:color w:val="000000"/>
        </w:rPr>
        <w:lastRenderedPageBreak/>
        <w:t xml:space="preserve">Aktualne </w:t>
      </w:r>
      <w:r w:rsidR="005F1C2D" w:rsidRPr="005C4784">
        <w:rPr>
          <w:color w:val="000000"/>
        </w:rPr>
        <w:t xml:space="preserve">dokumenty potwierdzające dopuszczenie do obrotu i stosowania w budownictwie (atesty, aprobaty techniczne, deklaracje zgodności lub świadectwa dopuszczenia do obrotu i powszechnego lub jednostkowego stosowania w </w:t>
      </w:r>
      <w:r w:rsidR="005F1C2D" w:rsidRPr="000B0AA0">
        <w:rPr>
          <w:color w:val="000000"/>
        </w:rPr>
        <w:t xml:space="preserve">budownictwie) użytych materiałów; </w:t>
      </w:r>
    </w:p>
    <w:p w14:paraId="708D2030" w14:textId="77777777" w:rsidR="005F1C2D" w:rsidRPr="005D32BB" w:rsidRDefault="005F1C2D" w:rsidP="00F17755">
      <w:pPr>
        <w:pStyle w:val="NormalnyWeb"/>
        <w:numPr>
          <w:ilvl w:val="2"/>
          <w:numId w:val="8"/>
        </w:numPr>
        <w:shd w:val="clear" w:color="auto" w:fill="FFFFFF"/>
        <w:snapToGrid w:val="0"/>
        <w:spacing w:before="0" w:beforeAutospacing="0" w:after="120" w:afterAutospacing="0" w:line="276" w:lineRule="auto"/>
        <w:ind w:left="1701" w:hanging="284"/>
        <w:rPr>
          <w:color w:val="000000"/>
        </w:rPr>
      </w:pPr>
      <w:proofErr w:type="gramStart"/>
      <w:r w:rsidRPr="000B0AA0">
        <w:rPr>
          <w:color w:val="000000"/>
        </w:rPr>
        <w:t>oświadczenie</w:t>
      </w:r>
      <w:proofErr w:type="gramEnd"/>
      <w:r w:rsidRPr="000B0AA0">
        <w:rPr>
          <w:color w:val="000000"/>
        </w:rPr>
        <w:t xml:space="preserve"> o uporządkowaniu terenu budowy oraz terenów przyległych, jeżeli w trakcie realizacji przedmiotu umowy korzystał z tych terenów oraz przywrócił tereny te do stanu zgodnego z jego przeznaczeniem</w:t>
      </w:r>
      <w:r w:rsidRPr="000B0AA0">
        <w:t xml:space="preserve">. Mapa powykonawcza z potwierdzoną ilością wykonanych robót. </w:t>
      </w:r>
    </w:p>
    <w:p w14:paraId="7118CDD1" w14:textId="77777777" w:rsidR="005F1C2D" w:rsidRPr="005C4784" w:rsidRDefault="005F1C2D" w:rsidP="005D32BB">
      <w:pPr>
        <w:pStyle w:val="NormalnyWeb"/>
        <w:numPr>
          <w:ilvl w:val="0"/>
          <w:numId w:val="53"/>
        </w:numPr>
        <w:shd w:val="clear" w:color="auto" w:fill="FFFFFF"/>
        <w:snapToGrid w:val="0"/>
        <w:spacing w:before="0" w:beforeAutospacing="0" w:after="120" w:afterAutospacing="0" w:line="276" w:lineRule="auto"/>
        <w:ind w:left="284" w:hanging="284"/>
      </w:pPr>
      <w:r w:rsidRPr="005C4784">
        <w:t xml:space="preserve">Komplet dokumentów powykonawczych należy przedłożyć w 2 </w:t>
      </w:r>
      <w:r w:rsidR="005D32BB">
        <w:t xml:space="preserve">egzemplarzach, z wyjątkiem kart </w:t>
      </w:r>
      <w:r w:rsidRPr="005C4784">
        <w:t xml:space="preserve">gwarancyjnych na zamontowane urządzenia. </w:t>
      </w:r>
    </w:p>
    <w:p w14:paraId="5F9CB8D8" w14:textId="1EBB6599" w:rsidR="005F1C2D" w:rsidRPr="005C4784" w:rsidRDefault="00F17755" w:rsidP="005D32BB">
      <w:pPr>
        <w:pStyle w:val="NormalnyWeb"/>
        <w:numPr>
          <w:ilvl w:val="0"/>
          <w:numId w:val="53"/>
        </w:numPr>
        <w:shd w:val="clear" w:color="auto" w:fill="FFFFFF"/>
        <w:snapToGrid w:val="0"/>
        <w:spacing w:before="0" w:beforeAutospacing="0" w:after="120" w:afterAutospacing="0" w:line="276" w:lineRule="auto"/>
        <w:ind w:left="284" w:hanging="284"/>
      </w:pPr>
      <w:r w:rsidRPr="005C4784">
        <w:t>Zamawiają</w:t>
      </w:r>
      <w:r>
        <w:t>cy</w:t>
      </w:r>
      <w:r w:rsidR="00A86ACC">
        <w:t xml:space="preserve"> zobowiązany jest przystąpić</w:t>
      </w:r>
      <w:r w:rsidR="005F1C2D" w:rsidRPr="005C4784">
        <w:t xml:space="preserve"> do </w:t>
      </w:r>
      <w:r w:rsidR="00A86ACC" w:rsidRPr="005C4784">
        <w:t>czynności</w:t>
      </w:r>
      <w:r w:rsidR="005F1C2D" w:rsidRPr="005C4784">
        <w:t xml:space="preserve"> odbioru końcowego przedmiotu umowy nie</w:t>
      </w:r>
      <w:r w:rsidR="00A86ACC">
        <w:t>zwłocznie, lecz nie później niż</w:t>
      </w:r>
      <w:r w:rsidR="005F1C2D" w:rsidRPr="005C4784">
        <w:t xml:space="preserve"> w terminie do 14 dni od daty ważnego zgłoszenia przez </w:t>
      </w:r>
      <w:r w:rsidR="00A86ACC" w:rsidRPr="005C4784">
        <w:t>Wykonawcę</w:t>
      </w:r>
      <w:r w:rsidR="005F1C2D" w:rsidRPr="005C4784">
        <w:t xml:space="preserve">. </w:t>
      </w:r>
    </w:p>
    <w:p w14:paraId="1A6C224B" w14:textId="25D0B16B" w:rsidR="005F1C2D" w:rsidRPr="005C4784" w:rsidRDefault="005F1C2D" w:rsidP="005D32BB">
      <w:pPr>
        <w:pStyle w:val="NormalnyWeb"/>
        <w:numPr>
          <w:ilvl w:val="0"/>
          <w:numId w:val="53"/>
        </w:numPr>
        <w:shd w:val="clear" w:color="auto" w:fill="FFFFFF"/>
        <w:snapToGrid w:val="0"/>
        <w:spacing w:before="0" w:beforeAutospacing="0" w:after="120" w:afterAutospacing="0" w:line="276" w:lineRule="auto"/>
        <w:ind w:left="284" w:hanging="284"/>
      </w:pPr>
      <w:r w:rsidRPr="005C4784">
        <w:t xml:space="preserve">W trakcie </w:t>
      </w:r>
      <w:r w:rsidR="00A86ACC" w:rsidRPr="005C4784">
        <w:t>czynności</w:t>
      </w:r>
      <w:r w:rsidRPr="005C4784">
        <w:t xml:space="preserve"> końcowego odbioru przedmiotu um</w:t>
      </w:r>
      <w:r w:rsidR="00D37C48">
        <w:t>owy spisany zostanie protokół</w:t>
      </w:r>
      <w:r w:rsidR="00A86ACC">
        <w:t xml:space="preserve"> z</w:t>
      </w:r>
      <w:r w:rsidRPr="005C4784">
        <w:t>awierający wszelkie ustalenia związane z ewentualnymi wadami, uste</w:t>
      </w:r>
      <w:r w:rsidR="00D37C48">
        <w:t>rkami i terminem ich usunięcia.</w:t>
      </w:r>
    </w:p>
    <w:p w14:paraId="416C5955" w14:textId="67CFEE26" w:rsidR="005F1C2D" w:rsidRPr="005C4784" w:rsidRDefault="005F1C2D" w:rsidP="005D32BB">
      <w:pPr>
        <w:pStyle w:val="NormalnyWeb"/>
        <w:numPr>
          <w:ilvl w:val="0"/>
          <w:numId w:val="53"/>
        </w:numPr>
        <w:shd w:val="clear" w:color="auto" w:fill="FFFFFF"/>
        <w:snapToGrid w:val="0"/>
        <w:spacing w:before="0" w:beforeAutospacing="0" w:after="120" w:afterAutospacing="0" w:line="276" w:lineRule="auto"/>
        <w:ind w:left="284" w:hanging="284"/>
      </w:pPr>
      <w:r w:rsidRPr="005C4784">
        <w:t xml:space="preserve">Po upływie terminu na usuniecie usterek, </w:t>
      </w:r>
      <w:r w:rsidR="00F17755" w:rsidRPr="005C4784">
        <w:t>Zamawiają</w:t>
      </w:r>
      <w:r w:rsidR="00F17755">
        <w:t>cy</w:t>
      </w:r>
      <w:r w:rsidR="00A86ACC">
        <w:t xml:space="preserve"> w terminie do 7 dni wznowi </w:t>
      </w:r>
      <w:r w:rsidR="00A86ACC" w:rsidRPr="005C4784">
        <w:t>czynności</w:t>
      </w:r>
      <w:r w:rsidRPr="005C4784">
        <w:t xml:space="preserve"> związane z dokonaniem końcowego odbioru przedmiotu umowy z uwzględnieniem usuniętych usterek. </w:t>
      </w:r>
    </w:p>
    <w:p w14:paraId="74ABF3A8" w14:textId="77777777" w:rsidR="005F1C2D" w:rsidRPr="005C4784" w:rsidRDefault="005F1C2D" w:rsidP="005D32BB">
      <w:pPr>
        <w:pStyle w:val="NormalnyWeb"/>
        <w:numPr>
          <w:ilvl w:val="0"/>
          <w:numId w:val="53"/>
        </w:numPr>
        <w:shd w:val="clear" w:color="auto" w:fill="FFFFFF"/>
        <w:snapToGrid w:val="0"/>
        <w:spacing w:before="0" w:beforeAutospacing="0" w:after="120" w:afterAutospacing="0" w:line="276" w:lineRule="auto"/>
        <w:ind w:left="284" w:hanging="284"/>
      </w:pPr>
      <w:r w:rsidRPr="005C4784">
        <w:t>Z tytułu stwierdzonych w trakcie odbioru końcow</w:t>
      </w:r>
      <w:r w:rsidR="00A86ACC">
        <w:t>ego wad i usterek Zamawiającemu przysługują</w:t>
      </w:r>
      <w:r w:rsidRPr="005C4784">
        <w:t xml:space="preserve"> – wedle własnego wyboru i oceny wad i usterek - następujące uprawnienia: </w:t>
      </w:r>
    </w:p>
    <w:p w14:paraId="03AF75D0" w14:textId="77777777" w:rsidR="005F1C2D" w:rsidRPr="005C4784" w:rsidRDefault="005F1C2D" w:rsidP="005D32BB">
      <w:pPr>
        <w:pStyle w:val="NormalnyWeb"/>
        <w:numPr>
          <w:ilvl w:val="0"/>
          <w:numId w:val="22"/>
        </w:numPr>
        <w:shd w:val="clear" w:color="auto" w:fill="FFFFFF"/>
        <w:snapToGrid w:val="0"/>
        <w:spacing w:before="0" w:beforeAutospacing="0" w:after="0" w:afterAutospacing="0" w:line="276" w:lineRule="auto"/>
        <w:ind w:left="1066" w:firstLine="0"/>
      </w:pPr>
      <w:r w:rsidRPr="005C4784">
        <w:t>Jeżeli st</w:t>
      </w:r>
      <w:r w:rsidR="00A86ACC">
        <w:t>wierdzone wady i usterki nadają</w:t>
      </w:r>
      <w:r w:rsidRPr="005C4784">
        <w:t xml:space="preserve"> </w:t>
      </w:r>
      <w:proofErr w:type="spellStart"/>
      <w:r w:rsidRPr="005C4784">
        <w:t>sie</w:t>
      </w:r>
      <w:proofErr w:type="spellEnd"/>
      <w:r w:rsidRPr="005C4784">
        <w:t>̨ do</w:t>
      </w:r>
      <w:r w:rsidR="00A86ACC">
        <w:t xml:space="preserve"> usunięcia i nie uniemożliwiają</w:t>
      </w:r>
      <w:r w:rsidRPr="005C4784">
        <w:t xml:space="preserve"> użytkowania przedmiotu umowy zgodnie z przeznacze</w:t>
      </w:r>
      <w:r w:rsidR="00A86ACC">
        <w:t>niem, Zamawiający może dokonać</w:t>
      </w:r>
      <w:r w:rsidRPr="005C4784">
        <w:t xml:space="preserve"> odbioru przedmiotu umowy wyznaczając termin usunięcia wad i usterek. Usuniecie stwierdzonych wad i usterek nastąpi w </w:t>
      </w:r>
      <w:r w:rsidR="00A86ACC">
        <w:t xml:space="preserve">ramach udzielonej rękojmi bądź </w:t>
      </w:r>
      <w:r w:rsidRPr="005C4784">
        <w:t xml:space="preserve">gwarancji, według wyboru Zamawiającego. </w:t>
      </w:r>
    </w:p>
    <w:p w14:paraId="7D4750C0" w14:textId="77777777" w:rsidR="005F1C2D" w:rsidRPr="005C4784" w:rsidRDefault="005F1C2D" w:rsidP="005D32BB">
      <w:pPr>
        <w:pStyle w:val="NormalnyWeb"/>
        <w:numPr>
          <w:ilvl w:val="0"/>
          <w:numId w:val="22"/>
        </w:numPr>
        <w:shd w:val="clear" w:color="auto" w:fill="FFFFFF"/>
        <w:snapToGrid w:val="0"/>
        <w:spacing w:before="0" w:beforeAutospacing="0" w:after="0" w:afterAutospacing="0" w:line="276" w:lineRule="auto"/>
        <w:ind w:left="1066" w:firstLine="0"/>
      </w:pPr>
      <w:r w:rsidRPr="005C4784">
        <w:t>J</w:t>
      </w:r>
      <w:r w:rsidR="00A86ACC">
        <w:t>eżeli wady i usterki nie nadają</w:t>
      </w:r>
      <w:r w:rsidRPr="005C4784">
        <w:t xml:space="preserve"> </w:t>
      </w:r>
      <w:proofErr w:type="spellStart"/>
      <w:r w:rsidRPr="005C4784">
        <w:t>sie</w:t>
      </w:r>
      <w:proofErr w:type="spellEnd"/>
      <w:r w:rsidRPr="005C4784">
        <w:t>̨ do us</w:t>
      </w:r>
      <w:r w:rsidR="00A86ACC">
        <w:t>unięcia, ale nie uniemożliwiają</w:t>
      </w:r>
      <w:r w:rsidRPr="005C4784">
        <w:t xml:space="preserve"> użytkowania przedmiotu umowy zgodnie z przeznacze</w:t>
      </w:r>
      <w:r w:rsidR="00A86ACC">
        <w:t>niem, Zamawiający może dokonać</w:t>
      </w:r>
      <w:r w:rsidRPr="005C4784">
        <w:t xml:space="preserve"> odbioru przedmiotu umowy obniżając odpowiednio wynagrodzenie należne Wykonawcy. </w:t>
      </w:r>
    </w:p>
    <w:p w14:paraId="33F1CBB0" w14:textId="3E75D87D" w:rsidR="005F1C2D" w:rsidRPr="005C4784" w:rsidRDefault="00A86ACC" w:rsidP="005D32BB">
      <w:pPr>
        <w:pStyle w:val="NormalnyWeb"/>
        <w:numPr>
          <w:ilvl w:val="0"/>
          <w:numId w:val="22"/>
        </w:numPr>
        <w:shd w:val="clear" w:color="auto" w:fill="FFFFFF"/>
        <w:snapToGrid w:val="0"/>
        <w:spacing w:before="0" w:beforeAutospacing="0" w:after="120" w:afterAutospacing="0" w:line="276" w:lineRule="auto"/>
        <w:ind w:left="1066" w:firstLine="0"/>
      </w:pPr>
      <w:r>
        <w:t>Jeżeli wady i usterki nadają</w:t>
      </w:r>
      <w:r w:rsidR="005F1C2D" w:rsidRPr="005C4784">
        <w:t xml:space="preserve"> </w:t>
      </w:r>
      <w:proofErr w:type="spellStart"/>
      <w:r w:rsidR="005F1C2D" w:rsidRPr="005C4784">
        <w:t>sie</w:t>
      </w:r>
      <w:proofErr w:type="spellEnd"/>
      <w:r w:rsidR="005F1C2D" w:rsidRPr="005C4784">
        <w:t>̨ do</w:t>
      </w:r>
      <w:r>
        <w:t xml:space="preserve"> </w:t>
      </w:r>
      <w:r w:rsidR="007A1763">
        <w:t>usunięcia, lecz</w:t>
      </w:r>
      <w:r>
        <w:t xml:space="preserve"> uniemożliwiają </w:t>
      </w:r>
      <w:r w:rsidR="005F1C2D" w:rsidRPr="005C4784">
        <w:t>użytkowanie przedmiotu umowy zgodni</w:t>
      </w:r>
      <w:r>
        <w:t>e z przeznaczeniem lub stanowią</w:t>
      </w:r>
      <w:r w:rsidR="005F1C2D" w:rsidRPr="005C4784">
        <w:t xml:space="preserve"> zagrożenie użytkowan</w:t>
      </w:r>
      <w:r>
        <w:t xml:space="preserve">ia, Zamawiający może odstąpić </w:t>
      </w:r>
      <w:r w:rsidR="005F1C2D" w:rsidRPr="005C4784">
        <w:t xml:space="preserve">od czynności odbiorowych. Sytuacja taka będzie </w:t>
      </w:r>
      <w:proofErr w:type="gramStart"/>
      <w:r w:rsidR="005F1C2D" w:rsidRPr="005C4784">
        <w:t>traktowana jako</w:t>
      </w:r>
      <w:proofErr w:type="gramEnd"/>
      <w:r w:rsidR="005F1C2D" w:rsidRPr="005C4784">
        <w:t xml:space="preserve"> nie wykonanie przedmiotu umowy, a zgłoszenie gotowości do odbioru, o którym mowa w pkt 1 uzna za nieważne. Ponowne przystąpienie do czynności odbiorowych będzie miało miejsc</w:t>
      </w:r>
      <w:r>
        <w:t xml:space="preserve">e po usunięciu przez Wykonawcę </w:t>
      </w:r>
      <w:r w:rsidR="005F1C2D" w:rsidRPr="005C4784">
        <w:t xml:space="preserve">wad i usterek uniemożliwiających użytkowanie przedmiotu umowy zgodnie z przeznaczeniem lub stanowiących zagrożenie użytkowania i po ponownym zgłoszeniu gotowości do odbioru. </w:t>
      </w:r>
    </w:p>
    <w:p w14:paraId="5E1FF52E" w14:textId="77777777" w:rsidR="005F1C2D" w:rsidRPr="005C4784" w:rsidRDefault="005F1C2D" w:rsidP="005D32BB">
      <w:pPr>
        <w:pStyle w:val="NormalnyWeb"/>
        <w:numPr>
          <w:ilvl w:val="0"/>
          <w:numId w:val="54"/>
        </w:numPr>
        <w:shd w:val="clear" w:color="auto" w:fill="FFFFFF"/>
        <w:snapToGrid w:val="0"/>
        <w:spacing w:before="0" w:beforeAutospacing="0" w:after="120" w:afterAutospacing="0" w:line="276" w:lineRule="auto"/>
      </w:pPr>
      <w:r w:rsidRPr="005C4784">
        <w:t xml:space="preserve"> W przypadku stwierdzenia w trakcie procedury odbiorowej braków w dokumentacji powykonawczej lub niezakończenia robót objętych umową</w:t>
      </w:r>
      <w:r w:rsidR="00A86ACC">
        <w:t>,</w:t>
      </w:r>
      <w:r w:rsidRPr="005C4784">
        <w:t xml:space="preserve"> Zamawiający może odstąpić od czynności odbiorowych. Sytuacja taka będzie </w:t>
      </w:r>
      <w:proofErr w:type="gramStart"/>
      <w:r w:rsidRPr="005C4784">
        <w:t>traktowana jako</w:t>
      </w:r>
      <w:proofErr w:type="gramEnd"/>
      <w:r w:rsidRPr="005C4784">
        <w:t xml:space="preserve"> niewykonanie przedmiotu umowy, a zgłoszenie gotowości do odbioru, o którym mowa w pkt 1 uzna za nieważne. Wykonawca w takiej sytuacji zobowiązany jest do ponownego zgłoszenia gotowości do odbioru końcowego przedmiotu umowy po zakończeniu wskazanych robót oraz uzupełnieniu braków w dokumentacji. </w:t>
      </w:r>
    </w:p>
    <w:p w14:paraId="0B0DC22D" w14:textId="77777777" w:rsidR="005F1C2D" w:rsidRPr="005C4784" w:rsidRDefault="005F1C2D" w:rsidP="005D32BB">
      <w:pPr>
        <w:pStyle w:val="NormalnyWeb"/>
        <w:numPr>
          <w:ilvl w:val="0"/>
          <w:numId w:val="54"/>
        </w:numPr>
        <w:shd w:val="clear" w:color="auto" w:fill="FFFFFF"/>
        <w:snapToGrid w:val="0"/>
        <w:spacing w:before="0" w:beforeAutospacing="0" w:after="120" w:afterAutospacing="0" w:line="276" w:lineRule="auto"/>
      </w:pPr>
      <w:r w:rsidRPr="005C4784">
        <w:t>J</w:t>
      </w:r>
      <w:r w:rsidR="00A86ACC">
        <w:t>eżeli wady i usterki nie nadają</w:t>
      </w:r>
      <w:r w:rsidRPr="005C4784">
        <w:t xml:space="preserve"> </w:t>
      </w:r>
      <w:proofErr w:type="spellStart"/>
      <w:r w:rsidRPr="005C4784">
        <w:t>sie</w:t>
      </w:r>
      <w:proofErr w:type="spellEnd"/>
      <w:r w:rsidR="00A86ACC">
        <w:t>̨ do usunięcia i uniemożliwiają</w:t>
      </w:r>
      <w:r w:rsidRPr="005C4784">
        <w:t xml:space="preserve"> użytkowanie przedmiotu umowy zgodni</w:t>
      </w:r>
      <w:r w:rsidR="00A86ACC">
        <w:t>e z przeznaczeniem lub stanowią</w:t>
      </w:r>
      <w:r w:rsidRPr="005C4784">
        <w:t xml:space="preserve"> zagrożenie użytkow</w:t>
      </w:r>
      <w:r w:rsidR="00A86ACC">
        <w:t>ania albo też rażąco naruszają estetykę</w:t>
      </w:r>
      <w:r w:rsidRPr="005C4784">
        <w:t xml:space="preserve"> wykonania przedmiotu umowy w całości lub w części, Zamawiający może uznać zgłoszenie gotowości do odbioru, o którym mowa w pkt 1 za nieważne oraz: </w:t>
      </w:r>
    </w:p>
    <w:p w14:paraId="29DEF15F" w14:textId="7E38BB1D" w:rsidR="005F1C2D" w:rsidRPr="005C4784" w:rsidRDefault="005F1C2D" w:rsidP="005D32BB">
      <w:pPr>
        <w:pStyle w:val="NormalnyWeb"/>
        <w:numPr>
          <w:ilvl w:val="0"/>
          <w:numId w:val="42"/>
        </w:numPr>
        <w:shd w:val="clear" w:color="auto" w:fill="FFFFFF"/>
        <w:snapToGrid w:val="0"/>
        <w:spacing w:before="0" w:beforeAutospacing="0" w:after="0" w:afterAutospacing="0" w:line="276" w:lineRule="auto"/>
        <w:ind w:left="1066" w:firstLine="0"/>
      </w:pPr>
      <w:proofErr w:type="gramStart"/>
      <w:r w:rsidRPr="005C4784">
        <w:t>odstąpić</w:t>
      </w:r>
      <w:proofErr w:type="gramEnd"/>
      <w:r w:rsidRPr="005C4784">
        <w:t xml:space="preserve"> od umowy bez wynagro</w:t>
      </w:r>
      <w:r w:rsidR="00A86ACC">
        <w:t>dzenia dla Wykonawcy i naliczyć</w:t>
      </w:r>
      <w:r w:rsidRPr="005C4784">
        <w:t xml:space="preserve"> kary umo</w:t>
      </w:r>
      <w:r w:rsidR="00A86ACC">
        <w:t>wne na zasadach określonych w §</w:t>
      </w:r>
      <w:r w:rsidR="00B60517">
        <w:t>12</w:t>
      </w:r>
      <w:r w:rsidRPr="005C4784">
        <w:t xml:space="preserve"> ust. 1 pkt 8 lub, </w:t>
      </w:r>
    </w:p>
    <w:p w14:paraId="68DE85C0" w14:textId="77777777" w:rsidR="005F1C2D" w:rsidRPr="005C4784" w:rsidRDefault="005F1C2D" w:rsidP="005D32BB">
      <w:pPr>
        <w:pStyle w:val="NormalnyWeb"/>
        <w:numPr>
          <w:ilvl w:val="0"/>
          <w:numId w:val="42"/>
        </w:numPr>
        <w:shd w:val="clear" w:color="auto" w:fill="FFFFFF"/>
        <w:snapToGrid w:val="0"/>
        <w:spacing w:before="0" w:beforeAutospacing="0" w:after="0" w:afterAutospacing="0" w:line="276" w:lineRule="auto"/>
        <w:ind w:left="1066" w:firstLine="0"/>
      </w:pPr>
      <w:proofErr w:type="gramStart"/>
      <w:r w:rsidRPr="005C4784">
        <w:t>żądać</w:t>
      </w:r>
      <w:proofErr w:type="gramEnd"/>
      <w:r w:rsidRPr="005C4784">
        <w:t xml:space="preserve"> wykonania przedmiotu umowy po raz drugi lub, </w:t>
      </w:r>
    </w:p>
    <w:p w14:paraId="3BBE1874" w14:textId="77777777" w:rsidR="005F1C2D" w:rsidRPr="005C4784" w:rsidRDefault="005F1C2D" w:rsidP="005D32BB">
      <w:pPr>
        <w:pStyle w:val="NormalnyWeb"/>
        <w:numPr>
          <w:ilvl w:val="0"/>
          <w:numId w:val="42"/>
        </w:numPr>
        <w:shd w:val="clear" w:color="auto" w:fill="FFFFFF"/>
        <w:snapToGrid w:val="0"/>
        <w:spacing w:before="0" w:beforeAutospacing="0" w:after="120" w:afterAutospacing="0" w:line="276" w:lineRule="auto"/>
        <w:ind w:left="1066" w:firstLine="0"/>
      </w:pPr>
      <w:proofErr w:type="gramStart"/>
      <w:r w:rsidRPr="005C4784">
        <w:t>zlecić</w:t>
      </w:r>
      <w:proofErr w:type="gramEnd"/>
      <w:r w:rsidRPr="005C4784">
        <w:t xml:space="preserve"> wykonanie przedmiotu umowy innemu podmiotowi na koszt i pełne ryzyko Wykonawcy. </w:t>
      </w:r>
    </w:p>
    <w:p w14:paraId="06BCDDBB" w14:textId="77777777" w:rsidR="005F1C2D" w:rsidRPr="005C4784" w:rsidRDefault="005F1C2D" w:rsidP="005D32BB">
      <w:pPr>
        <w:pStyle w:val="NormalnyWeb"/>
        <w:numPr>
          <w:ilvl w:val="0"/>
          <w:numId w:val="9"/>
        </w:numPr>
        <w:shd w:val="clear" w:color="auto" w:fill="FFFFFF"/>
        <w:snapToGrid w:val="0"/>
        <w:spacing w:before="0" w:beforeAutospacing="0" w:after="120" w:afterAutospacing="0" w:line="276" w:lineRule="auto"/>
        <w:ind w:left="426" w:hanging="426"/>
      </w:pPr>
      <w:r w:rsidRPr="005C4784">
        <w:t>Po przeprowadzeniu czynności</w:t>
      </w:r>
      <w:r w:rsidR="00A86ACC">
        <w:t xml:space="preserve"> odbiorowych strony sporządzają</w:t>
      </w:r>
      <w:r w:rsidRPr="005C4784">
        <w:t xml:space="preserve"> protokół odbioru końcowego. W sytuacji stwierdzenia podczas czynności odbiorowych wad i usterek zgodnych z pkt 5) lit. a) protokół odbioru końcowego będzie zawierał ich wykaz wraz z terminem ich usunięcia. Potwierdzeniem dokonania końcowego odbioru przedmiotu umowy przez Zamawiającego będzie zapis w protokole wskazujący jednoznacznie dokonanie tego odbioru (np. „Zamawiający dokonuje odbioru przedmiotu umowy...”). </w:t>
      </w:r>
    </w:p>
    <w:p w14:paraId="1692FC45" w14:textId="77777777" w:rsidR="005F1C2D" w:rsidRPr="005C4784" w:rsidRDefault="005F1C2D" w:rsidP="005D32BB">
      <w:pPr>
        <w:pStyle w:val="NormalnyWeb"/>
        <w:numPr>
          <w:ilvl w:val="0"/>
          <w:numId w:val="9"/>
        </w:numPr>
        <w:shd w:val="clear" w:color="auto" w:fill="FFFFFF"/>
        <w:snapToGrid w:val="0"/>
        <w:spacing w:before="0" w:beforeAutospacing="0" w:after="120" w:afterAutospacing="0" w:line="276" w:lineRule="auto"/>
        <w:ind w:left="426" w:hanging="426"/>
      </w:pPr>
      <w:r w:rsidRPr="005C4784">
        <w:lastRenderedPageBreak/>
        <w:t xml:space="preserve">Usuniecie wad i usterek wskazanych w protokole odbioru końcowego zostanie potwierdzone ostatecznym bezusterkowym protokołem odbioru końcowego. </w:t>
      </w:r>
    </w:p>
    <w:p w14:paraId="1FE4926C" w14:textId="77777777" w:rsidR="005F1C2D" w:rsidRPr="005C4784" w:rsidRDefault="005F1C2D" w:rsidP="005D32BB">
      <w:pPr>
        <w:pStyle w:val="NormalnyWeb"/>
        <w:numPr>
          <w:ilvl w:val="0"/>
          <w:numId w:val="9"/>
        </w:numPr>
        <w:shd w:val="clear" w:color="auto" w:fill="FFFFFF"/>
        <w:snapToGrid w:val="0"/>
        <w:spacing w:before="0" w:beforeAutospacing="0" w:after="120" w:afterAutospacing="0" w:line="276" w:lineRule="auto"/>
        <w:ind w:left="426" w:hanging="426"/>
      </w:pPr>
      <w:r w:rsidRPr="005C4784">
        <w:t>Wykonawca zobowiązany jest do ponoszenia kosztów utrzymania terenu budowy, jego ubezpieczenia oraz ochrony do momentu dokonania odbioru końcowego przedmiotu umowy przez Zamawiającego.</w:t>
      </w:r>
    </w:p>
    <w:p w14:paraId="1ED20B49" w14:textId="028ACD28" w:rsidR="005F1C2D" w:rsidRPr="005C4784" w:rsidRDefault="005F1C2D" w:rsidP="005D32BB">
      <w:pPr>
        <w:pStyle w:val="NormalnyWeb"/>
        <w:numPr>
          <w:ilvl w:val="0"/>
          <w:numId w:val="9"/>
        </w:numPr>
        <w:shd w:val="clear" w:color="auto" w:fill="FFFFFF"/>
        <w:snapToGrid w:val="0"/>
        <w:spacing w:before="0" w:beforeAutospacing="0" w:after="120" w:afterAutospacing="0" w:line="276" w:lineRule="auto"/>
        <w:ind w:left="426" w:hanging="426"/>
      </w:pPr>
      <w:r w:rsidRPr="005C4784">
        <w:t xml:space="preserve">W przypadku ostatecznego odbioru przedmiotu umowy Zamawiający wyznacza Wykonawcy termin odbioru przedmiotu umowy nie później niż̇ 10 dni przed datą upływu rękojmi za wady i gwarancji. W przypadku stwierdzenia ewentualnych wad i usterek Zamawiający wyznacza Wykonawcy termin na ich usuniecie. Jeżeli wystąpi zwłoka w terminie usunięcia wad w stosunku do wyznaczonego terminu, </w:t>
      </w:r>
      <w:proofErr w:type="spellStart"/>
      <w:r w:rsidRPr="005C4784">
        <w:t>Zamawiający</w:t>
      </w:r>
      <w:proofErr w:type="spellEnd"/>
      <w:r w:rsidRPr="005C4784">
        <w:t xml:space="preserve"> może </w:t>
      </w:r>
      <w:proofErr w:type="spellStart"/>
      <w:r w:rsidRPr="005C4784">
        <w:t>żądac</w:t>
      </w:r>
      <w:proofErr w:type="spellEnd"/>
      <w:r w:rsidRPr="005C4784">
        <w:t>́ kar umownyc</w:t>
      </w:r>
      <w:r w:rsidR="00B60517">
        <w:t>h na zasadach określonych w § 12</w:t>
      </w:r>
      <w:r w:rsidRPr="005C4784">
        <w:t xml:space="preserve"> ust. 1 pkt 2. </w:t>
      </w:r>
    </w:p>
    <w:p w14:paraId="7B079F05" w14:textId="77777777" w:rsidR="005F1C2D" w:rsidRPr="005C4784" w:rsidRDefault="005F1C2D" w:rsidP="005D32BB">
      <w:pPr>
        <w:pStyle w:val="NormalnyWeb"/>
        <w:numPr>
          <w:ilvl w:val="0"/>
          <w:numId w:val="9"/>
        </w:numPr>
        <w:shd w:val="clear" w:color="auto" w:fill="FFFFFF"/>
        <w:snapToGrid w:val="0"/>
        <w:spacing w:before="0" w:beforeAutospacing="0" w:after="120" w:afterAutospacing="0" w:line="276" w:lineRule="auto"/>
        <w:ind w:left="426" w:hanging="426"/>
      </w:pPr>
      <w:r w:rsidRPr="005C4784">
        <w:t>Zamawiający zastrzega sobie prawo do zwołania innych przeglądów gwarancyjnych. Zam</w:t>
      </w:r>
      <w:r w:rsidR="00A86ACC">
        <w:t>awiający poinformuje Wykonawcę</w:t>
      </w:r>
      <w:r w:rsidRPr="005C4784">
        <w:t xml:space="preserve"> na piśmie o terminie przeglądu gwarancyjnego, z co najmniej 10-</w:t>
      </w:r>
      <w:proofErr w:type="spellStart"/>
      <w:r w:rsidRPr="005C4784">
        <w:t>cio</w:t>
      </w:r>
      <w:proofErr w:type="spellEnd"/>
      <w:r w:rsidRPr="005C4784">
        <w:t xml:space="preserve"> dniowym wyprzedzeniem. Wykonawca ma obowiązek wyznaczenia swojego przedstawiciela, </w:t>
      </w:r>
      <w:proofErr w:type="spellStart"/>
      <w:r w:rsidRPr="005C4784">
        <w:t>który</w:t>
      </w:r>
      <w:proofErr w:type="spellEnd"/>
      <w:r w:rsidRPr="005C4784">
        <w:t xml:space="preserve"> będzie uczestniczył w tych przeglądach. </w:t>
      </w:r>
    </w:p>
    <w:p w14:paraId="6E6C8929" w14:textId="77777777" w:rsidR="005F1C2D" w:rsidRPr="00624597" w:rsidRDefault="005F1C2D" w:rsidP="00624597">
      <w:pPr>
        <w:pStyle w:val="NormalnyWeb"/>
        <w:numPr>
          <w:ilvl w:val="0"/>
          <w:numId w:val="9"/>
        </w:numPr>
        <w:shd w:val="clear" w:color="auto" w:fill="FFFFFF"/>
        <w:snapToGrid w:val="0"/>
        <w:spacing w:before="0" w:beforeAutospacing="0" w:after="120" w:afterAutospacing="0" w:line="276" w:lineRule="auto"/>
        <w:ind w:left="426" w:hanging="426"/>
      </w:pPr>
      <w:r w:rsidRPr="005C4784">
        <w:t xml:space="preserve">W przypadku, gdy Wykonawca nie przystąpi do któregokolwiek odbioru lub przeglądu gwarancyjnego, Zamawiający przeprowadzi stosowne czynności związane z odbiorem lub przeglądem bez jego obecności ze skutkiem </w:t>
      </w:r>
      <w:proofErr w:type="spellStart"/>
      <w:r w:rsidRPr="005C4784">
        <w:t>wiążącym</w:t>
      </w:r>
      <w:proofErr w:type="spellEnd"/>
      <w:r w:rsidRPr="005C4784">
        <w:t xml:space="preserve"> dla Wykonawcy.  </w:t>
      </w:r>
    </w:p>
    <w:p w14:paraId="54D6DDF5" w14:textId="77777777" w:rsidR="005F1C2D" w:rsidRPr="00794D66" w:rsidRDefault="005F1C2D" w:rsidP="005F1C2D">
      <w:pPr>
        <w:pStyle w:val="NormalnyWeb"/>
        <w:shd w:val="clear" w:color="auto" w:fill="FFFFFF"/>
        <w:snapToGrid w:val="0"/>
        <w:spacing w:before="0" w:beforeAutospacing="0" w:after="0" w:afterAutospacing="0" w:line="276" w:lineRule="auto"/>
        <w:jc w:val="center"/>
        <w:rPr>
          <w:b/>
          <w:bCs/>
        </w:rPr>
      </w:pPr>
      <w:r w:rsidRPr="00794D66">
        <w:rPr>
          <w:b/>
          <w:bCs/>
        </w:rPr>
        <w:t>§8</w:t>
      </w:r>
    </w:p>
    <w:p w14:paraId="520DE7C7" w14:textId="77777777" w:rsidR="005F1C2D" w:rsidRPr="00624597" w:rsidRDefault="005F1C2D" w:rsidP="00624597">
      <w:pPr>
        <w:pStyle w:val="NormalnyWeb"/>
        <w:shd w:val="clear" w:color="auto" w:fill="FFFFFF"/>
        <w:snapToGrid w:val="0"/>
        <w:spacing w:before="0" w:beforeAutospacing="0" w:after="120" w:afterAutospacing="0" w:line="276" w:lineRule="auto"/>
        <w:jc w:val="center"/>
        <w:rPr>
          <w:b/>
          <w:bCs/>
        </w:rPr>
      </w:pPr>
      <w:r w:rsidRPr="00794D66">
        <w:rPr>
          <w:b/>
          <w:bCs/>
        </w:rPr>
        <w:t>[Zasady rozliczeń i płatności za przedmiot umowy]</w:t>
      </w:r>
    </w:p>
    <w:p w14:paraId="4263706C" w14:textId="2BAF8BBA" w:rsidR="0006088B" w:rsidRPr="0006088B" w:rsidRDefault="00C251C6" w:rsidP="0006088B">
      <w:pPr>
        <w:numPr>
          <w:ilvl w:val="0"/>
          <w:numId w:val="50"/>
        </w:numPr>
        <w:shd w:val="clear" w:color="auto" w:fill="FFFFFF"/>
        <w:snapToGrid w:val="0"/>
        <w:spacing w:after="120" w:line="276" w:lineRule="auto"/>
        <w:ind w:left="284" w:hanging="284"/>
        <w:jc w:val="both"/>
        <w:rPr>
          <w:sz w:val="20"/>
          <w:szCs w:val="20"/>
        </w:rPr>
      </w:pPr>
      <w:r>
        <w:rPr>
          <w:sz w:val="20"/>
          <w:szCs w:val="20"/>
        </w:rPr>
        <w:t xml:space="preserve">Płatność zostanie dokonana przez Zamawiającego po otrzymaniu prawidłowo wystawionej faktury końcowej zgodnie z treścią niniejszej umowy, do której zostaną załączone stosowne dokumenty, w tym zatwierdzony protokół odbioru robót oraz w przypadku wykonywania robót z udziałem Podwykonawców, przedstawienia dowodów potwierdzających zapłatę wymagalnego wynagrodzenia Podwykonawcom lub dalszym Podwykonawcom. </w:t>
      </w:r>
    </w:p>
    <w:p w14:paraId="7BDCC6DB" w14:textId="77777777" w:rsidR="0006088B" w:rsidRPr="0006088B" w:rsidRDefault="0006088B" w:rsidP="0006088B">
      <w:pPr>
        <w:numPr>
          <w:ilvl w:val="0"/>
          <w:numId w:val="43"/>
        </w:numPr>
        <w:shd w:val="clear" w:color="auto" w:fill="FFFFFF"/>
        <w:snapToGrid w:val="0"/>
        <w:spacing w:after="120" w:line="276" w:lineRule="auto"/>
        <w:rPr>
          <w:sz w:val="20"/>
          <w:szCs w:val="20"/>
        </w:rPr>
      </w:pPr>
      <w:r w:rsidRPr="0006088B">
        <w:rPr>
          <w:sz w:val="20"/>
          <w:szCs w:val="20"/>
        </w:rPr>
        <w:t xml:space="preserve">Wykonawca do faktury, pod rygorem wstrzymania płatności, zobowiązany jest złożyć n/w dokumenty: </w:t>
      </w:r>
    </w:p>
    <w:p w14:paraId="5FC5C7C7" w14:textId="77777777" w:rsidR="0006088B" w:rsidRPr="0006088B" w:rsidRDefault="0006088B" w:rsidP="0006088B">
      <w:pPr>
        <w:numPr>
          <w:ilvl w:val="0"/>
          <w:numId w:val="23"/>
        </w:numPr>
        <w:shd w:val="clear" w:color="auto" w:fill="FFFFFF"/>
        <w:snapToGrid w:val="0"/>
        <w:spacing w:line="276" w:lineRule="auto"/>
        <w:ind w:left="426" w:firstLine="0"/>
        <w:rPr>
          <w:iCs/>
          <w:sz w:val="20"/>
          <w:szCs w:val="20"/>
        </w:rPr>
      </w:pPr>
      <w:r w:rsidRPr="0006088B">
        <w:rPr>
          <w:iCs/>
          <w:sz w:val="20"/>
          <w:szCs w:val="20"/>
        </w:rPr>
        <w:t xml:space="preserve">W przypadku realizacji przedmiotu umowy przy udziale Podwykonawców: </w:t>
      </w:r>
    </w:p>
    <w:p w14:paraId="418DFFD3" w14:textId="77777777" w:rsidR="0006088B" w:rsidRPr="0006088B" w:rsidRDefault="0006088B" w:rsidP="0006088B">
      <w:pPr>
        <w:numPr>
          <w:ilvl w:val="0"/>
          <w:numId w:val="39"/>
        </w:numPr>
        <w:shd w:val="clear" w:color="auto" w:fill="FFFFFF"/>
        <w:snapToGrid w:val="0"/>
        <w:spacing w:line="276" w:lineRule="auto"/>
        <w:ind w:left="1134" w:firstLine="0"/>
        <w:jc w:val="both"/>
        <w:rPr>
          <w:iCs/>
          <w:sz w:val="20"/>
          <w:szCs w:val="20"/>
        </w:rPr>
      </w:pPr>
      <w:proofErr w:type="gramStart"/>
      <w:r w:rsidRPr="0006088B">
        <w:rPr>
          <w:iCs/>
          <w:sz w:val="20"/>
          <w:szCs w:val="20"/>
        </w:rPr>
        <w:t>dowód</w:t>
      </w:r>
      <w:proofErr w:type="gramEnd"/>
      <w:r w:rsidRPr="0006088B">
        <w:rPr>
          <w:iCs/>
          <w:sz w:val="20"/>
          <w:szCs w:val="20"/>
        </w:rPr>
        <w:t xml:space="preserve"> potwierdzający zapłatę wynagrodzenia Podwykonawcom lub dalszym Podwykonawcom (dowód księgowy potwierdzający zapłatę lub oryginał oświadczenia Podwykonawcy lub dalszego Podwykonawcy potwierdzającego brak wobec niego nieuregulowanych zobowiązań Wykonawcy z tytułu realizacji niniejszej umowy) lub, </w:t>
      </w:r>
    </w:p>
    <w:p w14:paraId="7F9C1605" w14:textId="07768FCA" w:rsidR="0006088B" w:rsidRPr="0006088B" w:rsidRDefault="0006088B" w:rsidP="0006088B">
      <w:pPr>
        <w:numPr>
          <w:ilvl w:val="0"/>
          <w:numId w:val="39"/>
        </w:numPr>
        <w:shd w:val="clear" w:color="auto" w:fill="FFFFFF"/>
        <w:snapToGrid w:val="0"/>
        <w:spacing w:line="276" w:lineRule="auto"/>
        <w:ind w:left="1134" w:firstLine="0"/>
        <w:jc w:val="both"/>
        <w:rPr>
          <w:iCs/>
          <w:sz w:val="20"/>
          <w:szCs w:val="20"/>
        </w:rPr>
      </w:pPr>
      <w:proofErr w:type="gramStart"/>
      <w:r w:rsidRPr="0006088B">
        <w:rPr>
          <w:iCs/>
          <w:sz w:val="20"/>
          <w:szCs w:val="20"/>
        </w:rPr>
        <w:t>polecenie</w:t>
      </w:r>
      <w:proofErr w:type="gramEnd"/>
      <w:r w:rsidRPr="0006088B">
        <w:rPr>
          <w:iCs/>
          <w:sz w:val="20"/>
          <w:szCs w:val="20"/>
        </w:rPr>
        <w:t xml:space="preserve"> dokonania cesji na rzecz Podwykonawcy lub dalszego Podwykonawcy, w oparciu o wcześniej złożoną umowę przelewu wierzytelności. W takim przypadku </w:t>
      </w:r>
      <w:r w:rsidR="00794D66" w:rsidRPr="0006088B">
        <w:rPr>
          <w:iCs/>
          <w:sz w:val="20"/>
          <w:szCs w:val="20"/>
        </w:rPr>
        <w:t>Zamawiający</w:t>
      </w:r>
      <w:r w:rsidRPr="0006088B">
        <w:rPr>
          <w:iCs/>
          <w:sz w:val="20"/>
          <w:szCs w:val="20"/>
        </w:rPr>
        <w:t xml:space="preserve"> zapłaci należność przypadającą Podwykonawcy lub dalszemu Podwykonawcy bezpośrednio na jego rachunek, a należność wynikającą z faktury, po pomniejszeniu o kwoty przelane na rachunek Podwykonawcy/</w:t>
      </w:r>
      <w:proofErr w:type="spellStart"/>
      <w:r w:rsidRPr="0006088B">
        <w:rPr>
          <w:iCs/>
          <w:sz w:val="20"/>
          <w:szCs w:val="20"/>
        </w:rPr>
        <w:t>ów</w:t>
      </w:r>
      <w:proofErr w:type="spellEnd"/>
      <w:r w:rsidRPr="0006088B">
        <w:rPr>
          <w:iCs/>
          <w:sz w:val="20"/>
          <w:szCs w:val="20"/>
        </w:rPr>
        <w:t xml:space="preserve"> lub dalszych Podwykonawców, zostanie przekazana na rachunek Wykonawcy. Polecenie cesji musi zostać potwierdzone przez Podwykonawcę lub dalszego Podwykonawcę. </w:t>
      </w:r>
    </w:p>
    <w:p w14:paraId="2205ABE3" w14:textId="77777777" w:rsidR="0006088B" w:rsidRPr="0006088B" w:rsidRDefault="0006088B" w:rsidP="0006088B">
      <w:pPr>
        <w:numPr>
          <w:ilvl w:val="0"/>
          <w:numId w:val="39"/>
        </w:numPr>
        <w:shd w:val="clear" w:color="auto" w:fill="FFFFFF"/>
        <w:snapToGrid w:val="0"/>
        <w:spacing w:line="276" w:lineRule="auto"/>
        <w:ind w:left="1134" w:firstLine="0"/>
        <w:jc w:val="both"/>
        <w:rPr>
          <w:sz w:val="20"/>
          <w:szCs w:val="20"/>
        </w:rPr>
      </w:pPr>
      <w:r w:rsidRPr="0006088B">
        <w:rPr>
          <w:sz w:val="20"/>
          <w:szCs w:val="20"/>
        </w:rPr>
        <w:t xml:space="preserve">Pisemne oświadczenie Wykonawcy, </w:t>
      </w:r>
      <w:proofErr w:type="spellStart"/>
      <w:r w:rsidRPr="0006088B">
        <w:rPr>
          <w:sz w:val="20"/>
          <w:szCs w:val="20"/>
        </w:rPr>
        <w:t>że</w:t>
      </w:r>
      <w:proofErr w:type="spellEnd"/>
      <w:r w:rsidRPr="0006088B">
        <w:rPr>
          <w:sz w:val="20"/>
          <w:szCs w:val="20"/>
        </w:rPr>
        <w:t xml:space="preserve"> świadczenia, które są rozliczane fakturą zostały wykonane bez udziału Podwykonawców lub przy udziale jedynie Podwykonawców zgłoszonych Zamawiającemu, </w:t>
      </w:r>
    </w:p>
    <w:p w14:paraId="4E9FF6DC" w14:textId="77777777" w:rsidR="0006088B" w:rsidRPr="0006088B" w:rsidRDefault="0006088B" w:rsidP="0006088B">
      <w:pPr>
        <w:numPr>
          <w:ilvl w:val="0"/>
          <w:numId w:val="39"/>
        </w:numPr>
        <w:shd w:val="clear" w:color="auto" w:fill="FFFFFF"/>
        <w:snapToGrid w:val="0"/>
        <w:spacing w:after="120" w:line="276" w:lineRule="auto"/>
        <w:ind w:left="1134" w:firstLine="0"/>
        <w:jc w:val="both"/>
        <w:rPr>
          <w:sz w:val="20"/>
          <w:szCs w:val="20"/>
        </w:rPr>
      </w:pPr>
      <w:r w:rsidRPr="0006088B">
        <w:rPr>
          <w:sz w:val="20"/>
          <w:szCs w:val="20"/>
        </w:rPr>
        <w:t xml:space="preserve">Kopia zatwierdzonego przez Strony protokołu odbioru końcowego przedmiotu umowy, zawierającego stwierdzenie, </w:t>
      </w:r>
      <w:proofErr w:type="spellStart"/>
      <w:r w:rsidRPr="0006088B">
        <w:rPr>
          <w:sz w:val="20"/>
          <w:szCs w:val="20"/>
        </w:rPr>
        <w:t>że</w:t>
      </w:r>
      <w:proofErr w:type="spellEnd"/>
      <w:r w:rsidRPr="0006088B">
        <w:rPr>
          <w:sz w:val="20"/>
          <w:szCs w:val="20"/>
        </w:rPr>
        <w:t xml:space="preserve"> przedmiot umowy został odebrany przez Zamawiającego. </w:t>
      </w:r>
    </w:p>
    <w:p w14:paraId="69CE3621"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Wynagrodzenie ryczałtowe, o którym mowa w §6 ust. 2 obejmuje wszystkie koszty związane z realizacją zadania. </w:t>
      </w:r>
    </w:p>
    <w:p w14:paraId="26FF7285"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Zapłata wynagrodzenia Wykonawcy będzie dokonywana w walucie polskiej i wszystkie płatności będą dokonywane w tej walucie (art. 358 § 1 KC).</w:t>
      </w:r>
    </w:p>
    <w:p w14:paraId="30D92CB0" w14:textId="29165ED4"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Wynagrodzenie Wykonawcy </w:t>
      </w:r>
      <w:r w:rsidR="002729CD">
        <w:rPr>
          <w:sz w:val="20"/>
          <w:szCs w:val="20"/>
        </w:rPr>
        <w:t xml:space="preserve">pomniejszone o wypłacone zaliczki płatne będzie na podstawie faktury końcowej wystawionej przez Wykonawcę. </w:t>
      </w:r>
    </w:p>
    <w:p w14:paraId="169423A6"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Wykonawca na zewnętrznym dokumencie księgowym zobowiązany jest wskazać: </w:t>
      </w:r>
    </w:p>
    <w:p w14:paraId="4C284443" w14:textId="77777777" w:rsidR="0006088B" w:rsidRPr="0006088B" w:rsidRDefault="0006088B" w:rsidP="0006088B">
      <w:pPr>
        <w:shd w:val="clear" w:color="auto" w:fill="FFFFFF"/>
        <w:snapToGrid w:val="0"/>
        <w:spacing w:after="120" w:line="276" w:lineRule="auto"/>
        <w:ind w:left="284"/>
        <w:jc w:val="both"/>
        <w:rPr>
          <w:b/>
          <w:sz w:val="20"/>
          <w:szCs w:val="20"/>
        </w:rPr>
      </w:pPr>
      <w:r w:rsidRPr="0006088B">
        <w:rPr>
          <w:b/>
          <w:sz w:val="20"/>
          <w:szCs w:val="20"/>
        </w:rPr>
        <w:t>Nabywcę: Gmina Somonino, ul. Ceynowy 21, 83-314 Somonino, 83-314 Somonino, NIP: 589-10-31-191</w:t>
      </w:r>
    </w:p>
    <w:p w14:paraId="3FCF9794" w14:textId="77777777" w:rsidR="0006088B" w:rsidRPr="0006088B" w:rsidRDefault="0006088B" w:rsidP="0006088B">
      <w:pPr>
        <w:shd w:val="clear" w:color="auto" w:fill="FFFFFF"/>
        <w:snapToGrid w:val="0"/>
        <w:spacing w:after="120" w:line="276" w:lineRule="auto"/>
        <w:ind w:left="284"/>
        <w:jc w:val="both"/>
        <w:rPr>
          <w:b/>
          <w:sz w:val="20"/>
          <w:szCs w:val="20"/>
        </w:rPr>
      </w:pPr>
      <w:r w:rsidRPr="0006088B">
        <w:rPr>
          <w:b/>
          <w:sz w:val="20"/>
          <w:szCs w:val="20"/>
        </w:rPr>
        <w:t>Odbiorcę: Urząd Gminy Somonino, ul. Ceynowy 21, 83-314 Somonino.</w:t>
      </w:r>
    </w:p>
    <w:p w14:paraId="19F6EF6C"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lastRenderedPageBreak/>
        <w:t>Zapłata wynagrodzenia należnego Wykonawcy dokonywana będzie przelewem na rachunek bankowy Wykonawcy wskazany na fakturze końcowej.</w:t>
      </w:r>
    </w:p>
    <w:p w14:paraId="314BAFDE"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Płatność zostanie dokonana przez Zamawiającego po otrzymaniu prawidłowo wystawionej faktury końcowej zgodnie z treścią niniejszej umowy, do której zostaną załączone stosowne dokumenty, w tym zatwierdzony protokół odbioru robót oraz w przypadku dokonywania robót z udziałem Podwykonawców, przedstawienia dowodów potwierdzających zapłatę wymagalnego wynagrodzenia Podwykonawcom lub dalszym Podwykonawcą. </w:t>
      </w:r>
    </w:p>
    <w:p w14:paraId="3FA6A2E0"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Płatność na rzecz Wykonawcy zostanie dokonana w terminie 30 dni od otrzymania dokumentów wymienionych w § 8 ust. 2, z zastrzeżeniem otrzymania przez Zamawiającego w tym okresie dofinansowania przez BGK. Termin zapłaty uważa się za dotrzymany, gdy rachunek bankowy Zamawiającego zostanie obciążony ww. terminie. </w:t>
      </w:r>
    </w:p>
    <w:p w14:paraId="76C3534C"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W przypadku zwłoki w zapłacie faktury końcowej, Wykonawcy przysługuje prawdo do naliczania odsetek ustawowych. Odstępstwem od powyższego zapisu są sytuacje ujęte w § 8 ust. 9. </w:t>
      </w:r>
    </w:p>
    <w:p w14:paraId="3E5F8857"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Zapłata wynagrodzenia Wykonawcy w ramach wystawionej faktury końcowej nastąpi w dwóch transzach, z czego: </w:t>
      </w:r>
    </w:p>
    <w:p w14:paraId="71FE43A6" w14:textId="77777777" w:rsidR="0006088B" w:rsidRPr="0006088B" w:rsidRDefault="0006088B" w:rsidP="0006088B">
      <w:pPr>
        <w:numPr>
          <w:ilvl w:val="0"/>
          <w:numId w:val="58"/>
        </w:numPr>
        <w:shd w:val="clear" w:color="auto" w:fill="FFFFFF"/>
        <w:snapToGrid w:val="0"/>
        <w:spacing w:after="120" w:line="276" w:lineRule="auto"/>
        <w:jc w:val="both"/>
        <w:rPr>
          <w:sz w:val="20"/>
          <w:szCs w:val="20"/>
        </w:rPr>
      </w:pPr>
      <w:r w:rsidRPr="0006088B">
        <w:rPr>
          <w:sz w:val="20"/>
          <w:szCs w:val="20"/>
        </w:rPr>
        <w:t xml:space="preserve">Pierwsza transza stanowi wkład własny Zamawiającego w ramach realizowanego projektu, </w:t>
      </w:r>
    </w:p>
    <w:p w14:paraId="42763389" w14:textId="77777777" w:rsidR="0006088B" w:rsidRPr="0006088B" w:rsidRDefault="0006088B" w:rsidP="0006088B">
      <w:pPr>
        <w:numPr>
          <w:ilvl w:val="0"/>
          <w:numId w:val="58"/>
        </w:numPr>
        <w:shd w:val="clear" w:color="auto" w:fill="FFFFFF"/>
        <w:snapToGrid w:val="0"/>
        <w:spacing w:after="120" w:line="276" w:lineRule="auto"/>
        <w:jc w:val="both"/>
        <w:rPr>
          <w:sz w:val="20"/>
          <w:szCs w:val="20"/>
        </w:rPr>
      </w:pPr>
      <w:r w:rsidRPr="0006088B">
        <w:rPr>
          <w:sz w:val="20"/>
          <w:szCs w:val="20"/>
        </w:rPr>
        <w:t>Druga transza stanowi dofinansowanie przyznane przez BGK.</w:t>
      </w:r>
    </w:p>
    <w:p w14:paraId="4BA3EEE7"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Zamawiający zastrzega sobie prawo do potrącania z wynagrodzenia należnego Wykonawcy z tytułu realizacji niniejszej umowy ewentualnych roszczeń z tytułu szkół i kar umownych. </w:t>
      </w:r>
    </w:p>
    <w:p w14:paraId="6B10EF7A"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Wynagrodzenie zostanie wypłacone Wykonawcy w dwóch terminach. W pierwszym terminie nastąpi wypłata środków stanowiących wkład własny Gminy Somonino. W późniejszym czasie tj. po otrzymaniu środków z BGK, zostanie wypłacona wartość stanowiąca kwotę dofinansowania. </w:t>
      </w:r>
    </w:p>
    <w:p w14:paraId="03C01A2E"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Zamawiający nie dopuszcza możliwości składania faktur częściowych przez Wykonawcę.</w:t>
      </w:r>
    </w:p>
    <w:p w14:paraId="7BB8F7C0"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Fakturowanie pomiędzy Stronami obowiązuje w formie wybranej przez Wykonawcę, tj. w formie tradycyjnej papierowej lub elektronicznej poprzez Platformę Elektronicznego Fakturowania (</w:t>
      </w:r>
      <w:proofErr w:type="spellStart"/>
      <w:r w:rsidRPr="0006088B">
        <w:rPr>
          <w:sz w:val="20"/>
          <w:szCs w:val="20"/>
        </w:rPr>
        <w:t>PEF</w:t>
      </w:r>
      <w:proofErr w:type="spellEnd"/>
      <w:r w:rsidRPr="0006088B">
        <w:rPr>
          <w:sz w:val="20"/>
          <w:szCs w:val="20"/>
        </w:rPr>
        <w:t xml:space="preserve">). Gmina posiada konto </w:t>
      </w:r>
      <w:proofErr w:type="spellStart"/>
      <w:r w:rsidRPr="0006088B">
        <w:rPr>
          <w:sz w:val="20"/>
          <w:szCs w:val="20"/>
        </w:rPr>
        <w:t>PEF</w:t>
      </w:r>
      <w:proofErr w:type="spellEnd"/>
      <w:r w:rsidRPr="0006088B">
        <w:rPr>
          <w:sz w:val="20"/>
          <w:szCs w:val="20"/>
        </w:rPr>
        <w:t>.</w:t>
      </w:r>
    </w:p>
    <w:p w14:paraId="020584ED"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Zamawiający w przypadku uchylenia się od obowiązku zapłaty odpowiednio przez Wykonawcę, Podwykonawcę lub dalszego Podwykonawcę zamówienia na roboty budowlane,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której przedmiotem są dostawy lub usługi.</w:t>
      </w:r>
    </w:p>
    <w:p w14:paraId="28C93B76"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Zobowiązanie Zamawiającego obejmuje wyłącznie należności powstałe po zaakceptowaniu przez Zamawiającego umowy o podwykonawstwo, której przedmioty są roboty budowlane lub po przedłożeniu Zamawiającemu poświadczonej za zgodność z oryginałem kopii umowy o podwykonawstwo, której przedmiotem są dostawy lub usługi. </w:t>
      </w:r>
    </w:p>
    <w:p w14:paraId="4AFADCA9" w14:textId="7EC79A04"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Bezpośrednia </w:t>
      </w:r>
      <w:r w:rsidR="002729CD">
        <w:rPr>
          <w:sz w:val="20"/>
          <w:szCs w:val="20"/>
        </w:rPr>
        <w:t>zapłata, o której mowa w ust. 16</w:t>
      </w:r>
      <w:bookmarkStart w:id="1" w:name="_GoBack"/>
      <w:bookmarkEnd w:id="1"/>
      <w:r w:rsidRPr="0006088B">
        <w:rPr>
          <w:sz w:val="20"/>
          <w:szCs w:val="20"/>
        </w:rPr>
        <w:t xml:space="preserve"> obejmuje wyłącznie należne wynagrodzenie bez odsetek należnych Podwykonawcy lub dalszemu Podwykonawcy. </w:t>
      </w:r>
    </w:p>
    <w:p w14:paraId="14F0121E"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W przypadku dokonania bezpośredniej zapłaty wynagrodzenia Podwykonawcy lub dalszemu Podwykonawcy, Zamawiający potrąca kwotę wypłaconego wynagrodzenia z wynagrodzenia należnego Wykonawcy.</w:t>
      </w:r>
    </w:p>
    <w:p w14:paraId="58F3D0C1" w14:textId="77777777" w:rsidR="0006088B" w:rsidRPr="00794D66"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Termin zapłaty wynagrodzenia Podwykonawcy lub dalszemu Podwykonawcy wynosić będzie do 30 dni od </w:t>
      </w:r>
      <w:r w:rsidRPr="00794D66">
        <w:rPr>
          <w:sz w:val="20"/>
          <w:szCs w:val="20"/>
        </w:rPr>
        <w:t>dnia wpływu do siedziby Zamawiającego prawidłowego dokumentu księgowego.</w:t>
      </w:r>
    </w:p>
    <w:p w14:paraId="1C9C5D5F" w14:textId="77777777" w:rsidR="0006088B" w:rsidRPr="00794D66" w:rsidRDefault="0006088B" w:rsidP="0006088B">
      <w:pPr>
        <w:numPr>
          <w:ilvl w:val="0"/>
          <w:numId w:val="43"/>
        </w:numPr>
        <w:shd w:val="clear" w:color="auto" w:fill="FFFFFF"/>
        <w:snapToGrid w:val="0"/>
        <w:spacing w:after="120" w:line="276" w:lineRule="auto"/>
        <w:ind w:left="284" w:hanging="284"/>
        <w:jc w:val="both"/>
        <w:rPr>
          <w:sz w:val="20"/>
          <w:szCs w:val="20"/>
        </w:rPr>
      </w:pPr>
      <w:r w:rsidRPr="00794D66">
        <w:rPr>
          <w:sz w:val="20"/>
          <w:szCs w:val="20"/>
        </w:rPr>
        <w:t xml:space="preserve">Udział własny Gminy Somonino w finansowaniu inwestycji zostanie wypłacony Wykonawcy przed wypłatą środków z dofinansowania. </w:t>
      </w:r>
    </w:p>
    <w:p w14:paraId="35B6D683" w14:textId="37CB9B99" w:rsidR="0006088B" w:rsidRPr="00794D66" w:rsidRDefault="0006088B" w:rsidP="0006088B">
      <w:pPr>
        <w:numPr>
          <w:ilvl w:val="0"/>
          <w:numId w:val="43"/>
        </w:numPr>
        <w:shd w:val="clear" w:color="auto" w:fill="FFFFFF"/>
        <w:snapToGrid w:val="0"/>
        <w:spacing w:after="120" w:line="276" w:lineRule="auto"/>
        <w:jc w:val="both"/>
        <w:rPr>
          <w:sz w:val="20"/>
          <w:szCs w:val="20"/>
        </w:rPr>
      </w:pPr>
      <w:r w:rsidRPr="00794D66">
        <w:rPr>
          <w:sz w:val="20"/>
          <w:szCs w:val="20"/>
        </w:rPr>
        <w:t>Zapis zawarty w powyższym ustępie w</w:t>
      </w:r>
      <w:r w:rsidR="00794D66" w:rsidRPr="00794D66">
        <w:rPr>
          <w:sz w:val="20"/>
          <w:szCs w:val="20"/>
        </w:rPr>
        <w:t>ynika z warunku ujętego w ust. 5 pkt. 2</w:t>
      </w:r>
      <w:r w:rsidRPr="00794D66">
        <w:rPr>
          <w:sz w:val="20"/>
          <w:szCs w:val="20"/>
        </w:rPr>
        <w:t xml:space="preserve"> Wstępnej Promesy dot. dofinansowania inwestycji z Rządowego </w:t>
      </w:r>
      <w:r w:rsidR="00D37C48">
        <w:rPr>
          <w:sz w:val="20"/>
          <w:szCs w:val="20"/>
        </w:rPr>
        <w:t>Funduszu Polski Ład: Program Inwestycji Strategicznych nr </w:t>
      </w:r>
      <w:proofErr w:type="spellStart"/>
      <w:r w:rsidR="00D37C48">
        <w:rPr>
          <w:sz w:val="20"/>
          <w:szCs w:val="20"/>
        </w:rPr>
        <w:t>Edycja6PGR</w:t>
      </w:r>
      <w:proofErr w:type="spellEnd"/>
      <w:r w:rsidR="00D37C48">
        <w:rPr>
          <w:sz w:val="20"/>
          <w:szCs w:val="20"/>
        </w:rPr>
        <w:t>/2023/1373</w:t>
      </w:r>
      <w:r w:rsidRPr="00794D66">
        <w:rPr>
          <w:sz w:val="20"/>
          <w:szCs w:val="20"/>
        </w:rPr>
        <w:t>/</w:t>
      </w:r>
      <w:proofErr w:type="spellStart"/>
      <w:r w:rsidRPr="00794D66">
        <w:rPr>
          <w:sz w:val="20"/>
          <w:szCs w:val="20"/>
        </w:rPr>
        <w:t>PolskiLad</w:t>
      </w:r>
      <w:proofErr w:type="spellEnd"/>
      <w:r w:rsidRPr="00794D66">
        <w:rPr>
          <w:sz w:val="20"/>
          <w:szCs w:val="20"/>
        </w:rPr>
        <w:t xml:space="preserve"> z dnia 20 września 2023 r</w:t>
      </w:r>
      <w:r w:rsidR="00794D66">
        <w:rPr>
          <w:sz w:val="20"/>
          <w:szCs w:val="20"/>
        </w:rPr>
        <w:t>.</w:t>
      </w:r>
    </w:p>
    <w:p w14:paraId="425020A1"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794D66">
        <w:rPr>
          <w:sz w:val="20"/>
          <w:szCs w:val="20"/>
        </w:rPr>
        <w:lastRenderedPageBreak/>
        <w:t>W przypadku wstrzymania płatności Wykonawcy z powodu niedopełnienia przez Wykonawcę obowiązków</w:t>
      </w:r>
      <w:r w:rsidRPr="0006088B">
        <w:rPr>
          <w:sz w:val="20"/>
          <w:szCs w:val="20"/>
        </w:rPr>
        <w:t xml:space="preserve"> wynikających z ust. 2, Wykonawcy nie przysługują odsetki wskazane w ust. 11. </w:t>
      </w:r>
    </w:p>
    <w:p w14:paraId="17008D71" w14:textId="77777777" w:rsidR="0006088B" w:rsidRPr="0006088B" w:rsidRDefault="0006088B" w:rsidP="0006088B">
      <w:pPr>
        <w:numPr>
          <w:ilvl w:val="0"/>
          <w:numId w:val="43"/>
        </w:numPr>
        <w:shd w:val="clear" w:color="auto" w:fill="FFFFFF"/>
        <w:snapToGrid w:val="0"/>
        <w:spacing w:after="120" w:line="276" w:lineRule="auto"/>
        <w:ind w:left="284" w:hanging="284"/>
        <w:jc w:val="both"/>
        <w:rPr>
          <w:sz w:val="20"/>
          <w:szCs w:val="20"/>
        </w:rPr>
      </w:pPr>
      <w:r w:rsidRPr="0006088B">
        <w:rPr>
          <w:sz w:val="20"/>
          <w:szCs w:val="20"/>
        </w:rPr>
        <w:t xml:space="preserve">W przypadku niezłożenia przez Wykonawcę wraz z fakturą dokumentów wskazanych w ust. 2 pkt 1), </w:t>
      </w:r>
      <w:proofErr w:type="spellStart"/>
      <w:r w:rsidRPr="0006088B">
        <w:rPr>
          <w:sz w:val="20"/>
          <w:szCs w:val="20"/>
        </w:rPr>
        <w:t>Zamawiający</w:t>
      </w:r>
      <w:proofErr w:type="spellEnd"/>
      <w:r w:rsidRPr="0006088B">
        <w:rPr>
          <w:sz w:val="20"/>
          <w:szCs w:val="20"/>
        </w:rPr>
        <w:t xml:space="preserve"> przekazie Wykonawcy pismo zawierające: </w:t>
      </w:r>
    </w:p>
    <w:p w14:paraId="0B3EF06F" w14:textId="77777777" w:rsidR="0006088B" w:rsidRPr="0006088B" w:rsidRDefault="0006088B" w:rsidP="0006088B">
      <w:pPr>
        <w:numPr>
          <w:ilvl w:val="0"/>
          <w:numId w:val="24"/>
        </w:numPr>
        <w:shd w:val="clear" w:color="auto" w:fill="FFFFFF"/>
        <w:snapToGrid w:val="0"/>
        <w:spacing w:line="276" w:lineRule="auto"/>
        <w:ind w:left="1066" w:firstLine="0"/>
        <w:jc w:val="both"/>
        <w:rPr>
          <w:sz w:val="20"/>
          <w:szCs w:val="20"/>
        </w:rPr>
      </w:pPr>
      <w:proofErr w:type="gramStart"/>
      <w:r w:rsidRPr="0006088B">
        <w:rPr>
          <w:sz w:val="20"/>
          <w:szCs w:val="20"/>
        </w:rPr>
        <w:t>wezwanie</w:t>
      </w:r>
      <w:proofErr w:type="gramEnd"/>
      <w:r w:rsidRPr="0006088B">
        <w:rPr>
          <w:sz w:val="20"/>
          <w:szCs w:val="20"/>
        </w:rPr>
        <w:t xml:space="preserve"> do uzupełnienia w/w dokumentów w wyznaczonym terminie, </w:t>
      </w:r>
    </w:p>
    <w:p w14:paraId="089A97A3" w14:textId="77777777" w:rsidR="0006088B" w:rsidRPr="0006088B" w:rsidRDefault="0006088B" w:rsidP="0006088B">
      <w:pPr>
        <w:numPr>
          <w:ilvl w:val="0"/>
          <w:numId w:val="24"/>
        </w:numPr>
        <w:shd w:val="clear" w:color="auto" w:fill="FFFFFF"/>
        <w:snapToGrid w:val="0"/>
        <w:spacing w:line="276" w:lineRule="auto"/>
        <w:ind w:left="1066" w:firstLine="0"/>
        <w:jc w:val="both"/>
        <w:rPr>
          <w:sz w:val="20"/>
          <w:szCs w:val="20"/>
        </w:rPr>
      </w:pPr>
      <w:proofErr w:type="gramStart"/>
      <w:r w:rsidRPr="0006088B">
        <w:rPr>
          <w:sz w:val="20"/>
          <w:szCs w:val="20"/>
        </w:rPr>
        <w:t>informację</w:t>
      </w:r>
      <w:proofErr w:type="gramEnd"/>
      <w:r w:rsidRPr="0006088B">
        <w:rPr>
          <w:sz w:val="20"/>
          <w:szCs w:val="20"/>
        </w:rPr>
        <w:t xml:space="preserve"> dotyczącą zamiaru dokonania przez Zamawiającego bezpośredniej zapłaty wynagrodzenia przysługującego Podwykonawcy na zasadach określonych w art. 465 ustawy </w:t>
      </w:r>
      <w:proofErr w:type="spellStart"/>
      <w:r w:rsidRPr="0006088B">
        <w:rPr>
          <w:sz w:val="20"/>
          <w:szCs w:val="20"/>
        </w:rPr>
        <w:t>PZP</w:t>
      </w:r>
      <w:proofErr w:type="spellEnd"/>
      <w:r w:rsidRPr="0006088B">
        <w:rPr>
          <w:sz w:val="20"/>
          <w:szCs w:val="20"/>
        </w:rPr>
        <w:t xml:space="preserve"> w przypadku nieuzupełnienia w/w dokumentów, </w:t>
      </w:r>
    </w:p>
    <w:p w14:paraId="2DB7FC5E" w14:textId="77777777" w:rsidR="0006088B" w:rsidRPr="0006088B" w:rsidRDefault="0006088B" w:rsidP="0006088B">
      <w:pPr>
        <w:numPr>
          <w:ilvl w:val="0"/>
          <w:numId w:val="25"/>
        </w:numPr>
        <w:shd w:val="clear" w:color="auto" w:fill="FFFFFF"/>
        <w:snapToGrid w:val="0"/>
        <w:spacing w:after="120" w:line="276" w:lineRule="auto"/>
        <w:ind w:left="1066" w:firstLine="0"/>
        <w:jc w:val="both"/>
        <w:rPr>
          <w:sz w:val="20"/>
          <w:szCs w:val="20"/>
        </w:rPr>
      </w:pPr>
      <w:proofErr w:type="gramStart"/>
      <w:r w:rsidRPr="0006088B">
        <w:rPr>
          <w:sz w:val="20"/>
          <w:szCs w:val="20"/>
        </w:rPr>
        <w:t>informację</w:t>
      </w:r>
      <w:proofErr w:type="gramEnd"/>
      <w:r w:rsidRPr="0006088B">
        <w:rPr>
          <w:sz w:val="20"/>
          <w:szCs w:val="20"/>
        </w:rPr>
        <w:t xml:space="preserve"> odnośnie możliwości zgłoszenia w formie pisemnej przez Wykonawcę uwag dotyczących zasadności bezpośredniej zapłaty wynagrodzenia Podwykonawcy lub dalszemu Podwykonawcy, wraz ze wskazaniem terminu składania tych uwag, nie krótszego niż 7 dni od dnia doręczenia tej informacji. W uwagach Wykonawca nie może powoływać </w:t>
      </w:r>
      <w:proofErr w:type="spellStart"/>
      <w:r w:rsidRPr="0006088B">
        <w:rPr>
          <w:sz w:val="20"/>
          <w:szCs w:val="20"/>
        </w:rPr>
        <w:t>sie</w:t>
      </w:r>
      <w:proofErr w:type="spellEnd"/>
      <w:r w:rsidRPr="0006088B">
        <w:rPr>
          <w:sz w:val="20"/>
          <w:szCs w:val="20"/>
        </w:rPr>
        <w:t xml:space="preserve">̨ na potracenie roszczeń Wykonawcy względem Podwykonawcy niezwiązanych z realizacją umowy o podwykonawstwo przedmiotu niniejszej umowy. </w:t>
      </w:r>
    </w:p>
    <w:p w14:paraId="065965D0" w14:textId="77777777" w:rsidR="0006088B" w:rsidRPr="0006088B" w:rsidRDefault="0006088B" w:rsidP="0006088B">
      <w:pPr>
        <w:numPr>
          <w:ilvl w:val="0"/>
          <w:numId w:val="43"/>
        </w:numPr>
        <w:shd w:val="clear" w:color="auto" w:fill="FFFFFF"/>
        <w:snapToGrid w:val="0"/>
        <w:spacing w:after="120" w:line="276" w:lineRule="auto"/>
        <w:rPr>
          <w:sz w:val="20"/>
          <w:szCs w:val="20"/>
          <w:lang w:eastAsia="x-none"/>
        </w:rPr>
      </w:pPr>
      <w:r w:rsidRPr="0006088B">
        <w:rPr>
          <w:sz w:val="20"/>
          <w:szCs w:val="20"/>
          <w:lang w:eastAsia="x-none"/>
        </w:rPr>
        <w:t xml:space="preserve">W przypadku zgłoszenia przez Wykonawcę uwag w formie pisemnej, o których mowa w ust. 7 pkt 3, w terminie wskazanym przez Zamawiającego, </w:t>
      </w:r>
      <w:proofErr w:type="spellStart"/>
      <w:r w:rsidRPr="0006088B">
        <w:rPr>
          <w:sz w:val="20"/>
          <w:szCs w:val="20"/>
          <w:lang w:eastAsia="x-none"/>
        </w:rPr>
        <w:t>Zamawiający</w:t>
      </w:r>
      <w:proofErr w:type="spellEnd"/>
      <w:r w:rsidRPr="0006088B">
        <w:rPr>
          <w:sz w:val="20"/>
          <w:szCs w:val="20"/>
          <w:lang w:eastAsia="x-none"/>
        </w:rPr>
        <w:t xml:space="preserve"> może: </w:t>
      </w:r>
    </w:p>
    <w:p w14:paraId="2EA390DD" w14:textId="77777777" w:rsidR="0006088B" w:rsidRPr="0006088B" w:rsidRDefault="0006088B" w:rsidP="0006088B">
      <w:pPr>
        <w:numPr>
          <w:ilvl w:val="0"/>
          <w:numId w:val="26"/>
        </w:numPr>
        <w:shd w:val="clear" w:color="auto" w:fill="FFFFFF"/>
        <w:snapToGrid w:val="0"/>
        <w:spacing w:line="276" w:lineRule="auto"/>
        <w:ind w:left="1066" w:firstLine="0"/>
        <w:jc w:val="both"/>
        <w:rPr>
          <w:sz w:val="20"/>
          <w:szCs w:val="20"/>
          <w:lang w:eastAsia="x-none"/>
        </w:rPr>
      </w:pPr>
      <w:proofErr w:type="gramStart"/>
      <w:r w:rsidRPr="0006088B">
        <w:rPr>
          <w:sz w:val="20"/>
          <w:szCs w:val="20"/>
          <w:lang w:eastAsia="x-none"/>
        </w:rPr>
        <w:t>nie</w:t>
      </w:r>
      <w:proofErr w:type="gramEnd"/>
      <w:r w:rsidRPr="0006088B">
        <w:rPr>
          <w:sz w:val="20"/>
          <w:szCs w:val="20"/>
          <w:lang w:eastAsia="x-none"/>
        </w:rPr>
        <w:t xml:space="preserve"> dokonać bezpośredniej zapłaty wynagrodzenia Podwykonawcy lub dalszemu Podwykonawcy, jeżeli Wykonawca wykaże niezasadność́ takiej zapłaty, albo </w:t>
      </w:r>
    </w:p>
    <w:p w14:paraId="53F93FE2" w14:textId="77777777" w:rsidR="0006088B" w:rsidRPr="0006088B" w:rsidRDefault="0006088B" w:rsidP="0006088B">
      <w:pPr>
        <w:numPr>
          <w:ilvl w:val="0"/>
          <w:numId w:val="26"/>
        </w:numPr>
        <w:shd w:val="clear" w:color="auto" w:fill="FFFFFF"/>
        <w:snapToGrid w:val="0"/>
        <w:spacing w:line="276" w:lineRule="auto"/>
        <w:ind w:left="1066" w:firstLine="0"/>
        <w:jc w:val="both"/>
        <w:rPr>
          <w:sz w:val="20"/>
          <w:szCs w:val="20"/>
          <w:lang w:eastAsia="x-none"/>
        </w:rPr>
      </w:pPr>
      <w:proofErr w:type="gramStart"/>
      <w:r w:rsidRPr="0006088B">
        <w:rPr>
          <w:sz w:val="20"/>
          <w:szCs w:val="20"/>
          <w:lang w:eastAsia="x-none"/>
        </w:rPr>
        <w:t>złożyć</w:t>
      </w:r>
      <w:proofErr w:type="gramEnd"/>
      <w:r w:rsidRPr="0006088B">
        <w:rPr>
          <w:sz w:val="20"/>
          <w:szCs w:val="20"/>
          <w:lang w:eastAsia="x-none"/>
        </w:rPr>
        <w:t xml:space="preserve"> do depozytu sadowego kwotę potrzebną na pokrycie wynagrodzenia Podwykonawcy lub dalszego Podwykonawcy, w przypadku istnienia zasadniczej wątpliwości Zamawiającego, co do wysokości należnej zapłaty lub podmiotu, któremu płatność </w:t>
      </w:r>
      <w:proofErr w:type="spellStart"/>
      <w:r w:rsidRPr="0006088B">
        <w:rPr>
          <w:sz w:val="20"/>
          <w:szCs w:val="20"/>
          <w:lang w:eastAsia="x-none"/>
        </w:rPr>
        <w:t>sie</w:t>
      </w:r>
      <w:proofErr w:type="spellEnd"/>
      <w:r w:rsidRPr="0006088B">
        <w:rPr>
          <w:sz w:val="20"/>
          <w:szCs w:val="20"/>
          <w:lang w:eastAsia="x-none"/>
        </w:rPr>
        <w:t xml:space="preserve">̨ należy, albo </w:t>
      </w:r>
    </w:p>
    <w:p w14:paraId="1C149386" w14:textId="77777777" w:rsidR="0006088B" w:rsidRDefault="0006088B" w:rsidP="00C251C6">
      <w:pPr>
        <w:numPr>
          <w:ilvl w:val="0"/>
          <w:numId w:val="26"/>
        </w:numPr>
        <w:shd w:val="clear" w:color="auto" w:fill="FFFFFF"/>
        <w:snapToGrid w:val="0"/>
        <w:spacing w:after="240" w:line="276" w:lineRule="auto"/>
        <w:ind w:left="1066" w:firstLine="0"/>
        <w:rPr>
          <w:sz w:val="20"/>
          <w:szCs w:val="20"/>
          <w:lang w:eastAsia="x-none"/>
        </w:rPr>
      </w:pPr>
      <w:proofErr w:type="gramStart"/>
      <w:r w:rsidRPr="0006088B">
        <w:rPr>
          <w:sz w:val="20"/>
          <w:szCs w:val="20"/>
          <w:lang w:eastAsia="x-none"/>
        </w:rPr>
        <w:t>dokonać</w:t>
      </w:r>
      <w:proofErr w:type="gramEnd"/>
      <w:r w:rsidRPr="0006088B">
        <w:rPr>
          <w:sz w:val="20"/>
          <w:szCs w:val="20"/>
          <w:lang w:eastAsia="x-none"/>
        </w:rPr>
        <w:t xml:space="preserve"> bezpośredniej zapłaty wynagrodzenia Podwykonawcy lub dalszemu Podwykonawcy na zasadach określonych w ust. 9, jeżeli Podwykonawca wykaże zasadność takiej zapłaty. </w:t>
      </w:r>
    </w:p>
    <w:p w14:paraId="627A5EC3" w14:textId="77777777" w:rsidR="00C251C6" w:rsidRPr="00C251C6" w:rsidRDefault="00C251C6" w:rsidP="00C251C6">
      <w:pPr>
        <w:shd w:val="clear" w:color="auto" w:fill="FFFFFF"/>
        <w:snapToGrid w:val="0"/>
        <w:spacing w:before="120" w:line="276" w:lineRule="auto"/>
        <w:jc w:val="center"/>
        <w:rPr>
          <w:b/>
          <w:sz w:val="20"/>
          <w:szCs w:val="20"/>
          <w:lang w:eastAsia="x-none"/>
        </w:rPr>
      </w:pPr>
      <w:bookmarkStart w:id="2" w:name="_Hlk115262932"/>
      <w:r w:rsidRPr="00C251C6">
        <w:rPr>
          <w:b/>
          <w:sz w:val="20"/>
          <w:szCs w:val="20"/>
          <w:lang w:eastAsia="x-none"/>
        </w:rPr>
        <w:t>§ 9</w:t>
      </w:r>
    </w:p>
    <w:bookmarkEnd w:id="2"/>
    <w:p w14:paraId="086F0505" w14:textId="7C9D3A92" w:rsidR="00C251C6" w:rsidRPr="00C251C6" w:rsidRDefault="00C251C6" w:rsidP="00C251C6">
      <w:pPr>
        <w:shd w:val="clear" w:color="auto" w:fill="FFFFFF"/>
        <w:snapToGrid w:val="0"/>
        <w:spacing w:after="120" w:line="276" w:lineRule="auto"/>
        <w:jc w:val="center"/>
        <w:rPr>
          <w:b/>
          <w:sz w:val="20"/>
          <w:szCs w:val="20"/>
          <w:lang w:eastAsia="x-none"/>
        </w:rPr>
      </w:pPr>
      <w:r>
        <w:rPr>
          <w:b/>
          <w:sz w:val="20"/>
          <w:szCs w:val="20"/>
          <w:lang w:eastAsia="x-none"/>
        </w:rPr>
        <w:t>[</w:t>
      </w:r>
      <w:r w:rsidRPr="00C251C6">
        <w:rPr>
          <w:b/>
          <w:sz w:val="20"/>
          <w:szCs w:val="20"/>
          <w:lang w:eastAsia="x-none"/>
        </w:rPr>
        <w:t>Zaliczki</w:t>
      </w:r>
      <w:r>
        <w:rPr>
          <w:b/>
          <w:sz w:val="20"/>
          <w:szCs w:val="20"/>
          <w:lang w:eastAsia="x-none"/>
        </w:rPr>
        <w:t>]</w:t>
      </w:r>
    </w:p>
    <w:p w14:paraId="26203442" w14:textId="015C1992"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 xml:space="preserve">W terminie 30 dni od podpisania umowy Wykonawca, który jest zainteresowany otrzymaniem jednorazowej zaliczki na poczet wykonania przedmiotu umowy przedstawi Zamawiającemu pisemny wniosek o udzielenie zaliczki, w którym będzie podany numer rachunku </w:t>
      </w:r>
      <w:r w:rsidR="009B3281" w:rsidRPr="00C251C6">
        <w:rPr>
          <w:sz w:val="20"/>
          <w:szCs w:val="20"/>
          <w:lang w:eastAsia="x-none"/>
        </w:rPr>
        <w:t>bankowego, na który</w:t>
      </w:r>
      <w:r w:rsidRPr="00C251C6">
        <w:rPr>
          <w:sz w:val="20"/>
          <w:szCs w:val="20"/>
          <w:lang w:eastAsia="x-none"/>
        </w:rPr>
        <w:t xml:space="preserve"> zaliczka ma być przekazana oraz w którym wskaże </w:t>
      </w:r>
      <w:r w:rsidR="009B3281" w:rsidRPr="00C251C6">
        <w:rPr>
          <w:sz w:val="20"/>
          <w:szCs w:val="20"/>
          <w:lang w:eastAsia="x-none"/>
        </w:rPr>
        <w:t>formę, w jakiej</w:t>
      </w:r>
      <w:r w:rsidRPr="00C251C6">
        <w:rPr>
          <w:sz w:val="20"/>
          <w:szCs w:val="20"/>
          <w:lang w:eastAsia="x-none"/>
        </w:rPr>
        <w:t xml:space="preserve"> zostanie wniesione zabezpieczenie zaliczki.</w:t>
      </w:r>
    </w:p>
    <w:p w14:paraId="3C819E98" w14:textId="77777777"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Warunkiem zastosowania przepisów niniejszego paragrafu i otrzymania zaliczki jest wniesienie przez Wykonawcę zabezpieczenia zaliczki w formie gwarancji bankowej lub gwarancji ubezpieczeniowej. Przez wniesienie zabezpieczenia zaliczki należy rozumieć dostarczenie Zamawiającemu oryginału dokumentu gwarancji.</w:t>
      </w:r>
    </w:p>
    <w:p w14:paraId="53AE0628" w14:textId="50C360C3"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Zamawiający przekaże Wykonawcy za</w:t>
      </w:r>
      <w:r w:rsidR="009B3281">
        <w:rPr>
          <w:sz w:val="20"/>
          <w:szCs w:val="20"/>
          <w:lang w:eastAsia="x-none"/>
        </w:rPr>
        <w:t>liczkę w maksymalnej wysokości 8</w:t>
      </w:r>
      <w:r w:rsidRPr="00C251C6">
        <w:rPr>
          <w:sz w:val="20"/>
          <w:szCs w:val="20"/>
          <w:lang w:eastAsia="x-none"/>
        </w:rPr>
        <w:t xml:space="preserve">% wartości wynagrodzenia Wykonawcy brutto, określonego w § 8 ust. 1, z </w:t>
      </w:r>
      <w:r w:rsidR="009B3281" w:rsidRPr="00C251C6">
        <w:rPr>
          <w:sz w:val="20"/>
          <w:szCs w:val="20"/>
          <w:lang w:eastAsia="x-none"/>
        </w:rPr>
        <w:t>zaznaczeniem, iż</w:t>
      </w:r>
      <w:r w:rsidRPr="00C251C6">
        <w:rPr>
          <w:sz w:val="20"/>
          <w:szCs w:val="20"/>
          <w:lang w:eastAsia="x-none"/>
        </w:rPr>
        <w:t xml:space="preserve"> kwota zaliczki nie może przekroczyć wartości wkładu własnego Zamawiającego świadczonego na rzecz realizacji inwestycji. </w:t>
      </w:r>
    </w:p>
    <w:p w14:paraId="562F1DAC" w14:textId="77777777"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Dofinansowanie zostanie wypłacone Wykonawcy po zakończeniu realizacji Inwestycji.</w:t>
      </w:r>
    </w:p>
    <w:p w14:paraId="689233F6" w14:textId="77777777"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Zaliczka przekazana będzie jednorazowo w całości na rachunek bankowy Wykonawcy podany we wniosku, o którym mowa w ust. 1. Zaliczka przekazana będzie w ciągu 30 dni od wniesienia zabezpieczenia zaliczki.</w:t>
      </w:r>
    </w:p>
    <w:p w14:paraId="4BE05476" w14:textId="77777777"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Wysokość zabezpieczenia wynosi 100% wartości udzielonej zaliczki. Przewiduje się możliwość zmiany formy zabezpieczenia zaliczki w trakcie realizacji umowy, lecz nie może to być inna forma niż wskazana w ust. 2.</w:t>
      </w:r>
    </w:p>
    <w:p w14:paraId="78150283" w14:textId="77777777"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Wykonawca ma obowiązek uzgodnić treść gwarancji z Zamawiającym. Zamawiający ma prawo nie przyjąć gwarancji, która nie była z nim uzgodniona.</w:t>
      </w:r>
    </w:p>
    <w:p w14:paraId="590E5F03" w14:textId="77777777"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Zabezpieczenie zaliczki będzie zwrócone Wykonawcy w terminie 30 dni po jej całkowitym rozliczeniu lub zwróceniu.</w:t>
      </w:r>
    </w:p>
    <w:p w14:paraId="175FE702" w14:textId="3BBF38CD"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 xml:space="preserve"> </w:t>
      </w:r>
      <w:proofErr w:type="spellStart"/>
      <w:r w:rsidRPr="00C251C6">
        <w:rPr>
          <w:sz w:val="20"/>
          <w:szCs w:val="20"/>
          <w:lang w:eastAsia="x-none"/>
        </w:rPr>
        <w:t>Zamawiający</w:t>
      </w:r>
      <w:proofErr w:type="spellEnd"/>
      <w:r w:rsidRPr="00C251C6">
        <w:rPr>
          <w:sz w:val="20"/>
          <w:szCs w:val="20"/>
          <w:lang w:eastAsia="x-none"/>
        </w:rPr>
        <w:t xml:space="preserve"> może </w:t>
      </w:r>
      <w:proofErr w:type="spellStart"/>
      <w:r w:rsidRPr="00C251C6">
        <w:rPr>
          <w:sz w:val="20"/>
          <w:szCs w:val="20"/>
          <w:lang w:eastAsia="x-none"/>
        </w:rPr>
        <w:t>żąda</w:t>
      </w:r>
      <w:r w:rsidR="00B60517">
        <w:rPr>
          <w:sz w:val="20"/>
          <w:szCs w:val="20"/>
          <w:lang w:eastAsia="x-none"/>
        </w:rPr>
        <w:t>c</w:t>
      </w:r>
      <w:proofErr w:type="spellEnd"/>
      <w:r w:rsidR="00B60517">
        <w:rPr>
          <w:sz w:val="20"/>
          <w:szCs w:val="20"/>
          <w:lang w:eastAsia="x-none"/>
        </w:rPr>
        <w:t>́ zwrotu zaliczki w przypadku:</w:t>
      </w:r>
    </w:p>
    <w:p w14:paraId="552E074D" w14:textId="7F92ACAE" w:rsidR="00C251C6" w:rsidRPr="00C251C6" w:rsidRDefault="009B3281" w:rsidP="00C251C6">
      <w:pPr>
        <w:numPr>
          <w:ilvl w:val="0"/>
          <w:numId w:val="60"/>
        </w:numPr>
        <w:shd w:val="clear" w:color="auto" w:fill="FFFFFF"/>
        <w:snapToGrid w:val="0"/>
        <w:spacing w:after="120" w:line="276" w:lineRule="auto"/>
        <w:jc w:val="both"/>
        <w:rPr>
          <w:sz w:val="20"/>
          <w:szCs w:val="20"/>
          <w:lang w:eastAsia="x-none"/>
        </w:rPr>
      </w:pPr>
      <w:proofErr w:type="gramStart"/>
      <w:r>
        <w:rPr>
          <w:sz w:val="20"/>
          <w:szCs w:val="20"/>
          <w:lang w:eastAsia="x-none"/>
        </w:rPr>
        <w:lastRenderedPageBreak/>
        <w:t>braku</w:t>
      </w:r>
      <w:proofErr w:type="gramEnd"/>
      <w:r>
        <w:rPr>
          <w:sz w:val="20"/>
          <w:szCs w:val="20"/>
          <w:lang w:eastAsia="x-none"/>
        </w:rPr>
        <w:t xml:space="preserve"> realizacji bądź</w:t>
      </w:r>
      <w:r w:rsidR="00C251C6" w:rsidRPr="00C251C6">
        <w:rPr>
          <w:sz w:val="20"/>
          <w:szCs w:val="20"/>
          <w:lang w:eastAsia="x-none"/>
        </w:rPr>
        <w:t xml:space="preserve"> niewłaściwej realizacji umowy w stosunku do określonego we wniosku o udzielenie zaliczki: rodzaju, zakresu, terminu wykonania umowy, </w:t>
      </w:r>
    </w:p>
    <w:p w14:paraId="61DAEB10" w14:textId="7F77056F" w:rsidR="00C251C6" w:rsidRPr="00C251C6" w:rsidRDefault="00C251C6" w:rsidP="00C251C6">
      <w:pPr>
        <w:numPr>
          <w:ilvl w:val="0"/>
          <w:numId w:val="60"/>
        </w:numPr>
        <w:shd w:val="clear" w:color="auto" w:fill="FFFFFF"/>
        <w:snapToGrid w:val="0"/>
        <w:spacing w:after="120" w:line="276" w:lineRule="auto"/>
        <w:jc w:val="both"/>
        <w:rPr>
          <w:sz w:val="20"/>
          <w:szCs w:val="20"/>
          <w:lang w:eastAsia="x-none"/>
        </w:rPr>
      </w:pPr>
      <w:proofErr w:type="gramStart"/>
      <w:r w:rsidRPr="00C251C6">
        <w:rPr>
          <w:sz w:val="20"/>
          <w:szCs w:val="20"/>
          <w:lang w:eastAsia="x-none"/>
        </w:rPr>
        <w:t>ni</w:t>
      </w:r>
      <w:r w:rsidR="009B3281">
        <w:rPr>
          <w:sz w:val="20"/>
          <w:szCs w:val="20"/>
          <w:lang w:eastAsia="x-none"/>
        </w:rPr>
        <w:t>eprzedstawieniu</w:t>
      </w:r>
      <w:proofErr w:type="gramEnd"/>
      <w:r w:rsidR="009B3281">
        <w:rPr>
          <w:sz w:val="20"/>
          <w:szCs w:val="20"/>
          <w:lang w:eastAsia="x-none"/>
        </w:rPr>
        <w:t xml:space="preserve"> przez Wykonawcę oświadczeń</w:t>
      </w:r>
      <w:r w:rsidRPr="00C251C6">
        <w:rPr>
          <w:sz w:val="20"/>
          <w:szCs w:val="20"/>
          <w:lang w:eastAsia="x-none"/>
        </w:rPr>
        <w:t xml:space="preserve"> Podwykonawców o zapłacie na ich rzecz pełnego wynagrodzenia za wykonane przez nich i finansowane w ramach zaliczki roboty. </w:t>
      </w:r>
    </w:p>
    <w:p w14:paraId="2678B9B4" w14:textId="4B4BD317" w:rsidR="00C251C6" w:rsidRPr="00C251C6" w:rsidRDefault="009B3281"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Zamawiający</w:t>
      </w:r>
      <w:r w:rsidR="00C251C6" w:rsidRPr="00C251C6">
        <w:rPr>
          <w:sz w:val="20"/>
          <w:szCs w:val="20"/>
          <w:lang w:eastAsia="x-none"/>
        </w:rPr>
        <w:t xml:space="preserve"> ma prawo zatrzymać lub zrealizować zabezpieczenie zaliczki w przypadku, gdy: </w:t>
      </w:r>
    </w:p>
    <w:p w14:paraId="0078EFA8" w14:textId="77777777" w:rsidR="00C251C6" w:rsidRPr="00C251C6" w:rsidRDefault="00C251C6" w:rsidP="00C251C6">
      <w:pPr>
        <w:numPr>
          <w:ilvl w:val="0"/>
          <w:numId w:val="61"/>
        </w:numPr>
        <w:shd w:val="clear" w:color="auto" w:fill="FFFFFF"/>
        <w:snapToGrid w:val="0"/>
        <w:spacing w:after="120" w:line="276" w:lineRule="auto"/>
        <w:jc w:val="both"/>
        <w:rPr>
          <w:sz w:val="20"/>
          <w:szCs w:val="20"/>
          <w:lang w:eastAsia="x-none"/>
        </w:rPr>
      </w:pPr>
      <w:r w:rsidRPr="00C251C6">
        <w:rPr>
          <w:sz w:val="20"/>
          <w:szCs w:val="20"/>
          <w:lang w:eastAsia="x-none"/>
        </w:rPr>
        <w:t xml:space="preserve">Wykonawca nie wykonał lub wykonał nienależycie części zamówienia na poczet, którego została wypłacona zaliczka, </w:t>
      </w:r>
    </w:p>
    <w:p w14:paraId="3A8EBB86" w14:textId="5F5E7071" w:rsidR="00C251C6" w:rsidRPr="00C251C6" w:rsidRDefault="009B3281" w:rsidP="00C251C6">
      <w:pPr>
        <w:numPr>
          <w:ilvl w:val="0"/>
          <w:numId w:val="61"/>
        </w:numPr>
        <w:shd w:val="clear" w:color="auto" w:fill="FFFFFF"/>
        <w:snapToGrid w:val="0"/>
        <w:spacing w:after="120" w:line="276" w:lineRule="auto"/>
        <w:jc w:val="both"/>
        <w:rPr>
          <w:sz w:val="20"/>
          <w:szCs w:val="20"/>
          <w:lang w:eastAsia="x-none"/>
        </w:rPr>
      </w:pPr>
      <w:r w:rsidRPr="00C251C6">
        <w:rPr>
          <w:sz w:val="20"/>
          <w:szCs w:val="20"/>
          <w:lang w:eastAsia="x-none"/>
        </w:rPr>
        <w:t>Zamawiający</w:t>
      </w:r>
      <w:r w:rsidR="00C251C6" w:rsidRPr="00C251C6">
        <w:rPr>
          <w:sz w:val="20"/>
          <w:szCs w:val="20"/>
          <w:lang w:eastAsia="x-none"/>
        </w:rPr>
        <w:t xml:space="preserve"> odstąpił od umowy z przyczyn, za które ponosi odpowiedzialność́ Wykonawca, </w:t>
      </w:r>
    </w:p>
    <w:p w14:paraId="10BCE611" w14:textId="0C02036F" w:rsidR="00C251C6" w:rsidRPr="00C251C6" w:rsidRDefault="00C251C6" w:rsidP="00C251C6">
      <w:pPr>
        <w:numPr>
          <w:ilvl w:val="0"/>
          <w:numId w:val="61"/>
        </w:numPr>
        <w:shd w:val="clear" w:color="auto" w:fill="FFFFFF"/>
        <w:snapToGrid w:val="0"/>
        <w:spacing w:after="120" w:line="276" w:lineRule="auto"/>
        <w:jc w:val="both"/>
        <w:rPr>
          <w:sz w:val="20"/>
          <w:szCs w:val="20"/>
          <w:lang w:eastAsia="x-none"/>
        </w:rPr>
      </w:pPr>
      <w:r w:rsidRPr="00C251C6">
        <w:rPr>
          <w:sz w:val="20"/>
          <w:szCs w:val="20"/>
          <w:lang w:eastAsia="x-none"/>
        </w:rPr>
        <w:t xml:space="preserve">Umowa uległa rozwiązaniu, a Wykonawca nie zwrócił kwoty zaliczki w terminie 7 dni od dnia jej </w:t>
      </w:r>
      <w:r w:rsidR="009B3281" w:rsidRPr="00C251C6">
        <w:rPr>
          <w:sz w:val="20"/>
          <w:szCs w:val="20"/>
          <w:lang w:eastAsia="x-none"/>
        </w:rPr>
        <w:t>rozwiązania</w:t>
      </w:r>
      <w:r w:rsidRPr="00C251C6">
        <w:rPr>
          <w:sz w:val="20"/>
          <w:szCs w:val="20"/>
          <w:lang w:eastAsia="x-none"/>
        </w:rPr>
        <w:t xml:space="preserve">, </w:t>
      </w:r>
    </w:p>
    <w:p w14:paraId="39D2C5B6" w14:textId="2B9493AD" w:rsidR="00C251C6" w:rsidRPr="00C251C6" w:rsidRDefault="009B3281" w:rsidP="00C251C6">
      <w:pPr>
        <w:numPr>
          <w:ilvl w:val="0"/>
          <w:numId w:val="59"/>
        </w:numPr>
        <w:shd w:val="clear" w:color="auto" w:fill="FFFFFF"/>
        <w:snapToGrid w:val="0"/>
        <w:spacing w:after="120" w:line="276" w:lineRule="auto"/>
        <w:jc w:val="both"/>
        <w:rPr>
          <w:sz w:val="20"/>
          <w:szCs w:val="20"/>
          <w:lang w:eastAsia="x-none"/>
        </w:rPr>
      </w:pPr>
      <w:r>
        <w:rPr>
          <w:sz w:val="20"/>
          <w:szCs w:val="20"/>
          <w:lang w:eastAsia="x-none"/>
        </w:rPr>
        <w:t>O ile nie będą</w:t>
      </w:r>
      <w:r w:rsidR="00C251C6" w:rsidRPr="00C251C6">
        <w:rPr>
          <w:sz w:val="20"/>
          <w:szCs w:val="20"/>
          <w:lang w:eastAsia="x-none"/>
        </w:rPr>
        <w:t xml:space="preserve"> zachodzić okoliczności uprawniające do zatrzymania lub zrealizowania zabezpieczenia zaliczki przez </w:t>
      </w:r>
      <w:r w:rsidRPr="00C251C6">
        <w:rPr>
          <w:sz w:val="20"/>
          <w:szCs w:val="20"/>
          <w:lang w:eastAsia="x-none"/>
        </w:rPr>
        <w:t>Zamawiającego</w:t>
      </w:r>
      <w:r w:rsidR="00C251C6" w:rsidRPr="00C251C6">
        <w:rPr>
          <w:sz w:val="20"/>
          <w:szCs w:val="20"/>
          <w:lang w:eastAsia="x-none"/>
        </w:rPr>
        <w:t xml:space="preserve">, jego zwrot nastąpi na pisemny wniosek Wykonawcy, w terminie 14 dni od daty potwierdzenia przez </w:t>
      </w:r>
      <w:r w:rsidRPr="00C251C6">
        <w:rPr>
          <w:sz w:val="20"/>
          <w:szCs w:val="20"/>
          <w:lang w:eastAsia="x-none"/>
        </w:rPr>
        <w:t>Zamawiającego</w:t>
      </w:r>
      <w:r w:rsidR="00C251C6" w:rsidRPr="00C251C6">
        <w:rPr>
          <w:sz w:val="20"/>
          <w:szCs w:val="20"/>
          <w:lang w:eastAsia="x-none"/>
        </w:rPr>
        <w:t xml:space="preserve"> (w formie protokołu odbioru częściowego) wykonania zakresu przedmiotu umowy odpowiadającemu, co do wartości sumie dotychczas zapłaconych faktur i udzielonej zaliczki oraz rozliczeniu jej na poczet wynagrodzenia określonego w § 8 ust. 1.</w:t>
      </w:r>
    </w:p>
    <w:p w14:paraId="65F79F0C" w14:textId="77777777"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Wypłata zaliczki nastąpi na podstawie faktury zaliczkowej.</w:t>
      </w:r>
    </w:p>
    <w:p w14:paraId="08902D8C" w14:textId="7C8ED03A" w:rsidR="00C251C6" w:rsidRPr="00C251C6" w:rsidRDefault="00C251C6" w:rsidP="00C251C6">
      <w:pPr>
        <w:numPr>
          <w:ilvl w:val="0"/>
          <w:numId w:val="59"/>
        </w:numPr>
        <w:shd w:val="clear" w:color="auto" w:fill="FFFFFF"/>
        <w:snapToGrid w:val="0"/>
        <w:spacing w:after="120" w:line="276" w:lineRule="auto"/>
        <w:jc w:val="both"/>
        <w:rPr>
          <w:sz w:val="20"/>
          <w:szCs w:val="20"/>
          <w:lang w:eastAsia="x-none"/>
        </w:rPr>
      </w:pPr>
      <w:r w:rsidRPr="00C251C6">
        <w:rPr>
          <w:sz w:val="20"/>
          <w:szCs w:val="20"/>
          <w:lang w:eastAsia="x-none"/>
        </w:rPr>
        <w:t>Udzielona zaliczka zostanie rozliczona jednorazowo poprzez pomniejszenie kwoty należnego Wykonawcy wynagrodzenia.</w:t>
      </w:r>
    </w:p>
    <w:p w14:paraId="5466268D" w14:textId="153234B7" w:rsidR="005F1C2D" w:rsidRPr="005C4784" w:rsidRDefault="00C251C6" w:rsidP="005F1C2D">
      <w:pPr>
        <w:shd w:val="clear" w:color="auto" w:fill="FFFFFF"/>
        <w:snapToGrid w:val="0"/>
        <w:spacing w:line="276" w:lineRule="auto"/>
        <w:jc w:val="center"/>
        <w:rPr>
          <w:b/>
          <w:bCs/>
          <w:sz w:val="20"/>
          <w:szCs w:val="20"/>
        </w:rPr>
      </w:pPr>
      <w:r>
        <w:rPr>
          <w:b/>
          <w:bCs/>
          <w:sz w:val="20"/>
          <w:szCs w:val="20"/>
        </w:rPr>
        <w:t>§10</w:t>
      </w:r>
    </w:p>
    <w:p w14:paraId="6DE1CCBB" w14:textId="77777777" w:rsidR="005F1C2D" w:rsidRPr="0077376B" w:rsidRDefault="005F1C2D" w:rsidP="0077376B">
      <w:pPr>
        <w:shd w:val="clear" w:color="auto" w:fill="FFFFFF"/>
        <w:snapToGrid w:val="0"/>
        <w:spacing w:after="120" w:line="276" w:lineRule="auto"/>
        <w:jc w:val="center"/>
        <w:rPr>
          <w:b/>
          <w:bCs/>
          <w:sz w:val="20"/>
          <w:szCs w:val="20"/>
        </w:rPr>
      </w:pPr>
      <w:r w:rsidRPr="005C4784">
        <w:rPr>
          <w:b/>
          <w:bCs/>
          <w:sz w:val="20"/>
          <w:szCs w:val="20"/>
        </w:rPr>
        <w:t>[Zabezpieczenie Należytego Wykonania Umowy]</w:t>
      </w:r>
    </w:p>
    <w:p w14:paraId="0A781627" w14:textId="4A4F3A58" w:rsidR="005F1C2D" w:rsidRPr="005C4784" w:rsidRDefault="005F1C2D" w:rsidP="00EF72D3">
      <w:pPr>
        <w:numPr>
          <w:ilvl w:val="0"/>
          <w:numId w:val="38"/>
        </w:numPr>
        <w:tabs>
          <w:tab w:val="left" w:pos="142"/>
        </w:tabs>
        <w:suppressAutoHyphens/>
        <w:snapToGrid w:val="0"/>
        <w:spacing w:after="120" w:line="276" w:lineRule="auto"/>
        <w:ind w:left="284" w:hanging="284"/>
        <w:jc w:val="both"/>
        <w:rPr>
          <w:sz w:val="20"/>
          <w:szCs w:val="20"/>
        </w:rPr>
      </w:pPr>
      <w:r w:rsidRPr="005C4784">
        <w:rPr>
          <w:iCs/>
          <w:sz w:val="20"/>
          <w:szCs w:val="20"/>
        </w:rPr>
        <w:t>Warunkiem zawarcia niniejszej umowy, zgodnie z postanowieniami spe</w:t>
      </w:r>
      <w:r w:rsidR="00EF72D3">
        <w:rPr>
          <w:iCs/>
          <w:sz w:val="20"/>
          <w:szCs w:val="20"/>
        </w:rPr>
        <w:t>cyfikacji warunków zamówienia w </w:t>
      </w:r>
      <w:r w:rsidRPr="005C4784">
        <w:rPr>
          <w:iCs/>
          <w:sz w:val="20"/>
          <w:szCs w:val="20"/>
        </w:rPr>
        <w:t xml:space="preserve">trybie podstawowym, prowadzonym na podstawie art. </w:t>
      </w:r>
      <w:r w:rsidRPr="00F357CA">
        <w:rPr>
          <w:iCs/>
          <w:sz w:val="20"/>
          <w:szCs w:val="20"/>
        </w:rPr>
        <w:t>275 pkt 2</w:t>
      </w:r>
      <w:r w:rsidRPr="005C4784">
        <w:rPr>
          <w:iCs/>
          <w:sz w:val="20"/>
          <w:szCs w:val="20"/>
        </w:rPr>
        <w:t xml:space="preserve"> ustawy w wyniku, którego została zawarta niniejsza umowa, zwanej w umowie </w:t>
      </w:r>
      <w:proofErr w:type="spellStart"/>
      <w:r w:rsidRPr="005C4784">
        <w:rPr>
          <w:iCs/>
          <w:sz w:val="20"/>
          <w:szCs w:val="20"/>
        </w:rPr>
        <w:t>SWZ</w:t>
      </w:r>
      <w:proofErr w:type="spellEnd"/>
      <w:r w:rsidRPr="005C4784">
        <w:rPr>
          <w:iCs/>
          <w:sz w:val="20"/>
          <w:szCs w:val="20"/>
        </w:rPr>
        <w:t>, jest wniesienie zabezpiecze</w:t>
      </w:r>
      <w:r w:rsidR="00EF72D3">
        <w:rPr>
          <w:iCs/>
          <w:sz w:val="20"/>
          <w:szCs w:val="20"/>
        </w:rPr>
        <w:t>nia należytego wykonania umowy.</w:t>
      </w:r>
    </w:p>
    <w:p w14:paraId="3BF67F28" w14:textId="45B446CD" w:rsidR="005F1C2D" w:rsidRPr="005C4784" w:rsidRDefault="005F1C2D" w:rsidP="00EF72D3">
      <w:pPr>
        <w:numPr>
          <w:ilvl w:val="0"/>
          <w:numId w:val="38"/>
        </w:numPr>
        <w:suppressAutoHyphens/>
        <w:snapToGrid w:val="0"/>
        <w:spacing w:after="120" w:line="276" w:lineRule="auto"/>
        <w:ind w:left="284" w:hanging="284"/>
        <w:jc w:val="both"/>
        <w:rPr>
          <w:sz w:val="20"/>
          <w:szCs w:val="20"/>
        </w:rPr>
      </w:pPr>
      <w:bookmarkStart w:id="3" w:name="_Ref526325096"/>
      <w:r w:rsidRPr="005C4784">
        <w:rPr>
          <w:iCs/>
          <w:sz w:val="20"/>
          <w:szCs w:val="20"/>
        </w:rPr>
        <w:t>Na poczet należytego wykonania umowy Wykonawca wniósł zabezpieczen</w:t>
      </w:r>
      <w:r w:rsidR="00EF72D3">
        <w:rPr>
          <w:iCs/>
          <w:sz w:val="20"/>
          <w:szCs w:val="20"/>
        </w:rPr>
        <w:t>ie należytego wykonania umowy w </w:t>
      </w:r>
      <w:r w:rsidRPr="005C4784">
        <w:rPr>
          <w:iCs/>
          <w:sz w:val="20"/>
          <w:szCs w:val="20"/>
        </w:rPr>
        <w:t>wysokości:</w:t>
      </w:r>
      <w:r w:rsidR="00EF72D3">
        <w:rPr>
          <w:b/>
          <w:iCs/>
          <w:sz w:val="20"/>
          <w:szCs w:val="20"/>
        </w:rPr>
        <w:t> </w:t>
      </w:r>
      <w:r w:rsidR="00EF72D3" w:rsidRPr="00E26AB2">
        <w:rPr>
          <w:iCs/>
          <w:sz w:val="20"/>
          <w:szCs w:val="20"/>
        </w:rPr>
        <w:t>………. </w:t>
      </w:r>
      <w:proofErr w:type="gramStart"/>
      <w:r w:rsidR="00EF72D3" w:rsidRPr="00E26AB2">
        <w:rPr>
          <w:iCs/>
          <w:sz w:val="20"/>
          <w:szCs w:val="20"/>
        </w:rPr>
        <w:t>zł</w:t>
      </w:r>
      <w:proofErr w:type="gramEnd"/>
      <w:r w:rsidR="00EF72D3">
        <w:rPr>
          <w:b/>
          <w:iCs/>
          <w:sz w:val="20"/>
          <w:szCs w:val="20"/>
        </w:rPr>
        <w:t> </w:t>
      </w:r>
      <w:r w:rsidR="00EF72D3">
        <w:rPr>
          <w:iCs/>
          <w:sz w:val="20"/>
          <w:szCs w:val="20"/>
        </w:rPr>
        <w:t xml:space="preserve">(słownie: …………..) </w:t>
      </w:r>
      <w:r w:rsidRPr="005C4784">
        <w:rPr>
          <w:iCs/>
          <w:sz w:val="20"/>
          <w:szCs w:val="20"/>
        </w:rPr>
        <w:t xml:space="preserve">w </w:t>
      </w:r>
      <w:proofErr w:type="gramStart"/>
      <w:r w:rsidRPr="005C4784">
        <w:rPr>
          <w:iCs/>
          <w:sz w:val="20"/>
          <w:szCs w:val="20"/>
        </w:rPr>
        <w:t>formie ………………………..</w:t>
      </w:r>
      <w:bookmarkEnd w:id="3"/>
      <w:r w:rsidR="00EF72D3">
        <w:rPr>
          <w:iCs/>
          <w:sz w:val="20"/>
          <w:szCs w:val="20"/>
        </w:rPr>
        <w:t xml:space="preserve"> .</w:t>
      </w:r>
      <w:proofErr w:type="gramEnd"/>
    </w:p>
    <w:p w14:paraId="7A78E2B7" w14:textId="77777777" w:rsidR="005F1C2D" w:rsidRPr="005C4784" w:rsidRDefault="005F1C2D" w:rsidP="00EF72D3">
      <w:pPr>
        <w:numPr>
          <w:ilvl w:val="0"/>
          <w:numId w:val="38"/>
        </w:numPr>
        <w:tabs>
          <w:tab w:val="left" w:pos="142"/>
        </w:tabs>
        <w:suppressAutoHyphens/>
        <w:snapToGrid w:val="0"/>
        <w:spacing w:after="120" w:line="276" w:lineRule="auto"/>
        <w:ind w:left="284" w:hanging="284"/>
        <w:jc w:val="both"/>
        <w:rPr>
          <w:sz w:val="20"/>
          <w:szCs w:val="20"/>
        </w:rPr>
      </w:pPr>
      <w:r w:rsidRPr="005C4784">
        <w:rPr>
          <w:iCs/>
          <w:sz w:val="20"/>
          <w:szCs w:val="20"/>
        </w:rPr>
        <w:t>Kopia dowodu wniesienia zabezpieczenia należytego wykonania umowy stanowi załącznik do niniejszej umowy.</w:t>
      </w:r>
    </w:p>
    <w:p w14:paraId="0A9E87BC" w14:textId="77777777" w:rsidR="005F1C2D" w:rsidRPr="005C4784" w:rsidRDefault="005F1C2D" w:rsidP="00EF72D3">
      <w:pPr>
        <w:numPr>
          <w:ilvl w:val="0"/>
          <w:numId w:val="38"/>
        </w:numPr>
        <w:tabs>
          <w:tab w:val="left" w:pos="142"/>
        </w:tabs>
        <w:suppressAutoHyphens/>
        <w:snapToGrid w:val="0"/>
        <w:spacing w:after="120" w:line="276" w:lineRule="auto"/>
        <w:ind w:left="284" w:hanging="284"/>
        <w:jc w:val="both"/>
        <w:rPr>
          <w:sz w:val="20"/>
          <w:szCs w:val="20"/>
        </w:rPr>
      </w:pPr>
      <w:r w:rsidRPr="005C4784">
        <w:rPr>
          <w:iCs/>
          <w:sz w:val="20"/>
          <w:szCs w:val="20"/>
        </w:rPr>
        <w:t xml:space="preserve">Kwota, o której mowa w ust. </w:t>
      </w:r>
      <w:r w:rsidRPr="005C4784">
        <w:rPr>
          <w:iCs/>
          <w:sz w:val="20"/>
          <w:szCs w:val="20"/>
        </w:rPr>
        <w:fldChar w:fldCharType="begin"/>
      </w:r>
      <w:r w:rsidRPr="005C4784">
        <w:rPr>
          <w:iCs/>
          <w:sz w:val="20"/>
          <w:szCs w:val="20"/>
        </w:rPr>
        <w:instrText xml:space="preserve"> REF _Ref526325096 \r \h  \* MERGEFORMAT </w:instrText>
      </w:r>
      <w:r w:rsidRPr="005C4784">
        <w:rPr>
          <w:iCs/>
          <w:sz w:val="20"/>
          <w:szCs w:val="20"/>
        </w:rPr>
      </w:r>
      <w:r w:rsidRPr="005C4784">
        <w:rPr>
          <w:iCs/>
          <w:sz w:val="20"/>
          <w:szCs w:val="20"/>
        </w:rPr>
        <w:fldChar w:fldCharType="separate"/>
      </w:r>
      <w:r w:rsidR="00D37C48">
        <w:rPr>
          <w:iCs/>
          <w:sz w:val="20"/>
          <w:szCs w:val="20"/>
        </w:rPr>
        <w:t>2</w:t>
      </w:r>
      <w:r w:rsidRPr="005C4784">
        <w:rPr>
          <w:iCs/>
          <w:sz w:val="20"/>
          <w:szCs w:val="20"/>
        </w:rPr>
        <w:fldChar w:fldCharType="end"/>
      </w:r>
      <w:r w:rsidRPr="005C4784">
        <w:rPr>
          <w:iCs/>
          <w:sz w:val="20"/>
          <w:szCs w:val="20"/>
        </w:rPr>
        <w:t xml:space="preserve"> stanowi 5% ceny całkowitej zawartej w ofercie Wykonawcy tj. wartości brutto wynagrodzenia określonego w umowie.</w:t>
      </w:r>
    </w:p>
    <w:p w14:paraId="7EC9F782" w14:textId="77777777" w:rsidR="005F1C2D" w:rsidRPr="005C4784" w:rsidRDefault="005F1C2D" w:rsidP="00EF72D3">
      <w:pPr>
        <w:numPr>
          <w:ilvl w:val="0"/>
          <w:numId w:val="38"/>
        </w:numPr>
        <w:tabs>
          <w:tab w:val="left" w:pos="0"/>
        </w:tabs>
        <w:suppressAutoHyphens/>
        <w:snapToGrid w:val="0"/>
        <w:spacing w:after="120" w:line="276" w:lineRule="auto"/>
        <w:ind w:left="284" w:hanging="284"/>
        <w:jc w:val="both"/>
        <w:rPr>
          <w:sz w:val="20"/>
          <w:szCs w:val="20"/>
        </w:rPr>
      </w:pPr>
      <w:r w:rsidRPr="005C4784">
        <w:rPr>
          <w:iCs/>
          <w:sz w:val="20"/>
          <w:szCs w:val="20"/>
        </w:rPr>
        <w:t>Zabezpieczenie służy pokryciu roszczeń z tytułu niewykonania lub nienależytego wykonania umowy.</w:t>
      </w:r>
    </w:p>
    <w:p w14:paraId="2529299E" w14:textId="77777777" w:rsidR="005F1C2D" w:rsidRPr="005C4784" w:rsidRDefault="005F1C2D" w:rsidP="00EF72D3">
      <w:pPr>
        <w:numPr>
          <w:ilvl w:val="0"/>
          <w:numId w:val="38"/>
        </w:numPr>
        <w:tabs>
          <w:tab w:val="left" w:pos="284"/>
        </w:tabs>
        <w:suppressAutoHyphens/>
        <w:snapToGrid w:val="0"/>
        <w:spacing w:after="120" w:line="276" w:lineRule="auto"/>
        <w:ind w:left="284" w:hanging="284"/>
        <w:jc w:val="both"/>
        <w:rPr>
          <w:sz w:val="20"/>
          <w:szCs w:val="20"/>
        </w:rPr>
      </w:pPr>
      <w:r w:rsidRPr="005C4784">
        <w:rPr>
          <w:iCs/>
          <w:sz w:val="20"/>
          <w:szCs w:val="20"/>
        </w:rPr>
        <w:t xml:space="preserve">Zamawiający zwraca 70% kwoty zabezpieczenia tj. kwotę w wysokości: ………………w terminie 30 dni od dnia wykonania przedmiotu umowy i uznania przez Zamawiającego za należycie wykonany, z uwzględnieniem ust. </w:t>
      </w:r>
      <w:r w:rsidRPr="005C4784">
        <w:rPr>
          <w:iCs/>
          <w:sz w:val="20"/>
          <w:szCs w:val="20"/>
        </w:rPr>
        <w:fldChar w:fldCharType="begin"/>
      </w:r>
      <w:r w:rsidRPr="005C4784">
        <w:rPr>
          <w:iCs/>
          <w:sz w:val="20"/>
          <w:szCs w:val="20"/>
        </w:rPr>
        <w:instrText xml:space="preserve"> REF _Ref526325107 \r \h  \* MERGEFORMAT </w:instrText>
      </w:r>
      <w:r w:rsidRPr="005C4784">
        <w:rPr>
          <w:iCs/>
          <w:sz w:val="20"/>
          <w:szCs w:val="20"/>
        </w:rPr>
      </w:r>
      <w:r w:rsidRPr="005C4784">
        <w:rPr>
          <w:iCs/>
          <w:sz w:val="20"/>
          <w:szCs w:val="20"/>
        </w:rPr>
        <w:fldChar w:fldCharType="separate"/>
      </w:r>
      <w:r w:rsidR="00D37C48">
        <w:rPr>
          <w:iCs/>
          <w:sz w:val="20"/>
          <w:szCs w:val="20"/>
        </w:rPr>
        <w:t>10</w:t>
      </w:r>
      <w:r w:rsidRPr="005C4784">
        <w:rPr>
          <w:iCs/>
          <w:sz w:val="20"/>
          <w:szCs w:val="20"/>
        </w:rPr>
        <w:fldChar w:fldCharType="end"/>
      </w:r>
      <w:r w:rsidRPr="005C4784">
        <w:rPr>
          <w:iCs/>
          <w:sz w:val="20"/>
          <w:szCs w:val="20"/>
        </w:rPr>
        <w:t>.</w:t>
      </w:r>
    </w:p>
    <w:p w14:paraId="372E61C0" w14:textId="1F6A491D" w:rsidR="005F1C2D" w:rsidRPr="005C4784" w:rsidRDefault="00EF72D3" w:rsidP="00EF72D3">
      <w:pPr>
        <w:numPr>
          <w:ilvl w:val="0"/>
          <w:numId w:val="38"/>
        </w:numPr>
        <w:tabs>
          <w:tab w:val="left" w:pos="426"/>
        </w:tabs>
        <w:suppressAutoHyphens/>
        <w:snapToGrid w:val="0"/>
        <w:spacing w:after="120" w:line="276" w:lineRule="auto"/>
        <w:ind w:left="284" w:hanging="284"/>
        <w:jc w:val="both"/>
        <w:rPr>
          <w:sz w:val="20"/>
          <w:szCs w:val="20"/>
        </w:rPr>
      </w:pPr>
      <w:bookmarkStart w:id="4" w:name="_Ref526325114"/>
      <w:r>
        <w:rPr>
          <w:iCs/>
          <w:sz w:val="20"/>
          <w:szCs w:val="20"/>
        </w:rPr>
        <w:t xml:space="preserve">30% kwoty wniesionego zabezpieczenia tj. …… zł zostaje pozostawiona </w:t>
      </w:r>
      <w:r w:rsidR="005F1C2D" w:rsidRPr="005C4784">
        <w:rPr>
          <w:iCs/>
          <w:sz w:val="20"/>
          <w:szCs w:val="20"/>
        </w:rPr>
        <w:t>na zabezpieczenie roszczeń z tytułu rękojmi za wady.</w:t>
      </w:r>
      <w:bookmarkEnd w:id="4"/>
    </w:p>
    <w:p w14:paraId="0968C3F1" w14:textId="639E1F52" w:rsidR="005F1C2D" w:rsidRPr="005C4784" w:rsidRDefault="00EF72D3" w:rsidP="00EF72D3">
      <w:pPr>
        <w:numPr>
          <w:ilvl w:val="0"/>
          <w:numId w:val="38"/>
        </w:numPr>
        <w:tabs>
          <w:tab w:val="left" w:pos="142"/>
        </w:tabs>
        <w:suppressAutoHyphens/>
        <w:snapToGrid w:val="0"/>
        <w:spacing w:after="120" w:line="276" w:lineRule="auto"/>
        <w:ind w:left="284" w:hanging="284"/>
        <w:jc w:val="both"/>
        <w:rPr>
          <w:sz w:val="20"/>
          <w:szCs w:val="20"/>
        </w:rPr>
      </w:pPr>
      <w:r>
        <w:rPr>
          <w:iCs/>
          <w:sz w:val="20"/>
          <w:szCs w:val="20"/>
        </w:rPr>
        <w:t>Kwota</w:t>
      </w:r>
      <w:proofErr w:type="gramStart"/>
      <w:r>
        <w:rPr>
          <w:iCs/>
          <w:sz w:val="20"/>
          <w:szCs w:val="20"/>
        </w:rPr>
        <w:t>, o</w:t>
      </w:r>
      <w:proofErr w:type="gramEnd"/>
      <w:r>
        <w:rPr>
          <w:iCs/>
          <w:sz w:val="20"/>
          <w:szCs w:val="20"/>
        </w:rPr>
        <w:t> której mowa w </w:t>
      </w:r>
      <w:r w:rsidR="005F1C2D" w:rsidRPr="005C4784">
        <w:rPr>
          <w:iCs/>
          <w:sz w:val="20"/>
          <w:szCs w:val="20"/>
        </w:rPr>
        <w:t>ust.</w:t>
      </w:r>
      <w:r>
        <w:rPr>
          <w:iCs/>
          <w:sz w:val="20"/>
          <w:szCs w:val="20"/>
        </w:rPr>
        <w:t> </w:t>
      </w:r>
      <w:r w:rsidR="005F1C2D" w:rsidRPr="005C4784">
        <w:rPr>
          <w:iCs/>
          <w:sz w:val="20"/>
          <w:szCs w:val="20"/>
        </w:rPr>
        <w:fldChar w:fldCharType="begin"/>
      </w:r>
      <w:r w:rsidR="005F1C2D" w:rsidRPr="005C4784">
        <w:rPr>
          <w:iCs/>
          <w:sz w:val="20"/>
          <w:szCs w:val="20"/>
        </w:rPr>
        <w:instrText xml:space="preserve"> REF _Ref526325114 \r \h  \* MERGEFORMAT </w:instrText>
      </w:r>
      <w:r w:rsidR="005F1C2D" w:rsidRPr="005C4784">
        <w:rPr>
          <w:iCs/>
          <w:sz w:val="20"/>
          <w:szCs w:val="20"/>
        </w:rPr>
      </w:r>
      <w:r w:rsidR="005F1C2D" w:rsidRPr="005C4784">
        <w:rPr>
          <w:iCs/>
          <w:sz w:val="20"/>
          <w:szCs w:val="20"/>
        </w:rPr>
        <w:fldChar w:fldCharType="separate"/>
      </w:r>
      <w:r w:rsidR="00D37C48">
        <w:rPr>
          <w:iCs/>
          <w:sz w:val="20"/>
          <w:szCs w:val="20"/>
        </w:rPr>
        <w:t>7</w:t>
      </w:r>
      <w:r w:rsidR="005F1C2D" w:rsidRPr="005C4784">
        <w:rPr>
          <w:iCs/>
          <w:sz w:val="20"/>
          <w:szCs w:val="20"/>
        </w:rPr>
        <w:fldChar w:fldCharType="end"/>
      </w:r>
      <w:r>
        <w:rPr>
          <w:iCs/>
          <w:sz w:val="20"/>
          <w:szCs w:val="20"/>
        </w:rPr>
        <w:t> jest zwracana nie później niż w 15-tym dniu po upływie okresu rękojmi </w:t>
      </w:r>
      <w:r w:rsidR="00774906">
        <w:rPr>
          <w:iCs/>
          <w:sz w:val="20"/>
          <w:szCs w:val="20"/>
        </w:rPr>
        <w:t xml:space="preserve">za </w:t>
      </w:r>
      <w:r w:rsidR="005F1C2D" w:rsidRPr="005C4784">
        <w:rPr>
          <w:iCs/>
          <w:sz w:val="20"/>
          <w:szCs w:val="20"/>
        </w:rPr>
        <w:t xml:space="preserve">wady z uwzględnieniem ust. </w:t>
      </w:r>
      <w:r w:rsidR="005F1C2D" w:rsidRPr="005C4784">
        <w:rPr>
          <w:iCs/>
          <w:sz w:val="20"/>
          <w:szCs w:val="20"/>
        </w:rPr>
        <w:fldChar w:fldCharType="begin"/>
      </w:r>
      <w:r w:rsidR="005F1C2D" w:rsidRPr="005C4784">
        <w:rPr>
          <w:iCs/>
          <w:sz w:val="20"/>
          <w:szCs w:val="20"/>
        </w:rPr>
        <w:instrText xml:space="preserve"> REF _Ref526325107 \r \h  \* MERGEFORMAT </w:instrText>
      </w:r>
      <w:r w:rsidR="005F1C2D" w:rsidRPr="005C4784">
        <w:rPr>
          <w:iCs/>
          <w:sz w:val="20"/>
          <w:szCs w:val="20"/>
        </w:rPr>
      </w:r>
      <w:r w:rsidR="005F1C2D" w:rsidRPr="005C4784">
        <w:rPr>
          <w:iCs/>
          <w:sz w:val="20"/>
          <w:szCs w:val="20"/>
        </w:rPr>
        <w:fldChar w:fldCharType="separate"/>
      </w:r>
      <w:r w:rsidR="00D37C48">
        <w:rPr>
          <w:iCs/>
          <w:sz w:val="20"/>
          <w:szCs w:val="20"/>
        </w:rPr>
        <w:t>10</w:t>
      </w:r>
      <w:r w:rsidR="005F1C2D" w:rsidRPr="005C4784">
        <w:rPr>
          <w:iCs/>
          <w:sz w:val="20"/>
          <w:szCs w:val="20"/>
        </w:rPr>
        <w:fldChar w:fldCharType="end"/>
      </w:r>
      <w:r w:rsidR="005F1C2D" w:rsidRPr="005C4784">
        <w:rPr>
          <w:iCs/>
          <w:sz w:val="20"/>
          <w:szCs w:val="20"/>
        </w:rPr>
        <w:t>.</w:t>
      </w:r>
    </w:p>
    <w:p w14:paraId="1331A914" w14:textId="262D1271" w:rsidR="005F1C2D" w:rsidRPr="005C4784" w:rsidRDefault="005F1C2D" w:rsidP="00EF72D3">
      <w:pPr>
        <w:numPr>
          <w:ilvl w:val="0"/>
          <w:numId w:val="38"/>
        </w:numPr>
        <w:tabs>
          <w:tab w:val="left" w:pos="284"/>
        </w:tabs>
        <w:suppressAutoHyphens/>
        <w:snapToGrid w:val="0"/>
        <w:spacing w:after="120" w:line="276" w:lineRule="auto"/>
        <w:ind w:left="284" w:hanging="284"/>
        <w:jc w:val="both"/>
        <w:rPr>
          <w:sz w:val="20"/>
          <w:szCs w:val="20"/>
        </w:rPr>
      </w:pPr>
      <w:r w:rsidRPr="005C4784">
        <w:rPr>
          <w:iCs/>
          <w:sz w:val="20"/>
          <w:szCs w:val="20"/>
        </w:rPr>
        <w:t>Zabezpieczenie wniesione w pieniądzu Zamawiający przechowuje na opr</w:t>
      </w:r>
      <w:r w:rsidR="00EF72D3">
        <w:rPr>
          <w:iCs/>
          <w:sz w:val="20"/>
          <w:szCs w:val="20"/>
        </w:rPr>
        <w:t>ocentowanym rachunku bankowym i </w:t>
      </w:r>
      <w:r w:rsidRPr="005C4784">
        <w:rPr>
          <w:iCs/>
          <w:sz w:val="20"/>
          <w:szCs w:val="20"/>
        </w:rPr>
        <w:t>zwraca je wraz z odsetkami wynikającymi z umowy tego rachunku, pomniejszone o koszty prowadzenia rachunku oraz prowizji bankowej za przelew</w:t>
      </w:r>
      <w:r w:rsidR="006F7AB2">
        <w:rPr>
          <w:iCs/>
          <w:sz w:val="20"/>
          <w:szCs w:val="20"/>
        </w:rPr>
        <w:t xml:space="preserve"> pieniędzy na rachunek W</w:t>
      </w:r>
      <w:r w:rsidRPr="005C4784">
        <w:rPr>
          <w:iCs/>
          <w:sz w:val="20"/>
          <w:szCs w:val="20"/>
        </w:rPr>
        <w:t>ykonawcy.</w:t>
      </w:r>
    </w:p>
    <w:p w14:paraId="18F16FD8" w14:textId="7F89486E" w:rsidR="005F1C2D" w:rsidRPr="00C251C6" w:rsidRDefault="00EF72D3" w:rsidP="00794D66">
      <w:pPr>
        <w:numPr>
          <w:ilvl w:val="0"/>
          <w:numId w:val="38"/>
        </w:numPr>
        <w:tabs>
          <w:tab w:val="left" w:pos="142"/>
        </w:tabs>
        <w:suppressAutoHyphens/>
        <w:snapToGrid w:val="0"/>
        <w:spacing w:after="120" w:line="276" w:lineRule="auto"/>
        <w:ind w:left="284" w:hanging="284"/>
        <w:jc w:val="both"/>
        <w:rPr>
          <w:sz w:val="20"/>
          <w:szCs w:val="20"/>
        </w:rPr>
      </w:pPr>
      <w:bookmarkStart w:id="5" w:name="_Ref526325107"/>
      <w:r>
        <w:rPr>
          <w:iCs/>
          <w:sz w:val="20"/>
          <w:szCs w:val="20"/>
        </w:rPr>
        <w:t>W przypadku nienależytego wykonania umowy</w:t>
      </w:r>
      <w:proofErr w:type="gramStart"/>
      <w:r>
        <w:rPr>
          <w:iCs/>
          <w:sz w:val="20"/>
          <w:szCs w:val="20"/>
        </w:rPr>
        <w:t>, po</w:t>
      </w:r>
      <w:proofErr w:type="gramEnd"/>
      <w:r>
        <w:rPr>
          <w:iCs/>
          <w:sz w:val="20"/>
          <w:szCs w:val="20"/>
        </w:rPr>
        <w:t xml:space="preserve"> upływie terminów ustalonych </w:t>
      </w:r>
      <w:r w:rsidR="005F1C2D" w:rsidRPr="005C4784">
        <w:rPr>
          <w:iCs/>
          <w:sz w:val="20"/>
          <w:szCs w:val="20"/>
        </w:rPr>
        <w:t>na wykonanie, na usunięcie usterek, reklamacji (terminy oferowane) i ponownym jednokrot</w:t>
      </w:r>
      <w:r>
        <w:rPr>
          <w:iCs/>
          <w:sz w:val="20"/>
          <w:szCs w:val="20"/>
        </w:rPr>
        <w:t>nym wezwaniu do ich usunięcia w </w:t>
      </w:r>
      <w:r w:rsidR="005F1C2D" w:rsidRPr="005C4784">
        <w:rPr>
          <w:iCs/>
          <w:sz w:val="20"/>
          <w:szCs w:val="20"/>
        </w:rPr>
        <w:t>wyznaczonym terminie, Zamawiający zleci ich realizację ze środków wniesionych na zabezpieczenie należytego wykonania um</w:t>
      </w:r>
      <w:r w:rsidR="0077376B">
        <w:rPr>
          <w:iCs/>
          <w:sz w:val="20"/>
          <w:szCs w:val="20"/>
        </w:rPr>
        <w:t>owy.</w:t>
      </w:r>
      <w:r w:rsidR="005F1C2D" w:rsidRPr="005C4784">
        <w:rPr>
          <w:iCs/>
          <w:sz w:val="20"/>
          <w:szCs w:val="20"/>
        </w:rPr>
        <w:t xml:space="preserve"> W przypadku, gdy koszt ten przekroczy wysokość zabezpieczenia należytego wykonania umowy, Zamawiający ma prawo zapłacić kwoty uzupełniające z wynagrodzenia Wykonawcy.</w:t>
      </w:r>
      <w:bookmarkEnd w:id="5"/>
    </w:p>
    <w:p w14:paraId="2951C089" w14:textId="77777777" w:rsidR="00C251C6" w:rsidRPr="00794D66" w:rsidRDefault="00C251C6" w:rsidP="00C251C6">
      <w:pPr>
        <w:tabs>
          <w:tab w:val="left" w:pos="142"/>
        </w:tabs>
        <w:suppressAutoHyphens/>
        <w:snapToGrid w:val="0"/>
        <w:spacing w:after="120" w:line="276" w:lineRule="auto"/>
        <w:ind w:left="284"/>
        <w:jc w:val="both"/>
        <w:rPr>
          <w:sz w:val="20"/>
          <w:szCs w:val="20"/>
        </w:rPr>
      </w:pPr>
    </w:p>
    <w:p w14:paraId="015C5EA8" w14:textId="416A6281" w:rsidR="005F1C2D" w:rsidRPr="005C4784" w:rsidRDefault="00C251C6" w:rsidP="005F1C2D">
      <w:pPr>
        <w:pStyle w:val="Akapitzlist"/>
        <w:shd w:val="clear" w:color="auto" w:fill="FFFFFF"/>
        <w:snapToGrid w:val="0"/>
        <w:spacing w:line="276" w:lineRule="auto"/>
        <w:ind w:left="0"/>
        <w:jc w:val="center"/>
        <w:rPr>
          <w:b/>
          <w:bCs/>
        </w:rPr>
      </w:pPr>
      <w:r>
        <w:rPr>
          <w:b/>
          <w:bCs/>
        </w:rPr>
        <w:lastRenderedPageBreak/>
        <w:t>§ 11</w:t>
      </w:r>
    </w:p>
    <w:p w14:paraId="4FA7F473" w14:textId="77777777" w:rsidR="005F1C2D" w:rsidRPr="0077376B" w:rsidRDefault="005F1C2D" w:rsidP="00F17755">
      <w:pPr>
        <w:shd w:val="clear" w:color="auto" w:fill="FFFFFF"/>
        <w:snapToGrid w:val="0"/>
        <w:spacing w:after="120" w:line="276" w:lineRule="auto"/>
        <w:jc w:val="center"/>
        <w:rPr>
          <w:b/>
          <w:bCs/>
          <w:sz w:val="20"/>
          <w:szCs w:val="20"/>
        </w:rPr>
      </w:pPr>
      <w:r w:rsidRPr="005C4784">
        <w:rPr>
          <w:b/>
          <w:bCs/>
          <w:sz w:val="20"/>
          <w:szCs w:val="20"/>
        </w:rPr>
        <w:t xml:space="preserve">[Rękojmia oraz gwarancja </w:t>
      </w:r>
      <w:proofErr w:type="spellStart"/>
      <w:r w:rsidRPr="005C4784">
        <w:rPr>
          <w:b/>
          <w:bCs/>
          <w:sz w:val="20"/>
          <w:szCs w:val="20"/>
        </w:rPr>
        <w:t>jakości</w:t>
      </w:r>
      <w:proofErr w:type="spellEnd"/>
      <w:r w:rsidRPr="005C4784">
        <w:rPr>
          <w:b/>
          <w:bCs/>
          <w:sz w:val="20"/>
          <w:szCs w:val="20"/>
        </w:rPr>
        <w:t xml:space="preserve"> na przedmiot umowy]</w:t>
      </w:r>
    </w:p>
    <w:p w14:paraId="7959BA10" w14:textId="77777777" w:rsidR="005F1C2D" w:rsidRPr="005C4784" w:rsidRDefault="005F1C2D" w:rsidP="0077376B">
      <w:pPr>
        <w:pStyle w:val="NormalnyWeb"/>
        <w:numPr>
          <w:ilvl w:val="0"/>
          <w:numId w:val="28"/>
        </w:numPr>
        <w:shd w:val="clear" w:color="auto" w:fill="FFFFFF"/>
        <w:snapToGrid w:val="0"/>
        <w:spacing w:before="0" w:beforeAutospacing="0" w:after="120" w:afterAutospacing="0" w:line="276" w:lineRule="auto"/>
        <w:ind w:left="284" w:hanging="284"/>
      </w:pPr>
      <w:r w:rsidRPr="005C4784">
        <w:t xml:space="preserve">Wykonawca na przedmiot umowy udziela Zamawiającemu gwarancji </w:t>
      </w:r>
      <w:proofErr w:type="spellStart"/>
      <w:r w:rsidRPr="005C4784">
        <w:t>jakości</w:t>
      </w:r>
      <w:proofErr w:type="spellEnd"/>
      <w:r w:rsidRPr="005C4784">
        <w:t xml:space="preserve"> na okres …. </w:t>
      </w:r>
      <w:proofErr w:type="gramStart"/>
      <w:r w:rsidRPr="005C4784">
        <w:t>miesięcy</w:t>
      </w:r>
      <w:proofErr w:type="gramEnd"/>
      <w:r w:rsidRPr="005C4784">
        <w:t xml:space="preserve"> licząc od daty odbioru końcowego całości prze</w:t>
      </w:r>
      <w:r w:rsidR="0077376B">
        <w:t>dmiotu umowy. Gwarancją objęte</w:t>
      </w:r>
      <w:r w:rsidRPr="005C4784">
        <w:t xml:space="preserve"> </w:t>
      </w:r>
      <w:proofErr w:type="spellStart"/>
      <w:r w:rsidRPr="005C4784">
        <w:t>sa</w:t>
      </w:r>
      <w:proofErr w:type="spellEnd"/>
      <w:r w:rsidRPr="005C4784">
        <w:t xml:space="preserve">̨ roboty budowlane łącznie z zastosowanymi materiałami budowlanymi i wbudowanymi urządzeniami. </w:t>
      </w:r>
    </w:p>
    <w:p w14:paraId="0243FEC3" w14:textId="77777777" w:rsidR="005F1C2D" w:rsidRPr="005C4784" w:rsidRDefault="005F1C2D" w:rsidP="0077376B">
      <w:pPr>
        <w:pStyle w:val="NormalnyWeb"/>
        <w:numPr>
          <w:ilvl w:val="0"/>
          <w:numId w:val="28"/>
        </w:numPr>
        <w:shd w:val="clear" w:color="auto" w:fill="FFFFFF"/>
        <w:snapToGrid w:val="0"/>
        <w:spacing w:before="0" w:beforeAutospacing="0" w:after="120" w:afterAutospacing="0" w:line="276" w:lineRule="auto"/>
        <w:ind w:left="284" w:hanging="284"/>
      </w:pPr>
      <w:r w:rsidRPr="005C4784">
        <w:t xml:space="preserve">Na podstawie art. </w:t>
      </w:r>
      <w:r w:rsidR="0077376B">
        <w:t>558 § 1 k.c. Strony rozszerzają odpowiedzialność</w:t>
      </w:r>
      <w:r w:rsidRPr="005C4784">
        <w:t xml:space="preserve"> z tytułu rękojmi na okres równy okresowi udzielonej gwarancji </w:t>
      </w:r>
      <w:proofErr w:type="spellStart"/>
      <w:r w:rsidRPr="005C4784">
        <w:t>jakości</w:t>
      </w:r>
      <w:proofErr w:type="spellEnd"/>
      <w:r w:rsidRPr="005C4784">
        <w:t xml:space="preserve">, o której mowa w ust. 1. </w:t>
      </w:r>
    </w:p>
    <w:p w14:paraId="05913791" w14:textId="3B723A94" w:rsidR="005F1C2D" w:rsidRPr="005C4784" w:rsidRDefault="005F1C2D" w:rsidP="0077376B">
      <w:pPr>
        <w:pStyle w:val="NormalnyWeb"/>
        <w:numPr>
          <w:ilvl w:val="0"/>
          <w:numId w:val="28"/>
        </w:numPr>
        <w:shd w:val="clear" w:color="auto" w:fill="FFFFFF"/>
        <w:snapToGrid w:val="0"/>
        <w:spacing w:before="0" w:beforeAutospacing="0" w:after="120" w:afterAutospacing="0" w:line="276" w:lineRule="auto"/>
        <w:ind w:left="284" w:hanging="284"/>
      </w:pPr>
      <w:r w:rsidRPr="005C4784">
        <w:t xml:space="preserve">W przypadku wystąpienia wad lub usterek, Zamawiający jest zobowiązany zawiadomić o tym fakcie </w:t>
      </w:r>
      <w:r w:rsidR="00094363" w:rsidRPr="005C4784">
        <w:t>Wykonawcę</w:t>
      </w:r>
      <w:r w:rsidRPr="005C4784">
        <w:t xml:space="preserve"> na piśmie lub mailowo w terminie 7 dni roboczych od daty ich ujawnienia. </w:t>
      </w:r>
    </w:p>
    <w:p w14:paraId="2F0D560C" w14:textId="2A2940FC" w:rsidR="005F1C2D" w:rsidRPr="005C4784" w:rsidRDefault="005F1C2D" w:rsidP="0077376B">
      <w:pPr>
        <w:pStyle w:val="NormalnyWeb"/>
        <w:numPr>
          <w:ilvl w:val="0"/>
          <w:numId w:val="28"/>
        </w:numPr>
        <w:shd w:val="clear" w:color="auto" w:fill="FFFFFF"/>
        <w:snapToGrid w:val="0"/>
        <w:spacing w:before="0" w:beforeAutospacing="0" w:after="120" w:afterAutospacing="0" w:line="276" w:lineRule="auto"/>
        <w:ind w:left="284" w:hanging="284"/>
      </w:pPr>
      <w:r w:rsidRPr="005C4784">
        <w:t>Istnien</w:t>
      </w:r>
      <w:r w:rsidR="0077376B">
        <w:t>ie wady lub usterki powinno być</w:t>
      </w:r>
      <w:r w:rsidRPr="005C4784">
        <w:t xml:space="preserve"> potwierdzone protokołem. O dacie i miejscu oględzin, mających na celu określenie rodzaju i rozmiaru wad lub usterek, </w:t>
      </w:r>
      <w:r w:rsidR="00094363" w:rsidRPr="005C4784">
        <w:t>Zamawiający</w:t>
      </w:r>
      <w:r w:rsidRPr="005C4784">
        <w:t xml:space="preserve"> zawiadomi </w:t>
      </w:r>
      <w:r w:rsidR="00094363" w:rsidRPr="005C4784">
        <w:t>Wykonawcę</w:t>
      </w:r>
      <w:r w:rsidRPr="005C4784">
        <w:t xml:space="preserve"> pisemnie na 3 dni przed dokonaniem oględzin. Podczas oględzin Zamawiający wyznaczy termin na usuniecie wad, uwzględniając możliwości </w:t>
      </w:r>
      <w:proofErr w:type="spellStart"/>
      <w:r w:rsidRPr="005C4784">
        <w:t>techniczno</w:t>
      </w:r>
      <w:proofErr w:type="spellEnd"/>
      <w:r w:rsidRPr="005C4784">
        <w:t xml:space="preserve"> – organizacyj</w:t>
      </w:r>
      <w:r w:rsidR="0077376B">
        <w:t>ne Wykonawcy, nie dłuższy niż</w:t>
      </w:r>
      <w:r w:rsidRPr="005C4784">
        <w:t xml:space="preserve"> 2 miesiące chyba, </w:t>
      </w:r>
      <w:proofErr w:type="spellStart"/>
      <w:r w:rsidRPr="005C4784">
        <w:t>że</w:t>
      </w:r>
      <w:proofErr w:type="spellEnd"/>
      <w:r w:rsidRPr="005C4784">
        <w:t xml:space="preserve"> z uwagi na panujące warunki atmosferyczne uniemożliwiające terminowe usuniecie stwierdzonych wad lub usterek, konieczne jest wyznaczenie dłuższego okresu. </w:t>
      </w:r>
    </w:p>
    <w:p w14:paraId="2DAAE6D0" w14:textId="77777777" w:rsidR="005F1C2D" w:rsidRPr="005C4784" w:rsidRDefault="005F1C2D" w:rsidP="0077376B">
      <w:pPr>
        <w:pStyle w:val="NormalnyWeb"/>
        <w:numPr>
          <w:ilvl w:val="0"/>
          <w:numId w:val="28"/>
        </w:numPr>
        <w:shd w:val="clear" w:color="auto" w:fill="FFFFFF"/>
        <w:snapToGrid w:val="0"/>
        <w:spacing w:before="0" w:beforeAutospacing="0" w:after="120" w:afterAutospacing="0" w:line="276" w:lineRule="auto"/>
        <w:ind w:left="284" w:hanging="284"/>
      </w:pPr>
      <w:r w:rsidRPr="005C4784">
        <w:t xml:space="preserve">W przypadku, gdy Wykonawca nie przystąpi do oględzin, o których mowa w ust. 2, </w:t>
      </w:r>
      <w:proofErr w:type="spellStart"/>
      <w:r w:rsidRPr="005C4784">
        <w:t>Zamawiający</w:t>
      </w:r>
      <w:proofErr w:type="spellEnd"/>
      <w:r w:rsidRPr="005C4784">
        <w:t xml:space="preserve"> przeprowadzi stosowne </w:t>
      </w:r>
      <w:proofErr w:type="spellStart"/>
      <w:r w:rsidRPr="005C4784">
        <w:t>czynności</w:t>
      </w:r>
      <w:proofErr w:type="spellEnd"/>
      <w:r w:rsidRPr="005C4784">
        <w:t xml:space="preserve"> związane określeniem rodzaju i rozmiaru wad lub usterek oraz wyznaczen</w:t>
      </w:r>
      <w:r w:rsidR="00A976B3">
        <w:t>iem terminu ich usunięcia, będą</w:t>
      </w:r>
      <w:r w:rsidRPr="005C4784">
        <w:t xml:space="preserve"> </w:t>
      </w:r>
      <w:proofErr w:type="spellStart"/>
      <w:r w:rsidRPr="005C4784">
        <w:t>wiążące</w:t>
      </w:r>
      <w:proofErr w:type="spellEnd"/>
      <w:r w:rsidRPr="005C4784">
        <w:t xml:space="preserve"> dla Wykonawcy. </w:t>
      </w:r>
    </w:p>
    <w:p w14:paraId="106589B4" w14:textId="21E2A58D" w:rsidR="005F1C2D" w:rsidRPr="005C4784" w:rsidRDefault="005F1C2D" w:rsidP="0077376B">
      <w:pPr>
        <w:pStyle w:val="NormalnyWeb"/>
        <w:numPr>
          <w:ilvl w:val="0"/>
          <w:numId w:val="28"/>
        </w:numPr>
        <w:shd w:val="clear" w:color="auto" w:fill="FFFFFF"/>
        <w:snapToGrid w:val="0"/>
        <w:spacing w:before="0" w:beforeAutospacing="0" w:after="120" w:afterAutospacing="0" w:line="276" w:lineRule="auto"/>
        <w:ind w:left="284" w:hanging="284"/>
      </w:pPr>
      <w:r w:rsidRPr="005C4784">
        <w:t>W przypadku wystąpienia wad Wykonawca zobowiązan</w:t>
      </w:r>
      <w:r w:rsidR="00A976B3">
        <w:t>y jest niezwłocznie przystąpić</w:t>
      </w:r>
      <w:r w:rsidRPr="005C4784">
        <w:t xml:space="preserve"> do ich usunięcia. W przypadku opóźnienia w przystąpieniu do usunięcia wad w stosunku do wyz</w:t>
      </w:r>
      <w:r w:rsidR="00A976B3">
        <w:t>naczonego terminu dłuższego niż</w:t>
      </w:r>
      <w:r w:rsidRPr="005C4784">
        <w:t xml:space="preserve"> 7 dn</w:t>
      </w:r>
      <w:r w:rsidR="00A976B3">
        <w:t>i, Zamawiający ma prawo zlecić</w:t>
      </w:r>
      <w:r w:rsidRPr="005C4784">
        <w:t xml:space="preserve"> ich usuniecie innemu podmiotowi na koszt Wykonawcy i dodatkowo </w:t>
      </w:r>
      <w:r w:rsidR="00A976B3">
        <w:t>obciążyć</w:t>
      </w:r>
      <w:r w:rsidRPr="005C4784">
        <w:t xml:space="preserve"> </w:t>
      </w:r>
      <w:proofErr w:type="spellStart"/>
      <w:r w:rsidRPr="005C4784">
        <w:t>Wykonaw</w:t>
      </w:r>
      <w:r w:rsidR="00B60517">
        <w:t>ce</w:t>
      </w:r>
      <w:proofErr w:type="spellEnd"/>
      <w:r w:rsidR="00B60517">
        <w:t>̨ karą umowną zgodnie z § 12</w:t>
      </w:r>
      <w:r w:rsidRPr="005C4784">
        <w:t xml:space="preserve"> ust. 1 pkt 2. </w:t>
      </w:r>
    </w:p>
    <w:p w14:paraId="226068D7" w14:textId="77777777" w:rsidR="005F1C2D" w:rsidRPr="005C4784" w:rsidRDefault="005F1C2D" w:rsidP="0077376B">
      <w:pPr>
        <w:pStyle w:val="NormalnyWeb"/>
        <w:numPr>
          <w:ilvl w:val="0"/>
          <w:numId w:val="28"/>
        </w:numPr>
        <w:shd w:val="clear" w:color="auto" w:fill="FFFFFF"/>
        <w:snapToGrid w:val="0"/>
        <w:spacing w:before="0" w:beforeAutospacing="0" w:after="120" w:afterAutospacing="0" w:line="276" w:lineRule="auto"/>
        <w:ind w:left="284" w:hanging="284"/>
      </w:pPr>
      <w:r w:rsidRPr="005C4784">
        <w:t xml:space="preserve">Wszelkie koszty związane z usuwaniem wad lub usterek w okresie udzielonej gwarancji i rękojmi ponosi Wykonawca. </w:t>
      </w:r>
    </w:p>
    <w:p w14:paraId="67A2C2E7" w14:textId="77777777" w:rsidR="005F1C2D" w:rsidRPr="005C4784" w:rsidRDefault="005F1C2D" w:rsidP="0077376B">
      <w:pPr>
        <w:pStyle w:val="NormalnyWeb"/>
        <w:numPr>
          <w:ilvl w:val="0"/>
          <w:numId w:val="28"/>
        </w:numPr>
        <w:shd w:val="clear" w:color="auto" w:fill="FFFFFF"/>
        <w:snapToGrid w:val="0"/>
        <w:spacing w:before="0" w:beforeAutospacing="0" w:after="120" w:afterAutospacing="0" w:line="276" w:lineRule="auto"/>
        <w:ind w:left="284" w:hanging="284"/>
      </w:pPr>
      <w:r w:rsidRPr="005C4784">
        <w:t xml:space="preserve">W przypadku wystąpienia wad w okresie gwarancji, termin gwarancji ulega wydłużeniu o okres od dnia zawiadomienia Wykonawcy o dostrzeżonej wadzie do czasu jej usunięcia, stwierdzonego protokolarnie. </w:t>
      </w:r>
    </w:p>
    <w:p w14:paraId="6A1C025A" w14:textId="1E71CBB7" w:rsidR="005F1C2D" w:rsidRPr="005C4784" w:rsidRDefault="00674FCF" w:rsidP="0077376B">
      <w:pPr>
        <w:pStyle w:val="NormalnyWeb"/>
        <w:numPr>
          <w:ilvl w:val="0"/>
          <w:numId w:val="28"/>
        </w:numPr>
        <w:shd w:val="clear" w:color="auto" w:fill="FFFFFF"/>
        <w:snapToGrid w:val="0"/>
        <w:spacing w:before="0" w:beforeAutospacing="0" w:after="120" w:afterAutospacing="0" w:line="276" w:lineRule="auto"/>
        <w:ind w:left="284" w:hanging="284"/>
      </w:pPr>
      <w:r>
        <w:t>Zamawiający</w:t>
      </w:r>
      <w:r w:rsidR="00A976B3">
        <w:t xml:space="preserve"> </w:t>
      </w:r>
      <w:proofErr w:type="spellStart"/>
      <w:r w:rsidR="00A976B3">
        <w:t>będzie</w:t>
      </w:r>
      <w:proofErr w:type="spellEnd"/>
      <w:r w:rsidR="00A976B3">
        <w:t xml:space="preserve"> realizować</w:t>
      </w:r>
      <w:r w:rsidR="005F1C2D" w:rsidRPr="005C4784">
        <w:t xml:space="preserve"> uprawnienia z tytułu r</w:t>
      </w:r>
      <w:r w:rsidR="00A976B3">
        <w:t>ękojmi niezależnie od uprawnień</w:t>
      </w:r>
      <w:r w:rsidR="005F1C2D" w:rsidRPr="005C4784">
        <w:t xml:space="preserve"> wynikających z gwarancji </w:t>
      </w:r>
      <w:proofErr w:type="spellStart"/>
      <w:r w:rsidR="005F1C2D" w:rsidRPr="005C4784">
        <w:t>jakości</w:t>
      </w:r>
      <w:proofErr w:type="spellEnd"/>
      <w:r w:rsidR="005F1C2D" w:rsidRPr="005C4784">
        <w:t xml:space="preserve"> określonych w ust. 3-7. Gwarancja </w:t>
      </w:r>
      <w:proofErr w:type="spellStart"/>
      <w:r w:rsidR="005F1C2D" w:rsidRPr="005C4784">
        <w:t>jakości</w:t>
      </w:r>
      <w:proofErr w:type="spellEnd"/>
      <w:r w:rsidR="005F1C2D" w:rsidRPr="005C4784">
        <w:t xml:space="preserve"> nie wyłącza, nie ogran</w:t>
      </w:r>
      <w:r w:rsidR="00A976B3">
        <w:t>icza ani nie zawiesza uprawnień</w:t>
      </w:r>
      <w:r w:rsidR="005F1C2D" w:rsidRPr="005C4784">
        <w:t xml:space="preserve"> </w:t>
      </w:r>
      <w:proofErr w:type="spellStart"/>
      <w:r w:rsidR="005F1C2D" w:rsidRPr="005C4784">
        <w:t>Zamawiającego</w:t>
      </w:r>
      <w:proofErr w:type="spellEnd"/>
      <w:r w:rsidR="005F1C2D" w:rsidRPr="005C4784">
        <w:t xml:space="preserve"> wynikających z przepisów o rękojmi za wady. </w:t>
      </w:r>
    </w:p>
    <w:p w14:paraId="4F93248A" w14:textId="77777777" w:rsidR="005F1C2D" w:rsidRPr="005C4784" w:rsidRDefault="005F1C2D" w:rsidP="0077376B">
      <w:pPr>
        <w:pStyle w:val="NormalnyWeb"/>
        <w:numPr>
          <w:ilvl w:val="0"/>
          <w:numId w:val="28"/>
        </w:numPr>
        <w:shd w:val="clear" w:color="auto" w:fill="FFFFFF"/>
        <w:snapToGrid w:val="0"/>
        <w:spacing w:before="0" w:beforeAutospacing="0" w:after="120" w:afterAutospacing="0" w:line="276" w:lineRule="auto"/>
        <w:ind w:left="284" w:hanging="284"/>
      </w:pPr>
      <w:r w:rsidRPr="005C4784">
        <w:t xml:space="preserve">Okresy wskazane w ust. 1 i 2 uważa </w:t>
      </w:r>
      <w:proofErr w:type="spellStart"/>
      <w:r w:rsidRPr="005C4784">
        <w:t>sie</w:t>
      </w:r>
      <w:proofErr w:type="spellEnd"/>
      <w:r w:rsidRPr="005C4784">
        <w:t xml:space="preserve">̨ za zachowane, jeżeli przed ich upływem </w:t>
      </w:r>
      <w:proofErr w:type="spellStart"/>
      <w:r w:rsidRPr="005C4784">
        <w:t>Zamawiający</w:t>
      </w:r>
      <w:proofErr w:type="spellEnd"/>
      <w:r w:rsidRPr="005C4784">
        <w:t xml:space="preserve"> powiadomi </w:t>
      </w:r>
      <w:proofErr w:type="spellStart"/>
      <w:r w:rsidRPr="005C4784">
        <w:t>Wykonawce</w:t>
      </w:r>
      <w:proofErr w:type="spellEnd"/>
      <w:r w:rsidRPr="005C4784">
        <w:t xml:space="preserve">̨ o wadzie. </w:t>
      </w:r>
    </w:p>
    <w:p w14:paraId="5AEDA6E9" w14:textId="7688F01E" w:rsidR="005F1C2D" w:rsidRPr="005C4784" w:rsidRDefault="00C251C6" w:rsidP="005F1C2D">
      <w:pPr>
        <w:pStyle w:val="NormalnyWeb"/>
        <w:shd w:val="clear" w:color="auto" w:fill="FFFFFF"/>
        <w:snapToGrid w:val="0"/>
        <w:spacing w:before="0" w:beforeAutospacing="0" w:after="0" w:afterAutospacing="0" w:line="276" w:lineRule="auto"/>
        <w:jc w:val="center"/>
        <w:rPr>
          <w:b/>
          <w:bCs/>
        </w:rPr>
      </w:pPr>
      <w:r>
        <w:rPr>
          <w:b/>
          <w:bCs/>
        </w:rPr>
        <w:t>§ 12</w:t>
      </w:r>
    </w:p>
    <w:p w14:paraId="6A291E3F" w14:textId="77777777" w:rsidR="005F1C2D" w:rsidRPr="0077376B" w:rsidRDefault="005F1C2D" w:rsidP="00A976B3">
      <w:pPr>
        <w:pStyle w:val="NormalnyWeb"/>
        <w:shd w:val="clear" w:color="auto" w:fill="FFFFFF"/>
        <w:snapToGrid w:val="0"/>
        <w:spacing w:before="0" w:beforeAutospacing="0" w:after="120" w:afterAutospacing="0" w:line="276" w:lineRule="auto"/>
        <w:jc w:val="center"/>
        <w:rPr>
          <w:b/>
          <w:bCs/>
        </w:rPr>
      </w:pPr>
      <w:r w:rsidRPr="005C4784">
        <w:rPr>
          <w:b/>
          <w:bCs/>
        </w:rPr>
        <w:t>[Kary umowne]</w:t>
      </w:r>
    </w:p>
    <w:p w14:paraId="467A3C6A" w14:textId="47C36F25" w:rsidR="005F1C2D" w:rsidRPr="005C4784" w:rsidRDefault="005F1C2D" w:rsidP="00A976B3">
      <w:pPr>
        <w:pStyle w:val="NormalnyWeb"/>
        <w:numPr>
          <w:ilvl w:val="0"/>
          <w:numId w:val="29"/>
        </w:numPr>
        <w:shd w:val="clear" w:color="auto" w:fill="FFFFFF"/>
        <w:snapToGrid w:val="0"/>
        <w:spacing w:before="0" w:beforeAutospacing="0" w:after="120" w:afterAutospacing="0" w:line="276" w:lineRule="auto"/>
        <w:ind w:left="284" w:hanging="284"/>
      </w:pPr>
      <w:r w:rsidRPr="005C4784">
        <w:t>Na podstawie art. 483 § 1 Kodeksu Cywilnego, St</w:t>
      </w:r>
      <w:r w:rsidR="00774906">
        <w:t>rony zgodnie ustalają</w:t>
      </w:r>
      <w:r w:rsidRPr="005C4784">
        <w:t xml:space="preserve">, </w:t>
      </w:r>
      <w:proofErr w:type="spellStart"/>
      <w:r w:rsidRPr="005C4784">
        <w:t>że</w:t>
      </w:r>
      <w:proofErr w:type="spellEnd"/>
      <w:r w:rsidRPr="005C4784">
        <w:t xml:space="preserve"> Wykonawca zapłaci Zamawiającemu kary umowne w następujących przypadkach: </w:t>
      </w:r>
    </w:p>
    <w:p w14:paraId="5A6C8D11" w14:textId="77777777" w:rsidR="005F1C2D" w:rsidRPr="005C4784" w:rsidRDefault="005F1C2D" w:rsidP="00A976B3">
      <w:pPr>
        <w:pStyle w:val="NormalnyWeb"/>
        <w:numPr>
          <w:ilvl w:val="0"/>
          <w:numId w:val="30"/>
        </w:numPr>
        <w:shd w:val="clear" w:color="auto" w:fill="FFFFFF"/>
        <w:snapToGrid w:val="0"/>
        <w:spacing w:before="0" w:beforeAutospacing="0" w:after="0" w:afterAutospacing="0" w:line="276" w:lineRule="auto"/>
        <w:ind w:left="1077" w:firstLine="0"/>
      </w:pPr>
      <w:proofErr w:type="gramStart"/>
      <w:r w:rsidRPr="005C4784">
        <w:t>za</w:t>
      </w:r>
      <w:proofErr w:type="gramEnd"/>
      <w:r w:rsidRPr="005C4784">
        <w:t xml:space="preserve"> nieterminowe zakończenie realizacji przedmiotu umowy w wysokości 0,2% całkowitego wynagrodzenia brutto określonego w § 6 ust</w:t>
      </w:r>
      <w:r w:rsidR="00A976B3">
        <w:t>. 2 – za każdy rozpoczęty dzień</w:t>
      </w:r>
      <w:r w:rsidRPr="005C4784">
        <w:t xml:space="preserve"> zwłoki w stosunku do terminu wskazanego w § 2 ust. 1 niniejszej umowy, </w:t>
      </w:r>
    </w:p>
    <w:p w14:paraId="116CA7DC" w14:textId="77777777" w:rsidR="005F1C2D" w:rsidRPr="005C4784" w:rsidRDefault="005F1C2D" w:rsidP="00A976B3">
      <w:pPr>
        <w:pStyle w:val="NormalnyWeb"/>
        <w:numPr>
          <w:ilvl w:val="0"/>
          <w:numId w:val="30"/>
        </w:numPr>
        <w:shd w:val="clear" w:color="auto" w:fill="FFFFFF"/>
        <w:snapToGrid w:val="0"/>
        <w:spacing w:before="0" w:beforeAutospacing="0" w:after="0" w:afterAutospacing="0" w:line="276" w:lineRule="auto"/>
        <w:ind w:left="1077" w:firstLine="0"/>
      </w:pPr>
      <w:proofErr w:type="gramStart"/>
      <w:r w:rsidRPr="005C4784">
        <w:t>za</w:t>
      </w:r>
      <w:proofErr w:type="gramEnd"/>
      <w:r w:rsidRPr="005C4784">
        <w:t xml:space="preserve"> nieterminowe usuniecie wad stwierdzonych w okresie udzielonej rękojmi za wady oraz gwarancji w wysokości 0,1% całkowitego wynagrodzenia brutto określonego w § 6 u</w:t>
      </w:r>
      <w:r w:rsidR="00A976B3">
        <w:t>st. 2 za każdy rozpoczęty dzień</w:t>
      </w:r>
      <w:r w:rsidRPr="005C4784">
        <w:t xml:space="preserve"> zwłoki, a w przypadku zwłoki dłuższej </w:t>
      </w:r>
      <w:proofErr w:type="spellStart"/>
      <w:r w:rsidRPr="005C4784">
        <w:t>niz</w:t>
      </w:r>
      <w:proofErr w:type="spellEnd"/>
      <w:r w:rsidRPr="005C4784">
        <w:t xml:space="preserve">̇ 7 dni </w:t>
      </w:r>
      <w:proofErr w:type="spellStart"/>
      <w:r w:rsidRPr="005C4784">
        <w:t>Zamawiający</w:t>
      </w:r>
      <w:proofErr w:type="spellEnd"/>
      <w:r w:rsidRPr="005C4784">
        <w:t xml:space="preserve"> może zlecić usuniecie wad innemu podmiotowi, a kosztami obciążyć </w:t>
      </w:r>
      <w:proofErr w:type="spellStart"/>
      <w:r w:rsidRPr="005C4784">
        <w:t>Wykonawce</w:t>
      </w:r>
      <w:proofErr w:type="spellEnd"/>
      <w:r w:rsidRPr="005C4784">
        <w:t xml:space="preserve">̨, </w:t>
      </w:r>
    </w:p>
    <w:p w14:paraId="10705EDE" w14:textId="77777777" w:rsidR="005F1C2D" w:rsidRPr="005C4784" w:rsidRDefault="005F1C2D" w:rsidP="00A976B3">
      <w:pPr>
        <w:pStyle w:val="NormalnyWeb"/>
        <w:numPr>
          <w:ilvl w:val="0"/>
          <w:numId w:val="30"/>
        </w:numPr>
        <w:shd w:val="clear" w:color="auto" w:fill="FFFFFF"/>
        <w:snapToGrid w:val="0"/>
        <w:spacing w:before="0" w:beforeAutospacing="0" w:after="0" w:afterAutospacing="0" w:line="276" w:lineRule="auto"/>
        <w:ind w:left="1077" w:firstLine="0"/>
      </w:pPr>
      <w:proofErr w:type="gramStart"/>
      <w:r w:rsidRPr="005C4784">
        <w:t>za</w:t>
      </w:r>
      <w:proofErr w:type="gramEnd"/>
      <w:r w:rsidRPr="005C4784">
        <w:t xml:space="preserve"> brak zapłaty lub nieterminową zapłatę wynagrodzenia Podwykonawcy, w wysokości 1,0% całkowitego wynagrodzenia brutto określonego w § 6 ust. 2 za każde stwierdzone tego rodzaju zdarzenie, </w:t>
      </w:r>
    </w:p>
    <w:p w14:paraId="41F42A1D" w14:textId="77777777" w:rsidR="005F1C2D" w:rsidRPr="005C4784" w:rsidRDefault="005F1C2D" w:rsidP="00A976B3">
      <w:pPr>
        <w:pStyle w:val="NormalnyWeb"/>
        <w:numPr>
          <w:ilvl w:val="0"/>
          <w:numId w:val="30"/>
        </w:numPr>
        <w:shd w:val="clear" w:color="auto" w:fill="FFFFFF"/>
        <w:snapToGrid w:val="0"/>
        <w:spacing w:before="0" w:beforeAutospacing="0" w:after="0" w:afterAutospacing="0" w:line="276" w:lineRule="auto"/>
        <w:ind w:left="1077" w:firstLine="0"/>
      </w:pPr>
      <w:proofErr w:type="gramStart"/>
      <w:r w:rsidRPr="005C4784">
        <w:t>za</w:t>
      </w:r>
      <w:proofErr w:type="gramEnd"/>
      <w:r w:rsidRPr="005C4784">
        <w:t xml:space="preserve"> nieprzedłożenie do zaakceptowania projektu umowy o podwykonawstwo, której przedmiotem </w:t>
      </w:r>
      <w:proofErr w:type="spellStart"/>
      <w:r w:rsidRPr="005C4784">
        <w:t>sa</w:t>
      </w:r>
      <w:proofErr w:type="spellEnd"/>
      <w:r w:rsidRPr="005C4784">
        <w:t xml:space="preserve">̨ roboty budowlane, lub projektu jej zmian, w wysokości 1,0% całkowitego wynagrodzenia brutto określonego w § 6 ust. 2 za każde stwierdzone tego rodzaju zdarzenie, </w:t>
      </w:r>
    </w:p>
    <w:p w14:paraId="4F006E9B" w14:textId="77777777" w:rsidR="005F1C2D" w:rsidRPr="005C4784" w:rsidRDefault="005F1C2D" w:rsidP="00A976B3">
      <w:pPr>
        <w:pStyle w:val="NormalnyWeb"/>
        <w:numPr>
          <w:ilvl w:val="0"/>
          <w:numId w:val="30"/>
        </w:numPr>
        <w:shd w:val="clear" w:color="auto" w:fill="FFFFFF"/>
        <w:snapToGrid w:val="0"/>
        <w:spacing w:before="0" w:beforeAutospacing="0" w:after="0" w:afterAutospacing="0" w:line="276" w:lineRule="auto"/>
        <w:ind w:left="1077" w:firstLine="0"/>
      </w:pPr>
      <w:proofErr w:type="gramStart"/>
      <w:r w:rsidRPr="005C4784">
        <w:lastRenderedPageBreak/>
        <w:t>za</w:t>
      </w:r>
      <w:proofErr w:type="gramEnd"/>
      <w:r w:rsidRPr="005C4784">
        <w:t xml:space="preserve"> nieprzedłożenie lub nieterminowe złożenie </w:t>
      </w:r>
      <w:r w:rsidR="00A976B3" w:rsidRPr="005C4784">
        <w:t>poświadczonej</w:t>
      </w:r>
      <w:r w:rsidR="00A976B3">
        <w:t xml:space="preserve"> za zgodność</w:t>
      </w:r>
      <w:r w:rsidRPr="005C4784">
        <w:t xml:space="preserve"> z oryginałem kopii umowy o podwykonawstwo lub jej zmiany, w wysokości 1,0% całkowitego wynagrodzenia brutto określonego w § 6 ust. 2 za każde stwierdzone tego rodzaju zdarzenie,</w:t>
      </w:r>
    </w:p>
    <w:p w14:paraId="5EA00281" w14:textId="77777777" w:rsidR="005F1C2D" w:rsidRPr="005C4784" w:rsidRDefault="005F1C2D" w:rsidP="00A976B3">
      <w:pPr>
        <w:pStyle w:val="NormalnyWeb"/>
        <w:numPr>
          <w:ilvl w:val="0"/>
          <w:numId w:val="30"/>
        </w:numPr>
        <w:shd w:val="clear" w:color="auto" w:fill="FFFFFF"/>
        <w:snapToGrid w:val="0"/>
        <w:spacing w:before="0" w:beforeAutospacing="0" w:after="0" w:afterAutospacing="0" w:line="276" w:lineRule="auto"/>
        <w:ind w:left="1077" w:firstLine="0"/>
      </w:pPr>
      <w:proofErr w:type="gramStart"/>
      <w:r w:rsidRPr="005C4784">
        <w:t>za</w:t>
      </w:r>
      <w:proofErr w:type="gramEnd"/>
      <w:r w:rsidRPr="005C4784">
        <w:t xml:space="preserve"> brak zmiany umowy o podwykonawstwo w zakresie terminu zapłaty, w wysokości 1,0% całkowitego wynagrodzenia brutto określonego w § 6 ust. 2 za każde stwierdzone tego rodzaju zdarzenie,</w:t>
      </w:r>
    </w:p>
    <w:p w14:paraId="3B8CF2AB" w14:textId="55521565" w:rsidR="00A976B3" w:rsidRPr="00A976B3" w:rsidRDefault="005F1C2D" w:rsidP="00A976B3">
      <w:pPr>
        <w:pStyle w:val="NormalnyWeb"/>
        <w:numPr>
          <w:ilvl w:val="0"/>
          <w:numId w:val="31"/>
        </w:numPr>
        <w:shd w:val="clear" w:color="auto" w:fill="FFFFFF"/>
        <w:snapToGrid w:val="0"/>
        <w:spacing w:before="0" w:beforeAutospacing="0" w:after="0" w:afterAutospacing="0" w:line="276" w:lineRule="auto"/>
        <w:ind w:left="1077" w:firstLine="0"/>
      </w:pPr>
      <w:proofErr w:type="gramStart"/>
      <w:r w:rsidRPr="005C4784">
        <w:t>w</w:t>
      </w:r>
      <w:proofErr w:type="gramEnd"/>
      <w:r w:rsidRPr="005C4784">
        <w:t xml:space="preserve"> przypadku stwierdzenia podcz</w:t>
      </w:r>
      <w:r w:rsidR="00094363">
        <w:t xml:space="preserve">as kontroli, </w:t>
      </w:r>
      <w:proofErr w:type="spellStart"/>
      <w:r w:rsidR="00094363">
        <w:t>że</w:t>
      </w:r>
      <w:proofErr w:type="spellEnd"/>
      <w:r w:rsidR="00094363">
        <w:t xml:space="preserve"> Wykonawca lub P</w:t>
      </w:r>
      <w:r w:rsidRPr="005C4784">
        <w:t xml:space="preserve">odwykonawca nie </w:t>
      </w:r>
      <w:r w:rsidR="00A976B3" w:rsidRPr="00A976B3">
        <w:t>zatrudnia na podstawie umowy o pracę osoby/</w:t>
      </w:r>
      <w:proofErr w:type="spellStart"/>
      <w:r w:rsidR="00A976B3" w:rsidRPr="00A976B3">
        <w:t>osób</w:t>
      </w:r>
      <w:proofErr w:type="spellEnd"/>
      <w:r w:rsidR="00A976B3" w:rsidRPr="00A976B3">
        <w:t xml:space="preserve">, o której mowa w § 4 ust. 5 niniejszej umowy, w wysokości 2.000,00 </w:t>
      </w:r>
      <w:proofErr w:type="gramStart"/>
      <w:r w:rsidR="00A976B3" w:rsidRPr="00A976B3">
        <w:t>zł</w:t>
      </w:r>
      <w:proofErr w:type="gramEnd"/>
      <w:r w:rsidR="00A976B3" w:rsidRPr="00A976B3">
        <w:t xml:space="preserve"> za każde stwierdzone tego rodzaju zdarzenie, </w:t>
      </w:r>
    </w:p>
    <w:p w14:paraId="294661DD" w14:textId="77777777" w:rsidR="005F1C2D" w:rsidRPr="005C4784" w:rsidRDefault="005F1C2D" w:rsidP="00A976B3">
      <w:pPr>
        <w:pStyle w:val="NormalnyWeb"/>
        <w:numPr>
          <w:ilvl w:val="0"/>
          <w:numId w:val="32"/>
        </w:numPr>
        <w:shd w:val="clear" w:color="auto" w:fill="FFFFFF"/>
        <w:snapToGrid w:val="0"/>
        <w:spacing w:before="0" w:beforeAutospacing="0" w:after="0" w:afterAutospacing="0" w:line="276" w:lineRule="auto"/>
        <w:ind w:left="1077" w:firstLine="0"/>
      </w:pPr>
      <w:proofErr w:type="gramStart"/>
      <w:r w:rsidRPr="005C4784">
        <w:t>za</w:t>
      </w:r>
      <w:proofErr w:type="gramEnd"/>
      <w:r w:rsidRPr="005C4784">
        <w:t xml:space="preserve"> niezłożenie lub nieterminowe złożenie harmonogramu rzeczowo – finansowego, w wysokości 1.000,00 </w:t>
      </w:r>
      <w:proofErr w:type="gramStart"/>
      <w:r w:rsidRPr="005C4784">
        <w:t>zł</w:t>
      </w:r>
      <w:proofErr w:type="gramEnd"/>
      <w:r w:rsidRPr="005C4784">
        <w:t xml:space="preserve"> za każde stwierdzone tego rodzaju zdarzenie, </w:t>
      </w:r>
    </w:p>
    <w:p w14:paraId="0C2529AA" w14:textId="77777777" w:rsidR="005F1C2D" w:rsidRPr="005C4784" w:rsidRDefault="005F1C2D" w:rsidP="00A976B3">
      <w:pPr>
        <w:pStyle w:val="NormalnyWeb"/>
        <w:numPr>
          <w:ilvl w:val="0"/>
          <w:numId w:val="32"/>
        </w:numPr>
        <w:shd w:val="clear" w:color="auto" w:fill="FFFFFF"/>
        <w:snapToGrid w:val="0"/>
        <w:spacing w:before="0" w:beforeAutospacing="0" w:after="120" w:afterAutospacing="0" w:line="276" w:lineRule="auto"/>
        <w:ind w:left="1077" w:firstLine="0"/>
      </w:pPr>
      <w:proofErr w:type="gramStart"/>
      <w:r w:rsidRPr="005C4784">
        <w:t>za</w:t>
      </w:r>
      <w:proofErr w:type="gramEnd"/>
      <w:r w:rsidRPr="005C4784">
        <w:t xml:space="preserve"> odstąpienie od umowy z przyczyn zależnych od Wykonawcy w wysokości 20 % całkowitego wynagrodzenia brutto określonego w § 6 ust. 2 oraz Wykonawca naprawi ewentualne szkody wynikłe z niewykonania przedmiotu umowy. </w:t>
      </w:r>
    </w:p>
    <w:p w14:paraId="08BC1216" w14:textId="77777777" w:rsidR="005F1C2D" w:rsidRPr="005C4784" w:rsidRDefault="005F1C2D" w:rsidP="00A976B3">
      <w:pPr>
        <w:pStyle w:val="NormalnyWeb"/>
        <w:numPr>
          <w:ilvl w:val="0"/>
          <w:numId w:val="11"/>
        </w:numPr>
        <w:shd w:val="clear" w:color="auto" w:fill="FFFFFF"/>
        <w:tabs>
          <w:tab w:val="num" w:pos="142"/>
        </w:tabs>
        <w:snapToGrid w:val="0"/>
        <w:spacing w:before="0" w:beforeAutospacing="0" w:after="120" w:afterAutospacing="0" w:line="276" w:lineRule="auto"/>
        <w:ind w:left="284" w:hanging="284"/>
      </w:pPr>
      <w:r w:rsidRPr="005C4784">
        <w:t>Strony zastr</w:t>
      </w:r>
      <w:r w:rsidR="00A976B3">
        <w:t>zegają</w:t>
      </w:r>
      <w:r w:rsidRPr="005C4784">
        <w:t xml:space="preserve"> sobie prawo do dochodzenia odszkodowania uzupełniając</w:t>
      </w:r>
      <w:r w:rsidR="00A976B3">
        <w:t>ego, przewyższającego wysokość kar</w:t>
      </w:r>
      <w:r w:rsidRPr="005C4784">
        <w:t xml:space="preserve"> umownych, do wysokości poniesionej szkody na zasadach ogólnych. </w:t>
      </w:r>
    </w:p>
    <w:p w14:paraId="320E99BB" w14:textId="77777777" w:rsidR="005F1C2D" w:rsidRPr="005C4784" w:rsidRDefault="00A976B3" w:rsidP="00A976B3">
      <w:pPr>
        <w:pStyle w:val="NormalnyWeb"/>
        <w:numPr>
          <w:ilvl w:val="0"/>
          <w:numId w:val="11"/>
        </w:numPr>
        <w:shd w:val="clear" w:color="auto" w:fill="FFFFFF"/>
        <w:tabs>
          <w:tab w:val="left" w:pos="142"/>
        </w:tabs>
        <w:snapToGrid w:val="0"/>
        <w:spacing w:before="0" w:beforeAutospacing="0" w:after="120" w:afterAutospacing="0" w:line="276" w:lineRule="auto"/>
        <w:ind w:left="284" w:hanging="284"/>
      </w:pPr>
      <w:r>
        <w:t>Wysokość</w:t>
      </w:r>
      <w:r w:rsidR="005F1C2D" w:rsidRPr="005C4784">
        <w:t xml:space="preserve"> kar umownych zastrzeżonych w ust. 1 nie może łącznie przekroczyć 30% kwoty wynagrodzenia brutto określonego w § 6 ust. 2. </w:t>
      </w:r>
    </w:p>
    <w:p w14:paraId="5C7AF736" w14:textId="07B95E2A" w:rsidR="00941BCC" w:rsidRPr="00A976B3" w:rsidRDefault="005F1C2D" w:rsidP="00941BCC">
      <w:pPr>
        <w:pStyle w:val="NormalnyWeb"/>
        <w:numPr>
          <w:ilvl w:val="0"/>
          <w:numId w:val="11"/>
        </w:numPr>
        <w:shd w:val="clear" w:color="auto" w:fill="FFFFFF"/>
        <w:tabs>
          <w:tab w:val="num" w:pos="284"/>
        </w:tabs>
        <w:snapToGrid w:val="0"/>
        <w:spacing w:before="0" w:beforeAutospacing="0" w:after="120" w:afterAutospacing="0" w:line="276" w:lineRule="auto"/>
        <w:ind w:left="284" w:hanging="284"/>
      </w:pPr>
      <w:r w:rsidRPr="005C4784">
        <w:t xml:space="preserve">W przypadku odstąpienia od umowy z winy </w:t>
      </w:r>
      <w:proofErr w:type="spellStart"/>
      <w:r w:rsidRPr="005C4784">
        <w:t>Zamawiającego</w:t>
      </w:r>
      <w:proofErr w:type="spellEnd"/>
      <w:r w:rsidRPr="005C4784">
        <w:t xml:space="preserve">, </w:t>
      </w:r>
      <w:proofErr w:type="spellStart"/>
      <w:r w:rsidRPr="005C4784">
        <w:t>Zamawiający</w:t>
      </w:r>
      <w:proofErr w:type="spellEnd"/>
      <w:r w:rsidRPr="005C4784">
        <w:t xml:space="preserve"> zapłaci Wykonawcy karę umowną w wysokości 20 % całkowitego wynagrodzenia brutto określonego w § 6 ust. 2, z wyjątkiem</w:t>
      </w:r>
      <w:r w:rsidR="00B60517">
        <w:t xml:space="preserve"> okoliczności określonych w § 13</w:t>
      </w:r>
      <w:r w:rsidRPr="005C4784">
        <w:t xml:space="preserve"> ust. 1, w których kara umowna nie przysługuje. </w:t>
      </w:r>
    </w:p>
    <w:p w14:paraId="40F3D65E" w14:textId="41DDE281" w:rsidR="005F1C2D" w:rsidRPr="005C4784" w:rsidRDefault="00C251C6" w:rsidP="005F1C2D">
      <w:pPr>
        <w:pStyle w:val="NormalnyWeb"/>
        <w:shd w:val="clear" w:color="auto" w:fill="FFFFFF"/>
        <w:snapToGrid w:val="0"/>
        <w:spacing w:before="0" w:beforeAutospacing="0" w:after="0" w:afterAutospacing="0" w:line="276" w:lineRule="auto"/>
        <w:jc w:val="center"/>
        <w:rPr>
          <w:b/>
          <w:bCs/>
        </w:rPr>
      </w:pPr>
      <w:r>
        <w:rPr>
          <w:b/>
          <w:bCs/>
        </w:rPr>
        <w:t>§ 13</w:t>
      </w:r>
    </w:p>
    <w:p w14:paraId="6573A718" w14:textId="77777777" w:rsidR="005F1C2D" w:rsidRPr="00A976B3" w:rsidRDefault="005F1C2D" w:rsidP="00A976B3">
      <w:pPr>
        <w:pStyle w:val="NormalnyWeb"/>
        <w:shd w:val="clear" w:color="auto" w:fill="FFFFFF"/>
        <w:snapToGrid w:val="0"/>
        <w:spacing w:before="0" w:beforeAutospacing="0" w:after="120" w:afterAutospacing="0" w:line="276" w:lineRule="auto"/>
        <w:jc w:val="center"/>
        <w:rPr>
          <w:b/>
          <w:bCs/>
        </w:rPr>
      </w:pPr>
      <w:r w:rsidRPr="005C4784">
        <w:rPr>
          <w:b/>
          <w:bCs/>
        </w:rPr>
        <w:t>[Odstąpienie od umowy]</w:t>
      </w:r>
    </w:p>
    <w:p w14:paraId="20DE207B" w14:textId="5237F500" w:rsidR="005F1C2D" w:rsidRPr="005C4784" w:rsidRDefault="005F1C2D" w:rsidP="00A976B3">
      <w:pPr>
        <w:pStyle w:val="NormalnyWeb"/>
        <w:numPr>
          <w:ilvl w:val="0"/>
          <w:numId w:val="12"/>
        </w:numPr>
        <w:shd w:val="clear" w:color="auto" w:fill="FFFFFF"/>
        <w:tabs>
          <w:tab w:val="num" w:pos="142"/>
        </w:tabs>
        <w:snapToGrid w:val="0"/>
        <w:spacing w:before="0" w:beforeAutospacing="0" w:after="120" w:afterAutospacing="0" w:line="276" w:lineRule="auto"/>
        <w:ind w:left="284" w:hanging="284"/>
      </w:pPr>
      <w:r w:rsidRPr="005C4784">
        <w:t xml:space="preserve">Z wyłączeniem przypadku, o którym mowa w art. 456 ust. 1 ustawy </w:t>
      </w:r>
      <w:proofErr w:type="spellStart"/>
      <w:r w:rsidRPr="005C4784">
        <w:t>Pzp</w:t>
      </w:r>
      <w:proofErr w:type="spellEnd"/>
      <w:r w:rsidRPr="005C4784">
        <w:t>, za odstąpienie od niniejszej umowy przez jedną z</w:t>
      </w:r>
      <w:r w:rsidR="006F7AB2">
        <w:t>e stron, strona, po której leżą</w:t>
      </w:r>
      <w:r w:rsidRPr="005C4784">
        <w:t xml:space="preserve"> przyczyny odstąpienia, zapłaci drugiej stronie karę umowna</w:t>
      </w:r>
      <w:r w:rsidR="00B60517">
        <w:t xml:space="preserve">̨ w wysokości </w:t>
      </w:r>
      <w:proofErr w:type="spellStart"/>
      <w:r w:rsidR="00B60517">
        <w:t>określonej</w:t>
      </w:r>
      <w:proofErr w:type="spellEnd"/>
      <w:r w:rsidR="00B60517">
        <w:t xml:space="preserve"> w § 12</w:t>
      </w:r>
      <w:r w:rsidRPr="005C4784">
        <w:t xml:space="preserve">. </w:t>
      </w:r>
    </w:p>
    <w:p w14:paraId="0490E395" w14:textId="77777777" w:rsidR="005F1C2D" w:rsidRPr="005C4784" w:rsidRDefault="005F1C2D" w:rsidP="00A976B3">
      <w:pPr>
        <w:pStyle w:val="NormalnyWeb"/>
        <w:numPr>
          <w:ilvl w:val="0"/>
          <w:numId w:val="12"/>
        </w:numPr>
        <w:shd w:val="clear" w:color="auto" w:fill="FFFFFF"/>
        <w:tabs>
          <w:tab w:val="num" w:pos="0"/>
        </w:tabs>
        <w:snapToGrid w:val="0"/>
        <w:spacing w:before="0" w:beforeAutospacing="0" w:after="120" w:afterAutospacing="0" w:line="276" w:lineRule="auto"/>
        <w:ind w:left="0" w:firstLine="0"/>
      </w:pPr>
      <w:r w:rsidRPr="005C4784">
        <w:t xml:space="preserve">Prawo do odstąpienia od umowy przysługuje Zamawiającemu w szczególności: </w:t>
      </w:r>
    </w:p>
    <w:p w14:paraId="457776E3" w14:textId="77777777" w:rsidR="005F1C2D" w:rsidRPr="005C4784" w:rsidRDefault="005F1C2D" w:rsidP="00A976B3">
      <w:pPr>
        <w:pStyle w:val="NormalnyWeb"/>
        <w:numPr>
          <w:ilvl w:val="0"/>
          <w:numId w:val="33"/>
        </w:numPr>
        <w:shd w:val="clear" w:color="auto" w:fill="FFFFFF"/>
        <w:snapToGrid w:val="0"/>
        <w:spacing w:before="0" w:beforeAutospacing="0" w:after="0" w:afterAutospacing="0" w:line="276" w:lineRule="auto"/>
        <w:ind w:left="1066" w:firstLine="0"/>
      </w:pPr>
      <w:proofErr w:type="spellStart"/>
      <w:proofErr w:type="gramStart"/>
      <w:r w:rsidRPr="005C4784">
        <w:t>jeżeli</w:t>
      </w:r>
      <w:proofErr w:type="spellEnd"/>
      <w:proofErr w:type="gramEnd"/>
      <w:r w:rsidRPr="005C4784">
        <w:t xml:space="preserve"> w terminie 7 dni od dnia przekazania miejsca realizacji robót Wykonawca nie rozpoczął robót bez uzasadnionych przyczyn oraz nie kontynuuje ich pomimo wezwania </w:t>
      </w:r>
      <w:proofErr w:type="spellStart"/>
      <w:r w:rsidRPr="005C4784">
        <w:t>Zamawiającego</w:t>
      </w:r>
      <w:proofErr w:type="spellEnd"/>
      <w:r w:rsidRPr="005C4784">
        <w:t xml:space="preserve"> złożonego na piśmie; </w:t>
      </w:r>
    </w:p>
    <w:p w14:paraId="1318BF4E" w14:textId="77777777" w:rsidR="005F1C2D" w:rsidRPr="005C4784" w:rsidRDefault="005F1C2D" w:rsidP="00A976B3">
      <w:pPr>
        <w:pStyle w:val="NormalnyWeb"/>
        <w:numPr>
          <w:ilvl w:val="0"/>
          <w:numId w:val="33"/>
        </w:numPr>
        <w:shd w:val="clear" w:color="auto" w:fill="FFFFFF"/>
        <w:snapToGrid w:val="0"/>
        <w:spacing w:before="0" w:beforeAutospacing="0" w:after="0" w:afterAutospacing="0" w:line="276" w:lineRule="auto"/>
        <w:ind w:left="1066" w:firstLine="0"/>
      </w:pPr>
      <w:proofErr w:type="gramStart"/>
      <w:r w:rsidRPr="005C4784">
        <w:t>w</w:t>
      </w:r>
      <w:proofErr w:type="gramEnd"/>
      <w:r w:rsidRPr="005C4784">
        <w:t xml:space="preserve"> sytuacji, kiedy Wykonawca przerwie realizację robót bez uzasadnionych przyc</w:t>
      </w:r>
      <w:r w:rsidR="00A976B3">
        <w:t>zyn, przerwa ta trwa dłużej niż</w:t>
      </w:r>
      <w:r w:rsidRPr="005C4784">
        <w:t xml:space="preserve"> 7 dni, a Wykonawca nie kontynuuje robót pomimo wezwania </w:t>
      </w:r>
      <w:proofErr w:type="spellStart"/>
      <w:r w:rsidRPr="005C4784">
        <w:t>Zamawiającego</w:t>
      </w:r>
      <w:proofErr w:type="spellEnd"/>
      <w:r w:rsidRPr="005C4784">
        <w:t xml:space="preserve"> złożonego na piśmie; </w:t>
      </w:r>
    </w:p>
    <w:p w14:paraId="376FC8D6" w14:textId="77777777" w:rsidR="005F1C2D" w:rsidRPr="005C4784" w:rsidRDefault="005F1C2D" w:rsidP="00A976B3">
      <w:pPr>
        <w:pStyle w:val="NormalnyWeb"/>
        <w:numPr>
          <w:ilvl w:val="0"/>
          <w:numId w:val="33"/>
        </w:numPr>
        <w:shd w:val="clear" w:color="auto" w:fill="FFFFFF"/>
        <w:snapToGrid w:val="0"/>
        <w:spacing w:before="0" w:beforeAutospacing="0" w:after="0" w:afterAutospacing="0" w:line="276" w:lineRule="auto"/>
        <w:ind w:left="1066" w:firstLine="0"/>
      </w:pPr>
      <w:r w:rsidRPr="005C4784">
        <w:t xml:space="preserve">Wykonawca zwleka z zakończeniem realizacji całości przedmiotu </w:t>
      </w:r>
      <w:proofErr w:type="gramStart"/>
      <w:r w:rsidRPr="005C4784">
        <w:t>umowy co</w:t>
      </w:r>
      <w:proofErr w:type="gramEnd"/>
      <w:r w:rsidRPr="005C4784">
        <w:t xml:space="preserve"> najmniej 21 dni w stosunku do terminu wskazanego w § 2 ust. 1, </w:t>
      </w:r>
    </w:p>
    <w:p w14:paraId="567887BE" w14:textId="77777777" w:rsidR="005F1C2D" w:rsidRPr="005C4784" w:rsidRDefault="005F1C2D" w:rsidP="00A976B3">
      <w:pPr>
        <w:pStyle w:val="NormalnyWeb"/>
        <w:numPr>
          <w:ilvl w:val="0"/>
          <w:numId w:val="33"/>
        </w:numPr>
        <w:shd w:val="clear" w:color="auto" w:fill="FFFFFF"/>
        <w:snapToGrid w:val="0"/>
        <w:spacing w:before="0" w:beforeAutospacing="0" w:after="120" w:afterAutospacing="0" w:line="276" w:lineRule="auto"/>
        <w:ind w:left="1066" w:firstLine="0"/>
      </w:pPr>
      <w:r w:rsidRPr="005C4784">
        <w:t>Wykonawca nie realizuje przedmiotu umowy zgodnie z umową lub nienależycie wykonuje swoje zob</w:t>
      </w:r>
      <w:r w:rsidR="00A976B3">
        <w:t>owiązania umowne, w tym również</w:t>
      </w:r>
      <w:r w:rsidRPr="005C4784">
        <w:t xml:space="preserve"> w zakresie podwykonawstwa, mimo uprzedniego wezwania przez </w:t>
      </w:r>
      <w:proofErr w:type="spellStart"/>
      <w:r w:rsidRPr="005C4784">
        <w:t>Zamawiającego</w:t>
      </w:r>
      <w:proofErr w:type="spellEnd"/>
      <w:r w:rsidRPr="005C4784">
        <w:t xml:space="preserve"> do poprawy. </w:t>
      </w:r>
    </w:p>
    <w:p w14:paraId="68FC613B" w14:textId="77777777" w:rsidR="005F1C2D" w:rsidRPr="005C4784" w:rsidRDefault="005F1C2D" w:rsidP="00A976B3">
      <w:pPr>
        <w:pStyle w:val="NormalnyWeb"/>
        <w:numPr>
          <w:ilvl w:val="0"/>
          <w:numId w:val="12"/>
        </w:numPr>
        <w:shd w:val="clear" w:color="auto" w:fill="FFFFFF"/>
        <w:tabs>
          <w:tab w:val="num" w:pos="284"/>
        </w:tabs>
        <w:snapToGrid w:val="0"/>
        <w:spacing w:before="0" w:beforeAutospacing="0" w:after="120" w:afterAutospacing="0" w:line="276" w:lineRule="auto"/>
        <w:ind w:left="284" w:hanging="284"/>
      </w:pPr>
      <w:r w:rsidRPr="005C4784">
        <w:t>Oświadczenie o odst</w:t>
      </w:r>
      <w:r w:rsidR="00A976B3">
        <w:t>ąpieniu od umowy powinno zostać</w:t>
      </w:r>
      <w:r w:rsidRPr="005C4784">
        <w:t xml:space="preserve"> złożone na piśmie w terminie 14 dni od daty powzięcia przez </w:t>
      </w:r>
      <w:proofErr w:type="spellStart"/>
      <w:r w:rsidRPr="005C4784">
        <w:t>Zamawiającego</w:t>
      </w:r>
      <w:proofErr w:type="spellEnd"/>
      <w:r w:rsidRPr="005C4784">
        <w:t xml:space="preserve"> wiadomości o wystąpieniu okoliczności determinującej odstąpienie od umowy. Termin ten uważa </w:t>
      </w:r>
      <w:proofErr w:type="spellStart"/>
      <w:r w:rsidRPr="005C4784">
        <w:t>sie</w:t>
      </w:r>
      <w:proofErr w:type="spellEnd"/>
      <w:r w:rsidRPr="005C4784">
        <w:t xml:space="preserve">̨ za </w:t>
      </w:r>
      <w:proofErr w:type="gramStart"/>
      <w:r w:rsidRPr="005C4784">
        <w:t>zachowany jeżeli</w:t>
      </w:r>
      <w:proofErr w:type="gramEnd"/>
      <w:r w:rsidRPr="005C4784">
        <w:t xml:space="preserve"> przed jego upływem oświadczenie o odstąpieniu zostanie nadane w </w:t>
      </w:r>
      <w:r w:rsidR="00A976B3" w:rsidRPr="005C4784">
        <w:t>placówce</w:t>
      </w:r>
      <w:r w:rsidRPr="005C4784">
        <w:t xml:space="preserve"> pocztowej. </w:t>
      </w:r>
    </w:p>
    <w:p w14:paraId="352B1323" w14:textId="77777777" w:rsidR="005F1C2D" w:rsidRPr="005C4784" w:rsidRDefault="005F1C2D" w:rsidP="00A976B3">
      <w:pPr>
        <w:pStyle w:val="NormalnyWeb"/>
        <w:numPr>
          <w:ilvl w:val="0"/>
          <w:numId w:val="12"/>
        </w:numPr>
        <w:shd w:val="clear" w:color="auto" w:fill="FFFFFF"/>
        <w:tabs>
          <w:tab w:val="num" w:pos="284"/>
        </w:tabs>
        <w:snapToGrid w:val="0"/>
        <w:spacing w:before="0" w:beforeAutospacing="0" w:after="120" w:afterAutospacing="0" w:line="276" w:lineRule="auto"/>
        <w:ind w:left="284" w:hanging="284"/>
      </w:pPr>
      <w:r w:rsidRPr="005C4784">
        <w:t xml:space="preserve">Odstąpienie </w:t>
      </w:r>
      <w:proofErr w:type="spellStart"/>
      <w:r w:rsidRPr="005C4784">
        <w:t>Zamawiającego</w:t>
      </w:r>
      <w:proofErr w:type="spellEnd"/>
      <w:r w:rsidRPr="005C4784">
        <w:t xml:space="preserve"> od umowy z przyczyn określonych w ust. 2 nie stanowi podstawy dochodzenia przez </w:t>
      </w:r>
      <w:proofErr w:type="spellStart"/>
      <w:r w:rsidRPr="005C4784">
        <w:t>Wykonawce</w:t>
      </w:r>
      <w:proofErr w:type="spellEnd"/>
      <w:r w:rsidRPr="005C4784">
        <w:t>̨ jak</w:t>
      </w:r>
      <w:r w:rsidR="00A976B3">
        <w:t>ichkolwiek dodatkowych roszczeń</w:t>
      </w:r>
      <w:r w:rsidRPr="005C4784">
        <w:t xml:space="preserve"> w stosunku do </w:t>
      </w:r>
      <w:proofErr w:type="spellStart"/>
      <w:r w:rsidRPr="005C4784">
        <w:t>Zamawiaj</w:t>
      </w:r>
      <w:r w:rsidR="00A976B3">
        <w:t>ącego</w:t>
      </w:r>
      <w:proofErr w:type="spellEnd"/>
      <w:r w:rsidR="00A976B3">
        <w:t xml:space="preserve"> przekraczających wartość</w:t>
      </w:r>
      <w:r w:rsidRPr="005C4784">
        <w:t xml:space="preserve"> wykona</w:t>
      </w:r>
      <w:r w:rsidR="00A976B3">
        <w:t>nych robót budowlanych na dzień</w:t>
      </w:r>
      <w:r w:rsidRPr="005C4784">
        <w:t xml:space="preserve"> odstąpienia od umowy. </w:t>
      </w:r>
    </w:p>
    <w:p w14:paraId="508A0579" w14:textId="77777777" w:rsidR="005F1C2D" w:rsidRPr="005C4784" w:rsidRDefault="005F1C2D" w:rsidP="00A976B3">
      <w:pPr>
        <w:pStyle w:val="NormalnyWeb"/>
        <w:numPr>
          <w:ilvl w:val="0"/>
          <w:numId w:val="12"/>
        </w:numPr>
        <w:shd w:val="clear" w:color="auto" w:fill="FFFFFF"/>
        <w:tabs>
          <w:tab w:val="num" w:pos="142"/>
        </w:tabs>
        <w:snapToGrid w:val="0"/>
        <w:spacing w:before="0" w:beforeAutospacing="0" w:after="120" w:afterAutospacing="0" w:line="276" w:lineRule="auto"/>
        <w:ind w:left="284" w:hanging="284"/>
      </w:pPr>
      <w:r w:rsidRPr="005C4784">
        <w:t>Odstępujący od umowy Wyk</w:t>
      </w:r>
      <w:r w:rsidR="00A976B3">
        <w:t>onawca jest obowiązany naprawić</w:t>
      </w:r>
      <w:r w:rsidRPr="005C4784">
        <w:t xml:space="preserve"> Zamawi</w:t>
      </w:r>
      <w:r w:rsidR="00A976B3">
        <w:t>ającemu spowodowaną tym szkodę</w:t>
      </w:r>
      <w:r w:rsidRPr="005C4784">
        <w:t xml:space="preserve"> chyba, </w:t>
      </w:r>
      <w:proofErr w:type="spellStart"/>
      <w:r w:rsidRPr="005C4784">
        <w:t>że</w:t>
      </w:r>
      <w:proofErr w:type="spellEnd"/>
      <w:r w:rsidRPr="005C4784">
        <w:t xml:space="preserve"> odstąpienie nastąpiło z przyczyn, za które odpowiada Zamawiający. </w:t>
      </w:r>
    </w:p>
    <w:p w14:paraId="5A00D20A" w14:textId="77777777" w:rsidR="005F1C2D" w:rsidRPr="00A976B3" w:rsidRDefault="005F1C2D" w:rsidP="00A976B3">
      <w:pPr>
        <w:pStyle w:val="NormalnyWeb"/>
        <w:numPr>
          <w:ilvl w:val="0"/>
          <w:numId w:val="12"/>
        </w:numPr>
        <w:shd w:val="clear" w:color="auto" w:fill="FFFFFF"/>
        <w:tabs>
          <w:tab w:val="num" w:pos="142"/>
        </w:tabs>
        <w:snapToGrid w:val="0"/>
        <w:spacing w:before="0" w:beforeAutospacing="0" w:after="120" w:afterAutospacing="0" w:line="276" w:lineRule="auto"/>
        <w:ind w:left="284" w:hanging="284"/>
      </w:pPr>
      <w:r w:rsidRPr="005C4784">
        <w:t xml:space="preserve">W razie odstąpienia od umowy w terminie, o którym mowa w ust. 1, Wykonawca jest zobowiązany do sporządzenia, przy udziale </w:t>
      </w:r>
      <w:proofErr w:type="spellStart"/>
      <w:r w:rsidRPr="005C4784">
        <w:t>Zamawiającego</w:t>
      </w:r>
      <w:proofErr w:type="spellEnd"/>
      <w:r w:rsidRPr="005C4784">
        <w:t>, protokołu inwentaryzacji ro</w:t>
      </w:r>
      <w:r w:rsidR="00A976B3">
        <w:t>bót budowlanych w toku na dzień</w:t>
      </w:r>
      <w:r w:rsidRPr="005C4784">
        <w:t xml:space="preserve"> odstąpienia, zabezpieczenia przerwanych robót w zakresie uzgodnionym na koszt strony, która spowodowała </w:t>
      </w:r>
      <w:r w:rsidRPr="005C4784">
        <w:lastRenderedPageBreak/>
        <w:t xml:space="preserve">odstąpienie od umowy oraz wezwania </w:t>
      </w:r>
      <w:proofErr w:type="spellStart"/>
      <w:r w:rsidRPr="005C4784">
        <w:t>Zamawiającego</w:t>
      </w:r>
      <w:proofErr w:type="spellEnd"/>
      <w:r w:rsidRPr="005C4784">
        <w:t xml:space="preserve"> do odbioru wykonanych robót w toku i robót zabezpieczających. </w:t>
      </w:r>
    </w:p>
    <w:p w14:paraId="6C86B6BA" w14:textId="63D95ABF" w:rsidR="005F1C2D" w:rsidRPr="005C4784" w:rsidRDefault="00C251C6" w:rsidP="005F1C2D">
      <w:pPr>
        <w:pStyle w:val="NormalnyWeb"/>
        <w:shd w:val="clear" w:color="auto" w:fill="FFFFFF"/>
        <w:snapToGrid w:val="0"/>
        <w:spacing w:before="0" w:beforeAutospacing="0" w:after="0" w:afterAutospacing="0" w:line="276" w:lineRule="auto"/>
        <w:jc w:val="center"/>
        <w:rPr>
          <w:b/>
          <w:bCs/>
        </w:rPr>
      </w:pPr>
      <w:r>
        <w:rPr>
          <w:b/>
          <w:bCs/>
        </w:rPr>
        <w:t>§ 14</w:t>
      </w:r>
    </w:p>
    <w:p w14:paraId="071CE965" w14:textId="77777777" w:rsidR="005F1C2D" w:rsidRPr="005C4784" w:rsidRDefault="00A976B3" w:rsidP="00E059A8">
      <w:pPr>
        <w:pStyle w:val="NormalnyWeb"/>
        <w:shd w:val="clear" w:color="auto" w:fill="FFFFFF"/>
        <w:snapToGrid w:val="0"/>
        <w:spacing w:before="0" w:beforeAutospacing="0" w:after="120" w:afterAutospacing="0" w:line="276" w:lineRule="auto"/>
        <w:jc w:val="center"/>
        <w:rPr>
          <w:b/>
          <w:bCs/>
        </w:rPr>
      </w:pPr>
      <w:r>
        <w:rPr>
          <w:b/>
          <w:bCs/>
        </w:rPr>
        <w:t>[Forma zmian i uzupełnień</w:t>
      </w:r>
      <w:r w:rsidR="005F1C2D" w:rsidRPr="005C4784">
        <w:rPr>
          <w:b/>
          <w:bCs/>
        </w:rPr>
        <w:t xml:space="preserve"> umowy]</w:t>
      </w:r>
    </w:p>
    <w:p w14:paraId="7B3289DA" w14:textId="77777777" w:rsidR="005F1C2D" w:rsidRPr="005C4784" w:rsidRDefault="00E059A8" w:rsidP="00E059A8">
      <w:pPr>
        <w:pStyle w:val="NormalnyWeb"/>
        <w:numPr>
          <w:ilvl w:val="0"/>
          <w:numId w:val="13"/>
        </w:numPr>
        <w:shd w:val="clear" w:color="auto" w:fill="FFFFFF"/>
        <w:tabs>
          <w:tab w:val="num" w:pos="284"/>
        </w:tabs>
        <w:snapToGrid w:val="0"/>
        <w:spacing w:before="0" w:beforeAutospacing="0" w:after="120" w:afterAutospacing="0" w:line="276" w:lineRule="auto"/>
        <w:ind w:left="284" w:hanging="284"/>
      </w:pPr>
      <w:r>
        <w:t>Strony, poza możliwością</w:t>
      </w:r>
      <w:r w:rsidR="005F1C2D" w:rsidRPr="005C4784">
        <w:t xml:space="preserve"> zmiany zawartej Umowy na podstawie a</w:t>
      </w:r>
      <w:r>
        <w:t xml:space="preserve">rt. 455 </w:t>
      </w:r>
      <w:proofErr w:type="spellStart"/>
      <w:r>
        <w:t>Pzp</w:t>
      </w:r>
      <w:proofErr w:type="spellEnd"/>
      <w:r>
        <w:t>, przewidują również możliwość dokonywania zmian postanowień</w:t>
      </w:r>
      <w:r w:rsidR="005F1C2D" w:rsidRPr="005C4784">
        <w:t xml:space="preserve"> zawartej Umowy, </w:t>
      </w:r>
      <w:r>
        <w:t>które mogą dotyczyć</w:t>
      </w:r>
      <w:r w:rsidR="005F1C2D" w:rsidRPr="005C4784">
        <w:t xml:space="preserve">: </w:t>
      </w:r>
    </w:p>
    <w:p w14:paraId="488E8548" w14:textId="2892D365" w:rsidR="000704AD" w:rsidRPr="000704AD" w:rsidRDefault="00E059A8" w:rsidP="006F7AB2">
      <w:pPr>
        <w:pStyle w:val="NormalnyWeb"/>
        <w:numPr>
          <w:ilvl w:val="0"/>
          <w:numId w:val="34"/>
        </w:numPr>
        <w:shd w:val="clear" w:color="auto" w:fill="FFFFFF"/>
        <w:snapToGrid w:val="0"/>
        <w:spacing w:before="0" w:beforeAutospacing="0" w:after="120" w:afterAutospacing="0" w:line="276" w:lineRule="auto"/>
        <w:ind w:left="851" w:hanging="284"/>
      </w:pPr>
      <w:r>
        <w:t xml:space="preserve">Terminu </w:t>
      </w:r>
      <w:r w:rsidR="005F1C2D" w:rsidRPr="005C4784">
        <w:t xml:space="preserve">wykonania przedmiotu umowy, </w:t>
      </w:r>
      <w:proofErr w:type="spellStart"/>
      <w:r w:rsidR="005F1C2D" w:rsidRPr="005C4784">
        <w:t>który</w:t>
      </w:r>
      <w:proofErr w:type="spellEnd"/>
      <w:r w:rsidR="005F1C2D" w:rsidRPr="005C4784">
        <w:t xml:space="preserve"> może ulec zmianie w uzasadnionych przypadkach, takich jak: </w:t>
      </w:r>
    </w:p>
    <w:p w14:paraId="6AE2D775" w14:textId="405DEEA8" w:rsidR="00094363" w:rsidRPr="00094363" w:rsidRDefault="000704AD" w:rsidP="006F7AB2">
      <w:pPr>
        <w:pStyle w:val="Akapitzlist"/>
        <w:numPr>
          <w:ilvl w:val="0"/>
          <w:numId w:val="35"/>
        </w:numPr>
        <w:spacing w:before="120" w:after="100" w:afterAutospacing="1"/>
        <w:ind w:left="1418" w:hanging="357"/>
        <w:jc w:val="both"/>
      </w:pPr>
      <w:r w:rsidRPr="00941BCC">
        <w:t xml:space="preserve">okoliczności niezależnych od stron lub nieznanych stronom umowy w chwili jej zawarcia, takich jak: wystąpienie wyjątkowo niesprzyjających warunków atmosferycznych uniemożliwiających prowadzenie </w:t>
      </w:r>
      <w:proofErr w:type="spellStart"/>
      <w:r w:rsidRPr="00941BCC">
        <w:t>Robót</w:t>
      </w:r>
      <w:proofErr w:type="spellEnd"/>
      <w:r w:rsidRPr="00941BCC">
        <w:t xml:space="preserve"> (tj. nawalne opady deszczu o współczynniku </w:t>
      </w:r>
      <w:proofErr w:type="gramStart"/>
      <w:r w:rsidRPr="00941BCC">
        <w:t>natężenia co</w:t>
      </w:r>
      <w:proofErr w:type="gramEnd"/>
      <w:r w:rsidRPr="00941BCC">
        <w:t xml:space="preserve"> najmniej 4 wg skali </w:t>
      </w:r>
      <w:proofErr w:type="spellStart"/>
      <w:r w:rsidRPr="00941BCC">
        <w:t>IMGW</w:t>
      </w:r>
      <w:proofErr w:type="spellEnd"/>
      <w:r w:rsidRPr="00941BCC">
        <w:t>, temperatury poniżej -</w:t>
      </w:r>
      <w:proofErr w:type="spellStart"/>
      <w:r w:rsidRPr="00941BCC">
        <w:t>5°C</w:t>
      </w:r>
      <w:proofErr w:type="spellEnd"/>
      <w:r w:rsidRPr="00941BCC">
        <w:t xml:space="preserve">, silne i porywiste wiatry powyżej 80 km/h), wynikające z wad opisu przedmiotu zamówienia ujawniających </w:t>
      </w:r>
      <w:proofErr w:type="spellStart"/>
      <w:r w:rsidRPr="00941BCC">
        <w:t>sie</w:t>
      </w:r>
      <w:proofErr w:type="spellEnd"/>
      <w:r w:rsidRPr="00941BCC">
        <w:t xml:space="preserve">̨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w:t>
      </w:r>
      <w:proofErr w:type="gramStart"/>
      <w:r w:rsidRPr="00941BCC">
        <w:t>korzyścią̨</w:t>
      </w:r>
      <w:proofErr w:type="gramEnd"/>
      <w:r w:rsidRPr="00941BCC">
        <w:t xml:space="preserve"> dla zamawiającego</w:t>
      </w:r>
      <w:r w:rsidRPr="00941BCC">
        <w:rPr>
          <w:sz w:val="22"/>
          <w:szCs w:val="22"/>
        </w:rPr>
        <w:t xml:space="preserve">, </w:t>
      </w:r>
    </w:p>
    <w:p w14:paraId="790D6D03" w14:textId="77777777" w:rsidR="00094363" w:rsidRDefault="005F1C2D" w:rsidP="006F7AB2">
      <w:pPr>
        <w:pStyle w:val="Akapitzlist"/>
        <w:numPr>
          <w:ilvl w:val="0"/>
          <w:numId w:val="35"/>
        </w:numPr>
        <w:spacing w:before="100" w:beforeAutospacing="1" w:after="100" w:afterAutospacing="1"/>
        <w:ind w:left="1418"/>
        <w:jc w:val="both"/>
      </w:pPr>
      <w:proofErr w:type="gramStart"/>
      <w:r w:rsidRPr="005C4784">
        <w:t>w</w:t>
      </w:r>
      <w:proofErr w:type="gramEnd"/>
      <w:r w:rsidRPr="005C4784">
        <w:t xml:space="preserve"> wyniku potrzeby</w:t>
      </w:r>
      <w:r w:rsidR="00E059A8">
        <w:t xml:space="preserve"> dokonania zmian lub uzupełnień</w:t>
      </w:r>
      <w:r w:rsidRPr="005C4784">
        <w:t xml:space="preserve"> w projekcie, jeżeli uniemożliwia to lub wstrzymuje realizację określonego rodzaju robót, mających wpływ na termin wykonania umowy, </w:t>
      </w:r>
    </w:p>
    <w:p w14:paraId="2E5AC67F" w14:textId="77777777" w:rsidR="00094363" w:rsidRDefault="005F1C2D" w:rsidP="006F7AB2">
      <w:pPr>
        <w:pStyle w:val="Akapitzlist"/>
        <w:numPr>
          <w:ilvl w:val="0"/>
          <w:numId w:val="35"/>
        </w:numPr>
        <w:spacing w:before="100" w:beforeAutospacing="1" w:after="100" w:afterAutospacing="1"/>
        <w:ind w:left="1418"/>
        <w:jc w:val="both"/>
      </w:pPr>
      <w:proofErr w:type="gramStart"/>
      <w:r w:rsidRPr="005C4784">
        <w:t>w</w:t>
      </w:r>
      <w:proofErr w:type="gramEnd"/>
      <w:r w:rsidRPr="005C4784">
        <w:t xml:space="preserve"> wyniku udzielenia robót dodatkowych lub zamiennych, wstrzymujących lub </w:t>
      </w:r>
      <w:proofErr w:type="spellStart"/>
      <w:r w:rsidRPr="005C4784">
        <w:t>opóźniających</w:t>
      </w:r>
      <w:proofErr w:type="spellEnd"/>
      <w:r w:rsidRPr="005C4784">
        <w:t xml:space="preserve"> realizację robót będących przedmiotem niniejszej umowy, </w:t>
      </w:r>
    </w:p>
    <w:p w14:paraId="542E32FA" w14:textId="77777777" w:rsidR="00094363" w:rsidRDefault="005F1C2D" w:rsidP="006F7AB2">
      <w:pPr>
        <w:pStyle w:val="Akapitzlist"/>
        <w:numPr>
          <w:ilvl w:val="0"/>
          <w:numId w:val="35"/>
        </w:numPr>
        <w:spacing w:before="100" w:beforeAutospacing="1" w:after="100" w:afterAutospacing="1"/>
        <w:ind w:left="1418"/>
        <w:jc w:val="both"/>
      </w:pPr>
      <w:proofErr w:type="gramStart"/>
      <w:r w:rsidRPr="005C4784">
        <w:t>w</w:t>
      </w:r>
      <w:proofErr w:type="gramEnd"/>
      <w:r w:rsidRPr="005C4784">
        <w:t xml:space="preserve"> wyniku wstrzymania robót przez </w:t>
      </w:r>
      <w:proofErr w:type="spellStart"/>
      <w:r w:rsidRPr="005C4784">
        <w:t>Zamawiającego</w:t>
      </w:r>
      <w:proofErr w:type="spellEnd"/>
      <w:r w:rsidRPr="005C4784">
        <w:t xml:space="preserve">, z przyczyn niezależnych od Wykonawcy, </w:t>
      </w:r>
    </w:p>
    <w:p w14:paraId="4265AF33" w14:textId="77777777" w:rsidR="00094363" w:rsidRDefault="005F1C2D" w:rsidP="006F7AB2">
      <w:pPr>
        <w:pStyle w:val="Akapitzlist"/>
        <w:numPr>
          <w:ilvl w:val="0"/>
          <w:numId w:val="35"/>
        </w:numPr>
        <w:spacing w:before="100" w:beforeAutospacing="1" w:after="100" w:afterAutospacing="1"/>
        <w:ind w:left="1418"/>
        <w:jc w:val="both"/>
      </w:pPr>
      <w:proofErr w:type="gramStart"/>
      <w:r w:rsidRPr="005C4784">
        <w:t>wystąpienie</w:t>
      </w:r>
      <w:proofErr w:type="gramEnd"/>
      <w:r w:rsidRPr="005C4784">
        <w:t xml:space="preserve"> okoliczności, których Strony umow</w:t>
      </w:r>
      <w:r w:rsidR="00E059A8">
        <w:t>y nie były w stanie przewidzieć</w:t>
      </w:r>
      <w:r w:rsidRPr="005C4784">
        <w:t>, pomimo zachowania należytej staranno</w:t>
      </w:r>
      <w:r w:rsidR="00E059A8">
        <w:t>ści, w tym takich jak: upadłość (lub niemożność</w:t>
      </w:r>
      <w:r w:rsidRPr="005C4784">
        <w:t xml:space="preserve"> realizowania z innego ważnego powodu) kluczowego podwykonawcy lub dostawcy, czego nie można było przewidzieć na etapie ofertowania przy zachowaniu należytej staranności, a prace lub dostawy danego podmiotu </w:t>
      </w:r>
      <w:proofErr w:type="spellStart"/>
      <w:r w:rsidRPr="005C4784">
        <w:t>sa</w:t>
      </w:r>
      <w:proofErr w:type="spellEnd"/>
      <w:r w:rsidRPr="005C4784">
        <w:t xml:space="preserve">̨ istotne dla zrealizowania przedmiotu umowy i jest obiektywnie niemożliwe w krótkim czasie zastąpienie tego Wykonawcy lub dostawcy, </w:t>
      </w:r>
    </w:p>
    <w:p w14:paraId="5ADE566A" w14:textId="77777777" w:rsidR="00094363" w:rsidRDefault="005F1C2D" w:rsidP="006F7AB2">
      <w:pPr>
        <w:pStyle w:val="Akapitzlist"/>
        <w:numPr>
          <w:ilvl w:val="0"/>
          <w:numId w:val="35"/>
        </w:numPr>
        <w:spacing w:before="100" w:beforeAutospacing="1" w:after="100" w:afterAutospacing="1"/>
        <w:ind w:left="1418"/>
        <w:jc w:val="both"/>
      </w:pPr>
      <w:proofErr w:type="gramStart"/>
      <w:r w:rsidRPr="005C4784">
        <w:t>jeżeli</w:t>
      </w:r>
      <w:proofErr w:type="gramEnd"/>
      <w:r w:rsidRPr="005C4784">
        <w:t xml:space="preserve"> wystąpią brak możliwości wykonywania robót z powodu nie dopuszczania do ich wykonywania przez uprawniony organ lub nakazania ich wstrzymania przez uprawniony organ, z przyczyn niezależnych od Wykonawcy, </w:t>
      </w:r>
    </w:p>
    <w:p w14:paraId="29F97CF8" w14:textId="4A53EEF7" w:rsidR="00094363" w:rsidRDefault="005F1C2D" w:rsidP="006F7AB2">
      <w:pPr>
        <w:pStyle w:val="Akapitzlist"/>
        <w:numPr>
          <w:ilvl w:val="0"/>
          <w:numId w:val="35"/>
        </w:numPr>
        <w:spacing w:before="100" w:beforeAutospacing="1" w:after="100" w:afterAutospacing="1"/>
        <w:ind w:left="1418"/>
        <w:jc w:val="both"/>
      </w:pPr>
      <w:proofErr w:type="gramStart"/>
      <w:r w:rsidRPr="005C4784">
        <w:t>z</w:t>
      </w:r>
      <w:proofErr w:type="gramEnd"/>
      <w:r w:rsidRPr="005C4784">
        <w:t xml:space="preserve"> powodu okoliczności będących działaniem „siły wyższej” </w:t>
      </w:r>
      <w:r w:rsidR="00E059A8">
        <w:t>mającej wpływ na terminowość</w:t>
      </w:r>
      <w:r w:rsidRPr="005C4784">
        <w:t xml:space="preserve"> realiz</w:t>
      </w:r>
      <w:r w:rsidR="00E059A8">
        <w:t>acji przedmiotu umowy, za którą Strony rozumieją</w:t>
      </w:r>
      <w:r w:rsidRPr="005C4784">
        <w:t xml:space="preserve"> działanie </w:t>
      </w:r>
      <w:r w:rsidR="00F357CA" w:rsidRPr="005C4784">
        <w:t>niezależne</w:t>
      </w:r>
      <w:r w:rsidRPr="005C4784">
        <w:t xml:space="preserve"> od Stron</w:t>
      </w:r>
      <w:r w:rsidR="00E059A8">
        <w:t>, których nie mogły przywidzieć</w:t>
      </w:r>
      <w:r w:rsidRPr="005C4784">
        <w:t xml:space="preserve"> ani im zapobiec pomimo zachowanej staranności należytej w obrocie profesjonalnym, </w:t>
      </w:r>
    </w:p>
    <w:p w14:paraId="2ECC0DEB" w14:textId="633BED04" w:rsidR="005F1C2D" w:rsidRPr="005C4784" w:rsidRDefault="005F1C2D" w:rsidP="006F7AB2">
      <w:pPr>
        <w:pStyle w:val="Akapitzlist"/>
        <w:numPr>
          <w:ilvl w:val="0"/>
          <w:numId w:val="35"/>
        </w:numPr>
        <w:spacing w:before="100" w:beforeAutospacing="1" w:after="120"/>
        <w:ind w:left="1418" w:hanging="357"/>
        <w:jc w:val="both"/>
      </w:pPr>
      <w:proofErr w:type="gramStart"/>
      <w:r w:rsidRPr="005C4784">
        <w:t>zmian</w:t>
      </w:r>
      <w:proofErr w:type="gramEnd"/>
      <w:r w:rsidRPr="005C4784">
        <w:t xml:space="preserve"> w wyniku </w:t>
      </w:r>
      <w:proofErr w:type="spellStart"/>
      <w:r w:rsidRPr="005C4784">
        <w:t>wystąpienia</w:t>
      </w:r>
      <w:proofErr w:type="spellEnd"/>
      <w:r w:rsidRPr="005C4784">
        <w:t xml:space="preserve"> </w:t>
      </w:r>
      <w:proofErr w:type="spellStart"/>
      <w:r w:rsidRPr="005C4784">
        <w:t>okoliczności</w:t>
      </w:r>
      <w:proofErr w:type="spellEnd"/>
      <w:r w:rsidRPr="005C4784">
        <w:t xml:space="preserve"> </w:t>
      </w:r>
      <w:proofErr w:type="spellStart"/>
      <w:r w:rsidRPr="005C4784">
        <w:t>określonych</w:t>
      </w:r>
      <w:proofErr w:type="spellEnd"/>
      <w:r w:rsidRPr="005C4784">
        <w:t xml:space="preserve"> w art. 455 </w:t>
      </w:r>
      <w:proofErr w:type="spellStart"/>
      <w:r w:rsidRPr="005C4784">
        <w:t>Pzp</w:t>
      </w:r>
      <w:proofErr w:type="spellEnd"/>
      <w:r w:rsidRPr="005C4784">
        <w:t xml:space="preserve">. </w:t>
      </w:r>
    </w:p>
    <w:p w14:paraId="653EC051" w14:textId="77777777" w:rsidR="005F1C2D" w:rsidRPr="005C4784" w:rsidRDefault="005F1C2D" w:rsidP="006F7AB2">
      <w:pPr>
        <w:pStyle w:val="NormalnyWeb"/>
        <w:numPr>
          <w:ilvl w:val="0"/>
          <w:numId w:val="34"/>
        </w:numPr>
        <w:shd w:val="clear" w:color="auto" w:fill="FFFFFF"/>
        <w:snapToGrid w:val="0"/>
        <w:spacing w:before="0" w:beforeAutospacing="0" w:after="120" w:afterAutospacing="0" w:line="276" w:lineRule="auto"/>
        <w:ind w:left="851" w:hanging="284"/>
      </w:pPr>
      <w:proofErr w:type="gramStart"/>
      <w:r w:rsidRPr="005C4784">
        <w:t>zmiany</w:t>
      </w:r>
      <w:proofErr w:type="gramEnd"/>
      <w:r w:rsidRPr="005C4784">
        <w:t xml:space="preserve"> zakresu przedmiotu umowy oraz </w:t>
      </w:r>
      <w:proofErr w:type="spellStart"/>
      <w:r w:rsidRPr="005C4784">
        <w:t>związana</w:t>
      </w:r>
      <w:proofErr w:type="spellEnd"/>
      <w:r w:rsidRPr="005C4784">
        <w:t xml:space="preserve">̨ z tym </w:t>
      </w:r>
      <w:proofErr w:type="spellStart"/>
      <w:r w:rsidRPr="005C4784">
        <w:t>zmiane</w:t>
      </w:r>
      <w:proofErr w:type="spellEnd"/>
      <w:r w:rsidRPr="005C4784">
        <w:t xml:space="preserve">̨ wynagrodzenia </w:t>
      </w:r>
      <w:proofErr w:type="spellStart"/>
      <w:r w:rsidRPr="005C4784">
        <w:t>określonego</w:t>
      </w:r>
      <w:proofErr w:type="spellEnd"/>
      <w:r w:rsidRPr="005C4784">
        <w:t xml:space="preserve"> w § 6 ust. 2 w wyniku wystąpienia następujących </w:t>
      </w:r>
      <w:proofErr w:type="spellStart"/>
      <w:r w:rsidRPr="005C4784">
        <w:t>okoliczności</w:t>
      </w:r>
      <w:proofErr w:type="spellEnd"/>
      <w:r w:rsidRPr="005C4784">
        <w:t xml:space="preserve">: </w:t>
      </w:r>
    </w:p>
    <w:p w14:paraId="3364DC5C" w14:textId="48703C40" w:rsidR="005F1C2D" w:rsidRPr="005C4784" w:rsidRDefault="005F1C2D" w:rsidP="006F7AB2">
      <w:pPr>
        <w:pStyle w:val="NormalnyWeb"/>
        <w:numPr>
          <w:ilvl w:val="0"/>
          <w:numId w:val="36"/>
        </w:numPr>
        <w:shd w:val="clear" w:color="auto" w:fill="FFFFFF"/>
        <w:snapToGrid w:val="0"/>
        <w:spacing w:before="0" w:beforeAutospacing="0" w:after="0" w:afterAutospacing="0" w:line="276" w:lineRule="auto"/>
        <w:ind w:left="1134" w:firstLine="0"/>
      </w:pPr>
      <w:proofErr w:type="gramStart"/>
      <w:r w:rsidRPr="005C4784">
        <w:t>usuniecie</w:t>
      </w:r>
      <w:proofErr w:type="gramEnd"/>
      <w:r w:rsidRPr="005C4784">
        <w:t xml:space="preserve"> </w:t>
      </w:r>
      <w:r w:rsidR="00F357CA" w:rsidRPr="005C4784">
        <w:t>niewypałów</w:t>
      </w:r>
      <w:r w:rsidRPr="005C4784">
        <w:t xml:space="preserve">, niewybuchów i amunicji odkrytych w trakcie robót, </w:t>
      </w:r>
    </w:p>
    <w:p w14:paraId="5D8A03E3" w14:textId="65C6CD17" w:rsidR="005F1C2D" w:rsidRPr="005C4784" w:rsidRDefault="005F1C2D" w:rsidP="006F7AB2">
      <w:pPr>
        <w:pStyle w:val="NormalnyWeb"/>
        <w:numPr>
          <w:ilvl w:val="0"/>
          <w:numId w:val="36"/>
        </w:numPr>
        <w:shd w:val="clear" w:color="auto" w:fill="FFFFFF"/>
        <w:tabs>
          <w:tab w:val="left" w:pos="2127"/>
        </w:tabs>
        <w:snapToGrid w:val="0"/>
        <w:spacing w:before="0" w:beforeAutospacing="0" w:after="120" w:afterAutospacing="0" w:line="276" w:lineRule="auto"/>
        <w:ind w:left="1276" w:hanging="142"/>
      </w:pPr>
      <w:proofErr w:type="gramStart"/>
      <w:r w:rsidRPr="005C4784">
        <w:t>w</w:t>
      </w:r>
      <w:proofErr w:type="gramEnd"/>
      <w:r w:rsidRPr="005C4784">
        <w:t xml:space="preserve"> wyniku stwierdzenia wad dokumentacji projektowej, konieczności dokonania zmian lub uzupełnienia dokumentacji projektowej lub zmiany stanu </w:t>
      </w:r>
      <w:r w:rsidR="00E059A8">
        <w:t xml:space="preserve">prawnego w oparciu, o </w:t>
      </w:r>
      <w:proofErr w:type="spellStart"/>
      <w:r w:rsidR="00E059A8">
        <w:t>który</w:t>
      </w:r>
      <w:proofErr w:type="spellEnd"/>
      <w:r w:rsidR="00E059A8">
        <w:t xml:space="preserve"> ją</w:t>
      </w:r>
      <w:r w:rsidRPr="005C4784">
        <w:t xml:space="preserve"> przygotowano, gdyby zastos</w:t>
      </w:r>
      <w:r w:rsidR="00E059A8">
        <w:t>owanie przewidzianych rozwiązań</w:t>
      </w:r>
      <w:r w:rsidRPr="005C4784">
        <w:t xml:space="preserve"> groziło niewykonaniem lub wykonaniem nienależytym przedmiotu umowy. </w:t>
      </w:r>
    </w:p>
    <w:p w14:paraId="12C41214" w14:textId="1377AB27" w:rsidR="005F1C2D" w:rsidRPr="005C4784" w:rsidRDefault="005F1C2D" w:rsidP="006F7AB2">
      <w:pPr>
        <w:pStyle w:val="NormalnyWeb"/>
        <w:numPr>
          <w:ilvl w:val="0"/>
          <w:numId w:val="34"/>
        </w:numPr>
        <w:shd w:val="clear" w:color="auto" w:fill="FFFFFF"/>
        <w:snapToGrid w:val="0"/>
        <w:spacing w:before="0" w:beforeAutospacing="0" w:after="0" w:afterAutospacing="0" w:line="276" w:lineRule="auto"/>
        <w:ind w:left="993" w:hanging="208"/>
      </w:pPr>
      <w:proofErr w:type="gramStart"/>
      <w:r w:rsidRPr="005C4784">
        <w:t>zmiany</w:t>
      </w:r>
      <w:proofErr w:type="gramEnd"/>
      <w:r w:rsidRPr="005C4784">
        <w:t xml:space="preserve"> zasad lub terminów </w:t>
      </w:r>
      <w:r w:rsidR="00F357CA" w:rsidRPr="005C4784">
        <w:t>rozliczeń</w:t>
      </w:r>
      <w:r w:rsidRPr="005C4784">
        <w:t xml:space="preserve"> i </w:t>
      </w:r>
      <w:r w:rsidR="00F357CA" w:rsidRPr="005C4784">
        <w:t>płatności</w:t>
      </w:r>
      <w:r w:rsidRPr="005C4784">
        <w:t xml:space="preserve"> za realizację przedmiotu umowy, wynikających z wszelkich zmian wprowadzanych do umowy, a także zmiany samoistne, o ile nie spowodują̨ konieczności zapłaty odsetek lub wynagrodzenia w większej kwocie na rzecz Wykonawcy, </w:t>
      </w:r>
    </w:p>
    <w:p w14:paraId="06F6515A" w14:textId="77777777" w:rsidR="005F1C2D" w:rsidRPr="005C4784" w:rsidRDefault="005F1C2D" w:rsidP="006F7AB2">
      <w:pPr>
        <w:pStyle w:val="NormalnyWeb"/>
        <w:numPr>
          <w:ilvl w:val="0"/>
          <w:numId w:val="34"/>
        </w:numPr>
        <w:shd w:val="clear" w:color="auto" w:fill="FFFFFF"/>
        <w:snapToGrid w:val="0"/>
        <w:spacing w:before="0" w:beforeAutospacing="0" w:after="0" w:afterAutospacing="0" w:line="276" w:lineRule="auto"/>
        <w:ind w:left="993" w:hanging="208"/>
      </w:pPr>
      <w:proofErr w:type="gramStart"/>
      <w:r w:rsidRPr="005C4784">
        <w:t>powszechnie</w:t>
      </w:r>
      <w:proofErr w:type="gramEnd"/>
      <w:r w:rsidRPr="005C4784">
        <w:t xml:space="preserve"> obowiązujących przepisów prawa w zakresie mającym wpływ na realizację przedmiotu umowy, </w:t>
      </w:r>
    </w:p>
    <w:p w14:paraId="329B9322" w14:textId="215DDFC3" w:rsidR="005F1C2D" w:rsidRPr="005C4784" w:rsidRDefault="00977EE5" w:rsidP="006F7AB2">
      <w:pPr>
        <w:pStyle w:val="NormalnyWeb"/>
        <w:numPr>
          <w:ilvl w:val="0"/>
          <w:numId w:val="34"/>
        </w:numPr>
        <w:shd w:val="clear" w:color="auto" w:fill="FFFFFF"/>
        <w:snapToGrid w:val="0"/>
        <w:spacing w:before="0" w:beforeAutospacing="0" w:after="120" w:afterAutospacing="0" w:line="276" w:lineRule="auto"/>
        <w:ind w:left="567" w:firstLine="284"/>
      </w:pPr>
      <w:proofErr w:type="gramStart"/>
      <w:r>
        <w:t>zmiany</w:t>
      </w:r>
      <w:proofErr w:type="gramEnd"/>
      <w:r>
        <w:t xml:space="preserve"> P</w:t>
      </w:r>
      <w:r w:rsidR="005F1C2D" w:rsidRPr="005C4784">
        <w:t>odwykonawcy, o którym mowa w § 3 ust. 1 z uwzględnieniem postanow</w:t>
      </w:r>
      <w:r w:rsidR="00E059A8">
        <w:t>ień</w:t>
      </w:r>
      <w:r w:rsidR="005F1C2D" w:rsidRPr="005C4784">
        <w:t xml:space="preserve"> § 3 ust. 8. </w:t>
      </w:r>
    </w:p>
    <w:p w14:paraId="156843FD" w14:textId="77777777" w:rsidR="005F1C2D" w:rsidRPr="005C4784" w:rsidRDefault="005F1C2D" w:rsidP="00E059A8">
      <w:pPr>
        <w:pStyle w:val="NormalnyWeb"/>
        <w:numPr>
          <w:ilvl w:val="0"/>
          <w:numId w:val="13"/>
        </w:numPr>
        <w:shd w:val="clear" w:color="auto" w:fill="FFFFFF"/>
        <w:tabs>
          <w:tab w:val="num" w:pos="284"/>
        </w:tabs>
        <w:snapToGrid w:val="0"/>
        <w:spacing w:before="0" w:beforeAutospacing="0" w:after="120" w:afterAutospacing="0" w:line="276" w:lineRule="auto"/>
        <w:ind w:left="284" w:hanging="284"/>
      </w:pPr>
      <w:r w:rsidRPr="005C4784">
        <w:t xml:space="preserve">Warunkiem dokonania zmian jest uzasadnienie konieczności i wskazanie wpływu zmian na realizację przedmiotu umowy oraz zgłoszenie wniosku o </w:t>
      </w:r>
      <w:proofErr w:type="spellStart"/>
      <w:r w:rsidRPr="005C4784">
        <w:t>zmiane</w:t>
      </w:r>
      <w:proofErr w:type="spellEnd"/>
      <w:r w:rsidRPr="005C4784">
        <w:t xml:space="preserve">̨ w terminie 30 dni od dnia </w:t>
      </w:r>
      <w:proofErr w:type="spellStart"/>
      <w:r w:rsidRPr="005C4784">
        <w:t>wystąpienia</w:t>
      </w:r>
      <w:proofErr w:type="spellEnd"/>
      <w:r w:rsidRPr="005C4784">
        <w:t xml:space="preserve"> jednej z </w:t>
      </w:r>
      <w:proofErr w:type="spellStart"/>
      <w:r w:rsidRPr="005C4784">
        <w:t>okoliczności</w:t>
      </w:r>
      <w:proofErr w:type="spellEnd"/>
      <w:r w:rsidRPr="005C4784">
        <w:t xml:space="preserve">, o których mowa w ust. 1. </w:t>
      </w:r>
    </w:p>
    <w:p w14:paraId="5C050312" w14:textId="77777777" w:rsidR="005F1C2D" w:rsidRPr="005C4784" w:rsidRDefault="005F1C2D" w:rsidP="00E059A8">
      <w:pPr>
        <w:pStyle w:val="NormalnyWeb"/>
        <w:numPr>
          <w:ilvl w:val="0"/>
          <w:numId w:val="13"/>
        </w:numPr>
        <w:shd w:val="clear" w:color="auto" w:fill="FFFFFF"/>
        <w:tabs>
          <w:tab w:val="num" w:pos="0"/>
        </w:tabs>
        <w:snapToGrid w:val="0"/>
        <w:spacing w:before="0" w:beforeAutospacing="0" w:after="120" w:afterAutospacing="0" w:line="276" w:lineRule="auto"/>
        <w:ind w:left="0" w:firstLine="0"/>
      </w:pPr>
      <w:r w:rsidRPr="005C4784">
        <w:lastRenderedPageBreak/>
        <w:t xml:space="preserve">Zmiana umowy dokonana z naruszeniem przepisu ust. 1 jest nieważna. </w:t>
      </w:r>
    </w:p>
    <w:p w14:paraId="4753B24A" w14:textId="77777777" w:rsidR="005F1C2D" w:rsidRPr="005C4784" w:rsidRDefault="005F1C2D" w:rsidP="00E059A8">
      <w:pPr>
        <w:pStyle w:val="NormalnyWeb"/>
        <w:numPr>
          <w:ilvl w:val="0"/>
          <w:numId w:val="13"/>
        </w:numPr>
        <w:shd w:val="clear" w:color="auto" w:fill="FFFFFF"/>
        <w:tabs>
          <w:tab w:val="num" w:pos="0"/>
        </w:tabs>
        <w:snapToGrid w:val="0"/>
        <w:spacing w:before="0" w:beforeAutospacing="0" w:after="120" w:afterAutospacing="0" w:line="276" w:lineRule="auto"/>
        <w:ind w:left="0" w:firstLine="0"/>
      </w:pPr>
      <w:r w:rsidRPr="005C4784">
        <w:t>Wszelkie zmiany i uzupełn</w:t>
      </w:r>
      <w:r w:rsidR="00E059A8">
        <w:t>ienia niniejszej umowy wymagają</w:t>
      </w:r>
      <w:r w:rsidRPr="005C4784">
        <w:t xml:space="preserve"> formy pisemnej pod rygorem nieważności. </w:t>
      </w:r>
    </w:p>
    <w:p w14:paraId="70EB982C" w14:textId="28CAECFB" w:rsidR="005F1C2D" w:rsidRPr="005C4784" w:rsidRDefault="00C251C6" w:rsidP="005F1C2D">
      <w:pPr>
        <w:pStyle w:val="NormalnyWeb"/>
        <w:shd w:val="clear" w:color="auto" w:fill="FFFFFF"/>
        <w:snapToGrid w:val="0"/>
        <w:spacing w:before="0" w:beforeAutospacing="0" w:after="0" w:afterAutospacing="0" w:line="276" w:lineRule="auto"/>
        <w:jc w:val="center"/>
        <w:rPr>
          <w:b/>
          <w:bCs/>
        </w:rPr>
      </w:pPr>
      <w:r>
        <w:rPr>
          <w:b/>
          <w:bCs/>
        </w:rPr>
        <w:t>§ 15</w:t>
      </w:r>
    </w:p>
    <w:p w14:paraId="1939C147" w14:textId="77777777" w:rsidR="005F1C2D" w:rsidRPr="00E059A8" w:rsidRDefault="005F1C2D" w:rsidP="00624597">
      <w:pPr>
        <w:pStyle w:val="NormalnyWeb"/>
        <w:shd w:val="clear" w:color="auto" w:fill="FFFFFF"/>
        <w:snapToGrid w:val="0"/>
        <w:spacing w:before="0" w:beforeAutospacing="0" w:after="120" w:afterAutospacing="0" w:line="276" w:lineRule="auto"/>
        <w:jc w:val="center"/>
        <w:rPr>
          <w:b/>
          <w:bCs/>
        </w:rPr>
      </w:pPr>
      <w:r w:rsidRPr="005C4784">
        <w:rPr>
          <w:b/>
          <w:bCs/>
        </w:rPr>
        <w:t>[Sposób doręczania pism]</w:t>
      </w:r>
    </w:p>
    <w:p w14:paraId="57B88CD8" w14:textId="77777777" w:rsidR="005F1C2D" w:rsidRPr="005C4784" w:rsidRDefault="00624597" w:rsidP="00624597">
      <w:pPr>
        <w:pStyle w:val="NormalnyWeb"/>
        <w:numPr>
          <w:ilvl w:val="0"/>
          <w:numId w:val="14"/>
        </w:numPr>
        <w:shd w:val="clear" w:color="auto" w:fill="FFFFFF"/>
        <w:tabs>
          <w:tab w:val="num" w:pos="142"/>
        </w:tabs>
        <w:snapToGrid w:val="0"/>
        <w:spacing w:before="0" w:beforeAutospacing="0" w:after="120" w:afterAutospacing="0" w:line="276" w:lineRule="auto"/>
        <w:ind w:left="284" w:hanging="284"/>
      </w:pPr>
      <w:r>
        <w:t>Strony oświadczają</w:t>
      </w:r>
      <w:r w:rsidR="005F1C2D" w:rsidRPr="005C4784">
        <w:t xml:space="preserve">, </w:t>
      </w:r>
      <w:proofErr w:type="spellStart"/>
      <w:r w:rsidR="005F1C2D" w:rsidRPr="005C4784">
        <w:t>że</w:t>
      </w:r>
      <w:proofErr w:type="spellEnd"/>
      <w:r w:rsidR="005F1C2D" w:rsidRPr="005C4784">
        <w:t xml:space="preserve"> wskazane na wstępie umowy </w:t>
      </w:r>
      <w:r>
        <w:t xml:space="preserve">adresy siedzib traktować </w:t>
      </w:r>
      <w:proofErr w:type="gramStart"/>
      <w:r>
        <w:t>będą jako</w:t>
      </w:r>
      <w:proofErr w:type="gramEnd"/>
      <w:r>
        <w:t xml:space="preserve"> adresy do doręczeń</w:t>
      </w:r>
      <w:r w:rsidR="005F1C2D" w:rsidRPr="005C4784">
        <w:t xml:space="preserve"> wszelkich pism związanych z funkcjonowaniem niniejszej umowy. </w:t>
      </w:r>
    </w:p>
    <w:p w14:paraId="5E002251" w14:textId="3BA089B6" w:rsidR="005F1C2D" w:rsidRPr="005C4784" w:rsidRDefault="005F1C2D" w:rsidP="002202A9">
      <w:pPr>
        <w:pStyle w:val="NormalnyWeb"/>
        <w:numPr>
          <w:ilvl w:val="0"/>
          <w:numId w:val="14"/>
        </w:numPr>
        <w:shd w:val="clear" w:color="auto" w:fill="FFFFFF"/>
        <w:tabs>
          <w:tab w:val="num" w:pos="567"/>
        </w:tabs>
        <w:snapToGrid w:val="0"/>
        <w:spacing w:before="0" w:beforeAutospacing="0" w:after="120" w:afterAutospacing="0" w:line="276" w:lineRule="auto"/>
        <w:ind w:left="284" w:hanging="284"/>
      </w:pPr>
      <w:r w:rsidRPr="005C4784">
        <w:t>W przypadku dokonania zmiany ww. adresów, Strona dokonująca zmiany zobowiąza</w:t>
      </w:r>
      <w:r w:rsidR="00624597">
        <w:t>na jest niezwłocznie powiadomić drugą Stronę</w:t>
      </w:r>
      <w:r w:rsidRPr="005C4784">
        <w:t xml:space="preserve"> o powyższym fakcie. Brak informacji o dokonanej </w:t>
      </w:r>
      <w:r w:rsidR="00624597">
        <w:t>zmianie upoważnia drugą Stronę</w:t>
      </w:r>
      <w:r w:rsidRPr="005C4784">
        <w:t xml:space="preserve"> do przyjęcia domniemania, </w:t>
      </w:r>
      <w:proofErr w:type="spellStart"/>
      <w:r w:rsidRPr="005C4784">
        <w:t>że</w:t>
      </w:r>
      <w:proofErr w:type="spellEnd"/>
      <w:r w:rsidRPr="005C4784">
        <w:t xml:space="preserve"> wysłana przesyłka listowa polecona zostanie doręczona w ciągu trzech dni od daty wysłania. Skutek </w:t>
      </w:r>
      <w:r w:rsidR="00624597">
        <w:t xml:space="preserve">doręczenia </w:t>
      </w:r>
      <w:r w:rsidR="00F357CA">
        <w:t>będzie</w:t>
      </w:r>
      <w:r w:rsidR="00624597">
        <w:t xml:space="preserve"> miał również</w:t>
      </w:r>
      <w:r w:rsidRPr="005C4784">
        <w:t xml:space="preserve"> zwrot wysłanej poleconej przesyłki pocztowej z adnotacją poczty typu: „Nie </w:t>
      </w:r>
      <w:r w:rsidR="00624597" w:rsidRPr="005C4784">
        <w:t>podjęto</w:t>
      </w:r>
      <w:r w:rsidRPr="005C4784">
        <w:t xml:space="preserve"> w terminie”, „Adresat wyprowadził </w:t>
      </w:r>
      <w:proofErr w:type="spellStart"/>
      <w:r w:rsidRPr="005C4784">
        <w:t>sie</w:t>
      </w:r>
      <w:proofErr w:type="spellEnd"/>
      <w:r w:rsidRPr="005C4784">
        <w:t xml:space="preserve">̨” itp. </w:t>
      </w:r>
    </w:p>
    <w:p w14:paraId="46317430" w14:textId="60C83676" w:rsidR="005F1C2D" w:rsidRPr="005C4784" w:rsidRDefault="00C251C6" w:rsidP="005F1C2D">
      <w:pPr>
        <w:pStyle w:val="NormalnyWeb"/>
        <w:shd w:val="clear" w:color="auto" w:fill="FFFFFF"/>
        <w:snapToGrid w:val="0"/>
        <w:spacing w:before="0" w:beforeAutospacing="0" w:after="0" w:afterAutospacing="0" w:line="276" w:lineRule="auto"/>
        <w:jc w:val="center"/>
        <w:rPr>
          <w:b/>
          <w:bCs/>
        </w:rPr>
      </w:pPr>
      <w:r>
        <w:rPr>
          <w:b/>
          <w:bCs/>
        </w:rPr>
        <w:t>§ 16</w:t>
      </w:r>
    </w:p>
    <w:p w14:paraId="72432B74" w14:textId="77777777" w:rsidR="005F1C2D" w:rsidRPr="00624597" w:rsidRDefault="005F1C2D" w:rsidP="00624597">
      <w:pPr>
        <w:pStyle w:val="NormalnyWeb"/>
        <w:shd w:val="clear" w:color="auto" w:fill="FFFFFF"/>
        <w:snapToGrid w:val="0"/>
        <w:spacing w:before="0" w:beforeAutospacing="0" w:after="120" w:afterAutospacing="0" w:line="276" w:lineRule="auto"/>
        <w:jc w:val="center"/>
        <w:rPr>
          <w:b/>
          <w:bCs/>
        </w:rPr>
      </w:pPr>
      <w:r w:rsidRPr="005C4784">
        <w:rPr>
          <w:b/>
          <w:bCs/>
        </w:rPr>
        <w:t xml:space="preserve">[Klauzula </w:t>
      </w:r>
      <w:proofErr w:type="spellStart"/>
      <w:r w:rsidRPr="005C4784">
        <w:rPr>
          <w:b/>
          <w:bCs/>
        </w:rPr>
        <w:t>Salwatoryjna</w:t>
      </w:r>
      <w:proofErr w:type="spellEnd"/>
      <w:r w:rsidRPr="005C4784">
        <w:rPr>
          <w:b/>
          <w:bCs/>
        </w:rPr>
        <w:t>]</w:t>
      </w:r>
    </w:p>
    <w:p w14:paraId="15E6EF10" w14:textId="77777777" w:rsidR="005F1C2D" w:rsidRPr="005C4784" w:rsidRDefault="00624597" w:rsidP="00624597">
      <w:pPr>
        <w:pStyle w:val="NormalnyWeb"/>
        <w:numPr>
          <w:ilvl w:val="0"/>
          <w:numId w:val="15"/>
        </w:numPr>
        <w:shd w:val="clear" w:color="auto" w:fill="FFFFFF"/>
        <w:tabs>
          <w:tab w:val="num" w:pos="142"/>
        </w:tabs>
        <w:snapToGrid w:val="0"/>
        <w:spacing w:before="0" w:beforeAutospacing="0" w:after="120" w:afterAutospacing="0" w:line="276" w:lineRule="auto"/>
        <w:ind w:left="284" w:hanging="284"/>
      </w:pPr>
      <w:r>
        <w:t>Strony uznają</w:t>
      </w:r>
      <w:r w:rsidR="005F1C2D" w:rsidRPr="005C4784">
        <w:t xml:space="preserve"> wszystkie postanowienia Umowy za ważne i </w:t>
      </w:r>
      <w:proofErr w:type="spellStart"/>
      <w:r w:rsidR="005F1C2D" w:rsidRPr="005C4784">
        <w:t>wiążące</w:t>
      </w:r>
      <w:proofErr w:type="spellEnd"/>
      <w:r w:rsidR="005F1C2D" w:rsidRPr="005C4784">
        <w:t xml:space="preserve">. Jeżeli jednak jakiekolwiek postanowienie Umowy okaże </w:t>
      </w:r>
      <w:proofErr w:type="spellStart"/>
      <w:r w:rsidR="005F1C2D" w:rsidRPr="005C4784">
        <w:t>sie</w:t>
      </w:r>
      <w:proofErr w:type="spellEnd"/>
      <w:r w:rsidR="005F1C2D" w:rsidRPr="005C4784">
        <w:t xml:space="preserve">̨ lub stanie </w:t>
      </w:r>
      <w:proofErr w:type="spellStart"/>
      <w:r w:rsidR="005F1C2D" w:rsidRPr="005C4784">
        <w:t>sie</w:t>
      </w:r>
      <w:proofErr w:type="spellEnd"/>
      <w:r w:rsidR="005F1C2D" w:rsidRPr="005C4784">
        <w:t>̨ nieważne albo niewykonalne, poz</w:t>
      </w:r>
      <w:r>
        <w:t>ostaje to bez wpływu na ważność pozostałych postanowień</w:t>
      </w:r>
      <w:r w:rsidR="005F1C2D" w:rsidRPr="005C4784">
        <w:t xml:space="preserve"> Umowy </w:t>
      </w:r>
      <w:r>
        <w:t xml:space="preserve">chyba, </w:t>
      </w:r>
      <w:proofErr w:type="spellStart"/>
      <w:r>
        <w:t>że</w:t>
      </w:r>
      <w:proofErr w:type="spellEnd"/>
      <w:r>
        <w:t xml:space="preserve"> bez tych postanowień</w:t>
      </w:r>
      <w:r w:rsidR="005F1C2D" w:rsidRPr="005C4784">
        <w:t xml:space="preserve"> Strony Umowy by nie zawarły, a nie jest możliwa zmiana lub uzupełnienie Umowy w sposób określony w ust. 2. </w:t>
      </w:r>
    </w:p>
    <w:p w14:paraId="576DFE45" w14:textId="77777777" w:rsidR="005F1C2D" w:rsidRPr="00624597" w:rsidRDefault="005F1C2D" w:rsidP="00624597">
      <w:pPr>
        <w:pStyle w:val="NormalnyWeb"/>
        <w:numPr>
          <w:ilvl w:val="0"/>
          <w:numId w:val="15"/>
        </w:numPr>
        <w:shd w:val="clear" w:color="auto" w:fill="FFFFFF"/>
        <w:tabs>
          <w:tab w:val="num" w:pos="142"/>
          <w:tab w:val="left" w:pos="426"/>
        </w:tabs>
        <w:snapToGrid w:val="0"/>
        <w:spacing w:before="0" w:beforeAutospacing="0" w:after="120" w:afterAutospacing="0" w:line="276" w:lineRule="auto"/>
        <w:ind w:left="284" w:hanging="284"/>
      </w:pPr>
      <w:r w:rsidRPr="005C4784">
        <w:t xml:space="preserve">W przypadku, gdy jakiekolwiek postanowienie Umowy okaże </w:t>
      </w:r>
      <w:proofErr w:type="spellStart"/>
      <w:r w:rsidRPr="005C4784">
        <w:t>sie</w:t>
      </w:r>
      <w:proofErr w:type="spellEnd"/>
      <w:r w:rsidRPr="005C4784">
        <w:t xml:space="preserve">̨ lub stanie nieważne albo niewykonalne, Strony zobowiązane będą̨ do niezwłocznej zmiany lub uzupełnienia Umowy w sposób oddający w sposób możliwie najwierniejszy zamiar Stron wyrażony w postanowieniu, które uznane zostało za nieważne albo niewykonalne. </w:t>
      </w:r>
    </w:p>
    <w:p w14:paraId="31C08585" w14:textId="15883388" w:rsidR="005F1C2D" w:rsidRPr="005C4784" w:rsidRDefault="00C251C6" w:rsidP="005F1C2D">
      <w:pPr>
        <w:pStyle w:val="NormalnyWeb"/>
        <w:shd w:val="clear" w:color="auto" w:fill="FFFFFF"/>
        <w:snapToGrid w:val="0"/>
        <w:spacing w:before="0" w:beforeAutospacing="0" w:after="0" w:afterAutospacing="0" w:line="276" w:lineRule="auto"/>
        <w:jc w:val="center"/>
        <w:rPr>
          <w:b/>
          <w:bCs/>
        </w:rPr>
      </w:pPr>
      <w:r>
        <w:rPr>
          <w:b/>
          <w:bCs/>
        </w:rPr>
        <w:t>§ 17</w:t>
      </w:r>
    </w:p>
    <w:p w14:paraId="41CEFABC" w14:textId="77777777" w:rsidR="005F1C2D" w:rsidRPr="005C4784" w:rsidRDefault="005F1C2D" w:rsidP="00624597">
      <w:pPr>
        <w:pStyle w:val="NormalnyWeb"/>
        <w:shd w:val="clear" w:color="auto" w:fill="FFFFFF"/>
        <w:snapToGrid w:val="0"/>
        <w:spacing w:before="0" w:beforeAutospacing="0" w:after="120" w:afterAutospacing="0" w:line="276" w:lineRule="auto"/>
        <w:jc w:val="center"/>
        <w:rPr>
          <w:b/>
          <w:bCs/>
        </w:rPr>
      </w:pPr>
      <w:r w:rsidRPr="005C4784">
        <w:rPr>
          <w:b/>
          <w:bCs/>
        </w:rPr>
        <w:t>[Informacja o przetwarzaniu danych osobowych]</w:t>
      </w:r>
    </w:p>
    <w:p w14:paraId="3C75D9B6" w14:textId="77777777" w:rsidR="005F1C2D" w:rsidRPr="005C4784" w:rsidRDefault="005F1C2D" w:rsidP="00624597">
      <w:pPr>
        <w:pStyle w:val="Akapitzlist"/>
        <w:numPr>
          <w:ilvl w:val="0"/>
          <w:numId w:val="44"/>
        </w:numPr>
        <w:spacing w:after="120" w:line="276" w:lineRule="auto"/>
        <w:ind w:left="0" w:firstLine="0"/>
        <w:jc w:val="both"/>
      </w:pPr>
      <w:r w:rsidRPr="005C4784">
        <w:t xml:space="preserve">Administratorem danych jest Wójt Gminy Somonino z siedzibą w Somoninie ul. Ceynowy 21. </w:t>
      </w:r>
    </w:p>
    <w:p w14:paraId="102DE5AD" w14:textId="77777777" w:rsidR="005F1C2D" w:rsidRPr="005C4784" w:rsidRDefault="005F1C2D" w:rsidP="00624597">
      <w:pPr>
        <w:pStyle w:val="Akapitzlist"/>
        <w:numPr>
          <w:ilvl w:val="0"/>
          <w:numId w:val="44"/>
        </w:numPr>
        <w:spacing w:after="120" w:line="276" w:lineRule="auto"/>
        <w:ind w:left="284" w:hanging="284"/>
        <w:jc w:val="both"/>
        <w:rPr>
          <w:rStyle w:val="Hipercze"/>
        </w:rPr>
      </w:pPr>
      <w:r w:rsidRPr="005C4784">
        <w:t>Administrator danych wyznaczył Inspektora Ochrony Danych. W celu skontaktowania się z Inspektorem Ochrony Danych należy wysłać wiadomość na adres email:</w:t>
      </w:r>
      <w:r w:rsidRPr="00941BCC">
        <w:t xml:space="preserve"> </w:t>
      </w:r>
      <w:hyperlink r:id="rId8" w:history="1">
        <w:r w:rsidRPr="00941BCC">
          <w:rPr>
            <w:rStyle w:val="Hipercze"/>
            <w:color w:val="auto"/>
          </w:rPr>
          <w:t>iod@somonino.pl</w:t>
        </w:r>
      </w:hyperlink>
    </w:p>
    <w:p w14:paraId="4BD0C70F" w14:textId="77777777" w:rsidR="005F1C2D" w:rsidRPr="005C4784" w:rsidRDefault="005F1C2D" w:rsidP="00624597">
      <w:pPr>
        <w:pStyle w:val="Akapitzlist"/>
        <w:numPr>
          <w:ilvl w:val="0"/>
          <w:numId w:val="44"/>
        </w:numPr>
        <w:spacing w:after="120" w:line="276" w:lineRule="auto"/>
        <w:ind w:left="0" w:firstLine="0"/>
        <w:jc w:val="both"/>
      </w:pPr>
      <w:r w:rsidRPr="005C4784">
        <w:t xml:space="preserve">Dane osobowe przetwarzane będą w celu wykonania niniejszej umowy. </w:t>
      </w:r>
    </w:p>
    <w:p w14:paraId="2371608B" w14:textId="77777777" w:rsidR="005F1C2D" w:rsidRPr="005C4784" w:rsidRDefault="005F1C2D" w:rsidP="00624597">
      <w:pPr>
        <w:pStyle w:val="Akapitzlist"/>
        <w:numPr>
          <w:ilvl w:val="0"/>
          <w:numId w:val="44"/>
        </w:numPr>
        <w:spacing w:after="120" w:line="276" w:lineRule="auto"/>
        <w:ind w:left="284" w:hanging="284"/>
        <w:jc w:val="both"/>
      </w:pPr>
      <w:r w:rsidRPr="005C4784">
        <w:t xml:space="preserve">Dane osobowe wymagane przez przepis prawa przetwarzane są na podstawie art. 6 ust. 1 lit. </w:t>
      </w:r>
      <w:proofErr w:type="gramStart"/>
      <w:r w:rsidRPr="005C4784">
        <w:t xml:space="preserve">b  </w:t>
      </w:r>
      <w:proofErr w:type="spellStart"/>
      <w:r w:rsidRPr="005C4784">
        <w:t>RODO</w:t>
      </w:r>
      <w:proofErr w:type="spellEnd"/>
      <w:proofErr w:type="gramEnd"/>
      <w:r w:rsidRPr="005C4784">
        <w:t xml:space="preserve"> - przetwarzanie jest niezbędne do wykonania umowy, której stroną jest osoba, której dane dotyczą, lub do podjęcia działań na żądanie osoby, której dane dotyczą, przed zawarciem umowy;</w:t>
      </w:r>
    </w:p>
    <w:p w14:paraId="4F918305" w14:textId="77777777" w:rsidR="005F1C2D" w:rsidRPr="005C4784" w:rsidRDefault="005F1C2D" w:rsidP="00624597">
      <w:pPr>
        <w:pStyle w:val="Akapitzlist"/>
        <w:numPr>
          <w:ilvl w:val="0"/>
          <w:numId w:val="44"/>
        </w:numPr>
        <w:suppressAutoHyphens/>
        <w:spacing w:after="120" w:line="276" w:lineRule="auto"/>
        <w:ind w:left="284" w:hanging="284"/>
        <w:jc w:val="both"/>
      </w:pPr>
      <w:r w:rsidRPr="005C4784">
        <w:t xml:space="preserve">Administrator danych może przekazywać dane osobowe innym podmiotom, które będą je przetwarzały, w szczególności: </w:t>
      </w:r>
    </w:p>
    <w:p w14:paraId="1C5C3E72" w14:textId="77777777" w:rsidR="005F1C2D" w:rsidRPr="005C4784" w:rsidRDefault="005F1C2D" w:rsidP="00624597">
      <w:pPr>
        <w:pStyle w:val="Akapitzlist"/>
        <w:numPr>
          <w:ilvl w:val="1"/>
          <w:numId w:val="45"/>
        </w:numPr>
        <w:suppressAutoHyphens/>
        <w:spacing w:line="276" w:lineRule="auto"/>
        <w:ind w:firstLine="0"/>
      </w:pPr>
      <w:proofErr w:type="gramStart"/>
      <w:r w:rsidRPr="005C4784">
        <w:t>będą</w:t>
      </w:r>
      <w:proofErr w:type="gramEnd"/>
      <w:r w:rsidRPr="005C4784">
        <w:t xml:space="preserve"> upoważnione do ich otrzymania na podstawie obowiązujących przepisów prawa, celem wykonania ciążących na Administratorze danych obowiązków,</w:t>
      </w:r>
    </w:p>
    <w:p w14:paraId="19D456E9" w14:textId="77777777" w:rsidR="005F1C2D" w:rsidRPr="005C4784" w:rsidRDefault="005F1C2D" w:rsidP="00624597">
      <w:pPr>
        <w:pStyle w:val="Akapitzlist"/>
        <w:numPr>
          <w:ilvl w:val="1"/>
          <w:numId w:val="45"/>
        </w:numPr>
        <w:suppressAutoHyphens/>
        <w:spacing w:after="120" w:line="276" w:lineRule="auto"/>
        <w:ind w:firstLine="0"/>
      </w:pPr>
      <w:proofErr w:type="gramStart"/>
      <w:r w:rsidRPr="005C4784">
        <w:t>podmiotom</w:t>
      </w:r>
      <w:proofErr w:type="gramEnd"/>
      <w:r w:rsidRPr="005C4784">
        <w:t>, które na podstawie podpisanej umowy powierzenia przetwarzania danych, przetwarzają dane osobowe w imieniu Administratora danych.</w:t>
      </w:r>
    </w:p>
    <w:p w14:paraId="0216E4AB" w14:textId="77777777" w:rsidR="005F1C2D" w:rsidRPr="005C4784" w:rsidRDefault="005F1C2D" w:rsidP="00624597">
      <w:pPr>
        <w:pStyle w:val="Akapitzlist"/>
        <w:numPr>
          <w:ilvl w:val="0"/>
          <w:numId w:val="44"/>
        </w:numPr>
        <w:suppressAutoHyphens/>
        <w:spacing w:after="120" w:line="276" w:lineRule="auto"/>
        <w:ind w:left="284" w:hanging="284"/>
        <w:jc w:val="both"/>
      </w:pPr>
      <w:r w:rsidRPr="005C4784">
        <w:t xml:space="preserve">Dane osobowe będą przechowywane przez okres niezbędny do realizacji celu następnie archiwizowane przez okres wskazany w przepisach o archiwizacji. Kategorię archiwalną w danym zakresie </w:t>
      </w:r>
      <w:proofErr w:type="gramStart"/>
      <w:r w:rsidRPr="005C4784">
        <w:t>oznaczono jako</w:t>
      </w:r>
      <w:proofErr w:type="gramEnd"/>
      <w:r w:rsidRPr="005C4784">
        <w:t xml:space="preserve"> </w:t>
      </w:r>
      <w:proofErr w:type="spellStart"/>
      <w:r w:rsidRPr="005C4784">
        <w:t>B5</w:t>
      </w:r>
      <w:proofErr w:type="spellEnd"/>
      <w:r w:rsidRPr="005C4784">
        <w:t>, co oznacza, że po upływie 5 lat obowiązkowego okresu archiwizowania dokumentacja podlega brakowaniu.</w:t>
      </w:r>
    </w:p>
    <w:p w14:paraId="434F1431" w14:textId="77777777" w:rsidR="005F1C2D" w:rsidRPr="005C4784" w:rsidRDefault="005F1C2D" w:rsidP="00624597">
      <w:pPr>
        <w:pStyle w:val="Akapitzlist"/>
        <w:numPr>
          <w:ilvl w:val="0"/>
          <w:numId w:val="44"/>
        </w:numPr>
        <w:suppressAutoHyphens/>
        <w:spacing w:after="120" w:line="276" w:lineRule="auto"/>
        <w:ind w:left="284" w:hanging="284"/>
        <w:jc w:val="both"/>
      </w:pPr>
      <w:r w:rsidRPr="005C4784">
        <w:t xml:space="preserve">Prawo, </w:t>
      </w:r>
      <w:proofErr w:type="gramStart"/>
      <w:r w:rsidRPr="005C4784">
        <w:t>osoby której</w:t>
      </w:r>
      <w:proofErr w:type="gramEnd"/>
      <w:r w:rsidRPr="005C4784">
        <w:t xml:space="preserve"> dane dotyczą obejmuje dostęp do treści swoich danych, prawo ich sprostowania, usunięcia, ograniczenia przetwarzania, prawo do przenoszenia danych, prawo wniesienia sprzeciwu. </w:t>
      </w:r>
    </w:p>
    <w:p w14:paraId="4BC66BC0" w14:textId="77777777" w:rsidR="005F1C2D" w:rsidRPr="005C4784" w:rsidRDefault="005F1C2D" w:rsidP="00624597">
      <w:pPr>
        <w:pStyle w:val="Akapitzlist"/>
        <w:numPr>
          <w:ilvl w:val="0"/>
          <w:numId w:val="44"/>
        </w:numPr>
        <w:suppressAutoHyphens/>
        <w:spacing w:after="120" w:line="276" w:lineRule="auto"/>
        <w:ind w:left="284" w:hanging="284"/>
        <w:jc w:val="both"/>
      </w:pPr>
      <w:r w:rsidRPr="005C4784">
        <w:t>W przypadku, gdy podstawą do przetwarzanie danych jest zgoda, osoby, której dane dotyczą, przysługuje prawo do cofnięcia tej zgody w dowolnym momencie bez wpływu na zgodność z prawem przetwarzania, którego dokonano na podstawie zgody przed jej cofnięciem.</w:t>
      </w:r>
    </w:p>
    <w:p w14:paraId="16208E54" w14:textId="77777777" w:rsidR="005F1C2D" w:rsidRPr="005C4784" w:rsidRDefault="005F1C2D" w:rsidP="00624597">
      <w:pPr>
        <w:pStyle w:val="Akapitzlist"/>
        <w:numPr>
          <w:ilvl w:val="0"/>
          <w:numId w:val="44"/>
        </w:numPr>
        <w:suppressAutoHyphens/>
        <w:spacing w:after="120" w:line="276" w:lineRule="auto"/>
        <w:ind w:left="284" w:hanging="284"/>
        <w:jc w:val="both"/>
      </w:pPr>
      <w:r w:rsidRPr="005C4784">
        <w:t>Każda osoba, której dane dotyczą, ma prawo wniesienia skargi do organu nadzorczego na przetwarzanie danych, które jest niezgodne z przepisami prawa. Organem nadzorczym w Polsce jest Prezes Urzędu Ochrony Danych Osobowych z siedzibą ul. Stawki 2, 00-193 Warszawa.</w:t>
      </w:r>
    </w:p>
    <w:p w14:paraId="7A00DD5E" w14:textId="77777777" w:rsidR="005F1C2D" w:rsidRPr="005C4784" w:rsidRDefault="005F1C2D" w:rsidP="00624597">
      <w:pPr>
        <w:pStyle w:val="Akapitzlist"/>
        <w:numPr>
          <w:ilvl w:val="0"/>
          <w:numId w:val="44"/>
        </w:numPr>
        <w:suppressAutoHyphens/>
        <w:spacing w:after="120" w:line="276" w:lineRule="auto"/>
        <w:ind w:left="0" w:firstLine="0"/>
        <w:jc w:val="both"/>
      </w:pPr>
      <w:r w:rsidRPr="005C4784">
        <w:lastRenderedPageBreak/>
        <w:t>Podanie danych osobowych jest:</w:t>
      </w:r>
    </w:p>
    <w:p w14:paraId="0E39497A" w14:textId="77777777" w:rsidR="005F1C2D" w:rsidRPr="005C4784" w:rsidRDefault="005F1C2D" w:rsidP="00624597">
      <w:pPr>
        <w:pStyle w:val="Akapitzlist"/>
        <w:numPr>
          <w:ilvl w:val="1"/>
          <w:numId w:val="45"/>
        </w:numPr>
        <w:suppressAutoHyphens/>
        <w:autoSpaceDE w:val="0"/>
        <w:adjustRightInd w:val="0"/>
        <w:spacing w:after="120" w:line="276" w:lineRule="auto"/>
        <w:ind w:firstLine="0"/>
        <w:jc w:val="both"/>
      </w:pPr>
      <w:r w:rsidRPr="005C4784">
        <w:t xml:space="preserve">warunkiem zawarcia umowy, gdy są przetwarzane na </w:t>
      </w:r>
      <w:proofErr w:type="gramStart"/>
      <w:r w:rsidRPr="005C4784">
        <w:t>podstawie  art</w:t>
      </w:r>
      <w:proofErr w:type="gramEnd"/>
      <w:r w:rsidRPr="005C4784">
        <w:t xml:space="preserve">. 6 ust. 1 lit. b  </w:t>
      </w:r>
      <w:proofErr w:type="spellStart"/>
      <w:r w:rsidRPr="005C4784">
        <w:t>RODO</w:t>
      </w:r>
      <w:proofErr w:type="spellEnd"/>
      <w:r w:rsidRPr="005C4784">
        <w:t xml:space="preserve"> </w:t>
      </w:r>
    </w:p>
    <w:p w14:paraId="26165E62" w14:textId="6696BD18" w:rsidR="00D067F6" w:rsidRPr="00624597" w:rsidRDefault="005F1C2D" w:rsidP="00D067F6">
      <w:pPr>
        <w:pStyle w:val="Akapitzlist"/>
        <w:numPr>
          <w:ilvl w:val="0"/>
          <w:numId w:val="44"/>
        </w:numPr>
        <w:suppressAutoHyphens/>
        <w:autoSpaceDE w:val="0"/>
        <w:adjustRightInd w:val="0"/>
        <w:spacing w:after="120" w:line="276" w:lineRule="auto"/>
        <w:ind w:left="0" w:firstLine="0"/>
        <w:jc w:val="both"/>
      </w:pPr>
      <w:r w:rsidRPr="005C4784">
        <w:t xml:space="preserve"> Dane osobowe nie będą przetwarzane w sposób zautomatyzowany, w tym również w formie profilowania.</w:t>
      </w:r>
    </w:p>
    <w:p w14:paraId="7A1DF455" w14:textId="6262F788" w:rsidR="005F1C2D" w:rsidRPr="005C4784" w:rsidRDefault="00C251C6" w:rsidP="005F1C2D">
      <w:pPr>
        <w:pStyle w:val="NormalnyWeb"/>
        <w:shd w:val="clear" w:color="auto" w:fill="FFFFFF"/>
        <w:snapToGrid w:val="0"/>
        <w:spacing w:before="0" w:beforeAutospacing="0" w:after="0" w:afterAutospacing="0" w:line="276" w:lineRule="auto"/>
        <w:jc w:val="center"/>
        <w:rPr>
          <w:b/>
          <w:bCs/>
        </w:rPr>
      </w:pPr>
      <w:r>
        <w:rPr>
          <w:b/>
          <w:bCs/>
        </w:rPr>
        <w:t>§ 18</w:t>
      </w:r>
    </w:p>
    <w:p w14:paraId="6A33570A" w14:textId="77777777" w:rsidR="005F1C2D" w:rsidRPr="00624597" w:rsidRDefault="005F1C2D" w:rsidP="00624597">
      <w:pPr>
        <w:pStyle w:val="NormalnyWeb"/>
        <w:shd w:val="clear" w:color="auto" w:fill="FFFFFF"/>
        <w:snapToGrid w:val="0"/>
        <w:spacing w:before="0" w:beforeAutospacing="0" w:after="120" w:afterAutospacing="0" w:line="276" w:lineRule="auto"/>
        <w:jc w:val="center"/>
        <w:rPr>
          <w:b/>
          <w:bCs/>
        </w:rPr>
      </w:pPr>
      <w:r w:rsidRPr="005C4784">
        <w:rPr>
          <w:b/>
          <w:bCs/>
        </w:rPr>
        <w:t>[Rozstrzyganie sporów i regulacje prawne]</w:t>
      </w:r>
    </w:p>
    <w:p w14:paraId="4E9F05B4" w14:textId="2C47E1F7" w:rsidR="005F1C2D" w:rsidRPr="005C4784" w:rsidRDefault="0006088B" w:rsidP="0006088B">
      <w:pPr>
        <w:pStyle w:val="NormalnyWeb"/>
        <w:numPr>
          <w:ilvl w:val="0"/>
          <w:numId w:val="16"/>
        </w:numPr>
        <w:shd w:val="clear" w:color="auto" w:fill="FFFFFF"/>
        <w:tabs>
          <w:tab w:val="num" w:pos="142"/>
        </w:tabs>
        <w:snapToGrid w:val="0"/>
        <w:spacing w:before="0" w:beforeAutospacing="0" w:after="120" w:afterAutospacing="0" w:line="276" w:lineRule="auto"/>
        <w:ind w:left="284" w:hanging="284"/>
      </w:pPr>
      <w:r w:rsidRPr="00B7286C">
        <w:t>Zamawiający zobowiązuje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w:t>
      </w:r>
      <w:r w:rsidRPr="00B7286C">
        <w:br/>
        <w:t>sporu</w:t>
      </w:r>
      <w:r w:rsidRPr="005C4784">
        <w:t xml:space="preserve">. </w:t>
      </w:r>
    </w:p>
    <w:p w14:paraId="45AAB9E2" w14:textId="77777777" w:rsidR="005F1C2D" w:rsidRPr="005C4784" w:rsidRDefault="005F1C2D" w:rsidP="00624597">
      <w:pPr>
        <w:pStyle w:val="NormalnyWeb"/>
        <w:numPr>
          <w:ilvl w:val="0"/>
          <w:numId w:val="16"/>
        </w:numPr>
        <w:shd w:val="clear" w:color="auto" w:fill="FFFFFF"/>
        <w:tabs>
          <w:tab w:val="num" w:pos="0"/>
        </w:tabs>
        <w:snapToGrid w:val="0"/>
        <w:spacing w:before="0" w:beforeAutospacing="0" w:after="120" w:afterAutospacing="0" w:line="276" w:lineRule="auto"/>
        <w:ind w:left="0" w:firstLine="0"/>
      </w:pPr>
      <w:r w:rsidRPr="005C4784">
        <w:t xml:space="preserve">W sprawach </w:t>
      </w:r>
      <w:r w:rsidR="00624597" w:rsidRPr="005C4784">
        <w:t>nieuregulowanych</w:t>
      </w:r>
      <w:r w:rsidR="00624597">
        <w:t xml:space="preserve"> w umowie będą</w:t>
      </w:r>
      <w:r w:rsidRPr="005C4784">
        <w:t xml:space="preserve"> miały zastosowanie przepisy: </w:t>
      </w:r>
    </w:p>
    <w:p w14:paraId="41A9F7BB" w14:textId="77777777" w:rsidR="005F1C2D" w:rsidRPr="005C4784" w:rsidRDefault="005F1C2D" w:rsidP="00624597">
      <w:pPr>
        <w:pStyle w:val="NormalnyWeb"/>
        <w:numPr>
          <w:ilvl w:val="0"/>
          <w:numId w:val="37"/>
        </w:numPr>
        <w:shd w:val="clear" w:color="auto" w:fill="FFFFFF"/>
        <w:snapToGrid w:val="0"/>
        <w:spacing w:before="0" w:beforeAutospacing="0" w:after="0" w:afterAutospacing="0" w:line="276" w:lineRule="auto"/>
        <w:ind w:left="1066" w:firstLine="0"/>
      </w:pPr>
      <w:proofErr w:type="gramStart"/>
      <w:r w:rsidRPr="005C4784">
        <w:t>ustawy</w:t>
      </w:r>
      <w:proofErr w:type="gramEnd"/>
      <w:r w:rsidRPr="005C4784">
        <w:t xml:space="preserve"> z dnia 23 kwietnia 1964 r. Kodeks cywilny, </w:t>
      </w:r>
    </w:p>
    <w:p w14:paraId="3091989A" w14:textId="77777777" w:rsidR="005F1C2D" w:rsidRPr="005C4784" w:rsidRDefault="005F1C2D" w:rsidP="00624597">
      <w:pPr>
        <w:pStyle w:val="NormalnyWeb"/>
        <w:numPr>
          <w:ilvl w:val="0"/>
          <w:numId w:val="37"/>
        </w:numPr>
        <w:shd w:val="clear" w:color="auto" w:fill="FFFFFF"/>
        <w:snapToGrid w:val="0"/>
        <w:spacing w:before="0" w:beforeAutospacing="0" w:after="0" w:afterAutospacing="0" w:line="276" w:lineRule="auto"/>
        <w:ind w:left="1066" w:firstLine="0"/>
      </w:pPr>
      <w:proofErr w:type="gramStart"/>
      <w:r w:rsidRPr="005C4784">
        <w:t>ustawy</w:t>
      </w:r>
      <w:proofErr w:type="gramEnd"/>
      <w:r w:rsidRPr="005C4784">
        <w:t xml:space="preserve"> z dnia 11 </w:t>
      </w:r>
      <w:r w:rsidR="00624597">
        <w:t>września 2019 r. Prawo zamówień</w:t>
      </w:r>
      <w:r w:rsidRPr="005C4784">
        <w:t xml:space="preserve"> publicznych oraz aktów prawnych wydanych na jej podstawie, </w:t>
      </w:r>
    </w:p>
    <w:p w14:paraId="5C98135A" w14:textId="77777777" w:rsidR="005F1C2D" w:rsidRPr="005C4784" w:rsidRDefault="005F1C2D" w:rsidP="00624597">
      <w:pPr>
        <w:pStyle w:val="NormalnyWeb"/>
        <w:numPr>
          <w:ilvl w:val="0"/>
          <w:numId w:val="37"/>
        </w:numPr>
        <w:shd w:val="clear" w:color="auto" w:fill="FFFFFF"/>
        <w:snapToGrid w:val="0"/>
        <w:spacing w:before="0" w:beforeAutospacing="0" w:after="0" w:afterAutospacing="0" w:line="276" w:lineRule="auto"/>
        <w:ind w:left="1066" w:firstLine="0"/>
      </w:pPr>
      <w:proofErr w:type="gramStart"/>
      <w:r w:rsidRPr="005C4784">
        <w:t>obowiązujące</w:t>
      </w:r>
      <w:proofErr w:type="gramEnd"/>
      <w:r w:rsidRPr="005C4784">
        <w:t xml:space="preserve"> w zakresie przedmiotowym, w szczególności: ustawa z dnia 7 lipca 1994 r. Prawo bud</w:t>
      </w:r>
      <w:r w:rsidR="00624597">
        <w:t xml:space="preserve">owlane </w:t>
      </w:r>
      <w:r w:rsidRPr="005C4784">
        <w:t xml:space="preserve">oraz akty wykonawcze wydane na jej podstawie. </w:t>
      </w:r>
      <w:r w:rsidRPr="005C4784">
        <w:br/>
      </w:r>
    </w:p>
    <w:p w14:paraId="512B4181" w14:textId="7DD1625E" w:rsidR="005F1C2D" w:rsidRPr="005C4784" w:rsidRDefault="00C251C6" w:rsidP="005F1C2D">
      <w:pPr>
        <w:pStyle w:val="NormalnyWeb"/>
        <w:shd w:val="clear" w:color="auto" w:fill="FFFFFF"/>
        <w:snapToGrid w:val="0"/>
        <w:spacing w:before="0" w:beforeAutospacing="0" w:after="0" w:afterAutospacing="0" w:line="276" w:lineRule="auto"/>
        <w:jc w:val="center"/>
        <w:rPr>
          <w:b/>
          <w:bCs/>
        </w:rPr>
      </w:pPr>
      <w:r>
        <w:rPr>
          <w:b/>
          <w:bCs/>
        </w:rPr>
        <w:t>§ 19</w:t>
      </w:r>
    </w:p>
    <w:p w14:paraId="037CDB97" w14:textId="13DDE629" w:rsidR="005F1C2D" w:rsidRPr="00624597" w:rsidRDefault="00977EE5" w:rsidP="00624597">
      <w:pPr>
        <w:pStyle w:val="NormalnyWeb"/>
        <w:shd w:val="clear" w:color="auto" w:fill="FFFFFF"/>
        <w:snapToGrid w:val="0"/>
        <w:spacing w:before="0" w:beforeAutospacing="0" w:after="0" w:afterAutospacing="0" w:line="276" w:lineRule="auto"/>
        <w:jc w:val="center"/>
        <w:rPr>
          <w:b/>
          <w:bCs/>
        </w:rPr>
      </w:pPr>
      <w:r>
        <w:rPr>
          <w:b/>
          <w:bCs/>
        </w:rPr>
        <w:t>[Ilość</w:t>
      </w:r>
      <w:r w:rsidR="005F1C2D" w:rsidRPr="005C4784">
        <w:rPr>
          <w:b/>
          <w:bCs/>
        </w:rPr>
        <w:t xml:space="preserve"> egzemplarzy umowy]</w:t>
      </w:r>
    </w:p>
    <w:p w14:paraId="6800EEA5" w14:textId="14506A9B" w:rsidR="005F1C2D" w:rsidRPr="005C4784" w:rsidRDefault="00624597" w:rsidP="005F1C2D">
      <w:pPr>
        <w:pStyle w:val="NormalnyWeb"/>
        <w:shd w:val="clear" w:color="auto" w:fill="FFFFFF"/>
        <w:snapToGrid w:val="0"/>
        <w:spacing w:before="0" w:beforeAutospacing="0" w:after="0" w:afterAutospacing="0" w:line="276" w:lineRule="auto"/>
      </w:pPr>
      <w:r>
        <w:t>Umowę</w:t>
      </w:r>
      <w:r w:rsidR="005F1C2D" w:rsidRPr="005C4784">
        <w:t xml:space="preserve"> sporządzono w czterech jednobrzmiących egzemplarzach, trzy dla </w:t>
      </w:r>
      <w:r w:rsidR="0006088B" w:rsidRPr="005C4784">
        <w:t>Zamawiającego</w:t>
      </w:r>
      <w:r w:rsidR="005F1C2D" w:rsidRPr="005C4784">
        <w:t xml:space="preserve"> i jeden dla Wykonawcy. </w:t>
      </w:r>
    </w:p>
    <w:p w14:paraId="06D01207" w14:textId="77777777" w:rsidR="005F1C2D" w:rsidRPr="005C4784" w:rsidRDefault="005F1C2D" w:rsidP="005F1C2D">
      <w:pPr>
        <w:pStyle w:val="NormalnyWeb"/>
        <w:shd w:val="clear" w:color="auto" w:fill="FFFFFF"/>
        <w:snapToGrid w:val="0"/>
        <w:spacing w:before="0" w:beforeAutospacing="0" w:after="0" w:afterAutospacing="0" w:line="276" w:lineRule="auto"/>
      </w:pPr>
    </w:p>
    <w:p w14:paraId="77504119" w14:textId="77777777" w:rsidR="005F1C2D" w:rsidRPr="005C4784" w:rsidRDefault="005F1C2D" w:rsidP="005F1C2D">
      <w:pPr>
        <w:pStyle w:val="NormalnyWeb"/>
        <w:shd w:val="clear" w:color="auto" w:fill="FFFFFF"/>
        <w:snapToGrid w:val="0"/>
        <w:spacing w:before="0" w:beforeAutospacing="0" w:after="0" w:afterAutospacing="0" w:line="276" w:lineRule="auto"/>
      </w:pPr>
    </w:p>
    <w:p w14:paraId="5CDE62E0" w14:textId="77777777" w:rsidR="005F1C2D" w:rsidRPr="005C4784" w:rsidRDefault="00624597" w:rsidP="005F1C2D">
      <w:pPr>
        <w:pStyle w:val="NormalnyWeb"/>
        <w:shd w:val="clear" w:color="auto" w:fill="FFFFFF"/>
        <w:snapToGrid w:val="0"/>
        <w:spacing w:before="0" w:beforeAutospacing="0" w:after="0" w:afterAutospacing="0" w:line="276" w:lineRule="auto"/>
      </w:pPr>
      <w:r>
        <w:tab/>
      </w:r>
    </w:p>
    <w:p w14:paraId="5A8422E2" w14:textId="77777777" w:rsidR="005F1C2D" w:rsidRDefault="005F1C2D" w:rsidP="00624597">
      <w:pPr>
        <w:pStyle w:val="NormalnyWeb"/>
        <w:shd w:val="clear" w:color="auto" w:fill="FFFFFF"/>
        <w:snapToGrid w:val="0"/>
        <w:spacing w:before="0" w:beforeAutospacing="0" w:after="0" w:afterAutospacing="0" w:line="276" w:lineRule="auto"/>
        <w:ind w:left="708" w:firstLine="708"/>
      </w:pPr>
      <w:proofErr w:type="gramStart"/>
      <w:r w:rsidRPr="005C4784">
        <w:t xml:space="preserve">ZAMAWIAJĄCY:       </w:t>
      </w:r>
      <w:r w:rsidRPr="005C4784">
        <w:tab/>
      </w:r>
      <w:r w:rsidR="00624597">
        <w:tab/>
      </w:r>
      <w:r w:rsidR="00624597">
        <w:tab/>
      </w:r>
      <w:r w:rsidRPr="005C4784">
        <w:tab/>
      </w:r>
      <w:r w:rsidR="00624597">
        <w:tab/>
      </w:r>
      <w:r w:rsidRPr="005C4784">
        <w:t>WYKONAWCA</w:t>
      </w:r>
      <w:proofErr w:type="gramEnd"/>
      <w:r w:rsidRPr="005C4784">
        <w:t xml:space="preserve">: </w:t>
      </w:r>
    </w:p>
    <w:p w14:paraId="1A3B2D71" w14:textId="77777777" w:rsidR="00624597" w:rsidRDefault="00624597" w:rsidP="00624597">
      <w:pPr>
        <w:pStyle w:val="NormalnyWeb"/>
        <w:shd w:val="clear" w:color="auto" w:fill="FFFFFF"/>
        <w:snapToGrid w:val="0"/>
        <w:spacing w:before="0" w:beforeAutospacing="0" w:after="0" w:afterAutospacing="0" w:line="276" w:lineRule="auto"/>
        <w:ind w:left="1701"/>
      </w:pPr>
    </w:p>
    <w:p w14:paraId="6B4B0CC2" w14:textId="77777777" w:rsidR="00624597" w:rsidRDefault="00624597" w:rsidP="00624597">
      <w:pPr>
        <w:pStyle w:val="NormalnyWeb"/>
        <w:shd w:val="clear" w:color="auto" w:fill="FFFFFF"/>
        <w:snapToGrid w:val="0"/>
        <w:spacing w:before="0" w:beforeAutospacing="0" w:after="0" w:afterAutospacing="0" w:line="276" w:lineRule="auto"/>
        <w:ind w:left="1701"/>
      </w:pPr>
    </w:p>
    <w:p w14:paraId="39355DF8" w14:textId="77777777" w:rsidR="00624597" w:rsidRPr="005C4784" w:rsidRDefault="00624597" w:rsidP="00624597">
      <w:pPr>
        <w:pStyle w:val="NormalnyWeb"/>
        <w:shd w:val="clear" w:color="auto" w:fill="FFFFFF"/>
        <w:snapToGrid w:val="0"/>
        <w:spacing w:before="0" w:beforeAutospacing="0" w:after="0" w:afterAutospacing="0" w:line="276" w:lineRule="auto"/>
        <w:ind w:firstLine="708"/>
      </w:pPr>
      <w:r>
        <w:t xml:space="preserve">……………………………………..  </w:t>
      </w:r>
      <w:r>
        <w:tab/>
      </w:r>
      <w:r>
        <w:tab/>
      </w:r>
      <w:r>
        <w:tab/>
        <w:t>…………………………………….</w:t>
      </w:r>
    </w:p>
    <w:p w14:paraId="4F62D7B9" w14:textId="77777777" w:rsidR="005F1C2D" w:rsidRPr="005C4784" w:rsidRDefault="005F1C2D" w:rsidP="005F1C2D">
      <w:pPr>
        <w:pStyle w:val="NormalnyWeb"/>
        <w:shd w:val="clear" w:color="auto" w:fill="FFFFFF"/>
        <w:snapToGrid w:val="0"/>
        <w:spacing w:before="0" w:beforeAutospacing="0" w:after="0" w:afterAutospacing="0" w:line="276" w:lineRule="auto"/>
      </w:pPr>
    </w:p>
    <w:p w14:paraId="1DFAABE0" w14:textId="4ED5A861" w:rsidR="005F1C2D" w:rsidRPr="002202A9" w:rsidRDefault="005F1C2D" w:rsidP="002202A9">
      <w:pPr>
        <w:spacing w:line="276" w:lineRule="auto"/>
        <w:jc w:val="both"/>
        <w:rPr>
          <w:sz w:val="20"/>
          <w:szCs w:val="20"/>
        </w:rPr>
        <w:sectPr w:rsidR="005F1C2D" w:rsidRPr="002202A9" w:rsidSect="00712516">
          <w:headerReference w:type="default" r:id="rId9"/>
          <w:footerReference w:type="default" r:id="rId10"/>
          <w:headerReference w:type="first" r:id="rId11"/>
          <w:pgSz w:w="11906" w:h="16838"/>
          <w:pgMar w:top="97" w:right="1417" w:bottom="1417" w:left="1417" w:header="0"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4A077C8" w14:textId="77777777" w:rsidR="00712516" w:rsidRDefault="00712516"/>
    <w:sectPr w:rsidR="007125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F77EC" w16cex:dateUtc="2024-01-15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1BC40A" w16cid:durableId="294F77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84788" w14:textId="77777777" w:rsidR="00115F09" w:rsidRDefault="00115F09">
      <w:r>
        <w:separator/>
      </w:r>
    </w:p>
  </w:endnote>
  <w:endnote w:type="continuationSeparator" w:id="0">
    <w:p w14:paraId="295AD321" w14:textId="77777777" w:rsidR="00115F09" w:rsidRDefault="0011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69F6C" w14:textId="19B1BC31" w:rsidR="00712516" w:rsidRPr="007B17EA" w:rsidRDefault="00931120" w:rsidP="00931120">
    <w:pPr>
      <w:pStyle w:val="Stopka"/>
      <w:tabs>
        <w:tab w:val="left" w:pos="600"/>
      </w:tabs>
      <w:rPr>
        <w:rFonts w:ascii="Arial" w:hAnsi="Arial" w:cs="Arial"/>
        <w:sz w:val="16"/>
        <w:szCs w:val="16"/>
      </w:rPr>
    </w:pPr>
    <w:r>
      <w:rPr>
        <w:rFonts w:ascii="Arial" w:hAnsi="Arial" w:cs="Arial"/>
        <w:sz w:val="16"/>
        <w:szCs w:val="16"/>
      </w:rPr>
      <w:tab/>
    </w:r>
    <w:r>
      <w:rPr>
        <w:rFonts w:ascii="Arial" w:hAnsi="Arial" w:cs="Arial"/>
        <w:sz w:val="16"/>
        <w:szCs w:val="16"/>
      </w:rPr>
      <w:tab/>
    </w:r>
    <w:r w:rsidR="00712516" w:rsidRPr="007B17EA">
      <w:rPr>
        <w:rFonts w:ascii="Arial" w:hAnsi="Arial" w:cs="Arial"/>
        <w:sz w:val="16"/>
        <w:szCs w:val="16"/>
      </w:rPr>
      <w:t xml:space="preserve">Strona </w:t>
    </w:r>
    <w:r w:rsidR="00712516" w:rsidRPr="007B17EA">
      <w:rPr>
        <w:rFonts w:ascii="Arial" w:hAnsi="Arial" w:cs="Arial"/>
        <w:b/>
        <w:bCs/>
        <w:sz w:val="16"/>
        <w:szCs w:val="16"/>
      </w:rPr>
      <w:fldChar w:fldCharType="begin"/>
    </w:r>
    <w:r w:rsidR="00712516" w:rsidRPr="007B17EA">
      <w:rPr>
        <w:rFonts w:ascii="Arial" w:hAnsi="Arial" w:cs="Arial"/>
        <w:b/>
        <w:bCs/>
        <w:sz w:val="16"/>
        <w:szCs w:val="16"/>
      </w:rPr>
      <w:instrText>PAGE</w:instrText>
    </w:r>
    <w:r w:rsidR="00712516" w:rsidRPr="007B17EA">
      <w:rPr>
        <w:rFonts w:ascii="Arial" w:hAnsi="Arial" w:cs="Arial"/>
        <w:b/>
        <w:bCs/>
        <w:sz w:val="16"/>
        <w:szCs w:val="16"/>
      </w:rPr>
      <w:fldChar w:fldCharType="separate"/>
    </w:r>
    <w:r w:rsidR="002729CD">
      <w:rPr>
        <w:rFonts w:ascii="Arial" w:hAnsi="Arial" w:cs="Arial"/>
        <w:b/>
        <w:bCs/>
        <w:noProof/>
        <w:sz w:val="16"/>
        <w:szCs w:val="16"/>
      </w:rPr>
      <w:t>14</w:t>
    </w:r>
    <w:r w:rsidR="00712516" w:rsidRPr="007B17EA">
      <w:rPr>
        <w:rFonts w:ascii="Arial" w:hAnsi="Arial" w:cs="Arial"/>
        <w:b/>
        <w:bCs/>
        <w:sz w:val="16"/>
        <w:szCs w:val="16"/>
      </w:rPr>
      <w:fldChar w:fldCharType="end"/>
    </w:r>
    <w:r w:rsidR="00712516" w:rsidRPr="007B17EA">
      <w:rPr>
        <w:rFonts w:ascii="Arial" w:hAnsi="Arial" w:cs="Arial"/>
        <w:sz w:val="16"/>
        <w:szCs w:val="16"/>
      </w:rPr>
      <w:t xml:space="preserve"> z </w:t>
    </w:r>
    <w:r w:rsidR="00712516" w:rsidRPr="007B17EA">
      <w:rPr>
        <w:rFonts w:ascii="Arial" w:hAnsi="Arial" w:cs="Arial"/>
        <w:b/>
        <w:bCs/>
        <w:sz w:val="16"/>
        <w:szCs w:val="16"/>
      </w:rPr>
      <w:fldChar w:fldCharType="begin"/>
    </w:r>
    <w:r w:rsidR="00712516" w:rsidRPr="007B17EA">
      <w:rPr>
        <w:rFonts w:ascii="Arial" w:hAnsi="Arial" w:cs="Arial"/>
        <w:b/>
        <w:bCs/>
        <w:sz w:val="16"/>
        <w:szCs w:val="16"/>
      </w:rPr>
      <w:instrText>NUMPAGES</w:instrText>
    </w:r>
    <w:r w:rsidR="00712516" w:rsidRPr="007B17EA">
      <w:rPr>
        <w:rFonts w:ascii="Arial" w:hAnsi="Arial" w:cs="Arial"/>
        <w:b/>
        <w:bCs/>
        <w:sz w:val="16"/>
        <w:szCs w:val="16"/>
      </w:rPr>
      <w:fldChar w:fldCharType="separate"/>
    </w:r>
    <w:r w:rsidR="002729CD">
      <w:rPr>
        <w:rFonts w:ascii="Arial" w:hAnsi="Arial" w:cs="Arial"/>
        <w:b/>
        <w:bCs/>
        <w:noProof/>
        <w:sz w:val="16"/>
        <w:szCs w:val="16"/>
      </w:rPr>
      <w:t>18</w:t>
    </w:r>
    <w:r w:rsidR="00712516"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B4C6F" w14:textId="77777777" w:rsidR="00115F09" w:rsidRDefault="00115F09">
      <w:r>
        <w:separator/>
      </w:r>
    </w:p>
  </w:footnote>
  <w:footnote w:type="continuationSeparator" w:id="0">
    <w:p w14:paraId="20C43A61" w14:textId="77777777" w:rsidR="00115F09" w:rsidRDefault="00115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7041E" w14:textId="77777777" w:rsidR="00712516" w:rsidRDefault="00712516" w:rsidP="00712516">
    <w:pPr>
      <w:pStyle w:val="Nagwek"/>
      <w:tabs>
        <w:tab w:val="clear" w:pos="4536"/>
        <w:tab w:val="clear" w:pos="9072"/>
      </w:tabs>
      <w:ind w:firstLine="2127"/>
      <w:rPr>
        <w:noProof/>
      </w:rPr>
    </w:pPr>
    <w:r>
      <w:rPr>
        <w:rFonts w:ascii="Arial" w:hAnsi="Arial" w:cs="Arial"/>
        <w:sz w:val="16"/>
        <w:szCs w:val="16"/>
      </w:rPr>
      <w:tab/>
    </w:r>
  </w:p>
  <w:p w14:paraId="32F5B7E9" w14:textId="77777777" w:rsidR="00712516" w:rsidRDefault="00712516" w:rsidP="00712516">
    <w:pPr>
      <w:pStyle w:val="Nagwek"/>
      <w:tabs>
        <w:tab w:val="clear" w:pos="4536"/>
        <w:tab w:val="clear" w:pos="9072"/>
      </w:tabs>
      <w:ind w:firstLine="2127"/>
      <w:rPr>
        <w:noProof/>
      </w:rPr>
    </w:pPr>
  </w:p>
  <w:p w14:paraId="179D244A" w14:textId="77777777" w:rsidR="00712516" w:rsidRPr="00457068" w:rsidRDefault="00712516" w:rsidP="00712516">
    <w:pPr>
      <w:pStyle w:val="Nagwek"/>
      <w:tabs>
        <w:tab w:val="clear" w:pos="4536"/>
        <w:tab w:val="clear" w:pos="9072"/>
      </w:tabs>
      <w:ind w:firstLine="2127"/>
      <w:rPr>
        <w:rFonts w:ascii="Arial" w:hAnsi="Arial" w:cs="Arial"/>
        <w:sz w:val="16"/>
        <w:szCs w:val="16"/>
      </w:rPr>
    </w:pPr>
  </w:p>
  <w:p w14:paraId="0285D8AB" w14:textId="77777777" w:rsidR="00712516" w:rsidRPr="00DC1FAC" w:rsidRDefault="00712516" w:rsidP="00712516">
    <w:pPr>
      <w:pStyle w:val="Nagwek"/>
      <w:jc w:val="both"/>
      <w:rPr>
        <w:rFonts w:ascii="Arial" w:hAnsi="Arial" w:cs="Arial"/>
        <w:sz w:val="1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86410" w14:textId="77777777" w:rsidR="00712516" w:rsidRDefault="00712516" w:rsidP="00712516">
    <w:pPr>
      <w:tabs>
        <w:tab w:val="center" w:pos="4536"/>
        <w:tab w:val="right" w:pos="9072"/>
      </w:tabs>
      <w:ind w:firstLine="2127"/>
      <w:rPr>
        <w:noProof/>
        <w:lang w:eastAsia="x-none"/>
      </w:rPr>
    </w:pPr>
  </w:p>
  <w:p w14:paraId="41337FB9" w14:textId="77777777" w:rsidR="00712516" w:rsidRDefault="00712516" w:rsidP="00712516">
    <w:pPr>
      <w:tabs>
        <w:tab w:val="center" w:pos="4536"/>
        <w:tab w:val="right" w:pos="9072"/>
      </w:tabs>
      <w:ind w:firstLine="2127"/>
      <w:rPr>
        <w:noProof/>
        <w:lang w:eastAsia="x-none"/>
      </w:rPr>
    </w:pPr>
  </w:p>
  <w:p w14:paraId="6FB7A1BD" w14:textId="77777777" w:rsidR="00712516" w:rsidRPr="00FD1558" w:rsidRDefault="00712516" w:rsidP="00712516">
    <w:pPr>
      <w:tabs>
        <w:tab w:val="center" w:pos="4536"/>
        <w:tab w:val="right" w:pos="9072"/>
      </w:tabs>
      <w:ind w:firstLine="2127"/>
      <w:rPr>
        <w:lang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A60"/>
    <w:multiLevelType w:val="multilevel"/>
    <w:tmpl w:val="9A2E3FA4"/>
    <w:lvl w:ilvl="0">
      <w:start w:val="10"/>
      <w:numFmt w:val="decimal"/>
      <w:suff w:val="space"/>
      <w:lvlText w:val="%1."/>
      <w:lvlJc w:val="left"/>
      <w:pPr>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100789E"/>
    <w:multiLevelType w:val="multilevel"/>
    <w:tmpl w:val="4066F9AE"/>
    <w:lvl w:ilvl="0">
      <w:start w:val="2"/>
      <w:numFmt w:val="decimal"/>
      <w:suff w:val="space"/>
      <w:lvlText w:val="%1."/>
      <w:lvlJc w:val="left"/>
      <w:pPr>
        <w:ind w:left="360" w:hanging="360"/>
      </w:pPr>
      <w:rPr>
        <w:rFonts w:hint="default"/>
        <w:b/>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37E2D7F"/>
    <w:multiLevelType w:val="hybridMultilevel"/>
    <w:tmpl w:val="0082DB5A"/>
    <w:lvl w:ilvl="0" w:tplc="67B02B0E">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96DE3"/>
    <w:multiLevelType w:val="hybridMultilevel"/>
    <w:tmpl w:val="9CEEC99A"/>
    <w:lvl w:ilvl="0" w:tplc="04150011">
      <w:start w:val="1"/>
      <w:numFmt w:val="decimal"/>
      <w:lvlText w:val="%1)"/>
      <w:lvlJc w:val="left"/>
      <w:pPr>
        <w:ind w:left="1068"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 w15:restartNumberingAfterBreak="0">
    <w:nsid w:val="05861A72"/>
    <w:multiLevelType w:val="hybridMultilevel"/>
    <w:tmpl w:val="B5D4006C"/>
    <w:lvl w:ilvl="0" w:tplc="04150011">
      <w:start w:val="1"/>
      <w:numFmt w:val="decimal"/>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5" w15:restartNumberingAfterBreak="0">
    <w:nsid w:val="07061777"/>
    <w:multiLevelType w:val="hybridMultilevel"/>
    <w:tmpl w:val="1EA635FE"/>
    <w:lvl w:ilvl="0" w:tplc="D86C4EBA">
      <w:start w:val="1"/>
      <w:numFmt w:val="decimal"/>
      <w:suff w:val="space"/>
      <w:lvlText w:val="%1."/>
      <w:lvlJc w:val="left"/>
      <w:pPr>
        <w:ind w:left="360" w:hanging="360"/>
      </w:pPr>
      <w:rPr>
        <w:rFonts w:ascii="Times New Roman" w:hAnsi="Times New Roman" w:cs="Times New Roman" w:hint="default"/>
        <w:b/>
        <w:bCs/>
        <w:color w:val="00000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E27DE5"/>
    <w:multiLevelType w:val="hybridMultilevel"/>
    <w:tmpl w:val="1026CA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C3C000E"/>
    <w:multiLevelType w:val="hybridMultilevel"/>
    <w:tmpl w:val="947261E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E3B2E1C"/>
    <w:multiLevelType w:val="multilevel"/>
    <w:tmpl w:val="8A101044"/>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5370BAE"/>
    <w:multiLevelType w:val="hybridMultilevel"/>
    <w:tmpl w:val="A5563F80"/>
    <w:lvl w:ilvl="0" w:tplc="25BE7764">
      <w:start w:val="1"/>
      <w:numFmt w:val="lowerLetter"/>
      <w:lvlText w:val="%1)"/>
      <w:lvlJc w:val="left"/>
      <w:pPr>
        <w:ind w:left="1776" w:hanging="360"/>
      </w:pPr>
      <w:rPr>
        <w:rFonts w:hint="default"/>
      </w:rPr>
    </w:lvl>
    <w:lvl w:ilvl="1" w:tplc="04150019" w:tentative="1">
      <w:start w:val="1"/>
      <w:numFmt w:val="lowerLetter"/>
      <w:lvlText w:val="%2."/>
      <w:lvlJc w:val="left"/>
      <w:pPr>
        <w:ind w:left="2922" w:hanging="360"/>
      </w:pPr>
    </w:lvl>
    <w:lvl w:ilvl="2" w:tplc="0415001B" w:tentative="1">
      <w:start w:val="1"/>
      <w:numFmt w:val="lowerRoman"/>
      <w:lvlText w:val="%3."/>
      <w:lvlJc w:val="right"/>
      <w:pPr>
        <w:ind w:left="3642" w:hanging="180"/>
      </w:pPr>
    </w:lvl>
    <w:lvl w:ilvl="3" w:tplc="0415000F" w:tentative="1">
      <w:start w:val="1"/>
      <w:numFmt w:val="decimal"/>
      <w:lvlText w:val="%4."/>
      <w:lvlJc w:val="left"/>
      <w:pPr>
        <w:ind w:left="4362" w:hanging="360"/>
      </w:pPr>
    </w:lvl>
    <w:lvl w:ilvl="4" w:tplc="04150019" w:tentative="1">
      <w:start w:val="1"/>
      <w:numFmt w:val="lowerLetter"/>
      <w:lvlText w:val="%5."/>
      <w:lvlJc w:val="left"/>
      <w:pPr>
        <w:ind w:left="5082" w:hanging="360"/>
      </w:pPr>
    </w:lvl>
    <w:lvl w:ilvl="5" w:tplc="0415001B" w:tentative="1">
      <w:start w:val="1"/>
      <w:numFmt w:val="lowerRoman"/>
      <w:lvlText w:val="%6."/>
      <w:lvlJc w:val="right"/>
      <w:pPr>
        <w:ind w:left="5802" w:hanging="180"/>
      </w:pPr>
    </w:lvl>
    <w:lvl w:ilvl="6" w:tplc="0415000F" w:tentative="1">
      <w:start w:val="1"/>
      <w:numFmt w:val="decimal"/>
      <w:lvlText w:val="%7."/>
      <w:lvlJc w:val="left"/>
      <w:pPr>
        <w:ind w:left="6522" w:hanging="360"/>
      </w:pPr>
    </w:lvl>
    <w:lvl w:ilvl="7" w:tplc="04150019" w:tentative="1">
      <w:start w:val="1"/>
      <w:numFmt w:val="lowerLetter"/>
      <w:lvlText w:val="%8."/>
      <w:lvlJc w:val="left"/>
      <w:pPr>
        <w:ind w:left="7242" w:hanging="360"/>
      </w:pPr>
    </w:lvl>
    <w:lvl w:ilvl="8" w:tplc="0415001B" w:tentative="1">
      <w:start w:val="1"/>
      <w:numFmt w:val="lowerRoman"/>
      <w:lvlText w:val="%9."/>
      <w:lvlJc w:val="right"/>
      <w:pPr>
        <w:ind w:left="7962" w:hanging="180"/>
      </w:pPr>
    </w:lvl>
  </w:abstractNum>
  <w:abstractNum w:abstractNumId="10" w15:restartNumberingAfterBreak="0">
    <w:nsid w:val="153C51E1"/>
    <w:multiLevelType w:val="multilevel"/>
    <w:tmpl w:val="3874328C"/>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6770EBE"/>
    <w:multiLevelType w:val="hybridMultilevel"/>
    <w:tmpl w:val="E4BA436A"/>
    <w:lvl w:ilvl="0" w:tplc="1A80EB98">
      <w:start w:val="1"/>
      <w:numFmt w:val="decimal"/>
      <w:suff w:val="space"/>
      <w:lvlText w:val="%1."/>
      <w:lvlJc w:val="left"/>
      <w:pPr>
        <w:ind w:left="862" w:hanging="360"/>
      </w:pPr>
      <w:rPr>
        <w:rFonts w:hint="default"/>
        <w:b/>
        <w:sz w:val="20"/>
        <w:szCs w:val="2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7096073"/>
    <w:multiLevelType w:val="hybridMultilevel"/>
    <w:tmpl w:val="AFC46C4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A295499"/>
    <w:multiLevelType w:val="multilevel"/>
    <w:tmpl w:val="ADE22576"/>
    <w:lvl w:ilvl="0">
      <w:start w:val="3"/>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C2C04DB"/>
    <w:multiLevelType w:val="hybridMultilevel"/>
    <w:tmpl w:val="5E009D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761F0D"/>
    <w:multiLevelType w:val="hybridMultilevel"/>
    <w:tmpl w:val="FA38D6E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1E1A7212"/>
    <w:multiLevelType w:val="hybridMultilevel"/>
    <w:tmpl w:val="77880D8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22B7E7E"/>
    <w:multiLevelType w:val="hybridMultilevel"/>
    <w:tmpl w:val="760E71F0"/>
    <w:lvl w:ilvl="0" w:tplc="FFFFFFFF">
      <w:start w:val="1"/>
      <w:numFmt w:val="decimal"/>
      <w:lvlText w:val="%1)"/>
      <w:lvlJc w:val="left"/>
      <w:pPr>
        <w:ind w:left="1130" w:hanging="360"/>
      </w:p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18" w15:restartNumberingAfterBreak="0">
    <w:nsid w:val="235A7BA4"/>
    <w:multiLevelType w:val="multilevel"/>
    <w:tmpl w:val="C63A10A2"/>
    <w:lvl w:ilvl="0">
      <w:start w:val="6"/>
      <w:numFmt w:val="decimal"/>
      <w:suff w:val="space"/>
      <w:lvlText w:val="%1."/>
      <w:lvlJc w:val="left"/>
      <w:pPr>
        <w:ind w:left="720" w:hanging="360"/>
      </w:pPr>
      <w:rPr>
        <w:rFonts w:hint="default"/>
        <w:b/>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23A95442"/>
    <w:multiLevelType w:val="hybridMultilevel"/>
    <w:tmpl w:val="258CC500"/>
    <w:lvl w:ilvl="0" w:tplc="6BC285CA">
      <w:start w:val="3"/>
      <w:numFmt w:val="decimal"/>
      <w:suff w:val="space"/>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A619CF"/>
    <w:multiLevelType w:val="hybridMultilevel"/>
    <w:tmpl w:val="547C9518"/>
    <w:lvl w:ilvl="0" w:tplc="5358B698">
      <w:start w:val="1"/>
      <w:numFmt w:val="decimal"/>
      <w:suff w:val="space"/>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5EF73A8"/>
    <w:multiLevelType w:val="hybridMultilevel"/>
    <w:tmpl w:val="6B425B76"/>
    <w:lvl w:ilvl="0" w:tplc="6BB0CC70">
      <w:start w:val="1"/>
      <w:numFmt w:val="decimal"/>
      <w:suff w:val="space"/>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8EE620A"/>
    <w:multiLevelType w:val="hybridMultilevel"/>
    <w:tmpl w:val="5F04BB60"/>
    <w:lvl w:ilvl="0" w:tplc="1BCA9570">
      <w:start w:val="1"/>
      <w:numFmt w:val="decimal"/>
      <w:suff w:val="space"/>
      <w:lvlText w:val="%1."/>
      <w:lvlJc w:val="left"/>
      <w:pPr>
        <w:ind w:left="360"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2A792E56"/>
    <w:multiLevelType w:val="hybridMultilevel"/>
    <w:tmpl w:val="A34081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0F45B3"/>
    <w:multiLevelType w:val="multilevel"/>
    <w:tmpl w:val="184EAD30"/>
    <w:lvl w:ilvl="0">
      <w:start w:val="1"/>
      <w:numFmt w:val="decimal"/>
      <w:suff w:val="space"/>
      <w:lvlText w:val="%1."/>
      <w:lvlJc w:val="left"/>
      <w:pPr>
        <w:ind w:left="720" w:hanging="360"/>
      </w:pPr>
      <w:rPr>
        <w:rFonts w:hint="default"/>
        <w:b/>
        <w:color w:val="auto"/>
      </w:rPr>
    </w:lvl>
    <w:lvl w:ilvl="1">
      <w:start w:val="1"/>
      <w:numFmt w:val="decimal"/>
      <w:lvlText w:val="%2."/>
      <w:lvlJc w:val="left"/>
      <w:pPr>
        <w:tabs>
          <w:tab w:val="num" w:pos="1440"/>
        </w:tabs>
        <w:ind w:left="1440" w:hanging="360"/>
      </w:pPr>
      <w:rPr>
        <w:rFonts w:hint="default"/>
      </w:rPr>
    </w:lvl>
    <w:lvl w:ilvl="2">
      <w:start w:val="1"/>
      <w:numFmt w:val="lowerLetter"/>
      <w:suff w:val="space"/>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E291E41"/>
    <w:multiLevelType w:val="hybridMultilevel"/>
    <w:tmpl w:val="CD5866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1B1900"/>
    <w:multiLevelType w:val="hybridMultilevel"/>
    <w:tmpl w:val="255A4E6A"/>
    <w:lvl w:ilvl="0" w:tplc="0415000F">
      <w:start w:val="1"/>
      <w:numFmt w:val="decimal"/>
      <w:lvlText w:val="%1."/>
      <w:lvlJc w:val="left"/>
      <w:pPr>
        <w:ind w:left="720" w:hanging="360"/>
      </w:pPr>
      <w:rPr>
        <w:rFonts w:hint="default"/>
      </w:rPr>
    </w:lvl>
    <w:lvl w:ilvl="1" w:tplc="52CEFA84">
      <w:start w:val="1"/>
      <w:numFmt w:val="bullet"/>
      <w:suff w:val="space"/>
      <w:lvlText w:val=""/>
      <w:lvlJc w:val="left"/>
      <w:pPr>
        <w:ind w:left="1440" w:hanging="360"/>
      </w:pPr>
      <w:rPr>
        <w:rFonts w:ascii="Symbol" w:hAnsi="Symbo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105D20"/>
    <w:multiLevelType w:val="hybridMultilevel"/>
    <w:tmpl w:val="2A22C3C0"/>
    <w:lvl w:ilvl="0" w:tplc="2BD631B4">
      <w:start w:val="1"/>
      <w:numFmt w:val="decimal"/>
      <w:suff w:val="space"/>
      <w:lvlText w:val="%1)"/>
      <w:lvlJc w:val="left"/>
      <w:pPr>
        <w:ind w:left="1777"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5193954"/>
    <w:multiLevelType w:val="multilevel"/>
    <w:tmpl w:val="D0525F10"/>
    <w:lvl w:ilvl="0">
      <w:start w:val="1"/>
      <w:numFmt w:val="decimal"/>
      <w:suff w:val="space"/>
      <w:lvlText w:val="%1."/>
      <w:lvlJc w:val="left"/>
      <w:pPr>
        <w:ind w:left="720" w:hanging="360"/>
      </w:pPr>
      <w:rPr>
        <w:rFonts w:hint="default"/>
        <w:b/>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AC02027"/>
    <w:multiLevelType w:val="hybridMultilevel"/>
    <w:tmpl w:val="4C386C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AC546F5"/>
    <w:multiLevelType w:val="hybridMultilevel"/>
    <w:tmpl w:val="BA7A66F8"/>
    <w:lvl w:ilvl="0" w:tplc="1674C0BE">
      <w:start w:val="1"/>
      <w:numFmt w:val="decimal"/>
      <w:suff w:val="space"/>
      <w:lvlText w:val="%1."/>
      <w:lvlJc w:val="left"/>
      <w:pPr>
        <w:ind w:left="360" w:hanging="360"/>
      </w:pPr>
      <w:rPr>
        <w:rFonts w:hint="default"/>
        <w:b/>
        <w:bCs/>
        <w:color w:val="auto"/>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31" w15:restartNumberingAfterBreak="0">
    <w:nsid w:val="3BBE27A5"/>
    <w:multiLevelType w:val="hybridMultilevel"/>
    <w:tmpl w:val="1EBA3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E353767"/>
    <w:multiLevelType w:val="hybridMultilevel"/>
    <w:tmpl w:val="30581E78"/>
    <w:lvl w:ilvl="0" w:tplc="2F1A6D00">
      <w:start w:val="1"/>
      <w:numFmt w:val="decimal"/>
      <w:suff w:val="space"/>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3F0804"/>
    <w:multiLevelType w:val="hybridMultilevel"/>
    <w:tmpl w:val="E1D2E588"/>
    <w:lvl w:ilvl="0" w:tplc="2B3C2954">
      <w:start w:val="1"/>
      <w:numFmt w:val="decimal"/>
      <w:suff w:val="space"/>
      <w:lvlText w:val="%1)"/>
      <w:lvlJc w:val="left"/>
      <w:pPr>
        <w:ind w:left="1777" w:hanging="36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34" w15:restartNumberingAfterBreak="0">
    <w:nsid w:val="40664FE3"/>
    <w:multiLevelType w:val="hybridMultilevel"/>
    <w:tmpl w:val="FBD6F9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45504DCD"/>
    <w:multiLevelType w:val="hybridMultilevel"/>
    <w:tmpl w:val="E8E07A6A"/>
    <w:lvl w:ilvl="0" w:tplc="288A7FF6">
      <w:start w:val="8"/>
      <w:numFmt w:val="decimal"/>
      <w:suff w:val="space"/>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4B5D8C"/>
    <w:multiLevelType w:val="multilevel"/>
    <w:tmpl w:val="64A467CA"/>
    <w:lvl w:ilvl="0">
      <w:start w:val="2"/>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8F40DEB"/>
    <w:multiLevelType w:val="multilevel"/>
    <w:tmpl w:val="5020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A87845"/>
    <w:multiLevelType w:val="multilevel"/>
    <w:tmpl w:val="23E0C96C"/>
    <w:lvl w:ilvl="0">
      <w:start w:val="5"/>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C406AFC"/>
    <w:multiLevelType w:val="hybridMultilevel"/>
    <w:tmpl w:val="B9C42A3C"/>
    <w:lvl w:ilvl="0" w:tplc="315E2916">
      <w:start w:val="1"/>
      <w:numFmt w:val="decimal"/>
      <w:suff w:val="space"/>
      <w:lvlText w:val="%1."/>
      <w:lvlJc w:val="left"/>
      <w:pPr>
        <w:ind w:left="86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6E4C1D"/>
    <w:multiLevelType w:val="multilevel"/>
    <w:tmpl w:val="15DAC9C2"/>
    <w:lvl w:ilvl="0">
      <w:start w:val="1"/>
      <w:numFmt w:val="decimal"/>
      <w:suff w:val="space"/>
      <w:lvlText w:val="%1."/>
      <w:lvlJc w:val="left"/>
      <w:pPr>
        <w:ind w:left="720" w:hanging="360"/>
      </w:pPr>
      <w:rPr>
        <w:rFonts w:hint="default"/>
        <w:b/>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EAE1CD3"/>
    <w:multiLevelType w:val="multilevel"/>
    <w:tmpl w:val="1090DE64"/>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5BDB1F37"/>
    <w:multiLevelType w:val="hybridMultilevel"/>
    <w:tmpl w:val="D0087558"/>
    <w:lvl w:ilvl="0" w:tplc="B2CA8F96">
      <w:start w:val="7"/>
      <w:numFmt w:val="decimal"/>
      <w:lvlText w:val="%1)"/>
      <w:lvlJc w:val="left"/>
      <w:pPr>
        <w:ind w:left="1080"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C7E1122"/>
    <w:multiLevelType w:val="hybridMultilevel"/>
    <w:tmpl w:val="C4C69320"/>
    <w:lvl w:ilvl="0" w:tplc="92AA2A36">
      <w:start w:val="1"/>
      <w:numFmt w:val="decimal"/>
      <w:suff w:val="space"/>
      <w:lvlText w:val="%1)"/>
      <w:lvlJc w:val="left"/>
      <w:pPr>
        <w:ind w:left="1068"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E384435"/>
    <w:multiLevelType w:val="hybridMultilevel"/>
    <w:tmpl w:val="F1DADA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E42507A"/>
    <w:multiLevelType w:val="hybridMultilevel"/>
    <w:tmpl w:val="34DE7A5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F9D4454"/>
    <w:multiLevelType w:val="hybridMultilevel"/>
    <w:tmpl w:val="0CF0A798"/>
    <w:lvl w:ilvl="0" w:tplc="797C303E">
      <w:start w:val="3"/>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E64AE"/>
    <w:multiLevelType w:val="hybridMultilevel"/>
    <w:tmpl w:val="D45A0F5C"/>
    <w:lvl w:ilvl="0" w:tplc="FAEA8D6C">
      <w:start w:val="1"/>
      <w:numFmt w:val="lowerLetter"/>
      <w:suff w:val="space"/>
      <w:lvlText w:val="%1)"/>
      <w:lvlJc w:val="left"/>
      <w:pPr>
        <w:ind w:left="1776" w:hanging="360"/>
      </w:pPr>
      <w:rPr>
        <w:rFonts w:hint="default"/>
      </w:rPr>
    </w:lvl>
    <w:lvl w:ilvl="1" w:tplc="04150019" w:tentative="1">
      <w:start w:val="1"/>
      <w:numFmt w:val="lowerLetter"/>
      <w:lvlText w:val="%2."/>
      <w:lvlJc w:val="left"/>
      <w:pPr>
        <w:ind w:left="2922" w:hanging="360"/>
      </w:pPr>
    </w:lvl>
    <w:lvl w:ilvl="2" w:tplc="0415001B" w:tentative="1">
      <w:start w:val="1"/>
      <w:numFmt w:val="lowerRoman"/>
      <w:lvlText w:val="%3."/>
      <w:lvlJc w:val="right"/>
      <w:pPr>
        <w:ind w:left="3642" w:hanging="180"/>
      </w:pPr>
    </w:lvl>
    <w:lvl w:ilvl="3" w:tplc="0415000F" w:tentative="1">
      <w:start w:val="1"/>
      <w:numFmt w:val="decimal"/>
      <w:lvlText w:val="%4."/>
      <w:lvlJc w:val="left"/>
      <w:pPr>
        <w:ind w:left="4362" w:hanging="360"/>
      </w:pPr>
    </w:lvl>
    <w:lvl w:ilvl="4" w:tplc="04150019" w:tentative="1">
      <w:start w:val="1"/>
      <w:numFmt w:val="lowerLetter"/>
      <w:lvlText w:val="%5."/>
      <w:lvlJc w:val="left"/>
      <w:pPr>
        <w:ind w:left="5082" w:hanging="360"/>
      </w:pPr>
    </w:lvl>
    <w:lvl w:ilvl="5" w:tplc="0415001B" w:tentative="1">
      <w:start w:val="1"/>
      <w:numFmt w:val="lowerRoman"/>
      <w:lvlText w:val="%6."/>
      <w:lvlJc w:val="right"/>
      <w:pPr>
        <w:ind w:left="5802" w:hanging="180"/>
      </w:pPr>
    </w:lvl>
    <w:lvl w:ilvl="6" w:tplc="0415000F" w:tentative="1">
      <w:start w:val="1"/>
      <w:numFmt w:val="decimal"/>
      <w:lvlText w:val="%7."/>
      <w:lvlJc w:val="left"/>
      <w:pPr>
        <w:ind w:left="6522" w:hanging="360"/>
      </w:pPr>
    </w:lvl>
    <w:lvl w:ilvl="7" w:tplc="04150019" w:tentative="1">
      <w:start w:val="1"/>
      <w:numFmt w:val="lowerLetter"/>
      <w:lvlText w:val="%8."/>
      <w:lvlJc w:val="left"/>
      <w:pPr>
        <w:ind w:left="7242" w:hanging="360"/>
      </w:pPr>
    </w:lvl>
    <w:lvl w:ilvl="8" w:tplc="0415001B" w:tentative="1">
      <w:start w:val="1"/>
      <w:numFmt w:val="lowerRoman"/>
      <w:lvlText w:val="%9."/>
      <w:lvlJc w:val="right"/>
      <w:pPr>
        <w:ind w:left="7962" w:hanging="180"/>
      </w:pPr>
    </w:lvl>
  </w:abstractNum>
  <w:abstractNum w:abstractNumId="48" w15:restartNumberingAfterBreak="0">
    <w:nsid w:val="60FE3C50"/>
    <w:multiLevelType w:val="hybridMultilevel"/>
    <w:tmpl w:val="308615A4"/>
    <w:lvl w:ilvl="0" w:tplc="04150011">
      <w:start w:val="1"/>
      <w:numFmt w:val="decimal"/>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9" w15:restartNumberingAfterBreak="0">
    <w:nsid w:val="66D25AC7"/>
    <w:multiLevelType w:val="hybridMultilevel"/>
    <w:tmpl w:val="ACB066B4"/>
    <w:lvl w:ilvl="0" w:tplc="A038182C">
      <w:start w:val="1"/>
      <w:numFmt w:val="decimal"/>
      <w:suff w:val="space"/>
      <w:lvlText w:val="%1."/>
      <w:lvlJc w:val="left"/>
      <w:pPr>
        <w:ind w:left="86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9F07173"/>
    <w:multiLevelType w:val="hybridMultilevel"/>
    <w:tmpl w:val="22A225A2"/>
    <w:lvl w:ilvl="0" w:tplc="103C0B06">
      <w:start w:val="1"/>
      <w:numFmt w:val="decimal"/>
      <w:lvlText w:val="%1."/>
      <w:lvlJc w:val="left"/>
      <w:pPr>
        <w:ind w:left="360"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DF93D30"/>
    <w:multiLevelType w:val="hybridMultilevel"/>
    <w:tmpl w:val="440612F8"/>
    <w:lvl w:ilvl="0" w:tplc="0F905E1C">
      <w:start w:val="1"/>
      <w:numFmt w:val="decimal"/>
      <w:lvlText w:val="%1."/>
      <w:lvlJc w:val="left"/>
      <w:pPr>
        <w:ind w:left="36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B15D9F"/>
    <w:multiLevelType w:val="multilevel"/>
    <w:tmpl w:val="1CA40750"/>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73D626EC"/>
    <w:multiLevelType w:val="hybridMultilevel"/>
    <w:tmpl w:val="254E9340"/>
    <w:lvl w:ilvl="0" w:tplc="6BB0CC70">
      <w:start w:val="1"/>
      <w:numFmt w:val="decimal"/>
      <w:lvlText w:val="%1."/>
      <w:lvlJc w:val="left"/>
      <w:pPr>
        <w:ind w:left="1068"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36134F"/>
    <w:multiLevelType w:val="hybridMultilevel"/>
    <w:tmpl w:val="DF241EA4"/>
    <w:lvl w:ilvl="0" w:tplc="D932F3C2">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720180"/>
    <w:multiLevelType w:val="hybridMultilevel"/>
    <w:tmpl w:val="79147954"/>
    <w:lvl w:ilvl="0" w:tplc="4F7CA556">
      <w:start w:val="13"/>
      <w:numFmt w:val="decimal"/>
      <w:suff w:val="space"/>
      <w:lvlText w:val="%1."/>
      <w:lvlJc w:val="left"/>
      <w:pPr>
        <w:ind w:left="1440" w:hanging="360"/>
      </w:pPr>
      <w:rPr>
        <w:rFonts w:hint="default"/>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77AE3226"/>
    <w:multiLevelType w:val="hybridMultilevel"/>
    <w:tmpl w:val="6D0496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9F73BE9"/>
    <w:multiLevelType w:val="multilevel"/>
    <w:tmpl w:val="605AEF1E"/>
    <w:lvl w:ilvl="0">
      <w:start w:val="1"/>
      <w:numFmt w:val="decimal"/>
      <w:suff w:val="space"/>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7BAA0D94"/>
    <w:multiLevelType w:val="hybridMultilevel"/>
    <w:tmpl w:val="BAF83370"/>
    <w:lvl w:ilvl="0" w:tplc="6BB0CC70">
      <w:start w:val="1"/>
      <w:numFmt w:val="decimal"/>
      <w:lvlText w:val="%1."/>
      <w:lvlJc w:val="left"/>
      <w:pPr>
        <w:ind w:left="1777"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F20F8C"/>
    <w:multiLevelType w:val="multilevel"/>
    <w:tmpl w:val="74381768"/>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7E2A7702"/>
    <w:multiLevelType w:val="multilevel"/>
    <w:tmpl w:val="37287ED6"/>
    <w:lvl w:ilvl="0">
      <w:start w:val="8"/>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6"/>
  </w:num>
  <w:num w:numId="2">
    <w:abstractNumId w:val="18"/>
  </w:num>
  <w:num w:numId="3">
    <w:abstractNumId w:val="40"/>
  </w:num>
  <w:num w:numId="4">
    <w:abstractNumId w:val="38"/>
  </w:num>
  <w:num w:numId="5">
    <w:abstractNumId w:val="28"/>
  </w:num>
  <w:num w:numId="6">
    <w:abstractNumId w:val="57"/>
  </w:num>
  <w:num w:numId="7">
    <w:abstractNumId w:val="13"/>
  </w:num>
  <w:num w:numId="8">
    <w:abstractNumId w:val="24"/>
  </w:num>
  <w:num w:numId="9">
    <w:abstractNumId w:val="0"/>
  </w:num>
  <w:num w:numId="10">
    <w:abstractNumId w:val="60"/>
  </w:num>
  <w:num w:numId="11">
    <w:abstractNumId w:val="36"/>
  </w:num>
  <w:num w:numId="12">
    <w:abstractNumId w:val="10"/>
  </w:num>
  <w:num w:numId="13">
    <w:abstractNumId w:val="59"/>
  </w:num>
  <w:num w:numId="14">
    <w:abstractNumId w:val="41"/>
  </w:num>
  <w:num w:numId="15">
    <w:abstractNumId w:val="8"/>
  </w:num>
  <w:num w:numId="16">
    <w:abstractNumId w:val="52"/>
  </w:num>
  <w:num w:numId="17">
    <w:abstractNumId w:val="23"/>
  </w:num>
  <w:num w:numId="18">
    <w:abstractNumId w:val="4"/>
  </w:num>
  <w:num w:numId="19">
    <w:abstractNumId w:val="27"/>
  </w:num>
  <w:num w:numId="20">
    <w:abstractNumId w:val="48"/>
  </w:num>
  <w:num w:numId="21">
    <w:abstractNumId w:val="33"/>
  </w:num>
  <w:num w:numId="22">
    <w:abstractNumId w:val="3"/>
  </w:num>
  <w:num w:numId="23">
    <w:abstractNumId w:val="14"/>
  </w:num>
  <w:num w:numId="24">
    <w:abstractNumId w:val="29"/>
  </w:num>
  <w:num w:numId="25">
    <w:abstractNumId w:val="46"/>
  </w:num>
  <w:num w:numId="26">
    <w:abstractNumId w:val="45"/>
  </w:num>
  <w:num w:numId="27">
    <w:abstractNumId w:val="44"/>
  </w:num>
  <w:num w:numId="28">
    <w:abstractNumId w:val="49"/>
  </w:num>
  <w:num w:numId="29">
    <w:abstractNumId w:val="39"/>
  </w:num>
  <w:num w:numId="30">
    <w:abstractNumId w:val="25"/>
  </w:num>
  <w:num w:numId="31">
    <w:abstractNumId w:val="42"/>
  </w:num>
  <w:num w:numId="32">
    <w:abstractNumId w:val="2"/>
  </w:num>
  <w:num w:numId="33">
    <w:abstractNumId w:val="34"/>
  </w:num>
  <w:num w:numId="34">
    <w:abstractNumId w:val="20"/>
  </w:num>
  <w:num w:numId="35">
    <w:abstractNumId w:val="9"/>
  </w:num>
  <w:num w:numId="36">
    <w:abstractNumId w:val="47"/>
  </w:num>
  <w:num w:numId="37">
    <w:abstractNumId w:val="43"/>
  </w:num>
  <w:num w:numId="38">
    <w:abstractNumId w:val="11"/>
  </w:num>
  <w:num w:numId="39">
    <w:abstractNumId w:val="7"/>
  </w:num>
  <w:num w:numId="40">
    <w:abstractNumId w:val="21"/>
  </w:num>
  <w:num w:numId="41">
    <w:abstractNumId w:val="55"/>
  </w:num>
  <w:num w:numId="42">
    <w:abstractNumId w:val="6"/>
  </w:num>
  <w:num w:numId="43">
    <w:abstractNumId w:val="1"/>
  </w:num>
  <w:num w:numId="44">
    <w:abstractNumId w:val="32"/>
  </w:num>
  <w:num w:numId="45">
    <w:abstractNumId w:val="26"/>
  </w:num>
  <w:num w:numId="46">
    <w:abstractNumId w:val="22"/>
  </w:num>
  <w:num w:numId="47">
    <w:abstractNumId w:val="54"/>
  </w:num>
  <w:num w:numId="48">
    <w:abstractNumId w:val="58"/>
  </w:num>
  <w:num w:numId="49">
    <w:abstractNumId w:val="53"/>
  </w:num>
  <w:num w:numId="50">
    <w:abstractNumId w:val="30"/>
  </w:num>
  <w:num w:numId="51">
    <w:abstractNumId w:val="5"/>
  </w:num>
  <w:num w:numId="52">
    <w:abstractNumId w:val="17"/>
  </w:num>
  <w:num w:numId="53">
    <w:abstractNumId w:val="19"/>
  </w:num>
  <w:num w:numId="54">
    <w:abstractNumId w:val="35"/>
  </w:num>
  <w:num w:numId="55">
    <w:abstractNumId w:val="37"/>
  </w:num>
  <w:num w:numId="56">
    <w:abstractNumId w:val="15"/>
  </w:num>
  <w:num w:numId="57">
    <w:abstractNumId w:val="50"/>
  </w:num>
  <w:num w:numId="58">
    <w:abstractNumId w:val="56"/>
  </w:num>
  <w:num w:numId="59">
    <w:abstractNumId w:val="51"/>
  </w:num>
  <w:num w:numId="60">
    <w:abstractNumId w:val="12"/>
  </w:num>
  <w:num w:numId="61">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2D"/>
    <w:rsid w:val="00031CD1"/>
    <w:rsid w:val="00032041"/>
    <w:rsid w:val="0006088B"/>
    <w:rsid w:val="000704AD"/>
    <w:rsid w:val="00094363"/>
    <w:rsid w:val="000C7C91"/>
    <w:rsid w:val="00100C0F"/>
    <w:rsid w:val="0011059C"/>
    <w:rsid w:val="00115F09"/>
    <w:rsid w:val="0011702D"/>
    <w:rsid w:val="001674AC"/>
    <w:rsid w:val="0020664F"/>
    <w:rsid w:val="002202A9"/>
    <w:rsid w:val="00260935"/>
    <w:rsid w:val="002729CD"/>
    <w:rsid w:val="00316779"/>
    <w:rsid w:val="00403FF0"/>
    <w:rsid w:val="00405DD2"/>
    <w:rsid w:val="00437DF0"/>
    <w:rsid w:val="00466610"/>
    <w:rsid w:val="00473597"/>
    <w:rsid w:val="00497B16"/>
    <w:rsid w:val="004A0269"/>
    <w:rsid w:val="004B2728"/>
    <w:rsid w:val="004C2148"/>
    <w:rsid w:val="00514946"/>
    <w:rsid w:val="005D32BB"/>
    <w:rsid w:val="005F1C2D"/>
    <w:rsid w:val="00606B48"/>
    <w:rsid w:val="00624597"/>
    <w:rsid w:val="00674FCF"/>
    <w:rsid w:val="0069583F"/>
    <w:rsid w:val="006C6192"/>
    <w:rsid w:val="006C75CE"/>
    <w:rsid w:val="006F7AB2"/>
    <w:rsid w:val="00712516"/>
    <w:rsid w:val="0071671B"/>
    <w:rsid w:val="0077376B"/>
    <w:rsid w:val="00774906"/>
    <w:rsid w:val="00794D66"/>
    <w:rsid w:val="007A1763"/>
    <w:rsid w:val="007C3838"/>
    <w:rsid w:val="007D118C"/>
    <w:rsid w:val="007F3A0D"/>
    <w:rsid w:val="00807878"/>
    <w:rsid w:val="00821202"/>
    <w:rsid w:val="00911D8F"/>
    <w:rsid w:val="00931120"/>
    <w:rsid w:val="00941BCC"/>
    <w:rsid w:val="00977EE5"/>
    <w:rsid w:val="009A5408"/>
    <w:rsid w:val="009B3281"/>
    <w:rsid w:val="009F0CED"/>
    <w:rsid w:val="00A106F0"/>
    <w:rsid w:val="00A77E71"/>
    <w:rsid w:val="00A86ACC"/>
    <w:rsid w:val="00A976B3"/>
    <w:rsid w:val="00AD060B"/>
    <w:rsid w:val="00B243DA"/>
    <w:rsid w:val="00B46E7B"/>
    <w:rsid w:val="00B60517"/>
    <w:rsid w:val="00BE35A6"/>
    <w:rsid w:val="00C0028D"/>
    <w:rsid w:val="00C2443D"/>
    <w:rsid w:val="00C251C6"/>
    <w:rsid w:val="00C30F96"/>
    <w:rsid w:val="00C4049C"/>
    <w:rsid w:val="00CA32E6"/>
    <w:rsid w:val="00CE5579"/>
    <w:rsid w:val="00D067F6"/>
    <w:rsid w:val="00D37C48"/>
    <w:rsid w:val="00D47A0D"/>
    <w:rsid w:val="00DC39FF"/>
    <w:rsid w:val="00DC3AE7"/>
    <w:rsid w:val="00DD40EE"/>
    <w:rsid w:val="00DE0763"/>
    <w:rsid w:val="00DE4BA6"/>
    <w:rsid w:val="00E059A8"/>
    <w:rsid w:val="00E26AB2"/>
    <w:rsid w:val="00E80357"/>
    <w:rsid w:val="00EF72D3"/>
    <w:rsid w:val="00F17755"/>
    <w:rsid w:val="00F357CA"/>
    <w:rsid w:val="00F61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C9610"/>
  <w15:chartTrackingRefBased/>
  <w15:docId w15:val="{36051633-2B04-4621-BFEF-BF2C01D0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1C2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F1C2D"/>
    <w:pPr>
      <w:jc w:val="center"/>
    </w:pPr>
    <w:rPr>
      <w:rFonts w:ascii="Arial" w:hAnsi="Arial"/>
      <w:b/>
      <w:sz w:val="22"/>
      <w:szCs w:val="20"/>
      <w:lang w:eastAsia="x-none"/>
    </w:rPr>
  </w:style>
  <w:style w:type="character" w:customStyle="1" w:styleId="TytuZnak">
    <w:name w:val="Tytuł Znak"/>
    <w:basedOn w:val="Domylnaczcionkaakapitu"/>
    <w:link w:val="Tytu"/>
    <w:rsid w:val="005F1C2D"/>
    <w:rPr>
      <w:rFonts w:ascii="Arial" w:eastAsia="Times New Roman" w:hAnsi="Arial" w:cs="Times New Roman"/>
      <w:b/>
      <w:szCs w:val="20"/>
      <w:lang w:eastAsia="x-none"/>
    </w:rPr>
  </w:style>
  <w:style w:type="paragraph" w:styleId="Stopka">
    <w:name w:val="footer"/>
    <w:basedOn w:val="Normalny"/>
    <w:link w:val="StopkaZnak"/>
    <w:uiPriority w:val="99"/>
    <w:rsid w:val="005F1C2D"/>
    <w:pPr>
      <w:tabs>
        <w:tab w:val="center" w:pos="4536"/>
        <w:tab w:val="right" w:pos="9072"/>
      </w:tabs>
    </w:pPr>
    <w:rPr>
      <w:rFonts w:ascii="Tahoma" w:hAnsi="Tahoma"/>
      <w:sz w:val="20"/>
      <w:szCs w:val="20"/>
      <w:lang w:eastAsia="x-none"/>
    </w:rPr>
  </w:style>
  <w:style w:type="character" w:customStyle="1" w:styleId="StopkaZnak">
    <w:name w:val="Stopka Znak"/>
    <w:basedOn w:val="Domylnaczcionkaakapitu"/>
    <w:link w:val="Stopka"/>
    <w:uiPriority w:val="99"/>
    <w:rsid w:val="005F1C2D"/>
    <w:rPr>
      <w:rFonts w:ascii="Tahoma" w:eastAsia="Times New Roman" w:hAnsi="Tahoma" w:cs="Times New Roman"/>
      <w:sz w:val="20"/>
      <w:szCs w:val="20"/>
      <w:lang w:eastAsia="x-none"/>
    </w:rPr>
  </w:style>
  <w:style w:type="paragraph" w:styleId="Nagwek">
    <w:name w:val="header"/>
    <w:basedOn w:val="Normalny"/>
    <w:link w:val="NagwekZnak"/>
    <w:rsid w:val="005F1C2D"/>
    <w:pPr>
      <w:tabs>
        <w:tab w:val="center" w:pos="4536"/>
        <w:tab w:val="right" w:pos="9072"/>
      </w:tabs>
    </w:pPr>
    <w:rPr>
      <w:sz w:val="20"/>
      <w:szCs w:val="20"/>
      <w:lang w:val="x-none" w:eastAsia="x-none"/>
    </w:rPr>
  </w:style>
  <w:style w:type="character" w:customStyle="1" w:styleId="NagwekZnak">
    <w:name w:val="Nagłówek Znak"/>
    <w:basedOn w:val="Domylnaczcionkaakapitu"/>
    <w:link w:val="Nagwek"/>
    <w:rsid w:val="005F1C2D"/>
    <w:rPr>
      <w:rFonts w:ascii="Times New Roman" w:eastAsia="Times New Roman" w:hAnsi="Times New Roman" w:cs="Times New Roman"/>
      <w:sz w:val="20"/>
      <w:szCs w:val="20"/>
      <w:lang w:val="x-none" w:eastAsia="x-none"/>
    </w:rPr>
  </w:style>
  <w:style w:type="paragraph" w:styleId="NormalnyWeb">
    <w:name w:val="Normal (Web)"/>
    <w:basedOn w:val="Normalny"/>
    <w:uiPriority w:val="99"/>
    <w:rsid w:val="005F1C2D"/>
    <w:pPr>
      <w:spacing w:before="100" w:beforeAutospacing="1" w:after="100" w:afterAutospacing="1"/>
      <w:jc w:val="both"/>
    </w:pPr>
    <w:rPr>
      <w:sz w:val="20"/>
      <w:szCs w:val="20"/>
    </w:rPr>
  </w:style>
  <w:style w:type="character" w:styleId="Hipercze">
    <w:name w:val="Hyperlink"/>
    <w:uiPriority w:val="99"/>
    <w:rsid w:val="005F1C2D"/>
    <w:rPr>
      <w:color w:val="FF0000"/>
      <w:u w:val="single" w:color="FF0000"/>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5F1C2D"/>
    <w:pPr>
      <w:ind w:left="708"/>
    </w:pPr>
    <w:rPr>
      <w:sz w:val="20"/>
      <w:szCs w:val="20"/>
      <w:lang w:eastAsia="x-none"/>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5F1C2D"/>
    <w:rPr>
      <w:rFonts w:ascii="Times New Roman" w:eastAsia="Times New Roman" w:hAnsi="Times New Roman" w:cs="Times New Roman"/>
      <w:sz w:val="20"/>
      <w:szCs w:val="20"/>
      <w:lang w:eastAsia="x-none"/>
    </w:rPr>
  </w:style>
  <w:style w:type="character" w:styleId="Odwoaniedokomentarza">
    <w:name w:val="annotation reference"/>
    <w:basedOn w:val="Domylnaczcionkaakapitu"/>
    <w:uiPriority w:val="99"/>
    <w:semiHidden/>
    <w:unhideWhenUsed/>
    <w:rsid w:val="000C7C91"/>
    <w:rPr>
      <w:sz w:val="16"/>
      <w:szCs w:val="16"/>
    </w:rPr>
  </w:style>
  <w:style w:type="paragraph" w:styleId="Tekstkomentarza">
    <w:name w:val="annotation text"/>
    <w:basedOn w:val="Normalny"/>
    <w:link w:val="TekstkomentarzaZnak"/>
    <w:uiPriority w:val="99"/>
    <w:semiHidden/>
    <w:unhideWhenUsed/>
    <w:rsid w:val="000C7C91"/>
    <w:rPr>
      <w:sz w:val="20"/>
      <w:szCs w:val="20"/>
    </w:rPr>
  </w:style>
  <w:style w:type="character" w:customStyle="1" w:styleId="TekstkomentarzaZnak">
    <w:name w:val="Tekst komentarza Znak"/>
    <w:basedOn w:val="Domylnaczcionkaakapitu"/>
    <w:link w:val="Tekstkomentarza"/>
    <w:uiPriority w:val="99"/>
    <w:semiHidden/>
    <w:rsid w:val="000C7C9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7C91"/>
    <w:rPr>
      <w:b/>
      <w:bCs/>
    </w:rPr>
  </w:style>
  <w:style w:type="character" w:customStyle="1" w:styleId="TematkomentarzaZnak">
    <w:name w:val="Temat komentarza Znak"/>
    <w:basedOn w:val="TekstkomentarzaZnak"/>
    <w:link w:val="Tematkomentarza"/>
    <w:uiPriority w:val="99"/>
    <w:semiHidden/>
    <w:rsid w:val="000C7C9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C7C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7C91"/>
    <w:rPr>
      <w:rFonts w:ascii="Segoe UI" w:eastAsia="Times New Roman" w:hAnsi="Segoe UI" w:cs="Segoe UI"/>
      <w:sz w:val="18"/>
      <w:szCs w:val="18"/>
      <w:lang w:eastAsia="pl-PL"/>
    </w:rPr>
  </w:style>
  <w:style w:type="paragraph" w:customStyle="1" w:styleId="pkt">
    <w:name w:val="pkt"/>
    <w:basedOn w:val="Normalny"/>
    <w:link w:val="pktZnak"/>
    <w:rsid w:val="00A77E71"/>
    <w:pPr>
      <w:spacing w:before="60" w:after="60"/>
      <w:ind w:left="851" w:hanging="295"/>
      <w:jc w:val="both"/>
    </w:pPr>
    <w:rPr>
      <w:sz w:val="20"/>
      <w:szCs w:val="20"/>
      <w:lang w:eastAsia="x-none"/>
    </w:rPr>
  </w:style>
  <w:style w:type="character" w:customStyle="1" w:styleId="pktZnak">
    <w:name w:val="pkt Znak"/>
    <w:link w:val="pkt"/>
    <w:rsid w:val="00A77E71"/>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11050">
      <w:bodyDiv w:val="1"/>
      <w:marLeft w:val="0"/>
      <w:marRight w:val="0"/>
      <w:marTop w:val="0"/>
      <w:marBottom w:val="0"/>
      <w:divBdr>
        <w:top w:val="none" w:sz="0" w:space="0" w:color="auto"/>
        <w:left w:val="none" w:sz="0" w:space="0" w:color="auto"/>
        <w:bottom w:val="none" w:sz="0" w:space="0" w:color="auto"/>
        <w:right w:val="none" w:sz="0" w:space="0" w:color="auto"/>
      </w:divBdr>
      <w:divsChild>
        <w:div w:id="348336676">
          <w:marLeft w:val="0"/>
          <w:marRight w:val="0"/>
          <w:marTop w:val="0"/>
          <w:marBottom w:val="0"/>
          <w:divBdr>
            <w:top w:val="none" w:sz="0" w:space="0" w:color="auto"/>
            <w:left w:val="none" w:sz="0" w:space="0" w:color="auto"/>
            <w:bottom w:val="none" w:sz="0" w:space="0" w:color="auto"/>
            <w:right w:val="none" w:sz="0" w:space="0" w:color="auto"/>
          </w:divBdr>
          <w:divsChild>
            <w:div w:id="1392852169">
              <w:marLeft w:val="0"/>
              <w:marRight w:val="0"/>
              <w:marTop w:val="0"/>
              <w:marBottom w:val="0"/>
              <w:divBdr>
                <w:top w:val="none" w:sz="0" w:space="0" w:color="auto"/>
                <w:left w:val="none" w:sz="0" w:space="0" w:color="auto"/>
                <w:bottom w:val="none" w:sz="0" w:space="0" w:color="auto"/>
                <w:right w:val="none" w:sz="0" w:space="0" w:color="auto"/>
              </w:divBdr>
              <w:divsChild>
                <w:div w:id="8319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omoni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C539-8A62-4CBE-95CA-3A65B0EC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8765</Words>
  <Characters>52591</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Gliwa</dc:creator>
  <cp:keywords/>
  <dc:description/>
  <cp:lastModifiedBy>Teresa Gliwa</cp:lastModifiedBy>
  <cp:revision>17</cp:revision>
  <cp:lastPrinted>2024-02-26T10:28:00Z</cp:lastPrinted>
  <dcterms:created xsi:type="dcterms:W3CDTF">2024-01-15T08:29:00Z</dcterms:created>
  <dcterms:modified xsi:type="dcterms:W3CDTF">2024-03-01T06:56:00Z</dcterms:modified>
</cp:coreProperties>
</file>