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5A11F" w14:textId="77777777" w:rsidR="004074CA" w:rsidRDefault="004074CA" w:rsidP="004074CA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Dodatek nr 12 do SWZ </w:t>
      </w:r>
    </w:p>
    <w:p w14:paraId="26441D32" w14:textId="465306E4" w:rsidR="00D81585" w:rsidRDefault="00D81585" w:rsidP="004074CA">
      <w:pPr>
        <w:spacing w:before="480" w:after="0" w:line="257" w:lineRule="auto"/>
        <w:ind w:left="495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688FE197" w14:textId="77777777" w:rsidR="004074CA" w:rsidRPr="004074CA" w:rsidRDefault="004074CA" w:rsidP="004074CA">
      <w:pPr>
        <w:spacing w:after="0" w:line="360" w:lineRule="auto"/>
        <w:ind w:left="4957"/>
        <w:rPr>
          <w:rFonts w:ascii="Arial" w:eastAsia="Calibri" w:hAnsi="Arial" w:cs="Arial"/>
          <w:sz w:val="20"/>
          <w:szCs w:val="20"/>
        </w:rPr>
      </w:pPr>
      <w:r w:rsidRPr="004074CA">
        <w:rPr>
          <w:rFonts w:ascii="Arial" w:eastAsia="Calibri" w:hAnsi="Arial" w:cs="Arial"/>
          <w:sz w:val="20"/>
          <w:szCs w:val="20"/>
        </w:rPr>
        <w:t>Niepubliczny Zakład Opieki Zdrowotnej Szpital im. prof. Z. Religi w Słubicach Sp. z o.o.</w:t>
      </w:r>
    </w:p>
    <w:p w14:paraId="72CE4302" w14:textId="77777777" w:rsidR="004074CA" w:rsidRPr="004074CA" w:rsidRDefault="004074CA" w:rsidP="004074CA">
      <w:pPr>
        <w:spacing w:after="0" w:line="360" w:lineRule="auto"/>
        <w:ind w:left="4957"/>
        <w:rPr>
          <w:rFonts w:ascii="Arial" w:eastAsia="Calibri" w:hAnsi="Arial" w:cs="Arial"/>
          <w:sz w:val="20"/>
          <w:szCs w:val="20"/>
        </w:rPr>
      </w:pPr>
      <w:r w:rsidRPr="004074CA">
        <w:rPr>
          <w:rFonts w:ascii="Arial" w:eastAsia="Calibri" w:hAnsi="Arial" w:cs="Arial"/>
          <w:sz w:val="20"/>
          <w:szCs w:val="20"/>
        </w:rPr>
        <w:t>ul. Nadodrzańska 6, 69-100 Słubice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0401D471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4074CA" w:rsidRPr="004074CA">
        <w:rPr>
          <w:rFonts w:ascii="Arial" w:eastAsia="Calibri" w:hAnsi="Arial" w:cs="Arial"/>
          <w:b/>
          <w:bCs/>
          <w:sz w:val="21"/>
          <w:szCs w:val="21"/>
        </w:rPr>
        <w:t>Ratalny zakup fabrycznie nowego aparatu tomograficznego na potrzeby NZOZ Szpital im. prof. Z. Religi w Słubicach Sp. z o. o.</w:t>
      </w:r>
      <w:r w:rsidR="004074CA" w:rsidRPr="004074CA">
        <w:rPr>
          <w:rFonts w:ascii="Arial" w:eastAsia="Calibri" w:hAnsi="Arial" w:cs="Arial"/>
          <w:b/>
          <w:sz w:val="21"/>
          <w:szCs w:val="21"/>
        </w:rPr>
        <w:t xml:space="preserve">; nr sprawy: </w:t>
      </w:r>
      <w:r w:rsidR="004074CA" w:rsidRPr="004074CA">
        <w:rPr>
          <w:rFonts w:ascii="Arial" w:eastAsia="Calibri" w:hAnsi="Arial" w:cs="Arial"/>
          <w:b/>
          <w:bCs/>
          <w:sz w:val="21"/>
          <w:szCs w:val="21"/>
        </w:rPr>
        <w:t>ZP/N/</w:t>
      </w:r>
      <w:r w:rsidR="00E167E9">
        <w:rPr>
          <w:rFonts w:ascii="Arial" w:eastAsia="Calibri" w:hAnsi="Arial" w:cs="Arial"/>
          <w:b/>
          <w:bCs/>
          <w:sz w:val="21"/>
          <w:szCs w:val="21"/>
        </w:rPr>
        <w:t>12</w:t>
      </w:r>
      <w:r w:rsidR="004074CA" w:rsidRPr="004074CA">
        <w:rPr>
          <w:rFonts w:ascii="Arial" w:eastAsia="Calibri" w:hAnsi="Arial" w:cs="Arial"/>
          <w:b/>
          <w:bCs/>
          <w:sz w:val="21"/>
          <w:szCs w:val="21"/>
        </w:rPr>
        <w:t>/22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4074CA" w:rsidRPr="004074CA">
        <w:rPr>
          <w:rFonts w:ascii="Arial" w:hAnsi="Arial" w:cs="Arial"/>
          <w:b/>
          <w:bCs/>
          <w:sz w:val="21"/>
          <w:szCs w:val="21"/>
        </w:rPr>
        <w:t>NZOZ Szpital im. prof. Z. Religi w Słubicach Sp. z o. o.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935C273" w14:textId="6C489BAA" w:rsidR="00916460" w:rsidRPr="00AA336E" w:rsidRDefault="00916460" w:rsidP="004074C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074CA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E167E9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iwona</cp:lastModifiedBy>
  <cp:revision>4</cp:revision>
  <dcterms:created xsi:type="dcterms:W3CDTF">2022-05-06T13:14:00Z</dcterms:created>
  <dcterms:modified xsi:type="dcterms:W3CDTF">2022-08-25T11:21:00Z</dcterms:modified>
</cp:coreProperties>
</file>