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2752FB33" w:rsidR="00660374" w:rsidRPr="00353804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804"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A863E8">
        <w:rPr>
          <w:rFonts w:asciiTheme="minorHAnsi" w:hAnsiTheme="minorHAnsi" w:cstheme="minorHAnsi"/>
          <w:iCs/>
          <w:sz w:val="20"/>
          <w:szCs w:val="20"/>
        </w:rPr>
        <w:t>10.11.</w:t>
      </w:r>
      <w:r w:rsidR="00E632F9" w:rsidRPr="00353804">
        <w:rPr>
          <w:rFonts w:asciiTheme="minorHAnsi" w:hAnsiTheme="minorHAnsi" w:cstheme="minorHAnsi"/>
          <w:iCs/>
          <w:sz w:val="20"/>
          <w:szCs w:val="20"/>
        </w:rPr>
        <w:t xml:space="preserve">2022 </w:t>
      </w:r>
      <w:r w:rsidRPr="00353804">
        <w:rPr>
          <w:rFonts w:asciiTheme="minorHAnsi" w:hAnsiTheme="minorHAnsi" w:cstheme="minorHAnsi"/>
          <w:iCs/>
          <w:sz w:val="20"/>
          <w:szCs w:val="20"/>
        </w:rPr>
        <w:t>r.</w:t>
      </w:r>
    </w:p>
    <w:p w14:paraId="38EA60D9" w14:textId="77777777" w:rsidR="00674CC1" w:rsidRPr="009D1B6A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72149A04" w14:textId="77777777" w:rsidR="001022B9" w:rsidRPr="001022B9" w:rsidRDefault="001022B9" w:rsidP="001022B9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</w:p>
    <w:p w14:paraId="1B657B79" w14:textId="77777777" w:rsidR="001022B9" w:rsidRPr="001022B9" w:rsidRDefault="001022B9" w:rsidP="001022B9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1022B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 2022/BZP 00427711/01 </w:t>
      </w:r>
    </w:p>
    <w:p w14:paraId="35E4D873" w14:textId="37BD87AC" w:rsidR="00440A6C" w:rsidRDefault="001022B9" w:rsidP="00FE537D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1022B9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46</w:t>
      </w:r>
      <w:bookmarkEnd w:id="0"/>
    </w:p>
    <w:p w14:paraId="08E5734B" w14:textId="77777777" w:rsidR="00FE537D" w:rsidRPr="009D1B6A" w:rsidRDefault="00FE537D" w:rsidP="00FE537D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0F43B61F" w14:textId="7987B143" w:rsidR="00AB5C1B" w:rsidRPr="00AB5C1B" w:rsidRDefault="00440A6C" w:rsidP="00AB5C1B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0760B1">
        <w:rPr>
          <w:rFonts w:ascii="Open Sans" w:hAnsi="Open Sans" w:cs="Open Sans"/>
          <w:b/>
          <w:bCs/>
          <w:sz w:val="20"/>
          <w:szCs w:val="20"/>
        </w:rPr>
        <w:t>Do Wykonawców</w:t>
      </w:r>
      <w:r w:rsidRPr="000760B1"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 w:rsidR="00E2754D" w:rsidRPr="000760B1">
        <w:rPr>
          <w:rFonts w:ascii="Open Sans" w:hAnsi="Open Sans" w:cs="Open Sans"/>
          <w:sz w:val="20"/>
          <w:szCs w:val="20"/>
        </w:rPr>
        <w:br/>
      </w:r>
      <w:r w:rsidR="00AA34A1" w:rsidRPr="000760B1">
        <w:rPr>
          <w:rFonts w:ascii="Open Sans" w:hAnsi="Open Sans" w:cs="Open Sans"/>
          <w:sz w:val="20"/>
          <w:szCs w:val="20"/>
        </w:rPr>
        <w:t>w</w:t>
      </w:r>
      <w:r w:rsidR="00CE18A6" w:rsidRPr="000760B1">
        <w:rPr>
          <w:rFonts w:ascii="Open Sans" w:hAnsi="Open Sans" w:cs="Open Sans"/>
          <w:sz w:val="20"/>
          <w:szCs w:val="20"/>
        </w:rPr>
        <w:t xml:space="preserve"> </w:t>
      </w:r>
      <w:r w:rsidR="00B05C36" w:rsidRPr="000760B1">
        <w:rPr>
          <w:rFonts w:ascii="Open Sans" w:hAnsi="Open Sans" w:cs="Open Sans"/>
          <w:sz w:val="20"/>
          <w:szCs w:val="20"/>
        </w:rPr>
        <w:t xml:space="preserve"> trybie podstawowym bez przeprowadzenia negocjacji,  o szacunkowej wartości poniżej 215 000 euro </w:t>
      </w:r>
      <w:r w:rsidR="00FF3EEE" w:rsidRPr="000760B1">
        <w:rPr>
          <w:rFonts w:ascii="Open Sans" w:hAnsi="Open Sans" w:cs="Open Sans"/>
          <w:sz w:val="20"/>
          <w:szCs w:val="20"/>
        </w:rPr>
        <w:br/>
      </w:r>
      <w:r w:rsidR="00B05C36" w:rsidRPr="000760B1">
        <w:rPr>
          <w:rFonts w:ascii="Open Sans" w:hAnsi="Open Sans" w:cs="Open Sans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B05C36" w:rsidRPr="000760B1">
        <w:rPr>
          <w:rFonts w:ascii="Open Sans" w:hAnsi="Open Sans" w:cs="Open Sans"/>
          <w:sz w:val="20"/>
          <w:szCs w:val="20"/>
        </w:rPr>
        <w:t>t.j</w:t>
      </w:r>
      <w:proofErr w:type="spellEnd"/>
      <w:r w:rsidR="00B05C36" w:rsidRPr="000760B1">
        <w:rPr>
          <w:rFonts w:ascii="Open Sans" w:hAnsi="Open Sans" w:cs="Open Sans"/>
          <w:sz w:val="20"/>
          <w:szCs w:val="20"/>
        </w:rPr>
        <w:t xml:space="preserve">. Dz.U. </w:t>
      </w:r>
      <w:r w:rsidR="00B05C36" w:rsidRPr="000760B1">
        <w:rPr>
          <w:rFonts w:ascii="Open Sans" w:hAnsi="Open Sans" w:cs="Open Sans"/>
          <w:sz w:val="20"/>
          <w:szCs w:val="20"/>
        </w:rPr>
        <w:br/>
        <w:t xml:space="preserve">z 2022 r. poz. 1710 z </w:t>
      </w:r>
      <w:proofErr w:type="spellStart"/>
      <w:r w:rsidR="00B05C36" w:rsidRPr="000760B1">
        <w:rPr>
          <w:rFonts w:ascii="Open Sans" w:hAnsi="Open Sans" w:cs="Open Sans"/>
          <w:sz w:val="20"/>
          <w:szCs w:val="20"/>
        </w:rPr>
        <w:t>późn</w:t>
      </w:r>
      <w:proofErr w:type="spellEnd"/>
      <w:r w:rsidR="00B05C36" w:rsidRPr="000760B1">
        <w:rPr>
          <w:rFonts w:ascii="Open Sans" w:hAnsi="Open Sans" w:cs="Open Sans"/>
          <w:sz w:val="20"/>
          <w:szCs w:val="20"/>
        </w:rPr>
        <w:t xml:space="preserve">. zm.)  </w:t>
      </w:r>
      <w:r w:rsidR="001A0CC1" w:rsidRPr="000760B1">
        <w:rPr>
          <w:rFonts w:ascii="Open Sans" w:hAnsi="Open Sans" w:cs="Open Sans"/>
          <w:sz w:val="20"/>
          <w:szCs w:val="20"/>
        </w:rPr>
        <w:t xml:space="preserve">zwanej dalej „ Ustawą PZP” </w:t>
      </w:r>
      <w:r w:rsidR="00AA34A1" w:rsidRPr="000760B1">
        <w:rPr>
          <w:rFonts w:ascii="Open Sans" w:hAnsi="Open Sans" w:cs="Open Sans"/>
          <w:sz w:val="20"/>
          <w:szCs w:val="20"/>
        </w:rPr>
        <w:t xml:space="preserve"> pn.:</w:t>
      </w:r>
      <w:r w:rsidR="00F66CD8" w:rsidRPr="0014054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5023511"/>
      <w:r w:rsidR="00AB5C1B" w:rsidRPr="00AB5C1B">
        <w:rPr>
          <w:rFonts w:ascii="Open Sans" w:hAnsi="Open Sans" w:cs="Open Sans"/>
          <w:color w:val="0000FF"/>
          <w:sz w:val="20"/>
          <w:szCs w:val="20"/>
        </w:rPr>
        <w:t xml:space="preserve">„Dostawa samochodów ciężarowych </w:t>
      </w:r>
      <w:r w:rsidR="00AB5C1B">
        <w:rPr>
          <w:rFonts w:ascii="Open Sans" w:hAnsi="Open Sans" w:cs="Open Sans"/>
          <w:color w:val="0000FF"/>
          <w:sz w:val="20"/>
          <w:szCs w:val="20"/>
        </w:rPr>
        <w:br/>
      </w:r>
      <w:r w:rsidR="00AB5C1B" w:rsidRPr="00AB5C1B">
        <w:rPr>
          <w:rFonts w:ascii="Open Sans" w:hAnsi="Open Sans" w:cs="Open Sans"/>
          <w:color w:val="0000FF"/>
          <w:sz w:val="20"/>
          <w:szCs w:val="20"/>
        </w:rPr>
        <w:t>w podziale na zadania:</w:t>
      </w:r>
      <w:r w:rsidR="00AB5C1B">
        <w:rPr>
          <w:rFonts w:ascii="Open Sans" w:hAnsi="Open Sans" w:cs="Open Sans"/>
          <w:color w:val="0000FF"/>
          <w:sz w:val="20"/>
          <w:szCs w:val="20"/>
        </w:rPr>
        <w:t xml:space="preserve"> </w:t>
      </w:r>
      <w:r w:rsidR="00AB5C1B" w:rsidRPr="00AB5C1B">
        <w:rPr>
          <w:rFonts w:ascii="Open Sans" w:hAnsi="Open Sans" w:cs="Open Sans"/>
          <w:color w:val="0000FF"/>
          <w:sz w:val="20"/>
          <w:szCs w:val="20"/>
        </w:rPr>
        <w:t xml:space="preserve">Zadanie nr 1.  Dostawa samochodu dostawczego o dopuszczalnej masie całkowitej </w:t>
      </w:r>
    </w:p>
    <w:p w14:paraId="4966C74D" w14:textId="30BA637E" w:rsidR="00AB5C1B" w:rsidRPr="00AB5C1B" w:rsidRDefault="00AB5C1B" w:rsidP="00AB5C1B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AB5C1B">
        <w:rPr>
          <w:rFonts w:ascii="Open Sans" w:hAnsi="Open Sans" w:cs="Open Sans"/>
          <w:color w:val="0000FF"/>
          <w:sz w:val="20"/>
          <w:szCs w:val="20"/>
        </w:rPr>
        <w:t>do 3,5 Mg z windą. Zadanie nr 2.  Dostawa samochodu samowyładowczego (wywrotka) o dopuszczalnej masie całkowitej do 3,5 Mg. ”</w:t>
      </w:r>
    </w:p>
    <w:bookmarkEnd w:id="1"/>
    <w:p w14:paraId="48B6CA8A" w14:textId="4689E821" w:rsidR="00A726BE" w:rsidRPr="0014054E" w:rsidRDefault="00DD58BD" w:rsidP="00B05C36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DD58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726BE"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60602589" w14:textId="77777777" w:rsidR="000760B1" w:rsidRDefault="000760B1" w:rsidP="00954022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</w:p>
    <w:p w14:paraId="49B95F24" w14:textId="6E983618" w:rsidR="00954022" w:rsidRPr="00954022" w:rsidRDefault="00954022" w:rsidP="00954022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  <w:r w:rsidRPr="00954022">
        <w:rPr>
          <w:rFonts w:ascii="Open Sans" w:eastAsia="Arial Unicode MS" w:hAnsi="Open Sans" w:cs="Open Sans"/>
          <w:bCs/>
          <w:sz w:val="20"/>
          <w:szCs w:val="20"/>
          <w:u w:val="single"/>
        </w:rPr>
        <w:t>WYJAŚNIENIA TREŚCI SPECYFIKACJI WARUNKÓW ZAMÓWIENIA 1</w:t>
      </w:r>
    </w:p>
    <w:p w14:paraId="6783D76B" w14:textId="77777777" w:rsidR="00954022" w:rsidRPr="00954022" w:rsidRDefault="00954022" w:rsidP="00954022">
      <w:pPr>
        <w:spacing w:line="276" w:lineRule="auto"/>
        <w:ind w:left="225"/>
        <w:jc w:val="center"/>
        <w:rPr>
          <w:rFonts w:ascii="Open Sans" w:eastAsia="Arial Unicode MS" w:hAnsi="Open Sans" w:cs="Open Sans"/>
          <w:b/>
          <w:bCs/>
          <w:sz w:val="22"/>
          <w:szCs w:val="22"/>
        </w:rPr>
      </w:pPr>
    </w:p>
    <w:p w14:paraId="4E492DC2" w14:textId="77777777" w:rsidR="00954022" w:rsidRDefault="00954022" w:rsidP="00954022">
      <w:pPr>
        <w:spacing w:line="276" w:lineRule="auto"/>
        <w:ind w:firstLine="709"/>
        <w:jc w:val="both"/>
        <w:rPr>
          <w:rFonts w:ascii="Open Sans" w:eastAsia="Arial Unicode MS" w:hAnsi="Open Sans" w:cs="Open Sans"/>
          <w:sz w:val="20"/>
          <w:szCs w:val="20"/>
        </w:rPr>
      </w:pPr>
      <w:r w:rsidRPr="00954022">
        <w:rPr>
          <w:rFonts w:ascii="Open Sans" w:eastAsia="Arial Unicode MS" w:hAnsi="Open Sans" w:cs="Open Sans"/>
          <w:sz w:val="20"/>
          <w:szCs w:val="20"/>
        </w:rPr>
        <w:t xml:space="preserve">Zamawiający informuje, iż w przedmiotowym postępowaniu w terminie określonym zgodnie </w:t>
      </w:r>
      <w:r>
        <w:rPr>
          <w:rFonts w:ascii="Open Sans" w:eastAsia="Arial Unicode MS" w:hAnsi="Open Sans" w:cs="Open Sans"/>
          <w:sz w:val="20"/>
          <w:szCs w:val="20"/>
        </w:rPr>
        <w:br/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z art. 135 ust. 2 ustawy z dnia </w:t>
      </w:r>
      <w:r w:rsidRPr="00954022">
        <w:rPr>
          <w:rFonts w:ascii="Open Sans" w:eastAsia="Arial Unicode MS" w:hAnsi="Open Sans" w:cs="Open Sans"/>
          <w:bCs/>
          <w:sz w:val="20"/>
          <w:szCs w:val="20"/>
        </w:rPr>
        <w:t>11 września 2019 r. Prawo zamówień publicznych (</w:t>
      </w:r>
      <w:r w:rsidRPr="00954022">
        <w:rPr>
          <w:rFonts w:ascii="Open Sans" w:eastAsia="Arial Unicode MS" w:hAnsi="Open Sans" w:cs="Open Sans"/>
          <w:sz w:val="20"/>
          <w:szCs w:val="20"/>
        </w:rPr>
        <w:t>Dz.U. 2022, poz. 1710 z późn.zm.</w:t>
      </w:r>
      <w:r w:rsidRPr="00954022">
        <w:rPr>
          <w:rFonts w:ascii="Open Sans" w:eastAsia="Arial Unicode MS" w:hAnsi="Open Sans" w:cs="Open Sans"/>
          <w:bCs/>
          <w:sz w:val="20"/>
          <w:szCs w:val="20"/>
        </w:rPr>
        <w:t xml:space="preserve">) - dalej jako ustawa </w:t>
      </w:r>
      <w:proofErr w:type="spellStart"/>
      <w:r w:rsidRPr="00954022">
        <w:rPr>
          <w:rFonts w:ascii="Open Sans" w:eastAsia="Arial Unicode MS" w:hAnsi="Open Sans" w:cs="Open Sans"/>
          <w:bCs/>
          <w:sz w:val="20"/>
          <w:szCs w:val="20"/>
        </w:rPr>
        <w:t>Pzp</w:t>
      </w:r>
      <w:proofErr w:type="spellEnd"/>
      <w:r w:rsidRPr="00954022">
        <w:rPr>
          <w:rFonts w:ascii="Open Sans" w:eastAsia="Arial Unicode MS" w:hAnsi="Open Sans" w:cs="Open Sans"/>
          <w:bCs/>
          <w:sz w:val="20"/>
          <w:szCs w:val="20"/>
        </w:rPr>
        <w:t xml:space="preserve">, </w:t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 Wykonawcy zwrócili się do Zamawiającego z wnioskiem </w:t>
      </w:r>
      <w:r>
        <w:rPr>
          <w:rFonts w:ascii="Open Sans" w:eastAsia="Arial Unicode MS" w:hAnsi="Open Sans" w:cs="Open Sans"/>
          <w:sz w:val="20"/>
          <w:szCs w:val="20"/>
        </w:rPr>
        <w:br/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o wyjaśnienie treści Specyfikacji Warunków Zamówienia (SWZ). </w:t>
      </w:r>
    </w:p>
    <w:p w14:paraId="47EC20ED" w14:textId="686D3C9F" w:rsidR="00954022" w:rsidRPr="00954022" w:rsidRDefault="00954022" w:rsidP="00954022">
      <w:pPr>
        <w:spacing w:line="276" w:lineRule="auto"/>
        <w:ind w:firstLine="709"/>
        <w:jc w:val="both"/>
        <w:rPr>
          <w:rFonts w:ascii="Open Sans" w:eastAsia="Arial Unicode MS" w:hAnsi="Open Sans" w:cs="Open Sans"/>
          <w:sz w:val="20"/>
          <w:szCs w:val="20"/>
        </w:rPr>
      </w:pPr>
      <w:r w:rsidRPr="00954022">
        <w:rPr>
          <w:rFonts w:ascii="Open Sans" w:eastAsia="Arial Unicode MS" w:hAnsi="Open Sans" w:cs="Open Sans"/>
          <w:sz w:val="20"/>
          <w:szCs w:val="20"/>
        </w:rPr>
        <w:t xml:space="preserve">W związku z powyższym Zamawiający udziela następujących wyjaśnień </w:t>
      </w:r>
      <w:r>
        <w:rPr>
          <w:rFonts w:ascii="Open Sans" w:eastAsia="Arial Unicode MS" w:hAnsi="Open Sans" w:cs="Open Sans"/>
          <w:sz w:val="20"/>
          <w:szCs w:val="20"/>
        </w:rPr>
        <w:br/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dotyczących treści  SWZ. </w:t>
      </w:r>
    </w:p>
    <w:p w14:paraId="0FCF80AB" w14:textId="77777777" w:rsidR="005223B3" w:rsidRPr="005A48A1" w:rsidRDefault="005223B3" w:rsidP="005223B3">
      <w:pPr>
        <w:pStyle w:val="NormalnyWeb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9C88CC1" w14:textId="77777777" w:rsidR="00954022" w:rsidRPr="000760B1" w:rsidRDefault="005223B3" w:rsidP="005223B3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bookmarkStart w:id="2" w:name="_Hlk108165388"/>
      <w:bookmarkStart w:id="3" w:name="_Hlk118978561"/>
      <w:bookmarkStart w:id="4" w:name="_Hlk115687764"/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Pytanie nr 1</w:t>
      </w:r>
      <w:bookmarkEnd w:id="2"/>
      <w:r w:rsidR="00954022"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 do Zadania nr 1: </w:t>
      </w:r>
    </w:p>
    <w:bookmarkEnd w:id="3"/>
    <w:p w14:paraId="1D2A4387" w14:textId="68BD399A" w:rsidR="005223B3" w:rsidRPr="000760B1" w:rsidRDefault="00954022" w:rsidP="005223B3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Czy zamawiający dopuści samochód z napędem gazowym/ ekologicznym z dwuosobową kabiną?</w:t>
      </w:r>
    </w:p>
    <w:p w14:paraId="67F4042E" w14:textId="1E57ACB9" w:rsidR="00E70C28" w:rsidRPr="000760B1" w:rsidRDefault="00E70C28" w:rsidP="00E70C28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bookmarkStart w:id="5" w:name="_Hlk118978579"/>
      <w:bookmarkEnd w:id="4"/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Odpowiedź: </w:t>
      </w:r>
    </w:p>
    <w:bookmarkEnd w:id="5"/>
    <w:p w14:paraId="274CF529" w14:textId="4659E4AB" w:rsidR="00954022" w:rsidRPr="000760B1" w:rsidRDefault="00954022" w:rsidP="00954022">
      <w:pPr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Zamawiający nie dopuszcza samochodu z napędem gazowym/ ekologicznym z dwuosobową kabiną.</w:t>
      </w:r>
    </w:p>
    <w:p w14:paraId="4E65E3DC" w14:textId="77777777" w:rsidR="00954022" w:rsidRPr="000760B1" w:rsidRDefault="00954022" w:rsidP="00954022">
      <w:pPr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</w:p>
    <w:p w14:paraId="1C5B3C3A" w14:textId="06506720" w:rsidR="00954022" w:rsidRPr="000760B1" w:rsidRDefault="00954022" w:rsidP="00954022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Pytanie nr 2 do Zadania nr 1: </w:t>
      </w:r>
    </w:p>
    <w:p w14:paraId="6CAA4427" w14:textId="2A4B173F" w:rsidR="00954022" w:rsidRPr="000760B1" w:rsidRDefault="00954022" w:rsidP="009540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Czy zamawiający dopuści w postępowaniu pojazd o ładowności większej niż 1200 kg mieszczący si</w:t>
      </w:r>
      <w:r w:rsidR="00681860"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ę</w:t>
      </w: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 w DMC do 3500 kg?</w:t>
      </w:r>
    </w:p>
    <w:p w14:paraId="29D31466" w14:textId="77777777" w:rsidR="00954022" w:rsidRPr="000760B1" w:rsidRDefault="00954022" w:rsidP="00954022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Odpowiedź: </w:t>
      </w:r>
    </w:p>
    <w:p w14:paraId="7A1D5C7D" w14:textId="77777777" w:rsidR="00681860" w:rsidRPr="000760B1" w:rsidRDefault="00954022" w:rsidP="00954022">
      <w:pPr>
        <w:jc w:val="both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Zamawiający dopuści w postępowaniu pojazd o ładowności większej niż 1200 kg mieszczący si</w:t>
      </w:r>
      <w:r w:rsidR="00681860"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ę</w:t>
      </w: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 </w:t>
      </w:r>
    </w:p>
    <w:p w14:paraId="27934AC7" w14:textId="0850AC7E" w:rsidR="00246B9E" w:rsidRPr="000760B1" w:rsidRDefault="00954022" w:rsidP="0095402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w DMC do 3500 kg</w:t>
      </w:r>
      <w:r w:rsidR="007E0B3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.</w:t>
      </w:r>
    </w:p>
    <w:p w14:paraId="0146365D" w14:textId="58A887B0" w:rsidR="005223B3" w:rsidRDefault="005223B3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A3B11DA" w14:textId="68BB9EE0" w:rsidR="000760B1" w:rsidRP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  <w:r w:rsidRPr="000760B1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>Pytanie nr 1 do Zadania nr 2:</w:t>
      </w:r>
    </w:p>
    <w:p w14:paraId="5C0A8BE7" w14:textId="0364B9DD" w:rsidR="000760B1" w:rsidRPr="00366A56" w:rsidRDefault="000760B1" w:rsidP="000760B1">
      <w:pPr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366A56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Czy zamawiający dopuści Samochód z napędem Gazowym/ ekologicznym z dwuosobową kabiną?</w:t>
      </w:r>
    </w:p>
    <w:p w14:paraId="1BA60479" w14:textId="365935BA" w:rsidR="000760B1" w:rsidRPr="00366A56" w:rsidRDefault="000760B1" w:rsidP="000760B1">
      <w:pPr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366A56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Odpowiedź:</w:t>
      </w:r>
    </w:p>
    <w:p w14:paraId="4B064A7B" w14:textId="3D9C770D" w:rsidR="000760B1" w:rsidRPr="00366A56" w:rsidRDefault="000760B1" w:rsidP="000760B1">
      <w:pPr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366A56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 Zamawiający nie dopuszcza samochodu z napędem Gazowym/ ekologicznym z dwuosobową kabiną.</w:t>
      </w:r>
    </w:p>
    <w:p w14:paraId="4B64372F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14:paraId="3032D169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7A033BF6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180C4471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0A164491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2C4FD00E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0C324D63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17A05EC9" w14:textId="0CED71C5" w:rsidR="000760B1" w:rsidRP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  <w:r w:rsidRPr="000760B1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 xml:space="preserve">Pytanie nr </w:t>
      </w:r>
      <w:r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>2</w:t>
      </w:r>
      <w:r w:rsidRPr="000760B1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 xml:space="preserve"> do Zadania nr 2:</w:t>
      </w:r>
    </w:p>
    <w:p w14:paraId="1F54C59C" w14:textId="664B06FC" w:rsidR="000760B1" w:rsidRP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0760B1">
        <w:rPr>
          <w:rFonts w:ascii="Helv" w:eastAsiaTheme="minorHAnsi" w:hAnsi="Helv" w:cs="Helv"/>
          <w:color w:val="000000"/>
          <w:sz w:val="20"/>
          <w:szCs w:val="20"/>
          <w:lang w:eastAsia="en-US"/>
        </w:rPr>
        <w:t>Czy zamawiający dopuści w postępowaniu pojazd o ładowności większej niż 1200 kg mieszczący si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ę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br/>
      </w:r>
      <w:r w:rsidRPr="000760B1">
        <w:rPr>
          <w:rFonts w:ascii="Helv" w:eastAsiaTheme="minorHAnsi" w:hAnsi="Helv" w:cs="Helv"/>
          <w:color w:val="000000"/>
          <w:sz w:val="20"/>
          <w:szCs w:val="20"/>
          <w:lang w:eastAsia="en-US"/>
        </w:rPr>
        <w:t>w DMC do 3500 kg?</w:t>
      </w:r>
    </w:p>
    <w:p w14:paraId="122DB27D" w14:textId="77777777" w:rsidR="000760B1" w:rsidRP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14:paraId="3CDBDCE5" w14:textId="77777777" w:rsidR="000760B1" w:rsidRP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  <w:r w:rsidRPr="000760B1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>Odpowiedź:</w:t>
      </w:r>
    </w:p>
    <w:p w14:paraId="739C4A30" w14:textId="77777777" w:rsidR="000760B1" w:rsidRDefault="000760B1" w:rsidP="000760B1">
      <w:pPr>
        <w:pStyle w:val="NormalnyWeb"/>
        <w:ind w:left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Zamawiający dopuści w postępowaniu pojazd o ładowności większej niż 1200 kg mieszczący się </w:t>
      </w:r>
    </w:p>
    <w:p w14:paraId="546A4B25" w14:textId="1CA14573" w:rsidR="00246B9E" w:rsidRDefault="000760B1" w:rsidP="000760B1">
      <w:pPr>
        <w:pStyle w:val="NormalnyWeb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w DMC do 3500 kg</w:t>
      </w:r>
      <w:r w:rsidR="007E0B31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. </w:t>
      </w:r>
    </w:p>
    <w:p w14:paraId="62E5A0D3" w14:textId="77777777" w:rsidR="00246B9E" w:rsidRDefault="00246B9E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EA96FCB" w14:textId="0518FFF9" w:rsidR="00E14BD2" w:rsidRPr="001469CA" w:rsidRDefault="00E14BD2" w:rsidP="00E14BD2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0C98A1E8" w14:textId="55D91E97" w:rsidR="0022434D" w:rsidRDefault="0025075F" w:rsidP="00A81F13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3AED6F52" w14:textId="41D45E34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A81F13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E135" w14:textId="77777777" w:rsidR="00707DF8" w:rsidRDefault="00707DF8" w:rsidP="00CC523E">
      <w:r>
        <w:separator/>
      </w:r>
    </w:p>
  </w:endnote>
  <w:endnote w:type="continuationSeparator" w:id="0">
    <w:p w14:paraId="4B254363" w14:textId="77777777" w:rsidR="00707DF8" w:rsidRDefault="00707DF8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1344"/>
      <w:docPartObj>
        <w:docPartGallery w:val="Page Numbers (Bottom of Page)"/>
        <w:docPartUnique/>
      </w:docPartObj>
    </w:sdtPr>
    <w:sdtEndPr/>
    <w:sdtContent>
      <w:p w14:paraId="18F8FB96" w14:textId="23E8F0B9" w:rsidR="0017093D" w:rsidRDefault="0017093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F6D31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A01D" w14:textId="77777777" w:rsidR="00707DF8" w:rsidRDefault="00707DF8" w:rsidP="00CC523E">
      <w:r>
        <w:separator/>
      </w:r>
    </w:p>
  </w:footnote>
  <w:footnote w:type="continuationSeparator" w:id="0">
    <w:p w14:paraId="35E0F857" w14:textId="77777777" w:rsidR="00707DF8" w:rsidRDefault="00707DF8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477580022">
    <w:abstractNumId w:val="15"/>
  </w:num>
  <w:num w:numId="2" w16cid:durableId="1378551718">
    <w:abstractNumId w:val="17"/>
  </w:num>
  <w:num w:numId="3" w16cid:durableId="278532445">
    <w:abstractNumId w:val="8"/>
  </w:num>
  <w:num w:numId="4" w16cid:durableId="324357898">
    <w:abstractNumId w:val="16"/>
  </w:num>
  <w:num w:numId="5" w16cid:durableId="2107076783">
    <w:abstractNumId w:val="11"/>
  </w:num>
  <w:num w:numId="6" w16cid:durableId="1408654616">
    <w:abstractNumId w:val="18"/>
  </w:num>
  <w:num w:numId="7" w16cid:durableId="1359509309">
    <w:abstractNumId w:val="12"/>
  </w:num>
  <w:num w:numId="8" w16cid:durableId="434449638">
    <w:abstractNumId w:val="14"/>
  </w:num>
  <w:num w:numId="9" w16cid:durableId="1818647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94615">
    <w:abstractNumId w:val="3"/>
  </w:num>
  <w:num w:numId="11" w16cid:durableId="557594795">
    <w:abstractNumId w:val="10"/>
  </w:num>
  <w:num w:numId="12" w16cid:durableId="2097629173">
    <w:abstractNumId w:val="13"/>
  </w:num>
  <w:num w:numId="13" w16cid:durableId="21909794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1FC2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98B"/>
    <w:rsid w:val="00066A08"/>
    <w:rsid w:val="000732BC"/>
    <w:rsid w:val="00075066"/>
    <w:rsid w:val="000760B1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22B9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054E"/>
    <w:rsid w:val="00141047"/>
    <w:rsid w:val="001422E4"/>
    <w:rsid w:val="001456D7"/>
    <w:rsid w:val="001469CA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93D"/>
    <w:rsid w:val="00171317"/>
    <w:rsid w:val="00171838"/>
    <w:rsid w:val="00172FD6"/>
    <w:rsid w:val="00173033"/>
    <w:rsid w:val="0017391F"/>
    <w:rsid w:val="00175821"/>
    <w:rsid w:val="00176469"/>
    <w:rsid w:val="0017696A"/>
    <w:rsid w:val="00177270"/>
    <w:rsid w:val="0017793F"/>
    <w:rsid w:val="00183FD3"/>
    <w:rsid w:val="00190F62"/>
    <w:rsid w:val="00191F1C"/>
    <w:rsid w:val="00193EEC"/>
    <w:rsid w:val="0019789D"/>
    <w:rsid w:val="001979D0"/>
    <w:rsid w:val="001A0CC1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C7C3C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6B9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3ED0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291B"/>
    <w:rsid w:val="002D4A40"/>
    <w:rsid w:val="002D65EF"/>
    <w:rsid w:val="002E12B8"/>
    <w:rsid w:val="002E2677"/>
    <w:rsid w:val="002E6A63"/>
    <w:rsid w:val="002F1227"/>
    <w:rsid w:val="00302154"/>
    <w:rsid w:val="00310AE2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3804"/>
    <w:rsid w:val="00355A36"/>
    <w:rsid w:val="003579BF"/>
    <w:rsid w:val="00360061"/>
    <w:rsid w:val="00366A56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C5E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33EA"/>
    <w:rsid w:val="003D56F5"/>
    <w:rsid w:val="003D6E03"/>
    <w:rsid w:val="003E1E87"/>
    <w:rsid w:val="003E4108"/>
    <w:rsid w:val="003E4BDB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7C1"/>
    <w:rsid w:val="00440A6C"/>
    <w:rsid w:val="004420AE"/>
    <w:rsid w:val="00442B8E"/>
    <w:rsid w:val="00443E0A"/>
    <w:rsid w:val="00447018"/>
    <w:rsid w:val="004477B9"/>
    <w:rsid w:val="00447EDC"/>
    <w:rsid w:val="00452AF6"/>
    <w:rsid w:val="0045456F"/>
    <w:rsid w:val="00454F94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244B"/>
    <w:rsid w:val="004D3FD5"/>
    <w:rsid w:val="004D777A"/>
    <w:rsid w:val="004E1554"/>
    <w:rsid w:val="004E245F"/>
    <w:rsid w:val="004E2BA6"/>
    <w:rsid w:val="004E3354"/>
    <w:rsid w:val="004E4CF4"/>
    <w:rsid w:val="004E56D0"/>
    <w:rsid w:val="004E56D4"/>
    <w:rsid w:val="004E7A81"/>
    <w:rsid w:val="004F2197"/>
    <w:rsid w:val="004F402B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23B3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59A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8A1"/>
    <w:rsid w:val="005A4A6C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0ABD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354D"/>
    <w:rsid w:val="0067231E"/>
    <w:rsid w:val="00672394"/>
    <w:rsid w:val="006737D9"/>
    <w:rsid w:val="00674CC1"/>
    <w:rsid w:val="00675101"/>
    <w:rsid w:val="006753CA"/>
    <w:rsid w:val="00681860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08A7"/>
    <w:rsid w:val="006D0D54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07DF8"/>
    <w:rsid w:val="007106A9"/>
    <w:rsid w:val="00710CA5"/>
    <w:rsid w:val="007147CB"/>
    <w:rsid w:val="00715E27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663ED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0B31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54B4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3113"/>
    <w:rsid w:val="00884CE4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4A29"/>
    <w:rsid w:val="008D70CF"/>
    <w:rsid w:val="008E1E64"/>
    <w:rsid w:val="008E5F6C"/>
    <w:rsid w:val="008E6DFC"/>
    <w:rsid w:val="008F113D"/>
    <w:rsid w:val="008F1CB6"/>
    <w:rsid w:val="008F272D"/>
    <w:rsid w:val="008F293E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4FC6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4022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77A55"/>
    <w:rsid w:val="00980565"/>
    <w:rsid w:val="00981556"/>
    <w:rsid w:val="00981D0E"/>
    <w:rsid w:val="009831D1"/>
    <w:rsid w:val="009837B2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1B6A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009FB"/>
    <w:rsid w:val="00A02FCE"/>
    <w:rsid w:val="00A11D48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65C2C"/>
    <w:rsid w:val="00A709FA"/>
    <w:rsid w:val="00A70CCA"/>
    <w:rsid w:val="00A726BE"/>
    <w:rsid w:val="00A73EFC"/>
    <w:rsid w:val="00A81C47"/>
    <w:rsid w:val="00A81F13"/>
    <w:rsid w:val="00A86376"/>
    <w:rsid w:val="00A863E8"/>
    <w:rsid w:val="00A871C1"/>
    <w:rsid w:val="00A90FE7"/>
    <w:rsid w:val="00A935AD"/>
    <w:rsid w:val="00A95706"/>
    <w:rsid w:val="00AA20FE"/>
    <w:rsid w:val="00AA2880"/>
    <w:rsid w:val="00AA34A1"/>
    <w:rsid w:val="00AA3A6A"/>
    <w:rsid w:val="00AA42A7"/>
    <w:rsid w:val="00AA5B59"/>
    <w:rsid w:val="00AA5B5F"/>
    <w:rsid w:val="00AB0939"/>
    <w:rsid w:val="00AB5C1B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0D09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C36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355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3FB7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12CB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2D25"/>
    <w:rsid w:val="00C555CA"/>
    <w:rsid w:val="00C56123"/>
    <w:rsid w:val="00C565D5"/>
    <w:rsid w:val="00C62D80"/>
    <w:rsid w:val="00C64578"/>
    <w:rsid w:val="00C65D4D"/>
    <w:rsid w:val="00C71503"/>
    <w:rsid w:val="00C7167A"/>
    <w:rsid w:val="00C7176A"/>
    <w:rsid w:val="00C72062"/>
    <w:rsid w:val="00C730F7"/>
    <w:rsid w:val="00C75A37"/>
    <w:rsid w:val="00C77760"/>
    <w:rsid w:val="00C82325"/>
    <w:rsid w:val="00C856A9"/>
    <w:rsid w:val="00C94885"/>
    <w:rsid w:val="00C949A1"/>
    <w:rsid w:val="00C96D69"/>
    <w:rsid w:val="00CA471A"/>
    <w:rsid w:val="00CA6CDF"/>
    <w:rsid w:val="00CA7C6D"/>
    <w:rsid w:val="00CA7CA9"/>
    <w:rsid w:val="00CB329F"/>
    <w:rsid w:val="00CB3A68"/>
    <w:rsid w:val="00CB52BE"/>
    <w:rsid w:val="00CB644F"/>
    <w:rsid w:val="00CC3A5B"/>
    <w:rsid w:val="00CC523E"/>
    <w:rsid w:val="00CC6EE7"/>
    <w:rsid w:val="00CC7311"/>
    <w:rsid w:val="00CD12C2"/>
    <w:rsid w:val="00CD3301"/>
    <w:rsid w:val="00CD69F8"/>
    <w:rsid w:val="00CE18A6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4C30"/>
    <w:rsid w:val="00D1575C"/>
    <w:rsid w:val="00D16F94"/>
    <w:rsid w:val="00D17E7C"/>
    <w:rsid w:val="00D20B4D"/>
    <w:rsid w:val="00D21A18"/>
    <w:rsid w:val="00D23193"/>
    <w:rsid w:val="00D23A26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66927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58BD"/>
    <w:rsid w:val="00DD62FB"/>
    <w:rsid w:val="00DD71DD"/>
    <w:rsid w:val="00DE0809"/>
    <w:rsid w:val="00DE0DD3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4BD2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0842"/>
    <w:rsid w:val="00E41379"/>
    <w:rsid w:val="00E44B51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0C28"/>
    <w:rsid w:val="00E7167D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1E50"/>
    <w:rsid w:val="00EA4704"/>
    <w:rsid w:val="00EA51ED"/>
    <w:rsid w:val="00EA5F50"/>
    <w:rsid w:val="00EA63A2"/>
    <w:rsid w:val="00EB10A9"/>
    <w:rsid w:val="00EB20B4"/>
    <w:rsid w:val="00EB3575"/>
    <w:rsid w:val="00EB4F8E"/>
    <w:rsid w:val="00EB524C"/>
    <w:rsid w:val="00EB649F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7D1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135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39B7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3E2"/>
    <w:rsid w:val="00FA1A7D"/>
    <w:rsid w:val="00FA2B8D"/>
    <w:rsid w:val="00FB14E2"/>
    <w:rsid w:val="00FB15CA"/>
    <w:rsid w:val="00FB342A"/>
    <w:rsid w:val="00FB5EDF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D721C"/>
    <w:rsid w:val="00FE1E02"/>
    <w:rsid w:val="00FE2C8A"/>
    <w:rsid w:val="00FE2E34"/>
    <w:rsid w:val="00FE537D"/>
    <w:rsid w:val="00FF04CA"/>
    <w:rsid w:val="00FF2FB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10</cp:revision>
  <cp:lastPrinted>2022-11-10T12:30:00Z</cp:lastPrinted>
  <dcterms:created xsi:type="dcterms:W3CDTF">2022-11-10T12:08:00Z</dcterms:created>
  <dcterms:modified xsi:type="dcterms:W3CDTF">2022-11-10T13:33:00Z</dcterms:modified>
</cp:coreProperties>
</file>