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2C7" w14:textId="34DDA763" w:rsidR="009F7A97" w:rsidRPr="0099794C" w:rsidRDefault="009F7A97" w:rsidP="009F7A97">
      <w:pPr>
        <w:pStyle w:val="Bezodstpw"/>
        <w:jc w:val="right"/>
        <w:rPr>
          <w:b/>
          <w:i/>
          <w:iCs/>
          <w:color w:val="000000"/>
        </w:rPr>
      </w:pPr>
      <w:r>
        <w:rPr>
          <w:b/>
          <w:i/>
          <w:iCs/>
          <w:color w:val="000000"/>
        </w:rPr>
        <w:t>Załącznik nr</w:t>
      </w:r>
      <w:r w:rsidR="00DC7740">
        <w:rPr>
          <w:b/>
          <w:i/>
          <w:iCs/>
          <w:color w:val="000000"/>
        </w:rPr>
        <w:t xml:space="preserve"> 8</w:t>
      </w:r>
      <w:r>
        <w:rPr>
          <w:b/>
          <w:i/>
          <w:iCs/>
          <w:color w:val="000000"/>
        </w:rPr>
        <w:t xml:space="preserve"> do SWZ</w:t>
      </w:r>
    </w:p>
    <w:p w14:paraId="0C15CCE0" w14:textId="0ABB7C8B" w:rsidR="00F42ADC" w:rsidRDefault="00F42ADC" w:rsidP="009F7A97">
      <w:pPr>
        <w:jc w:val="right"/>
      </w:pPr>
    </w:p>
    <w:p w14:paraId="6E80A6A2" w14:textId="3AB05D6E" w:rsidR="009F7A97" w:rsidRPr="0040228E" w:rsidRDefault="009F7A97" w:rsidP="00086A81">
      <w:pPr>
        <w:pStyle w:val="Bezodstpw"/>
        <w:jc w:val="center"/>
        <w:rPr>
          <w:b/>
          <w:color w:val="000000"/>
          <w:sz w:val="22"/>
          <w:szCs w:val="22"/>
        </w:rPr>
      </w:pPr>
      <w:r w:rsidRPr="0040228E">
        <w:rPr>
          <w:b/>
          <w:color w:val="000000"/>
          <w:sz w:val="22"/>
          <w:szCs w:val="22"/>
        </w:rPr>
        <w:t xml:space="preserve">UMOWA </w:t>
      </w:r>
      <w:r w:rsidR="00086A81">
        <w:rPr>
          <w:b/>
          <w:color w:val="000000"/>
          <w:sz w:val="22"/>
          <w:szCs w:val="22"/>
        </w:rPr>
        <w:t>Nr</w:t>
      </w:r>
      <w:r w:rsidR="00086A81" w:rsidRPr="0040228E">
        <w:rPr>
          <w:b/>
          <w:color w:val="000000"/>
          <w:sz w:val="22"/>
          <w:szCs w:val="22"/>
        </w:rPr>
        <w:t xml:space="preserve"> R.272…….202</w:t>
      </w:r>
      <w:r w:rsidR="00086A81">
        <w:rPr>
          <w:b/>
          <w:color w:val="000000"/>
          <w:sz w:val="22"/>
          <w:szCs w:val="22"/>
        </w:rPr>
        <w:t>3</w:t>
      </w:r>
      <w:r w:rsidR="00086A81" w:rsidRPr="0040228E">
        <w:rPr>
          <w:b/>
          <w:color w:val="000000"/>
          <w:sz w:val="22"/>
          <w:szCs w:val="22"/>
        </w:rPr>
        <w:t xml:space="preserve"> </w:t>
      </w:r>
      <w:r w:rsidRPr="0040228E">
        <w:rPr>
          <w:b/>
          <w:color w:val="000000"/>
          <w:sz w:val="22"/>
          <w:szCs w:val="22"/>
        </w:rPr>
        <w:t>(projekt)</w:t>
      </w:r>
      <w:r w:rsidR="00086A81">
        <w:rPr>
          <w:b/>
          <w:color w:val="000000"/>
          <w:sz w:val="22"/>
          <w:szCs w:val="22"/>
        </w:rPr>
        <w:t xml:space="preserve"> </w:t>
      </w:r>
    </w:p>
    <w:p w14:paraId="7F358CEA" w14:textId="77777777" w:rsidR="00086A81" w:rsidRDefault="009F7A97" w:rsidP="00086A81">
      <w:pPr>
        <w:spacing w:after="0"/>
        <w:jc w:val="center"/>
        <w:rPr>
          <w:rFonts w:ascii="Times New Roman" w:hAnsi="Times New Roman" w:cs="Times New Roman"/>
          <w:b/>
          <w:color w:val="000000"/>
        </w:rPr>
      </w:pPr>
      <w:r w:rsidRPr="0040228E">
        <w:rPr>
          <w:rFonts w:ascii="Times New Roman" w:hAnsi="Times New Roman" w:cs="Times New Roman"/>
          <w:b/>
          <w:color w:val="000000"/>
        </w:rPr>
        <w:t xml:space="preserve">na </w:t>
      </w:r>
      <w:r w:rsidR="00086A81">
        <w:rPr>
          <w:rFonts w:ascii="Times New Roman" w:hAnsi="Times New Roman" w:cs="Times New Roman"/>
          <w:b/>
          <w:color w:val="000000"/>
        </w:rPr>
        <w:t xml:space="preserve">roboty budowlane pod nazwą </w:t>
      </w:r>
    </w:p>
    <w:p w14:paraId="5885785B" w14:textId="7E9397DA" w:rsidR="009F7A97" w:rsidRPr="0040228E" w:rsidRDefault="009F7A97" w:rsidP="00086A81">
      <w:pPr>
        <w:jc w:val="center"/>
        <w:rPr>
          <w:rFonts w:ascii="Times New Roman" w:hAnsi="Times New Roman" w:cs="Times New Roman"/>
          <w:b/>
          <w:color w:val="000000"/>
        </w:rPr>
      </w:pPr>
      <w:r w:rsidRPr="0040228E">
        <w:rPr>
          <w:rFonts w:ascii="Times New Roman" w:hAnsi="Times New Roman" w:cs="Times New Roman"/>
          <w:b/>
          <w:color w:val="000000"/>
        </w:rPr>
        <w:t>„</w:t>
      </w:r>
      <w:bookmarkStart w:id="0" w:name="_Hlk74222676"/>
      <w:r w:rsidRPr="0040228E">
        <w:rPr>
          <w:rFonts w:ascii="Times New Roman" w:hAnsi="Times New Roman" w:cs="Times New Roman"/>
          <w:b/>
          <w:color w:val="000000"/>
        </w:rPr>
        <w:t xml:space="preserve">Budowa przystani kajakowej w </w:t>
      </w:r>
      <w:proofErr w:type="spellStart"/>
      <w:r w:rsidRPr="0040228E">
        <w:rPr>
          <w:rFonts w:ascii="Times New Roman" w:hAnsi="Times New Roman" w:cs="Times New Roman"/>
          <w:b/>
          <w:color w:val="000000"/>
        </w:rPr>
        <w:t>Pogorzałej</w:t>
      </w:r>
      <w:proofErr w:type="spellEnd"/>
      <w:r w:rsidRPr="0040228E">
        <w:rPr>
          <w:rFonts w:ascii="Times New Roman" w:hAnsi="Times New Roman" w:cs="Times New Roman"/>
          <w:b/>
          <w:color w:val="000000"/>
        </w:rPr>
        <w:t xml:space="preserve"> Wsi na rzece Nogat  w ramach przedsięwzięcia „Pomorskie Szlaki Kajakowe”</w:t>
      </w:r>
      <w:r w:rsidR="0040228E">
        <w:rPr>
          <w:rFonts w:ascii="Times New Roman" w:hAnsi="Times New Roman" w:cs="Times New Roman"/>
          <w:b/>
          <w:color w:val="000000"/>
        </w:rPr>
        <w:t>”</w:t>
      </w:r>
    </w:p>
    <w:bookmarkEnd w:id="0"/>
    <w:p w14:paraId="1BDC1D13" w14:textId="77777777" w:rsidR="009F7A97" w:rsidRPr="0040228E" w:rsidRDefault="009F7A97" w:rsidP="009F7A97">
      <w:pPr>
        <w:pStyle w:val="Bezodstpw"/>
        <w:rPr>
          <w:color w:val="000000"/>
          <w:sz w:val="22"/>
          <w:szCs w:val="22"/>
        </w:rPr>
      </w:pPr>
      <w:r w:rsidRPr="0040228E">
        <w:rPr>
          <w:color w:val="000000"/>
          <w:sz w:val="22"/>
          <w:szCs w:val="22"/>
        </w:rPr>
        <w:t>===================================================================</w:t>
      </w:r>
    </w:p>
    <w:p w14:paraId="66540FC2" w14:textId="12D0D5BF" w:rsidR="009F7A97" w:rsidRPr="0040228E" w:rsidRDefault="009F7A97" w:rsidP="009F7A97">
      <w:pPr>
        <w:pStyle w:val="Bezodstpw"/>
        <w:spacing w:line="276" w:lineRule="auto"/>
        <w:jc w:val="both"/>
        <w:rPr>
          <w:color w:val="000000"/>
          <w:sz w:val="22"/>
          <w:szCs w:val="22"/>
        </w:rPr>
      </w:pPr>
      <w:r w:rsidRPr="0040228E">
        <w:rPr>
          <w:color w:val="000000"/>
          <w:sz w:val="22"/>
          <w:szCs w:val="22"/>
        </w:rPr>
        <w:t>zawarta w dniu …………202</w:t>
      </w:r>
      <w:r w:rsidR="00086A81">
        <w:rPr>
          <w:color w:val="000000"/>
          <w:sz w:val="22"/>
          <w:szCs w:val="22"/>
        </w:rPr>
        <w:t>3</w:t>
      </w:r>
      <w:r w:rsidRPr="0040228E">
        <w:rPr>
          <w:color w:val="000000"/>
          <w:sz w:val="22"/>
          <w:szCs w:val="22"/>
        </w:rPr>
        <w:t xml:space="preserve"> r. w Miłoradzu , pomiędzy :</w:t>
      </w:r>
    </w:p>
    <w:p w14:paraId="41ED659C" w14:textId="77777777" w:rsidR="009F7A97" w:rsidRPr="0040228E" w:rsidRDefault="009F7A97" w:rsidP="009F7A97">
      <w:pPr>
        <w:pStyle w:val="Bezodstpw"/>
        <w:spacing w:line="276" w:lineRule="auto"/>
        <w:jc w:val="both"/>
        <w:rPr>
          <w:color w:val="000000"/>
          <w:sz w:val="22"/>
          <w:szCs w:val="22"/>
        </w:rPr>
      </w:pPr>
    </w:p>
    <w:p w14:paraId="4B5FED3C" w14:textId="3BE3DE89" w:rsidR="009F7A97" w:rsidRPr="0040228E" w:rsidRDefault="009F7A97" w:rsidP="009F7A97">
      <w:pPr>
        <w:pStyle w:val="Bezodstpw"/>
        <w:spacing w:line="276" w:lineRule="auto"/>
        <w:jc w:val="both"/>
        <w:rPr>
          <w:color w:val="000000"/>
          <w:sz w:val="22"/>
          <w:szCs w:val="22"/>
        </w:rPr>
      </w:pPr>
      <w:r w:rsidRPr="0040228E">
        <w:rPr>
          <w:b/>
          <w:color w:val="000000"/>
          <w:sz w:val="22"/>
          <w:szCs w:val="22"/>
        </w:rPr>
        <w:t>1)</w:t>
      </w:r>
      <w:r w:rsidR="00086A81">
        <w:rPr>
          <w:b/>
          <w:color w:val="000000"/>
          <w:sz w:val="22"/>
          <w:szCs w:val="22"/>
        </w:rPr>
        <w:t xml:space="preserve"> </w:t>
      </w:r>
      <w:r w:rsidRPr="0040228E">
        <w:rPr>
          <w:b/>
          <w:color w:val="000000"/>
          <w:sz w:val="22"/>
          <w:szCs w:val="22"/>
        </w:rPr>
        <w:t>Gminą Miłoradz,</w:t>
      </w:r>
      <w:r w:rsidR="00EE5A8F">
        <w:rPr>
          <w:b/>
          <w:color w:val="000000"/>
          <w:sz w:val="22"/>
          <w:szCs w:val="22"/>
        </w:rPr>
        <w:t xml:space="preserve"> </w:t>
      </w:r>
      <w:r w:rsidRPr="0040228E">
        <w:rPr>
          <w:sz w:val="22"/>
          <w:szCs w:val="22"/>
        </w:rPr>
        <w:t>82-213 Miłoradz, ul. Żuławska 9,</w:t>
      </w:r>
      <w:r w:rsidRPr="0040228E">
        <w:rPr>
          <w:color w:val="000000"/>
          <w:sz w:val="22"/>
          <w:szCs w:val="22"/>
        </w:rPr>
        <w:t xml:space="preserve"> reprezentowaną przez:</w:t>
      </w:r>
    </w:p>
    <w:p w14:paraId="3A1CEF4A"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0314B138"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4BDF61D2" w14:textId="25DA9A4C" w:rsidR="009F7A97" w:rsidRDefault="009F7A97" w:rsidP="009F7A97">
      <w:pPr>
        <w:pStyle w:val="Bezodstpw"/>
        <w:spacing w:line="276" w:lineRule="auto"/>
        <w:jc w:val="both"/>
        <w:rPr>
          <w:b/>
          <w:bCs/>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4E5E09E6" w14:textId="77777777" w:rsidR="00086A81" w:rsidRPr="0040228E" w:rsidRDefault="00086A81" w:rsidP="009F7A97">
      <w:pPr>
        <w:pStyle w:val="Bezodstpw"/>
        <w:spacing w:line="276" w:lineRule="auto"/>
        <w:jc w:val="both"/>
        <w:rPr>
          <w:color w:val="000000"/>
          <w:spacing w:val="-2"/>
          <w:sz w:val="22"/>
          <w:szCs w:val="22"/>
        </w:rPr>
      </w:pPr>
    </w:p>
    <w:p w14:paraId="53B8A323" w14:textId="08AEA545" w:rsidR="009F7A97" w:rsidRDefault="009F7A97" w:rsidP="009F7A97">
      <w:pPr>
        <w:pStyle w:val="Bezodstpw"/>
        <w:spacing w:line="276" w:lineRule="auto"/>
        <w:jc w:val="both"/>
        <w:rPr>
          <w:sz w:val="22"/>
          <w:szCs w:val="22"/>
        </w:rPr>
      </w:pPr>
      <w:r w:rsidRPr="0040228E">
        <w:rPr>
          <w:sz w:val="22"/>
          <w:szCs w:val="22"/>
        </w:rPr>
        <w:t>a:</w:t>
      </w:r>
    </w:p>
    <w:p w14:paraId="2F0708A8" w14:textId="77777777" w:rsidR="00086A81" w:rsidRPr="0040228E" w:rsidRDefault="00086A81" w:rsidP="009F7A97">
      <w:pPr>
        <w:pStyle w:val="Bezodstpw"/>
        <w:spacing w:line="276" w:lineRule="auto"/>
        <w:jc w:val="both"/>
        <w:rPr>
          <w:sz w:val="22"/>
          <w:szCs w:val="22"/>
        </w:rPr>
      </w:pPr>
    </w:p>
    <w:p w14:paraId="6D574B21"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48EA33E3"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 xml:space="preserve">prowadzącym: …………………………. z siedzibą ………………, </w:t>
      </w:r>
    </w:p>
    <w:p w14:paraId="5BD571E4"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w:t>
      </w:r>
    </w:p>
    <w:p w14:paraId="267F1D48"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75932ABF" w14:textId="77777777" w:rsidR="009F7A97" w:rsidRPr="0040228E" w:rsidRDefault="009F7A97" w:rsidP="009F7A97">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29DBC831" w14:textId="77777777" w:rsidR="009F7A97" w:rsidRPr="0040228E" w:rsidRDefault="009F7A97" w:rsidP="009F7A97">
      <w:pPr>
        <w:pStyle w:val="Bezodstpw"/>
        <w:spacing w:line="276" w:lineRule="auto"/>
        <w:jc w:val="both"/>
        <w:rPr>
          <w:sz w:val="22"/>
          <w:szCs w:val="22"/>
        </w:rPr>
      </w:pPr>
    </w:p>
    <w:p w14:paraId="6F9BBB5E" w14:textId="2F99376B" w:rsidR="009F7A97" w:rsidRPr="0040228E" w:rsidRDefault="009F7A97" w:rsidP="009F7A97">
      <w:pPr>
        <w:pStyle w:val="Bezodstpw"/>
        <w:spacing w:line="276" w:lineRule="auto"/>
        <w:jc w:val="both"/>
        <w:rPr>
          <w:sz w:val="22"/>
          <w:szCs w:val="22"/>
        </w:rPr>
      </w:pPr>
      <w:r w:rsidRPr="0040228E">
        <w:rPr>
          <w:sz w:val="22"/>
          <w:szCs w:val="22"/>
        </w:rPr>
        <w:t>Niniejsza umowa jest konsekwencją zamówienia publicznego realizowanego na postawie ustawy z dnia 11 września 2019 r. Prawo zamówień publicznych (Dz. U. z 202</w:t>
      </w:r>
      <w:r w:rsidR="00086A81">
        <w:rPr>
          <w:sz w:val="22"/>
          <w:szCs w:val="22"/>
        </w:rPr>
        <w:t>2 r.</w:t>
      </w:r>
      <w:r w:rsidRPr="0040228E">
        <w:rPr>
          <w:sz w:val="22"/>
          <w:szCs w:val="22"/>
        </w:rPr>
        <w:t>, poz. 1</w:t>
      </w:r>
      <w:r w:rsidR="00086A81">
        <w:rPr>
          <w:sz w:val="22"/>
          <w:szCs w:val="22"/>
        </w:rPr>
        <w:t>710</w:t>
      </w:r>
      <w:r w:rsidRPr="0040228E">
        <w:rPr>
          <w:sz w:val="22"/>
          <w:szCs w:val="22"/>
        </w:rPr>
        <w:t xml:space="preserve"> ze zm.), dalej </w:t>
      </w:r>
      <w:proofErr w:type="spellStart"/>
      <w:r w:rsidRPr="0040228E">
        <w:rPr>
          <w:sz w:val="22"/>
          <w:szCs w:val="22"/>
        </w:rPr>
        <w:t>Pzp</w:t>
      </w:r>
      <w:proofErr w:type="spellEnd"/>
      <w:r w:rsidRPr="0040228E">
        <w:rPr>
          <w:sz w:val="22"/>
          <w:szCs w:val="22"/>
        </w:rPr>
        <w:t xml:space="preserve"> oraz następstwem wyboru przez Zamawiającego oferty w postępowaniu prowadzonym w trybie podstawowym – wariant I bez negocjacji.</w:t>
      </w:r>
    </w:p>
    <w:p w14:paraId="43FE02E2" w14:textId="77777777" w:rsidR="00F9357F" w:rsidRPr="0040228E" w:rsidRDefault="00F9357F" w:rsidP="00B95C5C">
      <w:pPr>
        <w:spacing w:line="240" w:lineRule="auto"/>
        <w:rPr>
          <w:rFonts w:ascii="Times New Roman" w:hAnsi="Times New Roman" w:cs="Times New Roman"/>
        </w:rPr>
      </w:pPr>
    </w:p>
    <w:p w14:paraId="151D66F7" w14:textId="77777777" w:rsidR="009F7A97" w:rsidRPr="00011212" w:rsidRDefault="009F7A97" w:rsidP="009F7A97">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2403C9A1" w14:textId="77777777" w:rsidR="009F7A97" w:rsidRDefault="009F7A97" w:rsidP="009F7A97">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B14205F" w14:textId="7E6602B5" w:rsidR="0040228E" w:rsidRDefault="0085049C" w:rsidP="00F720C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0040228E" w:rsidRPr="0040228E">
        <w:rPr>
          <w:b/>
          <w:color w:val="000000"/>
          <w:sz w:val="22"/>
          <w:szCs w:val="22"/>
        </w:rPr>
        <w:t xml:space="preserve">Budowa przystani kajakowej w </w:t>
      </w:r>
      <w:proofErr w:type="spellStart"/>
      <w:r w:rsidR="0040228E" w:rsidRPr="0040228E">
        <w:rPr>
          <w:b/>
          <w:color w:val="000000"/>
          <w:sz w:val="22"/>
          <w:szCs w:val="22"/>
        </w:rPr>
        <w:t>Pogorzałej</w:t>
      </w:r>
      <w:proofErr w:type="spellEnd"/>
      <w:r w:rsidR="0040228E" w:rsidRPr="0040228E">
        <w:rPr>
          <w:b/>
          <w:color w:val="000000"/>
          <w:sz w:val="22"/>
          <w:szCs w:val="22"/>
        </w:rPr>
        <w:t xml:space="preserve"> Wsi na rzece Nogat  w ramach przedsięwzięcia „Pomorskie Szlaki Kajakowe”</w:t>
      </w:r>
      <w:r w:rsidR="00DC7740">
        <w:rPr>
          <w:b/>
          <w:color w:val="000000"/>
          <w:sz w:val="22"/>
          <w:szCs w:val="22"/>
        </w:rPr>
        <w:t>”</w:t>
      </w:r>
      <w:r w:rsidR="0040228E" w:rsidRPr="0040228E">
        <w:rPr>
          <w:b/>
          <w:color w:val="000000"/>
          <w:sz w:val="22"/>
          <w:szCs w:val="22"/>
        </w:rPr>
        <w:t xml:space="preserve">  </w:t>
      </w:r>
      <w:r w:rsidR="0040228E" w:rsidRPr="0040228E">
        <w:rPr>
          <w:bCs/>
          <w:color w:val="000000"/>
          <w:sz w:val="22"/>
          <w:szCs w:val="22"/>
        </w:rPr>
        <w:t>zgodnie z wymaganiami określonymi przez Zamawiającego i zasadami wiedzy technicznej, na warunkach wskazanych w ofercie Wykonawcy.</w:t>
      </w:r>
    </w:p>
    <w:p w14:paraId="5C592D8E" w14:textId="75253A5A" w:rsidR="00E63A7D" w:rsidRPr="00E15363" w:rsidRDefault="00E63A7D" w:rsidP="00F720C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sidR="00E15363">
        <w:rPr>
          <w:bCs/>
          <w:color w:val="000000"/>
          <w:sz w:val="22"/>
          <w:szCs w:val="22"/>
        </w:rPr>
        <w:t>ach</w:t>
      </w:r>
      <w:r w:rsidRPr="00E15363">
        <w:rPr>
          <w:bCs/>
          <w:color w:val="000000"/>
          <w:sz w:val="22"/>
          <w:szCs w:val="22"/>
        </w:rPr>
        <w:t xml:space="preserve"> robót.</w:t>
      </w:r>
    </w:p>
    <w:p w14:paraId="64359253" w14:textId="77777777" w:rsidR="00E63A7D" w:rsidRPr="00E63A7D" w:rsidRDefault="00E63A7D" w:rsidP="00F720C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E94D72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3F0EAF56" w14:textId="5157E031" w:rsidR="00E331F2" w:rsidRPr="00E331F2" w:rsidRDefault="00E331F2" w:rsidP="00F720C1">
      <w:pPr>
        <w:pStyle w:val="Bezodstpw"/>
        <w:numPr>
          <w:ilvl w:val="0"/>
          <w:numId w:val="2"/>
        </w:numPr>
        <w:spacing w:line="276" w:lineRule="auto"/>
        <w:jc w:val="both"/>
        <w:rPr>
          <w:bCs/>
          <w:color w:val="000000"/>
          <w:sz w:val="22"/>
          <w:szCs w:val="22"/>
        </w:rPr>
      </w:pPr>
      <w:r w:rsidRPr="00E331F2">
        <w:rPr>
          <w:bCs/>
          <w:color w:val="000000"/>
          <w:sz w:val="22"/>
          <w:szCs w:val="22"/>
        </w:rPr>
        <w:t xml:space="preserve">sporządzona przez niego oferta, stanowiąca załącznik nr </w:t>
      </w:r>
      <w:r w:rsidR="003E6DFE">
        <w:rPr>
          <w:bCs/>
          <w:color w:val="000000"/>
          <w:sz w:val="22"/>
          <w:szCs w:val="22"/>
        </w:rPr>
        <w:t>4</w:t>
      </w:r>
      <w:r w:rsidRPr="00E331F2">
        <w:rPr>
          <w:bCs/>
          <w:color w:val="000000"/>
          <w:sz w:val="22"/>
          <w:szCs w:val="22"/>
        </w:rPr>
        <w:t xml:space="preserve"> do umowy, obejmuje pełen zakres rzeczowy przedmiotu zamówienia opisany w dokumentacji projektowej, jak i wszystkie prace tymczasowe i prace towarzyszące niezbędne do wykonania w celu realizacji przedmiotu umowy.</w:t>
      </w:r>
    </w:p>
    <w:p w14:paraId="31694A9D" w14:textId="717510D5"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lastRenderedPageBreak/>
        <w:t>Przedmiot umowy wykonany zostanie z materiałów dostarczonych przez Wykonawcę. Materiały, o których mowa powinny odpowiadać, co do jakości wymogom wyrobów dopuszczonych do obrotu i stosowania w budownictwie, określonych w ustawie z dnia 7 lipca1994r. Prawo budowlane ( Dz.U z 202</w:t>
      </w:r>
      <w:r>
        <w:rPr>
          <w:bCs/>
          <w:color w:val="000000"/>
          <w:sz w:val="22"/>
          <w:szCs w:val="22"/>
        </w:rPr>
        <w:t>0</w:t>
      </w:r>
      <w:r w:rsidRPr="00E331F2">
        <w:rPr>
          <w:bCs/>
          <w:color w:val="000000"/>
          <w:sz w:val="22"/>
          <w:szCs w:val="22"/>
        </w:rPr>
        <w:t xml:space="preserve"> r. poz. 1333 z </w:t>
      </w:r>
      <w:proofErr w:type="spellStart"/>
      <w:r w:rsidRPr="00E331F2">
        <w:rPr>
          <w:bCs/>
          <w:color w:val="000000"/>
          <w:sz w:val="22"/>
          <w:szCs w:val="22"/>
        </w:rPr>
        <w:t>późn</w:t>
      </w:r>
      <w:proofErr w:type="spellEnd"/>
      <w:r w:rsidRPr="00E331F2">
        <w:rPr>
          <w:bCs/>
          <w:color w:val="000000"/>
          <w:sz w:val="22"/>
          <w:szCs w:val="22"/>
        </w:rPr>
        <w:t xml:space="preserve"> zm. ) , ustawie z dnia 16 kwietnia 2004 r. o wyrobach budowlanych (Dz. U. z 2021 r. poz. 1213) .</w:t>
      </w:r>
    </w:p>
    <w:p w14:paraId="2F6030BE"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183ABC59"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2058553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77C9B8E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Koszt zabezpieczenia terenu budowy przez Wykonawcę nie podlega odrębnej zapłacie i przyjmuje się, że jest włączony w cenę umowną.</w:t>
      </w:r>
    </w:p>
    <w:p w14:paraId="10C7704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7237107B"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27B5D5A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01BF1D9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3636EAC5"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004D8860" w14:textId="67CCC88E" w:rsidR="00E331F2" w:rsidRP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59DD7957" w14:textId="3AF46890" w:rsidR="007D77D8" w:rsidRPr="00B95C5C" w:rsidRDefault="00E331F2" w:rsidP="00B95C5C">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0AF594DA" w14:textId="77777777" w:rsidR="00F9357F" w:rsidRDefault="00F9357F" w:rsidP="00292DD4">
      <w:pPr>
        <w:pStyle w:val="Bezodstpw"/>
        <w:spacing w:line="276" w:lineRule="auto"/>
        <w:ind w:left="360"/>
        <w:jc w:val="center"/>
        <w:rPr>
          <w:b/>
          <w:color w:val="000000"/>
          <w:sz w:val="22"/>
          <w:szCs w:val="22"/>
        </w:rPr>
      </w:pPr>
    </w:p>
    <w:p w14:paraId="5F34C110" w14:textId="62831585" w:rsidR="00292DD4" w:rsidRPr="00292DD4" w:rsidRDefault="00292DD4" w:rsidP="00F9357F">
      <w:pPr>
        <w:pStyle w:val="Bezodstpw"/>
        <w:spacing w:line="276" w:lineRule="auto"/>
        <w:ind w:left="360"/>
        <w:jc w:val="center"/>
        <w:rPr>
          <w:b/>
          <w:color w:val="000000"/>
          <w:sz w:val="22"/>
          <w:szCs w:val="22"/>
        </w:rPr>
      </w:pPr>
      <w:r w:rsidRPr="00292DD4">
        <w:rPr>
          <w:b/>
          <w:color w:val="000000"/>
          <w:sz w:val="22"/>
          <w:szCs w:val="22"/>
        </w:rPr>
        <w:t>§2</w:t>
      </w:r>
    </w:p>
    <w:p w14:paraId="67C9839E" w14:textId="02C1765E" w:rsidR="00292DD4" w:rsidRPr="00F9357F" w:rsidRDefault="00292DD4" w:rsidP="00F9357F">
      <w:pPr>
        <w:pStyle w:val="Bezodstpw"/>
        <w:spacing w:line="276" w:lineRule="auto"/>
        <w:ind w:left="360"/>
        <w:jc w:val="center"/>
        <w:rPr>
          <w:b/>
          <w:color w:val="000000"/>
          <w:sz w:val="22"/>
          <w:szCs w:val="22"/>
        </w:rPr>
      </w:pPr>
      <w:r w:rsidRPr="00292DD4">
        <w:rPr>
          <w:b/>
          <w:color w:val="000000"/>
          <w:sz w:val="22"/>
          <w:szCs w:val="22"/>
        </w:rPr>
        <w:t>Termin wykonania umowy</w:t>
      </w:r>
    </w:p>
    <w:p w14:paraId="6603352D" w14:textId="1FF5A9AB" w:rsidR="007D77D8" w:rsidRDefault="00292DD4" w:rsidP="00F720C1">
      <w:pPr>
        <w:pStyle w:val="Bezodstpw"/>
        <w:numPr>
          <w:ilvl w:val="0"/>
          <w:numId w:val="4"/>
        </w:numPr>
        <w:spacing w:line="276" w:lineRule="auto"/>
        <w:jc w:val="both"/>
        <w:rPr>
          <w:bCs/>
          <w:color w:val="000000"/>
          <w:sz w:val="22"/>
          <w:szCs w:val="22"/>
        </w:rPr>
      </w:pPr>
      <w:r w:rsidRPr="00292DD4">
        <w:rPr>
          <w:bCs/>
          <w:color w:val="000000"/>
          <w:sz w:val="22"/>
          <w:szCs w:val="22"/>
        </w:rPr>
        <w:t>Strony ustalają, że przedmiot umowy zostanie zrealizowany w terminie od dnia zawarcia umowy</w:t>
      </w:r>
      <w:r w:rsidR="001F38FD">
        <w:rPr>
          <w:bCs/>
          <w:color w:val="000000"/>
          <w:sz w:val="22"/>
          <w:szCs w:val="22"/>
        </w:rPr>
        <w:t xml:space="preserve"> </w:t>
      </w:r>
      <w:r w:rsidRPr="00292DD4">
        <w:rPr>
          <w:bCs/>
          <w:color w:val="000000"/>
          <w:sz w:val="22"/>
          <w:szCs w:val="22"/>
        </w:rPr>
        <w:t>do dni</w:t>
      </w:r>
      <w:r w:rsidR="001F38FD">
        <w:rPr>
          <w:bCs/>
          <w:color w:val="000000"/>
          <w:sz w:val="22"/>
          <w:szCs w:val="22"/>
        </w:rPr>
        <w:t xml:space="preserve">a </w:t>
      </w:r>
      <w:r w:rsidR="00086A81">
        <w:rPr>
          <w:b/>
          <w:color w:val="000000"/>
          <w:sz w:val="22"/>
          <w:szCs w:val="22"/>
        </w:rPr>
        <w:t xml:space="preserve">31 maja </w:t>
      </w:r>
      <w:r w:rsidR="006E2251" w:rsidRPr="00B95C5C">
        <w:rPr>
          <w:b/>
          <w:color w:val="000000"/>
          <w:sz w:val="22"/>
          <w:szCs w:val="22"/>
        </w:rPr>
        <w:t>202</w:t>
      </w:r>
      <w:r w:rsidR="00086A81">
        <w:rPr>
          <w:b/>
          <w:color w:val="000000"/>
          <w:sz w:val="22"/>
          <w:szCs w:val="22"/>
        </w:rPr>
        <w:t>3</w:t>
      </w:r>
      <w:r w:rsidR="006E2251" w:rsidRPr="00B95C5C">
        <w:rPr>
          <w:b/>
          <w:color w:val="000000"/>
          <w:sz w:val="22"/>
          <w:szCs w:val="22"/>
        </w:rPr>
        <w:t xml:space="preserve"> </w:t>
      </w:r>
      <w:r w:rsidR="001F38FD" w:rsidRPr="00B95C5C">
        <w:rPr>
          <w:b/>
          <w:color w:val="000000"/>
          <w:sz w:val="22"/>
          <w:szCs w:val="22"/>
        </w:rPr>
        <w:t>roku.</w:t>
      </w:r>
    </w:p>
    <w:p w14:paraId="4DD72B79" w14:textId="20CFBDFB" w:rsidR="00B95C5C" w:rsidRDefault="007D77D8" w:rsidP="00B95C5C">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5CB808B8" w14:textId="77777777" w:rsidR="00B95C5C" w:rsidRPr="00B95C5C" w:rsidRDefault="00B95C5C" w:rsidP="00B95C5C">
      <w:pPr>
        <w:pStyle w:val="Akapitzlist"/>
        <w:spacing w:after="0"/>
        <w:jc w:val="both"/>
        <w:rPr>
          <w:rFonts w:ascii="Times New Roman" w:eastAsia="Times New Roman" w:hAnsi="Times New Roman" w:cs="Times New Roman"/>
          <w:bCs/>
          <w:color w:val="000000"/>
          <w:lang w:eastAsia="pl-PL"/>
        </w:rPr>
      </w:pPr>
    </w:p>
    <w:p w14:paraId="04D8D78C" w14:textId="77777777" w:rsidR="00460A47" w:rsidRP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37CEDFC9" w14:textId="52E69497" w:rsidR="00F9357F" w:rsidRDefault="00460A47" w:rsidP="00F9357F">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0B3B1385"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74689E25" w14:textId="251B39A4"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sidR="00AD173A">
        <w:rPr>
          <w:sz w:val="22"/>
          <w:szCs w:val="22"/>
        </w:rPr>
        <w:br/>
      </w:r>
      <w:r w:rsidRPr="00890390">
        <w:rPr>
          <w:sz w:val="22"/>
          <w:szCs w:val="22"/>
        </w:rPr>
        <w:t>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6C87E08F" w14:textId="77777777" w:rsidR="00890390" w:rsidRPr="00890390" w:rsidRDefault="00890390" w:rsidP="00F720C1">
      <w:pPr>
        <w:pStyle w:val="Bezodstpw"/>
        <w:numPr>
          <w:ilvl w:val="0"/>
          <w:numId w:val="6"/>
        </w:numPr>
        <w:spacing w:line="276" w:lineRule="auto"/>
        <w:jc w:val="both"/>
        <w:rPr>
          <w:sz w:val="22"/>
          <w:szCs w:val="22"/>
        </w:rPr>
      </w:pPr>
      <w:r w:rsidRPr="00890390">
        <w:rPr>
          <w:sz w:val="22"/>
          <w:szCs w:val="22"/>
        </w:rPr>
        <w:lastRenderedPageBreak/>
        <w:t xml:space="preserve">protokolarnego przekazania Wykonawcy terenu budowy wraz z dokumentacją projektową, </w:t>
      </w:r>
      <w:proofErr w:type="spellStart"/>
      <w:r w:rsidRPr="00890390">
        <w:rPr>
          <w:sz w:val="22"/>
          <w:szCs w:val="22"/>
        </w:rPr>
        <w:t>STWiOR</w:t>
      </w:r>
      <w:proofErr w:type="spellEnd"/>
      <w:r w:rsidRPr="00890390">
        <w:rPr>
          <w:sz w:val="22"/>
          <w:szCs w:val="22"/>
        </w:rPr>
        <w:t>– w terminie 7 dni od zawarcia Umowy,</w:t>
      </w:r>
    </w:p>
    <w:p w14:paraId="33BEB62D" w14:textId="77777777" w:rsidR="00890390" w:rsidRPr="00890390" w:rsidRDefault="00890390" w:rsidP="00F720C1">
      <w:pPr>
        <w:pStyle w:val="Bezodstpw"/>
        <w:numPr>
          <w:ilvl w:val="0"/>
          <w:numId w:val="6"/>
        </w:numPr>
        <w:spacing w:line="276" w:lineRule="auto"/>
        <w:jc w:val="both"/>
        <w:rPr>
          <w:sz w:val="22"/>
          <w:szCs w:val="22"/>
        </w:rPr>
      </w:pPr>
      <w:r w:rsidRPr="00890390">
        <w:rPr>
          <w:rFonts w:ascii="TimesNewRomanPSMT" w:hAnsi="TimesNewRomanPSMT" w:cs="TimesNewRomanPSMT"/>
          <w:sz w:val="22"/>
          <w:szCs w:val="22"/>
        </w:rPr>
        <w:t xml:space="preserve">odbioru robót i ich części, </w:t>
      </w:r>
    </w:p>
    <w:p w14:paraId="365FA94D" w14:textId="4EEA5B56"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terminowa zapłata umówionego wynagrodzenia za wykonane roboty zgodnie </w:t>
      </w:r>
      <w:r w:rsidR="00AD173A">
        <w:rPr>
          <w:sz w:val="22"/>
          <w:szCs w:val="22"/>
        </w:rPr>
        <w:br/>
      </w:r>
      <w:r w:rsidRPr="00890390">
        <w:rPr>
          <w:sz w:val="22"/>
          <w:szCs w:val="22"/>
        </w:rPr>
        <w:t>z postanowieniami niniejszej umowy,</w:t>
      </w:r>
    </w:p>
    <w:p w14:paraId="0EEEB75B"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76FCE35D" w14:textId="72DF57A5" w:rsidR="00890390" w:rsidRDefault="00890390" w:rsidP="00F720C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sidR="00AD173A">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0BD61038" w14:textId="77777777" w:rsidR="00F9357F" w:rsidRPr="00890390" w:rsidRDefault="00F9357F" w:rsidP="00B95C5C">
      <w:pPr>
        <w:pStyle w:val="Bezodstpw"/>
        <w:spacing w:line="276" w:lineRule="auto"/>
        <w:jc w:val="both"/>
        <w:rPr>
          <w:sz w:val="22"/>
          <w:szCs w:val="22"/>
        </w:rPr>
      </w:pPr>
    </w:p>
    <w:p w14:paraId="25BB8303"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259DD1E0"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3289324D" w14:textId="2401F93C" w:rsidR="00AD173A" w:rsidRPr="00AD173A" w:rsidRDefault="00AD173A" w:rsidP="00F720C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5A75E2D3" w14:textId="77777777" w:rsidR="00AD173A" w:rsidRDefault="00AD173A"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4B61F99" w14:textId="77777777" w:rsid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02937EC7" w14:textId="762DC39C" w:rsidR="00814F03" w:rsidRP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4439DFE6"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77F2AFC3"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1E97DE3F" w14:textId="4443CBEA"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oznakowanie przystani kajakowych zgodne z dokumentami dotyczącymi oznakowania w projekcie Pomorskie Szlaki Kajakowe (stanowiącymi załącznik do specyfikacji), w tym:</w:t>
      </w:r>
    </w:p>
    <w:p w14:paraId="1F90DF24"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Koncepcja oznakowania Pomorskich Szlaków Kajakowych w ramach przedsięwzięcia strategicznego „Pomorskie Szlaki Kajakowe”,</w:t>
      </w:r>
    </w:p>
    <w:p w14:paraId="506465C2"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System znakowania rzek – aktualizacja,</w:t>
      </w:r>
    </w:p>
    <w:p w14:paraId="34B33067"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067AA36C"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wodnym i znakami informacyjnymi w ramach przedsięwzięcia strategicznego „Pomorskie Szlaki Kajakowe”,</w:t>
      </w:r>
    </w:p>
    <w:p w14:paraId="311A7339" w14:textId="2D2BDAEE" w:rsidR="00814F03" w:rsidRP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PSK -  karty lokalizacyjne oznakowania.</w:t>
      </w:r>
    </w:p>
    <w:p w14:paraId="0AB88431"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wykonanie i uzgodnienie projektu organizacji ruchu wodnego w okresie realizacji robót,</w:t>
      </w:r>
    </w:p>
    <w:p w14:paraId="0DB9A74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docelowej organizacji ruchu wodnego po zakończeniu realizacji robót,</w:t>
      </w:r>
    </w:p>
    <w:p w14:paraId="70F8577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potrzebnych warunków, decyzji i dokumentów formalno- prawnych oraz dokonanie stosownych zgłoszeń robót budowlanych wymaganych do wykonania i ukończenia robót.</w:t>
      </w:r>
    </w:p>
    <w:p w14:paraId="11C4A81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B07DD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w imieniu Zamawiającego dla pomostów pływających wpisu do rejestru administracyjnego polskich statków żeglugi śródlądowej,</w:t>
      </w:r>
    </w:p>
    <w:p w14:paraId="5F52B5F8"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uzgodnienie z Państwowym Gospodarstwem Wodnym Wody Polskie terminów realizacji robót na gruntach pokrytych wodami (zgłoszenie rozpoczęcia i zakończenia robót),</w:t>
      </w:r>
    </w:p>
    <w:p w14:paraId="4C0C61D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814F03">
        <w:rPr>
          <w:rFonts w:ascii="TimesNewRomanPSMT" w:hAnsi="TimesNewRomanPSMT" w:cs="TimesNewRomanPSMT"/>
        </w:rPr>
        <w:t>ppoż</w:t>
      </w:r>
      <w:proofErr w:type="spellEnd"/>
      <w:r w:rsidRPr="00814F03">
        <w:rPr>
          <w:rFonts w:ascii="TimesNewRomanPSMT" w:hAnsi="TimesNewRomanPSMT" w:cs="TimesNewRomanPSMT"/>
        </w:rPr>
        <w:t>,</w:t>
      </w:r>
    </w:p>
    <w:p w14:paraId="23DCE8F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21C33AD"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zapewnienie obsługi geodezyjnej i geologicznej,</w:t>
      </w:r>
    </w:p>
    <w:p w14:paraId="0C237BB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zagospodarowanie terenu budowy oraz jego zabezpieczenie,</w:t>
      </w:r>
    </w:p>
    <w:p w14:paraId="0D711FFA"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tymczasowych, które mogą być potrzebne podczas wykonywania robót podstawowych,</w:t>
      </w:r>
    </w:p>
    <w:p w14:paraId="5B2949E0"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oznaczenie terenu budowy lub innych miejsc, w których mają być prowadzone roboty podstawowe i tymczasowe,</w:t>
      </w:r>
    </w:p>
    <w:p w14:paraId="2C7E395B"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040D76E5"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5165FB0E"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58F4A21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udostępnienie terenu budowy innym Wykonawcom wskazanym przez Zamawiającego w czasie realizacji przedmiotu umowy,</w:t>
      </w:r>
    </w:p>
    <w:p w14:paraId="7C21C1C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016C52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w przypadku zniszczenia lub uszkodzenia robót, ich części, uzbrojenia podziemnego zlokalizowanego w miejscu robót bądź majątku Zamawiającego – naprawienie ich i doprowadzenia do stanu poprzedniego, na swój koszt,</w:t>
      </w:r>
    </w:p>
    <w:p w14:paraId="7CDCAB2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strzeżenie mienia znajdującego się na terenie budowy w terminie od daty przejęcia terenu budowy do daty dokonania odbioru końcowego,</w:t>
      </w:r>
    </w:p>
    <w:p w14:paraId="5AA6C8D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zaplecza socjalno-technicznego budowy w rozmiarach koniecznych do realizacji przedmiotu umowy,</w:t>
      </w:r>
    </w:p>
    <w:p w14:paraId="088021E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FCDC0F6" w14:textId="6B363CD9"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oznakowanie stref niebezpiecznych i uniemożliwienie dostępu osób trzecich.</w:t>
      </w:r>
    </w:p>
    <w:p w14:paraId="25D97CF3"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61A0801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zobowiązany jest zapewnić wykonanie i kierowanie robotami objętymi umową przez osoby posiadające stosowne kwalifikacje zawodowe i uprawnienia budowlane.</w:t>
      </w:r>
    </w:p>
    <w:p w14:paraId="37BBEBEE"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780249D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Roboty należy prowadzić w taki sposób, aby nie stanowiły znaczącego utrudnienia i zagrożenia dla mieszkańców, w szczególności, w sąsiedztwie zabudowy mieszkalnej nie można prowadzić prac w porze nocnej, w godz. 22-6. </w:t>
      </w:r>
    </w:p>
    <w:p w14:paraId="0CA6EA0F"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Funkcje Kierownika Budowy sprawować będzie: …………………………………………</w:t>
      </w:r>
    </w:p>
    <w:p w14:paraId="1F01A72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3A551119" w14:textId="3F87ED4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We wszystkich sprawach nie objętych niniejszą umową będą obowiązywały zapisy i zalecenia dokumentacji projektowej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w:t>
      </w:r>
    </w:p>
    <w:p w14:paraId="516B8919"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pełną odpowiedzialność za teren budowy od chwili jego przejęcia.</w:t>
      </w:r>
    </w:p>
    <w:p w14:paraId="0A533F74"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zobowiązuje się do informowania:</w:t>
      </w:r>
    </w:p>
    <w:p w14:paraId="71AA3232"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pisemnie Zamawiającego o konieczności wykonania prac dodatkowych lub zamiennych sporządzając protokół konieczności określający zakres robót oraz szacunkową ich wartość;</w:t>
      </w:r>
    </w:p>
    <w:p w14:paraId="54960723"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o natrafieniu na przeszkody fizyczne, nie przewidziane dokumentacją projektową, Wykonawca zobowiązany jest niezwłocznie powiadomić Zamawiającego;</w:t>
      </w:r>
    </w:p>
    <w:p w14:paraId="0BD6DF8C" w14:textId="7DEBA7EC" w:rsidR="00C059AF" w:rsidRP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41845311" w14:textId="5CA69E59"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 przypadku wystąpienia konieczności wykonania prac nieobjętych dokumentacją projektową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 xml:space="preserve"> Wykonawcy nie wolno ich realizować bez uzyskania uprzednio zgody Zamawiającego.</w:t>
      </w:r>
    </w:p>
    <w:p w14:paraId="1AC93FFE" w14:textId="61ACE970" w:rsidR="00F229CD" w:rsidRPr="00C059AF" w:rsidRDefault="00C059AF" w:rsidP="00B95C5C">
      <w:pPr>
        <w:pStyle w:val="Akapitzlist"/>
        <w:numPr>
          <w:ilvl w:val="0"/>
          <w:numId w:val="7"/>
        </w:numPr>
        <w:spacing w:after="0" w:line="240" w:lineRule="auto"/>
        <w:jc w:val="both"/>
        <w:rPr>
          <w:rFonts w:ascii="TimesNewRomanPSMT" w:hAnsi="TimesNewRomanPSMT" w:cs="TimesNewRomanPSMT"/>
        </w:rPr>
      </w:pPr>
      <w:r w:rsidRPr="00C059AF">
        <w:rPr>
          <w:rFonts w:ascii="TimesNewRomanPSMT" w:hAnsi="TimesNewRomanPSMT" w:cs="TimesNewRomanPSMT"/>
        </w:rPr>
        <w:t>Wykonawca ponosi odpowiedzialność za teren budowy od chwili jego przejęcia.</w:t>
      </w:r>
    </w:p>
    <w:p w14:paraId="5A4CFC00" w14:textId="77777777" w:rsidR="00F9357F" w:rsidRPr="00EE5A8F" w:rsidRDefault="00F9357F" w:rsidP="00B95C5C">
      <w:pPr>
        <w:spacing w:after="0"/>
        <w:rPr>
          <w:rFonts w:ascii="Times New Roman" w:eastAsia="Times New Roman" w:hAnsi="Times New Roman" w:cs="Times New Roman"/>
          <w:bCs/>
          <w:color w:val="000000"/>
          <w:lang w:eastAsia="pl-PL"/>
        </w:rPr>
      </w:pPr>
    </w:p>
    <w:p w14:paraId="7B19EB01" w14:textId="77777777" w:rsidR="00A04546" w:rsidRP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lastRenderedPageBreak/>
        <w:t>§5</w:t>
      </w:r>
    </w:p>
    <w:p w14:paraId="30F22145" w14:textId="55F65DCA" w:rsidR="00A04546" w:rsidRPr="00F9357F" w:rsidRDefault="00A04546" w:rsidP="00F9357F">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Podwykonawcy</w:t>
      </w:r>
    </w:p>
    <w:p w14:paraId="554CDB0F" w14:textId="298DCB68"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Wykonawca oświadcza, że następujący zakres Robót będzie wykonywał za pomocą podwykonawców:</w:t>
      </w:r>
    </w:p>
    <w:p w14:paraId="007CC12B" w14:textId="04AC4FDB" w:rsidR="00086A81" w:rsidRPr="00086A81" w:rsidRDefault="00086A81" w:rsidP="00086A81">
      <w:pPr>
        <w:pStyle w:val="Akapitzlist"/>
        <w:spacing w:line="276" w:lineRule="auto"/>
        <w:jc w:val="both"/>
        <w:rPr>
          <w:rFonts w:ascii="Times New Roman" w:hAnsi="Times New Roman" w:cs="Times New Roman"/>
        </w:rPr>
      </w:pPr>
      <w:r w:rsidRPr="00086A81">
        <w:rPr>
          <w:rFonts w:ascii="Times New Roman" w:hAnsi="Times New Roman" w:cs="Times New Roman"/>
        </w:rPr>
        <w:t>…………………………………………………………………………………………………</w:t>
      </w:r>
    </w:p>
    <w:p w14:paraId="4D0B459E" w14:textId="77777777" w:rsidR="00086A81" w:rsidRPr="00086A81" w:rsidRDefault="00086A81" w:rsidP="00086A81">
      <w:pPr>
        <w:pStyle w:val="Akapitzlist"/>
        <w:spacing w:line="276" w:lineRule="auto"/>
        <w:jc w:val="both"/>
        <w:rPr>
          <w:rFonts w:ascii="Times New Roman" w:hAnsi="Times New Roman" w:cs="Times New Roman"/>
          <w:i/>
          <w:iCs/>
        </w:rPr>
      </w:pPr>
      <w:r w:rsidRPr="00086A81">
        <w:rPr>
          <w:rFonts w:ascii="Times New Roman" w:hAnsi="Times New Roman" w:cs="Times New Roman"/>
          <w:i/>
          <w:iCs/>
        </w:rPr>
        <w:t xml:space="preserve">(nazwa albo nazwisko i imię oraz dane kontaktowe podwykonawcy i osób do kontaktu z podwykonawcą), </w:t>
      </w:r>
    </w:p>
    <w:p w14:paraId="447AA4AD" w14:textId="77777777" w:rsidR="00086A81" w:rsidRPr="00086A81" w:rsidRDefault="00086A81" w:rsidP="00086A81">
      <w:pPr>
        <w:pStyle w:val="Akapitzlist"/>
        <w:spacing w:line="276" w:lineRule="auto"/>
        <w:jc w:val="both"/>
        <w:rPr>
          <w:rFonts w:ascii="Times New Roman" w:hAnsi="Times New Roman" w:cs="Times New Roman"/>
        </w:rPr>
      </w:pPr>
      <w:r w:rsidRPr="00086A81">
        <w:rPr>
          <w:rFonts w:ascii="Times New Roman" w:hAnsi="Times New Roman" w:cs="Times New Roman"/>
        </w:rPr>
        <w:t>albo</w:t>
      </w:r>
    </w:p>
    <w:p w14:paraId="300C63D4" w14:textId="77777777" w:rsidR="00086A81" w:rsidRPr="00086A81" w:rsidRDefault="00086A81" w:rsidP="00086A81">
      <w:pPr>
        <w:pStyle w:val="Akapitzlist"/>
        <w:spacing w:line="276" w:lineRule="auto"/>
        <w:jc w:val="both"/>
        <w:rPr>
          <w:rFonts w:ascii="Times New Roman" w:hAnsi="Times New Roman" w:cs="Times New Roman"/>
        </w:rPr>
      </w:pPr>
      <w:r w:rsidRPr="00086A81">
        <w:rPr>
          <w:rFonts w:ascii="Times New Roman" w:hAnsi="Times New Roman" w:cs="Times New Roman"/>
        </w:rPr>
        <w:t>Wykonawca oświadcza, że cały zakres Robót będzie wykonywał bez udziału podwykonawców.</w:t>
      </w:r>
    </w:p>
    <w:p w14:paraId="389D8E00" w14:textId="665E93D4" w:rsidR="00086A81" w:rsidRPr="00086A81" w:rsidRDefault="00086A81" w:rsidP="00086A81">
      <w:pPr>
        <w:pStyle w:val="Akapitzlist"/>
        <w:spacing w:line="276" w:lineRule="auto"/>
        <w:jc w:val="both"/>
        <w:rPr>
          <w:rFonts w:ascii="Times New Roman" w:hAnsi="Times New Roman" w:cs="Times New Roman"/>
          <w:i/>
          <w:iCs/>
        </w:rPr>
      </w:pPr>
      <w:r w:rsidRPr="00086A81">
        <w:rPr>
          <w:rFonts w:ascii="Times New Roman" w:hAnsi="Times New Roman" w:cs="Times New Roman"/>
          <w:i/>
          <w:iCs/>
        </w:rPr>
        <w:t>(w dniu zawarcia Umowy do Umowy zostanie wpisany odpowiednio zapis zdanie pierwsze lub zdanie drugie, zgodnie z treścią oświadczenia złożonego przez Wykonawcę w Formularzu oferty, a nawias zostanie usunięty).</w:t>
      </w:r>
    </w:p>
    <w:p w14:paraId="0FCCF91E" w14:textId="0DF6D56B"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Wykonawca zawiadamia Zamawiającego o wszelkich zmianach danych, o których mowa w ust. 1,</w:t>
      </w:r>
      <w:r>
        <w:rPr>
          <w:rFonts w:ascii="Times New Roman" w:hAnsi="Times New Roman" w:cs="Times New Roman"/>
        </w:rPr>
        <w:t xml:space="preserve"> </w:t>
      </w:r>
      <w:r w:rsidRPr="00086A81">
        <w:rPr>
          <w:rFonts w:ascii="Times New Roman" w:hAnsi="Times New Roman" w:cs="Times New Roman"/>
        </w:rPr>
        <w:t>w trakcie realizacji Umowy, a także przekazuje informacje na temat nowych podwykonawców, którym w okresie późniejszym zamierza powierzyć realizację zamówienia.</w:t>
      </w:r>
    </w:p>
    <w:p w14:paraId="2B909D67" w14:textId="61803DBA"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Wykonawca może powierzyć wykonanie części niniejszego zamówienia podwykonawcom.</w:t>
      </w:r>
    </w:p>
    <w:p w14:paraId="08E546C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Powierzenie wykonania części zamówienia podwykonawcom nie zwalnia Wykonawcy z odpowiedzialności za należyte wykonanie tego zamówienia.</w:t>
      </w:r>
    </w:p>
    <w:p w14:paraId="201DA24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3B3FCB64"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453306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w:t>
      </w:r>
    </w:p>
    <w:p w14:paraId="38112602" w14:textId="77777777" w:rsidR="00086A81" w:rsidRDefault="00086A81" w:rsidP="00086A8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Zamawiający w terminie 14 dni zgłasza w formie pisemnej, pod rygorem nieważności, zastrzeżenia do projektu umowy o podwykonawstwo, której przedmiotem są roboty budowlane, w przypadku gdy:</w:t>
      </w:r>
    </w:p>
    <w:p w14:paraId="04EBF638" w14:textId="77777777" w:rsidR="00086A81" w:rsidRDefault="00086A81" w:rsidP="00086A8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nie spełnia ona wymagań określonych w dokumentach zamówienia,</w:t>
      </w:r>
    </w:p>
    <w:p w14:paraId="6B516D80" w14:textId="77777777" w:rsidR="00086A81" w:rsidRDefault="00086A81" w:rsidP="00086A8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 xml:space="preserve">przewiduje ona termin zapłaty wynagrodzenia dłuższy niż określony w ust. </w:t>
      </w:r>
      <w:r>
        <w:rPr>
          <w:rFonts w:ascii="Times New Roman" w:hAnsi="Times New Roman" w:cs="Times New Roman"/>
        </w:rPr>
        <w:t>7</w:t>
      </w:r>
      <w:r w:rsidRPr="00B6124F">
        <w:rPr>
          <w:rFonts w:ascii="Times New Roman" w:hAnsi="Times New Roman" w:cs="Times New Roman"/>
        </w:rPr>
        <w:t>,</w:t>
      </w:r>
    </w:p>
    <w:p w14:paraId="2DE2B951" w14:textId="77777777" w:rsidR="00086A81" w:rsidRDefault="00086A81" w:rsidP="00086A8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 xml:space="preserve">zawiera ona postanowienia niezgodne z ust. </w:t>
      </w:r>
      <w:r>
        <w:rPr>
          <w:rFonts w:ascii="Times New Roman" w:hAnsi="Times New Roman" w:cs="Times New Roman"/>
        </w:rPr>
        <w:t>6</w:t>
      </w:r>
      <w:r w:rsidRPr="00B6124F">
        <w:rPr>
          <w:rFonts w:ascii="Times New Roman" w:hAnsi="Times New Roman" w:cs="Times New Roman"/>
        </w:rPr>
        <w:t>.</w:t>
      </w:r>
    </w:p>
    <w:p w14:paraId="7AD4FF23" w14:textId="12A059AB"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 xml:space="preserve">Niezgłoszenie zastrzeżeń, o których mowa w ust. </w:t>
      </w:r>
      <w:r w:rsidR="00086A81" w:rsidRPr="00086A81">
        <w:rPr>
          <w:rFonts w:ascii="Times New Roman" w:hAnsi="Times New Roman" w:cs="Times New Roman"/>
        </w:rPr>
        <w:t>8</w:t>
      </w:r>
      <w:r w:rsidRPr="00086A81">
        <w:rPr>
          <w:rFonts w:ascii="Times New Roman" w:hAnsi="Times New Roman" w:cs="Times New Roman"/>
        </w:rPr>
        <w:t xml:space="preserve">, do przedłożonego projektu umowy o podwykonawstwo, której przedmiotem są roboty budowlane w terminie określonym w ust. </w:t>
      </w:r>
      <w:r w:rsidR="00AF6C67">
        <w:rPr>
          <w:rFonts w:ascii="Times New Roman" w:hAnsi="Times New Roman" w:cs="Times New Roman"/>
        </w:rPr>
        <w:t>8</w:t>
      </w:r>
      <w:r w:rsidRPr="00086A81">
        <w:rPr>
          <w:rFonts w:ascii="Times New Roman" w:hAnsi="Times New Roman" w:cs="Times New Roman"/>
        </w:rPr>
        <w:t xml:space="preserve"> tj. w terminie 14 dni, uważa się za akceptację projektu umowy przez Zamawiającego.</w:t>
      </w:r>
    </w:p>
    <w:p w14:paraId="2111C1B0" w14:textId="77777777"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304677C5" w14:textId="250DB90A"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lastRenderedPageBreak/>
        <w:t xml:space="preserve">Zamawiający w terminie określonym w ust. </w:t>
      </w:r>
      <w:r w:rsidR="00AF6C67">
        <w:rPr>
          <w:rFonts w:ascii="Times New Roman" w:hAnsi="Times New Roman" w:cs="Times New Roman"/>
        </w:rPr>
        <w:t>8</w:t>
      </w:r>
      <w:r w:rsidRPr="00086A81">
        <w:rPr>
          <w:rFonts w:ascii="Times New Roman" w:hAnsi="Times New Roman" w:cs="Times New Roman"/>
        </w:rPr>
        <w:t>, tj. w terminie</w:t>
      </w:r>
      <w:r w:rsidR="00CB13E6" w:rsidRPr="00086A81">
        <w:rPr>
          <w:rFonts w:ascii="Times New Roman" w:hAnsi="Times New Roman" w:cs="Times New Roman"/>
        </w:rPr>
        <w:t xml:space="preserve"> </w:t>
      </w:r>
      <w:r w:rsidRPr="00086A81">
        <w:rPr>
          <w:rFonts w:ascii="Times New Roman" w:hAnsi="Times New Roman" w:cs="Times New Roman"/>
        </w:rPr>
        <w:t xml:space="preserve">14 dni zgłasza w formie pisemnej pod rygorem nieważności sprzeciw do umowy o podwykonawstwo, której przedmiotem są roboty budowlane, w przypadkach, o których mowa w ust. </w:t>
      </w:r>
      <w:r w:rsidR="00AF6C67">
        <w:rPr>
          <w:rFonts w:ascii="Times New Roman" w:hAnsi="Times New Roman" w:cs="Times New Roman"/>
        </w:rPr>
        <w:t>8</w:t>
      </w:r>
      <w:r w:rsidRPr="00086A81">
        <w:rPr>
          <w:rFonts w:ascii="Times New Roman" w:hAnsi="Times New Roman" w:cs="Times New Roman"/>
        </w:rPr>
        <w:t>.</w:t>
      </w:r>
    </w:p>
    <w:p w14:paraId="29A0FF89" w14:textId="485BD8E6"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 xml:space="preserve">Niezgłoszenie sprzeciwu, o którym mowa w ust. </w:t>
      </w:r>
      <w:r w:rsidR="00AF6C67">
        <w:rPr>
          <w:rFonts w:ascii="Times New Roman" w:hAnsi="Times New Roman" w:cs="Times New Roman"/>
        </w:rPr>
        <w:t>11</w:t>
      </w:r>
      <w:r w:rsidRPr="00086A81">
        <w:rPr>
          <w:rFonts w:ascii="Times New Roman" w:hAnsi="Times New Roman" w:cs="Times New Roman"/>
        </w:rPr>
        <w:t xml:space="preserve">, do przedłożonej umowy o podwykonawstwo, której przedmiotem są roboty budowlane, w terminie określonym w ust. </w:t>
      </w:r>
      <w:r w:rsidR="00AF6C67">
        <w:rPr>
          <w:rFonts w:ascii="Times New Roman" w:hAnsi="Times New Roman" w:cs="Times New Roman"/>
        </w:rPr>
        <w:t>8,</w:t>
      </w:r>
      <w:r w:rsidRPr="00086A81">
        <w:rPr>
          <w:rFonts w:ascii="Times New Roman" w:hAnsi="Times New Roman" w:cs="Times New Roman"/>
        </w:rPr>
        <w:t xml:space="preserve"> tj. w terminie 14 dni uważa się za akceptację umowy przez Zamawiającego.</w:t>
      </w:r>
    </w:p>
    <w:p w14:paraId="6273AE67" w14:textId="77777777"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w:t>
      </w:r>
    </w:p>
    <w:p w14:paraId="0AF68627" w14:textId="77777777" w:rsidR="00086A81" w:rsidRPr="00B6124F" w:rsidRDefault="00086A81" w:rsidP="00086A81">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Umowy o podwykonawstwo, których przedmiotem są dostawy oraz usługi (niezwiązane bezpośrednio z realizacją przedmiotu zamówienia), takie jak: </w:t>
      </w:r>
    </w:p>
    <w:p w14:paraId="2E854CC0"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B6124F">
        <w:rPr>
          <w:rFonts w:ascii="Times New Roman" w:hAnsi="Times New Roman" w:cs="Times New Roman"/>
        </w:rPr>
        <w:t>umowy na dostawy energii elektrycznej;</w:t>
      </w:r>
    </w:p>
    <w:p w14:paraId="4ADE3FA3"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dostawy gazu;</w:t>
      </w:r>
    </w:p>
    <w:p w14:paraId="4B3C1A8B"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dostawę wody;</w:t>
      </w:r>
    </w:p>
    <w:p w14:paraId="5BD32787"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odprowadzanie ścieków;</w:t>
      </w:r>
    </w:p>
    <w:p w14:paraId="4EA04880"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świadczenia usług finansowych;</w:t>
      </w:r>
    </w:p>
    <w:p w14:paraId="760A23E6"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ubezpieczeniowe;</w:t>
      </w:r>
    </w:p>
    <w:p w14:paraId="7E1020BE"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telekomunikacyjne;</w:t>
      </w:r>
    </w:p>
    <w:p w14:paraId="4BC51255" w14:textId="77777777" w:rsidR="00086A81" w:rsidRPr="00CB13E6"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 xml:space="preserve">umowy ochrony mienia, </w:t>
      </w:r>
    </w:p>
    <w:p w14:paraId="625D23B7" w14:textId="77777777" w:rsidR="00086A81" w:rsidRPr="00B6124F" w:rsidRDefault="00086A81" w:rsidP="00086A81">
      <w:pPr>
        <w:pStyle w:val="Akapitzlist"/>
        <w:spacing w:line="276" w:lineRule="auto"/>
        <w:jc w:val="both"/>
        <w:rPr>
          <w:rFonts w:ascii="Times New Roman" w:hAnsi="Times New Roman" w:cs="Times New Roman"/>
        </w:rPr>
      </w:pPr>
      <w:r w:rsidRPr="00B6124F">
        <w:rPr>
          <w:rFonts w:ascii="Times New Roman" w:hAnsi="Times New Roman" w:cs="Times New Roman"/>
        </w:rPr>
        <w:t>nie podlegają obowiązkowi przedłożenia Zamawiającemu.</w:t>
      </w:r>
    </w:p>
    <w:p w14:paraId="3CC31DBF" w14:textId="7D859831"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 xml:space="preserve">W przypadku, o którym mowa w ust. </w:t>
      </w:r>
      <w:r w:rsidR="00AF6C67">
        <w:rPr>
          <w:rFonts w:ascii="Times New Roman" w:hAnsi="Times New Roman" w:cs="Times New Roman"/>
        </w:rPr>
        <w:t>13</w:t>
      </w:r>
      <w:r w:rsidRPr="00086A81">
        <w:rPr>
          <w:rFonts w:ascii="Times New Roman" w:hAnsi="Times New Roman" w:cs="Times New Roman"/>
        </w:rPr>
        <w:t>, podwykonawca lub dalszy podwykonawca, przekłada poświadczoną za zgodność z oryginałem kopię umowy również Wykonawcy.</w:t>
      </w:r>
    </w:p>
    <w:p w14:paraId="28A42B56" w14:textId="38ECCDE8"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 przypadku, o którym mowa w ust. 1</w:t>
      </w:r>
      <w:r w:rsidR="00AF6C67">
        <w:rPr>
          <w:rFonts w:ascii="Times New Roman" w:hAnsi="Times New Roman" w:cs="Times New Roman"/>
        </w:rPr>
        <w:t>3</w:t>
      </w:r>
      <w:r w:rsidRPr="00086A81">
        <w:rPr>
          <w:rFonts w:ascii="Times New Roman" w:hAnsi="Times New Roman" w:cs="Times New Roman"/>
        </w:rPr>
        <w:t xml:space="preserve">, jeżeli termin zapłaty wynagrodzenia jest dłuższy niż określony w ust. </w:t>
      </w:r>
      <w:r w:rsidR="00AF6C67">
        <w:rPr>
          <w:rFonts w:ascii="Times New Roman" w:hAnsi="Times New Roman" w:cs="Times New Roman"/>
        </w:rPr>
        <w:t>7</w:t>
      </w:r>
      <w:r w:rsidRPr="00086A81">
        <w:rPr>
          <w:rFonts w:ascii="Times New Roman" w:hAnsi="Times New Roman" w:cs="Times New Roman"/>
        </w:rPr>
        <w:t>, Zamawiający informuje o tym Wykonawcę i wzywa go do doprowadzenia do zmiany tej umowy pod rygorem wystąpienia o zapłatę kary umownej.</w:t>
      </w:r>
    </w:p>
    <w:p w14:paraId="1213FFB0" w14:textId="77777777"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Jeżeli zmiana albo rezygnacja z podwykonawcy dotyczy podmiotu, na którego zasoby</w:t>
      </w:r>
    </w:p>
    <w:p w14:paraId="2444B1C5" w14:textId="77777777" w:rsidR="00086A81" w:rsidRDefault="00086A81" w:rsidP="00086A81">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Wykonawca powoływał się, na zasadach określonych w art. 118 ust. 1 ustawy </w:t>
      </w:r>
      <w:proofErr w:type="spellStart"/>
      <w:r w:rsidRPr="00B6124F">
        <w:rPr>
          <w:rFonts w:ascii="Times New Roman" w:hAnsi="Times New Roman" w:cs="Times New Roman"/>
        </w:rPr>
        <w:t>Pzp</w:t>
      </w:r>
      <w:proofErr w:type="spellEnd"/>
      <w:r w:rsidRPr="00B6124F">
        <w:rPr>
          <w:rFonts w:ascii="Times New Roman" w:hAnsi="Times New Roman" w:cs="Times New Roman"/>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25DC7D" w14:textId="2A2D1684"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 xml:space="preserve">Przepisy ust. </w:t>
      </w:r>
      <w:r w:rsidR="00AF6C67">
        <w:rPr>
          <w:rFonts w:ascii="Times New Roman" w:hAnsi="Times New Roman" w:cs="Times New Roman"/>
        </w:rPr>
        <w:t>3</w:t>
      </w:r>
      <w:r w:rsidRPr="00086A81">
        <w:rPr>
          <w:rFonts w:ascii="Times New Roman" w:hAnsi="Times New Roman" w:cs="Times New Roman"/>
        </w:rPr>
        <w:t xml:space="preserve"> – </w:t>
      </w:r>
      <w:r w:rsidR="00AF6C67">
        <w:rPr>
          <w:rFonts w:ascii="Times New Roman" w:hAnsi="Times New Roman" w:cs="Times New Roman"/>
        </w:rPr>
        <w:t>16</w:t>
      </w:r>
      <w:r w:rsidRPr="00086A81">
        <w:rPr>
          <w:rFonts w:ascii="Times New Roman" w:hAnsi="Times New Roman" w:cs="Times New Roman"/>
        </w:rPr>
        <w:t xml:space="preserve"> stosuje się odpowiednio do zmian umowy o podwykonawstwo.</w:t>
      </w:r>
    </w:p>
    <w:p w14:paraId="00674164" w14:textId="77777777"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Zasady rozliczeń:</w:t>
      </w:r>
    </w:p>
    <w:p w14:paraId="14443DE5" w14:textId="77777777" w:rsidR="00086A81" w:rsidRDefault="00086A81" w:rsidP="00086A81">
      <w:pPr>
        <w:pStyle w:val="Akapitzlist"/>
        <w:numPr>
          <w:ilvl w:val="0"/>
          <w:numId w:val="18"/>
        </w:numPr>
        <w:spacing w:line="276" w:lineRule="auto"/>
        <w:jc w:val="both"/>
        <w:rPr>
          <w:rFonts w:ascii="Times New Roman" w:hAnsi="Times New Roman" w:cs="Times New Roman"/>
        </w:rPr>
      </w:pPr>
      <w:r w:rsidRPr="00B6124F">
        <w:rPr>
          <w:rFonts w:ascii="Times New Roman" w:hAnsi="Times New Roman" w:cs="Times New Roman"/>
        </w:rPr>
        <w:t xml:space="preserve">w przypadku zawarcia umowy o podwykonawstwo, Wykonawca jest zobowiązany do dokonania we własnym zakresie zapłaty wynagrodzenia należnego podwykonawcy z </w:t>
      </w:r>
      <w:r w:rsidRPr="00B6124F">
        <w:rPr>
          <w:rFonts w:ascii="Times New Roman" w:hAnsi="Times New Roman" w:cs="Times New Roman"/>
        </w:rPr>
        <w:lastRenderedPageBreak/>
        <w:t>zachowaniem terminów płatności określonych w umowie o podwykonawstwo, których przedmiotem są roboty budowlane, dostawy lub usługi,</w:t>
      </w:r>
    </w:p>
    <w:p w14:paraId="1907463F" w14:textId="77777777" w:rsidR="00086A81" w:rsidRDefault="00086A81" w:rsidP="00086A8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p>
    <w:p w14:paraId="471EAEBE" w14:textId="77777777" w:rsidR="00086A81" w:rsidRPr="00EB244F" w:rsidRDefault="00086A81" w:rsidP="00086A8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2034FD15" w14:textId="77777777"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7DF5C80" w14:textId="1E4543C8"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Wynagrodzenie, o którym mowa w ust.</w:t>
      </w:r>
      <w:r w:rsidR="00EB244F" w:rsidRPr="00086A81">
        <w:rPr>
          <w:rFonts w:ascii="Times New Roman" w:hAnsi="Times New Roman" w:cs="Times New Roman"/>
        </w:rPr>
        <w:t xml:space="preserve"> </w:t>
      </w:r>
      <w:r w:rsidR="00DF4835" w:rsidRPr="00086A81">
        <w:rPr>
          <w:rFonts w:ascii="Times New Roman" w:hAnsi="Times New Roman" w:cs="Times New Roman"/>
        </w:rPr>
        <w:t>1</w:t>
      </w:r>
      <w:r w:rsidR="00AF6C67">
        <w:rPr>
          <w:rFonts w:ascii="Times New Roman" w:hAnsi="Times New Roman" w:cs="Times New Roman"/>
        </w:rPr>
        <w:t>9</w:t>
      </w:r>
      <w:r w:rsidRPr="00086A81">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926546" w14:textId="77777777"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Bezpośrednia zapłata obejmuje wyłącznie należne wynagrodzenie, bez odsetek, należnych podwykonawcy lub dalszemu podwykonawcy.</w:t>
      </w:r>
    </w:p>
    <w:p w14:paraId="514383CB" w14:textId="77777777"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418C7E40" w14:textId="3770CD4B"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 przypadku zgłoszenia uwag, o których mowa w ust. 2</w:t>
      </w:r>
      <w:r w:rsidR="00AF6C67">
        <w:rPr>
          <w:rFonts w:ascii="Times New Roman" w:hAnsi="Times New Roman" w:cs="Times New Roman"/>
        </w:rPr>
        <w:t>2</w:t>
      </w:r>
      <w:r w:rsidRPr="00086A81">
        <w:rPr>
          <w:rFonts w:ascii="Times New Roman" w:hAnsi="Times New Roman" w:cs="Times New Roman"/>
        </w:rPr>
        <w:t xml:space="preserve"> w terminie wskazanym przez Zamawiającego, Zamawiający może:</w:t>
      </w:r>
    </w:p>
    <w:p w14:paraId="45D430F2" w14:textId="77777777" w:rsidR="00086A81" w:rsidRDefault="00086A81" w:rsidP="00086A81">
      <w:pPr>
        <w:pStyle w:val="Akapitzlist"/>
        <w:numPr>
          <w:ilvl w:val="0"/>
          <w:numId w:val="20"/>
        </w:numPr>
        <w:spacing w:line="276" w:lineRule="auto"/>
        <w:jc w:val="both"/>
        <w:rPr>
          <w:rFonts w:ascii="Times New Roman" w:hAnsi="Times New Roman" w:cs="Times New Roman"/>
        </w:rPr>
      </w:pPr>
      <w:r w:rsidRPr="00B6124F">
        <w:rPr>
          <w:rFonts w:ascii="Times New Roman" w:hAnsi="Times New Roman" w:cs="Times New Roman"/>
        </w:rPr>
        <w:t>nie dokonać bezpośredniej zapłaty wynagrodzenia podwykonawcy lub dalszemu podwykonawcy, jeżeli Wykonawca wykaże niezasadność takiej zapłaty albo</w:t>
      </w:r>
    </w:p>
    <w:p w14:paraId="786689A1" w14:textId="77777777" w:rsidR="00086A81" w:rsidRDefault="00086A81" w:rsidP="00086A8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0BADDE7" w14:textId="77777777" w:rsidR="00086A81" w:rsidRPr="00EB244F" w:rsidRDefault="00086A81" w:rsidP="00086A8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dokonać bezpośredniej zapłaty wynagrodzenia podwykonawcy lub dalszemu podwykonawcy, jeżeli podwykonawca lub dalszy podwykonawca wykaże zasadność takiej zapłaty.</w:t>
      </w:r>
    </w:p>
    <w:p w14:paraId="277D4BB0" w14:textId="77777777" w:rsidR="00EB244F" w:rsidRP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lastRenderedPageBreak/>
        <w:t>W przypadku dokonania bezpośredniej zapłaty podwykonawcy lub dalszemu podwykonawcy Zamawiający potrąca kwotę wypłaconego wynagrodzenia z wynagrodzenia należnego Wykonawcy.</w:t>
      </w:r>
    </w:p>
    <w:p w14:paraId="08F0B20A" w14:textId="77777777" w:rsidR="00EB244F" w:rsidRDefault="00B6124F" w:rsidP="00086A81">
      <w:pPr>
        <w:pStyle w:val="Akapitzlist"/>
        <w:numPr>
          <w:ilvl w:val="0"/>
          <w:numId w:val="11"/>
        </w:numPr>
        <w:spacing w:line="276" w:lineRule="auto"/>
        <w:jc w:val="both"/>
        <w:rPr>
          <w:rFonts w:ascii="Times New Roman" w:hAnsi="Times New Roman" w:cs="Times New Roman"/>
        </w:rPr>
      </w:pPr>
      <w:r w:rsidRPr="00EB244F">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50141DC3" w14:textId="48412C5F" w:rsidR="00A44258" w:rsidRDefault="00B6124F" w:rsidP="00086A81">
      <w:pPr>
        <w:pStyle w:val="Akapitzlist"/>
        <w:numPr>
          <w:ilvl w:val="0"/>
          <w:numId w:val="11"/>
        </w:numPr>
        <w:spacing w:line="276" w:lineRule="auto"/>
        <w:jc w:val="both"/>
        <w:rPr>
          <w:rFonts w:ascii="Times New Roman" w:hAnsi="Times New Roman" w:cs="Times New Roman"/>
        </w:rPr>
      </w:pPr>
      <w:r w:rsidRPr="00EB244F">
        <w:rPr>
          <w:rFonts w:ascii="Times New Roman" w:hAnsi="Times New Roman" w:cs="Times New Roman"/>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w:t>
      </w:r>
      <w:r w:rsidR="00A44258">
        <w:rPr>
          <w:rFonts w:ascii="Times New Roman" w:hAnsi="Times New Roman" w:cs="Times New Roman"/>
        </w:rPr>
        <w:t>1</w:t>
      </w:r>
      <w:r w:rsidR="00AF6C67">
        <w:rPr>
          <w:rFonts w:ascii="Times New Roman" w:hAnsi="Times New Roman" w:cs="Times New Roman"/>
        </w:rPr>
        <w:t>8</w:t>
      </w:r>
      <w:r w:rsidR="00A44258">
        <w:rPr>
          <w:rFonts w:ascii="Times New Roman" w:hAnsi="Times New Roman" w:cs="Times New Roman"/>
        </w:rPr>
        <w:t xml:space="preserve"> pkt. 2</w:t>
      </w:r>
      <w:r w:rsidRPr="00EB244F">
        <w:rPr>
          <w:rFonts w:ascii="Times New Roman" w:hAnsi="Times New Roman" w:cs="Times New Roman"/>
        </w:rPr>
        <w:t>.</w:t>
      </w:r>
    </w:p>
    <w:p w14:paraId="4885B4D2" w14:textId="77777777" w:rsidR="00086A81" w:rsidRPr="00A44258" w:rsidRDefault="00086A81" w:rsidP="00086A81">
      <w:pPr>
        <w:pStyle w:val="Akapitzlist"/>
        <w:numPr>
          <w:ilvl w:val="0"/>
          <w:numId w:val="11"/>
        </w:numPr>
        <w:spacing w:line="276" w:lineRule="auto"/>
        <w:jc w:val="both"/>
        <w:rPr>
          <w:rFonts w:ascii="Times New Roman" w:hAnsi="Times New Roman" w:cs="Times New Roman"/>
        </w:rPr>
      </w:pPr>
      <w:r w:rsidRPr="00A44258">
        <w:rPr>
          <w:rFonts w:ascii="Times New Roman" w:hAnsi="Times New Roman" w:cs="Times New Roman"/>
        </w:rPr>
        <w:t>Umowy o podwykonawstwo, których przedmiotem będą roboty budowlane muszą zawierać w szczególności następujące postanowienia:</w:t>
      </w:r>
    </w:p>
    <w:p w14:paraId="4C76B959" w14:textId="77777777" w:rsidR="00086A81" w:rsidRDefault="00086A81" w:rsidP="00086A81">
      <w:pPr>
        <w:pStyle w:val="Akapitzlist"/>
        <w:numPr>
          <w:ilvl w:val="0"/>
          <w:numId w:val="22"/>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01B17C1A" w14:textId="77777777" w:rsidR="00086A81" w:rsidRDefault="00086A81" w:rsidP="00086A8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10F2B316" w14:textId="77777777" w:rsidR="00086A81" w:rsidRDefault="00086A81" w:rsidP="00086A8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zakres robót (przedmiot umowy) musi zostać precyzyjnie określony, w sposób pozwalający Zamawiającemu na powiązanie zakresu robót w umowie o podwykonawstwo z zakresem robót określonym umową pomiędzy Zamawiającym a Wykonawcą;</w:t>
      </w:r>
    </w:p>
    <w:p w14:paraId="49CD0AF7" w14:textId="77777777" w:rsidR="00086A81" w:rsidRDefault="00086A81" w:rsidP="00086A8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wysokość wynagrodzenia za wykonanie danego zakresu robót i sposób jego rozliczania oraz zapłaty;</w:t>
      </w:r>
    </w:p>
    <w:p w14:paraId="5A2A8A82" w14:textId="77777777" w:rsidR="00086A81" w:rsidRDefault="00086A81" w:rsidP="00086A81">
      <w:pPr>
        <w:pStyle w:val="Akapitzlist"/>
        <w:numPr>
          <w:ilvl w:val="0"/>
          <w:numId w:val="22"/>
        </w:numPr>
        <w:spacing w:line="276" w:lineRule="auto"/>
        <w:jc w:val="both"/>
        <w:rPr>
          <w:rFonts w:ascii="Times New Roman" w:hAnsi="Times New Roman" w:cs="Times New Roman"/>
        </w:rPr>
      </w:pPr>
      <w:r>
        <w:rPr>
          <w:rFonts w:ascii="Times New Roman" w:hAnsi="Times New Roman" w:cs="Times New Roman"/>
        </w:rPr>
        <w:t>t</w:t>
      </w:r>
      <w:r w:rsidRPr="00A44258">
        <w:rPr>
          <w:rFonts w:ascii="Times New Roman" w:hAnsi="Times New Roman" w:cs="Times New Roman"/>
        </w:rPr>
        <w:t>ermin realizacji zakresu prac nimi objętych, przy czym termin ten nie może przekraczać terminu realizacji zamówienia określonego w umowie z Zamawiającym;</w:t>
      </w:r>
    </w:p>
    <w:p w14:paraId="2D1082D5" w14:textId="77777777" w:rsidR="00086A81" w:rsidRPr="00A44258" w:rsidRDefault="00086A81" w:rsidP="00086A8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zasady odbioru prac; zakres robót odebrany bez uwag przez Zamawiającego uznaje się zgodnie z umową o podwykonawstwo, za odebrany przez Wykonawcę od podwykonawcy.</w:t>
      </w:r>
    </w:p>
    <w:p w14:paraId="41DD953F" w14:textId="77777777" w:rsidR="00A44258" w:rsidRP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Umowa o podwykonawstwo nie może zawierać postanowień:</w:t>
      </w:r>
    </w:p>
    <w:p w14:paraId="1D4D60A1" w14:textId="5BF58D45"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uzależniających uzyskanie przez podwykonawcę lub dalszego podwykonawcę zapłaty od Wykonawcy lub podwykonawcy za wykonanie przedmiotu umowy </w:t>
      </w:r>
      <w:r w:rsidR="0072758B">
        <w:rPr>
          <w:rFonts w:ascii="Times New Roman" w:hAnsi="Times New Roman" w:cs="Times New Roman"/>
        </w:rPr>
        <w:br/>
      </w:r>
      <w:r w:rsidRPr="00A44258">
        <w:rPr>
          <w:rFonts w:ascii="Times New Roman" w:hAnsi="Times New Roman" w:cs="Times New Roman"/>
        </w:rPr>
        <w:t>o podwykonawstwo od zapłaty przez Zamawiającego wynagrodzenia Wykonawcy lub odpowiednio od zapłaty przez Wykonawcę wynagrodzenia podwykonawcy;</w:t>
      </w:r>
    </w:p>
    <w:p w14:paraId="7ADD0CF5" w14:textId="77777777"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uzależniających zwrot kwot zabezpieczenia przez Wykonawcę podwykonawcy, od zwrotu zabezpieczenia należytego wykonania umowy Wykonawcy przez Zamawiającego;</w:t>
      </w:r>
    </w:p>
    <w:p w14:paraId="7308F082" w14:textId="5D529475" w:rsidR="00AD047E" w:rsidRPr="00917CE5" w:rsidRDefault="00B6124F" w:rsidP="00917CE5">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sprzecznych z postanowieniami umowy zawartej z Wykonawcą lub sprzecznych </w:t>
      </w:r>
      <w:r w:rsidR="0072758B">
        <w:rPr>
          <w:rFonts w:ascii="Times New Roman" w:hAnsi="Times New Roman" w:cs="Times New Roman"/>
        </w:rPr>
        <w:br/>
      </w:r>
      <w:r w:rsidRPr="00A44258">
        <w:rPr>
          <w:rFonts w:ascii="Times New Roman" w:hAnsi="Times New Roman" w:cs="Times New Roman"/>
        </w:rPr>
        <w:t>z obowiązującymi przepisami prawa.</w:t>
      </w:r>
    </w:p>
    <w:p w14:paraId="27CA3DD7" w14:textId="77777777" w:rsidR="00F9357F" w:rsidRDefault="00F9357F" w:rsidP="00AD047E">
      <w:pPr>
        <w:pStyle w:val="Akapitzlist"/>
        <w:spacing w:line="276" w:lineRule="auto"/>
        <w:jc w:val="center"/>
        <w:rPr>
          <w:rFonts w:ascii="Times New Roman" w:hAnsi="Times New Roman" w:cs="Times New Roman"/>
          <w:b/>
          <w:bCs/>
        </w:rPr>
      </w:pPr>
    </w:p>
    <w:p w14:paraId="7A159829" w14:textId="42BD4B92"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lastRenderedPageBreak/>
        <w:t>§6</w:t>
      </w:r>
    </w:p>
    <w:p w14:paraId="297B4353" w14:textId="77777777"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Wynagrodzenie Wykonawcy</w:t>
      </w:r>
    </w:p>
    <w:p w14:paraId="78D28650" w14:textId="4DE9A03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 xml:space="preserve">Za wykonane roboty Zamawiający zapłaci Wykonawcy wynagrodzenie ryczałtowe określone w formularzu oferty, stanowiącym załącznik nr </w:t>
      </w:r>
      <w:r w:rsidR="003E6DFE">
        <w:rPr>
          <w:rFonts w:ascii="Times New Roman" w:hAnsi="Times New Roman" w:cs="Times New Roman"/>
        </w:rPr>
        <w:t>4</w:t>
      </w:r>
      <w:r w:rsidRPr="00AD047E">
        <w:rPr>
          <w:rFonts w:ascii="Times New Roman" w:hAnsi="Times New Roman" w:cs="Times New Roman"/>
        </w:rPr>
        <w:t xml:space="preserve"> do niniejszej umowy ustalone na kwotę w wysokości</w:t>
      </w:r>
      <w:r w:rsidR="00AF6C67">
        <w:rPr>
          <w:rFonts w:ascii="Times New Roman" w:hAnsi="Times New Roman" w:cs="Times New Roman"/>
        </w:rPr>
        <w:t xml:space="preserve"> </w:t>
      </w:r>
      <w:r w:rsidRPr="00AD047E">
        <w:rPr>
          <w:rFonts w:ascii="Times New Roman" w:hAnsi="Times New Roman" w:cs="Times New Roman"/>
        </w:rPr>
        <w:t>.........................</w:t>
      </w:r>
      <w:r w:rsidR="00AF6C67">
        <w:rPr>
          <w:rFonts w:ascii="Times New Roman" w:hAnsi="Times New Roman" w:cs="Times New Roman"/>
        </w:rPr>
        <w:t xml:space="preserve"> </w:t>
      </w:r>
      <w:r w:rsidRPr="00AD047E">
        <w:rPr>
          <w:rFonts w:ascii="Times New Roman" w:hAnsi="Times New Roman" w:cs="Times New Roman"/>
        </w:rPr>
        <w:t>zł łącznie z podatkiem VAT (słownie: .............................................. złotych).</w:t>
      </w:r>
    </w:p>
    <w:p w14:paraId="3F77AFFC"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6DA7396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Niedoszacowanie, pominięcie oraz brak rozpoznania zakresu przedmiotu umowy nie może być podstawą do żądania zmiany wynagrodzenia ryczałtowego określonego w ust. 1.</w:t>
      </w:r>
    </w:p>
    <w:p w14:paraId="4351081E" w14:textId="14B33A0C" w:rsid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Kosztorys ofertowy, który stanowił postawę wyliczenia ceny oferowanej wraz z podanymi cenami jednostkowymi oraz czynnikami cenotwórczymi, stanowi załącznik nr 2 do niniejszej umowy.</w:t>
      </w:r>
    </w:p>
    <w:p w14:paraId="3AC6A923" w14:textId="6786395A" w:rsidR="00F9357F" w:rsidRDefault="00F9357F" w:rsidP="00917CE5">
      <w:pPr>
        <w:pStyle w:val="Akapitzlist"/>
        <w:spacing w:line="276" w:lineRule="auto"/>
        <w:jc w:val="both"/>
        <w:rPr>
          <w:rFonts w:ascii="Times New Roman" w:hAnsi="Times New Roman" w:cs="Times New Roman"/>
        </w:rPr>
      </w:pPr>
    </w:p>
    <w:p w14:paraId="23532E61" w14:textId="4926FC4E" w:rsidR="00B95C5C" w:rsidRDefault="00B95C5C" w:rsidP="00917CE5">
      <w:pPr>
        <w:pStyle w:val="Akapitzlist"/>
        <w:spacing w:line="276" w:lineRule="auto"/>
        <w:jc w:val="both"/>
        <w:rPr>
          <w:rFonts w:ascii="Times New Roman" w:hAnsi="Times New Roman" w:cs="Times New Roman"/>
        </w:rPr>
      </w:pPr>
    </w:p>
    <w:p w14:paraId="77AA1798" w14:textId="77777777" w:rsidR="00B95C5C" w:rsidRDefault="00B95C5C" w:rsidP="00917CE5">
      <w:pPr>
        <w:pStyle w:val="Akapitzlist"/>
        <w:spacing w:line="276" w:lineRule="auto"/>
        <w:jc w:val="both"/>
        <w:rPr>
          <w:rFonts w:ascii="Times New Roman" w:hAnsi="Times New Roman" w:cs="Times New Roman"/>
        </w:rPr>
      </w:pPr>
    </w:p>
    <w:p w14:paraId="054B4140"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§7</w:t>
      </w:r>
    </w:p>
    <w:p w14:paraId="76877C49" w14:textId="1218962F" w:rsidR="005C61E7" w:rsidRPr="00F9357F" w:rsidRDefault="005C61E7" w:rsidP="00F9357F">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Warunki płatności</w:t>
      </w:r>
    </w:p>
    <w:p w14:paraId="46B7F7E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Strony postanawiają, że rozliczenie za wykonane roboty nastąpi w oparciu o fakturę końcową, wystawioną po zakończeniu robót na podstawie protokołu odbioru końcowego, podpisanego przez przedstawicieli Inwestora, Wykonawcę i Kierownika Budowy.</w:t>
      </w:r>
    </w:p>
    <w:p w14:paraId="1AADAF56" w14:textId="77777777" w:rsidR="005C61E7" w:rsidRPr="005C61E7" w:rsidRDefault="005C61E7" w:rsidP="00F720C1">
      <w:pPr>
        <w:pStyle w:val="Akapitzlist"/>
        <w:numPr>
          <w:ilvl w:val="0"/>
          <w:numId w:val="26"/>
        </w:numPr>
        <w:spacing w:line="276" w:lineRule="auto"/>
        <w:jc w:val="both"/>
        <w:rPr>
          <w:rFonts w:ascii="Times New Roman" w:hAnsi="Times New Roman" w:cs="Times New Roman"/>
        </w:rPr>
      </w:pPr>
      <w:r w:rsidRPr="005C61E7">
        <w:rPr>
          <w:rFonts w:ascii="Times New Roman" w:hAnsi="Times New Roman" w:cs="Times New Roman"/>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142C30FD" w14:textId="1E5F8A86"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opisanym w ust.</w:t>
      </w:r>
      <w:r w:rsidR="00AF6C67">
        <w:rPr>
          <w:rFonts w:ascii="Times New Roman" w:hAnsi="Times New Roman" w:cs="Times New Roman"/>
        </w:rPr>
        <w:t xml:space="preserve"> </w:t>
      </w:r>
      <w:r w:rsidRPr="005C61E7">
        <w:rPr>
          <w:rFonts w:ascii="Times New Roman" w:hAnsi="Times New Roman" w:cs="Times New Roman"/>
        </w:rPr>
        <w:t>2 faktury częściowe wystawione będą po wykonaniu i odebraniu przez przedstawicieli  Zamawiającego zrealizowanych robót budowlanych na podstawie protokołu częściowego odbioru robót.</w:t>
      </w:r>
    </w:p>
    <w:p w14:paraId="7E601CF8"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zobowiązuje się do wystawienia faktur w terminie do 10 dni od daty odbioru przedmiotu umowy lub jego części.</w:t>
      </w:r>
    </w:p>
    <w:p w14:paraId="484445B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Należność z faktury zostanie zapłacona w terminie 30 dni od dnia jej doręczenia Zamawiającemu.</w:t>
      </w:r>
    </w:p>
    <w:p w14:paraId="7E343002"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Faktura wystawiona bezpodstawnie lub nieprawidłowo zostanie zwrócona Wykonawcy. Okres płatności rozpocznie swój bieg od dnia otrzymania prawidłowo wystawionej faktury.</w:t>
      </w:r>
    </w:p>
    <w:p w14:paraId="3322C07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Zapłata należności z faktury nastąpi przelewem na konto Wykonawcy o nr …………………………………………………….. </w:t>
      </w:r>
    </w:p>
    <w:p w14:paraId="573DE234" w14:textId="62793894"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004B22A1">
        <w:rPr>
          <w:rFonts w:ascii="Times New Roman" w:hAnsi="Times New Roman" w:cs="Times New Roman"/>
        </w:rPr>
        <w:t>Z</w:t>
      </w:r>
      <w:r w:rsidRPr="005C61E7">
        <w:rPr>
          <w:rFonts w:ascii="Times New Roman" w:hAnsi="Times New Roman" w:cs="Times New Roman"/>
        </w:rPr>
        <w:t>a dowód zapłaty uznawać się będzie oryginał oświadczenia podwykonawców o zapłacie przez</w:t>
      </w:r>
      <w:r w:rsidR="004B22A1">
        <w:rPr>
          <w:rFonts w:ascii="Times New Roman" w:hAnsi="Times New Roman" w:cs="Times New Roman"/>
        </w:rPr>
        <w:t xml:space="preserve"> </w:t>
      </w:r>
      <w:r w:rsidR="004B22A1">
        <w:rPr>
          <w:rFonts w:ascii="Times New Roman" w:hAnsi="Times New Roman" w:cs="Times New Roman"/>
        </w:rPr>
        <w:lastRenderedPageBreak/>
        <w:t>Wykonawcę</w:t>
      </w:r>
      <w:r w:rsidRPr="005C61E7">
        <w:rPr>
          <w:rFonts w:ascii="Times New Roman" w:hAnsi="Times New Roman" w:cs="Times New Roman"/>
        </w:rPr>
        <w:t xml:space="preserve"> na ich rzecz wynagrodzenia oraz kopia umowy zawartej z podwykonawcą i kopia doręczonej faktury przez podwykonawcę -  poświadczone za zgodność z oryginałem.</w:t>
      </w:r>
    </w:p>
    <w:p w14:paraId="7C1BCA57"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512E698F"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Ustala się, że datą dokonania płatności jest data obciążenia konta bankowego Zamawiającego. </w:t>
      </w:r>
    </w:p>
    <w:p w14:paraId="7C9479D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zgodnie z ustawą z dnia 9 listopada 2018 r. o elektronicznym fakturowaniu</w:t>
      </w:r>
    </w:p>
    <w:p w14:paraId="67127C8D" w14:textId="77777777" w:rsidR="005C61E7" w:rsidRPr="005C61E7" w:rsidRDefault="005C61E7" w:rsidP="005C61E7">
      <w:pPr>
        <w:pStyle w:val="Akapitzlist"/>
        <w:spacing w:after="0" w:line="276" w:lineRule="auto"/>
        <w:jc w:val="both"/>
        <w:rPr>
          <w:rFonts w:ascii="Times New Roman" w:hAnsi="Times New Roman" w:cs="Times New Roman"/>
        </w:rPr>
      </w:pPr>
      <w:r w:rsidRPr="005C61E7">
        <w:rPr>
          <w:rFonts w:ascii="Times New Roman" w:hAnsi="Times New Roman" w:cs="Times New Roman"/>
        </w:rPr>
        <w:t xml:space="preserve">w zamówieniach publicznych, koncesjach na roboty budowlane lub usługi oraz partnerstwie </w:t>
      </w:r>
      <w:proofErr w:type="spellStart"/>
      <w:r w:rsidRPr="005C61E7">
        <w:rPr>
          <w:rFonts w:ascii="Times New Roman" w:hAnsi="Times New Roman" w:cs="Times New Roman"/>
        </w:rPr>
        <w:t>publiczno</w:t>
      </w:r>
      <w:proofErr w:type="spellEnd"/>
      <w:r w:rsidRPr="005C61E7">
        <w:rPr>
          <w:rFonts w:ascii="Times New Roman" w:hAnsi="Times New Roman" w:cs="Times New Roman"/>
        </w:rPr>
        <w:t xml:space="preserve"> - prywatnym (Dz. U. z 2020 r. poz. 1666 z </w:t>
      </w:r>
      <w:proofErr w:type="spellStart"/>
      <w:r w:rsidRPr="005C61E7">
        <w:rPr>
          <w:rFonts w:ascii="Times New Roman" w:hAnsi="Times New Roman" w:cs="Times New Roman"/>
        </w:rPr>
        <w:t>późn</w:t>
      </w:r>
      <w:proofErr w:type="spellEnd"/>
      <w:r w:rsidRPr="005C61E7">
        <w:rPr>
          <w:rFonts w:ascii="Times New Roman" w:hAnsi="Times New Roman" w:cs="Times New Roman"/>
        </w:rPr>
        <w:t>. zm.)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4B41127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Ustrukturyzowana faktura elektroniczna powinna spełniać wymogi określone w ustawie z dnia 9 listopada 2018 r. o elektronicznym fakturowaniu w zamówieniach publicznych, koncesjach na roboty budowlane lub usługi oraz partnerstwie publiczno-prywatnym.</w:t>
      </w:r>
    </w:p>
    <w:p w14:paraId="1A6DAED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Termin zapłaty uważa się za dotrzymany przez Zamawiającego, jeśli konto bankowe Zamawiającego zostanie obciążone kwotą należną Wykonawcy najpóźniej w ostatnim dniu terminu płatności.</w:t>
      </w:r>
    </w:p>
    <w:p w14:paraId="23767DBC" w14:textId="4B5BC281" w:rsidR="005C61E7" w:rsidRPr="00917CE5" w:rsidRDefault="005C61E7" w:rsidP="005C61E7">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Zamawiający nie przewiduje udzielania Wykonawcy zaliczki ani zadatku.</w:t>
      </w:r>
    </w:p>
    <w:p w14:paraId="0A501F47" w14:textId="77777777" w:rsidR="00917CE5" w:rsidRPr="005C61E7" w:rsidRDefault="00917CE5" w:rsidP="005C61E7">
      <w:pPr>
        <w:spacing w:after="0" w:line="276" w:lineRule="auto"/>
        <w:jc w:val="both"/>
        <w:rPr>
          <w:rFonts w:ascii="Times New Roman" w:hAnsi="Times New Roman" w:cs="Times New Roman"/>
        </w:rPr>
      </w:pPr>
    </w:p>
    <w:p w14:paraId="13C262DA" w14:textId="77777777" w:rsidR="005C61E7" w:rsidRPr="005C61E7" w:rsidRDefault="005C61E7" w:rsidP="005C61E7">
      <w:pPr>
        <w:spacing w:after="0" w:line="276" w:lineRule="auto"/>
        <w:jc w:val="center"/>
        <w:rPr>
          <w:rFonts w:ascii="Times New Roman" w:hAnsi="Times New Roman" w:cs="Times New Roman"/>
          <w:b/>
        </w:rPr>
      </w:pPr>
      <w:r w:rsidRPr="005C61E7">
        <w:rPr>
          <w:rFonts w:ascii="Times New Roman" w:hAnsi="Times New Roman" w:cs="Times New Roman"/>
          <w:b/>
        </w:rPr>
        <w:t>§ 8</w:t>
      </w:r>
    </w:p>
    <w:p w14:paraId="2356F899" w14:textId="77777777" w:rsidR="005C61E7" w:rsidRPr="005C61E7" w:rsidRDefault="005C61E7" w:rsidP="005C61E7">
      <w:pPr>
        <w:spacing w:after="0" w:line="276" w:lineRule="auto"/>
        <w:jc w:val="center"/>
        <w:rPr>
          <w:rFonts w:ascii="Times New Roman" w:hAnsi="Times New Roman" w:cs="Times New Roman"/>
          <w:b/>
          <w:bCs/>
        </w:rPr>
      </w:pPr>
      <w:r w:rsidRPr="005C61E7">
        <w:rPr>
          <w:rFonts w:ascii="Times New Roman" w:hAnsi="Times New Roman" w:cs="Times New Roman"/>
          <w:b/>
          <w:bCs/>
        </w:rPr>
        <w:t>Odbiory</w:t>
      </w:r>
    </w:p>
    <w:p w14:paraId="5A8BD049" w14:textId="77777777" w:rsidR="005C61E7" w:rsidRPr="005C61E7" w:rsidRDefault="005C61E7" w:rsidP="00F720C1">
      <w:pPr>
        <w:pStyle w:val="Akapitzlist"/>
        <w:numPr>
          <w:ilvl w:val="0"/>
          <w:numId w:val="27"/>
        </w:numPr>
        <w:spacing w:after="0" w:line="276" w:lineRule="auto"/>
        <w:jc w:val="both"/>
        <w:rPr>
          <w:rFonts w:ascii="Times New Roman" w:hAnsi="Times New Roman" w:cs="Times New Roman"/>
          <w:b/>
          <w:bCs/>
        </w:rPr>
      </w:pPr>
      <w:r w:rsidRPr="005C61E7">
        <w:rPr>
          <w:rFonts w:ascii="Times New Roman" w:hAnsi="Times New Roman" w:cs="Times New Roman"/>
        </w:rPr>
        <w:t>Zamawiający będzie dokonywał następujących odbiorów robót:</w:t>
      </w:r>
    </w:p>
    <w:p w14:paraId="40C25E08"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robót zanikających i ulegających zakryciu,</w:t>
      </w:r>
    </w:p>
    <w:p w14:paraId="7B9E26C1"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częściowe,</w:t>
      </w:r>
    </w:p>
    <w:p w14:paraId="7D41AFBF"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końcowy robót,</w:t>
      </w:r>
    </w:p>
    <w:p w14:paraId="5C00397B"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pogwarancyjny.</w:t>
      </w:r>
    </w:p>
    <w:p w14:paraId="0FAA10B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protokołu odbioru i jednoczesnym powiadomieniem Inspektora Nadzoru wraz z przedstawicielem Zamawiającego,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0A4FAE3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przy użyciu protokołu odbioru i jednoczesnym powiadomieniem Zamawiającego z </w:t>
      </w:r>
      <w:r w:rsidRPr="005C61E7">
        <w:rPr>
          <w:rFonts w:ascii="Times New Roman" w:hAnsi="Times New Roman" w:cs="Times New Roman"/>
        </w:rPr>
        <w:lastRenderedPageBreak/>
        <w:t>odpowiednim wyprzedzeniem umożliwiającym podjęcie odpowiednich działań. Odbiór nastąpi w terminie do 3 dni roboczych od daty zgłoszenia gotowości do odbioru przez Wykonawcę.</w:t>
      </w:r>
    </w:p>
    <w:p w14:paraId="2DDC6D19"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końcowy polega na finalnej ocenie rzeczywistego wykonania robót w odniesieniu do ich ilości, jakości i wartości. Całkowite zakończenie robót oraz gotowość do odbioru końcowego Wykonawca zgłosi Zamawiającemu pisemnie, bezpośrednio w siedzibie Zamawiającego.</w:t>
      </w:r>
    </w:p>
    <w:p w14:paraId="7C52131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Podstawą zgłoszenia przez Wykonawcę gotowości do odbioru końcowego, będzie faktyczne wykonanie robót, potwierdzone w protokole odbioru wpisem dokonanym przez Kierownika Budowy, potwierdzonym przez Inspektora nadzoru</w:t>
      </w:r>
    </w:p>
    <w:p w14:paraId="73B4918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Odbioru końcowego robót dokona Komisja wyznaczona przez Zamawiającego, w obecności Inspektora Nadzoru i Wykonawcy. Zamawiający rozpocznie czynności odbiorowe w terminie 10 dni roboczych od daty zawiadomienia przez Wykonawcę o osiągnięciu gotowości do odbioru końcowego.</w:t>
      </w:r>
    </w:p>
    <w:p w14:paraId="7140FA2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Komisja odbierająca roboty dokona ich oceny jakościowej na podstawie przedłożonych dokumentów, wyników badań i pomiarów, oceny wizualnej oraz zgodności wykonania robót z dokumentacją projektową i </w:t>
      </w:r>
      <w:proofErr w:type="spellStart"/>
      <w:r w:rsidRPr="005C61E7">
        <w:rPr>
          <w:rFonts w:ascii="Times New Roman" w:hAnsi="Times New Roman" w:cs="Times New Roman"/>
        </w:rPr>
        <w:t>STWiOR</w:t>
      </w:r>
      <w:proofErr w:type="spellEnd"/>
      <w:r w:rsidRPr="005C61E7">
        <w:rPr>
          <w:rFonts w:ascii="Times New Roman" w:hAnsi="Times New Roman" w:cs="Times New Roman"/>
        </w:rPr>
        <w:t>. W toku odbioru końcowego robót Komisja zapozna się z realizacją ustaleń przyjętych w trakcie odbiorów robót zanikających i ulegających zakryciu, zwłaszcza w zakresie wykonania robót uzupełniających i robót poprawkowych.</w:t>
      </w:r>
    </w:p>
    <w:p w14:paraId="64CAB1D1"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Jeżeli w toku czynności odbioru końcowego zostaną stwierdzone wady przedmiotu umowy, to Komisja przerwie swoje czynności i ustali nowy termin odbioru ostatecznego. W terminie wyznaczonym przez Komisję, nie później niż w terminie 14 dni Wykonawca zobowiązany jest do usunięcia wad stwierdzonych przez Komisję. Dalsze przedłużenie terminu możliwe jest za zgodą Zamawiającego.</w:t>
      </w:r>
    </w:p>
    <w:p w14:paraId="4F14898C"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Wykonawca zobowiązany jest do zawiadomienia Zamawiającego o usunięciu wad oraz do zgłoszenia u Zamawiającego żądania wyznaczenia terminu na odbiór robót ocenionych uprzednio jako wadliwe.</w:t>
      </w:r>
    </w:p>
    <w:p w14:paraId="61EDABE7"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Strony postanawiają, że z czynności odbioru będzie spisany protokół odbioru końcowego zawierający wszelkie ustalenia dokonane w toku odbioru, jak też terminy wyznaczone na usunięcie stwierdzonych w tej dacie wad.</w:t>
      </w:r>
    </w:p>
    <w:p w14:paraId="7FE30006" w14:textId="17FFDCF2" w:rsidR="00917CE5" w:rsidRPr="00B95C5C" w:rsidRDefault="005C61E7" w:rsidP="00917CE5">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pogwarancyjny polega na ocenie wykonanych robót związanych z usunięciem wad stwierdzonych i zaistniałych w okresie gwarancyjnym. </w:t>
      </w:r>
    </w:p>
    <w:p w14:paraId="70805EC6" w14:textId="77777777" w:rsidR="00917CE5" w:rsidRPr="00917CE5" w:rsidRDefault="00917CE5" w:rsidP="00917CE5">
      <w:pPr>
        <w:spacing w:after="0" w:line="276" w:lineRule="auto"/>
        <w:jc w:val="both"/>
        <w:rPr>
          <w:rFonts w:ascii="Times New Roman" w:hAnsi="Times New Roman" w:cs="Times New Roman"/>
        </w:rPr>
      </w:pPr>
    </w:p>
    <w:p w14:paraId="2048EE72" w14:textId="77777777" w:rsidR="00CF3D80" w:rsidRPr="00CF3D80" w:rsidRDefault="00CF3D80" w:rsidP="00CF3D80">
      <w:pPr>
        <w:spacing w:after="0" w:line="276" w:lineRule="auto"/>
        <w:ind w:left="360"/>
        <w:jc w:val="center"/>
        <w:rPr>
          <w:rFonts w:ascii="Times New Roman" w:hAnsi="Times New Roman" w:cs="Times New Roman"/>
          <w:b/>
        </w:rPr>
      </w:pPr>
      <w:r w:rsidRPr="00CF3D80">
        <w:rPr>
          <w:rFonts w:ascii="Times New Roman" w:hAnsi="Times New Roman" w:cs="Times New Roman"/>
          <w:b/>
        </w:rPr>
        <w:t>§ 9</w:t>
      </w:r>
    </w:p>
    <w:p w14:paraId="27512868" w14:textId="22620206" w:rsidR="00CF3D80" w:rsidRPr="00F9357F" w:rsidRDefault="00CF3D80" w:rsidP="00F9357F">
      <w:pPr>
        <w:spacing w:after="0" w:line="276" w:lineRule="auto"/>
        <w:jc w:val="center"/>
        <w:rPr>
          <w:rFonts w:ascii="Times New Roman" w:hAnsi="Times New Roman" w:cs="Times New Roman"/>
          <w:b/>
          <w:bCs/>
        </w:rPr>
      </w:pPr>
      <w:r w:rsidRPr="00CF3D80">
        <w:rPr>
          <w:rFonts w:ascii="Times New Roman" w:hAnsi="Times New Roman" w:cs="Times New Roman"/>
          <w:b/>
          <w:bCs/>
        </w:rPr>
        <w:t>Zabezpieczenie należytego wykonania umowy</w:t>
      </w:r>
    </w:p>
    <w:p w14:paraId="4B74900E" w14:textId="6FA5393D" w:rsidR="00CF3D80" w:rsidRPr="00AF6C67" w:rsidRDefault="00AF6C67" w:rsidP="00AF6C67">
      <w:pPr>
        <w:pStyle w:val="Bezodstpw"/>
        <w:numPr>
          <w:ilvl w:val="0"/>
          <w:numId w:val="30"/>
        </w:numPr>
        <w:spacing w:line="276" w:lineRule="auto"/>
        <w:jc w:val="both"/>
        <w:rPr>
          <w:rFonts w:eastAsiaTheme="minorHAnsi"/>
          <w:sz w:val="22"/>
          <w:szCs w:val="22"/>
          <w:lang w:eastAsia="en-US"/>
        </w:rPr>
      </w:pPr>
      <w:r w:rsidRPr="00AF6C67">
        <w:rPr>
          <w:rFonts w:eastAsiaTheme="minorHAnsi"/>
          <w:sz w:val="22"/>
          <w:szCs w:val="22"/>
          <w:lang w:eastAsia="en-US"/>
        </w:rPr>
        <w:t xml:space="preserve">Tytułem zabezpieczenia należytego wykonania umowy Wykonawca wniósł w dniu ___________ </w:t>
      </w:r>
      <w:r w:rsidRPr="00AF6C67">
        <w:rPr>
          <w:rFonts w:eastAsiaTheme="minorHAnsi"/>
          <w:i/>
          <w:iCs/>
          <w:sz w:val="22"/>
          <w:szCs w:val="22"/>
          <w:lang w:eastAsia="en-US"/>
        </w:rPr>
        <w:t>(najpóźniej w dniu zawarcia umowy – do umowy zostanie wpisana konkretna data, a nawias zostanie usunięty)</w:t>
      </w:r>
      <w:r w:rsidRPr="00AF6C67">
        <w:rPr>
          <w:rFonts w:eastAsiaTheme="minorHAnsi"/>
          <w:sz w:val="22"/>
          <w:szCs w:val="22"/>
          <w:lang w:eastAsia="en-US"/>
        </w:rPr>
        <w:t xml:space="preserve"> w formie __________________________ kwotę w wysokości __________ zł </w:t>
      </w:r>
      <w:r w:rsidRPr="00AF6C67">
        <w:rPr>
          <w:rFonts w:eastAsiaTheme="minorHAnsi"/>
          <w:i/>
          <w:iCs/>
          <w:sz w:val="22"/>
          <w:szCs w:val="22"/>
          <w:lang w:eastAsia="en-US"/>
        </w:rPr>
        <w:t>(4% ceny całkowitej, z należnym podatkiem VAT, podanej w ofercie Wykonawcy - do Umowy zostanie wpisana konkretna kwota, a nawias zostanie usunięty)</w:t>
      </w:r>
      <w:r w:rsidR="00674203">
        <w:rPr>
          <w:rFonts w:eastAsiaTheme="minorHAnsi"/>
          <w:i/>
          <w:iCs/>
          <w:sz w:val="22"/>
          <w:szCs w:val="22"/>
          <w:lang w:eastAsia="en-US"/>
        </w:rPr>
        <w:t xml:space="preserve">, </w:t>
      </w:r>
      <w:r w:rsidR="00CF3D80" w:rsidRPr="00AF6C67">
        <w:rPr>
          <w:sz w:val="22"/>
          <w:szCs w:val="22"/>
        </w:rPr>
        <w:t xml:space="preserve">na czas realizacji umowy powiększony o 30 dni. </w:t>
      </w:r>
    </w:p>
    <w:p w14:paraId="51C7397C" w14:textId="77777777"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62F52010"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w:t>
      </w:r>
      <w:r w:rsidRPr="00CF3D80">
        <w:rPr>
          <w:sz w:val="22"/>
          <w:szCs w:val="22"/>
        </w:rPr>
        <w:lastRenderedPageBreak/>
        <w:t>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70DBF3BB"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412238AE" w14:textId="53CE2448"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Zmiana formy zabezpieczenia jest dokonywana z zachowaniem ciągłości zabezpieczenia i bez zmniejszenia jego wysokości.</w:t>
      </w:r>
    </w:p>
    <w:p w14:paraId="58E54CD7"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4DDAF2F3" w14:textId="502528BE" w:rsidR="00F9357F" w:rsidRDefault="00CF3D80" w:rsidP="00917CE5">
      <w:pPr>
        <w:pStyle w:val="Bezodstpw"/>
        <w:numPr>
          <w:ilvl w:val="0"/>
          <w:numId w:val="30"/>
        </w:numPr>
        <w:spacing w:line="276" w:lineRule="auto"/>
        <w:jc w:val="both"/>
        <w:rPr>
          <w:sz w:val="22"/>
          <w:szCs w:val="22"/>
        </w:rPr>
      </w:pPr>
      <w:r w:rsidRPr="00CF3D80">
        <w:rPr>
          <w:sz w:val="22"/>
          <w:szCs w:val="22"/>
        </w:rPr>
        <w:t>Zamawiający nie przewiduje częściowego zwrotu zabezpieczenia po wykonaniu części zamówienia.</w:t>
      </w:r>
    </w:p>
    <w:p w14:paraId="0C846826" w14:textId="77777777" w:rsidR="00917CE5" w:rsidRPr="00917CE5" w:rsidRDefault="00917CE5" w:rsidP="00917CE5">
      <w:pPr>
        <w:pStyle w:val="Bezodstpw"/>
        <w:spacing w:line="276" w:lineRule="auto"/>
        <w:jc w:val="both"/>
        <w:rPr>
          <w:sz w:val="22"/>
          <w:szCs w:val="22"/>
        </w:rPr>
      </w:pPr>
    </w:p>
    <w:p w14:paraId="53C8273B"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t>§ 10</w:t>
      </w:r>
    </w:p>
    <w:p w14:paraId="4FC02025" w14:textId="63A73DED" w:rsidR="00F6131B" w:rsidRPr="00F6131B" w:rsidRDefault="00F6131B" w:rsidP="00F9357F">
      <w:pPr>
        <w:spacing w:after="0" w:line="276" w:lineRule="auto"/>
        <w:jc w:val="center"/>
        <w:rPr>
          <w:rFonts w:ascii="Times New Roman" w:hAnsi="Times New Roman" w:cs="Times New Roman"/>
          <w:b/>
        </w:rPr>
      </w:pPr>
      <w:r w:rsidRPr="00F6131B">
        <w:rPr>
          <w:rFonts w:ascii="Times New Roman" w:hAnsi="Times New Roman" w:cs="Times New Roman"/>
          <w:b/>
        </w:rPr>
        <w:t>Gwarancja jakości i rękojmia</w:t>
      </w:r>
    </w:p>
    <w:p w14:paraId="189E0C1A"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14:paraId="024301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F8C7E74"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2BDC187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35A33C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zobowiązany jest do zawiadomienia Zamawiającego o usunięciu wad oraz do zgłoszenia do Zamawiającego wyznaczenia terminu na odbiór wykonanych w tym zakresie robót.</w:t>
      </w:r>
    </w:p>
    <w:p w14:paraId="5243F971"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4C556C5"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719E7A9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lastRenderedPageBreak/>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67D0CC9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50459472"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185CC038"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946DFEA"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siedziby lub firmy Wykonawcy,</w:t>
      </w:r>
    </w:p>
    <w:p w14:paraId="6F08D6F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412CB6F3"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6B7358AC"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431DBAD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13E3B7BD" w14:textId="0447D8F7" w:rsidR="00917CE5" w:rsidRDefault="00F6131B" w:rsidP="00B95C5C">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535B3CD8" w14:textId="77777777" w:rsidR="00AF6C67" w:rsidRPr="00B95C5C" w:rsidRDefault="00AF6C67" w:rsidP="00AF6C67">
      <w:pPr>
        <w:pStyle w:val="Akapitzlist"/>
        <w:spacing w:after="0" w:line="276" w:lineRule="auto"/>
        <w:ind w:left="1440"/>
        <w:jc w:val="both"/>
        <w:rPr>
          <w:rFonts w:ascii="Times New Roman" w:hAnsi="Times New Roman" w:cs="Times New Roman"/>
        </w:rPr>
      </w:pPr>
    </w:p>
    <w:p w14:paraId="25977AB3"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§11</w:t>
      </w:r>
    </w:p>
    <w:p w14:paraId="3F4AE491"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Kary umowne</w:t>
      </w:r>
    </w:p>
    <w:p w14:paraId="372F69B7"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Niezależnie od zabezpieczenia należytego wykonania umowy, Strony ustalają kary umowne za nie wykonanie lub nienależyte wykonanie umowy.</w:t>
      </w:r>
    </w:p>
    <w:p w14:paraId="30F75F8F"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Wykonawca zapłaci Zamawiającemu karę umowną:</w:t>
      </w:r>
    </w:p>
    <w:p w14:paraId="1D19AEC4"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nieterminowe wykonywanie przedmiotu zamówienia tj. zwłokę w realizacji przekraczającą termin określony w § 2 ust.1 niniejszej umowy Wykonawca zapłaci Zamawiającemu karę umowną w wysokości 0,5% wartości niezrealizowanej części zamówienia za każdy dzień zwłoki.</w:t>
      </w:r>
    </w:p>
    <w:p w14:paraId="7D52696B"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zwłokę w usunięciu wad stwierdzonych przy odbiorze końcowym, odbiorze ostatecznym lub w okresie gwarancji – w wysokości 0,2% wynagrodzenia brutto, o którym mowa w § 6 ust. 1 umowy, za każdy dzień zwłoki,</w:t>
      </w:r>
    </w:p>
    <w:p w14:paraId="5DA3345E"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spowodowanie przerwy w realizacji robót z przyczyn zależnych od Wykonawcy, dłuższej niż 5 dni – w wysokości 0,2% wynagrodzenia brutto, o którym mowa w § 6 ust. 1 umowy, za każdy dzień przerwy w realizacji robót,</w:t>
      </w:r>
    </w:p>
    <w:p w14:paraId="591CD5C9"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brak zapłaty lub nieterminowej zapłaty wynagrodzenia należnego podwykonawcom lub dalszym podwykonawcom w wysokości 0,2% wynagrodzenia brutto należnego wykonawcy lub podwykonawcy,</w:t>
      </w:r>
    </w:p>
    <w:p w14:paraId="42425F7A"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do zaakceptowania projektu umowy o podwykonawstwo za każdy przypadek, której przedmiotem są roboty budowlane lub projektu jej zmiany w wysokości 0,2% wynagrodzenia brutto, o którym mowa w § 6 ust. 1 umowy,</w:t>
      </w:r>
    </w:p>
    <w:p w14:paraId="0755B4E6"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poświadczonej za zgodność z oryginałem kopii umowy o podwykonawstwo lub jej zmiany w wysokości 0,2% wynagrodzenia brutto, o którym mowa w § 6  ust. 1 umowy,</w:t>
      </w:r>
    </w:p>
    <w:p w14:paraId="7E098C68"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 tytułu odstąpienia od umowy z przyczyn leżących po stronie Wykonawcy, o których mowa w § 14 – w wysokości 20% wynagrodzenia brutto, o którym mowa w § 6 ust. 1 umowy,</w:t>
      </w:r>
    </w:p>
    <w:p w14:paraId="4F5C5C1B" w14:textId="35B65855"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 xml:space="preserve">kary umowne z tytułu niespełnienia wymagań w zakresie zatrudnienia, o którym mowa w § </w:t>
      </w:r>
      <w:r w:rsidR="00855F7D">
        <w:rPr>
          <w:rFonts w:ascii="Times New Roman" w:hAnsi="Times New Roman" w:cs="Times New Roman"/>
          <w:bCs/>
        </w:rPr>
        <w:t>16</w:t>
      </w:r>
      <w:r w:rsidRPr="00F6131B">
        <w:rPr>
          <w:rFonts w:ascii="Times New Roman" w:hAnsi="Times New Roman" w:cs="Times New Roman"/>
          <w:bCs/>
        </w:rPr>
        <w:t xml:space="preserve"> ust. 1 niniejszej umowy, w przypadku nie przedstawienia przez Wykonawcę oświadczenia, o którym mowa § 16 umowy w celu potwierdzenia spełnienia przez Wykonawcę lub podwykonawcę wymogu zatrudnienia na podstawie umowy o pracę Wykonawca każdorazowo zapłaci Zamawiającemu kary umowne w wysokości 5% całkowitego wynagrodzenia brutto, o którym mowa w § 6 ust. 1.</w:t>
      </w:r>
    </w:p>
    <w:p w14:paraId="2546480F"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Łączna wysokość kar umownych wymienionych w § 11 ust. 2 naliczonych Wykonawcy nie może przekroczyć 30% wartości umownej wynagrodzenia (wraz z podatkiem VAT), o którym mowa w § 6 ust. 1 niniejszej umowy.</w:t>
      </w:r>
    </w:p>
    <w:p w14:paraId="14472F89"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Zamawiający zastrzega sobie prawo potracenia kar umownych z wynagrodzenia Wykonawcy a w przypadku jego braku z zabezpieczenia należytego wykonania umowy, o którym mowa w § 9 niniejszej umowy bez konieczności uzyskania dodatkowej zgody Wykonawcy.</w:t>
      </w:r>
    </w:p>
    <w:p w14:paraId="09F74435"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Każda z kar umownych wymienionych w ust. 2 jest niezależna od siebie, a Zamawiający ma prawo dochodzić każdej z nich niezależnie od dochodzenia pozostałych.</w:t>
      </w:r>
    </w:p>
    <w:p w14:paraId="6E0069E3"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Zapłacenie lub potrącenie kary za niedotrzymanie terminu nie zwalnia Wykonawcy z obowiązku wykonania przedmiotu umowy w pełnym zakresie.</w:t>
      </w:r>
    </w:p>
    <w:p w14:paraId="20EB11FE"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14:paraId="58B08A0C" w14:textId="363A69F4" w:rsidR="00F9357F" w:rsidRPr="00B95C5C" w:rsidRDefault="00F6131B" w:rsidP="00F6131B">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Zastrzeżone kary umowne nie ograniczają uprawnień Zamawiającego do dochodzenia odszkodowania przewyższającego kary umowne w sytuacji gdyby wysokość poniesionej szkody przewyższała wysokość kar umownych. – na zasadach ogólnych prawa cywilnego.</w:t>
      </w:r>
    </w:p>
    <w:p w14:paraId="12E8BD9F" w14:textId="77777777" w:rsidR="00917CE5" w:rsidRPr="00F6131B" w:rsidRDefault="00917CE5" w:rsidP="00F6131B">
      <w:pPr>
        <w:spacing w:after="0" w:line="276" w:lineRule="auto"/>
        <w:jc w:val="both"/>
        <w:rPr>
          <w:rFonts w:ascii="Times New Roman" w:hAnsi="Times New Roman" w:cs="Times New Roman"/>
          <w:bCs/>
        </w:rPr>
      </w:pPr>
    </w:p>
    <w:p w14:paraId="6B570DE7"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§12</w:t>
      </w:r>
    </w:p>
    <w:p w14:paraId="4BD8312E" w14:textId="07ACD40A"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3FE37C31" w14:textId="77777777" w:rsidR="00F6131B" w:rsidRPr="00F6131B" w:rsidRDefault="00F6131B" w:rsidP="00F6131B">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15202C6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zbywać na rzecz osób trzecich wierzytelności powstałych w wyniku realizacji</w:t>
      </w:r>
    </w:p>
    <w:p w14:paraId="0E546C00"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57BFE3C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7792812A"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58CDBEA4" w14:textId="79FF8E0E" w:rsidR="00F9357F" w:rsidRDefault="00F6131B" w:rsidP="00B95C5C">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477013BC" w14:textId="77777777" w:rsidR="00917CE5" w:rsidRPr="00917CE5" w:rsidRDefault="00917CE5" w:rsidP="00917CE5">
      <w:pPr>
        <w:spacing w:after="0" w:line="276" w:lineRule="auto"/>
        <w:jc w:val="both"/>
        <w:rPr>
          <w:rFonts w:ascii="Times New Roman" w:hAnsi="Times New Roman" w:cs="Times New Roman"/>
          <w:bCs/>
        </w:rPr>
      </w:pPr>
    </w:p>
    <w:p w14:paraId="0FA0899C"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§13</w:t>
      </w:r>
    </w:p>
    <w:p w14:paraId="552DC344" w14:textId="68177CA2"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57A8EFC7" w14:textId="3511901B" w:rsidR="00F6131B" w:rsidRPr="00F6131B" w:rsidRDefault="00AF6C67" w:rsidP="00F720C1">
      <w:pPr>
        <w:pStyle w:val="Akapitzlist"/>
        <w:numPr>
          <w:ilvl w:val="0"/>
          <w:numId w:val="37"/>
        </w:numPr>
        <w:spacing w:after="0" w:line="276" w:lineRule="auto"/>
        <w:jc w:val="both"/>
        <w:rPr>
          <w:rFonts w:ascii="Times New Roman" w:hAnsi="Times New Roman" w:cs="Times New Roman"/>
          <w:bCs/>
        </w:rPr>
      </w:pPr>
      <w:r>
        <w:rPr>
          <w:rFonts w:ascii="Times New Roman" w:hAnsi="Times New Roman" w:cs="Times New Roman"/>
          <w:bCs/>
        </w:rPr>
        <w:t>W</w:t>
      </w:r>
      <w:r w:rsidR="00F6131B" w:rsidRPr="00F6131B">
        <w:rPr>
          <w:rFonts w:ascii="Times New Roman" w:hAnsi="Times New Roman" w:cs="Times New Roman"/>
          <w:bCs/>
        </w:rPr>
        <w:t xml:space="preserve"> dni</w:t>
      </w:r>
      <w:r>
        <w:rPr>
          <w:rFonts w:ascii="Times New Roman" w:hAnsi="Times New Roman" w:cs="Times New Roman"/>
          <w:bCs/>
        </w:rPr>
        <w:t>u</w:t>
      </w:r>
      <w:r w:rsidR="00F6131B" w:rsidRPr="00F6131B">
        <w:rPr>
          <w:rFonts w:ascii="Times New Roman" w:hAnsi="Times New Roman" w:cs="Times New Roman"/>
          <w:bCs/>
        </w:rPr>
        <w:t xml:space="preserve">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w:t>
      </w:r>
    </w:p>
    <w:p w14:paraId="07038A9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2DE8D93D" w14:textId="00A97DCA"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Konieczność aktualizacji harmonogramu rzeczowo-finansowego wystąpi w sytuacji, kiedy poprzednia wersja harmonogramu stanie się niespójna z faktycznym postępem w realizacji przedmiotu</w:t>
      </w:r>
      <w:r w:rsidR="00AF6C67">
        <w:rPr>
          <w:rFonts w:ascii="Times New Roman" w:hAnsi="Times New Roman" w:cs="Times New Roman"/>
          <w:bCs/>
        </w:rPr>
        <w:t xml:space="preserve"> </w:t>
      </w:r>
      <w:r w:rsidRPr="00F6131B">
        <w:rPr>
          <w:rFonts w:ascii="Times New Roman" w:hAnsi="Times New Roman" w:cs="Times New Roman"/>
          <w:bCs/>
        </w:rPr>
        <w:t>umowy. Zaktualizowany harmonogram rzeczowo-finansowy zastępuje dotychczasowy harmonogram rzeczowo-finansowy i jest wiążący dla Stron.</w:t>
      </w:r>
    </w:p>
    <w:p w14:paraId="58E2C1D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Zamawiający zgłosi uzasadnione uwagi do projektu zaktualizowanego harmonogramu rzeczowo-finansowego, w wyniku odniesienia do wymagań realizacyjnych opisanych w SWZ, dokumentacji projektowej lub umowie, Wykonawca jest zobowiązany do niezwłocznego przedłożenia poprawionego harmonogramu rzeczowo-finansowego uwzględniającego uwagi Zamawiającego.</w:t>
      </w:r>
    </w:p>
    <w:p w14:paraId="0E33364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101E0B71" w14:textId="5BF995D0" w:rsidR="00F9357F" w:rsidRDefault="00F6131B" w:rsidP="00917CE5">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p>
    <w:p w14:paraId="38D77D9A" w14:textId="77777777" w:rsidR="00917CE5" w:rsidRPr="00917CE5" w:rsidRDefault="00917CE5" w:rsidP="00917CE5">
      <w:pPr>
        <w:pStyle w:val="Akapitzlist"/>
        <w:spacing w:after="0" w:line="276" w:lineRule="auto"/>
        <w:jc w:val="both"/>
        <w:rPr>
          <w:rFonts w:ascii="Times New Roman" w:hAnsi="Times New Roman" w:cs="Times New Roman"/>
          <w:bCs/>
        </w:rPr>
      </w:pPr>
    </w:p>
    <w:p w14:paraId="3D2F9C2B"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§14</w:t>
      </w:r>
    </w:p>
    <w:p w14:paraId="6686EA32"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60D3726E" w14:textId="77777777" w:rsidR="00F6131B" w:rsidRPr="00F6131B" w:rsidRDefault="00F6131B" w:rsidP="00F720C1">
      <w:pPr>
        <w:pStyle w:val="Akapitzlist"/>
        <w:numPr>
          <w:ilvl w:val="0"/>
          <w:numId w:val="38"/>
        </w:numPr>
        <w:spacing w:after="0" w:line="276" w:lineRule="auto"/>
        <w:rPr>
          <w:rFonts w:ascii="Times New Roman" w:hAnsi="Times New Roman" w:cs="Times New Roman"/>
          <w:bCs/>
        </w:rPr>
      </w:pPr>
      <w:r w:rsidRPr="00F6131B">
        <w:rPr>
          <w:rFonts w:ascii="Times New Roman" w:hAnsi="Times New Roman" w:cs="Times New Roman"/>
          <w:bCs/>
        </w:rPr>
        <w:t>Oprócz wypadków wymienionych w przepisach Kodeksu cywilnego, Zamawiającemu przysługuje prawo odstąpienia od umowy w następujących sytuacjach:</w:t>
      </w:r>
    </w:p>
    <w:p w14:paraId="2AD9BFE0"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A2CD03"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gdy Wykonawca nie rozpoczął robót w terminie 14 dni roboczych od dnia protokolarnego przekazania terenu robót bez uzasadnionych</w:t>
      </w:r>
    </w:p>
    <w:p w14:paraId="469FE7B9"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przyczyn;</w:t>
      </w:r>
    </w:p>
    <w:p w14:paraId="7F8972F4"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gdy zwłoka Wykonawcy w zakresie zakończenia realizacji przedmiotu umowy przekracza 30 dni;</w:t>
      </w:r>
    </w:p>
    <w:p w14:paraId="570BF72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przerwał ze swojej winy realizację przedmiotu umowy, a nieusprawiedliwiona przerwa trwa dłużej niż 30 dni;</w:t>
      </w:r>
    </w:p>
    <w:p w14:paraId="011628A2"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realizuje roboty przewidziane niniejszą umową w sposób niezgodny z dokumentacją projektową, specyfikacją techniczną lub wskazaniami Zamawiającego;</w:t>
      </w:r>
    </w:p>
    <w:p w14:paraId="4A217391"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likwidacji przedsiębiorstwa Wykonawcy bądź zajęcia majątku Wykonawcy;</w:t>
      </w:r>
    </w:p>
    <w:p w14:paraId="005B5BA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konieczności wielokrotnego dokonywania bezpośredniej zapłaty podwykonawcy lub dalszemu podwykonawcy lub konieczności dokonania bezpośrednich zapłat na sumę większą niż 5% wartości umowy.</w:t>
      </w:r>
    </w:p>
    <w:p w14:paraId="4BD873D4"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 xml:space="preserve">Odstąpienie od umowy może nastąpić w terminie 30 dni od daty powzięcia przez Zamawiającego wiadomości o powyższych okolicznościach. </w:t>
      </w:r>
    </w:p>
    <w:p w14:paraId="49E07B83"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Wykonawcy przysługuje prawo do odstąpienia od umowy w następujących przypadkach:</w:t>
      </w:r>
    </w:p>
    <w:p w14:paraId="43EF1D3E"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 xml:space="preserve">gdy Zamawiający odmówi bez uzasadnionej przyczyny odbioru wykonanych robót lub podpisania protokołu odbioru w terminie 30 dni od dnia upływu terminu na dokonanie przez Zamawiającego odbioru robót lub od dnia odmowy Zamawiającego podpisania protokołu odbioru; </w:t>
      </w:r>
    </w:p>
    <w:p w14:paraId="4741A665"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gdy Zamawiający zawiadomi Wykonawcę, że nie będzie w stanie wywiązać się z obowiązków wynikających z umowy w zakresie płatności.</w:t>
      </w:r>
    </w:p>
    <w:p w14:paraId="3C99467C"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Odstąpienie od umowy powinno nastąpić w formie pisemnej pod rygorem nieważności takiego oświadczenia i powinno zawierać uzasadnienie.</w:t>
      </w:r>
    </w:p>
    <w:p w14:paraId="5F31DC0F"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16D42390"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 xml:space="preserve">zabezpieczy przerwane roboty w zakresie wzajemnie uzgodnionym na koszt Strony, z winy której nastąpiło odstąpienie od umowy; </w:t>
      </w:r>
    </w:p>
    <w:p w14:paraId="6365054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sporządzi wykaz materiałów, urządzeń i konstrukcji, które nie mogą być wykorzystane przez Wykonawcę, jeżeli odstąpienie od umowy nastąpiło z winy Zamawiającego;</w:t>
      </w:r>
    </w:p>
    <w:p w14:paraId="358971C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Zamawiający dokona odbioru wykonanych robót w toku i robót zabezpieczających oraz zapłaty wynagrodzenia za te roboty, materiały, konstrukcje i urządzenia, które mogą być wykorzystane przez Zamawiającego.</w:t>
      </w:r>
    </w:p>
    <w:p w14:paraId="74DFB7F6"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Jeżeli Wykonawca wykonuje roboty w sposób wadliwy albo sprzeczny z umową, Zamawiający może wezwać go do zmiany sposobu wykonania i wyznaczyć mu w tym celu odpowiedni termin. Po bezskutecznym upływie wyznaczonego terminu– zgodnie z przepisami Kodeksu cywilnego– Zamawiający może od umowy odstąpić albo powierzyć poprawienie lub dalsze wykonanie robót innemu podmiotowi na koszt i niebezpieczeństwo Wykonawcy.</w:t>
      </w:r>
    </w:p>
    <w:p w14:paraId="7525688D" w14:textId="77777777" w:rsidR="00917CE5" w:rsidRPr="00F6131B" w:rsidRDefault="00917CE5" w:rsidP="00F6131B">
      <w:pPr>
        <w:spacing w:after="0" w:line="276" w:lineRule="auto"/>
        <w:jc w:val="both"/>
        <w:rPr>
          <w:rFonts w:ascii="Times New Roman" w:hAnsi="Times New Roman" w:cs="Times New Roman"/>
          <w:bCs/>
        </w:rPr>
      </w:pPr>
    </w:p>
    <w:p w14:paraId="5734C8CA"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§15</w:t>
      </w:r>
    </w:p>
    <w:p w14:paraId="1F07CABF"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Zmiany umowy</w:t>
      </w:r>
    </w:p>
    <w:p w14:paraId="08F9C14E" w14:textId="377DC419"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W sprawach nieuregulowanych niniejszą umową mają zastosowanie</w:t>
      </w:r>
      <w:r w:rsidR="00961D99">
        <w:rPr>
          <w:rFonts w:ascii="Times New Roman" w:hAnsi="Times New Roman" w:cs="Times New Roman"/>
          <w:bCs/>
        </w:rPr>
        <w:t xml:space="preserve"> w szczególności</w:t>
      </w:r>
      <w:r w:rsidRPr="00F6131B">
        <w:rPr>
          <w:rFonts w:ascii="Times New Roman" w:hAnsi="Times New Roman" w:cs="Times New Roman"/>
          <w:bCs/>
        </w:rPr>
        <w:t xml:space="preserve"> przepisy Kodeksu cywilnego, Prawa zamówień publicznych i Prawa budowlanego.</w:t>
      </w:r>
    </w:p>
    <w:p w14:paraId="70797E7C"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 xml:space="preserve">Na podstawie art. 455 ust. 1 pkt 1 ustawy </w:t>
      </w:r>
      <w:proofErr w:type="spellStart"/>
      <w:r w:rsidRPr="00F6131B">
        <w:rPr>
          <w:rFonts w:ascii="Times New Roman" w:hAnsi="Times New Roman" w:cs="Times New Roman"/>
          <w:bCs/>
        </w:rPr>
        <w:t>Pzp</w:t>
      </w:r>
      <w:proofErr w:type="spellEnd"/>
      <w:r w:rsidRPr="00F6131B">
        <w:rPr>
          <w:rFonts w:ascii="Times New Roman" w:hAnsi="Times New Roman" w:cs="Times New Roman"/>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7FF6613D"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Strony mają prawo do przedłużenia terminu zakończenia robót o okres trwania przyczyn, z powodu których będzie zagrożone dotrzymanie terminu zakończenia robót, w następujących sytuacjach:</w:t>
      </w:r>
    </w:p>
    <w:p w14:paraId="29FD6DA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A646952"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z powodu działania, wystąpienia siły wyższej uniemożliwiającej zachowanie terminu wykonania prac;</w:t>
      </w:r>
    </w:p>
    <w:p w14:paraId="79295DD4"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30195B6"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ED93F29"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zmiany obowiązujących przepisów prawa, uniemożliwiających wykonanie przedmiotu umowy w założonym terminie, w sytuacji gdy zmiany te były niemożliwe do przewidzenia w chwili zawarcia umowy;</w:t>
      </w:r>
    </w:p>
    <w:p w14:paraId="5F58CBC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wystąpią opóźnienia w dokonaniu określonych czynności lub ich zaniechanie przez właściwe organy administracji państwowej, które nie są następstwem okoliczności, za które Wykonawca ponosi odpowiedzialność;</w:t>
      </w:r>
    </w:p>
    <w:p w14:paraId="6C8E80DC"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niezbędnych decyzji administracyjnych, zezwoleń lub uzgodnień z przyczyn niezależnych od Wykonawcy;</w:t>
      </w:r>
    </w:p>
    <w:p w14:paraId="31F26385"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zmian wydanych wcześniej decyzji administracyjnych, zezwoleń lub uzgodnień z przyczyn niezależnych od Wykonawcy;</w:t>
      </w:r>
    </w:p>
    <w:p w14:paraId="3AE0B8DD"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odmowy wydania przez organy administracji publicznej lub inne podmioty właściwe, wymaganych decyzji, zezwoleń lub uzgodnień na skutek błędów w dokumentacji projektowej;</w:t>
      </w:r>
    </w:p>
    <w:p w14:paraId="5A20BE11"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braku możliwości wykonywania robót z powodu niedopuszczania do ich wykonywania przez uprawniony organ lub nakazania ich wstrzymania przez uprawniony organ, z przyczyn niezależnych od Wykonawcy;</w:t>
      </w:r>
    </w:p>
    <w:p w14:paraId="35286C7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podpisania aneksu do umowy o dofinansowanie przedmiotowego zadania, zmieniającego zasady i terminy jego realizacji;</w:t>
      </w:r>
    </w:p>
    <w:p w14:paraId="55A58DC0" w14:textId="7E228B45" w:rsidR="009F7A97"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r w:rsidR="00042F49">
        <w:rPr>
          <w:rFonts w:ascii="Times New Roman" w:hAnsi="Times New Roman" w:cs="Times New Roman"/>
          <w:bCs/>
        </w:rPr>
        <w:t>;</w:t>
      </w:r>
    </w:p>
    <w:p w14:paraId="65092A07" w14:textId="77777777" w:rsidR="00A27FED" w:rsidRPr="002B299F" w:rsidRDefault="00A27FED" w:rsidP="00F720C1">
      <w:pPr>
        <w:pStyle w:val="Akapitzlist"/>
        <w:numPr>
          <w:ilvl w:val="0"/>
          <w:numId w:val="43"/>
        </w:numPr>
        <w:spacing w:after="0" w:line="276" w:lineRule="auto"/>
        <w:jc w:val="both"/>
        <w:rPr>
          <w:rFonts w:ascii="Times New Roman" w:hAnsi="Times New Roman" w:cs="Times New Roman"/>
          <w:bCs/>
        </w:rPr>
      </w:pPr>
      <w:r w:rsidRPr="002B299F">
        <w:rPr>
          <w:rFonts w:ascii="Times New Roman" w:hAnsi="Times New Roman" w:cs="Times New Roman"/>
          <w:bCs/>
        </w:rPr>
        <w:t>innych przyczyn zewnętrznych niezależnych od Zamawiającego oraz Wykonawcy skutkujących niemożliwością prowadzenia prac w szczególności:</w:t>
      </w:r>
    </w:p>
    <w:p w14:paraId="2B9E4754"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braku możliwości dojazdu oraz transportu materiałów na teren budowy spowodowany awariami, remontami lub przebudowami dróg dojazdowych;</w:t>
      </w:r>
    </w:p>
    <w:p w14:paraId="722333DC"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protestów mieszkańców;</w:t>
      </w:r>
    </w:p>
    <w:p w14:paraId="4B8970AA"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w dostawie energii elektrycznej, wody, gazu;</w:t>
      </w:r>
    </w:p>
    <w:p w14:paraId="05247C8F"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przerwy (urlopy) w produkcji materiałów opisanych w dokumentacji projektowej;</w:t>
      </w:r>
    </w:p>
    <w:p w14:paraId="5BCC1996" w14:textId="77777777" w:rsidR="00A27FED" w:rsidRPr="002B299F" w:rsidRDefault="00A27FED" w:rsidP="00F720C1">
      <w:pPr>
        <w:pStyle w:val="Akapitzlist"/>
        <w:numPr>
          <w:ilvl w:val="0"/>
          <w:numId w:val="48"/>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w zakresie sposobu spełnienia świadczenia, w następujących sytuacjach:</w:t>
      </w:r>
    </w:p>
    <w:p w14:paraId="1B1121DB"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realizacji robót wynikających z wprowadzenia w dokumentacji projektowej zmian uznanych za nieistotne odstępstwo od projektu budowlanego, wynikających z art. 36a ust. 1 Prawo budowlane;</w:t>
      </w:r>
    </w:p>
    <w:p w14:paraId="54690804"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95B29D9"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warunków na placu budowy odbiegających w sposób istotny od przyjętych w dokumentacji projektowej, w szczególności napotkania niezinwentaryzowanych lub błędnie zinwentaryzowanych sieci, instalacji lub innych obiektów budowlanych;</w:t>
      </w:r>
    </w:p>
    <w:p w14:paraId="2F67F5DA"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przedmiotu Umowy przy zastosowaniu innych rozwiązań technicznych lub materiałowych ze względu na zmiany obowiązującego prawa;</w:t>
      </w:r>
    </w:p>
    <w:p w14:paraId="0A53CEC2"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niedostępności na rynku materiałów lub urządzeń wskazanych w dokumentacji projektowej spowodowana zaprzestaniem produkcji lub wycofaniem z rynku tych materiałów lub urządzeń;</w:t>
      </w:r>
    </w:p>
    <w:p w14:paraId="546A2F98" w14:textId="205C2713"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niebezpieczeństwa kolizji z planowanymi lub równolegle prowadzonymi przez inne podmioty inwestycjami w zakresie niezbędnym do uniknięcia lub usunięcia tych kolizji;</w:t>
      </w:r>
    </w:p>
    <w:p w14:paraId="08B0CE5C"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również w następujących sytuacjach:</w:t>
      </w:r>
    </w:p>
    <w:p w14:paraId="01E967BB"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3D2F45"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powierzenia podwykonawcom innej części zamówienia niż wskazana w ofercie Wykonawcy;</w:t>
      </w:r>
    </w:p>
    <w:p w14:paraId="304B6F11"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zmiany podwykonawcy na etapie realizacji zamówienia, o ile nie sprzeciwia się to postanowieniom SWZ.</w:t>
      </w:r>
    </w:p>
    <w:p w14:paraId="58F0B977"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Wszystkie powyższe postanowienia stanowią katalog zmian, na które Zamawiający może wyrazić zgodę. Nie stanowią jednocześnie zobowiązania do wyrażenia takiej zgody. </w:t>
      </w:r>
    </w:p>
    <w:p w14:paraId="2607DF5A"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Przyjmuje się, że nie stanowią zmiany Umowy w szczególności następujące zmiany:</w:t>
      </w:r>
    </w:p>
    <w:p w14:paraId="1710405C"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związanych z obsługą administracyjno-organizacyjną Umowy,</w:t>
      </w:r>
    </w:p>
    <w:p w14:paraId="6581D9E5"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teleadresowych,</w:t>
      </w:r>
    </w:p>
    <w:p w14:paraId="4191032D"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rejestrowych.</w:t>
      </w:r>
    </w:p>
    <w:p w14:paraId="7333BF25"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wprowadzane do umowy dokonywane będą z poszanowaniem obowiązków wynikających z obowiązującego prawa, w tym w szczególności art. 454 oraz 455 Prawa zamówień publicznych oraz zasad ogólnych rządzących tą ustawą.</w:t>
      </w:r>
    </w:p>
    <w:p w14:paraId="2338DA91" w14:textId="2A82CA26" w:rsidR="00A27FED"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Wszelkie zmiany i uzupełnienia umowy wymagają formy pisemnej pod rygorem nieważności, w drodze podpisanego przez obie Strony aneksu, zaś zmiana rzeczowo-finansowego </w:t>
      </w:r>
      <w:r w:rsidRPr="002B299F">
        <w:rPr>
          <w:rFonts w:ascii="Times New Roman" w:hAnsi="Times New Roman" w:cs="Times New Roman"/>
          <w:bCs/>
        </w:rPr>
        <w:lastRenderedPageBreak/>
        <w:t>harmonogramu Robót nie stanowi zmiany Umowy albo podstawy do żądania przez Wykonawcę takiej zmiany od Zamawiającego.</w:t>
      </w:r>
    </w:p>
    <w:p w14:paraId="3049B7B0" w14:textId="77777777" w:rsidR="00F9357F" w:rsidRPr="00F9357F" w:rsidRDefault="00F9357F" w:rsidP="00F9357F">
      <w:pPr>
        <w:spacing w:after="0" w:line="276" w:lineRule="auto"/>
        <w:jc w:val="both"/>
        <w:rPr>
          <w:rFonts w:ascii="Times New Roman" w:hAnsi="Times New Roman" w:cs="Times New Roman"/>
          <w:bCs/>
        </w:rPr>
      </w:pPr>
    </w:p>
    <w:p w14:paraId="5728DBDF"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§16</w:t>
      </w:r>
    </w:p>
    <w:p w14:paraId="5587CDB5"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55EB6E79" w14:textId="3DFE7B0A"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Zamawiający stosownie do art. 95 ust. 1 ustawy </w:t>
      </w:r>
      <w:proofErr w:type="spellStart"/>
      <w:r w:rsidRPr="002B299F">
        <w:rPr>
          <w:rFonts w:ascii="Times New Roman" w:hAnsi="Times New Roman" w:cs="Times New Roman"/>
          <w:bCs/>
        </w:rPr>
        <w:t>P</w:t>
      </w:r>
      <w:r w:rsidR="00AF6C67">
        <w:rPr>
          <w:rFonts w:ascii="Times New Roman" w:hAnsi="Times New Roman" w:cs="Times New Roman"/>
          <w:bCs/>
        </w:rPr>
        <w:t>zp</w:t>
      </w:r>
      <w:proofErr w:type="spellEnd"/>
      <w:r w:rsidRPr="002B299F">
        <w:rPr>
          <w:rFonts w:ascii="Times New Roman" w:hAnsi="Times New Roman" w:cs="Times New Roman"/>
          <w:bCs/>
        </w:rPr>
        <w:t>,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1" w:name="_Hlk75259112"/>
      <w:r w:rsidRPr="002B299F">
        <w:rPr>
          <w:rFonts w:ascii="Times New Roman" w:hAnsi="Times New Roman" w:cs="Times New Roman"/>
          <w:bCs/>
        </w:rPr>
        <w:t xml:space="preserve">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zm.).</w:t>
      </w:r>
      <w:bookmarkEnd w:id="1"/>
    </w:p>
    <w:p w14:paraId="536E38BB" w14:textId="22630E1D" w:rsidR="00674203" w:rsidRPr="00674203" w:rsidRDefault="00674203" w:rsidP="00674203">
      <w:pPr>
        <w:pStyle w:val="Akapitzlist"/>
        <w:numPr>
          <w:ilvl w:val="0"/>
          <w:numId w:val="50"/>
        </w:numPr>
        <w:spacing w:line="276" w:lineRule="auto"/>
        <w:jc w:val="both"/>
        <w:rPr>
          <w:rFonts w:ascii="Times New Roman" w:hAnsi="Times New Roman" w:cs="Times New Roman"/>
          <w:bCs/>
        </w:rPr>
      </w:pPr>
      <w:r>
        <w:rPr>
          <w:rFonts w:ascii="Times New Roman" w:hAnsi="Times New Roman" w:cs="Times New Roman"/>
          <w:bCs/>
        </w:rPr>
        <w:t>Mając na uwadze w</w:t>
      </w:r>
      <w:r w:rsidR="002B299F" w:rsidRPr="002B299F">
        <w:rPr>
          <w:rFonts w:ascii="Times New Roman" w:hAnsi="Times New Roman" w:cs="Times New Roman"/>
          <w:bCs/>
        </w:rPr>
        <w:t xml:space="preserve">ymagania związane z realizacją zamówienia w zakresie zatrudnienia przez wykonawcę lub podwykonawcę na podstawie stosunku pracy osób wykonujących wskazane przez </w:t>
      </w:r>
      <w:r>
        <w:rPr>
          <w:rFonts w:ascii="Times New Roman" w:hAnsi="Times New Roman" w:cs="Times New Roman"/>
          <w:bCs/>
        </w:rPr>
        <w:t>Z</w:t>
      </w:r>
      <w:r w:rsidR="002B299F" w:rsidRPr="002B299F">
        <w:rPr>
          <w:rFonts w:ascii="Times New Roman" w:hAnsi="Times New Roman" w:cs="Times New Roman"/>
          <w:bCs/>
        </w:rPr>
        <w:t>amawiającego</w:t>
      </w:r>
      <w:r>
        <w:rPr>
          <w:rFonts w:ascii="Times New Roman" w:hAnsi="Times New Roman" w:cs="Times New Roman"/>
          <w:bCs/>
        </w:rPr>
        <w:t xml:space="preserve">, w rozdziale III pkt 5 SWZ, </w:t>
      </w:r>
      <w:r w:rsidR="002B299F" w:rsidRPr="002B299F">
        <w:rPr>
          <w:rFonts w:ascii="Times New Roman" w:hAnsi="Times New Roman" w:cs="Times New Roman"/>
          <w:bCs/>
        </w:rPr>
        <w:t xml:space="preserve">czynności w zakresie realizacji zamówienia, jeżeli wykonanie tych czynności polega na wykonywaniu pracy w sposób określony w art. 22 § 1 ustawy z dnia 26 czerwca 1974 r. - Kodeks pracy (Dz. U. z 2020 r. poz. 1320 z </w:t>
      </w:r>
      <w:proofErr w:type="spellStart"/>
      <w:r w:rsidR="002B299F" w:rsidRPr="002B299F">
        <w:rPr>
          <w:rFonts w:ascii="Times New Roman" w:hAnsi="Times New Roman" w:cs="Times New Roman"/>
          <w:bCs/>
        </w:rPr>
        <w:t>późn</w:t>
      </w:r>
      <w:proofErr w:type="spellEnd"/>
      <w:r w:rsidR="002B299F" w:rsidRPr="002B299F">
        <w:rPr>
          <w:rFonts w:ascii="Times New Roman" w:hAnsi="Times New Roman" w:cs="Times New Roman"/>
          <w:bCs/>
        </w:rPr>
        <w:t>. zm.) obejmują następujące rodzaje czynności</w:t>
      </w:r>
      <w:r>
        <w:rPr>
          <w:rFonts w:ascii="Times New Roman" w:eastAsia="Calibri" w:hAnsi="Times New Roman" w:cs="Times New Roman"/>
          <w:color w:val="000000"/>
        </w:rPr>
        <w:t xml:space="preserve">, </w:t>
      </w:r>
      <w:r w:rsidRPr="00674203">
        <w:rPr>
          <w:rFonts w:ascii="Times New Roman" w:hAnsi="Times New Roman" w:cs="Times New Roman"/>
          <w:bCs/>
        </w:rPr>
        <w:t>które określono w przedmiarze robót w zakresie:</w:t>
      </w:r>
    </w:p>
    <w:p w14:paraId="468335E6"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zagospodarowania terenu,</w:t>
      </w:r>
    </w:p>
    <w:p w14:paraId="32B79BD6"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w:t>
      </w:r>
      <w:proofErr w:type="spellStart"/>
      <w:r w:rsidRPr="00674203">
        <w:rPr>
          <w:rFonts w:ascii="Times New Roman" w:hAnsi="Times New Roman" w:cs="Times New Roman"/>
          <w:bCs/>
        </w:rPr>
        <w:t>ławostołu</w:t>
      </w:r>
      <w:proofErr w:type="spellEnd"/>
      <w:r w:rsidRPr="00674203">
        <w:rPr>
          <w:rFonts w:ascii="Times New Roman" w:hAnsi="Times New Roman" w:cs="Times New Roman"/>
          <w:bCs/>
        </w:rPr>
        <w:t>,</w:t>
      </w:r>
    </w:p>
    <w:p w14:paraId="48E22E11"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ławki, </w:t>
      </w:r>
    </w:p>
    <w:p w14:paraId="280E2D66"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miejsca na ognisko, </w:t>
      </w:r>
    </w:p>
    <w:p w14:paraId="42F0791F"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montażu tablicy informacyjnej,</w:t>
      </w:r>
    </w:p>
    <w:p w14:paraId="1E6376A7"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wiaty małej, </w:t>
      </w:r>
    </w:p>
    <w:p w14:paraId="68CB96B8"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pomostu, </w:t>
      </w:r>
    </w:p>
    <w:p w14:paraId="6561F792"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trapu, </w:t>
      </w:r>
    </w:p>
    <w:p w14:paraId="7A637700"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montażu kosza </w:t>
      </w:r>
    </w:p>
    <w:p w14:paraId="54D92878"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montażu stojaka na rowery, </w:t>
      </w:r>
    </w:p>
    <w:p w14:paraId="29F26BF8"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organizacji ruchu – znaków,</w:t>
      </w:r>
    </w:p>
    <w:p w14:paraId="5B882EF1" w14:textId="77777777" w:rsidR="00674203" w:rsidRDefault="00674203" w:rsidP="00674203">
      <w:pPr>
        <w:pStyle w:val="Akapitzlist"/>
        <w:numPr>
          <w:ilvl w:val="1"/>
          <w:numId w:val="50"/>
        </w:numPr>
        <w:spacing w:after="0" w:line="276" w:lineRule="auto"/>
        <w:rPr>
          <w:rFonts w:ascii="Times New Roman" w:hAnsi="Times New Roman" w:cs="Times New Roman"/>
          <w:bCs/>
        </w:rPr>
      </w:pPr>
      <w:r w:rsidRPr="00674203">
        <w:rPr>
          <w:rFonts w:ascii="Times New Roman" w:hAnsi="Times New Roman" w:cs="Times New Roman"/>
          <w:bCs/>
        </w:rPr>
        <w:t>elektryki</w:t>
      </w:r>
      <w:r>
        <w:rPr>
          <w:rFonts w:ascii="Times New Roman" w:hAnsi="Times New Roman" w:cs="Times New Roman"/>
          <w:bCs/>
        </w:rPr>
        <w:t>,</w:t>
      </w:r>
    </w:p>
    <w:p w14:paraId="4E0250C9" w14:textId="1E325DE8" w:rsidR="00674203" w:rsidRPr="00674203" w:rsidRDefault="00674203" w:rsidP="00674203">
      <w:pPr>
        <w:spacing w:after="0" w:line="276" w:lineRule="auto"/>
        <w:ind w:left="709"/>
        <w:jc w:val="both"/>
        <w:rPr>
          <w:rFonts w:ascii="Times New Roman" w:hAnsi="Times New Roman" w:cs="Times New Roman"/>
          <w:bCs/>
        </w:rPr>
      </w:pPr>
      <w:r w:rsidRPr="00674203">
        <w:rPr>
          <w:rFonts w:ascii="Times New Roman" w:hAnsi="Times New Roman" w:cs="Times New Roman"/>
          <w:bCs/>
        </w:rPr>
        <w:t xml:space="preserve">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 sporządzonej według wzoru stanowiącego załącznik nr </w:t>
      </w:r>
      <w:r w:rsidR="003E6DFE">
        <w:rPr>
          <w:rFonts w:ascii="Times New Roman" w:hAnsi="Times New Roman" w:cs="Times New Roman"/>
          <w:bCs/>
        </w:rPr>
        <w:t>1</w:t>
      </w:r>
      <w:r w:rsidRPr="00674203">
        <w:rPr>
          <w:rFonts w:ascii="Times New Roman" w:hAnsi="Times New Roman" w:cs="Times New Roman"/>
          <w:bCs/>
        </w:rPr>
        <w:t xml:space="preserve"> do Umowy (projekt).</w:t>
      </w:r>
    </w:p>
    <w:p w14:paraId="39528F84" w14:textId="40E9DD0C" w:rsidR="00674203" w:rsidRPr="00674203" w:rsidRDefault="00674203" w:rsidP="00674203">
      <w:pPr>
        <w:pStyle w:val="Akapitzlist"/>
        <w:numPr>
          <w:ilvl w:val="0"/>
          <w:numId w:val="50"/>
        </w:numPr>
        <w:spacing w:line="276" w:lineRule="auto"/>
        <w:jc w:val="both"/>
        <w:rPr>
          <w:rFonts w:ascii="Times New Roman" w:hAnsi="Times New Roman" w:cs="Times New Roman"/>
          <w:bCs/>
        </w:rPr>
      </w:pPr>
      <w:r w:rsidRPr="00674203">
        <w:rPr>
          <w:rFonts w:ascii="Times New Roman" w:hAnsi="Times New Roman" w:cs="Times New Roman"/>
          <w:bCs/>
        </w:rPr>
        <w:t xml:space="preserve">Wykonawca wyraża zgodę na kontrolowanie przez Zamawiającego lub osoby działające </w:t>
      </w:r>
      <w:r w:rsidRPr="00674203">
        <w:rPr>
          <w:rFonts w:ascii="Times New Roman" w:hAnsi="Times New Roman" w:cs="Times New Roman"/>
          <w:bCs/>
        </w:rPr>
        <w:br/>
        <w:t xml:space="preserve">na zlecenie Zamawiającego (na przykład Inspektor Nadzoru Inwestorskiego), czy czynności, </w:t>
      </w:r>
      <w:r w:rsidRPr="00674203">
        <w:rPr>
          <w:rFonts w:ascii="Times New Roman" w:hAnsi="Times New Roman" w:cs="Times New Roman"/>
          <w:bCs/>
        </w:rPr>
        <w:br/>
        <w:t xml:space="preserve">o których mowa w ust. </w:t>
      </w:r>
      <w:r>
        <w:rPr>
          <w:rFonts w:ascii="Times New Roman" w:hAnsi="Times New Roman" w:cs="Times New Roman"/>
          <w:bCs/>
        </w:rPr>
        <w:t>2</w:t>
      </w:r>
      <w:r w:rsidRPr="00674203">
        <w:rPr>
          <w:rFonts w:ascii="Times New Roman" w:hAnsi="Times New Roman" w:cs="Times New Roman"/>
          <w:bCs/>
        </w:rPr>
        <w:t xml:space="preserve"> wykonują osoby zawarte w (zaktualizowanej przez Wykonawcę) liście osób wykonujących wskazane czynności określone w przedmiarze Robót; Zamawiający uprawniony jest w szczególności do: </w:t>
      </w:r>
    </w:p>
    <w:p w14:paraId="63DF46E2"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żądania wyjaśnień w przypadku wątpliwości w zakresie potwierdzenia spełniania ww. wymogów,</w:t>
      </w:r>
    </w:p>
    <w:p w14:paraId="4C9D5110"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przeprowadzania kontroli na miejscu wykonywania świadczenia,</w:t>
      </w:r>
    </w:p>
    <w:p w14:paraId="0D249FEB"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żądania oświadczenia zatrudnionego pracownika,</w:t>
      </w:r>
    </w:p>
    <w:p w14:paraId="6058ABF9"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żądania oświadczenia wykonawcy lub podwykonawcy o zatrudnieniu pracownika na podstawie umowy o pracę,</w:t>
      </w:r>
    </w:p>
    <w:p w14:paraId="349AE4BE"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lastRenderedPageBreak/>
        <w:t>żądania poświadczonej za zgodność z oryginałem kopii umowy o pracę zatrudnionego pracownika,</w:t>
      </w:r>
    </w:p>
    <w:p w14:paraId="5B262587" w14:textId="4145FA2A" w:rsidR="00674203" w:rsidRP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żądania innych dokumentów,</w:t>
      </w:r>
    </w:p>
    <w:p w14:paraId="617AA414" w14:textId="77777777" w:rsidR="00674203" w:rsidRPr="00674203" w:rsidRDefault="00674203" w:rsidP="00674203">
      <w:pPr>
        <w:pStyle w:val="Akapitzlist"/>
        <w:spacing w:line="276" w:lineRule="auto"/>
        <w:jc w:val="both"/>
        <w:rPr>
          <w:rFonts w:ascii="Times New Roman" w:hAnsi="Times New Roman" w:cs="Times New Roman"/>
          <w:bCs/>
        </w:rPr>
      </w:pPr>
      <w:r w:rsidRPr="00674203">
        <w:rPr>
          <w:rFonts w:ascii="Times New Roman" w:hAnsi="Times New Roman" w:cs="Times New Roman"/>
          <w:b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F969989" w14:textId="6A297E8B" w:rsidR="00674203" w:rsidRPr="00674203" w:rsidRDefault="00674203" w:rsidP="00674203">
      <w:pPr>
        <w:pStyle w:val="Akapitzlist"/>
        <w:numPr>
          <w:ilvl w:val="0"/>
          <w:numId w:val="50"/>
        </w:numPr>
        <w:jc w:val="both"/>
        <w:rPr>
          <w:rFonts w:ascii="Times New Roman" w:hAnsi="Times New Roman" w:cs="Times New Roman"/>
          <w:bCs/>
        </w:rPr>
      </w:pPr>
      <w:r w:rsidRPr="00674203">
        <w:rPr>
          <w:rFonts w:ascii="Times New Roman" w:hAnsi="Times New Roman" w:cs="Times New Roman"/>
          <w:bCs/>
        </w:rPr>
        <w:t xml:space="preserve">W razie braku możliwości przeprowadzenia kontroli z ust. </w:t>
      </w:r>
      <w:r>
        <w:rPr>
          <w:rFonts w:ascii="Times New Roman" w:hAnsi="Times New Roman" w:cs="Times New Roman"/>
          <w:bCs/>
        </w:rPr>
        <w:t>3</w:t>
      </w:r>
      <w:r w:rsidRPr="00674203">
        <w:rPr>
          <w:rFonts w:ascii="Times New Roman" w:hAnsi="Times New Roman" w:cs="Times New Roman"/>
          <w:bCs/>
        </w:rPr>
        <w:t xml:space="preserve"> albo w przypadku wątpliwości, Wykonawca oświadcza, że akceptuje okoliczność, iż Zamawiającemu służy uprawnienie wystąpienia do Państwowej Inspekcji Pracy z wnioskiem o kontrolę.</w:t>
      </w:r>
    </w:p>
    <w:p w14:paraId="532FFD6A" w14:textId="53F24038" w:rsidR="002B299F" w:rsidRPr="00674203" w:rsidRDefault="002B299F" w:rsidP="00674203">
      <w:pPr>
        <w:pStyle w:val="Akapitzlist"/>
        <w:numPr>
          <w:ilvl w:val="0"/>
          <w:numId w:val="50"/>
        </w:numPr>
        <w:spacing w:after="0" w:line="276" w:lineRule="auto"/>
        <w:jc w:val="both"/>
        <w:rPr>
          <w:rFonts w:ascii="Times New Roman" w:hAnsi="Times New Roman" w:cs="Times New Roman"/>
          <w:bCs/>
        </w:rPr>
      </w:pPr>
      <w:r w:rsidRPr="00674203">
        <w:rPr>
          <w:rFonts w:ascii="Times New Roman" w:hAnsi="Times New Roman" w:cs="Times New Roman"/>
          <w:bCs/>
        </w:rPr>
        <w:t>Wykonawca lub Podwykonawca zatrudni osoby, o których mowa w ust. 1 na okres realizacji zamówienia. W przypadku rozwiązania stosunku pracy przed zakończeniem tego okresu, zobowiązuje się do niezwłocznego zatrudnienia na to miejsce innej osoby.</w:t>
      </w:r>
    </w:p>
    <w:p w14:paraId="146F70AC"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124234F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oraz otrzymywać wynagrodzenie za pracę równe lub przekraczające równowartość wysokości wynagrodzenia minimalnego, o którym mowa w ustawie z dnia 10 października 2002 r. o minimalnym wynagrodzeniu za pracę (Dz. U. z 2020 r, </w:t>
      </w:r>
      <w:proofErr w:type="spellStart"/>
      <w:r w:rsidRPr="002B299F">
        <w:rPr>
          <w:rFonts w:ascii="Times New Roman" w:hAnsi="Times New Roman" w:cs="Times New Roman"/>
          <w:bCs/>
        </w:rPr>
        <w:t>poz</w:t>
      </w:r>
      <w:proofErr w:type="spellEnd"/>
      <w:r w:rsidRPr="002B299F">
        <w:rPr>
          <w:rFonts w:ascii="Times New Roman" w:hAnsi="Times New Roman" w:cs="Times New Roman"/>
          <w:bCs/>
        </w:rPr>
        <w:t xml:space="preserve"> 2207).</w:t>
      </w:r>
    </w:p>
    <w:p w14:paraId="73BAEAF2"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4D44B36"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F5635D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695CC0DD"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60D0172A" w14:textId="5E23E8EB" w:rsidR="002B299F" w:rsidRP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48AD78ED"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Wykonawcy lub podwykonawcy o zatrudnieniu pracownika na podstawie umowy o pracę,  </w:t>
      </w:r>
    </w:p>
    <w:p w14:paraId="23C754A1"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poświadczonej za zgodność z oryginałem kopii umowy o pracę zatrudnionego pracownika,  </w:t>
      </w:r>
    </w:p>
    <w:p w14:paraId="28A595EF" w14:textId="027B30F8" w:rsidR="00F9357F" w:rsidRDefault="002B299F" w:rsidP="00917CE5">
      <w:pPr>
        <w:pStyle w:val="Akapitzlist"/>
        <w:numPr>
          <w:ilvl w:val="0"/>
          <w:numId w:val="52"/>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03E27C" w14:textId="7B6EA391" w:rsidR="00917CE5" w:rsidRDefault="00917CE5" w:rsidP="00B95C5C">
      <w:pPr>
        <w:spacing w:after="0" w:line="276" w:lineRule="auto"/>
        <w:jc w:val="both"/>
        <w:rPr>
          <w:rFonts w:ascii="Times New Roman" w:hAnsi="Times New Roman" w:cs="Times New Roman"/>
          <w:bCs/>
        </w:rPr>
      </w:pPr>
    </w:p>
    <w:p w14:paraId="2E99FADE" w14:textId="54E0C6BA" w:rsidR="003E6DFE" w:rsidRPr="003E6DFE" w:rsidRDefault="003E6DFE" w:rsidP="003E6DFE">
      <w:pPr>
        <w:widowControl w:val="0"/>
        <w:suppressAutoHyphens/>
        <w:autoSpaceDE w:val="0"/>
        <w:spacing w:after="0" w:line="240" w:lineRule="auto"/>
        <w:jc w:val="center"/>
        <w:rPr>
          <w:rFonts w:ascii="Times New Roman" w:eastAsia="Arial Unicode MS" w:hAnsi="Times New Roman" w:cs="Times New Roman"/>
          <w:b/>
          <w:bCs/>
          <w:kern w:val="1"/>
          <w:lang w:eastAsia="pl-PL"/>
        </w:rPr>
      </w:pPr>
      <w:r w:rsidRPr="003E6DFE">
        <w:rPr>
          <w:rFonts w:ascii="Times New Roman" w:eastAsia="Arial Unicode MS" w:hAnsi="Times New Roman" w:cs="Times New Roman"/>
          <w:b/>
          <w:bCs/>
          <w:kern w:val="1"/>
          <w:lang w:eastAsia="pl-PL"/>
        </w:rPr>
        <w:t>§ 1</w:t>
      </w:r>
      <w:r>
        <w:rPr>
          <w:rFonts w:ascii="Times New Roman" w:eastAsia="Arial Unicode MS" w:hAnsi="Times New Roman" w:cs="Times New Roman"/>
          <w:b/>
          <w:bCs/>
          <w:kern w:val="1"/>
          <w:lang w:eastAsia="pl-PL"/>
        </w:rPr>
        <w:t>7</w:t>
      </w:r>
    </w:p>
    <w:p w14:paraId="6439F50E" w14:textId="77777777" w:rsidR="003E6DFE" w:rsidRPr="003E6DFE" w:rsidRDefault="003E6DFE" w:rsidP="003E6DFE">
      <w:pPr>
        <w:keepNext/>
        <w:widowControl w:val="0"/>
        <w:suppressAutoHyphens/>
        <w:spacing w:after="0" w:line="240" w:lineRule="auto"/>
        <w:jc w:val="center"/>
        <w:outlineLvl w:val="0"/>
        <w:rPr>
          <w:rFonts w:ascii="Times New Roman" w:eastAsia="Times New Roman" w:hAnsi="Times New Roman" w:cs="Times New Roman"/>
          <w:b/>
          <w:bCs/>
          <w:kern w:val="32"/>
          <w:lang w:eastAsia="pl-PL"/>
        </w:rPr>
      </w:pPr>
      <w:bookmarkStart w:id="2" w:name="_Toc80188959"/>
      <w:bookmarkStart w:id="3" w:name="_Toc110495406"/>
      <w:r w:rsidRPr="003E6DFE">
        <w:rPr>
          <w:rFonts w:ascii="Times New Roman" w:eastAsia="Times New Roman" w:hAnsi="Times New Roman" w:cs="Times New Roman"/>
          <w:b/>
          <w:bCs/>
          <w:kern w:val="32"/>
          <w:lang w:eastAsia="pl-PL"/>
        </w:rPr>
        <w:t>Części Umowy.</w:t>
      </w:r>
      <w:bookmarkEnd w:id="2"/>
      <w:bookmarkEnd w:id="3"/>
    </w:p>
    <w:p w14:paraId="1E7B1532" w14:textId="77777777" w:rsidR="003E6DFE" w:rsidRPr="003E6DFE" w:rsidRDefault="003E6DFE" w:rsidP="003E6DFE">
      <w:pPr>
        <w:widowControl w:val="0"/>
        <w:spacing w:after="0" w:line="240" w:lineRule="auto"/>
        <w:jc w:val="both"/>
        <w:rPr>
          <w:rFonts w:ascii="Times New Roman" w:eastAsia="Arial Unicode MS" w:hAnsi="Times New Roman" w:cs="Times New Roman"/>
          <w:kern w:val="24"/>
          <w:lang w:eastAsia="pl-PL"/>
        </w:rPr>
      </w:pPr>
      <w:r w:rsidRPr="003E6DFE">
        <w:rPr>
          <w:rFonts w:ascii="Times New Roman" w:eastAsia="Arial Unicode MS" w:hAnsi="Times New Roman" w:cs="Times New Roman"/>
          <w:kern w:val="24"/>
          <w:lang w:eastAsia="pl-PL"/>
        </w:rPr>
        <w:t>Oprócz Umowy na jej treść składają się:</w:t>
      </w:r>
    </w:p>
    <w:p w14:paraId="72E8E359" w14:textId="5961BB99" w:rsidR="003E6DFE" w:rsidRPr="003E6DFE" w:rsidRDefault="003E6DFE" w:rsidP="003E6DFE">
      <w:pPr>
        <w:widowControl w:val="0"/>
        <w:numPr>
          <w:ilvl w:val="0"/>
          <w:numId w:val="59"/>
        </w:numPr>
        <w:tabs>
          <w:tab w:val="num" w:pos="360"/>
        </w:tabs>
        <w:suppressAutoHyphens/>
        <w:spacing w:after="0" w:line="240" w:lineRule="auto"/>
        <w:ind w:left="360"/>
        <w:jc w:val="both"/>
        <w:rPr>
          <w:rFonts w:ascii="Times New Roman" w:eastAsia="Arial Unicode MS" w:hAnsi="Times New Roman" w:cs="Times New Roman"/>
          <w:kern w:val="24"/>
          <w:lang w:eastAsia="pl-PL"/>
        </w:rPr>
      </w:pPr>
      <w:r w:rsidRPr="003E6DFE">
        <w:rPr>
          <w:rFonts w:ascii="Times New Roman" w:eastAsia="Arial Unicode MS" w:hAnsi="Times New Roman" w:cs="Times New Roman"/>
          <w:kern w:val="1"/>
          <w:lang w:eastAsia="pl-PL"/>
        </w:rPr>
        <w:t>załącznik nr 1 - lista osób</w:t>
      </w:r>
      <w:r w:rsidRPr="003E6DFE">
        <w:rPr>
          <w:rFonts w:ascii="Times New Roman" w:eastAsia="Times New Roman" w:hAnsi="Times New Roman" w:cs="Times New Roman"/>
          <w:lang w:eastAsia="pl-PL"/>
        </w:rPr>
        <w:t xml:space="preserve">, o jakiej mowa w rozdziale III pkt. </w:t>
      </w:r>
      <w:r>
        <w:rPr>
          <w:rFonts w:ascii="Times New Roman" w:eastAsia="Times New Roman" w:hAnsi="Times New Roman" w:cs="Times New Roman"/>
          <w:lang w:eastAsia="pl-PL"/>
        </w:rPr>
        <w:t>5</w:t>
      </w:r>
      <w:r w:rsidRPr="003E6DFE">
        <w:rPr>
          <w:rFonts w:ascii="Times New Roman" w:eastAsia="Times New Roman" w:hAnsi="Times New Roman" w:cs="Times New Roman"/>
          <w:lang w:eastAsia="pl-PL"/>
        </w:rPr>
        <w:t xml:space="preserve"> SWZ,</w:t>
      </w:r>
    </w:p>
    <w:p w14:paraId="6B66B268" w14:textId="77777777" w:rsidR="003E6DFE" w:rsidRPr="003E6DFE" w:rsidRDefault="003E6DFE" w:rsidP="003E6DFE">
      <w:pPr>
        <w:widowControl w:val="0"/>
        <w:numPr>
          <w:ilvl w:val="0"/>
          <w:numId w:val="59"/>
        </w:numPr>
        <w:tabs>
          <w:tab w:val="num" w:pos="360"/>
        </w:tabs>
        <w:suppressAutoHyphens/>
        <w:spacing w:after="0" w:line="240" w:lineRule="auto"/>
        <w:ind w:left="360"/>
        <w:jc w:val="both"/>
        <w:rPr>
          <w:rFonts w:ascii="Times New Roman" w:eastAsia="Arial Unicode MS" w:hAnsi="Times New Roman" w:cs="Times New Roman"/>
          <w:kern w:val="24"/>
          <w:lang w:eastAsia="pl-PL"/>
        </w:rPr>
      </w:pPr>
      <w:r w:rsidRPr="003E6DFE">
        <w:rPr>
          <w:rFonts w:ascii="Times New Roman" w:eastAsia="Arial Unicode MS" w:hAnsi="Times New Roman" w:cs="Times New Roman"/>
          <w:kern w:val="24"/>
          <w:lang w:eastAsia="pl-PL"/>
        </w:rPr>
        <w:t>załącznik nr 2 - kosztorys ofertowy,</w:t>
      </w:r>
    </w:p>
    <w:p w14:paraId="5DD74155" w14:textId="77777777" w:rsidR="003E6DFE" w:rsidRPr="003E6DFE" w:rsidRDefault="003E6DFE" w:rsidP="003E6DFE">
      <w:pPr>
        <w:widowControl w:val="0"/>
        <w:numPr>
          <w:ilvl w:val="0"/>
          <w:numId w:val="59"/>
        </w:numPr>
        <w:tabs>
          <w:tab w:val="num" w:pos="360"/>
        </w:tabs>
        <w:suppressAutoHyphens/>
        <w:spacing w:after="0" w:line="240" w:lineRule="auto"/>
        <w:ind w:left="360"/>
        <w:jc w:val="both"/>
        <w:rPr>
          <w:rFonts w:ascii="Times New Roman" w:eastAsia="Arial Unicode MS" w:hAnsi="Times New Roman" w:cs="Times New Roman"/>
          <w:kern w:val="1"/>
          <w:lang w:eastAsia="pl-PL"/>
        </w:rPr>
      </w:pPr>
      <w:r w:rsidRPr="003E6DFE">
        <w:rPr>
          <w:rFonts w:ascii="Times New Roman" w:eastAsia="Arial Unicode MS" w:hAnsi="Times New Roman" w:cs="Times New Roman"/>
          <w:kern w:val="1"/>
          <w:lang w:eastAsia="pl-PL"/>
        </w:rPr>
        <w:t xml:space="preserve">załącznik nr 3 - rzeczowo – </w:t>
      </w:r>
      <w:r w:rsidRPr="003E6DFE">
        <w:rPr>
          <w:rFonts w:ascii="Times New Roman" w:eastAsia="Arial Unicode MS" w:hAnsi="Times New Roman" w:cs="Times New Roman"/>
          <w:kern w:val="24"/>
          <w:lang w:eastAsia="pl-PL"/>
        </w:rPr>
        <w:t>finansowy</w:t>
      </w:r>
      <w:r w:rsidRPr="003E6DFE">
        <w:rPr>
          <w:rFonts w:ascii="Times New Roman" w:eastAsia="Arial Unicode MS" w:hAnsi="Times New Roman" w:cs="Times New Roman"/>
          <w:kern w:val="1"/>
          <w:lang w:eastAsia="pl-PL"/>
        </w:rPr>
        <w:t xml:space="preserve"> harmonogram Robót.</w:t>
      </w:r>
    </w:p>
    <w:p w14:paraId="25F235F8" w14:textId="77777777" w:rsidR="003E6DFE" w:rsidRPr="003E6DFE" w:rsidRDefault="003E6DFE" w:rsidP="003E6DFE">
      <w:pPr>
        <w:widowControl w:val="0"/>
        <w:numPr>
          <w:ilvl w:val="0"/>
          <w:numId w:val="59"/>
        </w:numPr>
        <w:tabs>
          <w:tab w:val="num" w:pos="360"/>
        </w:tabs>
        <w:suppressAutoHyphens/>
        <w:spacing w:after="0" w:line="240" w:lineRule="auto"/>
        <w:ind w:left="360"/>
        <w:jc w:val="both"/>
        <w:rPr>
          <w:rFonts w:ascii="Times New Roman" w:eastAsia="Arial Unicode MS" w:hAnsi="Times New Roman" w:cs="Times New Roman"/>
          <w:kern w:val="1"/>
          <w:lang w:eastAsia="pl-PL"/>
        </w:rPr>
      </w:pPr>
      <w:r w:rsidRPr="003E6DFE">
        <w:rPr>
          <w:rFonts w:ascii="Times New Roman" w:eastAsia="Arial Unicode MS" w:hAnsi="Times New Roman" w:cs="Times New Roman"/>
          <w:kern w:val="1"/>
          <w:lang w:eastAsia="pl-PL"/>
        </w:rPr>
        <w:t>załącznik nr 4 - formularz ofertowy</w:t>
      </w:r>
    </w:p>
    <w:p w14:paraId="5E85F6D2" w14:textId="77777777" w:rsidR="003E6DFE" w:rsidRPr="00B95C5C" w:rsidRDefault="003E6DFE" w:rsidP="00B95C5C">
      <w:pPr>
        <w:spacing w:after="0" w:line="276" w:lineRule="auto"/>
        <w:jc w:val="both"/>
        <w:rPr>
          <w:rFonts w:ascii="Times New Roman" w:hAnsi="Times New Roman" w:cs="Times New Roman"/>
          <w:bCs/>
        </w:rPr>
      </w:pPr>
    </w:p>
    <w:p w14:paraId="7F311A8D" w14:textId="55B3B10E"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§1</w:t>
      </w:r>
      <w:r w:rsidR="003E6DFE">
        <w:rPr>
          <w:rFonts w:ascii="Times New Roman" w:hAnsi="Times New Roman" w:cs="Times New Roman"/>
          <w:b/>
        </w:rPr>
        <w:t>8</w:t>
      </w:r>
    </w:p>
    <w:p w14:paraId="612E7F86" w14:textId="19D495D3"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Dostępność dla osób ze szczególnymi potrzebami</w:t>
      </w:r>
    </w:p>
    <w:p w14:paraId="4601D350" w14:textId="722F5337" w:rsidR="00EB0AEB" w:rsidRPr="00917CE5" w:rsidRDefault="00EB0AEB" w:rsidP="003E6DFE">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Realizując zadanie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w:t>
      </w:r>
    </w:p>
    <w:p w14:paraId="47DCADD5" w14:textId="77777777" w:rsidR="00917CE5" w:rsidRDefault="00917CE5" w:rsidP="002B299F">
      <w:pPr>
        <w:spacing w:after="0" w:line="276" w:lineRule="auto"/>
        <w:jc w:val="both"/>
        <w:rPr>
          <w:rFonts w:ascii="Times New Roman" w:hAnsi="Times New Roman" w:cs="Times New Roman"/>
          <w:bCs/>
        </w:rPr>
      </w:pPr>
    </w:p>
    <w:p w14:paraId="6201BDF8" w14:textId="2D6C54D2"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§1</w:t>
      </w:r>
      <w:r w:rsidR="003E6DFE">
        <w:rPr>
          <w:rFonts w:ascii="Times New Roman" w:hAnsi="Times New Roman" w:cs="Times New Roman"/>
          <w:b/>
          <w:bCs/>
        </w:rPr>
        <w:t>9</w:t>
      </w:r>
    </w:p>
    <w:p w14:paraId="77E1CD26"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2C8826E3"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7E48A48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43DC0B75"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6BB067A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6984B3C6"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22F1B1EF" w14:textId="7E5E1D7F"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r w:rsidR="008013E8">
        <w:rPr>
          <w:rFonts w:ascii="Times New Roman" w:hAnsi="Times New Roman" w:cs="Times New Roman"/>
          <w:bCs/>
        </w:rPr>
        <w:t>, dniem pierwszej awizacji przesyłki</w:t>
      </w:r>
    </w:p>
    <w:p w14:paraId="64869DB1" w14:textId="3ECCA715" w:rsidR="00F9357F" w:rsidRDefault="00EB0AEB" w:rsidP="00EB0AEB">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07A7AA69" w14:textId="1566BAC5" w:rsidR="00917CE5" w:rsidRDefault="00917CE5" w:rsidP="00917CE5">
      <w:pPr>
        <w:spacing w:after="0" w:line="276" w:lineRule="auto"/>
        <w:jc w:val="both"/>
        <w:rPr>
          <w:rFonts w:ascii="Times New Roman" w:hAnsi="Times New Roman" w:cs="Times New Roman"/>
          <w:bCs/>
        </w:rPr>
      </w:pPr>
    </w:p>
    <w:p w14:paraId="2117D768" w14:textId="2AAF8155" w:rsidR="003E6DFE" w:rsidRDefault="003E6DFE" w:rsidP="00917CE5">
      <w:pPr>
        <w:spacing w:after="0" w:line="276" w:lineRule="auto"/>
        <w:jc w:val="both"/>
        <w:rPr>
          <w:rFonts w:ascii="Times New Roman" w:hAnsi="Times New Roman" w:cs="Times New Roman"/>
          <w:bCs/>
        </w:rPr>
      </w:pPr>
    </w:p>
    <w:p w14:paraId="2A015779" w14:textId="77777777" w:rsidR="003E6DFE" w:rsidRPr="00917CE5" w:rsidRDefault="003E6DFE" w:rsidP="00917CE5">
      <w:pPr>
        <w:spacing w:after="0" w:line="276" w:lineRule="auto"/>
        <w:jc w:val="both"/>
        <w:rPr>
          <w:rFonts w:ascii="Times New Roman" w:hAnsi="Times New Roman" w:cs="Times New Roman"/>
          <w:bCs/>
        </w:rPr>
      </w:pPr>
    </w:p>
    <w:p w14:paraId="61194805" w14:textId="77777777" w:rsidR="00EB0AEB" w:rsidRPr="00EB0AEB" w:rsidRDefault="00EB0AEB" w:rsidP="00EB0AEB">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21ECC58E" w14:textId="28977E93" w:rsidR="00EB0AEB" w:rsidRDefault="00EB0AEB" w:rsidP="00EB0AEB">
      <w:pPr>
        <w:spacing w:after="0" w:line="276" w:lineRule="auto"/>
        <w:jc w:val="both"/>
        <w:rPr>
          <w:rFonts w:ascii="Times New Roman" w:hAnsi="Times New Roman" w:cs="Times New Roman"/>
          <w:bCs/>
        </w:rPr>
      </w:pPr>
    </w:p>
    <w:p w14:paraId="44A9E85E" w14:textId="77777777" w:rsidR="00F9357F" w:rsidRPr="00EB0AEB" w:rsidRDefault="00F9357F" w:rsidP="00EB0AEB">
      <w:pPr>
        <w:spacing w:after="0" w:line="276" w:lineRule="auto"/>
        <w:jc w:val="both"/>
        <w:rPr>
          <w:rFonts w:ascii="Times New Roman" w:hAnsi="Times New Roman" w:cs="Times New Roman"/>
          <w:bCs/>
        </w:rPr>
      </w:pPr>
    </w:p>
    <w:p w14:paraId="136394FB" w14:textId="1B5C8B89" w:rsidR="00EB0AEB" w:rsidRDefault="00EB0AEB" w:rsidP="00EB0AEB">
      <w:pPr>
        <w:spacing w:after="0" w:line="276" w:lineRule="auto"/>
        <w:jc w:val="both"/>
        <w:rPr>
          <w:rFonts w:ascii="Times New Roman" w:hAnsi="Times New Roman" w:cs="Times New Roman"/>
          <w:bCs/>
        </w:rPr>
      </w:pPr>
    </w:p>
    <w:p w14:paraId="4861C064" w14:textId="77777777" w:rsidR="00F9357F" w:rsidRPr="003E6DFE" w:rsidRDefault="00F9357F" w:rsidP="00EB0AEB">
      <w:pPr>
        <w:spacing w:after="0" w:line="276" w:lineRule="auto"/>
        <w:jc w:val="both"/>
        <w:rPr>
          <w:rFonts w:ascii="Times New Roman" w:hAnsi="Times New Roman" w:cs="Times New Roman"/>
          <w:bCs/>
          <w:sz w:val="32"/>
          <w:szCs w:val="32"/>
        </w:rPr>
      </w:pPr>
    </w:p>
    <w:p w14:paraId="6E572418" w14:textId="5103C705" w:rsidR="00EB0AEB" w:rsidRPr="003E6DFE" w:rsidRDefault="00EB0AEB" w:rsidP="00EB0AEB">
      <w:pPr>
        <w:spacing w:after="0" w:line="276" w:lineRule="auto"/>
        <w:jc w:val="both"/>
        <w:rPr>
          <w:rFonts w:ascii="Times New Roman" w:hAnsi="Times New Roman" w:cs="Times New Roman"/>
          <w:bCs/>
        </w:rPr>
      </w:pPr>
      <w:r w:rsidRPr="003E6DFE">
        <w:rPr>
          <w:rFonts w:ascii="Times New Roman" w:hAnsi="Times New Roman" w:cs="Times New Roman"/>
          <w:bCs/>
        </w:rPr>
        <w:t>……………………………</w:t>
      </w:r>
      <w:r w:rsidR="003E6DFE">
        <w:rPr>
          <w:rFonts w:ascii="Times New Roman" w:hAnsi="Times New Roman" w:cs="Times New Roman"/>
          <w:bCs/>
        </w:rPr>
        <w:t>…..</w:t>
      </w:r>
      <w:r w:rsidRPr="003E6DFE">
        <w:rPr>
          <w:rFonts w:ascii="Times New Roman" w:hAnsi="Times New Roman" w:cs="Times New Roman"/>
          <w:bCs/>
        </w:rPr>
        <w:tab/>
      </w:r>
      <w:r w:rsidRPr="003E6DFE">
        <w:rPr>
          <w:rFonts w:ascii="Times New Roman" w:hAnsi="Times New Roman" w:cs="Times New Roman"/>
          <w:bCs/>
        </w:rPr>
        <w:tab/>
      </w:r>
      <w:r w:rsidRPr="003E6DFE">
        <w:rPr>
          <w:rFonts w:ascii="Times New Roman" w:hAnsi="Times New Roman" w:cs="Times New Roman"/>
          <w:bCs/>
        </w:rPr>
        <w:tab/>
        <w:t xml:space="preserve">                                 …………</w:t>
      </w:r>
      <w:r w:rsidR="003E6DFE">
        <w:rPr>
          <w:rFonts w:ascii="Times New Roman" w:hAnsi="Times New Roman" w:cs="Times New Roman"/>
          <w:bCs/>
        </w:rPr>
        <w:t>………………………</w:t>
      </w:r>
      <w:r w:rsidRPr="003E6DFE">
        <w:rPr>
          <w:rFonts w:ascii="Times New Roman" w:hAnsi="Times New Roman" w:cs="Times New Roman"/>
          <w:bCs/>
        </w:rPr>
        <w:t xml:space="preserve"> </w:t>
      </w:r>
    </w:p>
    <w:p w14:paraId="20108E6D" w14:textId="57D8B6D3" w:rsidR="00EB0AEB" w:rsidRPr="003E6DFE" w:rsidRDefault="003E6DFE" w:rsidP="00EB0AEB">
      <w:p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EB0AEB" w:rsidRPr="003E6DFE">
        <w:rPr>
          <w:rFonts w:ascii="Times New Roman" w:hAnsi="Times New Roman" w:cs="Times New Roman"/>
          <w:bCs/>
          <w:sz w:val="20"/>
          <w:szCs w:val="20"/>
        </w:rPr>
        <w:t>(Imię i Nazwisko, funkcja)</w:t>
      </w:r>
      <w:r w:rsidR="00EB0AEB" w:rsidRPr="003E6DFE">
        <w:rPr>
          <w:rFonts w:ascii="Times New Roman" w:hAnsi="Times New Roman" w:cs="Times New Roman"/>
          <w:bCs/>
        </w:rPr>
        <w:tab/>
      </w:r>
      <w:r w:rsidR="00EB0AEB" w:rsidRPr="003E6DFE">
        <w:rPr>
          <w:rFonts w:ascii="Times New Roman" w:hAnsi="Times New Roman" w:cs="Times New Roman"/>
          <w:bCs/>
        </w:rPr>
        <w:tab/>
      </w:r>
      <w:r w:rsidR="00EB0AEB" w:rsidRPr="003E6DFE">
        <w:rPr>
          <w:rFonts w:ascii="Times New Roman" w:hAnsi="Times New Roman" w:cs="Times New Roman"/>
          <w:bCs/>
        </w:rPr>
        <w:tab/>
      </w:r>
      <w:r w:rsidR="00EB0AEB" w:rsidRPr="003E6DFE">
        <w:rPr>
          <w:rFonts w:ascii="Times New Roman" w:hAnsi="Times New Roman" w:cs="Times New Roman"/>
          <w:bCs/>
        </w:rPr>
        <w:tab/>
      </w:r>
      <w:r w:rsidR="00EB0AEB" w:rsidRPr="003E6DFE">
        <w:rPr>
          <w:rFonts w:ascii="Times New Roman" w:hAnsi="Times New Roman" w:cs="Times New Roman"/>
          <w:bCs/>
        </w:rPr>
        <w:tab/>
      </w:r>
      <w:r w:rsidRPr="003E6DFE">
        <w:rPr>
          <w:rFonts w:ascii="Times New Roman" w:hAnsi="Times New Roman" w:cs="Times New Roman"/>
          <w:bCs/>
          <w:sz w:val="20"/>
          <w:szCs w:val="20"/>
        </w:rPr>
        <w:t xml:space="preserve">     </w:t>
      </w:r>
      <w:r w:rsidR="00EB0AEB" w:rsidRPr="003E6DFE">
        <w:rPr>
          <w:rFonts w:ascii="Times New Roman" w:hAnsi="Times New Roman" w:cs="Times New Roman"/>
          <w:bCs/>
          <w:sz w:val="20"/>
          <w:szCs w:val="20"/>
        </w:rPr>
        <w:t xml:space="preserve"> </w:t>
      </w:r>
      <w:r w:rsidR="00F142DA" w:rsidRPr="003E6DFE">
        <w:rPr>
          <w:rFonts w:ascii="Times New Roman" w:hAnsi="Times New Roman" w:cs="Times New Roman"/>
          <w:bCs/>
          <w:sz w:val="20"/>
          <w:szCs w:val="20"/>
        </w:rPr>
        <w:t xml:space="preserve">    </w:t>
      </w:r>
      <w:r w:rsidRPr="003E6DFE">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EB0AEB" w:rsidRPr="003E6DFE">
        <w:rPr>
          <w:rFonts w:ascii="Times New Roman" w:hAnsi="Times New Roman" w:cs="Times New Roman"/>
          <w:bCs/>
          <w:sz w:val="20"/>
          <w:szCs w:val="20"/>
        </w:rPr>
        <w:t xml:space="preserve">(Imię i Nazwisko, funkcja) </w:t>
      </w:r>
    </w:p>
    <w:p w14:paraId="3634C00B" w14:textId="77777777" w:rsidR="00EB0AEB" w:rsidRPr="003E6DFE" w:rsidRDefault="00EB0AEB" w:rsidP="00EB0AEB">
      <w:pPr>
        <w:spacing w:after="0" w:line="276" w:lineRule="auto"/>
        <w:jc w:val="both"/>
        <w:rPr>
          <w:rFonts w:ascii="Times New Roman" w:hAnsi="Times New Roman" w:cs="Times New Roman"/>
          <w:bCs/>
        </w:rPr>
      </w:pPr>
    </w:p>
    <w:p w14:paraId="20B834AC" w14:textId="77777777" w:rsidR="00EB0AEB" w:rsidRPr="003E6DFE" w:rsidRDefault="00EB0AEB" w:rsidP="00EB0AEB">
      <w:pPr>
        <w:spacing w:after="0" w:line="276" w:lineRule="auto"/>
        <w:jc w:val="both"/>
        <w:rPr>
          <w:rFonts w:ascii="Times New Roman" w:hAnsi="Times New Roman" w:cs="Times New Roman"/>
          <w:bCs/>
        </w:rPr>
      </w:pPr>
    </w:p>
    <w:p w14:paraId="55C979AF" w14:textId="691E89F4" w:rsidR="00EB0AEB" w:rsidRPr="003E6DFE" w:rsidRDefault="00EB0AEB" w:rsidP="00EB0AEB">
      <w:pPr>
        <w:spacing w:after="0" w:line="276" w:lineRule="auto"/>
        <w:jc w:val="both"/>
        <w:rPr>
          <w:rFonts w:ascii="Times New Roman" w:hAnsi="Times New Roman" w:cs="Times New Roman"/>
          <w:bCs/>
        </w:rPr>
      </w:pPr>
    </w:p>
    <w:p w14:paraId="539F365F" w14:textId="5FEA54DD" w:rsidR="00F9357F" w:rsidRPr="003E6DFE" w:rsidRDefault="00F9357F" w:rsidP="00EB0AEB">
      <w:pPr>
        <w:spacing w:after="0" w:line="276" w:lineRule="auto"/>
        <w:jc w:val="both"/>
        <w:rPr>
          <w:rFonts w:ascii="Times New Roman" w:hAnsi="Times New Roman" w:cs="Times New Roman"/>
          <w:bCs/>
        </w:rPr>
      </w:pPr>
    </w:p>
    <w:p w14:paraId="3BC67AC7" w14:textId="77777777" w:rsidR="00B95C5C" w:rsidRPr="003E6DFE" w:rsidRDefault="00B95C5C" w:rsidP="00EB0AEB">
      <w:pPr>
        <w:spacing w:after="0" w:line="276" w:lineRule="auto"/>
        <w:jc w:val="both"/>
        <w:rPr>
          <w:rFonts w:ascii="Times New Roman" w:hAnsi="Times New Roman" w:cs="Times New Roman"/>
          <w:bCs/>
        </w:rPr>
      </w:pPr>
    </w:p>
    <w:p w14:paraId="78F1B163" w14:textId="77777777" w:rsidR="00F9357F" w:rsidRPr="003E6DFE" w:rsidRDefault="00F9357F" w:rsidP="00EB0AEB">
      <w:pPr>
        <w:spacing w:after="0" w:line="276" w:lineRule="auto"/>
        <w:jc w:val="both"/>
        <w:rPr>
          <w:rFonts w:ascii="Times New Roman" w:hAnsi="Times New Roman" w:cs="Times New Roman"/>
          <w:bCs/>
        </w:rPr>
      </w:pPr>
    </w:p>
    <w:p w14:paraId="2D4E0831" w14:textId="77777777" w:rsidR="00EB0AEB" w:rsidRPr="003E6DFE" w:rsidRDefault="00EB0AEB" w:rsidP="00EB0AEB">
      <w:pPr>
        <w:spacing w:after="0" w:line="276" w:lineRule="auto"/>
        <w:jc w:val="both"/>
        <w:rPr>
          <w:rFonts w:ascii="Times New Roman" w:hAnsi="Times New Roman" w:cs="Times New Roman"/>
          <w:bCs/>
        </w:rPr>
      </w:pPr>
      <w:r w:rsidRPr="003E6DFE">
        <w:rPr>
          <w:rFonts w:ascii="Times New Roman" w:hAnsi="Times New Roman" w:cs="Times New Roman"/>
          <w:bCs/>
        </w:rPr>
        <w:t xml:space="preserve">……………………………… </w:t>
      </w:r>
    </w:p>
    <w:p w14:paraId="259CFC92" w14:textId="596205FE" w:rsidR="00EB0AEB" w:rsidRPr="003E6DFE" w:rsidRDefault="003E6DFE" w:rsidP="00EB0AEB">
      <w:pPr>
        <w:spacing w:after="0" w:line="276" w:lineRule="auto"/>
        <w:jc w:val="both"/>
        <w:rPr>
          <w:rFonts w:ascii="Times New Roman" w:hAnsi="Times New Roman" w:cs="Times New Roman"/>
          <w:bCs/>
        </w:rPr>
      </w:pPr>
      <w:r>
        <w:rPr>
          <w:rFonts w:ascii="Times New Roman" w:hAnsi="Times New Roman" w:cs="Times New Roman"/>
          <w:bCs/>
          <w:sz w:val="20"/>
          <w:szCs w:val="20"/>
        </w:rPr>
        <w:t xml:space="preserve">  </w:t>
      </w:r>
      <w:r w:rsidR="00EB0AEB" w:rsidRPr="003E6DFE">
        <w:rPr>
          <w:rFonts w:ascii="Times New Roman" w:hAnsi="Times New Roman" w:cs="Times New Roman"/>
          <w:bCs/>
          <w:sz w:val="20"/>
          <w:szCs w:val="20"/>
        </w:rPr>
        <w:t>(kontrasygnata Skarbnika)</w:t>
      </w:r>
    </w:p>
    <w:p w14:paraId="0CBF4511" w14:textId="77777777" w:rsidR="00EB0AEB" w:rsidRPr="00EB0AEB" w:rsidRDefault="00EB0AEB" w:rsidP="00EB0AEB">
      <w:pPr>
        <w:spacing w:after="0" w:line="276" w:lineRule="auto"/>
        <w:jc w:val="both"/>
        <w:rPr>
          <w:rFonts w:ascii="Times New Roman" w:hAnsi="Times New Roman" w:cs="Times New Roman"/>
          <w:bCs/>
          <w:sz w:val="16"/>
          <w:szCs w:val="16"/>
        </w:rPr>
      </w:pPr>
    </w:p>
    <w:p w14:paraId="73C08D54" w14:textId="1266A158" w:rsidR="00EB0AEB" w:rsidRPr="003E6DFE" w:rsidRDefault="00EB0AEB" w:rsidP="003E6DFE">
      <w:pPr>
        <w:spacing w:after="0" w:line="276" w:lineRule="auto"/>
        <w:jc w:val="both"/>
        <w:rPr>
          <w:rFonts w:ascii="Times New Roman" w:hAnsi="Times New Roman" w:cs="Times New Roman"/>
          <w:bCs/>
          <w:sz w:val="16"/>
          <w:szCs w:val="16"/>
        </w:rPr>
      </w:pPr>
    </w:p>
    <w:sectPr w:rsidR="00EB0AEB" w:rsidRPr="003E6D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2653" w14:textId="77777777" w:rsidR="002A3E9B" w:rsidRDefault="002A3E9B" w:rsidP="00F42ADC">
      <w:pPr>
        <w:spacing w:after="0" w:line="240" w:lineRule="auto"/>
      </w:pPr>
      <w:r>
        <w:separator/>
      </w:r>
    </w:p>
  </w:endnote>
  <w:endnote w:type="continuationSeparator" w:id="0">
    <w:p w14:paraId="472CC2A3" w14:textId="77777777" w:rsidR="002A3E9B" w:rsidRDefault="002A3E9B"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C207" w14:textId="77777777" w:rsidR="002A3E9B" w:rsidRDefault="002A3E9B" w:rsidP="00F42ADC">
      <w:pPr>
        <w:spacing w:after="0" w:line="240" w:lineRule="auto"/>
      </w:pPr>
      <w:r>
        <w:separator/>
      </w:r>
    </w:p>
  </w:footnote>
  <w:footnote w:type="continuationSeparator" w:id="0">
    <w:p w14:paraId="3F80E19F" w14:textId="77777777" w:rsidR="002A3E9B" w:rsidRDefault="002A3E9B"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73350"/>
    <w:multiLevelType w:val="hybridMultilevel"/>
    <w:tmpl w:val="9C889760"/>
    <w:lvl w:ilvl="0" w:tplc="6C5EDF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53E"/>
    <w:multiLevelType w:val="hybridMultilevel"/>
    <w:tmpl w:val="77044490"/>
    <w:lvl w:ilvl="0" w:tplc="0FDCA76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B030D"/>
    <w:multiLevelType w:val="hybridMultilevel"/>
    <w:tmpl w:val="883AC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057F2"/>
    <w:multiLevelType w:val="hybridMultilevel"/>
    <w:tmpl w:val="095AF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F76D5"/>
    <w:multiLevelType w:val="hybridMultilevel"/>
    <w:tmpl w:val="52EC8A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633691"/>
    <w:multiLevelType w:val="hybridMultilevel"/>
    <w:tmpl w:val="DCA66A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43A8D"/>
    <w:multiLevelType w:val="hybridMultilevel"/>
    <w:tmpl w:val="F07C4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397C74"/>
    <w:multiLevelType w:val="hybridMultilevel"/>
    <w:tmpl w:val="62B2AA3C"/>
    <w:lvl w:ilvl="0" w:tplc="7E4480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4013CA5"/>
    <w:multiLevelType w:val="hybridMultilevel"/>
    <w:tmpl w:val="A2CCF3F8"/>
    <w:lvl w:ilvl="0" w:tplc="E24AB7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244"/>
    <w:multiLevelType w:val="hybridMultilevel"/>
    <w:tmpl w:val="D2AEDC92"/>
    <w:lvl w:ilvl="0" w:tplc="B2887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B0C98"/>
    <w:multiLevelType w:val="hybridMultilevel"/>
    <w:tmpl w:val="A5261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E4335"/>
    <w:multiLevelType w:val="hybridMultilevel"/>
    <w:tmpl w:val="F2EC1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7952082"/>
    <w:multiLevelType w:val="hybridMultilevel"/>
    <w:tmpl w:val="83165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2F27757"/>
    <w:multiLevelType w:val="hybridMultilevel"/>
    <w:tmpl w:val="44FAAEE4"/>
    <w:lvl w:ilvl="0" w:tplc="652E15C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96FD2"/>
    <w:multiLevelType w:val="hybridMultilevel"/>
    <w:tmpl w:val="9698E0DC"/>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447EFE"/>
    <w:multiLevelType w:val="hybridMultilevel"/>
    <w:tmpl w:val="69009F20"/>
    <w:lvl w:ilvl="0" w:tplc="88FEEB4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52A20"/>
    <w:multiLevelType w:val="hybridMultilevel"/>
    <w:tmpl w:val="A6685568"/>
    <w:lvl w:ilvl="0" w:tplc="7EC27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900D71"/>
    <w:multiLevelType w:val="hybridMultilevel"/>
    <w:tmpl w:val="9460D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5D7306"/>
    <w:multiLevelType w:val="hybridMultilevel"/>
    <w:tmpl w:val="0372A03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5E371EB1"/>
    <w:multiLevelType w:val="hybridMultilevel"/>
    <w:tmpl w:val="E632A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A8B29AE"/>
    <w:multiLevelType w:val="hybridMultilevel"/>
    <w:tmpl w:val="396A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6DDA0A6D"/>
    <w:multiLevelType w:val="hybridMultilevel"/>
    <w:tmpl w:val="47F4B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0E01D46"/>
    <w:multiLevelType w:val="hybridMultilevel"/>
    <w:tmpl w:val="580C4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CA23238"/>
    <w:multiLevelType w:val="hybridMultilevel"/>
    <w:tmpl w:val="32D20F20"/>
    <w:lvl w:ilvl="0" w:tplc="941672E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3023B0"/>
    <w:multiLevelType w:val="hybridMultilevel"/>
    <w:tmpl w:val="994A16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76289771">
    <w:abstractNumId w:val="7"/>
  </w:num>
  <w:num w:numId="2" w16cid:durableId="1016924797">
    <w:abstractNumId w:val="17"/>
  </w:num>
  <w:num w:numId="3" w16cid:durableId="385876245">
    <w:abstractNumId w:val="53"/>
  </w:num>
  <w:num w:numId="4" w16cid:durableId="2077390473">
    <w:abstractNumId w:val="41"/>
  </w:num>
  <w:num w:numId="5" w16cid:durableId="36783368">
    <w:abstractNumId w:val="44"/>
  </w:num>
  <w:num w:numId="6" w16cid:durableId="881550573">
    <w:abstractNumId w:val="26"/>
  </w:num>
  <w:num w:numId="7" w16cid:durableId="950363076">
    <w:abstractNumId w:val="47"/>
  </w:num>
  <w:num w:numId="8" w16cid:durableId="344065414">
    <w:abstractNumId w:val="11"/>
  </w:num>
  <w:num w:numId="9" w16cid:durableId="443040716">
    <w:abstractNumId w:val="42"/>
  </w:num>
  <w:num w:numId="10" w16cid:durableId="955332781">
    <w:abstractNumId w:val="6"/>
  </w:num>
  <w:num w:numId="11" w16cid:durableId="1161773878">
    <w:abstractNumId w:val="24"/>
  </w:num>
  <w:num w:numId="12" w16cid:durableId="310868423">
    <w:abstractNumId w:val="50"/>
  </w:num>
  <w:num w:numId="13" w16cid:durableId="248277281">
    <w:abstractNumId w:val="39"/>
  </w:num>
  <w:num w:numId="14" w16cid:durableId="1402557009">
    <w:abstractNumId w:val="20"/>
  </w:num>
  <w:num w:numId="15" w16cid:durableId="1925070156">
    <w:abstractNumId w:val="23"/>
  </w:num>
  <w:num w:numId="16" w16cid:durableId="296110343">
    <w:abstractNumId w:val="37"/>
  </w:num>
  <w:num w:numId="17" w16cid:durableId="2131624847">
    <w:abstractNumId w:val="1"/>
  </w:num>
  <w:num w:numId="18" w16cid:durableId="1538197629">
    <w:abstractNumId w:val="51"/>
  </w:num>
  <w:num w:numId="19" w16cid:durableId="2112701149">
    <w:abstractNumId w:val="2"/>
  </w:num>
  <w:num w:numId="20" w16cid:durableId="1300569820">
    <w:abstractNumId w:val="58"/>
  </w:num>
  <w:num w:numId="21" w16cid:durableId="1048380050">
    <w:abstractNumId w:val="30"/>
  </w:num>
  <w:num w:numId="22" w16cid:durableId="884491472">
    <w:abstractNumId w:val="3"/>
  </w:num>
  <w:num w:numId="23" w16cid:durableId="1412315783">
    <w:abstractNumId w:val="18"/>
  </w:num>
  <w:num w:numId="24" w16cid:durableId="929852408">
    <w:abstractNumId w:val="13"/>
  </w:num>
  <w:num w:numId="25" w16cid:durableId="764306287">
    <w:abstractNumId w:val="16"/>
  </w:num>
  <w:num w:numId="26" w16cid:durableId="1476870014">
    <w:abstractNumId w:val="8"/>
  </w:num>
  <w:num w:numId="27" w16cid:durableId="1646929964">
    <w:abstractNumId w:val="4"/>
  </w:num>
  <w:num w:numId="28" w16cid:durableId="2088963430">
    <w:abstractNumId w:val="29"/>
  </w:num>
  <w:num w:numId="29" w16cid:durableId="1098528308">
    <w:abstractNumId w:val="12"/>
  </w:num>
  <w:num w:numId="30" w16cid:durableId="1945961928">
    <w:abstractNumId w:val="27"/>
  </w:num>
  <w:num w:numId="31" w16cid:durableId="1070883035">
    <w:abstractNumId w:val="15"/>
  </w:num>
  <w:num w:numId="32" w16cid:durableId="460344105">
    <w:abstractNumId w:val="0"/>
  </w:num>
  <w:num w:numId="33" w16cid:durableId="823550538">
    <w:abstractNumId w:val="33"/>
  </w:num>
  <w:num w:numId="34" w16cid:durableId="2070954486">
    <w:abstractNumId w:val="10"/>
  </w:num>
  <w:num w:numId="35" w16cid:durableId="1913810843">
    <w:abstractNumId w:val="36"/>
  </w:num>
  <w:num w:numId="36" w16cid:durableId="1560171761">
    <w:abstractNumId w:val="9"/>
  </w:num>
  <w:num w:numId="37" w16cid:durableId="1305744521">
    <w:abstractNumId w:val="45"/>
  </w:num>
  <w:num w:numId="38" w16cid:durableId="166287665">
    <w:abstractNumId w:val="43"/>
  </w:num>
  <w:num w:numId="39" w16cid:durableId="2053267011">
    <w:abstractNumId w:val="46"/>
  </w:num>
  <w:num w:numId="40" w16cid:durableId="1166481632">
    <w:abstractNumId w:val="56"/>
  </w:num>
  <w:num w:numId="41" w16cid:durableId="716660331">
    <w:abstractNumId w:val="35"/>
  </w:num>
  <w:num w:numId="42" w16cid:durableId="408815943">
    <w:abstractNumId w:val="14"/>
  </w:num>
  <w:num w:numId="43" w16cid:durableId="656108351">
    <w:abstractNumId w:val="48"/>
  </w:num>
  <w:num w:numId="44" w16cid:durableId="374936130">
    <w:abstractNumId w:val="19"/>
  </w:num>
  <w:num w:numId="45" w16cid:durableId="942570327">
    <w:abstractNumId w:val="57"/>
  </w:num>
  <w:num w:numId="46" w16cid:durableId="152527734">
    <w:abstractNumId w:val="52"/>
  </w:num>
  <w:num w:numId="47" w16cid:durableId="188227891">
    <w:abstractNumId w:val="54"/>
  </w:num>
  <w:num w:numId="48" w16cid:durableId="689527512">
    <w:abstractNumId w:val="21"/>
  </w:num>
  <w:num w:numId="49" w16cid:durableId="1775860265">
    <w:abstractNumId w:val="40"/>
  </w:num>
  <w:num w:numId="50" w16cid:durableId="1162812125">
    <w:abstractNumId w:val="34"/>
  </w:num>
  <w:num w:numId="51" w16cid:durableId="1188641089">
    <w:abstractNumId w:val="5"/>
  </w:num>
  <w:num w:numId="52" w16cid:durableId="533810779">
    <w:abstractNumId w:val="28"/>
  </w:num>
  <w:num w:numId="53" w16cid:durableId="1293292092">
    <w:abstractNumId w:val="38"/>
  </w:num>
  <w:num w:numId="54" w16cid:durableId="620838376">
    <w:abstractNumId w:val="49"/>
  </w:num>
  <w:num w:numId="55" w16cid:durableId="2074425865">
    <w:abstractNumId w:val="55"/>
  </w:num>
  <w:num w:numId="56" w16cid:durableId="1111515849">
    <w:abstractNumId w:val="25"/>
  </w:num>
  <w:num w:numId="57" w16cid:durableId="321472314">
    <w:abstractNumId w:val="31"/>
  </w:num>
  <w:num w:numId="58" w16cid:durableId="1762409216">
    <w:abstractNumId w:val="22"/>
  </w:num>
  <w:num w:numId="59" w16cid:durableId="217859822">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2F49"/>
    <w:rsid w:val="00044945"/>
    <w:rsid w:val="00066C8C"/>
    <w:rsid w:val="000728C8"/>
    <w:rsid w:val="000848A5"/>
    <w:rsid w:val="00086A81"/>
    <w:rsid w:val="000A56E6"/>
    <w:rsid w:val="000F1493"/>
    <w:rsid w:val="00143815"/>
    <w:rsid w:val="00161F6A"/>
    <w:rsid w:val="001C0AEB"/>
    <w:rsid w:val="001D5365"/>
    <w:rsid w:val="001F38FD"/>
    <w:rsid w:val="002134BF"/>
    <w:rsid w:val="00292DD4"/>
    <w:rsid w:val="002A3E9B"/>
    <w:rsid w:val="002A74A4"/>
    <w:rsid w:val="002B299F"/>
    <w:rsid w:val="002B4D31"/>
    <w:rsid w:val="00315963"/>
    <w:rsid w:val="00345CE8"/>
    <w:rsid w:val="00384B21"/>
    <w:rsid w:val="003E6DFE"/>
    <w:rsid w:val="0040228E"/>
    <w:rsid w:val="00421C8D"/>
    <w:rsid w:val="00460A47"/>
    <w:rsid w:val="004821A2"/>
    <w:rsid w:val="004A06D6"/>
    <w:rsid w:val="004A4A41"/>
    <w:rsid w:val="004B22A1"/>
    <w:rsid w:val="00504C44"/>
    <w:rsid w:val="0051412D"/>
    <w:rsid w:val="005430DC"/>
    <w:rsid w:val="00561F64"/>
    <w:rsid w:val="00567BED"/>
    <w:rsid w:val="0058519E"/>
    <w:rsid w:val="00585C74"/>
    <w:rsid w:val="005951AF"/>
    <w:rsid w:val="005C61E7"/>
    <w:rsid w:val="005E7D10"/>
    <w:rsid w:val="00674203"/>
    <w:rsid w:val="00690167"/>
    <w:rsid w:val="00692158"/>
    <w:rsid w:val="006A0E84"/>
    <w:rsid w:val="006A73D3"/>
    <w:rsid w:val="006E2251"/>
    <w:rsid w:val="006E2F5B"/>
    <w:rsid w:val="0072758B"/>
    <w:rsid w:val="007527A0"/>
    <w:rsid w:val="007A0DFF"/>
    <w:rsid w:val="007D77D8"/>
    <w:rsid w:val="008013E8"/>
    <w:rsid w:val="00812E6F"/>
    <w:rsid w:val="00814F03"/>
    <w:rsid w:val="0085049C"/>
    <w:rsid w:val="00855F7D"/>
    <w:rsid w:val="00890390"/>
    <w:rsid w:val="008F62A9"/>
    <w:rsid w:val="00913AF6"/>
    <w:rsid w:val="00917CE5"/>
    <w:rsid w:val="00961D99"/>
    <w:rsid w:val="009A38C3"/>
    <w:rsid w:val="009F16FA"/>
    <w:rsid w:val="009F7A97"/>
    <w:rsid w:val="00A04546"/>
    <w:rsid w:val="00A2570B"/>
    <w:rsid w:val="00A27FED"/>
    <w:rsid w:val="00A44258"/>
    <w:rsid w:val="00A821E4"/>
    <w:rsid w:val="00A8612E"/>
    <w:rsid w:val="00A92102"/>
    <w:rsid w:val="00A969E2"/>
    <w:rsid w:val="00AA1BFD"/>
    <w:rsid w:val="00AC6896"/>
    <w:rsid w:val="00AD047E"/>
    <w:rsid w:val="00AD173A"/>
    <w:rsid w:val="00AE5BB6"/>
    <w:rsid w:val="00AF6C67"/>
    <w:rsid w:val="00B60121"/>
    <w:rsid w:val="00B6124F"/>
    <w:rsid w:val="00B71DCE"/>
    <w:rsid w:val="00B95C5C"/>
    <w:rsid w:val="00BA230C"/>
    <w:rsid w:val="00C059AF"/>
    <w:rsid w:val="00C05F1C"/>
    <w:rsid w:val="00C165D3"/>
    <w:rsid w:val="00C45994"/>
    <w:rsid w:val="00C574FA"/>
    <w:rsid w:val="00C61335"/>
    <w:rsid w:val="00C93F5E"/>
    <w:rsid w:val="00C97A90"/>
    <w:rsid w:val="00CA6EAA"/>
    <w:rsid w:val="00CB13E6"/>
    <w:rsid w:val="00CD04E2"/>
    <w:rsid w:val="00CF3D80"/>
    <w:rsid w:val="00CF66C3"/>
    <w:rsid w:val="00D25506"/>
    <w:rsid w:val="00D46188"/>
    <w:rsid w:val="00D919D4"/>
    <w:rsid w:val="00DC3898"/>
    <w:rsid w:val="00DC7740"/>
    <w:rsid w:val="00DF4835"/>
    <w:rsid w:val="00E150D3"/>
    <w:rsid w:val="00E15363"/>
    <w:rsid w:val="00E331F2"/>
    <w:rsid w:val="00E377D9"/>
    <w:rsid w:val="00E63A7D"/>
    <w:rsid w:val="00E71C56"/>
    <w:rsid w:val="00E72A44"/>
    <w:rsid w:val="00E976EC"/>
    <w:rsid w:val="00E977D0"/>
    <w:rsid w:val="00EB0AEB"/>
    <w:rsid w:val="00EB244F"/>
    <w:rsid w:val="00EB6DF9"/>
    <w:rsid w:val="00EE5A8F"/>
    <w:rsid w:val="00F142DA"/>
    <w:rsid w:val="00F229CD"/>
    <w:rsid w:val="00F42ADC"/>
    <w:rsid w:val="00F52A19"/>
    <w:rsid w:val="00F6131B"/>
    <w:rsid w:val="00F720C1"/>
    <w:rsid w:val="00F87658"/>
    <w:rsid w:val="00F9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A97"/>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paragraph" w:styleId="Bezodstpw">
    <w:name w:val="No Spacing"/>
    <w:uiPriority w:val="99"/>
    <w:qFormat/>
    <w:rsid w:val="009F7A9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6131B"/>
    <w:rPr>
      <w:sz w:val="16"/>
      <w:szCs w:val="16"/>
    </w:rPr>
  </w:style>
  <w:style w:type="paragraph" w:styleId="Tekstkomentarza">
    <w:name w:val="annotation text"/>
    <w:basedOn w:val="Normalny"/>
    <w:link w:val="TekstkomentarzaZnak"/>
    <w:uiPriority w:val="99"/>
    <w:semiHidden/>
    <w:unhideWhenUsed/>
    <w:rsid w:val="00F61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31B"/>
    <w:rPr>
      <w:sz w:val="20"/>
      <w:szCs w:val="20"/>
    </w:rPr>
  </w:style>
  <w:style w:type="paragraph" w:styleId="Poprawka">
    <w:name w:val="Revision"/>
    <w:hidden/>
    <w:uiPriority w:val="99"/>
    <w:semiHidden/>
    <w:rsid w:val="001D5365"/>
    <w:pPr>
      <w:spacing w:after="0" w:line="240" w:lineRule="auto"/>
    </w:pPr>
  </w:style>
  <w:style w:type="paragraph" w:styleId="Tematkomentarza">
    <w:name w:val="annotation subject"/>
    <w:basedOn w:val="Tekstkomentarza"/>
    <w:next w:val="Tekstkomentarza"/>
    <w:link w:val="TematkomentarzaZnak"/>
    <w:uiPriority w:val="99"/>
    <w:semiHidden/>
    <w:unhideWhenUsed/>
    <w:rsid w:val="00855F7D"/>
    <w:rPr>
      <w:b/>
      <w:bCs/>
    </w:rPr>
  </w:style>
  <w:style w:type="character" w:customStyle="1" w:styleId="TematkomentarzaZnak">
    <w:name w:val="Temat komentarza Znak"/>
    <w:basedOn w:val="TekstkomentarzaZnak"/>
    <w:link w:val="Tematkomentarza"/>
    <w:uiPriority w:val="99"/>
    <w:semiHidden/>
    <w:rsid w:val="00855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2835-51D6-44AC-9FF2-E34D929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9197</Words>
  <Characters>55186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8</cp:revision>
  <dcterms:created xsi:type="dcterms:W3CDTF">2022-02-17T08:35:00Z</dcterms:created>
  <dcterms:modified xsi:type="dcterms:W3CDTF">2023-01-11T13:00:00Z</dcterms:modified>
</cp:coreProperties>
</file>