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12C109EA" w:rsidR="00D809EE" w:rsidRPr="006704A1" w:rsidRDefault="00D809EE" w:rsidP="006704A1">
      <w:pPr>
        <w:pStyle w:val="Nagwek"/>
        <w:ind w:left="-180" w:right="562"/>
        <w:rPr>
          <w:rFonts w:ascii="Arial" w:hAnsi="Arial" w:cs="Arial"/>
          <w:sz w:val="22"/>
          <w:szCs w:val="22"/>
        </w:rPr>
      </w:pP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6C4D1BD9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AD1295">
        <w:rPr>
          <w:rFonts w:ascii="Arial" w:hAnsi="Arial" w:cs="Arial"/>
          <w:b/>
        </w:rPr>
        <w:t>3</w:t>
      </w:r>
      <w:r w:rsidR="0096458D">
        <w:rPr>
          <w:rFonts w:ascii="Arial" w:hAnsi="Arial" w:cs="Arial"/>
          <w:b/>
        </w:rPr>
        <w:t>94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029ACA9C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96458D" w:rsidRPr="0096458D">
        <w:rPr>
          <w:rFonts w:ascii="Arial" w:hAnsi="Arial" w:cs="Arial"/>
          <w:b/>
          <w:lang w:eastAsia="en-US"/>
        </w:rPr>
        <w:t>BO – L14/05/X – Dej pozór na bajtla - budowa strefy dla rodzica wokół placu zabaw w Zespole Szkolno-Przedszkolnym nr 3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196E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042AAA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B758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C8D7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097F40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DCEE7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042AAA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A68F0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487044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07B992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C0426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4D6BBE72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E24B55" w:rsidRPr="0096458D">
        <w:rPr>
          <w:rFonts w:ascii="Arial" w:hAnsi="Arial" w:cs="Arial"/>
          <w:b/>
          <w:lang w:eastAsia="en-US"/>
        </w:rPr>
        <w:t>BO – L14/05/X – Dej pozór na bajtla - budowa strefy dla rodzica wokół placu zabaw w Zespole Szkolno-Przedszkolnym nr 3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D529312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AD1295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AD1295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6B18939D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E24B55" w:rsidRPr="0096458D">
        <w:rPr>
          <w:rFonts w:ascii="Arial" w:hAnsi="Arial" w:cs="Arial"/>
          <w:b/>
          <w:lang w:eastAsia="en-US"/>
        </w:rPr>
        <w:t>BO – L14/05/X – Dej pozór na bajtla - budowa strefy dla rodzica wokół placu zabaw w Zespole Szkolno-Przedszkolnym nr 3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AD1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774A4FB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09009458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E24B55" w:rsidRPr="0096458D">
        <w:rPr>
          <w:rFonts w:ascii="Arial" w:hAnsi="Arial" w:cs="Arial"/>
          <w:b/>
          <w:lang w:eastAsia="en-US"/>
        </w:rPr>
        <w:t>BO – L14/05/X – Dej pozór na bajtla - budowa strefy dla rodzica wokół placu zabaw w Zespole Szkolno-Przedszkolnym nr 3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E24B55" w:rsidRPr="007A6E3F" w14:paraId="28D98493" w14:textId="77777777" w:rsidTr="00547CF6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69976" w14:textId="77777777" w:rsidR="00E24B55" w:rsidRPr="007A6E3F" w:rsidRDefault="00E24B55" w:rsidP="00547CF6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A462C" w14:textId="77777777" w:rsidR="00E24B55" w:rsidRPr="007A6E3F" w:rsidRDefault="00E24B55" w:rsidP="00547C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2B4AB" w14:textId="77777777" w:rsidR="00E24B55" w:rsidRPr="007A6E3F" w:rsidRDefault="00E24B55" w:rsidP="00547CF6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3769BDD1" w14:textId="77777777" w:rsidR="00E24B55" w:rsidRPr="007A6E3F" w:rsidRDefault="00E24B55" w:rsidP="00547CF6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EA3CF84" w14:textId="77777777" w:rsidR="00E24B55" w:rsidRPr="007A6E3F" w:rsidRDefault="00E24B55" w:rsidP="00547CF6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1D5CFDEE" w14:textId="77777777" w:rsidR="00E24B55" w:rsidRPr="007A6E3F" w:rsidRDefault="00E24B55" w:rsidP="00547CF6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13865A6C" w14:textId="77777777" w:rsidR="00E24B55" w:rsidRPr="007A6E3F" w:rsidRDefault="00E24B55" w:rsidP="00547CF6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447953D" w14:textId="77777777" w:rsidR="00E24B55" w:rsidRPr="007A6E3F" w:rsidRDefault="00E24B55" w:rsidP="00547CF6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6934FAE2" w14:textId="77777777" w:rsidR="00E24B55" w:rsidRPr="007A6E3F" w:rsidRDefault="00E24B55" w:rsidP="00547CF6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302" w14:textId="77777777" w:rsidR="00E24B55" w:rsidRPr="007A6E3F" w:rsidRDefault="00E24B55" w:rsidP="00547CF6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00D79184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E24B55" w:rsidRPr="0096458D">
              <w:rPr>
                <w:rFonts w:ascii="Arial" w:hAnsi="Arial" w:cs="Arial"/>
                <w:b/>
                <w:lang w:eastAsia="en-US"/>
              </w:rPr>
              <w:t>BO – L14/05/X – Dej pozór na bajtla - budowa strefy dla rodzica wokół placu zabaw w Zespole Szkolno-Przedszkolnym nr 3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5E714D05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E24B55" w:rsidRPr="0096458D">
        <w:rPr>
          <w:rFonts w:ascii="Arial" w:hAnsi="Arial" w:cs="Arial"/>
          <w:b/>
          <w:lang w:eastAsia="en-US"/>
        </w:rPr>
        <w:t>BO – L14/05/X – Dej pozór na bajtla - budowa strefy dla rodzica wokół placu zabaw w Zespole Szkolno-Przedszkolnym nr 3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361CDB2A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E24B55" w:rsidRPr="0096458D">
        <w:rPr>
          <w:rFonts w:ascii="Arial" w:hAnsi="Arial" w:cs="Arial"/>
          <w:b/>
          <w:lang w:eastAsia="en-US"/>
        </w:rPr>
        <w:t>BO – L14/05/X – Dej pozór na bajtla - budowa strefy dla rodzica wokół placu zabaw w Zespole Szkolno-Przedszkolnym nr 3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0E2F6EB0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E24B55" w:rsidRPr="0096458D">
        <w:rPr>
          <w:rFonts w:ascii="Arial" w:hAnsi="Arial" w:cs="Arial"/>
          <w:b/>
          <w:lang w:eastAsia="en-US"/>
        </w:rPr>
        <w:t>BO – L14/05/X – Dej pozór na bajtla - budowa strefy dla rodzica wokół placu zabaw w Zespole Szkolno-Przedszkolnym nr 3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A01A5B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A01A5B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0CA3E" w14:textId="77777777" w:rsidR="0093746F" w:rsidRDefault="0093746F">
      <w:r>
        <w:separator/>
      </w:r>
    </w:p>
  </w:endnote>
  <w:endnote w:type="continuationSeparator" w:id="0">
    <w:p w14:paraId="7D3C7389" w14:textId="77777777" w:rsidR="0093746F" w:rsidRDefault="0093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36CFD9E" w:rsidR="0093746F" w:rsidRDefault="0093746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08D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93746F" w:rsidRDefault="00937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C04B2" w14:textId="77777777" w:rsidR="0093746F" w:rsidRDefault="0093746F">
      <w:r>
        <w:separator/>
      </w:r>
    </w:p>
  </w:footnote>
  <w:footnote w:type="continuationSeparator" w:id="0">
    <w:p w14:paraId="03EF242A" w14:textId="77777777" w:rsidR="0093746F" w:rsidRDefault="0093746F">
      <w:r>
        <w:continuationSeparator/>
      </w:r>
    </w:p>
  </w:footnote>
  <w:footnote w:id="1">
    <w:p w14:paraId="66E3A0AB" w14:textId="77777777" w:rsidR="0093746F" w:rsidRPr="00C454B5" w:rsidRDefault="0093746F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93746F" w:rsidRPr="001B263D" w:rsidRDefault="0093746F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93746F" w:rsidRDefault="0093746F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93746F" w:rsidRDefault="0093746F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93746F" w:rsidRPr="001D5C07" w:rsidRDefault="0093746F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767B1E"/>
    <w:multiLevelType w:val="multilevel"/>
    <w:tmpl w:val="E8B4E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E0C0BF0"/>
    <w:multiLevelType w:val="hybridMultilevel"/>
    <w:tmpl w:val="4C8E4E98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0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3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C6F56FD"/>
    <w:multiLevelType w:val="multilevel"/>
    <w:tmpl w:val="D0D6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3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6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7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8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9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2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3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5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5AB64503"/>
    <w:multiLevelType w:val="multilevel"/>
    <w:tmpl w:val="75D6220E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2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4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6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0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1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2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3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6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5D5477B"/>
    <w:multiLevelType w:val="hybridMultilevel"/>
    <w:tmpl w:val="0E843FBE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1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798945CB"/>
    <w:multiLevelType w:val="hybridMultilevel"/>
    <w:tmpl w:val="7F8A3D06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3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4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0"/>
  </w:num>
  <w:num w:numId="2">
    <w:abstractNumId w:val="47"/>
  </w:num>
  <w:num w:numId="3">
    <w:abstractNumId w:val="84"/>
  </w:num>
  <w:num w:numId="4">
    <w:abstractNumId w:val="83"/>
  </w:num>
  <w:num w:numId="5">
    <w:abstractNumId w:val="36"/>
  </w:num>
  <w:num w:numId="6">
    <w:abstractNumId w:val="85"/>
  </w:num>
  <w:num w:numId="7">
    <w:abstractNumId w:val="63"/>
  </w:num>
  <w:num w:numId="8">
    <w:abstractNumId w:val="69"/>
  </w:num>
  <w:num w:numId="9">
    <w:abstractNumId w:val="114"/>
  </w:num>
  <w:num w:numId="10">
    <w:abstractNumId w:val="53"/>
  </w:num>
  <w:num w:numId="11">
    <w:abstractNumId w:val="108"/>
  </w:num>
  <w:num w:numId="12">
    <w:abstractNumId w:val="90"/>
  </w:num>
  <w:num w:numId="13">
    <w:abstractNumId w:val="115"/>
  </w:num>
  <w:num w:numId="14">
    <w:abstractNumId w:val="65"/>
  </w:num>
  <w:num w:numId="15">
    <w:abstractNumId w:val="113"/>
  </w:num>
  <w:num w:numId="16">
    <w:abstractNumId w:val="50"/>
  </w:num>
  <w:num w:numId="17">
    <w:abstractNumId w:val="82"/>
  </w:num>
  <w:num w:numId="18">
    <w:abstractNumId w:val="92"/>
  </w:num>
  <w:num w:numId="19">
    <w:abstractNumId w:val="64"/>
  </w:num>
  <w:num w:numId="20">
    <w:abstractNumId w:val="58"/>
  </w:num>
  <w:num w:numId="21">
    <w:abstractNumId w:val="94"/>
  </w:num>
  <w:num w:numId="22">
    <w:abstractNumId w:val="45"/>
  </w:num>
  <w:num w:numId="23">
    <w:abstractNumId w:val="106"/>
  </w:num>
  <w:num w:numId="24">
    <w:abstractNumId w:val="77"/>
  </w:num>
  <w:num w:numId="25">
    <w:abstractNumId w:val="73"/>
  </w:num>
  <w:num w:numId="26">
    <w:abstractNumId w:val="101"/>
  </w:num>
  <w:num w:numId="27">
    <w:abstractNumId w:val="100"/>
  </w:num>
  <w:num w:numId="28">
    <w:abstractNumId w:val="75"/>
  </w:num>
  <w:num w:numId="29">
    <w:abstractNumId w:val="37"/>
  </w:num>
  <w:num w:numId="30">
    <w:abstractNumId w:val="103"/>
  </w:num>
  <w:num w:numId="31">
    <w:abstractNumId w:val="96"/>
  </w:num>
  <w:num w:numId="32">
    <w:abstractNumId w:val="71"/>
  </w:num>
  <w:num w:numId="33">
    <w:abstractNumId w:val="97"/>
  </w:num>
  <w:num w:numId="34">
    <w:abstractNumId w:val="104"/>
  </w:num>
  <w:num w:numId="35">
    <w:abstractNumId w:val="95"/>
  </w:num>
  <w:num w:numId="36">
    <w:abstractNumId w:val="111"/>
  </w:num>
  <w:num w:numId="37">
    <w:abstractNumId w:val="78"/>
  </w:num>
  <w:num w:numId="38">
    <w:abstractNumId w:val="62"/>
  </w:num>
  <w:num w:numId="39">
    <w:abstractNumId w:val="44"/>
  </w:num>
  <w:num w:numId="40">
    <w:abstractNumId w:val="59"/>
  </w:num>
  <w:num w:numId="41">
    <w:abstractNumId w:val="116"/>
  </w:num>
  <w:num w:numId="42">
    <w:abstractNumId w:val="86"/>
  </w:num>
  <w:num w:numId="43">
    <w:abstractNumId w:val="55"/>
  </w:num>
  <w:num w:numId="44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7"/>
  </w:num>
  <w:num w:numId="46">
    <w:abstractNumId w:val="89"/>
  </w:num>
  <w:num w:numId="47">
    <w:abstractNumId w:val="109"/>
  </w:num>
  <w:num w:numId="48">
    <w:abstractNumId w:val="48"/>
  </w:num>
  <w:num w:numId="49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4"/>
  </w:num>
  <w:num w:numId="52">
    <w:abstractNumId w:val="91"/>
  </w:num>
  <w:num w:numId="53">
    <w:abstractNumId w:val="98"/>
  </w:num>
  <w:num w:numId="54">
    <w:abstractNumId w:val="46"/>
  </w:num>
  <w:num w:numId="55">
    <w:abstractNumId w:val="81"/>
  </w:num>
  <w:num w:numId="56">
    <w:abstractNumId w:val="11"/>
  </w:num>
  <w:num w:numId="57">
    <w:abstractNumId w:val="34"/>
  </w:num>
  <w:num w:numId="58">
    <w:abstractNumId w:val="87"/>
  </w:num>
  <w:num w:numId="59">
    <w:abstractNumId w:val="105"/>
  </w:num>
  <w:num w:numId="60">
    <w:abstractNumId w:val="39"/>
  </w:num>
  <w:num w:numId="61">
    <w:abstractNumId w:val="68"/>
  </w:num>
  <w:num w:numId="62">
    <w:abstractNumId w:val="43"/>
  </w:num>
  <w:num w:numId="63">
    <w:abstractNumId w:val="99"/>
  </w:num>
  <w:num w:numId="64">
    <w:abstractNumId w:val="93"/>
  </w:num>
  <w:num w:numId="65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0"/>
  </w:num>
  <w:num w:numId="67">
    <w:abstractNumId w:val="79"/>
  </w:num>
  <w:num w:numId="68">
    <w:abstractNumId w:val="52"/>
  </w:num>
  <w:num w:numId="69">
    <w:abstractNumId w:val="35"/>
  </w:num>
  <w:num w:numId="70">
    <w:abstractNumId w:val="66"/>
  </w:num>
  <w:num w:numId="71">
    <w:abstractNumId w:val="74"/>
  </w:num>
  <w:num w:numId="72">
    <w:abstractNumId w:val="76"/>
  </w:num>
  <w:num w:numId="73">
    <w:abstractNumId w:val="60"/>
  </w:num>
  <w:num w:numId="74">
    <w:abstractNumId w:val="72"/>
  </w:num>
  <w:num w:numId="75">
    <w:abstractNumId w:val="56"/>
  </w:num>
  <w:num w:numId="76">
    <w:abstractNumId w:val="70"/>
  </w:num>
  <w:num w:numId="77">
    <w:abstractNumId w:val="13"/>
  </w:num>
  <w:num w:numId="78">
    <w:abstractNumId w:val="42"/>
  </w:num>
  <w:num w:numId="79">
    <w:abstractNumId w:val="57"/>
  </w:num>
  <w:num w:numId="80">
    <w:abstractNumId w:val="67"/>
  </w:num>
  <w:num w:numId="81">
    <w:abstractNumId w:val="102"/>
  </w:num>
  <w:num w:numId="82">
    <w:abstractNumId w:val="49"/>
  </w:num>
  <w:num w:numId="83">
    <w:abstractNumId w:val="110"/>
  </w:num>
  <w:num w:numId="84">
    <w:abstractNumId w:val="61"/>
  </w:num>
  <w:num w:numId="85">
    <w:abstractNumId w:val="38"/>
  </w:num>
  <w:num w:numId="86">
    <w:abstractNumId w:val="88"/>
  </w:num>
  <w:num w:numId="87">
    <w:abstractNumId w:val="41"/>
  </w:num>
  <w:num w:numId="88">
    <w:abstractNumId w:val="11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08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E9E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101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011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689E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24A6"/>
    <w:rsid w:val="004446E8"/>
    <w:rsid w:val="00444C83"/>
    <w:rsid w:val="0044585B"/>
    <w:rsid w:val="00445E34"/>
    <w:rsid w:val="0044602F"/>
    <w:rsid w:val="0045005A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A03"/>
    <w:rsid w:val="00662E80"/>
    <w:rsid w:val="00663177"/>
    <w:rsid w:val="00663362"/>
    <w:rsid w:val="006660F7"/>
    <w:rsid w:val="00666940"/>
    <w:rsid w:val="00667F35"/>
    <w:rsid w:val="006704A1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169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56D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BD8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292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1A04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2F5A"/>
    <w:rsid w:val="00913CF9"/>
    <w:rsid w:val="00914696"/>
    <w:rsid w:val="00914FB7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3746F"/>
    <w:rsid w:val="00940014"/>
    <w:rsid w:val="00940F44"/>
    <w:rsid w:val="0094211D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58D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844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1A5B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499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6D2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295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40F9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0A18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4B55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76733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8F96B57"/>
  <w15:docId w15:val="{8D210A94-51BA-42AB-8E65-41AE6243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1">
    <w:name w:val="Akapit z listą1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BC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A4B9-10F1-4D3C-A4F6-9AEC06DA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22559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OPTIMUS</dc:creator>
  <cp:keywords/>
  <dc:description/>
  <cp:lastModifiedBy>Adelajda BELLA</cp:lastModifiedBy>
  <cp:revision>2</cp:revision>
  <cp:lastPrinted>2024-06-26T10:18:00Z</cp:lastPrinted>
  <dcterms:created xsi:type="dcterms:W3CDTF">2024-06-26T10:21:00Z</dcterms:created>
  <dcterms:modified xsi:type="dcterms:W3CDTF">2024-06-26T10:21:00Z</dcterms:modified>
</cp:coreProperties>
</file>