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13B5" w14:textId="77777777" w:rsidR="006B7ECA" w:rsidRPr="00593490" w:rsidRDefault="006B7ECA" w:rsidP="006B7ECA">
      <w:pPr>
        <w:spacing w:after="120"/>
        <w:jc w:val="right"/>
        <w:rPr>
          <w:rFonts w:ascii="Palatino Linotype" w:hAnsi="Palatino Linotype" w:cs="Arial"/>
          <w:bCs/>
        </w:rPr>
      </w:pPr>
      <w:bookmarkStart w:id="0" w:name="_Hlk69816983"/>
      <w:r w:rsidRPr="00593490">
        <w:rPr>
          <w:rFonts w:ascii="Palatino Linotype" w:hAnsi="Palatino Linotype" w:cs="Arial"/>
          <w:bCs/>
        </w:rPr>
        <w:t>Załącznik nr 2.</w:t>
      </w:r>
      <w:r w:rsidR="00EF7E1F">
        <w:rPr>
          <w:rFonts w:ascii="Palatino Linotype" w:hAnsi="Palatino Linotype" w:cs="Arial"/>
          <w:bCs/>
        </w:rPr>
        <w:t>1</w:t>
      </w:r>
      <w:r w:rsidRPr="00593490">
        <w:rPr>
          <w:rFonts w:ascii="Palatino Linotype" w:hAnsi="Palatino Linotype" w:cs="Arial"/>
          <w:bCs/>
        </w:rPr>
        <w:t xml:space="preserve"> do SWZ</w:t>
      </w:r>
    </w:p>
    <w:p w14:paraId="5B74F19A" w14:textId="77777777" w:rsidR="006B7ECA" w:rsidRPr="00C356F2" w:rsidRDefault="006B7ECA" w:rsidP="006B7ECA">
      <w:pPr>
        <w:spacing w:after="120"/>
        <w:jc w:val="center"/>
        <w:rPr>
          <w:rFonts w:ascii="Palatino Linotype" w:hAnsi="Palatino Linotype"/>
          <w:color w:val="0070C0"/>
        </w:rPr>
      </w:pPr>
      <w:r w:rsidRPr="00C356F2">
        <w:rPr>
          <w:rFonts w:ascii="Palatino Linotype" w:hAnsi="Palatino Linotype" w:cs="Arial"/>
          <w:bCs/>
          <w:i/>
          <w:iCs/>
          <w:color w:val="0070C0"/>
        </w:rPr>
        <w:t>DOKUMENT SKŁADANY WRAZ Z OFERTĄ</w:t>
      </w:r>
    </w:p>
    <w:p w14:paraId="30657BAF" w14:textId="77777777" w:rsidR="006B7ECA" w:rsidRPr="00C356F2" w:rsidRDefault="006B7ECA" w:rsidP="006B7ECA">
      <w:pPr>
        <w:jc w:val="center"/>
        <w:rPr>
          <w:rFonts w:ascii="Palatino Linotype" w:hAnsi="Palatino Linotype" w:cstheme="minorHAnsi"/>
          <w:bCs/>
          <w:i/>
          <w:iCs/>
          <w:color w:val="0070C0"/>
          <w:sz w:val="18"/>
          <w:szCs w:val="18"/>
        </w:rPr>
      </w:pPr>
      <w:r>
        <w:rPr>
          <w:rFonts w:ascii="Palatino Linotype" w:hAnsi="Palatino Linotype" w:cstheme="minorHAnsi"/>
          <w:bCs/>
          <w:i/>
          <w:iCs/>
          <w:color w:val="0070C0"/>
          <w:sz w:val="18"/>
          <w:szCs w:val="18"/>
        </w:rPr>
        <w:t>p</w:t>
      </w:r>
      <w:r w:rsidRPr="00C356F2">
        <w:rPr>
          <w:rFonts w:ascii="Palatino Linotype" w:hAnsi="Palatino Linotype" w:cstheme="minorHAnsi"/>
          <w:bCs/>
          <w:i/>
          <w:iCs/>
          <w:color w:val="0070C0"/>
          <w:sz w:val="18"/>
          <w:szCs w:val="18"/>
        </w:rPr>
        <w:t xml:space="preserve">odpisywany </w:t>
      </w: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kwalifikowanym podpisem elektronicznym lub podpisem zaufanym lub podpisem osobistym</w:t>
      </w:r>
    </w:p>
    <w:bookmarkEnd w:id="0"/>
    <w:p w14:paraId="4046C124" w14:textId="77777777" w:rsidR="00033723" w:rsidRPr="00E37279" w:rsidRDefault="00033723" w:rsidP="004450D6">
      <w:pPr>
        <w:jc w:val="center"/>
        <w:rPr>
          <w:rFonts w:ascii="Tahoma" w:hAnsi="Tahoma" w:cs="Tahoma"/>
          <w:b/>
          <w:highlight w:val="cyan"/>
        </w:rPr>
      </w:pPr>
      <w:r w:rsidRPr="00E37279">
        <w:rPr>
          <w:rFonts w:ascii="Tahoma" w:hAnsi="Tahoma" w:cs="Tahoma"/>
          <w:b/>
          <w:highlight w:val="cyan"/>
        </w:rPr>
        <w:t xml:space="preserve">Zadanie nr </w:t>
      </w:r>
      <w:r w:rsidR="00EF7E1F">
        <w:rPr>
          <w:rFonts w:ascii="Tahoma" w:hAnsi="Tahoma" w:cs="Tahoma"/>
          <w:b/>
          <w:highlight w:val="cyan"/>
        </w:rPr>
        <w:t>1</w:t>
      </w:r>
    </w:p>
    <w:p w14:paraId="756C5060" w14:textId="77777777" w:rsidR="00033723" w:rsidRPr="00CA6856" w:rsidRDefault="00D37976" w:rsidP="00E37279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D37976">
        <w:rPr>
          <w:rFonts w:ascii="Tahoma" w:hAnsi="Tahoma" w:cs="Tahoma"/>
          <w:b/>
          <w:highlight w:val="cyan"/>
          <w:shd w:val="clear" w:color="auto" w:fill="FFFFFF"/>
        </w:rPr>
        <w:t>ROBOTYCZNA PLATFORMA STATYCZNO-DYNAMICZNA</w:t>
      </w:r>
      <w:r w:rsidRPr="00D37976">
        <w:rPr>
          <w:rFonts w:ascii="Tahoma" w:hAnsi="Tahoma" w:cs="Tahoma"/>
          <w:b/>
          <w:highlight w:val="cyan"/>
        </w:rPr>
        <w:t xml:space="preserve"> </w:t>
      </w:r>
      <w:r w:rsidR="00033723" w:rsidRPr="00E37279">
        <w:rPr>
          <w:rFonts w:ascii="Tahoma" w:hAnsi="Tahoma" w:cs="Tahoma"/>
          <w:b/>
          <w:highlight w:val="cyan"/>
        </w:rPr>
        <w:t>– 1 szt.</w:t>
      </w:r>
    </w:p>
    <w:p w14:paraId="57546BF5" w14:textId="77777777" w:rsidR="006B7ECA" w:rsidRDefault="006B7ECA" w:rsidP="006B7ECA">
      <w:pPr>
        <w:keepNext/>
        <w:spacing w:after="0" w:line="240" w:lineRule="auto"/>
        <w:jc w:val="center"/>
        <w:outlineLvl w:val="4"/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pl-PL"/>
        </w:rPr>
      </w:pPr>
    </w:p>
    <w:p w14:paraId="5CBE8439" w14:textId="77777777" w:rsidR="006B7ECA" w:rsidRPr="00696134" w:rsidRDefault="006B7ECA" w:rsidP="006B7ECA">
      <w:pPr>
        <w:keepNext/>
        <w:spacing w:after="0" w:line="240" w:lineRule="auto"/>
        <w:jc w:val="center"/>
        <w:outlineLvl w:val="4"/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pl-PL"/>
        </w:rPr>
      </w:pPr>
      <w:r w:rsidRPr="00696134"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pl-PL"/>
        </w:rPr>
        <w:t>ZESTAWIENIE PARAMETRÓW</w:t>
      </w:r>
    </w:p>
    <w:p w14:paraId="13E35FF8" w14:textId="77777777" w:rsidR="00984BEA" w:rsidRPr="00696134" w:rsidRDefault="00984BEA" w:rsidP="00984BEA">
      <w:pPr>
        <w:ind w:right="565"/>
        <w:jc w:val="both"/>
        <w:rPr>
          <w:rFonts w:ascii="Verdana" w:eastAsia="Calibri" w:hAnsi="Verdana" w:cs="Arial"/>
          <w:b/>
          <w:i/>
          <w:color w:val="FF0000"/>
          <w:kern w:val="0"/>
          <w:sz w:val="20"/>
        </w:rPr>
      </w:pPr>
      <w:r w:rsidRPr="00696134">
        <w:rPr>
          <w:rFonts w:ascii="Verdana" w:eastAsia="Calibri" w:hAnsi="Verdana" w:cs="Arial"/>
          <w:b/>
          <w:i/>
          <w:kern w:val="0"/>
          <w:sz w:val="20"/>
        </w:rPr>
        <w:t xml:space="preserve">Uwaga! Szczegółowy opis wypełnienia niniejszego załącznika znajduje się     </w:t>
      </w:r>
      <w:r w:rsidRPr="00696134">
        <w:rPr>
          <w:rFonts w:ascii="Verdana" w:eastAsia="Calibri" w:hAnsi="Verdana" w:cs="Arial"/>
          <w:b/>
          <w:i/>
          <w:color w:val="FF0000"/>
          <w:kern w:val="0"/>
          <w:sz w:val="20"/>
        </w:rPr>
        <w:t>w Rozdz. X</w:t>
      </w:r>
      <w:r>
        <w:rPr>
          <w:rFonts w:ascii="Verdana" w:eastAsia="Calibri" w:hAnsi="Verdana" w:cs="Arial"/>
          <w:b/>
          <w:i/>
          <w:color w:val="FF0000"/>
          <w:kern w:val="0"/>
          <w:sz w:val="20"/>
        </w:rPr>
        <w:t>VI</w:t>
      </w:r>
      <w:r w:rsidRPr="00696134">
        <w:rPr>
          <w:rFonts w:ascii="Verdana" w:eastAsia="Calibri" w:hAnsi="Verdana" w:cs="Arial"/>
          <w:b/>
          <w:i/>
          <w:color w:val="FF0000"/>
          <w:kern w:val="0"/>
          <w:sz w:val="20"/>
        </w:rPr>
        <w:t xml:space="preserve">, pkt. </w:t>
      </w:r>
      <w:r>
        <w:rPr>
          <w:rFonts w:ascii="Verdana" w:eastAsia="Calibri" w:hAnsi="Verdana" w:cs="Arial"/>
          <w:b/>
          <w:i/>
          <w:color w:val="FF0000"/>
          <w:kern w:val="0"/>
          <w:sz w:val="20"/>
        </w:rPr>
        <w:t xml:space="preserve">2. </w:t>
      </w:r>
      <w:proofErr w:type="spellStart"/>
      <w:r>
        <w:rPr>
          <w:rFonts w:ascii="Verdana" w:eastAsia="Calibri" w:hAnsi="Verdana" w:cs="Arial"/>
          <w:b/>
          <w:i/>
          <w:color w:val="FF0000"/>
          <w:kern w:val="0"/>
          <w:sz w:val="20"/>
        </w:rPr>
        <w:t>ppkt</w:t>
      </w:r>
      <w:proofErr w:type="spellEnd"/>
      <w:r>
        <w:rPr>
          <w:rFonts w:ascii="Verdana" w:eastAsia="Calibri" w:hAnsi="Verdana" w:cs="Arial"/>
          <w:b/>
          <w:i/>
          <w:color w:val="FF0000"/>
          <w:kern w:val="0"/>
          <w:sz w:val="20"/>
        </w:rPr>
        <w:t>. 1)</w:t>
      </w:r>
      <w:r w:rsidRPr="00696134">
        <w:rPr>
          <w:rFonts w:ascii="Verdana" w:eastAsia="Calibri" w:hAnsi="Verdana" w:cs="Arial"/>
          <w:b/>
          <w:i/>
          <w:color w:val="FF0000"/>
          <w:kern w:val="0"/>
          <w:sz w:val="20"/>
        </w:rPr>
        <w:t xml:space="preserve"> SWZ.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3260"/>
        <w:gridCol w:w="850"/>
        <w:gridCol w:w="4414"/>
      </w:tblGrid>
      <w:tr w:rsidR="00276F47" w14:paraId="768F9E59" w14:textId="77777777" w:rsidTr="00276F47">
        <w:trPr>
          <w:trHeight w:val="249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57BB" w14:textId="77777777" w:rsidR="00276F47" w:rsidRDefault="00276F47">
            <w:pPr>
              <w:jc w:val="center"/>
              <w:rPr>
                <w:rFonts w:ascii="Arial" w:eastAsia="Calibri" w:hAnsi="Arial" w:cs="Arial"/>
                <w:bCs/>
                <w:kern w:val="0"/>
                <w:sz w:val="20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61F9" w14:textId="77777777" w:rsidR="00276F47" w:rsidRDefault="00276F47">
            <w:pPr>
              <w:rPr>
                <w:rFonts w:ascii="Arial" w:eastAsia="Calibri" w:hAnsi="Arial" w:cs="Arial"/>
                <w:bCs/>
                <w:i/>
                <w:iCs/>
                <w:kern w:val="0"/>
                <w:sz w:val="20"/>
              </w:rPr>
            </w:pPr>
            <w:r>
              <w:rPr>
                <w:rFonts w:ascii="Arial" w:eastAsia="Calibri" w:hAnsi="Arial" w:cs="Arial"/>
                <w:kern w:val="0"/>
                <w:sz w:val="20"/>
              </w:rPr>
              <w:t>Producent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5A69" w14:textId="77777777" w:rsidR="00276F47" w:rsidRDefault="00276F47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</w:rPr>
            </w:pPr>
            <w:r>
              <w:rPr>
                <w:rFonts w:ascii="Arial" w:eastAsia="Calibri" w:hAnsi="Arial" w:cs="Arial"/>
                <w:kern w:val="0"/>
                <w:sz w:val="20"/>
              </w:rPr>
              <w:t>Podać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3686" w14:textId="77777777" w:rsidR="00276F47" w:rsidRDefault="00276F47">
            <w:pPr>
              <w:jc w:val="center"/>
              <w:rPr>
                <w:rFonts w:ascii="Arial" w:eastAsia="Calibri" w:hAnsi="Arial" w:cs="Arial"/>
                <w:bCs/>
                <w:iCs/>
                <w:kern w:val="0"/>
                <w:sz w:val="20"/>
              </w:rPr>
            </w:pPr>
          </w:p>
        </w:tc>
      </w:tr>
      <w:tr w:rsidR="00276F47" w14:paraId="103155E9" w14:textId="77777777" w:rsidTr="00276F47">
        <w:trPr>
          <w:trHeight w:val="253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BD35" w14:textId="77777777" w:rsidR="00276F47" w:rsidRDefault="00276F47">
            <w:pPr>
              <w:jc w:val="center"/>
              <w:rPr>
                <w:rFonts w:ascii="Arial" w:eastAsia="Calibri" w:hAnsi="Arial" w:cs="Arial"/>
                <w:bCs/>
                <w:kern w:val="0"/>
                <w:sz w:val="20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8447" w14:textId="77777777" w:rsidR="00276F47" w:rsidRDefault="00276F47">
            <w:pPr>
              <w:rPr>
                <w:rFonts w:ascii="Arial" w:eastAsia="Calibri" w:hAnsi="Arial" w:cs="Arial"/>
                <w:bCs/>
                <w:i/>
                <w:iCs/>
                <w:kern w:val="0"/>
                <w:sz w:val="20"/>
              </w:rPr>
            </w:pPr>
            <w:r>
              <w:rPr>
                <w:rFonts w:ascii="Arial" w:eastAsia="Calibri" w:hAnsi="Arial" w:cs="Arial"/>
                <w:kern w:val="0"/>
                <w:sz w:val="20"/>
              </w:rPr>
              <w:t>Nazwa i typ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7287" w14:textId="77777777" w:rsidR="00276F47" w:rsidRDefault="00276F47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</w:rPr>
            </w:pPr>
            <w:r>
              <w:rPr>
                <w:rFonts w:ascii="Arial" w:eastAsia="Calibri" w:hAnsi="Arial" w:cs="Arial"/>
                <w:kern w:val="0"/>
                <w:sz w:val="20"/>
              </w:rPr>
              <w:t>Podać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A3F9" w14:textId="77777777" w:rsidR="00276F47" w:rsidRDefault="00276F47">
            <w:pPr>
              <w:jc w:val="center"/>
              <w:rPr>
                <w:rFonts w:ascii="Arial" w:eastAsia="Calibri" w:hAnsi="Arial" w:cs="Arial"/>
                <w:bCs/>
                <w:iCs/>
                <w:kern w:val="0"/>
                <w:sz w:val="20"/>
              </w:rPr>
            </w:pPr>
          </w:p>
        </w:tc>
      </w:tr>
      <w:tr w:rsidR="00276F47" w14:paraId="0F771E97" w14:textId="77777777" w:rsidTr="00276F47">
        <w:trPr>
          <w:trHeight w:val="284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85F0" w14:textId="77777777" w:rsidR="00276F47" w:rsidRDefault="00276F47">
            <w:pPr>
              <w:jc w:val="center"/>
              <w:rPr>
                <w:rFonts w:ascii="Arial" w:eastAsia="Calibri" w:hAnsi="Arial" w:cs="Arial"/>
                <w:bCs/>
                <w:kern w:val="0"/>
                <w:sz w:val="20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2E2B" w14:textId="77777777" w:rsidR="00276F47" w:rsidRDefault="00276F47">
            <w:pPr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</w:rPr>
            </w:pPr>
            <w:r>
              <w:rPr>
                <w:rFonts w:ascii="Arial" w:eastAsia="Calibri" w:hAnsi="Arial" w:cs="Arial"/>
                <w:kern w:val="0"/>
                <w:sz w:val="20"/>
              </w:rPr>
              <w:t>Kraj pochodzenia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E345" w14:textId="77777777" w:rsidR="00276F47" w:rsidRDefault="00276F47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</w:rPr>
            </w:pPr>
            <w:r>
              <w:rPr>
                <w:rFonts w:ascii="Arial" w:eastAsia="Calibri" w:hAnsi="Arial" w:cs="Arial"/>
                <w:kern w:val="0"/>
                <w:sz w:val="20"/>
              </w:rPr>
              <w:t>Podać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71A9" w14:textId="77777777" w:rsidR="00276F47" w:rsidRDefault="00276F47">
            <w:pPr>
              <w:jc w:val="center"/>
              <w:rPr>
                <w:rFonts w:ascii="Arial" w:eastAsia="Calibri" w:hAnsi="Arial" w:cs="Arial"/>
                <w:bCs/>
                <w:iCs/>
                <w:kern w:val="0"/>
                <w:sz w:val="20"/>
              </w:rPr>
            </w:pPr>
          </w:p>
        </w:tc>
      </w:tr>
    </w:tbl>
    <w:p w14:paraId="67DD3130" w14:textId="77777777" w:rsidR="00954994" w:rsidRDefault="00954994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954"/>
        <w:gridCol w:w="1692"/>
        <w:gridCol w:w="3113"/>
      </w:tblGrid>
      <w:tr w:rsidR="00033723" w:rsidRPr="00276F47" w14:paraId="721837B3" w14:textId="77777777" w:rsidTr="00033723">
        <w:trPr>
          <w:trHeight w:val="135"/>
        </w:trPr>
        <w:tc>
          <w:tcPr>
            <w:tcW w:w="880" w:type="dxa"/>
            <w:shd w:val="clear" w:color="auto" w:fill="auto"/>
            <w:vAlign w:val="center"/>
            <w:hideMark/>
          </w:tcPr>
          <w:p w14:paraId="2BB4F054" w14:textId="77777777" w:rsidR="00033723" w:rsidRPr="00276F47" w:rsidRDefault="00033723" w:rsidP="0033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</w:pPr>
            <w:r w:rsidRPr="00276F47"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  <w:t>L.p.</w:t>
            </w:r>
          </w:p>
        </w:tc>
        <w:tc>
          <w:tcPr>
            <w:tcW w:w="3954" w:type="dxa"/>
            <w:shd w:val="clear" w:color="auto" w:fill="auto"/>
            <w:vAlign w:val="center"/>
          </w:tcPr>
          <w:p w14:paraId="5774A3F3" w14:textId="77777777" w:rsidR="00033723" w:rsidRPr="00276F47" w:rsidRDefault="00033723" w:rsidP="0033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</w:pPr>
            <w:r w:rsidRPr="00276F47"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  <w:t>Parametry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30C28E86" w14:textId="77777777" w:rsidR="00033723" w:rsidRPr="00276F47" w:rsidRDefault="00033723" w:rsidP="0033654E">
            <w:pPr>
              <w:spacing w:after="0" w:line="240" w:lineRule="auto"/>
              <w:ind w:right="-488"/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</w:pPr>
            <w:r w:rsidRPr="00276F47"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  <w:t>Parametry graniczne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32E27E13" w14:textId="77777777" w:rsidR="00033723" w:rsidRPr="00276F47" w:rsidRDefault="00033723" w:rsidP="0033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</w:pPr>
            <w:r w:rsidRPr="00276F47"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  <w:t>Oferowane parametry</w:t>
            </w:r>
          </w:p>
          <w:p w14:paraId="360B7F1C" w14:textId="77777777" w:rsidR="00033723" w:rsidRPr="00276F47" w:rsidRDefault="00033723" w:rsidP="0033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</w:pPr>
            <w:r w:rsidRPr="00276F47"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  <w:t>(podaje Wykonawca)</w:t>
            </w:r>
          </w:p>
        </w:tc>
      </w:tr>
      <w:tr w:rsidR="00A81533" w:rsidRPr="00276F47" w14:paraId="4C3EA056" w14:textId="77777777" w:rsidTr="00A2711B">
        <w:trPr>
          <w:trHeight w:val="591"/>
        </w:trPr>
        <w:tc>
          <w:tcPr>
            <w:tcW w:w="880" w:type="dxa"/>
            <w:shd w:val="clear" w:color="auto" w:fill="auto"/>
            <w:vAlign w:val="center"/>
          </w:tcPr>
          <w:p w14:paraId="261DC8C3" w14:textId="77777777" w:rsidR="00A81533" w:rsidRPr="00276F47" w:rsidRDefault="00A81533" w:rsidP="00E372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</w:tcPr>
          <w:p w14:paraId="5FABA8B2" w14:textId="77777777" w:rsidR="00A81533" w:rsidRPr="00A81533" w:rsidRDefault="00A81533" w:rsidP="00A815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533">
              <w:rPr>
                <w:rFonts w:ascii="Arial" w:hAnsi="Arial" w:cs="Arial"/>
                <w:sz w:val="20"/>
                <w:szCs w:val="20"/>
              </w:rPr>
              <w:t xml:space="preserve">Urządzenie medyczne umożliwiające wykonanie treningu w pozycji stojącej z wykorzystaniem </w:t>
            </w:r>
            <w:proofErr w:type="spellStart"/>
            <w:r w:rsidRPr="00A81533">
              <w:rPr>
                <w:rFonts w:ascii="Arial" w:hAnsi="Arial" w:cs="Arial"/>
                <w:sz w:val="20"/>
                <w:szCs w:val="20"/>
              </w:rPr>
              <w:t>biofeedbacku</w:t>
            </w:r>
            <w:proofErr w:type="spellEnd"/>
          </w:p>
        </w:tc>
        <w:tc>
          <w:tcPr>
            <w:tcW w:w="1692" w:type="dxa"/>
            <w:shd w:val="clear" w:color="auto" w:fill="auto"/>
            <w:vAlign w:val="center"/>
          </w:tcPr>
          <w:p w14:paraId="577395EB" w14:textId="77777777" w:rsidR="00A81533" w:rsidRPr="00276F47" w:rsidRDefault="00A81533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276F4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084B4FBC" w14:textId="77777777" w:rsidR="00A81533" w:rsidRPr="00276F47" w:rsidRDefault="00A81533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A81533" w:rsidRPr="00276F47" w14:paraId="1FF48C61" w14:textId="77777777" w:rsidTr="00A2711B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999D032" w14:textId="77777777" w:rsidR="00A81533" w:rsidRPr="00276F47" w:rsidRDefault="00A81533" w:rsidP="00E372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hideMark/>
          </w:tcPr>
          <w:p w14:paraId="3CD4D68C" w14:textId="77777777" w:rsidR="00A81533" w:rsidRPr="00A81533" w:rsidRDefault="00A81533" w:rsidP="00A815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533">
              <w:rPr>
                <w:rFonts w:ascii="Arial" w:hAnsi="Arial" w:cs="Arial"/>
                <w:sz w:val="20"/>
                <w:szCs w:val="20"/>
              </w:rPr>
              <w:t xml:space="preserve">Możliwość integracji informacji z obu kończyn górnych (niezależnie, dzięki czujnikom znajdującym się w uchwytach przymocowanych do kolumny z ekranem) oraz z kończyn dolnych, poprzez wykorzystanie analizy położenia środka nacisku na podłoże (COP, Center of </w:t>
            </w:r>
            <w:proofErr w:type="spellStart"/>
            <w:r w:rsidRPr="00A81533">
              <w:rPr>
                <w:rFonts w:ascii="Arial" w:hAnsi="Arial" w:cs="Arial"/>
                <w:sz w:val="20"/>
                <w:szCs w:val="20"/>
              </w:rPr>
              <w:t>Pressure</w:t>
            </w:r>
            <w:proofErr w:type="spellEnd"/>
            <w:r w:rsidRPr="00A8153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4C377E2B" w14:textId="77777777" w:rsidR="00A81533" w:rsidRPr="00276F47" w:rsidRDefault="00A81533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276F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07F01223" w14:textId="77777777" w:rsidR="00A81533" w:rsidRPr="00276F47" w:rsidRDefault="00A81533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A81533" w:rsidRPr="00276F47" w14:paraId="6E7D5E28" w14:textId="77777777" w:rsidTr="00A2711B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3BA198B" w14:textId="77777777" w:rsidR="00A81533" w:rsidRPr="00276F47" w:rsidRDefault="00A81533" w:rsidP="00E372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hideMark/>
          </w:tcPr>
          <w:p w14:paraId="157294BC" w14:textId="77777777" w:rsidR="00A81533" w:rsidRPr="00A81533" w:rsidRDefault="00A81533" w:rsidP="00A815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533">
              <w:rPr>
                <w:rFonts w:ascii="Arial" w:hAnsi="Arial" w:cs="Arial"/>
                <w:sz w:val="20"/>
                <w:szCs w:val="20"/>
              </w:rPr>
              <w:t>Obsługa urządzenia za pomocą kolorowego ekranu dotykowego oraz tabletu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67C09C5A" w14:textId="77777777" w:rsidR="00A81533" w:rsidRPr="00276F47" w:rsidRDefault="00A81533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276F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633B2167" w14:textId="77777777" w:rsidR="00A81533" w:rsidRPr="00276F47" w:rsidRDefault="00A81533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A81533" w:rsidRPr="00276F47" w14:paraId="64842789" w14:textId="77777777" w:rsidTr="00A2711B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A921A64" w14:textId="77777777" w:rsidR="00A81533" w:rsidRPr="00276F47" w:rsidRDefault="00A81533" w:rsidP="00E372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hideMark/>
          </w:tcPr>
          <w:p w14:paraId="320B63E4" w14:textId="77777777" w:rsidR="00A81533" w:rsidRPr="00A81533" w:rsidRDefault="00A81533" w:rsidP="00A815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533">
              <w:rPr>
                <w:rFonts w:ascii="Arial" w:hAnsi="Arial" w:cs="Arial"/>
                <w:sz w:val="20"/>
                <w:szCs w:val="20"/>
              </w:rPr>
              <w:t xml:space="preserve">Wbudowany w platformę silnik umożliwiający aktywne wytrącanie osoby stojącej na platformie z </w:t>
            </w:r>
            <w:proofErr w:type="gramStart"/>
            <w:r w:rsidRPr="00A81533">
              <w:rPr>
                <w:rFonts w:ascii="Arial" w:hAnsi="Arial" w:cs="Arial"/>
                <w:sz w:val="20"/>
                <w:szCs w:val="20"/>
              </w:rPr>
              <w:t>równowagi  dzięki</w:t>
            </w:r>
            <w:proofErr w:type="gramEnd"/>
            <w:r w:rsidRPr="00A81533">
              <w:rPr>
                <w:rFonts w:ascii="Arial" w:hAnsi="Arial" w:cs="Arial"/>
                <w:sz w:val="20"/>
                <w:szCs w:val="20"/>
              </w:rPr>
              <w:t xml:space="preserve"> ruchom wieloosiowym, z możliwością zaprogramowania określonej trajektorii ruchu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7A03FB70" w14:textId="77777777" w:rsidR="00A81533" w:rsidRPr="00276F47" w:rsidRDefault="00A81533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276F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05D2012F" w14:textId="77777777" w:rsidR="00A81533" w:rsidRPr="00276F47" w:rsidRDefault="00A81533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A81533" w:rsidRPr="00276F47" w14:paraId="0ACF6EB7" w14:textId="77777777" w:rsidTr="00A2711B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</w:tcPr>
          <w:p w14:paraId="3CEDAD34" w14:textId="77777777" w:rsidR="00A81533" w:rsidRPr="00276F47" w:rsidRDefault="00A81533" w:rsidP="00E372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</w:tcPr>
          <w:p w14:paraId="051A7617" w14:textId="77777777" w:rsidR="00A81533" w:rsidRPr="00A81533" w:rsidRDefault="00A81533" w:rsidP="00A815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533">
              <w:rPr>
                <w:rFonts w:ascii="Arial" w:hAnsi="Arial" w:cs="Arial"/>
                <w:sz w:val="20"/>
                <w:szCs w:val="20"/>
              </w:rPr>
              <w:t xml:space="preserve">Platforma ma możliwość ruchu w niżej wymienionych trajektoriach (co najmniej): </w:t>
            </w:r>
          </w:p>
          <w:p w14:paraId="63310DCB" w14:textId="77777777" w:rsidR="00A81533" w:rsidRPr="00A81533" w:rsidRDefault="00A81533" w:rsidP="00A8153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533">
              <w:rPr>
                <w:rFonts w:ascii="Arial" w:hAnsi="Arial" w:cs="Arial"/>
                <w:sz w:val="20"/>
                <w:szCs w:val="20"/>
              </w:rPr>
              <w:t>Okrąg</w:t>
            </w:r>
          </w:p>
          <w:p w14:paraId="6BEB22D9" w14:textId="77777777" w:rsidR="00A81533" w:rsidRPr="00A81533" w:rsidRDefault="00A81533" w:rsidP="00A8153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533">
              <w:rPr>
                <w:rFonts w:ascii="Arial" w:hAnsi="Arial" w:cs="Arial"/>
                <w:sz w:val="20"/>
                <w:szCs w:val="20"/>
              </w:rPr>
              <w:t>Spirala</w:t>
            </w:r>
          </w:p>
          <w:p w14:paraId="36A4D392" w14:textId="77777777" w:rsidR="00A81533" w:rsidRPr="00A81533" w:rsidRDefault="00A81533" w:rsidP="00A8153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533">
              <w:rPr>
                <w:rFonts w:ascii="Arial" w:hAnsi="Arial" w:cs="Arial"/>
                <w:sz w:val="20"/>
                <w:szCs w:val="20"/>
              </w:rPr>
              <w:t>Słońce</w:t>
            </w:r>
          </w:p>
          <w:p w14:paraId="6C5561E0" w14:textId="77777777" w:rsidR="00A81533" w:rsidRPr="00A81533" w:rsidRDefault="00A81533" w:rsidP="00A8153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533">
              <w:rPr>
                <w:rFonts w:ascii="Arial" w:hAnsi="Arial" w:cs="Arial"/>
                <w:sz w:val="20"/>
                <w:szCs w:val="20"/>
              </w:rPr>
              <w:t>Rozeta</w:t>
            </w:r>
          </w:p>
          <w:p w14:paraId="2298C66A" w14:textId="77777777" w:rsidR="00A81533" w:rsidRPr="00A81533" w:rsidRDefault="00A81533" w:rsidP="00A8153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533">
              <w:rPr>
                <w:rFonts w:ascii="Arial" w:hAnsi="Arial" w:cs="Arial"/>
                <w:sz w:val="20"/>
                <w:szCs w:val="20"/>
              </w:rPr>
              <w:t>Trajektoria przypadkowa/ruch losowy</w:t>
            </w:r>
          </w:p>
          <w:p w14:paraId="5A0083AF" w14:textId="77777777" w:rsidR="00A81533" w:rsidRPr="00A81533" w:rsidRDefault="00A81533" w:rsidP="00A815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0C8ACBC" w14:textId="77777777" w:rsidR="00A81533" w:rsidRPr="00276F47" w:rsidRDefault="00A81533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276F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0D97922D" w14:textId="77777777" w:rsidR="00A81533" w:rsidRPr="00276F47" w:rsidRDefault="00A81533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A81533" w:rsidRPr="00276F47" w14:paraId="2A94304C" w14:textId="77777777" w:rsidTr="00A2711B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2D715F5" w14:textId="77777777" w:rsidR="00A81533" w:rsidRPr="00276F47" w:rsidRDefault="00A81533" w:rsidP="00E372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hideMark/>
          </w:tcPr>
          <w:p w14:paraId="207229AE" w14:textId="77777777" w:rsidR="00A81533" w:rsidRPr="00A81533" w:rsidRDefault="00A81533" w:rsidP="00A815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533">
              <w:rPr>
                <w:rFonts w:ascii="Arial" w:hAnsi="Arial" w:cs="Arial"/>
                <w:sz w:val="20"/>
                <w:szCs w:val="20"/>
              </w:rPr>
              <w:t>Minimalna ilość testów możliwych do wykonania na platformie:</w:t>
            </w:r>
          </w:p>
          <w:p w14:paraId="56B5AB3C" w14:textId="77777777" w:rsidR="00A81533" w:rsidRPr="00A81533" w:rsidRDefault="00A81533" w:rsidP="00A81533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533">
              <w:rPr>
                <w:rFonts w:ascii="Arial" w:hAnsi="Arial" w:cs="Arial"/>
                <w:sz w:val="20"/>
                <w:szCs w:val="20"/>
              </w:rPr>
              <w:t xml:space="preserve">Test stabilności postawy obunóż (oczy zamknięte i otwarte z wyznaczeniem współczynnika </w:t>
            </w:r>
            <w:proofErr w:type="spellStart"/>
            <w:r w:rsidRPr="00A81533">
              <w:rPr>
                <w:rFonts w:ascii="Arial" w:hAnsi="Arial" w:cs="Arial"/>
                <w:sz w:val="20"/>
                <w:szCs w:val="20"/>
              </w:rPr>
              <w:t>Romberga</w:t>
            </w:r>
            <w:proofErr w:type="spellEnd"/>
            <w:r w:rsidRPr="00A8153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2771163" w14:textId="77777777" w:rsidR="00A81533" w:rsidRPr="00A81533" w:rsidRDefault="00A81533" w:rsidP="00A81533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533">
              <w:rPr>
                <w:rFonts w:ascii="Arial" w:hAnsi="Arial" w:cs="Arial"/>
                <w:sz w:val="20"/>
                <w:szCs w:val="20"/>
              </w:rPr>
              <w:t xml:space="preserve">Test stabilności kończyn dolnych </w:t>
            </w:r>
            <w:r w:rsidRPr="00A81533">
              <w:rPr>
                <w:rFonts w:ascii="Arial" w:hAnsi="Arial" w:cs="Arial"/>
                <w:sz w:val="20"/>
                <w:szCs w:val="20"/>
              </w:rPr>
              <w:lastRenderedPageBreak/>
              <w:t>wykonywany jednonóż</w:t>
            </w:r>
          </w:p>
          <w:p w14:paraId="7CE2CEB7" w14:textId="77777777" w:rsidR="00A81533" w:rsidRPr="00A81533" w:rsidRDefault="00A81533" w:rsidP="00A815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533">
              <w:rPr>
                <w:rFonts w:ascii="Arial" w:hAnsi="Arial" w:cs="Arial"/>
                <w:sz w:val="20"/>
                <w:szCs w:val="20"/>
              </w:rPr>
              <w:t xml:space="preserve">              (porównanie prawa/lewa)</w:t>
            </w:r>
          </w:p>
          <w:p w14:paraId="242134D3" w14:textId="77777777" w:rsidR="00A81533" w:rsidRPr="00A81533" w:rsidRDefault="00A81533" w:rsidP="00A81533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533">
              <w:rPr>
                <w:rFonts w:ascii="Arial" w:hAnsi="Arial" w:cs="Arial"/>
                <w:sz w:val="20"/>
                <w:szCs w:val="20"/>
              </w:rPr>
              <w:t>Test chodu z pomiarem ilości kroków</w:t>
            </w:r>
          </w:p>
          <w:p w14:paraId="28F43D53" w14:textId="77777777" w:rsidR="00A81533" w:rsidRPr="00A81533" w:rsidRDefault="00A81533" w:rsidP="00A81533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533">
              <w:rPr>
                <w:rFonts w:ascii="Arial" w:hAnsi="Arial" w:cs="Arial"/>
                <w:sz w:val="20"/>
                <w:szCs w:val="20"/>
              </w:rPr>
              <w:t>Test limitów stabilności</w:t>
            </w:r>
          </w:p>
          <w:p w14:paraId="3CE1553F" w14:textId="77777777" w:rsidR="00A81533" w:rsidRPr="00A81533" w:rsidRDefault="00A81533" w:rsidP="00A81533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533">
              <w:rPr>
                <w:rFonts w:ascii="Arial" w:hAnsi="Arial" w:cs="Arial"/>
                <w:sz w:val="20"/>
                <w:szCs w:val="20"/>
              </w:rPr>
              <w:t xml:space="preserve">Pomiar siły mięśniowej kończyn górnych </w:t>
            </w:r>
          </w:p>
          <w:p w14:paraId="2B901F4A" w14:textId="77777777" w:rsidR="00A81533" w:rsidRPr="00A81533" w:rsidRDefault="00A81533" w:rsidP="00A8153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533">
              <w:rPr>
                <w:rFonts w:ascii="Arial" w:hAnsi="Arial" w:cs="Arial"/>
                <w:sz w:val="20"/>
                <w:szCs w:val="20"/>
              </w:rPr>
              <w:t xml:space="preserve">Test koordynacji </w:t>
            </w:r>
          </w:p>
          <w:p w14:paraId="530D25B6" w14:textId="77777777" w:rsidR="00A81533" w:rsidRPr="00A81533" w:rsidRDefault="00A81533" w:rsidP="00A81533">
            <w:pPr>
              <w:pStyle w:val="Akapitzlis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3A6C8A10" w14:textId="77777777" w:rsidR="00A81533" w:rsidRPr="00276F47" w:rsidRDefault="00A81533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276F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70F96492" w14:textId="77777777" w:rsidR="00A81533" w:rsidRPr="00276F47" w:rsidRDefault="00A81533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A81533" w:rsidRPr="00276F47" w14:paraId="49D6FEAF" w14:textId="77777777" w:rsidTr="00B67C4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</w:tcPr>
          <w:p w14:paraId="120DA5CF" w14:textId="77777777" w:rsidR="00A81533" w:rsidRPr="00276F47" w:rsidRDefault="00A81533" w:rsidP="00E372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</w:tcPr>
          <w:p w14:paraId="309EB3A4" w14:textId="77777777" w:rsidR="00A81533" w:rsidRPr="00A81533" w:rsidRDefault="00A81533" w:rsidP="00A815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533">
              <w:rPr>
                <w:rFonts w:ascii="Arial" w:hAnsi="Arial" w:cs="Arial"/>
                <w:sz w:val="20"/>
                <w:szCs w:val="20"/>
              </w:rPr>
              <w:t>Menu urządzenia i dołączonego tabletu posiada programy umożliwiające pracę nad poprawą minimum:</w:t>
            </w:r>
          </w:p>
          <w:p w14:paraId="535E7251" w14:textId="77777777" w:rsidR="00A81533" w:rsidRPr="00A81533" w:rsidRDefault="00A81533" w:rsidP="00A8153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533">
              <w:rPr>
                <w:rFonts w:ascii="Arial" w:hAnsi="Arial" w:cs="Arial"/>
                <w:sz w:val="20"/>
                <w:szCs w:val="20"/>
              </w:rPr>
              <w:t>gibkości (</w:t>
            </w:r>
            <w:proofErr w:type="gramStart"/>
            <w:r w:rsidRPr="00A81533">
              <w:rPr>
                <w:rFonts w:ascii="Arial" w:hAnsi="Arial" w:cs="Arial"/>
                <w:sz w:val="20"/>
                <w:szCs w:val="20"/>
              </w:rPr>
              <w:t>elastyczności)  i</w:t>
            </w:r>
            <w:proofErr w:type="gramEnd"/>
            <w:r w:rsidRPr="00A81533">
              <w:rPr>
                <w:rFonts w:ascii="Arial" w:hAnsi="Arial" w:cs="Arial"/>
                <w:sz w:val="20"/>
                <w:szCs w:val="20"/>
              </w:rPr>
              <w:t xml:space="preserve"> mobilności</w:t>
            </w:r>
          </w:p>
          <w:p w14:paraId="69548229" w14:textId="77777777" w:rsidR="00A81533" w:rsidRPr="00A81533" w:rsidRDefault="00A81533" w:rsidP="00A8153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533">
              <w:rPr>
                <w:rFonts w:ascii="Arial" w:hAnsi="Arial" w:cs="Arial"/>
                <w:sz w:val="20"/>
                <w:szCs w:val="20"/>
              </w:rPr>
              <w:t>postawy i równowagi</w:t>
            </w:r>
          </w:p>
          <w:p w14:paraId="6A125EF2" w14:textId="77777777" w:rsidR="00A81533" w:rsidRPr="00A81533" w:rsidRDefault="00A81533" w:rsidP="00A815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533">
              <w:rPr>
                <w:rFonts w:ascii="Arial" w:hAnsi="Arial" w:cs="Arial"/>
                <w:sz w:val="20"/>
                <w:szCs w:val="20"/>
              </w:rPr>
              <w:t>oraz przygotowane sesje treningowe dla pacjentów z dysfunkcjami układu mięśniowo-szkieletowego, układu nerwowego i dla minimum 12 dyscyplin sportowych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5DD15403" w14:textId="77777777" w:rsidR="00A81533" w:rsidRPr="00276F47" w:rsidRDefault="00A81533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276F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4290D8B9" w14:textId="77777777" w:rsidR="00A81533" w:rsidRPr="00276F47" w:rsidRDefault="00A81533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A81533" w:rsidRPr="00276F47" w14:paraId="09CFBF6D" w14:textId="77777777" w:rsidTr="00A81533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</w:tcPr>
          <w:p w14:paraId="57F5525E" w14:textId="77777777" w:rsidR="00A81533" w:rsidRPr="00276F47" w:rsidRDefault="00A81533" w:rsidP="00E372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</w:tcPr>
          <w:p w14:paraId="7965D555" w14:textId="77777777" w:rsidR="00A81533" w:rsidRPr="00A81533" w:rsidRDefault="00A81533" w:rsidP="00A815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533">
              <w:rPr>
                <w:rFonts w:ascii="Arial" w:hAnsi="Arial" w:cs="Arial"/>
                <w:sz w:val="20"/>
                <w:szCs w:val="20"/>
              </w:rPr>
              <w:t>Możliwość zapisania wyników testów w formacie PDF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52B62161" w14:textId="77777777" w:rsidR="00A81533" w:rsidRDefault="00A81533" w:rsidP="00A81533">
            <w:pPr>
              <w:jc w:val="center"/>
            </w:pPr>
            <w:r w:rsidRPr="00CE6B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02B57B0" w14:textId="77777777" w:rsidR="00A81533" w:rsidRPr="00276F47" w:rsidRDefault="00A81533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A81533" w:rsidRPr="00276F47" w14:paraId="22E21146" w14:textId="77777777" w:rsidTr="00A81533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</w:tcPr>
          <w:p w14:paraId="01EF6CD4" w14:textId="77777777" w:rsidR="00A81533" w:rsidRPr="00276F47" w:rsidRDefault="00A81533" w:rsidP="00E372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</w:tcPr>
          <w:p w14:paraId="592EA548" w14:textId="77777777" w:rsidR="00A81533" w:rsidRPr="00A81533" w:rsidRDefault="00A81533" w:rsidP="00A815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533">
              <w:rPr>
                <w:rFonts w:ascii="Arial" w:hAnsi="Arial" w:cs="Arial"/>
                <w:sz w:val="20"/>
                <w:szCs w:val="20"/>
              </w:rPr>
              <w:t>Możliwość zaprogramowania sesji treningowej (ciągu kilku ćwiczeń) dla poszczególnych pacjentów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D8791B3" w14:textId="77777777" w:rsidR="00A81533" w:rsidRDefault="00A81533" w:rsidP="00A81533">
            <w:pPr>
              <w:jc w:val="center"/>
            </w:pPr>
            <w:r w:rsidRPr="00CE6B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04ED6901" w14:textId="77777777" w:rsidR="00A81533" w:rsidRPr="00276F47" w:rsidRDefault="00A81533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A81533" w:rsidRPr="00276F47" w14:paraId="7F211107" w14:textId="77777777" w:rsidTr="00A81533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</w:tcPr>
          <w:p w14:paraId="55BD6FF6" w14:textId="77777777" w:rsidR="00A81533" w:rsidRPr="00276F47" w:rsidRDefault="00A81533" w:rsidP="00E372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</w:tcPr>
          <w:p w14:paraId="5F7D1FC9" w14:textId="77777777" w:rsidR="00A81533" w:rsidRPr="00A81533" w:rsidRDefault="00A81533" w:rsidP="00A815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533">
              <w:rPr>
                <w:rFonts w:ascii="Arial" w:hAnsi="Arial" w:cs="Arial"/>
                <w:sz w:val="20"/>
                <w:szCs w:val="20"/>
              </w:rPr>
              <w:t>Możliwość modyfikacji parametrów zaprogramowanych ćwiczeń, m.in: szybkości pracy platformy, trajektorii, ilości wykonywanych powtórzeń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5E393FAE" w14:textId="77777777" w:rsidR="00A81533" w:rsidRDefault="00A81533" w:rsidP="00A81533">
            <w:pPr>
              <w:jc w:val="center"/>
            </w:pPr>
            <w:r w:rsidRPr="00CE6B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554CD1FF" w14:textId="77777777" w:rsidR="00A81533" w:rsidRPr="00276F47" w:rsidRDefault="00A81533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A81533" w:rsidRPr="00276F47" w14:paraId="5F8C7D79" w14:textId="77777777" w:rsidTr="00A81533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</w:tcPr>
          <w:p w14:paraId="3297413D" w14:textId="77777777" w:rsidR="00A81533" w:rsidRPr="00276F47" w:rsidRDefault="00A81533" w:rsidP="00E372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</w:tcPr>
          <w:p w14:paraId="6FAE9933" w14:textId="77777777" w:rsidR="00A81533" w:rsidRPr="00A81533" w:rsidRDefault="00A81533" w:rsidP="00A815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533">
              <w:rPr>
                <w:rFonts w:ascii="Arial" w:hAnsi="Arial" w:cs="Arial"/>
                <w:sz w:val="20"/>
                <w:szCs w:val="20"/>
              </w:rPr>
              <w:t>Funkcja dynamicznej kontroli postawy (wykorzystująca projekcję środka nacisku na podłoże, COP)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83823C7" w14:textId="77777777" w:rsidR="00A81533" w:rsidRDefault="00A81533" w:rsidP="00A81533">
            <w:pPr>
              <w:jc w:val="center"/>
            </w:pPr>
            <w:r w:rsidRPr="00CE6B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CC152A6" w14:textId="77777777" w:rsidR="00A81533" w:rsidRPr="00276F47" w:rsidRDefault="00A81533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A81533" w:rsidRPr="00276F47" w14:paraId="7D593DFB" w14:textId="77777777" w:rsidTr="00A81533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</w:tcPr>
          <w:p w14:paraId="2BB67CA0" w14:textId="77777777" w:rsidR="00A81533" w:rsidRPr="00276F47" w:rsidRDefault="00A81533" w:rsidP="00E372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</w:tcPr>
          <w:p w14:paraId="12D7CEA9" w14:textId="77777777" w:rsidR="00A81533" w:rsidRPr="00A81533" w:rsidRDefault="00A81533" w:rsidP="00A815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533">
              <w:rPr>
                <w:rFonts w:ascii="Arial" w:hAnsi="Arial" w:cs="Arial"/>
                <w:sz w:val="20"/>
                <w:szCs w:val="20"/>
              </w:rPr>
              <w:t>Wyposażenie:</w:t>
            </w:r>
          </w:p>
          <w:p w14:paraId="7C1FD646" w14:textId="77777777" w:rsidR="00A81533" w:rsidRPr="00A81533" w:rsidRDefault="00A81533" w:rsidP="00A815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533">
              <w:rPr>
                <w:rFonts w:ascii="Arial" w:hAnsi="Arial" w:cs="Arial"/>
                <w:sz w:val="20"/>
                <w:szCs w:val="20"/>
              </w:rPr>
              <w:t>Tablet do obsługi urządzenia</w:t>
            </w:r>
          </w:p>
          <w:p w14:paraId="6C6C3410" w14:textId="77777777" w:rsidR="00A81533" w:rsidRPr="00A81533" w:rsidRDefault="00A81533" w:rsidP="00A815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533">
              <w:rPr>
                <w:rFonts w:ascii="Arial" w:hAnsi="Arial" w:cs="Arial"/>
                <w:sz w:val="20"/>
                <w:szCs w:val="20"/>
              </w:rPr>
              <w:t>Taboret z możliwością przymocowania do platformy</w:t>
            </w:r>
          </w:p>
          <w:p w14:paraId="0E1634BD" w14:textId="77777777" w:rsidR="00A81533" w:rsidRPr="00A81533" w:rsidRDefault="00A81533" w:rsidP="00A815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533">
              <w:rPr>
                <w:rFonts w:ascii="Arial" w:hAnsi="Arial" w:cs="Arial"/>
                <w:sz w:val="20"/>
                <w:szCs w:val="20"/>
              </w:rPr>
              <w:t xml:space="preserve">2 krążki obrotowe z możliwością przymocowania do platformy umożliwiające zmianę ustawienia stóp (modyfikacja zgięcia i wyprostu w stawie skokowym, pronacji i </w:t>
            </w:r>
            <w:proofErr w:type="spellStart"/>
            <w:r w:rsidRPr="00A81533">
              <w:rPr>
                <w:rFonts w:ascii="Arial" w:hAnsi="Arial" w:cs="Arial"/>
                <w:sz w:val="20"/>
                <w:szCs w:val="20"/>
              </w:rPr>
              <w:t>supinacji</w:t>
            </w:r>
            <w:proofErr w:type="spellEnd"/>
            <w:r w:rsidRPr="00A8153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4F1F1EF" w14:textId="77777777" w:rsidR="00A81533" w:rsidRDefault="00A81533" w:rsidP="00A81533">
            <w:pPr>
              <w:jc w:val="center"/>
            </w:pPr>
            <w:r w:rsidRPr="00CE6B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50DB04F0" w14:textId="77777777" w:rsidR="00A81533" w:rsidRPr="00276F47" w:rsidRDefault="00A81533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A81533" w:rsidRPr="00276F47" w14:paraId="13E76F48" w14:textId="77777777" w:rsidTr="00A81533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</w:tcPr>
          <w:p w14:paraId="63ABBB5F" w14:textId="77777777" w:rsidR="00A81533" w:rsidRPr="00276F47" w:rsidRDefault="00A81533" w:rsidP="00E372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</w:tcPr>
          <w:p w14:paraId="4E4008A6" w14:textId="77777777" w:rsidR="00A81533" w:rsidRPr="00A81533" w:rsidRDefault="00A81533" w:rsidP="00A815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533">
              <w:rPr>
                <w:rFonts w:ascii="Arial" w:hAnsi="Arial" w:cs="Arial"/>
                <w:sz w:val="20"/>
                <w:szCs w:val="20"/>
              </w:rPr>
              <w:t>Maksymalna masa pacjenta: min. 140kg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99899AE" w14:textId="77777777" w:rsidR="00A81533" w:rsidRDefault="00A81533" w:rsidP="00A81533">
            <w:pPr>
              <w:jc w:val="center"/>
            </w:pPr>
            <w:r w:rsidRPr="00CE6B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E4C65BA" w14:textId="77777777" w:rsidR="00A81533" w:rsidRPr="00276F47" w:rsidRDefault="00A81533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30A4E769" w14:textId="77777777" w:rsidR="00954994" w:rsidRDefault="00954994" w:rsidP="00954994">
      <w:pPr>
        <w:pStyle w:val="Default"/>
      </w:pPr>
    </w:p>
    <w:p w14:paraId="414E8135" w14:textId="77777777" w:rsidR="00971E4C" w:rsidRDefault="00971E4C" w:rsidP="00971E4C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4"/>
          <w:szCs w:val="24"/>
        </w:rPr>
      </w:pPr>
    </w:p>
    <w:p w14:paraId="7BBFB4D4" w14:textId="77777777" w:rsidR="007D67A1" w:rsidRDefault="007D67A1" w:rsidP="00971E4C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4"/>
          <w:szCs w:val="24"/>
        </w:rPr>
      </w:pPr>
    </w:p>
    <w:p w14:paraId="04891C69" w14:textId="77777777" w:rsidR="00A81533" w:rsidRDefault="00A81533" w:rsidP="00971E4C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4"/>
          <w:szCs w:val="24"/>
        </w:rPr>
      </w:pPr>
    </w:p>
    <w:p w14:paraId="1B139122" w14:textId="77777777" w:rsidR="00A81533" w:rsidRDefault="00A81533" w:rsidP="00971E4C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4"/>
          <w:szCs w:val="24"/>
        </w:rPr>
      </w:pPr>
    </w:p>
    <w:p w14:paraId="58B3868A" w14:textId="77777777" w:rsidR="00A81533" w:rsidRDefault="00A81533" w:rsidP="00971E4C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4"/>
          <w:szCs w:val="24"/>
        </w:rPr>
      </w:pPr>
    </w:p>
    <w:p w14:paraId="7A3D3705" w14:textId="77777777" w:rsidR="00A81533" w:rsidRDefault="00A81533" w:rsidP="00971E4C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4"/>
          <w:szCs w:val="24"/>
        </w:rPr>
      </w:pPr>
    </w:p>
    <w:p w14:paraId="1974A152" w14:textId="77777777" w:rsidR="00A81533" w:rsidRDefault="00A81533" w:rsidP="00971E4C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4"/>
          <w:szCs w:val="24"/>
        </w:rPr>
      </w:pPr>
    </w:p>
    <w:p w14:paraId="2A5D8CD9" w14:textId="77777777" w:rsidR="00A81533" w:rsidRDefault="00A81533" w:rsidP="00971E4C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4"/>
          <w:szCs w:val="24"/>
        </w:rPr>
      </w:pPr>
    </w:p>
    <w:p w14:paraId="61F1344D" w14:textId="77777777" w:rsidR="00A81533" w:rsidRDefault="00A81533" w:rsidP="00971E4C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4"/>
          <w:szCs w:val="24"/>
        </w:rPr>
      </w:pPr>
    </w:p>
    <w:p w14:paraId="005F1F7A" w14:textId="77777777" w:rsidR="00B20FB8" w:rsidRDefault="00B20FB8" w:rsidP="00971E4C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4"/>
          <w:szCs w:val="24"/>
        </w:rPr>
      </w:pPr>
    </w:p>
    <w:p w14:paraId="7D705525" w14:textId="77777777" w:rsidR="00A81533" w:rsidRDefault="00A81533" w:rsidP="00971E4C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4"/>
          <w:szCs w:val="24"/>
        </w:rPr>
      </w:pPr>
    </w:p>
    <w:p w14:paraId="597F7137" w14:textId="77777777" w:rsidR="00971E4C" w:rsidRPr="00767A51" w:rsidRDefault="00971E4C" w:rsidP="00971E4C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4"/>
          <w:szCs w:val="24"/>
        </w:rPr>
      </w:pPr>
      <w:proofErr w:type="gramStart"/>
      <w:r w:rsidRPr="00767A51">
        <w:rPr>
          <w:rFonts w:ascii="Tahoma" w:eastAsia="Times New Roman" w:hAnsi="Tahoma" w:cs="Tahoma"/>
          <w:b/>
          <w:i/>
          <w:sz w:val="24"/>
          <w:szCs w:val="24"/>
        </w:rPr>
        <w:lastRenderedPageBreak/>
        <w:t>WARUNKI  GWARANCJI</w:t>
      </w:r>
      <w:proofErr w:type="gramEnd"/>
      <w:r w:rsidRPr="00767A51">
        <w:rPr>
          <w:rFonts w:ascii="Tahoma" w:eastAsia="Times New Roman" w:hAnsi="Tahoma" w:cs="Tahoma"/>
          <w:b/>
          <w:i/>
          <w:sz w:val="24"/>
          <w:szCs w:val="24"/>
        </w:rPr>
        <w:t xml:space="preserve">  I  SERWISU </w:t>
      </w:r>
    </w:p>
    <w:p w14:paraId="09271FBA" w14:textId="77777777" w:rsidR="00971E4C" w:rsidRDefault="00971E4C" w:rsidP="00971E4C">
      <w:pPr>
        <w:jc w:val="center"/>
        <w:rPr>
          <w:rFonts w:ascii="Arial" w:hAnsi="Arial" w:cs="Arial"/>
          <w:b/>
          <w:sz w:val="24"/>
          <w:szCs w:val="28"/>
        </w:rPr>
      </w:pPr>
    </w:p>
    <w:p w14:paraId="3CF8E6C1" w14:textId="77777777" w:rsidR="00984BEA" w:rsidRPr="00C35119" w:rsidRDefault="00984BEA" w:rsidP="00984BEA">
      <w:pPr>
        <w:ind w:right="565"/>
        <w:jc w:val="both"/>
        <w:rPr>
          <w:rFonts w:ascii="Verdana" w:hAnsi="Verdana" w:cs="Arial"/>
          <w:b/>
          <w:i/>
          <w:color w:val="FF0000"/>
          <w:sz w:val="20"/>
        </w:rPr>
      </w:pPr>
      <w:r w:rsidRPr="00854C20">
        <w:rPr>
          <w:rFonts w:ascii="Verdana" w:hAnsi="Verdana" w:cs="Arial"/>
          <w:b/>
          <w:i/>
          <w:sz w:val="20"/>
        </w:rPr>
        <w:t>Uwaga! Szczegółowy opis wypełnienia niniejszego załącznika znajduje się</w:t>
      </w:r>
      <w:r>
        <w:rPr>
          <w:rFonts w:ascii="Verdana" w:hAnsi="Verdana" w:cs="Arial"/>
          <w:b/>
          <w:i/>
          <w:sz w:val="20"/>
        </w:rPr>
        <w:t xml:space="preserve">               </w:t>
      </w:r>
      <w:r w:rsidRPr="00C35119">
        <w:rPr>
          <w:rFonts w:ascii="Verdana" w:hAnsi="Verdana" w:cs="Arial"/>
          <w:b/>
          <w:i/>
          <w:color w:val="FF0000"/>
          <w:sz w:val="20"/>
        </w:rPr>
        <w:t>w Rozdz. X</w:t>
      </w:r>
      <w:r>
        <w:rPr>
          <w:rFonts w:ascii="Verdana" w:hAnsi="Verdana" w:cs="Arial"/>
          <w:b/>
          <w:i/>
          <w:color w:val="FF0000"/>
          <w:sz w:val="20"/>
        </w:rPr>
        <w:t>VI</w:t>
      </w:r>
      <w:r w:rsidRPr="00C35119">
        <w:rPr>
          <w:rFonts w:ascii="Verdana" w:hAnsi="Verdana" w:cs="Arial"/>
          <w:b/>
          <w:i/>
          <w:color w:val="FF0000"/>
          <w:sz w:val="20"/>
        </w:rPr>
        <w:t xml:space="preserve">, pkt. </w:t>
      </w:r>
      <w:r>
        <w:rPr>
          <w:rFonts w:ascii="Verdana" w:hAnsi="Verdana" w:cs="Arial"/>
          <w:b/>
          <w:i/>
          <w:color w:val="FF0000"/>
          <w:sz w:val="20"/>
        </w:rPr>
        <w:t xml:space="preserve">2. </w:t>
      </w:r>
      <w:proofErr w:type="spellStart"/>
      <w:r>
        <w:rPr>
          <w:rFonts w:ascii="Verdana" w:hAnsi="Verdana" w:cs="Arial"/>
          <w:b/>
          <w:i/>
          <w:color w:val="FF0000"/>
          <w:sz w:val="20"/>
        </w:rPr>
        <w:t>ppkt</w:t>
      </w:r>
      <w:proofErr w:type="spellEnd"/>
      <w:r>
        <w:rPr>
          <w:rFonts w:ascii="Verdana" w:hAnsi="Verdana" w:cs="Arial"/>
          <w:b/>
          <w:i/>
          <w:color w:val="FF0000"/>
          <w:sz w:val="20"/>
        </w:rPr>
        <w:t xml:space="preserve">. </w:t>
      </w:r>
      <w:r w:rsidRPr="00C35119">
        <w:rPr>
          <w:rFonts w:ascii="Verdana" w:hAnsi="Verdana" w:cs="Arial"/>
          <w:b/>
          <w:i/>
          <w:color w:val="FF0000"/>
          <w:sz w:val="20"/>
        </w:rPr>
        <w:t>2</w:t>
      </w:r>
      <w:r>
        <w:rPr>
          <w:rFonts w:ascii="Verdana" w:hAnsi="Verdana" w:cs="Arial"/>
          <w:b/>
          <w:i/>
          <w:color w:val="FF0000"/>
          <w:sz w:val="20"/>
        </w:rPr>
        <w:t>)</w:t>
      </w:r>
      <w:r w:rsidRPr="00C35119">
        <w:rPr>
          <w:rFonts w:ascii="Verdana" w:hAnsi="Verdana" w:cs="Arial"/>
          <w:b/>
          <w:i/>
          <w:color w:val="FF0000"/>
          <w:sz w:val="20"/>
        </w:rPr>
        <w:t xml:space="preserve"> SWZ.</w:t>
      </w:r>
    </w:p>
    <w:p w14:paraId="33B95F31" w14:textId="77777777" w:rsidR="00971E4C" w:rsidRPr="00767A51" w:rsidRDefault="00971E4C" w:rsidP="00971E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4856"/>
        <w:gridCol w:w="2179"/>
        <w:gridCol w:w="2179"/>
      </w:tblGrid>
      <w:tr w:rsidR="00971E4C" w:rsidRPr="005F0EF6" w14:paraId="495911DC" w14:textId="77777777" w:rsidTr="0033654E">
        <w:trPr>
          <w:jc w:val="center"/>
        </w:trPr>
        <w:tc>
          <w:tcPr>
            <w:tcW w:w="426" w:type="dxa"/>
            <w:vAlign w:val="center"/>
          </w:tcPr>
          <w:p w14:paraId="6985B5E9" w14:textId="77777777"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proofErr w:type="spellStart"/>
            <w:r w:rsidRPr="005F0EF6">
              <w:rPr>
                <w:rFonts w:ascii="Arial" w:eastAsia="Times New Roman" w:hAnsi="Arial" w:cs="Arial"/>
                <w:b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4856" w:type="dxa"/>
            <w:vAlign w:val="center"/>
          </w:tcPr>
          <w:p w14:paraId="49A0A70D" w14:textId="77777777" w:rsidR="00971E4C" w:rsidRPr="005F0EF6" w:rsidRDefault="00971E4C" w:rsidP="0033654E">
            <w:pPr>
              <w:keepNext/>
              <w:autoSpaceDE w:val="0"/>
              <w:spacing w:before="240" w:after="60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0"/>
                <w:szCs w:val="32"/>
                <w:lang w:eastAsia="pl-PL"/>
              </w:rPr>
            </w:pPr>
            <w:r w:rsidRPr="005F0EF6">
              <w:rPr>
                <w:rFonts w:ascii="Arial" w:eastAsia="Times New Roman" w:hAnsi="Arial" w:cs="Arial"/>
                <w:b/>
                <w:bCs/>
                <w:kern w:val="32"/>
                <w:sz w:val="20"/>
                <w:szCs w:val="32"/>
                <w:lang w:eastAsia="pl-PL"/>
              </w:rPr>
              <w:t>Warunki gwarancji i serwisu</w:t>
            </w:r>
          </w:p>
        </w:tc>
        <w:tc>
          <w:tcPr>
            <w:tcW w:w="2179" w:type="dxa"/>
            <w:vAlign w:val="center"/>
          </w:tcPr>
          <w:p w14:paraId="33357DC8" w14:textId="77777777"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b/>
                <w:sz w:val="20"/>
                <w:lang w:eastAsia="pl-PL"/>
              </w:rPr>
              <w:t>Warunek graniczny</w:t>
            </w:r>
          </w:p>
        </w:tc>
        <w:tc>
          <w:tcPr>
            <w:tcW w:w="2179" w:type="dxa"/>
            <w:vAlign w:val="center"/>
          </w:tcPr>
          <w:p w14:paraId="26273641" w14:textId="77777777"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b/>
                <w:sz w:val="20"/>
                <w:lang w:eastAsia="pl-PL"/>
              </w:rPr>
              <w:t>Oferowane warunki (podaje Wykonawca)</w:t>
            </w:r>
          </w:p>
        </w:tc>
      </w:tr>
      <w:tr w:rsidR="00971E4C" w:rsidRPr="005F0EF6" w14:paraId="17DA509F" w14:textId="77777777" w:rsidTr="0033654E">
        <w:trPr>
          <w:jc w:val="center"/>
        </w:trPr>
        <w:tc>
          <w:tcPr>
            <w:tcW w:w="426" w:type="dxa"/>
            <w:vAlign w:val="center"/>
          </w:tcPr>
          <w:p w14:paraId="790F123D" w14:textId="77777777"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</w:p>
        </w:tc>
        <w:tc>
          <w:tcPr>
            <w:tcW w:w="4856" w:type="dxa"/>
            <w:vAlign w:val="center"/>
          </w:tcPr>
          <w:p w14:paraId="523BAEE3" w14:textId="77777777" w:rsidR="00971E4C" w:rsidRPr="005F0EF6" w:rsidRDefault="00971E4C" w:rsidP="0033654E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Pełna obsługa serwisowa napraw oraz przeglądy okresowe - konserwacje (wraz z elementami wymienianymi</w:t>
            </w:r>
            <w:r w:rsidRPr="005F0EF6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 – nie określanymi w instrukcji obsługi jako elementy zużywalne)</w:t>
            </w: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 xml:space="preserve"> w okresie gwarancji </w:t>
            </w:r>
            <w:r w:rsidRPr="0076095E">
              <w:rPr>
                <w:rFonts w:ascii="Arial" w:eastAsia="Times New Roman" w:hAnsi="Arial" w:cs="Arial"/>
                <w:sz w:val="20"/>
                <w:lang w:eastAsia="pl-PL"/>
              </w:rPr>
              <w:t>dokony</w:t>
            </w:r>
            <w:r>
              <w:rPr>
                <w:rFonts w:ascii="Arial" w:eastAsia="Times New Roman" w:hAnsi="Arial" w:cs="Arial"/>
                <w:sz w:val="20"/>
                <w:lang w:eastAsia="pl-PL"/>
              </w:rPr>
              <w:t>wane</w:t>
            </w:r>
            <w:r w:rsidRPr="0076095E">
              <w:rPr>
                <w:rFonts w:ascii="Arial" w:eastAsia="Times New Roman" w:hAnsi="Arial" w:cs="Arial"/>
                <w:sz w:val="20"/>
                <w:lang w:eastAsia="pl-PL"/>
              </w:rPr>
              <w:t xml:space="preserve"> </w:t>
            </w:r>
            <w:r w:rsidRPr="001246B9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przez autoryzowany serwis producenta</w:t>
            </w:r>
            <w:r>
              <w:rPr>
                <w:rFonts w:ascii="Arial" w:eastAsia="Times New Roman" w:hAnsi="Arial" w:cs="Arial"/>
                <w:sz w:val="20"/>
                <w:lang w:eastAsia="pl-PL"/>
              </w:rPr>
              <w:t xml:space="preserve">, </w:t>
            </w: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wliczone w cenę zamówienia bez żadnych limitów np. ilość godzin pracy, itp.</w:t>
            </w:r>
            <w:r>
              <w:rPr>
                <w:rFonts w:ascii="Arial" w:eastAsia="Times New Roman" w:hAnsi="Arial" w:cs="Arial"/>
                <w:sz w:val="20"/>
                <w:lang w:eastAsia="pl-PL"/>
              </w:rPr>
              <w:t xml:space="preserve"> </w:t>
            </w:r>
          </w:p>
        </w:tc>
        <w:tc>
          <w:tcPr>
            <w:tcW w:w="2179" w:type="dxa"/>
            <w:vAlign w:val="center"/>
          </w:tcPr>
          <w:p w14:paraId="56B116B3" w14:textId="77777777"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TAK</w:t>
            </w:r>
          </w:p>
        </w:tc>
        <w:tc>
          <w:tcPr>
            <w:tcW w:w="2179" w:type="dxa"/>
            <w:vAlign w:val="center"/>
          </w:tcPr>
          <w:p w14:paraId="62C0C1DE" w14:textId="77777777"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971E4C" w:rsidRPr="005F0EF6" w14:paraId="22B64716" w14:textId="77777777" w:rsidTr="0033654E">
        <w:trPr>
          <w:cantSplit/>
          <w:jc w:val="center"/>
        </w:trPr>
        <w:tc>
          <w:tcPr>
            <w:tcW w:w="426" w:type="dxa"/>
            <w:vAlign w:val="center"/>
          </w:tcPr>
          <w:p w14:paraId="2D53979D" w14:textId="77777777" w:rsidR="00971E4C" w:rsidRPr="0076095E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6095E">
              <w:rPr>
                <w:rFonts w:ascii="Arial" w:eastAsia="Times New Roman" w:hAnsi="Arial" w:cs="Arial"/>
                <w:sz w:val="20"/>
                <w:lang w:eastAsia="pl-PL"/>
              </w:rPr>
              <w:t>2</w:t>
            </w:r>
          </w:p>
        </w:tc>
        <w:tc>
          <w:tcPr>
            <w:tcW w:w="4856" w:type="dxa"/>
            <w:vAlign w:val="center"/>
          </w:tcPr>
          <w:p w14:paraId="7AEC302F" w14:textId="77777777" w:rsidR="00971E4C" w:rsidRPr="0076095E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6095E">
              <w:rPr>
                <w:rFonts w:ascii="Arial" w:eastAsia="Times New Roman" w:hAnsi="Arial" w:cs="Arial"/>
                <w:sz w:val="20"/>
                <w:lang w:eastAsia="pl-PL"/>
              </w:rPr>
              <w:t>Czas usunięcia usterki/awarii od momentu przyjęcia zgłoszenia</w:t>
            </w:r>
          </w:p>
        </w:tc>
        <w:tc>
          <w:tcPr>
            <w:tcW w:w="2179" w:type="dxa"/>
            <w:vAlign w:val="center"/>
          </w:tcPr>
          <w:p w14:paraId="52016639" w14:textId="77777777" w:rsidR="00971E4C" w:rsidRPr="006A50FC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A50FC">
              <w:rPr>
                <w:rFonts w:ascii="Arial" w:eastAsia="Times New Roman" w:hAnsi="Arial" w:cs="Arial"/>
                <w:sz w:val="20"/>
                <w:lang w:eastAsia="pl-PL"/>
              </w:rPr>
              <w:t xml:space="preserve">max. </w:t>
            </w:r>
            <w:r>
              <w:rPr>
                <w:rFonts w:ascii="Arial" w:eastAsia="Times New Roman" w:hAnsi="Arial" w:cs="Arial"/>
                <w:sz w:val="20"/>
                <w:lang w:eastAsia="pl-PL"/>
              </w:rPr>
              <w:t xml:space="preserve">do </w:t>
            </w:r>
            <w:r w:rsidR="00276F47">
              <w:rPr>
                <w:rFonts w:ascii="Arial" w:eastAsia="Times New Roman" w:hAnsi="Arial" w:cs="Arial"/>
                <w:sz w:val="20"/>
                <w:lang w:eastAsia="pl-PL"/>
              </w:rPr>
              <w:t>10 dni roboczych</w:t>
            </w:r>
          </w:p>
        </w:tc>
        <w:tc>
          <w:tcPr>
            <w:tcW w:w="2179" w:type="dxa"/>
            <w:vAlign w:val="center"/>
          </w:tcPr>
          <w:p w14:paraId="1ABB68F5" w14:textId="77777777" w:rsidR="00971E4C" w:rsidRPr="004A64C8" w:rsidRDefault="00971E4C" w:rsidP="0033654E">
            <w:pPr>
              <w:rPr>
                <w:rFonts w:ascii="Arial" w:eastAsia="Times New Roman" w:hAnsi="Arial" w:cs="Arial"/>
                <w:color w:val="FF0000"/>
                <w:sz w:val="20"/>
                <w:lang w:eastAsia="pl-PL"/>
              </w:rPr>
            </w:pPr>
          </w:p>
        </w:tc>
      </w:tr>
      <w:tr w:rsidR="00971E4C" w:rsidRPr="005F0EF6" w14:paraId="1D8EE426" w14:textId="77777777" w:rsidTr="0033654E">
        <w:trPr>
          <w:jc w:val="center"/>
        </w:trPr>
        <w:tc>
          <w:tcPr>
            <w:tcW w:w="426" w:type="dxa"/>
            <w:vAlign w:val="center"/>
          </w:tcPr>
          <w:p w14:paraId="45D1E6CA" w14:textId="77777777"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4856" w:type="dxa"/>
            <w:vAlign w:val="center"/>
          </w:tcPr>
          <w:p w14:paraId="208FBE62" w14:textId="77777777"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W przypadku awarii - naprawa w siedzibie Zamawiającego, w przypadku braku możliwości naprawy w siedzibie Zamawiającego wszelkie koszty transportu ponosi Wykonawca</w:t>
            </w:r>
          </w:p>
        </w:tc>
        <w:tc>
          <w:tcPr>
            <w:tcW w:w="2179" w:type="dxa"/>
            <w:vAlign w:val="center"/>
          </w:tcPr>
          <w:p w14:paraId="458777C3" w14:textId="77777777"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TAK</w:t>
            </w:r>
          </w:p>
        </w:tc>
        <w:tc>
          <w:tcPr>
            <w:tcW w:w="2179" w:type="dxa"/>
            <w:vAlign w:val="center"/>
          </w:tcPr>
          <w:p w14:paraId="790A5C96" w14:textId="77777777"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971E4C" w:rsidRPr="005F0EF6" w14:paraId="141D1438" w14:textId="77777777" w:rsidTr="0033654E">
        <w:trPr>
          <w:jc w:val="center"/>
        </w:trPr>
        <w:tc>
          <w:tcPr>
            <w:tcW w:w="426" w:type="dxa"/>
            <w:vAlign w:val="center"/>
          </w:tcPr>
          <w:p w14:paraId="0DD350D0" w14:textId="77777777"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4</w:t>
            </w:r>
          </w:p>
        </w:tc>
        <w:tc>
          <w:tcPr>
            <w:tcW w:w="4856" w:type="dxa"/>
            <w:vAlign w:val="center"/>
          </w:tcPr>
          <w:p w14:paraId="7ECFE837" w14:textId="77777777"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 xml:space="preserve">Przedłużenie okresu gwarancji o każdorazowy czas przestoju </w:t>
            </w:r>
          </w:p>
        </w:tc>
        <w:tc>
          <w:tcPr>
            <w:tcW w:w="2179" w:type="dxa"/>
            <w:vAlign w:val="center"/>
          </w:tcPr>
          <w:p w14:paraId="090C9014" w14:textId="77777777"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TAK</w:t>
            </w:r>
          </w:p>
        </w:tc>
        <w:tc>
          <w:tcPr>
            <w:tcW w:w="2179" w:type="dxa"/>
            <w:vAlign w:val="center"/>
          </w:tcPr>
          <w:p w14:paraId="41FFF9C0" w14:textId="77777777"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971E4C" w:rsidRPr="005F0EF6" w14:paraId="43099A6A" w14:textId="77777777" w:rsidTr="0033654E">
        <w:trPr>
          <w:jc w:val="center"/>
        </w:trPr>
        <w:tc>
          <w:tcPr>
            <w:tcW w:w="426" w:type="dxa"/>
            <w:vAlign w:val="center"/>
          </w:tcPr>
          <w:p w14:paraId="3A9D572D" w14:textId="77777777"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5</w:t>
            </w:r>
          </w:p>
        </w:tc>
        <w:tc>
          <w:tcPr>
            <w:tcW w:w="4856" w:type="dxa"/>
            <w:vAlign w:val="center"/>
          </w:tcPr>
          <w:p w14:paraId="412620FB" w14:textId="77777777"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 xml:space="preserve">Minimalna liczba napraw powodująca wymianę tego samego elementu lub podzespołu na nowy: dopuszczamy 2-krotną naprawę, w przypadku 3-ciego </w:t>
            </w:r>
            <w:proofErr w:type="gramStart"/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uszkodzenia  -</w:t>
            </w:r>
            <w:proofErr w:type="gramEnd"/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 xml:space="preserve"> wymiana elementu lub podzespołu na nowy</w:t>
            </w:r>
          </w:p>
        </w:tc>
        <w:tc>
          <w:tcPr>
            <w:tcW w:w="2179" w:type="dxa"/>
            <w:vAlign w:val="center"/>
          </w:tcPr>
          <w:p w14:paraId="6ECC0988" w14:textId="77777777"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TAK</w:t>
            </w:r>
          </w:p>
        </w:tc>
        <w:tc>
          <w:tcPr>
            <w:tcW w:w="2179" w:type="dxa"/>
            <w:vAlign w:val="center"/>
          </w:tcPr>
          <w:p w14:paraId="2496AA22" w14:textId="77777777"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971E4C" w:rsidRPr="005F0EF6" w14:paraId="5FC03BE5" w14:textId="77777777" w:rsidTr="0033654E">
        <w:trPr>
          <w:jc w:val="center"/>
        </w:trPr>
        <w:tc>
          <w:tcPr>
            <w:tcW w:w="426" w:type="dxa"/>
            <w:vAlign w:val="center"/>
          </w:tcPr>
          <w:p w14:paraId="6275B9F5" w14:textId="77777777" w:rsidR="00971E4C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6</w:t>
            </w:r>
          </w:p>
        </w:tc>
        <w:tc>
          <w:tcPr>
            <w:tcW w:w="4856" w:type="dxa"/>
            <w:vAlign w:val="center"/>
          </w:tcPr>
          <w:p w14:paraId="596BE9F5" w14:textId="77777777"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Autoryzowany serwis producenta</w:t>
            </w:r>
          </w:p>
        </w:tc>
        <w:tc>
          <w:tcPr>
            <w:tcW w:w="2179" w:type="dxa"/>
            <w:vAlign w:val="center"/>
          </w:tcPr>
          <w:p w14:paraId="1BFB42CF" w14:textId="77777777" w:rsidR="00971E4C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Podać</w:t>
            </w:r>
          </w:p>
          <w:p w14:paraId="113EBAC5" w14:textId="77777777"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04209E">
              <w:rPr>
                <w:rFonts w:ascii="Arial" w:eastAsia="Times New Roman" w:hAnsi="Arial" w:cs="Arial"/>
                <w:sz w:val="20"/>
                <w:lang w:eastAsia="pl-PL"/>
              </w:rPr>
              <w:t>(adres, telefon, e-mail)</w:t>
            </w:r>
          </w:p>
        </w:tc>
        <w:tc>
          <w:tcPr>
            <w:tcW w:w="2179" w:type="dxa"/>
            <w:vAlign w:val="center"/>
          </w:tcPr>
          <w:p w14:paraId="2E8FDA8E" w14:textId="77777777"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</w:tbl>
    <w:p w14:paraId="6CC6B6E0" w14:textId="77777777" w:rsidR="00971E4C" w:rsidRDefault="00971E4C" w:rsidP="00954994">
      <w:pPr>
        <w:pStyle w:val="Default"/>
      </w:pPr>
    </w:p>
    <w:sectPr w:rsidR="00971E4C" w:rsidSect="006B7EC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5D99" w14:textId="77777777" w:rsidR="006B7ECA" w:rsidRDefault="006B7ECA" w:rsidP="006B7ECA">
      <w:pPr>
        <w:spacing w:after="0" w:line="240" w:lineRule="auto"/>
      </w:pPr>
      <w:r>
        <w:separator/>
      </w:r>
    </w:p>
  </w:endnote>
  <w:endnote w:type="continuationSeparator" w:id="0">
    <w:p w14:paraId="06BC9A5E" w14:textId="77777777" w:rsidR="006B7ECA" w:rsidRDefault="006B7ECA" w:rsidP="006B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2A4CA" w14:textId="77777777" w:rsidR="006B7ECA" w:rsidRDefault="006B7ECA" w:rsidP="006B7ECA">
      <w:pPr>
        <w:spacing w:after="0" w:line="240" w:lineRule="auto"/>
      </w:pPr>
      <w:r>
        <w:separator/>
      </w:r>
    </w:p>
  </w:footnote>
  <w:footnote w:type="continuationSeparator" w:id="0">
    <w:p w14:paraId="68C3FBB1" w14:textId="77777777" w:rsidR="006B7ECA" w:rsidRDefault="006B7ECA" w:rsidP="006B7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7A89" w14:textId="77777777" w:rsidR="006B7ECA" w:rsidRDefault="006B7ECA" w:rsidP="006B7ECA">
    <w:pPr>
      <w:pStyle w:val="Nagwek"/>
      <w:rPr>
        <w:rFonts w:ascii="Calibri" w:hAnsi="Calibri" w:cs="Calibri"/>
        <w:sz w:val="20"/>
        <w:szCs w:val="20"/>
      </w:rPr>
    </w:pPr>
    <w:bookmarkStart w:id="1" w:name="_Hlk140058826"/>
    <w:bookmarkStart w:id="2" w:name="_Hlk140058827"/>
    <w:bookmarkStart w:id="3" w:name="_Hlk140058828"/>
    <w:bookmarkStart w:id="4" w:name="_Hlk140058829"/>
    <w:r w:rsidRPr="001B69EB">
      <w:rPr>
        <w:rFonts w:ascii="Calibri" w:hAnsi="Calibri" w:cs="Calibri"/>
        <w:sz w:val="20"/>
        <w:szCs w:val="20"/>
      </w:rPr>
      <w:t xml:space="preserve">Oznaczenie sprawy: </w:t>
    </w:r>
    <w:r>
      <w:rPr>
        <w:rFonts w:ascii="Calibri" w:hAnsi="Calibri" w:cs="Calibri"/>
        <w:sz w:val="20"/>
        <w:szCs w:val="20"/>
      </w:rPr>
      <w:t>2</w:t>
    </w:r>
    <w:r w:rsidR="00EF6025">
      <w:rPr>
        <w:rFonts w:ascii="Calibri" w:hAnsi="Calibri" w:cs="Calibri"/>
        <w:sz w:val="20"/>
        <w:szCs w:val="20"/>
      </w:rPr>
      <w:t>1</w:t>
    </w:r>
    <w:r w:rsidRPr="001B69EB">
      <w:rPr>
        <w:rFonts w:ascii="Calibri" w:hAnsi="Calibri" w:cs="Calibri"/>
        <w:sz w:val="20"/>
        <w:szCs w:val="20"/>
      </w:rPr>
      <w:t>/PZP/202</w:t>
    </w:r>
    <w:r>
      <w:rPr>
        <w:rFonts w:ascii="Calibri" w:hAnsi="Calibri" w:cs="Calibri"/>
        <w:sz w:val="20"/>
        <w:szCs w:val="20"/>
      </w:rPr>
      <w:t>3/TP</w:t>
    </w:r>
  </w:p>
  <w:p w14:paraId="37A3D148" w14:textId="77777777" w:rsidR="006B7ECA" w:rsidRDefault="006B7ECA" w:rsidP="006B7ECA">
    <w:pPr>
      <w:pStyle w:val="Nagwek"/>
    </w:pPr>
    <w:r>
      <w:rPr>
        <w:rFonts w:ascii="Calibri" w:hAnsi="Calibri" w:cs="Calibri"/>
        <w:sz w:val="20"/>
        <w:szCs w:val="20"/>
      </w:rPr>
      <w:t>___________________________________________________________________________________________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B4A7A"/>
    <w:multiLevelType w:val="hybridMultilevel"/>
    <w:tmpl w:val="BDCEF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E0725"/>
    <w:multiLevelType w:val="hybridMultilevel"/>
    <w:tmpl w:val="AC688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50B3B"/>
    <w:multiLevelType w:val="hybridMultilevel"/>
    <w:tmpl w:val="57523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21515"/>
    <w:multiLevelType w:val="hybridMultilevel"/>
    <w:tmpl w:val="B3C40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33987"/>
    <w:multiLevelType w:val="hybridMultilevel"/>
    <w:tmpl w:val="55B2F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828E5"/>
    <w:multiLevelType w:val="hybridMultilevel"/>
    <w:tmpl w:val="081C7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090882">
    <w:abstractNumId w:val="5"/>
  </w:num>
  <w:num w:numId="2" w16cid:durableId="971786937">
    <w:abstractNumId w:val="2"/>
  </w:num>
  <w:num w:numId="3" w16cid:durableId="1022559996">
    <w:abstractNumId w:val="1"/>
  </w:num>
  <w:num w:numId="4" w16cid:durableId="199170783">
    <w:abstractNumId w:val="3"/>
  </w:num>
  <w:num w:numId="5" w16cid:durableId="500122961">
    <w:abstractNumId w:val="4"/>
  </w:num>
  <w:num w:numId="6" w16cid:durableId="89797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994"/>
    <w:rsid w:val="00017FE9"/>
    <w:rsid w:val="00033723"/>
    <w:rsid w:val="00147520"/>
    <w:rsid w:val="001B2D21"/>
    <w:rsid w:val="001F2542"/>
    <w:rsid w:val="00276F47"/>
    <w:rsid w:val="002E06C6"/>
    <w:rsid w:val="002F1FF6"/>
    <w:rsid w:val="00307954"/>
    <w:rsid w:val="00415AEE"/>
    <w:rsid w:val="004450D6"/>
    <w:rsid w:val="00514EDB"/>
    <w:rsid w:val="00550A85"/>
    <w:rsid w:val="00560113"/>
    <w:rsid w:val="006232D9"/>
    <w:rsid w:val="00627B30"/>
    <w:rsid w:val="0067410E"/>
    <w:rsid w:val="006B7ECA"/>
    <w:rsid w:val="0077598F"/>
    <w:rsid w:val="007819AA"/>
    <w:rsid w:val="007877CF"/>
    <w:rsid w:val="007955D8"/>
    <w:rsid w:val="007D67A1"/>
    <w:rsid w:val="00806A30"/>
    <w:rsid w:val="00954994"/>
    <w:rsid w:val="00971E4C"/>
    <w:rsid w:val="00984BEA"/>
    <w:rsid w:val="009A23EC"/>
    <w:rsid w:val="00A81533"/>
    <w:rsid w:val="00A83397"/>
    <w:rsid w:val="00AE32AA"/>
    <w:rsid w:val="00B20FB8"/>
    <w:rsid w:val="00B951F7"/>
    <w:rsid w:val="00C634B7"/>
    <w:rsid w:val="00CA6856"/>
    <w:rsid w:val="00CB7687"/>
    <w:rsid w:val="00CE6E83"/>
    <w:rsid w:val="00D37976"/>
    <w:rsid w:val="00D84289"/>
    <w:rsid w:val="00E13FB4"/>
    <w:rsid w:val="00E37279"/>
    <w:rsid w:val="00E662D3"/>
    <w:rsid w:val="00E831C3"/>
    <w:rsid w:val="00EF6025"/>
    <w:rsid w:val="00EF6322"/>
    <w:rsid w:val="00EF7E1F"/>
    <w:rsid w:val="00F02716"/>
    <w:rsid w:val="00FB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DB2F"/>
  <w15:docId w15:val="{F6D91F89-7536-4FBC-8DAC-30341B85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9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49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77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77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77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7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77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7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B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ECA"/>
  </w:style>
  <w:style w:type="paragraph" w:styleId="Stopka">
    <w:name w:val="footer"/>
    <w:basedOn w:val="Normalny"/>
    <w:link w:val="StopkaZnak"/>
    <w:uiPriority w:val="99"/>
    <w:semiHidden/>
    <w:unhideWhenUsed/>
    <w:rsid w:val="006B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7ECA"/>
  </w:style>
  <w:style w:type="paragraph" w:styleId="NormalnyWeb">
    <w:name w:val="Normal (Web)"/>
    <w:basedOn w:val="Normalny"/>
    <w:uiPriority w:val="99"/>
    <w:rsid w:val="001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uiPriority w:val="22"/>
    <w:qFormat/>
    <w:rsid w:val="001B2D21"/>
    <w:rPr>
      <w:b/>
      <w:bCs/>
    </w:rPr>
  </w:style>
  <w:style w:type="paragraph" w:styleId="Akapitzlist">
    <w:name w:val="List Paragraph"/>
    <w:basedOn w:val="Normalny"/>
    <w:uiPriority w:val="34"/>
    <w:qFormat/>
    <w:rsid w:val="00E37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A8DB0-F2F6-430A-96FF-4732308F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Mazurek</dc:creator>
  <cp:lastModifiedBy>User</cp:lastModifiedBy>
  <cp:revision>7</cp:revision>
  <cp:lastPrinted>2023-10-20T10:35:00Z</cp:lastPrinted>
  <dcterms:created xsi:type="dcterms:W3CDTF">2023-10-19T19:24:00Z</dcterms:created>
  <dcterms:modified xsi:type="dcterms:W3CDTF">2023-10-20T10:36:00Z</dcterms:modified>
</cp:coreProperties>
</file>