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Y="-152"/>
        <w:tblW w:w="9889" w:type="dxa"/>
        <w:tblLook w:val="04A0" w:firstRow="1" w:lastRow="0" w:firstColumn="1" w:lastColumn="0" w:noHBand="0" w:noVBand="1"/>
      </w:tblPr>
      <w:tblGrid>
        <w:gridCol w:w="9889"/>
      </w:tblGrid>
      <w:tr w:rsidR="00DC7D1C" w:rsidTr="00DC7D1C">
        <w:trPr>
          <w:trHeight w:val="14449"/>
        </w:trPr>
        <w:tc>
          <w:tcPr>
            <w:tcW w:w="9889" w:type="dxa"/>
            <w:tcBorders>
              <w:top w:val="single" w:sz="4" w:space="0" w:color="auto"/>
              <w:left w:val="single" w:sz="4" w:space="0" w:color="auto"/>
              <w:bottom w:val="single" w:sz="4" w:space="0" w:color="auto"/>
              <w:right w:val="single" w:sz="4" w:space="0" w:color="auto"/>
            </w:tcBorders>
          </w:tcPr>
          <w:p w:rsidR="00DC7D1C" w:rsidRDefault="00DC7D1C">
            <w:pPr>
              <w:jc w:val="both"/>
              <w:rPr>
                <w:rFonts w:ascii="Times New Roman" w:hAnsi="Times New Roman" w:cs="Times New Roman"/>
                <w:b/>
                <w:sz w:val="44"/>
                <w:szCs w:val="44"/>
                <w:lang w:eastAsia="pl-PL"/>
              </w:rPr>
            </w:pPr>
          </w:p>
          <w:p w:rsidR="00DC7D1C" w:rsidRDefault="00DC7D1C">
            <w:pPr>
              <w:jc w:val="center"/>
              <w:rPr>
                <w:rFonts w:ascii="Times New Roman" w:hAnsi="Times New Roman" w:cs="Times New Roman"/>
                <w:sz w:val="44"/>
                <w:szCs w:val="44"/>
                <w:lang w:eastAsia="pl-PL"/>
              </w:rPr>
            </w:pPr>
          </w:p>
          <w:p w:rsidR="00DC7D1C" w:rsidRDefault="00DC7D1C">
            <w:pPr>
              <w:jc w:val="center"/>
              <w:rPr>
                <w:rFonts w:ascii="Times New Roman" w:hAnsi="Times New Roman" w:cs="Times New Roman"/>
                <w:sz w:val="18"/>
                <w:szCs w:val="18"/>
                <w:lang w:eastAsia="pl-PL"/>
              </w:rPr>
            </w:pPr>
            <w:r>
              <w:rPr>
                <w:rFonts w:ascii="Times New Roman" w:hAnsi="Times New Roman" w:cs="Times New Roman"/>
                <w:sz w:val="18"/>
                <w:szCs w:val="18"/>
                <w:lang w:eastAsia="pl-PL"/>
              </w:rPr>
              <w:t>GMINA  TŁUCHOWO</w:t>
            </w:r>
          </w:p>
          <w:p w:rsidR="00DC7D1C" w:rsidRDefault="00DC7D1C">
            <w:pPr>
              <w:jc w:val="center"/>
              <w:rPr>
                <w:rFonts w:ascii="Times New Roman" w:hAnsi="Times New Roman" w:cs="Times New Roman"/>
                <w:b/>
                <w:sz w:val="44"/>
                <w:szCs w:val="44"/>
                <w:lang w:eastAsia="pl-PL"/>
              </w:rPr>
            </w:pPr>
          </w:p>
          <w:p w:rsidR="00DC7D1C" w:rsidRDefault="00DC7D1C">
            <w:pPr>
              <w:jc w:val="center"/>
              <w:rPr>
                <w:rFonts w:ascii="Times New Roman" w:hAnsi="Times New Roman" w:cs="Times New Roman"/>
                <w:b/>
                <w:sz w:val="44"/>
                <w:szCs w:val="44"/>
                <w:lang w:eastAsia="pl-PL"/>
              </w:rPr>
            </w:pPr>
            <w:r>
              <w:rPr>
                <w:rFonts w:ascii="Times New Roman" w:hAnsi="Times New Roman" w:cs="Times New Roman"/>
                <w:b/>
                <w:sz w:val="44"/>
                <w:szCs w:val="44"/>
                <w:lang w:eastAsia="pl-PL"/>
              </w:rPr>
              <w:t>SZCZEGÓŁOWE</w:t>
            </w:r>
          </w:p>
          <w:p w:rsidR="00DC7D1C" w:rsidRDefault="00DC7D1C">
            <w:pPr>
              <w:jc w:val="center"/>
              <w:rPr>
                <w:rFonts w:ascii="Times New Roman" w:hAnsi="Times New Roman" w:cs="Times New Roman"/>
                <w:b/>
                <w:sz w:val="44"/>
                <w:szCs w:val="44"/>
                <w:lang w:eastAsia="pl-PL"/>
              </w:rPr>
            </w:pPr>
            <w:r>
              <w:rPr>
                <w:rFonts w:ascii="Times New Roman" w:hAnsi="Times New Roman" w:cs="Times New Roman"/>
                <w:b/>
                <w:sz w:val="44"/>
                <w:szCs w:val="44"/>
                <w:lang w:eastAsia="pl-PL"/>
              </w:rPr>
              <w:t>SPECYFIKACJE TECHNICZNE</w:t>
            </w:r>
          </w:p>
          <w:p w:rsidR="00DC7D1C" w:rsidRDefault="00DC7D1C">
            <w:pPr>
              <w:jc w:val="center"/>
              <w:rPr>
                <w:rFonts w:ascii="Times New Roman" w:hAnsi="Times New Roman" w:cs="Times New Roman"/>
                <w:b/>
                <w:sz w:val="16"/>
                <w:szCs w:val="16"/>
                <w:lang w:eastAsia="pl-PL"/>
              </w:rPr>
            </w:pPr>
          </w:p>
          <w:p w:rsidR="00DC7D1C" w:rsidRDefault="00DC7D1C" w:rsidP="00DC7D1C">
            <w:pPr>
              <w:jc w:val="center"/>
              <w:rPr>
                <w:rFonts w:ascii="Times New Roman" w:hAnsi="Times New Roman" w:cs="Times New Roman"/>
                <w:sz w:val="28"/>
                <w:szCs w:val="28"/>
                <w:lang w:eastAsia="pl-PL"/>
              </w:rPr>
            </w:pPr>
            <w:r w:rsidRPr="00DC7D1C">
              <w:rPr>
                <w:rFonts w:ascii="Times New Roman" w:hAnsi="Times New Roman" w:cs="Times New Roman"/>
                <w:sz w:val="28"/>
                <w:szCs w:val="28"/>
                <w:lang w:eastAsia="pl-PL"/>
              </w:rPr>
              <w:t xml:space="preserve">PRZEBUDOWA DROGI GMINNEJ 170 916C </w:t>
            </w:r>
          </w:p>
          <w:p w:rsidR="00DC7D1C" w:rsidRPr="00DC7D1C" w:rsidRDefault="00DC7D1C" w:rsidP="00DC7D1C">
            <w:pPr>
              <w:jc w:val="center"/>
              <w:rPr>
                <w:rFonts w:ascii="Times New Roman" w:hAnsi="Times New Roman" w:cs="Times New Roman"/>
                <w:sz w:val="28"/>
                <w:szCs w:val="28"/>
                <w:lang w:eastAsia="pl-PL"/>
              </w:rPr>
            </w:pPr>
            <w:r w:rsidRPr="00DC7D1C">
              <w:rPr>
                <w:rFonts w:ascii="Times New Roman" w:hAnsi="Times New Roman" w:cs="Times New Roman"/>
                <w:sz w:val="28"/>
                <w:szCs w:val="28"/>
                <w:lang w:eastAsia="pl-PL"/>
              </w:rPr>
              <w:t>TURZA WILCZ</w:t>
            </w:r>
            <w:r>
              <w:rPr>
                <w:rFonts w:ascii="Times New Roman" w:hAnsi="Times New Roman" w:cs="Times New Roman"/>
                <w:sz w:val="28"/>
                <w:szCs w:val="28"/>
                <w:lang w:eastAsia="pl-PL"/>
              </w:rPr>
              <w:t>A</w:t>
            </w:r>
            <w:r w:rsidRPr="00DC7D1C">
              <w:rPr>
                <w:rFonts w:ascii="Times New Roman" w:hAnsi="Times New Roman" w:cs="Times New Roman"/>
                <w:sz w:val="28"/>
                <w:szCs w:val="28"/>
                <w:lang w:eastAsia="pl-PL"/>
              </w:rPr>
              <w:t xml:space="preserve"> – TURZA NOWA OD KM 0+000 DO KM 0+605</w:t>
            </w:r>
          </w:p>
          <w:p w:rsidR="00DC7D1C" w:rsidRDefault="00DC7D1C">
            <w:pPr>
              <w:jc w:val="both"/>
              <w:rPr>
                <w:rFonts w:ascii="Times New Roman" w:hAnsi="Times New Roman" w:cs="Times New Roman"/>
                <w:b/>
                <w:sz w:val="16"/>
                <w:szCs w:val="16"/>
                <w:lang w:eastAsia="pl-PL"/>
              </w:rPr>
            </w:pPr>
          </w:p>
          <w:p w:rsidR="00DC7D1C" w:rsidRDefault="00DC7D1C">
            <w:pPr>
              <w:jc w:val="both"/>
              <w:rPr>
                <w:b/>
                <w:sz w:val="16"/>
                <w:szCs w:val="16"/>
                <w:lang w:eastAsia="pl-PL"/>
              </w:rPr>
            </w:pPr>
          </w:p>
          <w:p w:rsidR="00DC7D1C" w:rsidRDefault="00DC7D1C">
            <w:pPr>
              <w:jc w:val="both"/>
              <w:rPr>
                <w:b/>
                <w:sz w:val="16"/>
                <w:szCs w:val="16"/>
                <w:lang w:eastAsia="pl-PL"/>
              </w:rPr>
            </w:pPr>
          </w:p>
          <w:p w:rsidR="00DC7D1C" w:rsidRDefault="00DC7D1C">
            <w:pPr>
              <w:jc w:val="both"/>
              <w:rPr>
                <w:b/>
                <w:sz w:val="16"/>
                <w:szCs w:val="16"/>
                <w:lang w:eastAsia="pl-PL"/>
              </w:rPr>
            </w:pPr>
          </w:p>
          <w:p w:rsidR="00DC7D1C" w:rsidRDefault="00DC7D1C">
            <w:pPr>
              <w:jc w:val="both"/>
              <w:rPr>
                <w:b/>
                <w:sz w:val="16"/>
                <w:szCs w:val="16"/>
                <w:lang w:eastAsia="pl-PL"/>
              </w:rPr>
            </w:pPr>
          </w:p>
          <w:p w:rsidR="00DC7D1C" w:rsidRDefault="00DC7D1C">
            <w:pPr>
              <w:jc w:val="both"/>
              <w:rPr>
                <w:b/>
                <w:sz w:val="16"/>
                <w:szCs w:val="16"/>
                <w:lang w:eastAsia="pl-PL"/>
              </w:rPr>
            </w:pPr>
          </w:p>
          <w:p w:rsidR="00DC7D1C" w:rsidRDefault="00DC7D1C">
            <w:pPr>
              <w:jc w:val="both"/>
              <w:rPr>
                <w:b/>
                <w:sz w:val="16"/>
                <w:szCs w:val="16"/>
                <w:lang w:eastAsia="pl-PL"/>
              </w:rPr>
            </w:pPr>
          </w:p>
          <w:p w:rsidR="00DC7D1C" w:rsidRDefault="00DC7D1C">
            <w:pPr>
              <w:jc w:val="both"/>
              <w:rPr>
                <w:b/>
                <w:sz w:val="16"/>
                <w:szCs w:val="16"/>
                <w:lang w:eastAsia="pl-PL"/>
              </w:rPr>
            </w:pPr>
          </w:p>
          <w:p w:rsidR="00DC7D1C" w:rsidRDefault="00DC7D1C">
            <w:pPr>
              <w:jc w:val="both"/>
              <w:rPr>
                <w:b/>
                <w:sz w:val="16"/>
                <w:szCs w:val="16"/>
                <w:lang w:eastAsia="pl-PL"/>
              </w:rPr>
            </w:pPr>
          </w:p>
          <w:p w:rsidR="00DC7D1C" w:rsidRDefault="00DC7D1C">
            <w:pPr>
              <w:jc w:val="both"/>
              <w:rPr>
                <w:rFonts w:ascii="Times New Roman" w:hAnsi="Times New Roman" w:cs="Times New Roman"/>
                <w:sz w:val="16"/>
                <w:szCs w:val="16"/>
                <w:lang w:eastAsia="pl-PL"/>
              </w:rPr>
            </w:pPr>
            <w:r>
              <w:rPr>
                <w:b/>
                <w:sz w:val="16"/>
                <w:szCs w:val="16"/>
                <w:lang w:eastAsia="pl-PL"/>
              </w:rPr>
              <w:t xml:space="preserve">                                  </w:t>
            </w:r>
            <w:r>
              <w:rPr>
                <w:rFonts w:ascii="Times New Roman" w:hAnsi="Times New Roman" w:cs="Times New Roman"/>
                <w:sz w:val="16"/>
                <w:szCs w:val="16"/>
                <w:lang w:eastAsia="pl-PL"/>
              </w:rPr>
              <w:t xml:space="preserve">  SPORZĄDZIŁ:</w:t>
            </w:r>
          </w:p>
          <w:p w:rsidR="00DC7D1C" w:rsidRDefault="00DC7D1C">
            <w:pPr>
              <w:jc w:val="both"/>
              <w:rPr>
                <w:rFonts w:ascii="Times New Roman" w:hAnsi="Times New Roman" w:cs="Times New Roman"/>
                <w:sz w:val="16"/>
                <w:szCs w:val="16"/>
                <w:lang w:eastAsia="pl-PL"/>
              </w:rPr>
            </w:pPr>
          </w:p>
          <w:p w:rsidR="00DC7D1C" w:rsidRDefault="00DC7D1C">
            <w:pPr>
              <w:jc w:val="both"/>
              <w:rPr>
                <w:rFonts w:ascii="Times New Roman" w:hAnsi="Times New Roman" w:cs="Times New Roman"/>
                <w:sz w:val="16"/>
                <w:szCs w:val="16"/>
                <w:lang w:eastAsia="pl-PL"/>
              </w:rPr>
            </w:pPr>
          </w:p>
          <w:p w:rsidR="00DC7D1C" w:rsidRDefault="00DC7D1C">
            <w:pPr>
              <w:jc w:val="both"/>
              <w:rPr>
                <w:rFonts w:ascii="Times New Roman" w:hAnsi="Times New Roman" w:cs="Times New Roman"/>
                <w:sz w:val="16"/>
                <w:szCs w:val="16"/>
                <w:lang w:eastAsia="pl-PL"/>
              </w:rPr>
            </w:pPr>
          </w:p>
          <w:p w:rsidR="00DC7D1C" w:rsidRDefault="00DC7D1C">
            <w:pPr>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DNIA:  STYCZEŃ 2024</w:t>
            </w:r>
          </w:p>
          <w:p w:rsidR="00DC7D1C" w:rsidRDefault="00DC7D1C"/>
          <w:p w:rsidR="00DC7D1C" w:rsidRDefault="00DC7D1C"/>
        </w:tc>
      </w:tr>
    </w:tbl>
    <w:p w:rsidR="00DC7D1C" w:rsidRDefault="00DC7D1C" w:rsidP="00DC7D1C">
      <w:pPr>
        <w:keepNext/>
        <w:spacing w:after="0" w:line="240" w:lineRule="auto"/>
        <w:jc w:val="both"/>
        <w:outlineLvl w:val="0"/>
        <w:rPr>
          <w:rFonts w:ascii="Times New Roman" w:eastAsia="Times New Roman" w:hAnsi="Times New Roman" w:cs="Times New Roman"/>
          <w:sz w:val="28"/>
          <w:szCs w:val="20"/>
          <w:lang w:eastAsia="pl-PL"/>
        </w:rPr>
      </w:pPr>
    </w:p>
    <w:p w:rsidR="00DC7D1C" w:rsidRDefault="00DC7D1C" w:rsidP="00DC7D1C">
      <w:pPr>
        <w:keepNext/>
        <w:spacing w:after="0" w:line="240" w:lineRule="auto"/>
        <w:jc w:val="both"/>
        <w:outlineLvl w:val="0"/>
      </w:pPr>
    </w:p>
    <w:p w:rsidR="00DC7D1C" w:rsidRDefault="00DC7D1C" w:rsidP="00DC7D1C">
      <w:pPr>
        <w:keepNext/>
        <w:spacing w:after="0" w:line="240" w:lineRule="auto"/>
        <w:jc w:val="both"/>
        <w:outlineLvl w:val="0"/>
        <w:rPr>
          <w:rFonts w:ascii="Times New Roman" w:eastAsia="Times New Roman" w:hAnsi="Times New Roman" w:cs="Times New Roman"/>
          <w:sz w:val="28"/>
          <w:szCs w:val="20"/>
          <w:lang w:eastAsia="pl-PL"/>
        </w:rPr>
      </w:pPr>
      <w:r>
        <w:rPr>
          <w:rFonts w:ascii="Times New Roman" w:eastAsia="Times New Roman" w:hAnsi="Times New Roman" w:cs="Times New Roman"/>
          <w:sz w:val="28"/>
          <w:szCs w:val="20"/>
          <w:lang w:eastAsia="pl-PL"/>
        </w:rPr>
        <w:t>SPIS  TREŚCI</w:t>
      </w:r>
    </w:p>
    <w:p w:rsidR="00DC7D1C" w:rsidRDefault="00DC7D1C" w:rsidP="00DC7D1C">
      <w:pPr>
        <w:spacing w:after="0" w:line="240" w:lineRule="auto"/>
        <w:rPr>
          <w:rFonts w:ascii="Times New Roman" w:eastAsia="Times New Roman" w:hAnsi="Times New Roman" w:cs="Times New Roman"/>
          <w:sz w:val="16"/>
          <w:szCs w:val="16"/>
          <w:lang w:eastAsia="pl-PL"/>
        </w:rPr>
      </w:pPr>
    </w:p>
    <w:p w:rsidR="00DC7D1C" w:rsidRDefault="00DC7D1C" w:rsidP="00DC7D1C">
      <w:pPr>
        <w:spacing w:after="0" w:line="240" w:lineRule="auto"/>
        <w:rPr>
          <w:rFonts w:ascii="Times New Roman" w:eastAsia="Times New Roman" w:hAnsi="Times New Roman" w:cs="Times New Roman"/>
          <w:bCs/>
          <w:sz w:val="16"/>
          <w:szCs w:val="16"/>
          <w:u w:val="single"/>
          <w:lang w:eastAsia="pl-PL"/>
        </w:rPr>
      </w:pPr>
    </w:p>
    <w:p w:rsidR="00DC7D1C" w:rsidRDefault="00DC7D1C" w:rsidP="00DC7D1C">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D.00.00.00       WYMAGANIA  OGÓLNE</w:t>
      </w:r>
    </w:p>
    <w:p w:rsidR="00DC7D1C" w:rsidRDefault="00DC7D1C" w:rsidP="00DC7D1C">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D.01.01.01a     ODTWORZENIE TRASY,   PUNKTÓW   WYSOKOŚCIOWYCH  </w:t>
      </w:r>
    </w:p>
    <w:p w:rsidR="00DC7D1C" w:rsidRDefault="00354E56" w:rsidP="00DC7D1C">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r w:rsidR="00DC7D1C">
        <w:rPr>
          <w:rFonts w:ascii="Times New Roman" w:eastAsia="Times New Roman" w:hAnsi="Times New Roman" w:cs="Times New Roman"/>
          <w:sz w:val="16"/>
          <w:szCs w:val="16"/>
          <w:lang w:eastAsia="pl-PL"/>
        </w:rPr>
        <w:t>.   D.03.01.01       PRZEPUST</w:t>
      </w:r>
    </w:p>
    <w:p w:rsidR="00DC7D1C" w:rsidRDefault="00354E56" w:rsidP="00DC7D1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r w:rsidR="00DC7D1C">
        <w:rPr>
          <w:rFonts w:ascii="Times New Roman" w:eastAsia="Times New Roman" w:hAnsi="Times New Roman" w:cs="Times New Roman"/>
          <w:sz w:val="16"/>
          <w:szCs w:val="16"/>
          <w:lang w:eastAsia="pl-PL"/>
        </w:rPr>
        <w:t>.   D.04.01.01       KORYTO WRAZ Z PROFILOWANIEM PODŁOŻA</w:t>
      </w:r>
    </w:p>
    <w:p w:rsidR="00DC7D1C" w:rsidRDefault="00354E56" w:rsidP="00DC7D1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r w:rsidR="00DC7D1C">
        <w:rPr>
          <w:rFonts w:ascii="Times New Roman" w:eastAsia="Times New Roman" w:hAnsi="Times New Roman" w:cs="Times New Roman"/>
          <w:sz w:val="16"/>
          <w:szCs w:val="16"/>
          <w:lang w:eastAsia="pl-PL"/>
        </w:rPr>
        <w:t>.   D.04.02.01       WARSTWA ODSĄCZAJĄCA I ODCINAJĄCA</w:t>
      </w:r>
    </w:p>
    <w:p w:rsidR="00DC7D1C" w:rsidRDefault="00354E56" w:rsidP="00DC7D1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r w:rsidR="00DC7D1C">
        <w:rPr>
          <w:rFonts w:ascii="Times New Roman" w:eastAsia="Times New Roman" w:hAnsi="Times New Roman" w:cs="Times New Roman"/>
          <w:sz w:val="16"/>
          <w:szCs w:val="16"/>
          <w:lang w:eastAsia="pl-PL"/>
        </w:rPr>
        <w:t>.   D.04.03.01       OCZYSZCZENIE I SKROPIENIE</w:t>
      </w:r>
    </w:p>
    <w:p w:rsidR="00DC7D1C" w:rsidRDefault="00354E56" w:rsidP="00DC7D1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r w:rsidR="00DC7D1C">
        <w:rPr>
          <w:rFonts w:ascii="Times New Roman" w:eastAsia="Times New Roman" w:hAnsi="Times New Roman" w:cs="Times New Roman"/>
          <w:sz w:val="16"/>
          <w:szCs w:val="16"/>
          <w:lang w:eastAsia="pl-PL"/>
        </w:rPr>
        <w:t>.   D.04.04.02       PODBUDOWA TŁUCZNIOWA</w:t>
      </w:r>
    </w:p>
    <w:p w:rsidR="00DC7D1C" w:rsidRDefault="00354E56" w:rsidP="00DC7D1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8  </w:t>
      </w:r>
      <w:r w:rsidR="00DC7D1C">
        <w:rPr>
          <w:rFonts w:ascii="Times New Roman" w:eastAsia="Times New Roman" w:hAnsi="Times New Roman" w:cs="Times New Roman"/>
          <w:sz w:val="16"/>
          <w:szCs w:val="16"/>
          <w:lang w:eastAsia="pl-PL"/>
        </w:rPr>
        <w:t xml:space="preserve">. D.05.03.005a   WARSTWA ŚCIERALNA </w:t>
      </w:r>
    </w:p>
    <w:p w:rsidR="00DC7D1C" w:rsidRDefault="00354E56" w:rsidP="00DC7D1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r w:rsidR="00DC7D1C">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lang w:eastAsia="pl-PL"/>
        </w:rPr>
        <w:t xml:space="preserve">  </w:t>
      </w:r>
      <w:r w:rsidR="00DC7D1C">
        <w:rPr>
          <w:rFonts w:ascii="Times New Roman" w:eastAsia="Times New Roman" w:hAnsi="Times New Roman" w:cs="Times New Roman"/>
          <w:sz w:val="16"/>
          <w:szCs w:val="16"/>
          <w:lang w:eastAsia="pl-PL"/>
        </w:rPr>
        <w:t xml:space="preserve"> D.05.03.05b     WARSTWA WIĄŻĄCA </w:t>
      </w:r>
    </w:p>
    <w:p w:rsidR="00DC7D1C" w:rsidRDefault="00354E56" w:rsidP="00DC7D1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r w:rsidR="00DC7D1C">
        <w:rPr>
          <w:rFonts w:ascii="Times New Roman" w:eastAsia="Times New Roman" w:hAnsi="Times New Roman" w:cs="Times New Roman"/>
          <w:sz w:val="16"/>
          <w:szCs w:val="16"/>
          <w:lang w:eastAsia="pl-PL"/>
        </w:rPr>
        <w:t>. D.06.03.01a     POBOCZA UMOCNIONE , PLANTOWANIE SKARP</w:t>
      </w:r>
    </w:p>
    <w:p w:rsidR="00DC7D1C" w:rsidRDefault="00354E56" w:rsidP="00DC7D1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r w:rsidR="00DC7D1C">
        <w:rPr>
          <w:rFonts w:ascii="Times New Roman" w:eastAsia="Times New Roman" w:hAnsi="Times New Roman" w:cs="Times New Roman"/>
          <w:sz w:val="16"/>
          <w:szCs w:val="16"/>
          <w:lang w:eastAsia="pl-PL"/>
        </w:rPr>
        <w:t xml:space="preserve">  D.10.07.01       ZJAZDY </w:t>
      </w:r>
    </w:p>
    <w:p w:rsidR="00DC7D1C" w:rsidRDefault="00DC7D1C" w:rsidP="00DC7D1C">
      <w:pPr>
        <w:spacing w:after="0" w:line="240" w:lineRule="auto"/>
        <w:rPr>
          <w:rFonts w:ascii="Times New Roman" w:eastAsia="Times New Roman" w:hAnsi="Times New Roman" w:cs="Times New Roman"/>
          <w:bCs/>
          <w:sz w:val="16"/>
          <w:szCs w:val="16"/>
          <w:lang w:eastAsia="pl-PL"/>
        </w:rPr>
      </w:pPr>
    </w:p>
    <w:p w:rsidR="00DC7D1C" w:rsidRDefault="00DC7D1C" w:rsidP="00DC7D1C">
      <w:pPr>
        <w:spacing w:after="0" w:line="240" w:lineRule="auto"/>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354E56" w:rsidRDefault="00354E56" w:rsidP="00DC7D1C">
      <w:pPr>
        <w:spacing w:after="0" w:line="240" w:lineRule="auto"/>
        <w:ind w:right="-567"/>
        <w:jc w:val="center"/>
        <w:rPr>
          <w:rFonts w:ascii="Times New Roman" w:eastAsia="Times New Roman" w:hAnsi="Times New Roman" w:cs="Times New Roman"/>
          <w:sz w:val="16"/>
          <w:szCs w:val="16"/>
          <w:lang w:eastAsia="pl-PL"/>
        </w:rPr>
      </w:pPr>
    </w:p>
    <w:p w:rsidR="00354E56" w:rsidRDefault="00354E56" w:rsidP="00DC7D1C">
      <w:pPr>
        <w:spacing w:after="0" w:line="240" w:lineRule="auto"/>
        <w:ind w:right="-567"/>
        <w:jc w:val="center"/>
        <w:rPr>
          <w:rFonts w:ascii="Times New Roman" w:eastAsia="Times New Roman" w:hAnsi="Times New Roman" w:cs="Times New Roman"/>
          <w:sz w:val="16"/>
          <w:szCs w:val="16"/>
          <w:lang w:eastAsia="pl-PL"/>
        </w:rPr>
      </w:pPr>
    </w:p>
    <w:p w:rsidR="00354E56" w:rsidRDefault="00354E56" w:rsidP="00DC7D1C">
      <w:pPr>
        <w:spacing w:after="0" w:line="240" w:lineRule="auto"/>
        <w:ind w:right="-567"/>
        <w:jc w:val="center"/>
        <w:rPr>
          <w:rFonts w:ascii="Times New Roman" w:eastAsia="Times New Roman" w:hAnsi="Times New Roman" w:cs="Times New Roman"/>
          <w:sz w:val="16"/>
          <w:szCs w:val="16"/>
          <w:lang w:eastAsia="pl-PL"/>
        </w:rPr>
      </w:pPr>
    </w:p>
    <w:p w:rsidR="00354E56" w:rsidRDefault="00354E56"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SZCZEGÓŁOWE SPECYFIKACJE TECHNICZNE</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 - 00.00.00</w:t>
      </w:r>
    </w:p>
    <w:p w:rsidR="00DC7D1C" w:rsidRDefault="00DC7D1C" w:rsidP="00DC7D1C">
      <w:pPr>
        <w:spacing w:after="0" w:line="240" w:lineRule="auto"/>
        <w:ind w:right="-567"/>
        <w:jc w:val="center"/>
        <w:rPr>
          <w:rFonts w:ascii="Times New Roman" w:eastAsia="Times New Roman" w:hAnsi="Times New Roman" w:cs="Times New Roman"/>
          <w:bCs/>
          <w:sz w:val="16"/>
          <w:szCs w:val="16"/>
          <w:lang w:eastAsia="pl-PL"/>
        </w:rPr>
      </w:pPr>
    </w:p>
    <w:p w:rsidR="00DC7D1C" w:rsidRDefault="00DC7D1C" w:rsidP="00DC7D1C">
      <w:pPr>
        <w:spacing w:after="0" w:line="240" w:lineRule="auto"/>
        <w:ind w:right="-567"/>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(CPV –452331142-6)</w:t>
      </w:r>
    </w:p>
    <w:p w:rsidR="00DC7D1C" w:rsidRDefault="00DC7D1C" w:rsidP="00DC7D1C">
      <w:pPr>
        <w:spacing w:after="0" w:line="240" w:lineRule="auto"/>
        <w:ind w:right="-567"/>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Pr="00354E56"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0" w:name="_Toc404150096"/>
      <w:bookmarkStart w:id="1" w:name="_Toc416830698"/>
      <w:bookmarkStart w:id="2" w:name="_Toc6881279"/>
      <w:bookmarkStart w:id="3" w:name="_Toc6882152"/>
      <w:r>
        <w:rPr>
          <w:rFonts w:ascii="Times New Roman" w:eastAsia="Times New Roman" w:hAnsi="Times New Roman" w:cs="Times New Roman"/>
          <w:sz w:val="16"/>
          <w:szCs w:val="16"/>
          <w:lang w:eastAsia="pl-PL"/>
        </w:rPr>
        <w:lastRenderedPageBreak/>
        <w:t>1. WSTĘP</w:t>
      </w:r>
      <w:bookmarkEnd w:id="0"/>
      <w:bookmarkEnd w:id="1"/>
      <w:bookmarkEnd w:id="2"/>
      <w:bookmarkEnd w:id="3"/>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stanowi obowiązującą podstawę opracowania  stosowaną jako dokument przetargowy i kontraktowy przy zlecaniu i realizacji robót na zadaniu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Pr="00354E56" w:rsidRDefault="00354E56" w:rsidP="00354E56">
      <w:pPr>
        <w:pStyle w:val="Bezodstpw"/>
        <w:rPr>
          <w:rFonts w:ascii="Times New Roman" w:hAnsi="Times New Roman" w:cs="Times New Roman"/>
          <w:sz w:val="16"/>
          <w:szCs w:val="16"/>
        </w:rPr>
      </w:pPr>
      <w:r w:rsidRPr="00354E56">
        <w:rPr>
          <w:rFonts w:ascii="Times New Roman" w:hAnsi="Times New Roman" w:cs="Times New Roman"/>
          <w:sz w:val="16"/>
          <w:szCs w:val="16"/>
        </w:rPr>
        <w:t>PRZE</w:t>
      </w:r>
      <w:r w:rsidR="00DC7D1C" w:rsidRPr="00354E56">
        <w:rPr>
          <w:rFonts w:ascii="Times New Roman" w:hAnsi="Times New Roman" w:cs="Times New Roman"/>
          <w:sz w:val="16"/>
          <w:szCs w:val="16"/>
        </w:rPr>
        <w:t>BUDOWA   DROG</w:t>
      </w:r>
      <w:r w:rsidRPr="00354E56">
        <w:rPr>
          <w:rFonts w:ascii="Times New Roman" w:hAnsi="Times New Roman" w:cs="Times New Roman"/>
          <w:sz w:val="16"/>
          <w:szCs w:val="16"/>
        </w:rPr>
        <w:t>I  GMINNEJ  NR 170 916C   TURZA WILCZA – TURZA NOWA OD KM 0+000 DO KM 0+605</w:t>
      </w:r>
    </w:p>
    <w:p w:rsidR="00354E56" w:rsidRDefault="00354E56" w:rsidP="00354E56">
      <w:pPr>
        <w:pStyle w:val="Bezodstpw"/>
        <w:rPr>
          <w:rFonts w:ascii="Times New Roman" w:hAnsi="Times New Roman" w:cs="Times New Roman"/>
          <w:sz w:val="16"/>
          <w:szCs w:val="16"/>
        </w:rPr>
      </w:pPr>
      <w:r w:rsidRPr="00354E56">
        <w:rPr>
          <w:rFonts w:ascii="Times New Roman" w:hAnsi="Times New Roman" w:cs="Times New Roman"/>
          <w:sz w:val="16"/>
          <w:szCs w:val="16"/>
        </w:rPr>
        <w:t xml:space="preserve">GMINA TŁUCHOWO </w:t>
      </w:r>
    </w:p>
    <w:p w:rsidR="00354E56" w:rsidRPr="00354E56" w:rsidRDefault="00354E56" w:rsidP="00354E56">
      <w:pPr>
        <w:pStyle w:val="Bezodstpw"/>
        <w:rPr>
          <w:rFonts w:ascii="Times New Roman" w:hAnsi="Times New Roman" w:cs="Times New Roman"/>
          <w:sz w:val="16"/>
          <w:szCs w:val="16"/>
        </w:rPr>
      </w:pP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C7D1C" w:rsidRDefault="00DC7D1C" w:rsidP="00DC7D1C">
      <w:p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Użyte w SST wymienione poniżej określenia należy rozumieć w każdym przypadku następująco:</w:t>
      </w:r>
    </w:p>
    <w:p w:rsidR="00DC7D1C" w:rsidRDefault="00DC7D1C" w:rsidP="00DC7D1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w:t>
      </w:r>
      <w:r>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DC7D1C" w:rsidRDefault="00DC7D1C" w:rsidP="00DC7D1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w:t>
      </w:r>
      <w:r>
        <w:rPr>
          <w:rFonts w:ascii="Times New Roman" w:eastAsia="Times New Roman" w:hAnsi="Times New Roman" w:cs="Times New Roman"/>
          <w:sz w:val="16"/>
          <w:szCs w:val="16"/>
          <w:lang w:eastAsia="pl-PL"/>
        </w:rPr>
        <w:tab/>
        <w:t>Chodnik - wyznaczony pas terenu przy jezdni lub odsunięty od jezdni, przeznaczony do ruchu pieszych.</w:t>
      </w:r>
    </w:p>
    <w:p w:rsidR="00DC7D1C" w:rsidRDefault="00DC7D1C" w:rsidP="00DC7D1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w:t>
      </w:r>
      <w:r>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DC7D1C" w:rsidRDefault="00DC7D1C" w:rsidP="00DC7D1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w:t>
      </w:r>
      <w:r>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DC7D1C" w:rsidRDefault="00DC7D1C" w:rsidP="00DC7D1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w:t>
      </w:r>
      <w:r>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w:t>
      </w:r>
      <w:r>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w:t>
      </w:r>
      <w:r>
        <w:rPr>
          <w:rFonts w:ascii="Times New Roman" w:eastAsia="Times New Roman" w:hAnsi="Times New Roman" w:cs="Times New Roman"/>
          <w:sz w:val="16"/>
          <w:szCs w:val="16"/>
          <w:lang w:eastAsia="pl-PL"/>
        </w:rPr>
        <w:tab/>
        <w:t>Jezdnia - część korony drogi przeznaczona do ruchu pojazdów.</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w:t>
      </w:r>
      <w:r>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w:t>
      </w:r>
      <w:r>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1.4.10.</w:t>
      </w:r>
      <w:r>
        <w:rPr>
          <w:rFonts w:ascii="Times New Roman" w:eastAsia="Times New Roman" w:hAnsi="Times New Roman" w:cs="Times New Roman"/>
          <w:sz w:val="16"/>
          <w:szCs w:val="16"/>
          <w:lang w:eastAsia="pl-PL"/>
        </w:rPr>
        <w:tab/>
        <w:t>Konstrukcja nawierzchni - układ warstw nawierzchni wraz ze sposobem ich połączenia.</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w:t>
      </w:r>
      <w:r>
        <w:rPr>
          <w:rFonts w:ascii="Times New Roman" w:eastAsia="Times New Roman" w:hAnsi="Times New Roman" w:cs="Times New Roman"/>
          <w:sz w:val="16"/>
          <w:szCs w:val="16"/>
          <w:lang w:eastAsia="pl-PL"/>
        </w:rPr>
        <w:tab/>
        <w:t>Korpus drogowy - nasyp lub ta część wykopu, która jest ograniczona koroną drogi i skarpami rowów.</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w:t>
      </w:r>
      <w:r>
        <w:rPr>
          <w:rFonts w:ascii="Times New Roman" w:eastAsia="Times New Roman" w:hAnsi="Times New Roman" w:cs="Times New Roman"/>
          <w:sz w:val="16"/>
          <w:szCs w:val="16"/>
          <w:lang w:eastAsia="pl-PL"/>
        </w:rPr>
        <w:tab/>
        <w:t>Koryto - element uformowany w korpusie drogowym w celu ułożenia w nim konstrukcji nawierzchni.</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w:t>
      </w:r>
      <w:r>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w:t>
      </w:r>
      <w:r>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w:t>
      </w:r>
      <w:r>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DC7D1C" w:rsidRDefault="00DC7D1C" w:rsidP="00DC7D1C">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rsidR="00DC7D1C" w:rsidRDefault="00DC7D1C" w:rsidP="00DC7D1C">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DC7D1C" w:rsidRDefault="00DC7D1C" w:rsidP="00DC7D1C">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Pr>
          <w:rFonts w:ascii="Times New Roman" w:eastAsia="Times New Roman" w:hAnsi="Times New Roman" w:cs="Times New Roman"/>
          <w:sz w:val="16"/>
          <w:szCs w:val="16"/>
          <w:lang w:eastAsia="pl-PL"/>
        </w:rPr>
        <w:t>naprężeń</w:t>
      </w:r>
      <w:proofErr w:type="spellEnd"/>
      <w:r>
        <w:rPr>
          <w:rFonts w:ascii="Times New Roman" w:eastAsia="Times New Roman" w:hAnsi="Times New Roman" w:cs="Times New Roman"/>
          <w:sz w:val="16"/>
          <w:szCs w:val="16"/>
          <w:lang w:eastAsia="pl-PL"/>
        </w:rPr>
        <w:t xml:space="preserve"> w nawierzchni i przekazywanie ich na podbudowę.</w:t>
      </w:r>
    </w:p>
    <w:p w:rsidR="00DC7D1C" w:rsidRDefault="00DC7D1C" w:rsidP="00DC7D1C">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DC7D1C" w:rsidRDefault="00DC7D1C" w:rsidP="00DC7D1C">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DC7D1C" w:rsidRDefault="00DC7D1C" w:rsidP="00DC7D1C">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DC7D1C" w:rsidRDefault="00DC7D1C" w:rsidP="00DC7D1C">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Pr>
          <w:rFonts w:ascii="Times New Roman" w:eastAsia="Times New Roman" w:hAnsi="Times New Roman" w:cs="Times New Roman"/>
          <w:sz w:val="16"/>
          <w:szCs w:val="16"/>
          <w:lang w:eastAsia="pl-PL"/>
        </w:rPr>
        <w:t>mrozoochronną</w:t>
      </w:r>
      <w:proofErr w:type="spellEnd"/>
      <w:r>
        <w:rPr>
          <w:rFonts w:ascii="Times New Roman" w:eastAsia="Times New Roman" w:hAnsi="Times New Roman" w:cs="Times New Roman"/>
          <w:sz w:val="16"/>
          <w:szCs w:val="16"/>
          <w:lang w:eastAsia="pl-PL"/>
        </w:rPr>
        <w:t>, odsączającą lub odcinającą.</w:t>
      </w:r>
    </w:p>
    <w:p w:rsidR="00DC7D1C" w:rsidRDefault="00DC7D1C" w:rsidP="00DC7D1C">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t>
      </w:r>
      <w:proofErr w:type="spellStart"/>
      <w:r>
        <w:rPr>
          <w:rFonts w:ascii="Times New Roman" w:eastAsia="Times New Roman" w:hAnsi="Times New Roman" w:cs="Times New Roman"/>
          <w:sz w:val="16"/>
          <w:szCs w:val="16"/>
          <w:lang w:eastAsia="pl-PL"/>
        </w:rPr>
        <w:t>mrozoochronna</w:t>
      </w:r>
      <w:proofErr w:type="spellEnd"/>
      <w:r>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DC7D1C" w:rsidRDefault="00DC7D1C" w:rsidP="00DC7D1C">
      <w:pPr>
        <w:numPr>
          <w:ilvl w:val="0"/>
          <w:numId w:val="9"/>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DC7D1C" w:rsidRDefault="00DC7D1C" w:rsidP="00DC7D1C">
      <w:pPr>
        <w:numPr>
          <w:ilvl w:val="0"/>
          <w:numId w:val="9"/>
        </w:numPr>
        <w:spacing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 warstwa służąca do odprowadzenia wody przedostającej się do nawierzchni.</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1.4.17.</w:t>
      </w:r>
      <w:r>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1.4.18.</w:t>
      </w:r>
      <w:r>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1.4.19.</w:t>
      </w:r>
      <w:r>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1.4.20.</w:t>
      </w:r>
      <w:r>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1.4.21.</w:t>
      </w:r>
      <w:r>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1.4.22.</w:t>
      </w:r>
      <w:r>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1.4.23.</w:t>
      </w:r>
      <w:r>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1.4.24.</w:t>
      </w:r>
      <w:r>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1.4.25.</w:t>
      </w:r>
      <w:r>
        <w:rPr>
          <w:rFonts w:ascii="Times New Roman" w:eastAsia="Times New Roman" w:hAnsi="Times New Roman" w:cs="Times New Roman"/>
          <w:sz w:val="16"/>
          <w:szCs w:val="16"/>
          <w:lang w:eastAsia="pl-PL"/>
        </w:rPr>
        <w:tab/>
        <w:t>Projektant - uprawniona osoba prawna lub fizyczna będąca autorem dokumentacji projektowej.</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1.4.26.</w:t>
      </w:r>
      <w:r>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1.4.27.</w:t>
      </w:r>
      <w:r>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1.4.29.</w:t>
      </w:r>
      <w:r>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1.4.30.</w:t>
      </w:r>
      <w:r>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1.4.31.</w:t>
      </w:r>
      <w:r>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1.4.32.</w:t>
      </w:r>
      <w:r>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DC7D1C" w:rsidRDefault="00DC7D1C" w:rsidP="00DC7D1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1.4.33</w:t>
      </w:r>
      <w:r>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DC7D1C" w:rsidRDefault="00DC7D1C" w:rsidP="00DC7D1C">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1.4.34.</w:t>
      </w:r>
      <w:r>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 Przekazanie terenu budowy</w:t>
      </w:r>
    </w:p>
    <w:p w:rsidR="00DC7D1C" w:rsidRDefault="00DC7D1C" w:rsidP="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1.5.2. Dokumentacja projektowa</w:t>
      </w:r>
    </w:p>
    <w:p w:rsidR="00DC7D1C" w:rsidRDefault="00DC7D1C" w:rsidP="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DC7D1C" w:rsidRDefault="00DC7D1C" w:rsidP="00DC7D1C">
      <w:pPr>
        <w:numPr>
          <w:ilvl w:val="0"/>
          <w:numId w:val="10"/>
        </w:numPr>
        <w:spacing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1.5.3. Zgodność robót z dokumentacją projektową i SST</w:t>
      </w:r>
    </w:p>
    <w:p w:rsidR="00DC7D1C" w:rsidRDefault="00DC7D1C" w:rsidP="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nie może wykorzystywać błędów lub </w:t>
      </w:r>
      <w:proofErr w:type="spellStart"/>
      <w:r>
        <w:rPr>
          <w:rFonts w:ascii="Times New Roman" w:eastAsia="Times New Roman" w:hAnsi="Times New Roman" w:cs="Times New Roman"/>
          <w:sz w:val="16"/>
          <w:szCs w:val="16"/>
          <w:lang w:eastAsia="pl-PL"/>
        </w:rPr>
        <w:t>opuszczeń</w:t>
      </w:r>
      <w:proofErr w:type="spellEnd"/>
      <w:r>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wykonane roboty i dostarczone materiały będą zgodne z dokumentacją projektową i SST.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1.5.4. Zabezpieczenie terenu budowy</w:t>
      </w:r>
    </w:p>
    <w:p w:rsidR="00DC7D1C" w:rsidRDefault="00DC7D1C" w:rsidP="00DC7D1C">
      <w:pPr>
        <w:keepNext/>
        <w:numPr>
          <w:ilvl w:val="0"/>
          <w:numId w:val="11"/>
        </w:numPr>
        <w:spacing w:before="60"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modernizacyjne („pod   ruchem”)</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w:t>
      </w:r>
      <w:r>
        <w:rPr>
          <w:rFonts w:ascii="Times New Roman" w:eastAsia="Times New Roman" w:hAnsi="Times New Roman" w:cs="Times New Roman"/>
          <w:sz w:val="16"/>
          <w:szCs w:val="16"/>
          <w:lang w:eastAsia="pl-PL"/>
        </w:rPr>
        <w:lastRenderedPageBreak/>
        <w:t>zatwierdzona przez Inżyniera/Kierownika projektu. Tablice informacyjne będą utrzymywane przez Wykonawcę w dobrym stanie przez cały okres realizacji robót.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DC7D1C" w:rsidRDefault="00DC7D1C" w:rsidP="00DC7D1C">
      <w:pPr>
        <w:numPr>
          <w:ilvl w:val="0"/>
          <w:numId w:val="12"/>
        </w:numPr>
        <w:spacing w:before="60" w:after="6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 charakterze inwestycyjnym</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1.5.5. Ochrona środowiska w czasie wykonywania robót</w:t>
      </w:r>
    </w:p>
    <w:p w:rsidR="00DC7D1C" w:rsidRDefault="00DC7D1C" w:rsidP="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okresie trwania budowy i wykańczania robót Wykonawca będzie:</w:t>
      </w:r>
    </w:p>
    <w:p w:rsidR="00DC7D1C" w:rsidRDefault="00DC7D1C" w:rsidP="00DC7D1C">
      <w:pPr>
        <w:numPr>
          <w:ilvl w:val="0"/>
          <w:numId w:val="13"/>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utrzymywać teren budowy i wykopy w stanie bez wody stojącej,</w:t>
      </w:r>
    </w:p>
    <w:p w:rsidR="00DC7D1C" w:rsidRDefault="00DC7D1C" w:rsidP="00DC7D1C">
      <w:pPr>
        <w:numPr>
          <w:ilvl w:val="0"/>
          <w:numId w:val="13"/>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Stosując się do tych wymagań będzie miał szczególny wzgląd na:</w:t>
      </w:r>
    </w:p>
    <w:p w:rsidR="00DC7D1C" w:rsidRDefault="00DC7D1C" w:rsidP="00DC7D1C">
      <w:pPr>
        <w:numPr>
          <w:ilvl w:val="0"/>
          <w:numId w:val="14"/>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lokalizację baz, warsztatów, magazynów, składowisk, ukopów i dróg dojazdowych,</w:t>
      </w:r>
    </w:p>
    <w:p w:rsidR="00DC7D1C" w:rsidRDefault="00DC7D1C" w:rsidP="00DC7D1C">
      <w:pPr>
        <w:numPr>
          <w:ilvl w:val="0"/>
          <w:numId w:val="14"/>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środki ostrożności i zabezpieczenia przed:</w:t>
      </w:r>
    </w:p>
    <w:p w:rsidR="00DC7D1C" w:rsidRDefault="00DC7D1C" w:rsidP="00DC7D1C">
      <w:pPr>
        <w:numPr>
          <w:ilvl w:val="0"/>
          <w:numId w:val="15"/>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zbiorników i cieków wodnych pyłami lub substancjami toksycznymi,</w:t>
      </w:r>
    </w:p>
    <w:p w:rsidR="00DC7D1C" w:rsidRDefault="00DC7D1C" w:rsidP="00DC7D1C">
      <w:pPr>
        <w:numPr>
          <w:ilvl w:val="0"/>
          <w:numId w:val="15"/>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powietrza pyłami i gazami,</w:t>
      </w:r>
    </w:p>
    <w:p w:rsidR="00DC7D1C" w:rsidRDefault="00DC7D1C" w:rsidP="00DC7D1C">
      <w:pPr>
        <w:numPr>
          <w:ilvl w:val="0"/>
          <w:numId w:val="15"/>
        </w:numPr>
        <w:spacing w:after="60" w:line="240" w:lineRule="auto"/>
        <w:ind w:left="568"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możliwością powstania pożaru.</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1.5.6. Ochrona przeciwpożarowa</w:t>
      </w:r>
    </w:p>
    <w:p w:rsidR="00DC7D1C" w:rsidRDefault="00DC7D1C" w:rsidP="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przepisy ochrony przeciwpożarowej.</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1.5.7. Materiały szkodliwe dla otoczenia</w:t>
      </w:r>
    </w:p>
    <w:p w:rsidR="00DC7D1C" w:rsidRDefault="00DC7D1C" w:rsidP="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w sposób trwały są szkodliwe dla otoczenia, nie będą dopuszczone do użycia.</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1.5.8. Ochrona własności publicznej i prywatnej</w:t>
      </w:r>
    </w:p>
    <w:p w:rsidR="00DC7D1C" w:rsidRDefault="00DC7D1C" w:rsidP="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1.5.9. Ograniczenie obciążeń osi pojazdów</w:t>
      </w:r>
    </w:p>
    <w:p w:rsidR="00DC7D1C" w:rsidRDefault="00DC7D1C" w:rsidP="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1.5.10. Bezpieczeństwo i higiena pracy</w:t>
      </w:r>
    </w:p>
    <w:p w:rsidR="00DC7D1C" w:rsidRDefault="00DC7D1C" w:rsidP="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1.5.11. Ochrona i utrzymanie robót</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bookmarkStart w:id="4" w:name="_Toc412518567"/>
      <w:r>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1.5.12. Stosowanie się do prawa i innych przepisów</w:t>
      </w:r>
    </w:p>
    <w:p w:rsidR="00DC7D1C" w:rsidRDefault="00DC7D1C" w:rsidP="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DC7D1C" w:rsidRDefault="00DC7D1C" w:rsidP="00DC7D1C">
      <w:pPr>
        <w:tabs>
          <w:tab w:val="left" w:pos="708"/>
          <w:tab w:val="center" w:pos="4536"/>
          <w:tab w:val="right" w:pos="9072"/>
        </w:tabs>
        <w:autoSpaceDN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1.5.13. Równoważność norm i zbiorów przepisów prawnych</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1.5.14. Wykopaliska</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 Zaplecze Zamawiającego (o ile warunki kontraktu przewidują realizację)</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5" w:name="_Toc416830699"/>
      <w:bookmarkStart w:id="6" w:name="_Toc6881280"/>
      <w:bookmarkStart w:id="7" w:name="_Toc6882153"/>
      <w:r>
        <w:rPr>
          <w:rFonts w:ascii="Times New Roman" w:eastAsia="Times New Roman" w:hAnsi="Times New Roman" w:cs="Times New Roman"/>
          <w:sz w:val="16"/>
          <w:szCs w:val="16"/>
          <w:lang w:eastAsia="pl-PL"/>
        </w:rPr>
        <w:t>2. MATERIAŁY</w:t>
      </w:r>
      <w:bookmarkEnd w:id="5"/>
      <w:bookmarkEnd w:id="6"/>
      <w:bookmarkEnd w:id="7"/>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Źródła uzyskania materiałów</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Pozyskiwanie materiałów miejscowych</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Humus i nadkład czasowo zdjęte z terenu wykopów,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2.3. Materiały nie odpowiadające wymaganiom</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Wariantowe stosowanie materiałów</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Przechowywanie i składowanie materiałów</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Inspekcja wytwórni materiałów</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DC7D1C" w:rsidRDefault="00DC7D1C" w:rsidP="00DC7D1C">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DC7D1C" w:rsidRDefault="00DC7D1C" w:rsidP="00DC7D1C">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DC7D1C" w:rsidRDefault="00DC7D1C" w:rsidP="00DC7D1C">
      <w:pPr>
        <w:numPr>
          <w:ilvl w:val="0"/>
          <w:numId w:val="16"/>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DC7D1C" w:rsidRDefault="00DC7D1C" w:rsidP="00DC7D1C">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8" w:name="_Toc416830700"/>
      <w:bookmarkStart w:id="9" w:name="_Toc6881281"/>
      <w:bookmarkStart w:id="10" w:name="_Toc6882154"/>
      <w:r>
        <w:rPr>
          <w:rFonts w:ascii="Times New Roman" w:eastAsia="Times New Roman" w:hAnsi="Times New Roman" w:cs="Times New Roman"/>
          <w:sz w:val="16"/>
          <w:szCs w:val="16"/>
          <w:lang w:eastAsia="pl-PL"/>
        </w:rPr>
        <w:t xml:space="preserve">3. </w:t>
      </w:r>
      <w:bookmarkEnd w:id="8"/>
      <w:bookmarkEnd w:id="9"/>
      <w:bookmarkEnd w:id="10"/>
      <w:r>
        <w:rPr>
          <w:rFonts w:ascii="Times New Roman" w:eastAsia="Times New Roman" w:hAnsi="Times New Roman" w:cs="Times New Roman"/>
          <w:sz w:val="16"/>
          <w:szCs w:val="16"/>
          <w:lang w:eastAsia="pl-PL"/>
        </w:rPr>
        <w:t>SPRZĘT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konserwować sprzęt jak również naprawiać lub wymieniać sprzęt niesprawny.</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DC7D1C" w:rsidRDefault="00DC7D1C" w:rsidP="00DC7D1C">
      <w:pPr>
        <w:keepNext/>
        <w:spacing w:after="240" w:line="240" w:lineRule="auto"/>
        <w:ind w:right="-567"/>
        <w:jc w:val="both"/>
        <w:outlineLvl w:val="0"/>
        <w:rPr>
          <w:rFonts w:ascii="Times New Roman" w:eastAsia="Times New Roman" w:hAnsi="Times New Roman" w:cs="Times New Roman"/>
          <w:sz w:val="16"/>
          <w:szCs w:val="16"/>
          <w:lang w:eastAsia="pl-PL"/>
        </w:rPr>
      </w:pPr>
      <w:bookmarkStart w:id="11" w:name="_Toc416830701"/>
      <w:bookmarkStart w:id="12" w:name="_Toc6881282"/>
      <w:bookmarkStart w:id="13" w:name="_Toc6882155"/>
      <w:r>
        <w:rPr>
          <w:rFonts w:ascii="Times New Roman" w:eastAsia="Times New Roman" w:hAnsi="Times New Roman" w:cs="Times New Roman"/>
          <w:sz w:val="16"/>
          <w:szCs w:val="16"/>
          <w:lang w:eastAsia="pl-PL"/>
        </w:rPr>
        <w:t xml:space="preserve">4. </w:t>
      </w:r>
      <w:bookmarkEnd w:id="11"/>
      <w:bookmarkEnd w:id="12"/>
      <w:bookmarkEnd w:id="13"/>
      <w:r>
        <w:rPr>
          <w:rFonts w:ascii="Times New Roman" w:eastAsia="Times New Roman" w:hAnsi="Times New Roman" w:cs="Times New Roman"/>
          <w:sz w:val="16"/>
          <w:szCs w:val="16"/>
          <w:lang w:eastAsia="pl-PL"/>
        </w:rPr>
        <w:t>TRANSPORT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DC7D1C" w:rsidRDefault="00DC7D1C" w:rsidP="00DC7D1C">
      <w:pPr>
        <w:keepNext/>
        <w:spacing w:after="240" w:line="240" w:lineRule="auto"/>
        <w:ind w:right="-567"/>
        <w:jc w:val="both"/>
        <w:outlineLvl w:val="0"/>
        <w:rPr>
          <w:rFonts w:ascii="Times New Roman" w:eastAsia="Times New Roman" w:hAnsi="Times New Roman" w:cs="Times New Roman"/>
          <w:sz w:val="16"/>
          <w:szCs w:val="16"/>
          <w:lang w:eastAsia="pl-PL"/>
        </w:rPr>
      </w:pPr>
      <w:bookmarkStart w:id="14" w:name="_Toc416830702"/>
      <w:bookmarkStart w:id="15" w:name="_Toc6881283"/>
      <w:bookmarkStart w:id="16" w:name="_Toc6882156"/>
      <w:r>
        <w:rPr>
          <w:rFonts w:ascii="Times New Roman" w:eastAsia="Times New Roman" w:hAnsi="Times New Roman" w:cs="Times New Roman"/>
          <w:sz w:val="16"/>
          <w:szCs w:val="16"/>
          <w:lang w:eastAsia="pl-PL"/>
        </w:rPr>
        <w:t xml:space="preserve">5. </w:t>
      </w:r>
      <w:bookmarkEnd w:id="14"/>
      <w:bookmarkEnd w:id="15"/>
      <w:bookmarkEnd w:id="16"/>
      <w:r>
        <w:rPr>
          <w:rFonts w:ascii="Times New Roman" w:eastAsia="Times New Roman" w:hAnsi="Times New Roman" w:cs="Times New Roman"/>
          <w:sz w:val="16"/>
          <w:szCs w:val="16"/>
          <w:lang w:eastAsia="pl-PL"/>
        </w:rPr>
        <w:t>WYKONANIE ROBÓT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stosowane metody wykonywania robót.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DC7D1C" w:rsidRDefault="00DC7D1C" w:rsidP="00DC7D1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Polecenia Inżyniera/Kierownika projektu powinny być wykonywane przez Wykonawcę w czasie określonym przez Inżyniera/Kierownika projektu, pod groźbą zatrzymania robót. Skutki finansowe z tego tytułu poniesie Wykonawca.</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17" w:name="_Toc416830703"/>
      <w:bookmarkStart w:id="18" w:name="_Toc6881284"/>
      <w:bookmarkStart w:id="19" w:name="_Toc6882157"/>
      <w:r>
        <w:rPr>
          <w:rFonts w:ascii="Times New Roman" w:eastAsia="Times New Roman" w:hAnsi="Times New Roman" w:cs="Times New Roman"/>
          <w:sz w:val="16"/>
          <w:szCs w:val="16"/>
          <w:lang w:eastAsia="pl-PL"/>
        </w:rPr>
        <w:t xml:space="preserve">6. </w:t>
      </w:r>
      <w:bookmarkEnd w:id="17"/>
      <w:bookmarkEnd w:id="18"/>
      <w:bookmarkEnd w:id="19"/>
      <w:r>
        <w:rPr>
          <w:rFonts w:ascii="Times New Roman" w:eastAsia="Times New Roman" w:hAnsi="Times New Roman" w:cs="Times New Roman"/>
          <w:sz w:val="16"/>
          <w:szCs w:val="16"/>
          <w:lang w:eastAsia="pl-PL"/>
        </w:rPr>
        <w:t>KONTROLA JAKOŚCI ROBÓT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6.1. Program zapewnienia jakości </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Program zapewnienia jakości powinien zawierać:</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część ogólną opisującą:</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wykonania robót, w tym terminy i sposób prowadzenia robót,</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ruchu na budowie wraz z oznakowaniem robót,</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zapewnienia bhp.,</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zespołów roboczych, ich kwalifikacje i przygotowanie praktyczne,</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osób odpowiedzialnych za jakość i terminowość wykonania poszczególnych elementów robót,</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system (sposób i procedurę) proponowanej kontroli i sterowania jakością wykonywanych robót,</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część szczegółową opisującą dla każdego asortymentu robót:</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zabezpieczenia i ochrony ładunków przed utratą ich właściwości w czasie transportu,</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postępowania z materiałami i robotami nie odpowiadającymi wymaganiom.</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ZASADY KONTROLI JAKOŚCI ROBÓT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koszty związane z organizowaniem i prowadzeniem badań materiałów ponosi Wykonawca.</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POBIERANIE PRÓBEK</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zapewnioną możliwość udziału w             pobieraniu próbek.</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I POMIARY</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RAPORTY Z BADAŃ</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BADANIA PROWADZONE PRZEZ INŻYNIERA</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w:t>
      </w:r>
      <w:r>
        <w:rPr>
          <w:rFonts w:ascii="Times New Roman" w:eastAsia="Times New Roman" w:hAnsi="Times New Roman" w:cs="Times New Roman"/>
          <w:sz w:val="16"/>
          <w:szCs w:val="16"/>
          <w:lang w:eastAsia="pl-PL"/>
        </w:rPr>
        <w:lastRenderedPageBreak/>
        <w:t>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6.7. CERTYFIKATY I  DEKLARACJE</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może dopuścić do użycia tylko te materiały, które posiadają:</w:t>
      </w:r>
    </w:p>
    <w:p w:rsidR="00DC7D1C" w:rsidRDefault="00DC7D1C" w:rsidP="00DC7D1C">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DC7D1C" w:rsidRDefault="00DC7D1C" w:rsidP="00DC7D1C">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deklarację zgodności lub certyfikat zgodności z:</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Polską Normą lub</w:t>
      </w:r>
    </w:p>
    <w:p w:rsidR="00DC7D1C" w:rsidRDefault="00DC7D1C" w:rsidP="00DC7D1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DC7D1C" w:rsidRDefault="00DC7D1C" w:rsidP="00DC7D1C">
      <w:pPr>
        <w:overflowPunct w:val="0"/>
        <w:autoSpaceDE w:val="0"/>
        <w:autoSpaceDN w:val="0"/>
        <w:adjustRightInd w:val="0"/>
        <w:spacing w:after="0" w:line="240" w:lineRule="auto"/>
        <w:ind w:left="284"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które spełniają wymogi SST.</w:t>
      </w: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Jakiekolwiek materiały, które nie spełniają tych wymagań będą odrzucone.</w:t>
      </w:r>
    </w:p>
    <w:p w:rsidR="00DC7D1C" w:rsidRDefault="00DC7D1C" w:rsidP="00DC7D1C">
      <w:pPr>
        <w:keepNext/>
        <w:numPr>
          <w:ilvl w:val="12"/>
          <w:numId w:val="0"/>
        </w:numPr>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6.8. Dokumenty budowy</w:t>
      </w:r>
    </w:p>
    <w:p w:rsidR="00DC7D1C" w:rsidRDefault="00DC7D1C" w:rsidP="00DC7D1C">
      <w:pPr>
        <w:numPr>
          <w:ilvl w:val="12"/>
          <w:numId w:val="0"/>
        </w:num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Dziennik budowy</w:t>
      </w: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dziennika budowy należy wpisywać w szczególności:</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Wykonawcy terenu budowy,</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przez Zamawiającego dokumentacji projektowej,</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terminy rozpoczęcia i zakończenia poszczególnych elementów robót,</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przebieg robót, trudności i przeszkody w ich prowadzeniu, okresy i przyczyny przerw w robotach,</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uwagi i polecenia Inżyniera/Kierownika projektu,</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daty zarządzenia wstrzymania robót, z podaniem powodu,</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wyjaśnienia, uwagi i propozycje Wykonawcy,</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rzeczywistych warunków geotechnicznych z ich opisem w dokumentacji projektowej,</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czynności geodezyjnych (pomiarowych) dokonywanych przed i w trakcie wykonywania robót,</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sposobu wykonywania zabezpieczenia robót,</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prób poszczególnych elementów budowli z podaniem, kto je przeprowadzał,</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istotne informacje o przebiegu robót.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DC7D1C" w:rsidRDefault="00DC7D1C" w:rsidP="00DC7D1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DC7D1C" w:rsidRDefault="00DC7D1C" w:rsidP="00DC7D1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Książka obmiarów</w:t>
      </w:r>
    </w:p>
    <w:p w:rsidR="00DC7D1C" w:rsidRDefault="00DC7D1C" w:rsidP="00DC7D1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DC7D1C" w:rsidRDefault="00DC7D1C" w:rsidP="00DC7D1C">
      <w:pPr>
        <w:keepNext/>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Dokumenty laboratoryjne</w:t>
      </w:r>
    </w:p>
    <w:p w:rsidR="00DC7D1C" w:rsidRDefault="00DC7D1C" w:rsidP="00DC7D1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DC7D1C" w:rsidRDefault="00DC7D1C" w:rsidP="00DC7D1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Pozostałe dokumenty budowy</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dokumentów budowy zalicza się, oprócz wymienionych w punktach (1) - (3) następujące dokumenty:</w:t>
      </w:r>
    </w:p>
    <w:p w:rsidR="00DC7D1C" w:rsidRDefault="00DC7D1C" w:rsidP="00DC7D1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pozwolenie na realizację zadania budowlanego,</w:t>
      </w:r>
    </w:p>
    <w:p w:rsidR="00DC7D1C" w:rsidRDefault="00DC7D1C" w:rsidP="00DC7D1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przekazania terenu budowy,</w:t>
      </w:r>
    </w:p>
    <w:p w:rsidR="00DC7D1C" w:rsidRDefault="00DC7D1C" w:rsidP="00DC7D1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umowy cywilno-prawne z osobami trzecimi i inne umowy cywilno-prawne,</w:t>
      </w:r>
    </w:p>
    <w:p w:rsidR="00DC7D1C" w:rsidRDefault="00DC7D1C" w:rsidP="00DC7D1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odbioru robót,</w:t>
      </w:r>
    </w:p>
    <w:p w:rsidR="00DC7D1C" w:rsidRDefault="00DC7D1C" w:rsidP="00DC7D1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z narad i ustaleń,</w:t>
      </w:r>
    </w:p>
    <w:p w:rsidR="00DC7D1C" w:rsidRDefault="00DC7D1C" w:rsidP="00DC7D1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korespondencję na budowie.</w:t>
      </w:r>
    </w:p>
    <w:p w:rsidR="00DC7D1C" w:rsidRDefault="00DC7D1C" w:rsidP="00DC7D1C">
      <w:pPr>
        <w:overflowPunct w:val="0"/>
        <w:autoSpaceDE w:val="0"/>
        <w:autoSpaceDN w:val="0"/>
        <w:adjustRightInd w:val="0"/>
        <w:spacing w:before="120" w:after="12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Przechowywanie dokumentów budowy</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Dokumenty budowy będą przechowywane na terenie budowy w miejscu odpowiednio zabezpieczonym.</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Zaginięcie któregokolwiek z dokumentów budowy spowoduje jego natychmiastowe odtworzenie w formie przewidzianej prawem.</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p>
    <w:p w:rsidR="00DC7D1C" w:rsidRDefault="00DC7D1C" w:rsidP="00DC7D1C">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20" w:name="_Toc416830704"/>
      <w:bookmarkStart w:id="21" w:name="_Toc6881285"/>
      <w:bookmarkStart w:id="22" w:name="_Toc6882158"/>
      <w:r>
        <w:rPr>
          <w:rFonts w:ascii="Times New Roman" w:eastAsia="Times New Roman" w:hAnsi="Times New Roman" w:cs="Times New Roman"/>
          <w:sz w:val="16"/>
          <w:szCs w:val="16"/>
          <w:lang w:eastAsia="pl-PL"/>
        </w:rPr>
        <w:t xml:space="preserve">7. </w:t>
      </w:r>
      <w:bookmarkEnd w:id="20"/>
      <w:bookmarkEnd w:id="21"/>
      <w:bookmarkEnd w:id="22"/>
      <w:r>
        <w:rPr>
          <w:rFonts w:ascii="Times New Roman" w:eastAsia="Times New Roman" w:hAnsi="Times New Roman" w:cs="Times New Roman"/>
          <w:sz w:val="16"/>
          <w:szCs w:val="16"/>
          <w:lang w:eastAsia="pl-PL"/>
        </w:rPr>
        <w:t>OBMIAR  ROBÓT</w:t>
      </w:r>
    </w:p>
    <w:p w:rsidR="00DC7D1C" w:rsidRDefault="00DC7D1C" w:rsidP="00DC7D1C">
      <w:pPr>
        <w:keepNext/>
        <w:spacing w:before="240"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obmiaru będą wpisane do książki obmiarów.</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Zasady określania ilości robót i materiałów</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SST właściwe dla danych robót nie wymagają tego inaczej, objętości będą wyliczone w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jako długość pomnożona przez średni przekrój.</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7.3. Urządzenia i sprzęt pomiarowy</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7.4. Wagi i zasady ważenia</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7.5. Czas przeprowadzenia obmiaru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zanikających przeprowadza się w czasie ich wykonywania.</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podlegających zakryciu przeprowadza się przed ich zakryciem.</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DC7D1C" w:rsidRDefault="00DC7D1C" w:rsidP="00DC7D1C">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23" w:name="_Toc416830705"/>
      <w:bookmarkStart w:id="24" w:name="_Toc6881286"/>
      <w:bookmarkStart w:id="25" w:name="_Toc6882159"/>
      <w:r>
        <w:rPr>
          <w:rFonts w:ascii="Times New Roman" w:eastAsia="Times New Roman" w:hAnsi="Times New Roman" w:cs="Times New Roman"/>
          <w:sz w:val="16"/>
          <w:szCs w:val="16"/>
          <w:lang w:eastAsia="pl-PL"/>
        </w:rPr>
        <w:t xml:space="preserve">8. </w:t>
      </w:r>
      <w:bookmarkEnd w:id="23"/>
      <w:bookmarkEnd w:id="24"/>
      <w:bookmarkEnd w:id="25"/>
      <w:r>
        <w:rPr>
          <w:rFonts w:ascii="Times New Roman" w:eastAsia="Times New Roman" w:hAnsi="Times New Roman" w:cs="Times New Roman"/>
          <w:sz w:val="16"/>
          <w:szCs w:val="16"/>
          <w:lang w:eastAsia="pl-PL"/>
        </w:rPr>
        <w:t>ODBIÓR  ROBÓT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Rodzaje odbiorów robót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ustaleń odpowiednich SST, roboty podlegają następującym etapom odbioru:</w:t>
      </w:r>
    </w:p>
    <w:p w:rsidR="00DC7D1C" w:rsidRDefault="00DC7D1C" w:rsidP="00DC7D1C">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w:t>
      </w:r>
    </w:p>
    <w:p w:rsidR="00DC7D1C" w:rsidRDefault="00DC7D1C" w:rsidP="00DC7D1C">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częściowemu,</w:t>
      </w:r>
    </w:p>
    <w:p w:rsidR="00DC7D1C" w:rsidRDefault="00DC7D1C" w:rsidP="00DC7D1C">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DC7D1C" w:rsidRDefault="00DC7D1C" w:rsidP="00DC7D1C">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pogwarancyjnemu.</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robót dokonuje Inżynier/Kierownik projektu.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częściowy</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 Odbiór ostateczny robót</w:t>
      </w:r>
    </w:p>
    <w:p w:rsidR="00DC7D1C" w:rsidRDefault="00DC7D1C" w:rsidP="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8.4.1. Zasady odbioru ostatecznego robót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DC7D1C" w:rsidRDefault="00DC7D1C" w:rsidP="00DC7D1C">
      <w:pPr>
        <w:keepNext/>
        <w:spacing w:after="0" w:line="240" w:lineRule="auto"/>
        <w:ind w:right="-567"/>
        <w:jc w:val="both"/>
        <w:outlineLvl w:val="2"/>
        <w:rPr>
          <w:rFonts w:ascii="Times New Roman" w:eastAsia="Times New Roman" w:hAnsi="Times New Roman" w:cs="Times New Roman"/>
          <w:sz w:val="16"/>
          <w:szCs w:val="16"/>
          <w:lang w:eastAsia="pl-PL"/>
        </w:rPr>
      </w:pPr>
      <w:bookmarkStart w:id="26" w:name="_Toc412518599"/>
      <w:r>
        <w:rPr>
          <w:rFonts w:ascii="Times New Roman" w:eastAsia="Times New Roman" w:hAnsi="Times New Roman" w:cs="Times New Roman"/>
          <w:sz w:val="16"/>
          <w:szCs w:val="16"/>
          <w:lang w:eastAsia="pl-PL"/>
        </w:rPr>
        <w:t>8.4.2. Dokumenty do odbioru ostatecznego</w:t>
      </w:r>
      <w:bookmarkEnd w:id="26"/>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ostatecznego Wykonawca jest zobowiązany przygotować następujące dokumenty:</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 (podstawowe z dokumentów umowy i ew. uzupełniające lub zamienne),</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recepty i ustalenia technologiczne,</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budowy i książki obmiarów (oryginały),</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pomiarów kontrolnych oraz badań i oznaczeń laboratoryjnych, zgodne z SST          i ew. PZJ,</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deklaracje zgodności lub certyfikaty zgodności wbudowanych materiałów zgodnie z SST i ew. PZJ,</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geodezyjną inwentaryzację powykonawczą robót i sieci uzbrojenia terenu,</w:t>
      </w:r>
    </w:p>
    <w:p w:rsidR="00DC7D1C" w:rsidRDefault="00DC7D1C" w:rsidP="00DC7D1C">
      <w:pPr>
        <w:numPr>
          <w:ilvl w:val="0"/>
          <w:numId w:val="2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kopię mapy zasadniczej powstałej w wyniku geodezyjnej inwentaryzacji powykonawczej.</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 wykonania robót poprawkowych i robót uzupełniających wyznaczy komisja.</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 Odbiór pogwarancyjny</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27" w:name="_Toc416830706"/>
      <w:bookmarkStart w:id="28" w:name="_Toc6881287"/>
      <w:bookmarkStart w:id="29" w:name="_Toc6882160"/>
      <w:r>
        <w:rPr>
          <w:rFonts w:ascii="Times New Roman" w:eastAsia="Times New Roman" w:hAnsi="Times New Roman" w:cs="Times New Roman"/>
          <w:sz w:val="16"/>
          <w:szCs w:val="16"/>
          <w:lang w:eastAsia="pl-PL"/>
        </w:rPr>
        <w:t xml:space="preserve">9. </w:t>
      </w:r>
      <w:bookmarkEnd w:id="27"/>
      <w:bookmarkEnd w:id="28"/>
      <w:bookmarkEnd w:id="29"/>
      <w:r>
        <w:rPr>
          <w:rFonts w:ascii="Times New Roman" w:eastAsia="Times New Roman" w:hAnsi="Times New Roman" w:cs="Times New Roman"/>
          <w:sz w:val="16"/>
          <w:szCs w:val="16"/>
          <w:lang w:eastAsia="pl-PL"/>
        </w:rPr>
        <w:t>PODSTAWA PŁATNOŚCI</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Ustalenia ogólne</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Ceny jednostkowe lub kwoty ryczałtowe robót będą obejmować:</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robociznę bezpośrednią wraz z towarzyszącymi kosztami,</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pracy sprzętu wraz z towarzyszącymi kosztami,</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pośrednie, zysk kalkulacyjny i ryzyko,</w:t>
      </w:r>
    </w:p>
    <w:p w:rsidR="00DC7D1C" w:rsidRDefault="00DC7D1C" w:rsidP="00DC7D1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podatki obliczone zgodnie z obowiązującymi przepisami.</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cen jednostkowych nie należy wliczać podatku VAT.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Warunki umowy i wymagania ogólne D-M-00.00.00</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Objazdy, przejazdy i organizacja ruchu</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wybudowania objazdów/przejazdów i organizacji ruchu obejmuje:</w:t>
      </w:r>
    </w:p>
    <w:p w:rsidR="00DC7D1C" w:rsidRDefault="00DC7D1C" w:rsidP="00DC7D1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DC7D1C" w:rsidRDefault="00DC7D1C" w:rsidP="00DC7D1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tymczasowego oznakowania i oświetlenia zgodnie z wymaganiami bezpieczeństwa ruchu,</w:t>
      </w:r>
    </w:p>
    <w:p w:rsidR="00DC7D1C" w:rsidRDefault="00DC7D1C" w:rsidP="00DC7D1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opłaty/dzierżawy terenu,</w:t>
      </w:r>
    </w:p>
    <w:p w:rsidR="00DC7D1C" w:rsidRDefault="00DC7D1C" w:rsidP="00DC7D1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terenu,</w:t>
      </w:r>
    </w:p>
    <w:p w:rsidR="00DC7D1C" w:rsidRDefault="00DC7D1C" w:rsidP="00DC7D1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i drenażu,</w:t>
      </w:r>
    </w:p>
    <w:p w:rsidR="00DC7D1C" w:rsidRDefault="00DC7D1C" w:rsidP="00DC7D1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tymczasową przebudowę urządzeń obcych.</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utrzymania objazdów/przejazdów i organizacji ruchu obejmuje:</w:t>
      </w:r>
    </w:p>
    <w:p w:rsidR="00DC7D1C" w:rsidRDefault="00DC7D1C" w:rsidP="00DC7D1C">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oczyszczanie, przestawienie, przykrycie i usunięcie tymczasowych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pionowych, poziomych, barier i świateł,</w:t>
      </w:r>
    </w:p>
    <w:p w:rsidR="00DC7D1C" w:rsidRDefault="00DC7D1C" w:rsidP="00DC7D1C">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płynności ruchu publicznego.</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likwidacji objazdów/przejazdów i organizacji ruchu obejmuje:</w:t>
      </w:r>
    </w:p>
    <w:p w:rsidR="00DC7D1C" w:rsidRDefault="00DC7D1C" w:rsidP="00DC7D1C">
      <w:pPr>
        <w:numPr>
          <w:ilvl w:val="0"/>
          <w:numId w:val="23"/>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wbudowanych materiałów i oznakowania,</w:t>
      </w:r>
    </w:p>
    <w:p w:rsidR="00DC7D1C" w:rsidRDefault="00DC7D1C" w:rsidP="00DC7D1C">
      <w:pPr>
        <w:numPr>
          <w:ilvl w:val="0"/>
          <w:numId w:val="23"/>
        </w:numPr>
        <w:overflowPunct w:val="0"/>
        <w:autoSpaceDE w:val="0"/>
        <w:autoSpaceDN w:val="0"/>
        <w:adjustRightInd w:val="0"/>
        <w:spacing w:after="120" w:line="240" w:lineRule="auto"/>
        <w:ind w:left="284" w:right="-567"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doprowadzenie terenu do stanu pierwotnego.</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30" w:name="_Toc416830707"/>
      <w:bookmarkStart w:id="31" w:name="_Toc6881288"/>
      <w:bookmarkStart w:id="32" w:name="_Toc6882161"/>
      <w:r>
        <w:rPr>
          <w:rFonts w:ascii="Times New Roman" w:eastAsia="Times New Roman" w:hAnsi="Times New Roman" w:cs="Times New Roman"/>
          <w:sz w:val="16"/>
          <w:szCs w:val="16"/>
          <w:lang w:eastAsia="pl-PL"/>
        </w:rPr>
        <w:t>10. przepisy związane</w:t>
      </w:r>
      <w:bookmarkEnd w:id="30"/>
      <w:bookmarkEnd w:id="31"/>
      <w:bookmarkEnd w:id="32"/>
    </w:p>
    <w:p w:rsidR="00DC7D1C" w:rsidRDefault="00DC7D1C" w:rsidP="00DC7D1C">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7 lipca 1994 r. - Prawo budowlane (Dz. U. Nr 89, poz. 414 z później</w:t>
      </w:r>
      <w:r>
        <w:rPr>
          <w:rFonts w:ascii="Times New Roman" w:eastAsia="Times New Roman" w:hAnsi="Times New Roman" w:cs="Times New Roman"/>
          <w:sz w:val="16"/>
          <w:szCs w:val="16"/>
          <w:lang w:eastAsia="pl-PL"/>
        </w:rPr>
        <w:softHyphen/>
        <w:t>szymi zmianami).</w:t>
      </w:r>
    </w:p>
    <w:p w:rsidR="00DC7D1C" w:rsidRDefault="00DC7D1C" w:rsidP="00DC7D1C">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D-01.01.01a</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45111200-0)</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TRASY  I  PUNKTÓW  WYSOKOŚCIOWYCH</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 WSTĘP</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Przedmiotem niniejszej szczegółowej specyfikacji technicznej  są wymagania dotyczące wykonania i odbioru robót związanych z odtworzeniem trasy drogowej i jej punktów wysokościowych.</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zleceniu i realizacji robót na  zadaniu  </w:t>
      </w:r>
    </w:p>
    <w:p w:rsidR="00354E56" w:rsidRDefault="00354E56" w:rsidP="00354E56">
      <w:pPr>
        <w:pStyle w:val="Bezodstpw"/>
        <w:rPr>
          <w:rFonts w:ascii="Times New Roman" w:hAnsi="Times New Roman" w:cs="Times New Roman"/>
          <w:sz w:val="16"/>
          <w:szCs w:val="16"/>
        </w:rPr>
      </w:pPr>
    </w:p>
    <w:p w:rsidR="00354E56" w:rsidRPr="00354E56" w:rsidRDefault="00354E56" w:rsidP="00354E56">
      <w:pPr>
        <w:pStyle w:val="Bezodstpw"/>
        <w:rPr>
          <w:rFonts w:ascii="Times New Roman" w:hAnsi="Times New Roman" w:cs="Times New Roman"/>
          <w:sz w:val="16"/>
          <w:szCs w:val="16"/>
        </w:rPr>
      </w:pPr>
      <w:r w:rsidRPr="00354E56">
        <w:rPr>
          <w:rFonts w:ascii="Times New Roman" w:hAnsi="Times New Roman" w:cs="Times New Roman"/>
          <w:sz w:val="16"/>
          <w:szCs w:val="16"/>
        </w:rPr>
        <w:t>PRZEBUDOWA   DROGI  GMINNEJ  NR 170 916C   TURZA WILCZA – TURZA NOWA OD KM 0+000 DO KM 0+605</w:t>
      </w:r>
    </w:p>
    <w:p w:rsidR="00354E56" w:rsidRDefault="00354E56" w:rsidP="00354E56">
      <w:pPr>
        <w:pStyle w:val="Bezodstpw"/>
        <w:rPr>
          <w:rFonts w:ascii="Times New Roman" w:hAnsi="Times New Roman" w:cs="Times New Roman"/>
          <w:sz w:val="16"/>
          <w:szCs w:val="16"/>
        </w:rPr>
      </w:pPr>
      <w:r w:rsidRPr="00354E56">
        <w:rPr>
          <w:rFonts w:ascii="Times New Roman" w:hAnsi="Times New Roman" w:cs="Times New Roman"/>
          <w:sz w:val="16"/>
          <w:szCs w:val="16"/>
        </w:rPr>
        <w:t xml:space="preserve">GMINA TŁUCHOWO </w:t>
      </w:r>
    </w:p>
    <w:p w:rsidR="00354E56" w:rsidRDefault="00354E56"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wszystkimi czynnościami umożliwiającymi i mającymi na celu odtworzenie w terenie przebiegu trasy drogowej oraz położenia obiektów inżynierskich</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397378"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DROGA GMINNA NR 170 916C OD KM 0+000 DO KM 0+605</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pomiarowych przy lini</w:t>
      </w:r>
      <w:r w:rsidR="00397378">
        <w:rPr>
          <w:rFonts w:ascii="Times New Roman" w:eastAsia="Times New Roman" w:hAnsi="Times New Roman" w:cs="Times New Roman"/>
          <w:sz w:val="16"/>
          <w:szCs w:val="16"/>
          <w:lang w:eastAsia="pl-PL"/>
        </w:rPr>
        <w:t>owych robotach drogowych – 0.605</w:t>
      </w:r>
      <w:r>
        <w:rPr>
          <w:rFonts w:ascii="Times New Roman" w:eastAsia="Times New Roman" w:hAnsi="Times New Roman" w:cs="Times New Roman"/>
          <w:sz w:val="16"/>
          <w:szCs w:val="16"/>
          <w:lang w:eastAsia="pl-PL"/>
        </w:rPr>
        <w:t>km</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inwentaryzacji  powykonawczej z odtworzeniem stałych punktów wysokościowych znajdu</w:t>
      </w:r>
      <w:r w:rsidR="000D56D2">
        <w:rPr>
          <w:rFonts w:ascii="Times New Roman" w:eastAsia="Times New Roman" w:hAnsi="Times New Roman" w:cs="Times New Roman"/>
          <w:sz w:val="16"/>
          <w:szCs w:val="16"/>
          <w:lang w:eastAsia="pl-PL"/>
        </w:rPr>
        <w:t>jących się w pasie robót – 0.605</w:t>
      </w:r>
      <w:r>
        <w:rPr>
          <w:rFonts w:ascii="Times New Roman" w:eastAsia="Times New Roman" w:hAnsi="Times New Roman" w:cs="Times New Roman"/>
          <w:sz w:val="16"/>
          <w:szCs w:val="16"/>
          <w:lang w:eastAsia="pl-PL"/>
        </w:rPr>
        <w:t>km</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tabs>
          <w:tab w:val="left" w:pos="0"/>
          <w:tab w:val="center" w:pos="4536"/>
          <w:tab w:val="right" w:pos="9072"/>
        </w:tabs>
        <w:autoSpaceDN w:val="0"/>
        <w:spacing w:before="120"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 Odtworzenie trasy i punktów wysokościowych</w:t>
      </w:r>
    </w:p>
    <w:p w:rsidR="00DC7D1C" w:rsidRDefault="00DC7D1C" w:rsidP="00DC7D1C">
      <w:pPr>
        <w:tabs>
          <w:tab w:val="left" w:pos="0"/>
        </w:tabs>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zakres robót pomiarowych, związanych z odtworzeniem trasy i punktów wysokościowych wchodzą:</w:t>
      </w:r>
    </w:p>
    <w:p w:rsidR="00DC7D1C" w:rsidRDefault="00DC7D1C" w:rsidP="00DC7D1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sytuacyjnego i wysokościowego punktów głównych osi trasy   i punktów wysokościowych,</w:t>
      </w:r>
    </w:p>
    <w:p w:rsidR="00DC7D1C" w:rsidRDefault="00DC7D1C" w:rsidP="00DC7D1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 (wyznaczenie osi),</w:t>
      </w:r>
    </w:p>
    <w:p w:rsidR="00DC7D1C" w:rsidRDefault="00DC7D1C" w:rsidP="00DC7D1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 (reperów roboczych),</w:t>
      </w:r>
    </w:p>
    <w:p w:rsidR="00DC7D1C" w:rsidRDefault="00DC7D1C" w:rsidP="00DC7D1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w:t>
      </w:r>
    </w:p>
    <w:p w:rsidR="00DC7D1C" w:rsidRDefault="00DC7D1C" w:rsidP="00DC7D1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oraz oznakowanie w sposób ułatwiający odszukanie i ewentualne odtworzenie.</w:t>
      </w:r>
    </w:p>
    <w:p w:rsidR="00DC7D1C" w:rsidRDefault="00DC7D1C" w:rsidP="00DC7D1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Odtworzenie, </w:t>
      </w: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stałych</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C7D1C" w:rsidRDefault="00DC7D1C" w:rsidP="00DC7D1C">
      <w:pPr>
        <w:tabs>
          <w:tab w:val="left" w:pos="0"/>
        </w:tabs>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Punkty główne trasy - punkty załamania osi trasy, punkty kierunkowe oraz początkowy i końcowy punkt trasy.</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D00.00.00 „Wymagania ogólne” pkt 1.4.</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MATERIAŁY</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o długości około 0,50 metra.</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Pale drewniane umieszczone poza granicą robót ziemnych, w sąsiedztwie punktów załamania trasy, powinny mieć średnicę od  0,15 do 0,20 m  i długość od 1,5 do 1,7 m.</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stabilizacji pozostałych punktów należy stosować paliki drewniane średnicy od 0,05 do 0,08 m i długości około 0,30 m, a dla punktów utrwalanych w istniejącej nawierzchni bolce stalowe średnicy 5 mm i długości od  0,04 do 0,05 m.</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„Świadki” powinny mieć długość około 0,50 m i przekrój prostokątny.</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SPRZĘT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pkt 3.</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pomiarowy</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odtworzenia sytuacyjnego trasy i punktów wysokościowych należy stosować następujący sprzęt:</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teodolity lub tachimetry,</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niwelatory,</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dalmierze,</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tyczki,</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łaty,</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taśmy stalowe, szpilki.</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TRANSPORT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sprzętu i materiałów</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i materiały do odtworzenia trasy można przewozić dowolnymi środkami transportu.</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WYKONANIE ROBÓT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prac pomiarowych</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Prace pomiarowe powinny być wykonane zgodnie z obowiązującymi Instrukcjami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(od 1 do 7</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 oparciu o materiały dostarczone przez Zamawiającego, Wykonawca powinien przeprowadzić obliczenia i pomiary geodezyjne niezbędne do szczegółowego wytyczenia robót.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powinny być wykonane przez osoby posiadające odpowiednie kwalifikacje i uprawnienia.</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Zaniechanie powiadomienia Inżyniera oznacza, że roboty dodatkowe w takim przypadku obciążą Wykonawcę.</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Sprawdzenie wyznaczenia punktów głównych osi trasy i punktów wysokościowych</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Punkty wierzchołkowe trasy i inne punkty główne powinny być </w:t>
      </w:r>
      <w:proofErr w:type="spellStart"/>
      <w:r>
        <w:rPr>
          <w:rFonts w:ascii="Times New Roman" w:eastAsia="Times New Roman" w:hAnsi="Times New Roman" w:cs="Times New Roman"/>
          <w:sz w:val="16"/>
          <w:szCs w:val="16"/>
          <w:lang w:eastAsia="pl-PL"/>
        </w:rPr>
        <w:t>zastabilizowane</w:t>
      </w:r>
      <w:proofErr w:type="spellEnd"/>
      <w:r>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odległość między reperami roboczymi wzdłuż trasy drogowej w terenie płaskim powinna wynosić 500 metrów, natomiast w terenie falistym i górskim powinna być odpowiednio zmniejszona, zależnie od jego konfiguracji.</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Pr>
          <w:rFonts w:ascii="Times New Roman" w:eastAsia="Times New Roman" w:hAnsi="Times New Roman" w:cs="Times New Roman"/>
          <w:sz w:val="16"/>
          <w:szCs w:val="16"/>
          <w:lang w:eastAsia="pl-PL"/>
        </w:rPr>
        <w:t>reperu</w:t>
      </w:r>
      <w:proofErr w:type="spellEnd"/>
      <w:r>
        <w:rPr>
          <w:rFonts w:ascii="Times New Roman" w:eastAsia="Times New Roman" w:hAnsi="Times New Roman" w:cs="Times New Roman"/>
          <w:sz w:val="16"/>
          <w:szCs w:val="16"/>
          <w:lang w:eastAsia="pl-PL"/>
        </w:rPr>
        <w:t xml:space="preserve"> i jego rzędnej.</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Odtworzenie osi trasy</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osi trasy w terenie należy użyć materiałów wymienionych w pkt 2.2.</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Wyznaczenie przekrojów poprzecznych</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 KONTROLA JAKOŚCI ROBÓT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D-M-00.00.00 „Wymagania ogólne” pkt 6.</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jakości prac pomiarowych</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Kontrolę jakości prac pomiarowych związanych z odtworzeniem trasy i punktów wysokościowych należy prowadzić według ogólnych zasad określonych w instrukcjach i wytycznych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(1,2,3,4,5,6,7) zgodnie z wymaganiami podanymi w pkt 5.4.</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OBMIAR ROBÓT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km (kilometr) odtworzonej trasy w terenie.</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Sposób odbioru robót</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robót związanych z odtworzeniem trasy w terenie następuje na podstawie szkiców i dzienników pomiarów geodezyjnych lub </w:t>
      </w:r>
      <w:proofErr w:type="spellStart"/>
      <w:r>
        <w:rPr>
          <w:rFonts w:ascii="Times New Roman" w:eastAsia="Times New Roman" w:hAnsi="Times New Roman" w:cs="Times New Roman"/>
          <w:sz w:val="16"/>
          <w:szCs w:val="16"/>
          <w:lang w:eastAsia="pl-PL"/>
        </w:rPr>
        <w:t>protokółu</w:t>
      </w:r>
      <w:proofErr w:type="spellEnd"/>
      <w:r>
        <w:rPr>
          <w:rFonts w:ascii="Times New Roman" w:eastAsia="Times New Roman" w:hAnsi="Times New Roman" w:cs="Times New Roman"/>
          <w:sz w:val="16"/>
          <w:szCs w:val="16"/>
          <w:lang w:eastAsia="pl-PL"/>
        </w:rPr>
        <w:t xml:space="preserve"> z kontroli geodezyjnej, które Wykonawca przedkłada Inżynierowi.</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km wykonania robót obejmuje:</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punktów głównych osi trasy i punktów wysokościowych,</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wyznaczenie dodatkowych punktów wysokościowych,</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z ewentualnym wytyczeniem dodatkowych przekrojów,</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inwentaryzacji powykonawczej</w:t>
      </w:r>
    </w:p>
    <w:p w:rsidR="00DC7D1C" w:rsidRDefault="00DC7D1C" w:rsidP="00DC7D1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punktów wysokościowych</w:t>
      </w:r>
      <w:r>
        <w:rPr>
          <w:rFonts w:ascii="Times New Roman" w:eastAsia="Times New Roman" w:hAnsi="Times New Roman" w:cs="Times New Roman"/>
          <w:sz w:val="16"/>
          <w:szCs w:val="16"/>
          <w:lang w:eastAsia="pl-PL"/>
        </w:rPr>
        <w:tab/>
        <w:t xml:space="preserve"> (stałych)</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PRZEPISY ZWIĄZANE</w:t>
      </w:r>
    </w:p>
    <w:p w:rsidR="00DC7D1C" w:rsidRDefault="00DC7D1C" w:rsidP="00DC7D1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0-1. Ogólne zasady wykonywania prac geodezyjnych.</w:t>
      </w:r>
    </w:p>
    <w:p w:rsidR="00DC7D1C" w:rsidRDefault="00DC7D1C" w:rsidP="00DC7D1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G-3. Geodezyjna obsługa inwestycji, Główny Urząd Geodezji i Kartografii, Warszawa 1979.</w:t>
      </w:r>
    </w:p>
    <w:p w:rsidR="00DC7D1C" w:rsidRDefault="00DC7D1C" w:rsidP="00DC7D1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G-1. Geodezyjna osnowa pozioma,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1978.</w:t>
      </w:r>
    </w:p>
    <w:p w:rsidR="00DC7D1C" w:rsidRDefault="00DC7D1C" w:rsidP="00DC7D1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G-2. Wysokościowa osnowa geodezyjna,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DC7D1C" w:rsidRDefault="00DC7D1C" w:rsidP="00DC7D1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G-4. Pomiary sytuacyjne i wysokościowe,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1979.</w:t>
      </w:r>
    </w:p>
    <w:p w:rsidR="00DC7D1C" w:rsidRDefault="00DC7D1C" w:rsidP="00DC7D1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Wytyczne techniczne G-3.2. Pomiary realizacyjne,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DC7D1C" w:rsidRDefault="00DC7D1C" w:rsidP="00DC7D1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Wytyczne techniczne G-3.1. Osnowy realizacyjne, GUGIK</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5873AA" w:rsidP="005873AA">
      <w:pPr>
        <w:tabs>
          <w:tab w:val="left" w:pos="2550"/>
        </w:tabs>
        <w:spacing w:after="0" w:line="240" w:lineRule="auto"/>
        <w:ind w:right="-567"/>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0D56D2">
      <w:pPr>
        <w:rPr>
          <w:b/>
          <w:sz w:val="28"/>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spacing w:after="0" w:line="240" w:lineRule="auto"/>
        <w:jc w:val="center"/>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SZCZEGÓŁOWE  SPECYFIKACJE  TECHNICZNE</w:t>
      </w:r>
    </w:p>
    <w:p w:rsidR="00DC7D1C" w:rsidRDefault="00DC7D1C" w:rsidP="00DC7D1C">
      <w:pPr>
        <w:spacing w:after="0" w:line="240" w:lineRule="auto"/>
        <w:jc w:val="center"/>
        <w:rPr>
          <w:rFonts w:ascii="Times New Roman" w:eastAsia="Times New Roman" w:hAnsi="Times New Roman" w:cs="Times New Roman"/>
          <w:sz w:val="18"/>
          <w:szCs w:val="18"/>
          <w:lang w:eastAsia="pl-PL"/>
        </w:rPr>
      </w:pPr>
    </w:p>
    <w:p w:rsidR="00DC7D1C" w:rsidRDefault="00DC7D1C" w:rsidP="00DC7D1C">
      <w:pPr>
        <w:spacing w:after="0" w:line="240" w:lineRule="auto"/>
        <w:jc w:val="center"/>
        <w:rPr>
          <w:rFonts w:ascii="Times New Roman" w:eastAsia="Times New Roman" w:hAnsi="Times New Roman" w:cs="Times New Roman"/>
          <w:sz w:val="18"/>
          <w:szCs w:val="18"/>
          <w:lang w:eastAsia="pl-PL"/>
        </w:rPr>
      </w:pPr>
    </w:p>
    <w:p w:rsidR="00DC7D1C" w:rsidRDefault="00DC7D1C" w:rsidP="00DC7D1C">
      <w:pPr>
        <w:spacing w:after="0" w:line="240" w:lineRule="auto"/>
        <w:jc w:val="center"/>
        <w:rPr>
          <w:rFonts w:ascii="Times New Roman" w:eastAsia="Times New Roman" w:hAnsi="Times New Roman" w:cs="Times New Roman"/>
          <w:sz w:val="18"/>
          <w:szCs w:val="18"/>
          <w:lang w:eastAsia="pl-PL"/>
        </w:rPr>
      </w:pPr>
    </w:p>
    <w:p w:rsidR="00DC7D1C" w:rsidRDefault="00DC7D1C" w:rsidP="00DC7D1C">
      <w:pPr>
        <w:spacing w:after="0" w:line="240" w:lineRule="auto"/>
        <w:jc w:val="center"/>
        <w:rPr>
          <w:rFonts w:ascii="Times New Roman" w:eastAsia="Times New Roman" w:hAnsi="Times New Roman" w:cs="Times New Roman"/>
          <w:sz w:val="18"/>
          <w:szCs w:val="18"/>
          <w:lang w:eastAsia="pl-PL"/>
        </w:rPr>
      </w:pPr>
    </w:p>
    <w:p w:rsidR="00DC7D1C" w:rsidRDefault="00DC7D1C" w:rsidP="00DC7D1C">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D.03.01.01</w:t>
      </w:r>
    </w:p>
    <w:p w:rsidR="00DC7D1C" w:rsidRDefault="00DC7D1C" w:rsidP="00DC7D1C">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45221100-3)</w:t>
      </w:r>
    </w:p>
    <w:p w:rsidR="00DC7D1C" w:rsidRDefault="00DC7D1C" w:rsidP="00DC7D1C">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PRZEPUSTY POD KORONĄ DROGI</w:t>
      </w:r>
    </w:p>
    <w:p w:rsidR="00DC7D1C" w:rsidRDefault="00DC7D1C" w:rsidP="00DC7D1C">
      <w:pPr>
        <w:spacing w:after="0" w:line="240" w:lineRule="auto"/>
        <w:jc w:val="center"/>
        <w:rPr>
          <w:rFonts w:ascii="Times New Roman" w:eastAsia="Times New Roman" w:hAnsi="Times New Roman" w:cs="Times New Roman"/>
          <w:sz w:val="18"/>
          <w:szCs w:val="18"/>
          <w:lang w:eastAsia="pl-PL"/>
        </w:rPr>
      </w:pPr>
    </w:p>
    <w:p w:rsidR="00DC7D1C" w:rsidRDefault="00DC7D1C" w:rsidP="00DC7D1C">
      <w:pPr>
        <w:spacing w:after="0" w:line="240" w:lineRule="auto"/>
        <w:jc w:val="center"/>
        <w:rPr>
          <w:rFonts w:ascii="Times New Roman" w:eastAsia="Times New Roman" w:hAnsi="Times New Roman" w:cs="Times New Roman"/>
          <w:sz w:val="18"/>
          <w:szCs w:val="18"/>
          <w:lang w:eastAsia="pl-PL"/>
        </w:rPr>
      </w:pPr>
    </w:p>
    <w:p w:rsidR="00DC7D1C" w:rsidRDefault="00DC7D1C" w:rsidP="00DC7D1C">
      <w:pPr>
        <w:spacing w:after="0" w:line="240" w:lineRule="auto"/>
        <w:jc w:val="center"/>
        <w:rPr>
          <w:rFonts w:ascii="Times New Roman" w:eastAsia="Times New Roman" w:hAnsi="Times New Roman" w:cs="Times New Roman"/>
          <w:sz w:val="18"/>
          <w:szCs w:val="18"/>
          <w:lang w:eastAsia="pl-PL"/>
        </w:rPr>
      </w:pPr>
    </w:p>
    <w:p w:rsidR="00DC7D1C" w:rsidRDefault="00DC7D1C" w:rsidP="00DC7D1C">
      <w:pPr>
        <w:spacing w:after="0" w:line="240" w:lineRule="auto"/>
        <w:jc w:val="center"/>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tabs>
          <w:tab w:val="left" w:pos="993"/>
        </w:tabs>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jc w:val="both"/>
        <w:rPr>
          <w:rFonts w:ascii="Times New Roman" w:eastAsia="Times New Roman" w:hAnsi="Times New Roman" w:cs="Times New Roman"/>
          <w:sz w:val="28"/>
          <w:szCs w:val="24"/>
          <w:lang w:eastAsia="pl-PL"/>
        </w:rPr>
      </w:pPr>
    </w:p>
    <w:p w:rsidR="00DC7D1C" w:rsidRDefault="00DC7D1C" w:rsidP="00DC7D1C">
      <w:pPr>
        <w:spacing w:after="0" w:line="240" w:lineRule="auto"/>
        <w:rPr>
          <w:rFonts w:ascii="Times New Roman" w:eastAsia="Times New Roman" w:hAnsi="Times New Roman" w:cs="Times New Roman"/>
          <w:sz w:val="19"/>
          <w:szCs w:val="24"/>
          <w:lang w:eastAsia="pl-PL"/>
        </w:rPr>
        <w:sectPr w:rsidR="00DC7D1C">
          <w:pgSz w:w="11907" w:h="16840"/>
          <w:pgMar w:top="1417" w:right="1417" w:bottom="1417" w:left="1417" w:header="1985" w:footer="1531" w:gutter="0"/>
          <w:cols w:space="708"/>
        </w:sectPr>
      </w:pP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3" w:name="_Toc424359826"/>
      <w:r>
        <w:rPr>
          <w:rFonts w:ascii="Times New Roman" w:eastAsia="Times New Roman" w:hAnsi="Times New Roman" w:cs="Times New Roman"/>
          <w:bCs/>
          <w:kern w:val="32"/>
          <w:sz w:val="16"/>
          <w:szCs w:val="16"/>
          <w:lang w:eastAsia="pl-PL"/>
        </w:rPr>
        <w:lastRenderedPageBreak/>
        <w:t>1. WSTĘP</w:t>
      </w:r>
      <w:bookmarkEnd w:id="33"/>
    </w:p>
    <w:p w:rsidR="00DC7D1C" w:rsidRDefault="00DC7D1C" w:rsidP="00DC7D1C">
      <w:pPr>
        <w:spacing w:before="120" w:after="12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C7D1C" w:rsidRDefault="00DC7D1C" w:rsidP="00DC7D1C">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wykonywaniem przepustów pod koroną drogi oraz ścianek czołowych jako samodzielnych elementów.</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C7D1C" w:rsidRDefault="00DC7D1C" w:rsidP="00DC7D1C">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szczegółówa</w:t>
      </w:r>
      <w:proofErr w:type="spellEnd"/>
      <w:r>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zadania   </w:t>
      </w:r>
    </w:p>
    <w:p w:rsidR="00DC7D1C" w:rsidRDefault="00DC7D1C" w:rsidP="00DC7D1C">
      <w:pPr>
        <w:spacing w:after="0" w:line="240" w:lineRule="auto"/>
        <w:ind w:right="-14"/>
        <w:jc w:val="both"/>
        <w:rPr>
          <w:rFonts w:ascii="Times New Roman" w:eastAsia="Times New Roman" w:hAnsi="Times New Roman" w:cs="Times New Roman"/>
          <w:sz w:val="16"/>
          <w:szCs w:val="16"/>
          <w:lang w:eastAsia="pl-PL"/>
        </w:rPr>
      </w:pPr>
    </w:p>
    <w:p w:rsidR="000D56D2" w:rsidRPr="00354E56" w:rsidRDefault="000D56D2" w:rsidP="000D56D2">
      <w:pPr>
        <w:pStyle w:val="Standardowytekst"/>
        <w:rPr>
          <w:rFonts w:eastAsia="Calibri"/>
          <w:sz w:val="16"/>
          <w:szCs w:val="16"/>
        </w:rPr>
      </w:pPr>
      <w:r w:rsidRPr="00354E56">
        <w:rPr>
          <w:rFonts w:eastAsia="Calibri"/>
          <w:sz w:val="16"/>
          <w:szCs w:val="16"/>
        </w:rPr>
        <w:t>PRZEBUDOWA   DROGI  GMINNEJ  NR 170 916C   TURZA WILCZA – TURZA NOWA OD KM 0+000 DO KM 0+605</w:t>
      </w:r>
    </w:p>
    <w:p w:rsidR="000D56D2" w:rsidRDefault="000D56D2" w:rsidP="000D56D2">
      <w:pPr>
        <w:pStyle w:val="Standardowytekst"/>
        <w:rPr>
          <w:sz w:val="16"/>
          <w:szCs w:val="16"/>
        </w:rPr>
      </w:pPr>
      <w:r w:rsidRPr="00354E56">
        <w:rPr>
          <w:rFonts w:eastAsia="Calibri"/>
          <w:sz w:val="16"/>
          <w:szCs w:val="16"/>
        </w:rPr>
        <w:t xml:space="preserve">GMINA TŁUCHOWO </w:t>
      </w:r>
    </w:p>
    <w:p w:rsidR="000D56D2" w:rsidRDefault="000D56D2" w:rsidP="00DC7D1C">
      <w:pPr>
        <w:keepNext/>
        <w:spacing w:after="0" w:line="240" w:lineRule="auto"/>
        <w:jc w:val="both"/>
        <w:outlineLvl w:val="1"/>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C7D1C" w:rsidRDefault="00DC7D1C" w:rsidP="00DC7D1C">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wykonaniem przepustów pod koroną drogi oraz ścianek czołowych jako samodzielnych elementów  </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0D56D2"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DROGA GMINNA NR 170 916C OD KM 0+000 DO KM 0+605</w:t>
      </w:r>
    </w:p>
    <w:p w:rsidR="00DC7D1C" w:rsidRDefault="00DC7D1C" w:rsidP="00DC7D1C">
      <w:pPr>
        <w:spacing w:after="0" w:line="240" w:lineRule="auto"/>
        <w:ind w:right="-14"/>
        <w:jc w:val="both"/>
        <w:rPr>
          <w:rFonts w:ascii="Times New Roman" w:eastAsia="Times New Roman" w:hAnsi="Times New Roman"/>
          <w:sz w:val="16"/>
          <w:szCs w:val="16"/>
          <w:lang w:eastAsia="pl-PL"/>
        </w:rPr>
      </w:pPr>
      <w:r>
        <w:rPr>
          <w:rFonts w:ascii="Times New Roman" w:eastAsia="Times New Roman" w:hAnsi="Times New Roman"/>
          <w:sz w:val="16"/>
          <w:szCs w:val="16"/>
          <w:lang w:eastAsia="pl-PL"/>
        </w:rPr>
        <w:t xml:space="preserve">- wykonanie </w:t>
      </w:r>
      <w:proofErr w:type="spellStart"/>
      <w:r>
        <w:rPr>
          <w:rFonts w:ascii="Times New Roman" w:eastAsia="Times New Roman" w:hAnsi="Times New Roman"/>
          <w:sz w:val="16"/>
          <w:szCs w:val="16"/>
          <w:lang w:eastAsia="pl-PL"/>
        </w:rPr>
        <w:t>scianek</w:t>
      </w:r>
      <w:proofErr w:type="spellEnd"/>
      <w:r>
        <w:rPr>
          <w:rFonts w:ascii="Times New Roman" w:eastAsia="Times New Roman" w:hAnsi="Times New Roman"/>
          <w:sz w:val="16"/>
          <w:szCs w:val="16"/>
          <w:lang w:eastAsia="pl-PL"/>
        </w:rPr>
        <w:t xml:space="preserve"> czołowych przepustu średnicy 400mm – </w:t>
      </w:r>
      <w:proofErr w:type="spellStart"/>
      <w:r>
        <w:rPr>
          <w:rFonts w:ascii="Times New Roman" w:eastAsia="Times New Roman" w:hAnsi="Times New Roman"/>
          <w:sz w:val="16"/>
          <w:szCs w:val="16"/>
          <w:lang w:eastAsia="pl-PL"/>
        </w:rPr>
        <w:t>szt</w:t>
      </w:r>
      <w:proofErr w:type="spellEnd"/>
      <w:r>
        <w:rPr>
          <w:rFonts w:ascii="Times New Roman" w:eastAsia="Times New Roman" w:hAnsi="Times New Roman"/>
          <w:sz w:val="16"/>
          <w:szCs w:val="16"/>
          <w:lang w:eastAsia="pl-PL"/>
        </w:rPr>
        <w:t xml:space="preserve"> 2</w:t>
      </w:r>
    </w:p>
    <w:p w:rsidR="00DC7D1C" w:rsidRDefault="00DC7D1C" w:rsidP="00DC7D1C">
      <w:pPr>
        <w:spacing w:after="0" w:line="240" w:lineRule="auto"/>
        <w:ind w:right="-14"/>
        <w:jc w:val="both"/>
        <w:rPr>
          <w:rFonts w:ascii="Times New Roman" w:eastAsia="Times New Roman" w:hAnsi="Times New Roman"/>
          <w:sz w:val="16"/>
          <w:szCs w:val="16"/>
          <w:lang w:eastAsia="pl-PL"/>
        </w:rPr>
      </w:pPr>
      <w:r>
        <w:rPr>
          <w:rFonts w:ascii="Times New Roman" w:eastAsia="Times New Roman" w:hAnsi="Times New Roman"/>
          <w:sz w:val="16"/>
          <w:szCs w:val="16"/>
          <w:lang w:eastAsia="pl-PL"/>
        </w:rPr>
        <w:t>- wykonanie p</w:t>
      </w:r>
      <w:r w:rsidR="000D56D2">
        <w:rPr>
          <w:rFonts w:ascii="Times New Roman" w:eastAsia="Times New Roman" w:hAnsi="Times New Roman"/>
          <w:sz w:val="16"/>
          <w:szCs w:val="16"/>
          <w:lang w:eastAsia="pl-PL"/>
        </w:rPr>
        <w:t xml:space="preserve">rzepustu z rur </w:t>
      </w:r>
      <w:proofErr w:type="spellStart"/>
      <w:r w:rsidR="000D56D2">
        <w:rPr>
          <w:rFonts w:ascii="Times New Roman" w:eastAsia="Times New Roman" w:hAnsi="Times New Roman"/>
          <w:sz w:val="16"/>
          <w:szCs w:val="16"/>
          <w:lang w:eastAsia="pl-PL"/>
        </w:rPr>
        <w:t>pp</w:t>
      </w:r>
      <w:proofErr w:type="spellEnd"/>
      <w:r w:rsidR="000D56D2">
        <w:rPr>
          <w:rFonts w:ascii="Times New Roman" w:eastAsia="Times New Roman" w:hAnsi="Times New Roman"/>
          <w:sz w:val="16"/>
          <w:szCs w:val="16"/>
          <w:lang w:eastAsia="pl-PL"/>
        </w:rPr>
        <w:t xml:space="preserve"> śr.400mm  -29,</w:t>
      </w:r>
      <w:r>
        <w:rPr>
          <w:rFonts w:ascii="Times New Roman" w:eastAsia="Times New Roman" w:hAnsi="Times New Roman"/>
          <w:sz w:val="16"/>
          <w:szCs w:val="16"/>
          <w:lang w:eastAsia="pl-PL"/>
        </w:rPr>
        <w:t>00m</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C7D1C" w:rsidRDefault="00DC7D1C" w:rsidP="00DC7D1C">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rsidR="00DC7D1C" w:rsidRDefault="00DC7D1C" w:rsidP="00DC7D1C">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rsidR="00DC7D1C" w:rsidRDefault="00DC7D1C" w:rsidP="00DC7D1C">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Przepust prefabrykowany - przepust, którego konstrukcja nośna wykonana jest z elementów prefabrykowanych.</w:t>
      </w:r>
    </w:p>
    <w:p w:rsidR="00DC7D1C" w:rsidRDefault="00DC7D1C" w:rsidP="00DC7D1C">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Przepust rurowy - przepust, którego konstrukcja nośna wykonana jest z rur betonowych lub żelbetowych.</w:t>
      </w:r>
    </w:p>
    <w:p w:rsidR="00DC7D1C" w:rsidRDefault="00DC7D1C" w:rsidP="00DC7D1C">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łagodnego (bez dławienia) wprowadzenia wody do przepustu oraz do podtrzymania stoków nasypu drogowego, ustabilizowania stateczności całego przepustu i częściowego zabezpieczenia elementów środkowych przepustu przed przemarzaniem.</w:t>
      </w:r>
    </w:p>
    <w:p w:rsidR="00DC7D1C" w:rsidRDefault="00DC7D1C" w:rsidP="00DC7D1C">
      <w:pPr>
        <w:spacing w:before="120"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 Skrzydła wlotu lub wylotu przepustu - konstrukcje łączące się ze ściankami czołowymi przepustu, równoległe, prostopadłe lub ukośne do osi drogi, służące do zwiększenia zdolności przepustowej przepustu i podtrzymania stoków nasypu.</w:t>
      </w:r>
    </w:p>
    <w:p w:rsidR="00DC7D1C" w:rsidRDefault="00DC7D1C" w:rsidP="00DC7D1C">
      <w:pPr>
        <w:spacing w:before="120"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 Pozostałe określenia podstawowe są zgodne z obowiązującymi, odpowiednimi polskimi normami i z definicjami podanymi w SST D-M-00.00.00 „Wymagania ogólne” pkt 1.4.</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Ogólne wymagania dotyczące robót </w:t>
      </w:r>
    </w:p>
    <w:p w:rsidR="00DC7D1C" w:rsidRDefault="00DC7D1C" w:rsidP="00DC7D1C">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4" w:name="_Toc424359827"/>
      <w:r>
        <w:rPr>
          <w:rFonts w:ascii="Times New Roman" w:eastAsia="Times New Roman" w:hAnsi="Times New Roman" w:cs="Times New Roman"/>
          <w:bCs/>
          <w:kern w:val="32"/>
          <w:sz w:val="16"/>
          <w:szCs w:val="16"/>
          <w:lang w:eastAsia="pl-PL"/>
        </w:rPr>
        <w:t>2. MATERIAŁY</w:t>
      </w:r>
      <w:bookmarkEnd w:id="34"/>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C7D1C" w:rsidRDefault="00DC7D1C" w:rsidP="00DC7D1C">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DC7D1C" w:rsidRDefault="00DC7D1C" w:rsidP="00DC7D1C">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przepustów, objętych niniejszą SST są:</w:t>
      </w:r>
    </w:p>
    <w:p w:rsidR="00DC7D1C" w:rsidRDefault="00DC7D1C" w:rsidP="00DC7D1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w:t>
      </w:r>
    </w:p>
    <w:p w:rsidR="00DC7D1C" w:rsidRDefault="00DC7D1C" w:rsidP="00DC7D1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na ławy fundamentowe,</w:t>
      </w:r>
    </w:p>
    <w:p w:rsidR="00DC7D1C" w:rsidRDefault="00DC7D1C" w:rsidP="00DC7D1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izolacyjne,</w:t>
      </w:r>
    </w:p>
    <w:p w:rsidR="00DC7D1C" w:rsidRDefault="00DC7D1C" w:rsidP="00DC7D1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konstrukcji betonowych i żelbetowych,</w:t>
      </w:r>
    </w:p>
    <w:p w:rsidR="00DC7D1C" w:rsidRDefault="00DC7D1C" w:rsidP="00DC7D1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łamany do ścianek czołowych.</w:t>
      </w:r>
    </w:p>
    <w:p w:rsidR="00DC7D1C" w:rsidRDefault="00DC7D1C" w:rsidP="00DC7D1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rury  </w:t>
      </w:r>
      <w:proofErr w:type="spellStart"/>
      <w:r>
        <w:rPr>
          <w:rFonts w:ascii="Times New Roman" w:eastAsia="Times New Roman" w:hAnsi="Times New Roman" w:cs="Times New Roman"/>
          <w:sz w:val="16"/>
          <w:szCs w:val="16"/>
          <w:lang w:eastAsia="pl-PL"/>
        </w:rPr>
        <w:t>pp</w:t>
      </w:r>
      <w:proofErr w:type="spellEnd"/>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Beton i jego składniki</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Wymagane właściwości betonu</w:t>
      </w:r>
    </w:p>
    <w:p w:rsidR="00DC7D1C" w:rsidRDefault="00DC7D1C" w:rsidP="00DC7D1C">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 30 - prefabrykaty, ścianki czołowe, przepusty, skrzydełka;</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 25 - fundamenty, warstwy ochronne.</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Beton do konstrukcji przepustów betonowych  musi spełniać następujące wymagania wg PN-B-06250 [8]:</w:t>
      </w:r>
    </w:p>
    <w:p w:rsidR="00DC7D1C" w:rsidRDefault="00DC7D1C" w:rsidP="00DC7D1C">
      <w:pPr>
        <w:widowControl w:val="0"/>
        <w:numPr>
          <w:ilvl w:val="0"/>
          <w:numId w:val="10"/>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nasiąkliwość nie większa niż 4 %,</w:t>
      </w:r>
    </w:p>
    <w:p w:rsidR="00DC7D1C" w:rsidRDefault="00DC7D1C" w:rsidP="00DC7D1C">
      <w:pPr>
        <w:widowControl w:val="0"/>
        <w:numPr>
          <w:ilvl w:val="0"/>
          <w:numId w:val="10"/>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przepuszczalność wody - stopień wodoszczelności co najmniej W 8,</w:t>
      </w:r>
    </w:p>
    <w:p w:rsidR="00DC7D1C" w:rsidRDefault="00DC7D1C" w:rsidP="00DC7D1C">
      <w:pPr>
        <w:widowControl w:val="0"/>
        <w:numPr>
          <w:ilvl w:val="0"/>
          <w:numId w:val="10"/>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mrozu - stopień mrozoodporności co najmniej F 150.</w:t>
      </w:r>
    </w:p>
    <w:p w:rsidR="00DC7D1C" w:rsidRDefault="00DC7D1C" w:rsidP="00DC7D1C">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Kruszywo</w:t>
      </w:r>
    </w:p>
    <w:p w:rsidR="00DC7D1C" w:rsidRDefault="00DC7D1C" w:rsidP="00DC7D1C">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stosowane do wyrobu betonowych elementów konstrukcji przepustów powinno spełniać wymagania normy PN-B-06712 [12] dla kruszyw do betonów klas B 25, B 30 i wyższych.</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Piasek</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piaski pochodzenia rzecznego, albo będące kompozycją piasku rzecznego i kopalnianego płukanego</w:t>
      </w:r>
      <w:r>
        <w:rPr>
          <w:rFonts w:ascii="Times New Roman" w:eastAsia="Times New Roman" w:hAnsi="Times New Roman" w:cs="Times New Roman"/>
          <w:sz w:val="16"/>
          <w:szCs w:val="16"/>
          <w:lang w:eastAsia="pl-PL"/>
        </w:rPr>
        <w:tab/>
        <w:t>Zawartość poszczególnych frakcji w stosie okruchowym piasku powinna wynosić:</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0,25 mm   -   od 14 do 19 %</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0,5 mm     -   od 33 do 48 %</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1 mm        -   od 57 do 76 %</w:t>
      </w:r>
    </w:p>
    <w:p w:rsidR="00DC7D1C" w:rsidRDefault="00DC7D1C" w:rsidP="00DC7D1C">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powinien spełniać wymagania normy PN-B-06712 [12] dla marki 30 w zakresie cech fizycznych i chemicznych.</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Ponadto mrozoodporność żwiru badaną zmodyfikowaną metodą bezpośrednią wg PN-B-11112 [19] ogranicza się do 10 %.</w:t>
      </w:r>
    </w:p>
    <w:p w:rsidR="00DC7D1C" w:rsidRDefault="00DC7D1C" w:rsidP="00DC7D1C">
      <w:pPr>
        <w:numPr>
          <w:ilvl w:val="12"/>
          <w:numId w:val="0"/>
        </w:numPr>
        <w:spacing w:after="0" w:line="240" w:lineRule="auto"/>
        <w:ind w:right="-14"/>
        <w:jc w:val="both"/>
        <w:rPr>
          <w:rFonts w:ascii="Times New Roman" w:eastAsia="Times New Roman" w:hAnsi="Times New Roman" w:cs="Times New Roman"/>
          <w:sz w:val="16"/>
          <w:szCs w:val="16"/>
          <w:lang w:eastAsia="pl-PL"/>
        </w:rPr>
      </w:pPr>
    </w:p>
    <w:p w:rsidR="00DC7D1C" w:rsidRDefault="00DC7D1C" w:rsidP="00DC7D1C">
      <w:pPr>
        <w:keepNext/>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2.3.4. Składowanie kruszywa</w:t>
      </w:r>
    </w:p>
    <w:p w:rsidR="00DC7D1C" w:rsidRDefault="00DC7D1C" w:rsidP="00DC7D1C">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Poszczególne kruszywa należy składować oddzielnie, w zasiekach uniemożliwiających wymieszanie się sąsiednich pryzm. Zaleca się, aby frakcje drobne kruszywa (poniżej 4 mm) były chronione przed opadami za pomocą plandek lub zadaszeń.</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składowania oraz lokalizacja składowiska powinny być wcześniej uzgodnione z Inżynierem.</w:t>
      </w:r>
    </w:p>
    <w:p w:rsidR="00DC7D1C" w:rsidRDefault="00DC7D1C" w:rsidP="00DC7D1C">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 Cement</w:t>
      </w:r>
    </w:p>
    <w:p w:rsidR="00DC7D1C" w:rsidRDefault="00DC7D1C" w:rsidP="00DC7D1C">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2.3.5.1. Wymagania</w:t>
      </w:r>
    </w:p>
    <w:p w:rsidR="00DC7D1C" w:rsidRDefault="00DC7D1C" w:rsidP="00DC7D1C">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wyłącznie cement portlandzki (bez dodatków). Do betonu klas            B 25, B 30 i B 40 należy stosować cement klasy 32,5 i 42,5.</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izolacyjne</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izolowania drogowych przepustów betonowych i ścianek czołowych należy stosować materiały wskazane w dokumentacji projektowej lub SST posiadające aprobatę techniczną oraz atest producenta:</w:t>
      </w:r>
    </w:p>
    <w:p w:rsidR="00DC7D1C" w:rsidRDefault="00DC7D1C" w:rsidP="009A5034">
      <w:pPr>
        <w:widowControl w:val="0"/>
        <w:numPr>
          <w:ilvl w:val="0"/>
          <w:numId w:val="27"/>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kationowa wg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[44],</w:t>
      </w:r>
    </w:p>
    <w:p w:rsidR="00DC7D1C" w:rsidRDefault="00DC7D1C" w:rsidP="009A5034">
      <w:pPr>
        <w:widowControl w:val="0"/>
        <w:numPr>
          <w:ilvl w:val="0"/>
          <w:numId w:val="27"/>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 wg PN-B-24622 [23],</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na gorąco bez wypełniaczy wg PN-C-96177 [25],</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wg BN-79/6751-01 [38] oraz wg BN-88/6751-03 [39],</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Elementy deskowania konstrukcji betonowych i żelbetowych</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powinno odpowiadać wymaganiom określonym w PN-B-06251 [9].</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należy wykonać z materiałów odpowiadających następującym normom:</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drewno iglaste tartaczne do robót ciesielskich wg PN-D-95017 [26],</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do robót ciesielskich wg PN-B-06251 [9] i PN-D-96000 [27],</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do drobnych elementów jak kliny, klocki itp. wg PN-D-96002 [28],</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wg BN-87/5028-12 [35],</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wkręty do drewna i podkładki do śrub wg PN-M-82121 [31], PN-M-82503 [32], PN-M-82505 [33] i PN-M-82010 [30],</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 się wykonanie </w:t>
      </w:r>
      <w:proofErr w:type="spellStart"/>
      <w:r>
        <w:rPr>
          <w:rFonts w:ascii="Times New Roman" w:eastAsia="Times New Roman" w:hAnsi="Times New Roman" w:cs="Times New Roman"/>
          <w:sz w:val="16"/>
          <w:szCs w:val="16"/>
          <w:lang w:eastAsia="pl-PL"/>
        </w:rPr>
        <w:t>deskowań</w:t>
      </w:r>
      <w:proofErr w:type="spellEnd"/>
      <w:r>
        <w:rPr>
          <w:rFonts w:ascii="Times New Roman" w:eastAsia="Times New Roman" w:hAnsi="Times New Roman" w:cs="Times New Roman"/>
          <w:sz w:val="16"/>
          <w:szCs w:val="16"/>
          <w:lang w:eastAsia="pl-PL"/>
        </w:rPr>
        <w:t xml:space="preserve"> z innych materiałów, pod warunkiem akceptacji Inżyniera.</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Żelbetowe elementy prefabrykowane</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elementów powinno odbywać się na wyrównanym, utwardzonym i odwodnionym podłożu. Poszczególne rodzaje elementów powinny być składowane oddzielnie.</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 Materiały na ławy fundamentowe</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Część przelotowa przepustu i skrzydełka mogą być posadowione na:</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fundamencie gr.30cm z kamienia łamanego twardego</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 Kamień łamany do ścianek czołowych</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Można stosować na ścianki czołowe kamień łamany, o cechach fizycznych odpowiadających wymaganiom PN-B-01080 [1].</w:t>
      </w:r>
    </w:p>
    <w:p w:rsidR="00DC7D1C" w:rsidRDefault="00DC7D1C" w:rsidP="00DC7D1C">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5" w:name="_Toc424359828"/>
      <w:r>
        <w:rPr>
          <w:rFonts w:ascii="Times New Roman" w:eastAsia="Times New Roman" w:hAnsi="Times New Roman" w:cs="Times New Roman"/>
          <w:bCs/>
          <w:kern w:val="32"/>
          <w:sz w:val="16"/>
          <w:szCs w:val="16"/>
          <w:lang w:eastAsia="pl-PL"/>
        </w:rPr>
        <w:t>3. SPRZĘT</w:t>
      </w:r>
      <w:bookmarkEnd w:id="35"/>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wykonywania przepustów</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przepustu i ścianki czołowej powinien wykazać się możliwością korzystania z następującego sprzętu:</w:t>
      </w:r>
    </w:p>
    <w:p w:rsidR="00DC7D1C" w:rsidRDefault="00DC7D1C" w:rsidP="009A5034">
      <w:pPr>
        <w:widowControl w:val="0"/>
        <w:numPr>
          <w:ilvl w:val="0"/>
          <w:numId w:val="27"/>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wykonywania wykopów głębokich,</w:t>
      </w:r>
    </w:p>
    <w:p w:rsidR="00DC7D1C" w:rsidRDefault="00DC7D1C" w:rsidP="009A5034">
      <w:pPr>
        <w:widowControl w:val="0"/>
        <w:numPr>
          <w:ilvl w:val="0"/>
          <w:numId w:val="27"/>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do ręcznego wykonywania płytkich wykopów szerokoprzestrzennych,</w:t>
      </w:r>
    </w:p>
    <w:p w:rsidR="00DC7D1C" w:rsidRDefault="00DC7D1C" w:rsidP="009A5034">
      <w:pPr>
        <w:widowControl w:val="0"/>
        <w:numPr>
          <w:ilvl w:val="0"/>
          <w:numId w:val="27"/>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w:t>
      </w:r>
    </w:p>
    <w:p w:rsidR="00DC7D1C" w:rsidRDefault="00DC7D1C" w:rsidP="009A5034">
      <w:pPr>
        <w:widowControl w:val="0"/>
        <w:numPr>
          <w:ilvl w:val="0"/>
          <w:numId w:val="27"/>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w:t>
      </w:r>
    </w:p>
    <w:p w:rsidR="00DC7D1C" w:rsidRDefault="00DC7D1C" w:rsidP="009A5034">
      <w:pPr>
        <w:widowControl w:val="0"/>
        <w:numPr>
          <w:ilvl w:val="0"/>
          <w:numId w:val="27"/>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innego sprzętu do transportu pomocniczego.</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6" w:name="_Toc424359829"/>
      <w:r>
        <w:rPr>
          <w:rFonts w:ascii="Times New Roman" w:eastAsia="Times New Roman" w:hAnsi="Times New Roman" w:cs="Times New Roman"/>
          <w:bCs/>
          <w:kern w:val="32"/>
          <w:sz w:val="16"/>
          <w:szCs w:val="16"/>
          <w:lang w:eastAsia="pl-PL"/>
        </w:rPr>
        <w:t>4. TRANSPORT</w:t>
      </w:r>
      <w:bookmarkEnd w:id="36"/>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wymagania dotyczące transportu podano w SST D-M-00.00.00 „Wymagania ogólne” pkt 4.</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4.2.1. Transport kruszywa</w:t>
      </w:r>
    </w:p>
    <w:p w:rsidR="00DC7D1C" w:rsidRDefault="00DC7D1C" w:rsidP="00DC7D1C">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Kamień i kruszywo należy przewozić dowolnymi środkami transportu w warunkach zabezpieczających je przed zanieczyszczeniem, zmieszaniem z innymi kruszywami i nadmiernym zawilgoceniem.</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Sposoby zabezpieczania wyrobów kamiennych podczas transportu powinny odpowiadać BN-67/6747-14 [37].</w:t>
      </w:r>
    </w:p>
    <w:p w:rsidR="00DC7D1C" w:rsidRDefault="00DC7D1C" w:rsidP="00DC7D1C">
      <w:pPr>
        <w:numPr>
          <w:ilvl w:val="12"/>
          <w:numId w:val="0"/>
        </w:num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4.2.2. Transport mieszanki betonowej</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betonowej powinien odbywać się zgodnie z normą PN-B-06250 [8].</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transportu powinien spełniać wymóg zachowania dopuszczalnej zmiany konsystencji mieszanki uzyskanej po jej wytworzeniu.</w:t>
      </w:r>
    </w:p>
    <w:p w:rsidR="00DC7D1C" w:rsidRDefault="00DC7D1C" w:rsidP="00DC7D1C">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4.2.3. Transport prefabrykatów</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wewnętrzny</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przepustów wykonywane na budowie mogą być przenoszone po uzyskaniu przez beton wytrzymałości nie niższej niż 0,4 R (W).</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zewnętrzny</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prefabrykowane mogą być przewożone dowolnymi środkami transportu w sposób zabezpieczający je przed uszkodzeniami.</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transportu można przekazać elementy, w których beton osiągnął wytrzymałość co najmniej 0,75 R (W).</w:t>
      </w:r>
    </w:p>
    <w:p w:rsidR="00DC7D1C" w:rsidRDefault="00DC7D1C" w:rsidP="00DC7D1C">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4.2.4. Transport drewna i elementów deskowania</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Drewno i elementy deskowania należy przewozić w warunkach chroniących je przed przemieszczaniem, a elementy metalowe w warunkach zabezpieczających przed korozją i uszkodzeniami mechanicznymi.</w:t>
      </w:r>
    </w:p>
    <w:p w:rsidR="00DC7D1C" w:rsidRDefault="00DC7D1C" w:rsidP="00DC7D1C">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7" w:name="_Toc424359830"/>
      <w:r>
        <w:rPr>
          <w:rFonts w:ascii="Times New Roman" w:eastAsia="Times New Roman" w:hAnsi="Times New Roman" w:cs="Times New Roman"/>
          <w:bCs/>
          <w:kern w:val="32"/>
          <w:sz w:val="16"/>
          <w:szCs w:val="16"/>
          <w:lang w:eastAsia="pl-PL"/>
        </w:rPr>
        <w:t>5. WYKONANIE ROBÓT</w:t>
      </w:r>
      <w:bookmarkEnd w:id="37"/>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zobowiązany jest do przygotowania terenu budowy w zakresie:</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odwodnienia terenu budowy w zakresie i formie uzgodnionej z Inżynierem,</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regulacji cieku na odcinku posadowienia przepustu według dokumentacji projektowej lub SST,</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ziemne</w:t>
      </w:r>
    </w:p>
    <w:p w:rsidR="00DC7D1C" w:rsidRDefault="00DC7D1C" w:rsidP="00DC7D1C">
      <w:pPr>
        <w:numPr>
          <w:ilvl w:val="12"/>
          <w:numId w:val="0"/>
        </w:num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Wykopy</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wykonywania robót ziemnych powinna być zgodna z SST D-02.03.01 „Roboty ziemne”.</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bezpiecznego nachylenia skarp wykopów,</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podparciu lub rozparciu ścian wykopów,</w:t>
      </w:r>
    </w:p>
    <w:p w:rsidR="00DC7D1C" w:rsidRDefault="00DC7D1C" w:rsidP="009A5034">
      <w:pPr>
        <w:widowControl w:val="0"/>
        <w:numPr>
          <w:ilvl w:val="0"/>
          <w:numId w:val="27"/>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ścianek szczelnych.</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podparcia lub rozparcia ścian wykopów można stosować drewno, elementy stalowe lub inne materiały zaakceptowane przez Inżyniera.</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uzasadnionych przypadkach, za zgodą Inżyniera, ścianki szczelne można pozostawić w gruncie.</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rsidR="00DC7D1C" w:rsidRDefault="00DC7D1C" w:rsidP="00DC7D1C">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5.3.2. Zasypka przepustu</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 materiał zasypki przepustu należy stosować żwiry, pospółki i piaski co najmniej średnie.</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Wskaźniki zagęszczenia gruntu w wykopach i nasypach należy przyjmować wg PN-S-02205 [34].</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Umocnienie wlotów i wylotów</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Ławy fundamentowe pod przepustami</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Ławy fundamentowe powinny być wykonane zgodnie z dokumentacją projektową i SST.</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Dopuszczalne odchyłki dla ław fundamentowych przepustów wynoszą:</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różnice wymiarów ławy fundamentowej w planie:</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dla przepustów sklepionych,</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dla przepustów pozostałych,</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różnice rzędnych wierzchu ławy:</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 cm dla przepustów sklepionych,</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dla przepustów pozostałych.</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w niwelecie wynikające z odchyłek wymiarowych rzędnych ławy, nie mogą spowodować spiętrzenia wody w przepuście.</w:t>
      </w:r>
    </w:p>
    <w:p w:rsidR="00DC7D1C" w:rsidRDefault="00DC7D1C" w:rsidP="00DC7D1C">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Betonowanie i pielęgnacja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rsidR="00DC7D1C" w:rsidRDefault="00DC7D1C" w:rsidP="009A5034">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 [8] w zakresie wytrzymałości, nasiąkliwości i odporności na działanie mrozu,</w:t>
      </w:r>
    </w:p>
    <w:p w:rsidR="00DC7D1C" w:rsidRDefault="00DC7D1C" w:rsidP="009A5034">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 [9] i PN-B-06250 [8] w zakresie składu betonu, mieszania, zagęszczania, dojrzewania, pielęgnacji i transportu.</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Betonowanie konstrukcji należy wykonywać wyłącznie w temperaturach nie niższych niż + 5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wyjątkowych przypadkach dopuszcza się betonowanie w temperaturze niższej niż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jednak wymaga to zgody Inżyniera oraz zapewnienia mieszance betonowej temperatury + 20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po zakończeniu betonowania zaleca się przykrycie powierzchni betonu lekkimi osłonami wodoszczelnymi, zapobiegającymi odparowaniu wody z betonu i chroniącymi beton przed deszczem i inną wodą.</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Woda stosowana do polewania betonu powinna spełniać wymagania normy PN-B-32250 [24]. </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Dopuszcza się inne rodzaje pielęgnacji po akceptacji Inżyniera.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Rozformowanie konstrukcji, jeżeli dokumentacja projektowa nie przewiduje inaczej, może nastąpić po osiągnięciu przez beton co najmniej 2/3 wytrzymałości projektowej.</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Montaż betonowych elementów prefabrykowanych przepustu i ścianek czołowych</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Izolacja przepustów</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ułożeniem izolacji w miejscach wskazanych w dokumentacji projektowej, powierzchnie izolowane należy zagruntować np. przez:</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dwukrotne smarowanie betonu emulsją kationową w przypadku powierzchni wilgotnych,</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roztworem asfaltowym w przypadku powierzchni suchych,</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lub innymi materiałami zaakceptowanymi przez Inżyniera.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8" w:name="_Toc424359831"/>
      <w:r>
        <w:rPr>
          <w:rFonts w:ascii="Times New Roman" w:eastAsia="Times New Roman" w:hAnsi="Times New Roman" w:cs="Times New Roman"/>
          <w:bCs/>
          <w:kern w:val="32"/>
          <w:sz w:val="16"/>
          <w:szCs w:val="16"/>
          <w:lang w:eastAsia="pl-PL"/>
        </w:rPr>
        <w:t>6. KONTROLA JAKOŚCI ROBÓT</w:t>
      </w:r>
      <w:bookmarkEnd w:id="38"/>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prawidłowości wykonania robót przygotowawczych i robót ziemnych</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Kontrola wykonania umocnienia wlotów i wylotów</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Umocnienie wlotów i wylotów należy kontrolować wizualnie, sprawdzając ich zgodność z dokumentacją projektową.</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Kontrola wykonania ławy fundamentowej</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kontroli wykonania ławy fundamentowej należy sprawdzić:</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materiału użytego do wykonania ławy,</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usytuowanie ławy w planie,</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ławy,</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 dokumentacją projektową.</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Kontrola połączenia prefabrykatów</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Kontrola izolacji ścian przepustu</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Izolacja ścian przepustu powinna być sprawdzona przez oględziny w zgodności z wymaganiami punktu 5.10.</w:t>
      </w:r>
    </w:p>
    <w:p w:rsidR="00DC7D1C" w:rsidRDefault="00DC7D1C" w:rsidP="00DC7D1C">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9" w:name="_Toc424359832"/>
      <w:r>
        <w:rPr>
          <w:rFonts w:ascii="Times New Roman" w:eastAsia="Times New Roman" w:hAnsi="Times New Roman" w:cs="Times New Roman"/>
          <w:bCs/>
          <w:kern w:val="32"/>
          <w:sz w:val="16"/>
          <w:szCs w:val="16"/>
          <w:lang w:eastAsia="pl-PL"/>
        </w:rPr>
        <w:t>7. OBMIAR ROBÓT</w:t>
      </w:r>
      <w:bookmarkEnd w:id="39"/>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 (metr), przy kompletnym wykonaniu przepustu,</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przy samodzielnej realizacji ścianki czołowej.</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0" w:name="_Toc424359833"/>
      <w:r>
        <w:rPr>
          <w:rFonts w:ascii="Times New Roman" w:eastAsia="Times New Roman" w:hAnsi="Times New Roman" w:cs="Times New Roman"/>
          <w:bCs/>
          <w:kern w:val="32"/>
          <w:sz w:val="16"/>
          <w:szCs w:val="16"/>
          <w:lang w:eastAsia="pl-PL"/>
        </w:rPr>
        <w:t>8. ODBIÓR ROBÓT</w:t>
      </w:r>
      <w:bookmarkEnd w:id="40"/>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fundamentowych,</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1" w:name="_Toc424359834"/>
      <w:r>
        <w:rPr>
          <w:rFonts w:ascii="Times New Roman" w:eastAsia="Times New Roman" w:hAnsi="Times New Roman" w:cs="Times New Roman"/>
          <w:bCs/>
          <w:kern w:val="32"/>
          <w:sz w:val="16"/>
          <w:szCs w:val="16"/>
          <w:lang w:eastAsia="pl-PL"/>
        </w:rPr>
        <w:t>9. PODSTAWA PŁATNOŚCI</w:t>
      </w:r>
      <w:bookmarkEnd w:id="41"/>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p>
    <w:p w:rsidR="00DC7D1C" w:rsidRDefault="00DC7D1C" w:rsidP="00DC7D1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C7D1C" w:rsidRDefault="00DC7D1C" w:rsidP="00DC7D1C">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m kompletnego przepustu obejmuje:</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i przygotowawcze,</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 wraz z odwodnieniem,</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fundamentów i ich pielęgnację,</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montaż konstrukcji przepustu wraz ze ściankami czołowymi </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zbrojenie i zabetonowanie konstrukcji przepustu </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deskowania,</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zasypki z zagęszczeniem warstwami, zgodnie z dokumentacją projektową,</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Cena 1 szt. ścianki czołowej, przy samodzielnej jej realizacji, obejmuje:</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i przygotowawcze,</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wykopów,</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DC7D1C" w:rsidRDefault="00DC7D1C" w:rsidP="00DC7D1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ścianki czołowej:</w:t>
      </w:r>
    </w:p>
    <w:p w:rsidR="00DC7D1C" w:rsidRDefault="00DC7D1C" w:rsidP="00DC7D1C">
      <w:pPr>
        <w:widowControl w:val="0"/>
        <w:numPr>
          <w:ilvl w:val="0"/>
          <w:numId w:val="10"/>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deskowania i późniejsze jego rozebranie,</w:t>
      </w:r>
    </w:p>
    <w:p w:rsidR="00DC7D1C" w:rsidRDefault="00DC7D1C" w:rsidP="00DC7D1C">
      <w:pPr>
        <w:widowControl w:val="0"/>
        <w:numPr>
          <w:ilvl w:val="0"/>
          <w:numId w:val="10"/>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zbrojenie elementów betonowych,</w:t>
      </w:r>
    </w:p>
    <w:p w:rsidR="00DC7D1C" w:rsidRDefault="00DC7D1C" w:rsidP="00DC7D1C">
      <w:pPr>
        <w:widowControl w:val="0"/>
        <w:numPr>
          <w:ilvl w:val="0"/>
          <w:numId w:val="10"/>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betonowanie konstrukcji fundamentu, ścianki i skrzydełek lub montaż elementów z prefabrykatów,</w:t>
      </w:r>
    </w:p>
    <w:p w:rsidR="00DC7D1C" w:rsidRDefault="00DC7D1C" w:rsidP="00DC7D1C">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izolacji </w:t>
      </w:r>
      <w:proofErr w:type="spellStart"/>
      <w:r>
        <w:rPr>
          <w:rFonts w:ascii="Times New Roman" w:eastAsia="Times New Roman" w:hAnsi="Times New Roman" w:cs="Times New Roman"/>
          <w:sz w:val="16"/>
          <w:szCs w:val="16"/>
          <w:lang w:eastAsia="pl-PL"/>
        </w:rPr>
        <w:t>przeciwwilgotnościowej</w:t>
      </w:r>
      <w:proofErr w:type="spellEnd"/>
      <w:r>
        <w:rPr>
          <w:rFonts w:ascii="Times New Roman" w:eastAsia="Times New Roman" w:hAnsi="Times New Roman" w:cs="Times New Roman"/>
          <w:sz w:val="16"/>
          <w:szCs w:val="16"/>
          <w:lang w:eastAsia="pl-PL"/>
        </w:rPr>
        <w:t>,</w:t>
      </w:r>
    </w:p>
    <w:p w:rsidR="00DC7D1C" w:rsidRDefault="00DC7D1C" w:rsidP="00DC7D1C">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zasypka ścianki czołowej,</w:t>
      </w:r>
    </w:p>
    <w:p w:rsidR="00DC7D1C" w:rsidRDefault="00DC7D1C" w:rsidP="00DC7D1C">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umocnienie wlotu i wylotu,</w:t>
      </w:r>
    </w:p>
    <w:p w:rsidR="00DC7D1C" w:rsidRDefault="00DC7D1C" w:rsidP="00DC7D1C">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DC7D1C" w:rsidRDefault="00DC7D1C" w:rsidP="00DC7D1C">
      <w:pPr>
        <w:widowControl w:val="0"/>
        <w:numPr>
          <w:ilvl w:val="0"/>
          <w:numId w:val="10"/>
        </w:numPr>
        <w:tabs>
          <w:tab w:val="left" w:pos="709"/>
          <w:tab w:val="left" w:pos="993"/>
        </w:tabs>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DC7D1C" w:rsidRDefault="00DC7D1C" w:rsidP="00DC7D1C">
      <w:pPr>
        <w:widowControl w:val="0"/>
        <w:tabs>
          <w:tab w:val="left" w:pos="709"/>
          <w:tab w:val="left" w:pos="993"/>
        </w:tabs>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elementów odwodnienia </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2" w:name="_Toc424359835"/>
      <w:r>
        <w:rPr>
          <w:rFonts w:ascii="Times New Roman" w:eastAsia="Times New Roman" w:hAnsi="Times New Roman" w:cs="Times New Roman"/>
          <w:bCs/>
          <w:kern w:val="32"/>
          <w:sz w:val="16"/>
          <w:szCs w:val="16"/>
          <w:lang w:eastAsia="pl-PL"/>
        </w:rPr>
        <w:t>10. PRZEPISY ZWIĄZANE</w:t>
      </w:r>
      <w:bookmarkEnd w:id="42"/>
    </w:p>
    <w:p w:rsidR="00DC7D1C" w:rsidRDefault="00DC7D1C" w:rsidP="00DC7D1C">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PN-B-01080</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PN-B-02356</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Tolerancja wymiarowa w budownictwie. Tolerancja wymiarów elementów budowlanych z betonu</w:t>
            </w: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nasiąkliwości wodą</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PN-B-04102</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mrozoodporności metodą bezpośrednią</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PN-B-04110</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wytrzymałości na ściskanie</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kamienne. Oznaczenie ścieralności na tarczy </w:t>
            </w:r>
            <w:proofErr w:type="spellStart"/>
            <w:r>
              <w:rPr>
                <w:rFonts w:ascii="Times New Roman" w:eastAsia="Times New Roman" w:hAnsi="Times New Roman" w:cs="Times New Roman"/>
                <w:sz w:val="16"/>
                <w:szCs w:val="16"/>
                <w:lang w:eastAsia="pl-PL"/>
              </w:rPr>
              <w:t>Boehmego</w:t>
            </w:r>
            <w:proofErr w:type="spellEnd"/>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Piaski do zapraw budowlanych</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PN-B-06262</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Metoda </w:t>
            </w:r>
            <w:proofErr w:type="spellStart"/>
            <w:r>
              <w:rPr>
                <w:rFonts w:ascii="Times New Roman" w:eastAsia="Times New Roman" w:hAnsi="Times New Roman" w:cs="Times New Roman"/>
                <w:sz w:val="16"/>
                <w:szCs w:val="16"/>
                <w:lang w:eastAsia="pl-PL"/>
              </w:rPr>
              <w:t>sklerometryczna</w:t>
            </w:r>
            <w:proofErr w:type="spellEnd"/>
            <w:r>
              <w:rPr>
                <w:rFonts w:ascii="Times New Roman" w:eastAsia="Times New Roman" w:hAnsi="Times New Roman" w:cs="Times New Roman"/>
                <w:sz w:val="16"/>
                <w:szCs w:val="16"/>
                <w:lang w:eastAsia="pl-PL"/>
              </w:rPr>
              <w:t xml:space="preserve"> badania wytrzymałości betonu na ściskanie za pomocą młotka SCHMIDTA typu N</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PN-B-06714-12</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zawartości zanieczyszczeń obcych</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PN-B-06714-13</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zawartości pyłów mineralnych</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PN-B-06714-15</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składu ziarnowego</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PN-B-06714-16</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Kruszywa mineralne. Badania. Oznaczenie kształtu </w:t>
            </w:r>
            <w:proofErr w:type="spellStart"/>
            <w:r>
              <w:rPr>
                <w:rFonts w:ascii="Times New Roman" w:eastAsia="Times New Roman" w:hAnsi="Times New Roman" w:cs="Times New Roman"/>
                <w:sz w:val="16"/>
                <w:szCs w:val="16"/>
                <w:lang w:eastAsia="pl-PL"/>
              </w:rPr>
              <w:t>ziarn</w:t>
            </w:r>
            <w:proofErr w:type="spellEnd"/>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PN-B-06714-18</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nasiąkliwości</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PN-B-06714-34</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reaktywności alkalicznej</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Kruszywa łamane do nawierzchni drogowych</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PN-B-14501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Zaprawy budowlane zwykłe</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21.</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PN-B-24622</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PN-C-96177</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bez wypełniaczy stosowany na gorąco</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PN-D-95017</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Surowiec drzewny. Drewno tartaczne iglaste</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PN-D-96000</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ogólnego przeznaczenia</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PN-D-96002</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ogólnego przeznaczenia</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PN-H-93215</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Walcówka i pręty stalowe do zbrojenia betonu</w:t>
            </w: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PN-M-82010</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Podkładki kwadratowe w konstrukcjach drewnianych</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PN-M-82121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ze łbem kwadratowym</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PN-M-82503</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stożkowym</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PN-M-82505</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kulistym</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bl>
    <w:p w:rsidR="00DC7D1C" w:rsidRDefault="00DC7D1C" w:rsidP="00DC7D1C">
      <w:pPr>
        <w:spacing w:after="0" w:line="240" w:lineRule="auto"/>
        <w:jc w:val="both"/>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BN-87/5028-12</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rsidR="00DC7D1C" w:rsidRDefault="00DC7D1C">
            <w:pPr>
              <w:spacing w:after="0" w:line="240" w:lineRule="auto"/>
              <w:jc w:val="both"/>
              <w:rPr>
                <w:rFonts w:ascii="Times New Roman" w:eastAsia="Times New Roman" w:hAnsi="Times New Roman" w:cs="Times New Roman"/>
                <w:sz w:val="16"/>
                <w:szCs w:val="16"/>
                <w:lang w:eastAsia="pl-PL"/>
              </w:rPr>
            </w:pP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BN-67/6747-14</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Sposoby zabezpieczenia wyrobów kamiennych podczas transportu</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BN-79/6751-01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izolacji przeciwwilgociowej. Papa asfaltowa na taśmie aluminiowej</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BN-88/6751-03</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na welonie z włókien szklanych</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BN-69/7122-11</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BN-74/8841-19</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murowe. Mury z kamienia naturalnego. Wymagania i badania przy odbiorze</w:t>
            </w:r>
          </w:p>
        </w:tc>
      </w:tr>
      <w:tr w:rsidR="00DC7D1C" w:rsidTr="00DC7D1C">
        <w:trPr>
          <w:gridAfter w:val="1"/>
          <w:wAfter w:w="5103" w:type="dxa"/>
        </w:trPr>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BN-73/9081-02</w:t>
            </w:r>
          </w:p>
        </w:tc>
        <w:tc>
          <w:tcPr>
            <w:tcW w:w="5103"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Formy stalowe do produkcji elementów budowlanych z betonu kruszywowego. Wymagania i badania</w:t>
            </w:r>
          </w:p>
        </w:tc>
      </w:tr>
    </w:tbl>
    <w:p w:rsidR="00DC7D1C" w:rsidRDefault="00DC7D1C" w:rsidP="00DC7D1C">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DC7D1C" w:rsidRDefault="00DC7D1C" w:rsidP="009A5034">
      <w:pPr>
        <w:widowControl w:val="0"/>
        <w:numPr>
          <w:ilvl w:val="0"/>
          <w:numId w:val="29"/>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ITB 206/77. Instrukcja stosowania pyłów lotnych do betonów kruszywowych.</w:t>
      </w:r>
    </w:p>
    <w:p w:rsidR="00DC7D1C" w:rsidRDefault="00DC7D1C" w:rsidP="009A5034">
      <w:pPr>
        <w:widowControl w:val="0"/>
        <w:numPr>
          <w:ilvl w:val="0"/>
          <w:numId w:val="29"/>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Wymagania i zalecenia dotyczące wykon</w:t>
      </w:r>
      <w:r>
        <w:rPr>
          <w:rFonts w:ascii="Times New Roman" w:eastAsia="Times New Roman" w:hAnsi="Times New Roman" w:cs="Times New Roman"/>
          <w:sz w:val="16"/>
          <w:szCs w:val="16"/>
          <w:lang w:eastAsia="pl-PL"/>
        </w:rPr>
        <w:t xml:space="preserve"> </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0D56D2" w:rsidRDefault="000D56D2"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0D56D2" w:rsidRDefault="000D56D2"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rsidR="000D56D2" w:rsidRDefault="000D56D2"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SZCZEGÓŁOWA  SPECYFIKACJA TECHNICZNA</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8"/>
          <w:szCs w:val="18"/>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D-04.01.01</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(CPV45233300-2)</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KORYTO  WRAZ  Z  PROFILOWANIEM</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  ZAGĘSZCZANIEM  PODŁOŻA</w:t>
      </w: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sz w:val="18"/>
          <w:szCs w:val="18"/>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rsidR="00DC7D1C" w:rsidRDefault="00DC7D1C" w:rsidP="00DC7D1C">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 WSTĘP</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1.1. Przedmiot SST</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Przedmiotem niniejszej szczegółowej specyfikacji technicznej  są wymagania dotyczące wykonania i odbioru robót związanych z wykonywaniem koryta wraz z profilowaniem i zagęszczaniem podłoża gruntowego.</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1.2. Zakres stosowania SST</w:t>
      </w:r>
    </w:p>
    <w:p w:rsidR="00DC7D1C" w:rsidRDefault="00DC7D1C" w:rsidP="00DC7D1C">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szczegółowa  specyfikacja techniczna  stanowi obowiązującą podstawę opracowania  stosowanego jako dokument przetargowy i kontraktowy przy zlecaniu i realizacji robót na zadaniu </w:t>
      </w:r>
    </w:p>
    <w:p w:rsidR="000D56D2" w:rsidRPr="00354E56" w:rsidRDefault="000D56D2" w:rsidP="000D56D2">
      <w:pPr>
        <w:pStyle w:val="Standardowytekst"/>
        <w:rPr>
          <w:rFonts w:eastAsia="Calibri"/>
          <w:sz w:val="16"/>
          <w:szCs w:val="16"/>
        </w:rPr>
      </w:pPr>
      <w:r w:rsidRPr="00354E56">
        <w:rPr>
          <w:rFonts w:eastAsia="Calibri"/>
          <w:sz w:val="16"/>
          <w:szCs w:val="16"/>
        </w:rPr>
        <w:t>PRZEBUDOWA   DROGI  GMINNEJ  NR 170 916C   TURZA WILCZA – TURZA NOWA OD KM 0+000 DO KM 0+605</w:t>
      </w:r>
    </w:p>
    <w:p w:rsidR="000D56D2" w:rsidRDefault="000D56D2" w:rsidP="000D56D2">
      <w:pPr>
        <w:pStyle w:val="Standardowytekst"/>
        <w:rPr>
          <w:rFonts w:eastAsia="Calibri"/>
          <w:sz w:val="16"/>
          <w:szCs w:val="16"/>
        </w:rPr>
      </w:pPr>
      <w:r w:rsidRPr="00354E56">
        <w:rPr>
          <w:rFonts w:eastAsia="Calibri"/>
          <w:sz w:val="16"/>
          <w:szCs w:val="16"/>
        </w:rPr>
        <w:t xml:space="preserve">GMINA TŁUCHOWO </w:t>
      </w:r>
    </w:p>
    <w:p w:rsidR="000D56D2" w:rsidRDefault="000D56D2" w:rsidP="000D56D2">
      <w:pPr>
        <w:pStyle w:val="Standardowytekst"/>
        <w:rPr>
          <w:sz w:val="16"/>
          <w:szCs w:val="16"/>
        </w:rPr>
      </w:pP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1.3. Zakres robót objętych SST</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Ustalenia zawarte w niniejszej specyfikacji dotyczą zasad prowadzenia robót związanych z wykonaniem profilowania  podłoża  i  koryta przeznaczonego do ułożenia konstrukcji nawierzchni w zakresie:</w:t>
      </w:r>
    </w:p>
    <w:p w:rsidR="000D56D2" w:rsidRDefault="000D56D2" w:rsidP="00DC7D1C">
      <w:pPr>
        <w:spacing w:after="0" w:line="240" w:lineRule="auto"/>
        <w:ind w:right="-567"/>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1. wykonanie koryta w gruncie </w:t>
      </w:r>
      <w:proofErr w:type="spellStart"/>
      <w:r>
        <w:rPr>
          <w:rFonts w:ascii="Times New Roman" w:eastAsia="Times New Roman" w:hAnsi="Times New Roman" w:cs="Times New Roman"/>
          <w:bCs/>
          <w:sz w:val="16"/>
          <w:szCs w:val="16"/>
          <w:lang w:eastAsia="pl-PL"/>
        </w:rPr>
        <w:t>kat.III</w:t>
      </w:r>
      <w:proofErr w:type="spellEnd"/>
      <w:r>
        <w:rPr>
          <w:rFonts w:ascii="Times New Roman" w:eastAsia="Times New Roman" w:hAnsi="Times New Roman" w:cs="Times New Roman"/>
          <w:bCs/>
          <w:sz w:val="16"/>
          <w:szCs w:val="16"/>
          <w:lang w:eastAsia="pl-PL"/>
        </w:rPr>
        <w:t xml:space="preserve"> </w:t>
      </w:r>
    </w:p>
    <w:p w:rsidR="00DC7D1C" w:rsidRDefault="000D56D2"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głębokości  30</w:t>
      </w:r>
      <w:r w:rsidR="00DC7D1C">
        <w:rPr>
          <w:rFonts w:ascii="Times New Roman" w:eastAsia="Times New Roman" w:hAnsi="Times New Roman" w:cs="Times New Roman"/>
          <w:bCs/>
          <w:sz w:val="16"/>
          <w:szCs w:val="16"/>
          <w:lang w:eastAsia="pl-PL"/>
        </w:rPr>
        <w:t xml:space="preserve">cm  z </w:t>
      </w:r>
      <w:r w:rsidR="00925677">
        <w:rPr>
          <w:rFonts w:ascii="Times New Roman" w:eastAsia="Times New Roman" w:hAnsi="Times New Roman" w:cs="Times New Roman"/>
          <w:bCs/>
          <w:sz w:val="16"/>
          <w:szCs w:val="16"/>
          <w:lang w:eastAsia="pl-PL"/>
        </w:rPr>
        <w:t>wywozem gruntu  – 79,50</w:t>
      </w:r>
      <w:r w:rsidR="00DC7D1C">
        <w:rPr>
          <w:rFonts w:ascii="Times New Roman" w:eastAsia="Times New Roman" w:hAnsi="Times New Roman" w:cs="Times New Roman"/>
          <w:bCs/>
          <w:sz w:val="16"/>
          <w:szCs w:val="16"/>
          <w:lang w:eastAsia="pl-PL"/>
        </w:rPr>
        <w:t>m2</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Zagospodarowanie gruntu uzgodnić z Inwestorem</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1.4. Określenia podstawowe</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Określenia podstawowe są zgodne z obowiązującymi, odpowiednimi polskimi normami i definicjami podanymi w SST D-00.00.00 „Wymagania ogólne” pkt 1.4.</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1.5. Ogólne wymagania dotyczące robót</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robót podano w SST D-00.00.00 „Wymagania ogólne” pkt 1.5.</w:t>
      </w:r>
    </w:p>
    <w:p w:rsidR="00DC7D1C" w:rsidRDefault="00DC7D1C" w:rsidP="00DC7D1C">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 materiały</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 występują.</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sprzęt</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3.1. Ogólne wymagania dotyczące sprzętu</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sprzętu podano w SST D-00.00.00 „Wymagania ogólne” pkt 3.</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3.2. Sprzęt do wykonania robót</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przystępujący do wykonania koryta i profilowania podłoża powinien wykazać się możliwością korzystania z następującego sprzętu:</w:t>
      </w:r>
    </w:p>
    <w:p w:rsidR="00DC7D1C" w:rsidRDefault="00DC7D1C" w:rsidP="00DC7D1C">
      <w:pPr>
        <w:numPr>
          <w:ilvl w:val="0"/>
          <w:numId w:val="10"/>
        </w:numPr>
        <w:spacing w:after="0" w:line="240" w:lineRule="auto"/>
        <w:ind w:left="284" w:right="-567"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równiarek lub spycharek uniwersalnych z ukośnie ustawianym lemieszem; Inżynier może dopuścić wykonanie koryta i profilowanie podłoża z zastosowaniem spycharki z lemieszem ustawionym prostopadle do kierunku pracy maszyny,</w:t>
      </w:r>
    </w:p>
    <w:p w:rsidR="00DC7D1C" w:rsidRDefault="00DC7D1C" w:rsidP="00DC7D1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koparek z czerpakami profilowymi (przy wykonywaniu wąskich koryt),</w:t>
      </w:r>
    </w:p>
    <w:p w:rsidR="00DC7D1C" w:rsidRDefault="00DC7D1C" w:rsidP="00DC7D1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walców statycznych, wibracyjnych lub płyt wibracyjnych.</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Stosowany sprzęt nie może spowodować niekorzystnego wpływu na właściwości gruntu podłoża.</w:t>
      </w:r>
    </w:p>
    <w:p w:rsidR="00DC7D1C" w:rsidRDefault="00DC7D1C" w:rsidP="00DC7D1C">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 transport</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4.1. Ogólne wymagania dotyczące transportu</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transportu podano w SST D-00.00.00 „Wymagania ogólne” pkt 4.</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4.2. Transport materiałów</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Wymagania dotyczące transportu materiałów podano w SST D-04.02.01,          D-04.02.02, D-04.03.01 pkt 4.</w:t>
      </w:r>
    </w:p>
    <w:p w:rsidR="00DC7D1C" w:rsidRDefault="00DC7D1C" w:rsidP="00DC7D1C">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 wykonanie robót</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5.1. Ogólne zasady wykonania robót</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wykonania robót podano w SST D-00.00.00 „Wymagania ogólne” pkt 5.</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5.2. Warunki przystąpienia do robót</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Pr>
          <w:rFonts w:ascii="Times New Roman" w:eastAsia="Times New Roman" w:hAnsi="Times New Roman" w:cs="Times New Roman"/>
          <w:bCs/>
          <w:sz w:val="16"/>
          <w:szCs w:val="16"/>
          <w:lang w:eastAsia="pl-PL"/>
        </w:rPr>
        <w:t>podłoża,jest</w:t>
      </w:r>
      <w:proofErr w:type="spellEnd"/>
      <w:r>
        <w:rPr>
          <w:rFonts w:ascii="Times New Roman" w:eastAsia="Times New Roman" w:hAnsi="Times New Roman" w:cs="Times New Roman"/>
          <w:bCs/>
          <w:sz w:val="16"/>
          <w:szCs w:val="16"/>
          <w:lang w:eastAsia="pl-PL"/>
        </w:rPr>
        <w:t xml:space="preserve"> możliwe wyłącznie za zgodą Inżyniera, w korzystnych warunkach atmosferycznych.</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wykonanym korycie oraz po wyprofilowanym i zagęszczonym podłożu nie może odbywać się ruch budowlany, niezwiązany bezpośrednio z wykonaniem pierwszej warstwy nawierzchni.</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5.3. Wykonanie koryta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do prawidłowego ukształtowania koryta w planie i profilu powinny być wcześniej przygotowane.</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Rodzaj sprzętu, a w szczególności jego moc należy dostosować do rodzaju gruntu, w którym prowadzone są roboty i do trudności jego odspojenia. </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Koryto można wykonywać ręcznie, gdy jego szerokość nie pozwala na zastosowanie maszyn, na przykład na poszerzeniach lub w przypadku robót o małym zakresie. Sposób wykonania musi być zaakceptowany przez Inżyniera.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 odspojony w czasie wykonywania koryta powinien być wykorzystany zgodnie z ustaleniami dokumentacji projektowej i SST, tj. wbudowany w nasyp lub odwieziony na odkład w miejsce wskazane przez Inżyniera.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i zagęszczenie podłoża należy wykonać zgodnie z zasadami określonymi w pkt 5.4.</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5.4. Profilowanie i zagęszczanie podłoża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profilowania podłoże powinno być oczyszczone ze wszelkich zanieczyszczeń.</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profilowania podłoża należy stosować równiarki. Ścięty grunt powinien być wykorzystany w robotach ziemnych lub w inny sposób zaakceptowany przez Inżyniera.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DC7D1C" w:rsidRDefault="00DC7D1C" w:rsidP="00DC7D1C">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1. Minimalne wartości wskaźnika zagęszczenia podłoża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60"/>
        <w:gridCol w:w="1521"/>
        <w:gridCol w:w="1524"/>
      </w:tblGrid>
      <w:tr w:rsidR="00DC7D1C" w:rsidTr="00DC7D1C">
        <w:tc>
          <w:tcPr>
            <w:tcW w:w="2905" w:type="dxa"/>
            <w:tcBorders>
              <w:top w:val="single" w:sz="6" w:space="0" w:color="auto"/>
              <w:left w:val="single" w:sz="6" w:space="0" w:color="auto"/>
              <w:bottom w:val="nil"/>
              <w:right w:val="nil"/>
            </w:tcBorders>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p>
        </w:tc>
        <w:tc>
          <w:tcPr>
            <w:tcW w:w="4605" w:type="dxa"/>
            <w:gridSpan w:val="3"/>
            <w:tcBorders>
              <w:top w:val="single" w:sz="6" w:space="0" w:color="auto"/>
              <w:left w:val="single" w:sz="6" w:space="0" w:color="auto"/>
              <w:bottom w:val="single" w:sz="6" w:space="0" w:color="auto"/>
              <w:right w:val="single" w:sz="6" w:space="0" w:color="auto"/>
            </w:tcBorders>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Minimalna wartość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 xml:space="preserve"> dla:</w:t>
            </w:r>
          </w:p>
        </w:tc>
      </w:tr>
      <w:tr w:rsidR="00DC7D1C" w:rsidTr="00DC7D1C">
        <w:tc>
          <w:tcPr>
            <w:tcW w:w="2905" w:type="dxa"/>
            <w:tcBorders>
              <w:top w:val="nil"/>
              <w:left w:val="single" w:sz="6" w:space="0" w:color="auto"/>
              <w:bottom w:val="nil"/>
              <w:right w:val="nil"/>
            </w:tcBorders>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Strefa</w:t>
            </w:r>
          </w:p>
        </w:tc>
        <w:tc>
          <w:tcPr>
            <w:tcW w:w="1560" w:type="dxa"/>
            <w:tcBorders>
              <w:top w:val="nil"/>
              <w:left w:val="single" w:sz="6" w:space="0" w:color="auto"/>
              <w:bottom w:val="nil"/>
              <w:right w:val="nil"/>
            </w:tcBorders>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Autostrad i dróg</w:t>
            </w:r>
          </w:p>
        </w:tc>
        <w:tc>
          <w:tcPr>
            <w:tcW w:w="3045" w:type="dxa"/>
            <w:gridSpan w:val="2"/>
            <w:tcBorders>
              <w:top w:val="single" w:sz="6" w:space="0" w:color="auto"/>
              <w:left w:val="single" w:sz="6" w:space="0" w:color="auto"/>
              <w:bottom w:val="single" w:sz="6" w:space="0" w:color="auto"/>
              <w:right w:val="single" w:sz="6" w:space="0" w:color="auto"/>
            </w:tcBorders>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Innych dróg</w:t>
            </w:r>
          </w:p>
        </w:tc>
      </w:tr>
      <w:tr w:rsidR="00DC7D1C" w:rsidTr="00DC7D1C">
        <w:tc>
          <w:tcPr>
            <w:tcW w:w="2905" w:type="dxa"/>
            <w:tcBorders>
              <w:top w:val="nil"/>
              <w:left w:val="single" w:sz="6" w:space="0" w:color="auto"/>
              <w:bottom w:val="double" w:sz="6" w:space="0" w:color="auto"/>
              <w:right w:val="nil"/>
            </w:tcBorders>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korpusu</w:t>
            </w:r>
          </w:p>
        </w:tc>
        <w:tc>
          <w:tcPr>
            <w:tcW w:w="1560" w:type="dxa"/>
            <w:tcBorders>
              <w:top w:val="nil"/>
              <w:left w:val="single" w:sz="6" w:space="0" w:color="auto"/>
              <w:bottom w:val="double" w:sz="6" w:space="0" w:color="auto"/>
              <w:right w:val="nil"/>
            </w:tcBorders>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ekspresowych</w:t>
            </w:r>
          </w:p>
        </w:tc>
        <w:tc>
          <w:tcPr>
            <w:tcW w:w="1521" w:type="dxa"/>
            <w:tcBorders>
              <w:top w:val="single" w:sz="6" w:space="0" w:color="auto"/>
              <w:left w:val="single" w:sz="6" w:space="0" w:color="auto"/>
              <w:bottom w:val="double" w:sz="6" w:space="0" w:color="auto"/>
              <w:right w:val="single" w:sz="6" w:space="0" w:color="auto"/>
            </w:tcBorders>
            <w:hideMark/>
          </w:tcPr>
          <w:p w:rsidR="00DC7D1C" w:rsidRDefault="00DC7D1C">
            <w:pPr>
              <w:spacing w:after="0" w:line="240" w:lineRule="auto"/>
              <w:ind w:left="213"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Ruch ciężki</w:t>
            </w:r>
          </w:p>
          <w:p w:rsidR="00DC7D1C" w:rsidRDefault="00DC7D1C">
            <w:pPr>
              <w:spacing w:after="0" w:line="240" w:lineRule="auto"/>
              <w:ind w:left="71"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bardzo ciężki</w:t>
            </w:r>
          </w:p>
        </w:tc>
        <w:tc>
          <w:tcPr>
            <w:tcW w:w="1524" w:type="dxa"/>
            <w:tcBorders>
              <w:top w:val="single" w:sz="6" w:space="0" w:color="auto"/>
              <w:left w:val="single" w:sz="6" w:space="0" w:color="auto"/>
              <w:bottom w:val="double" w:sz="6" w:space="0" w:color="auto"/>
              <w:right w:val="single" w:sz="6" w:space="0" w:color="auto"/>
            </w:tcBorders>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Ruch mniejszy</w:t>
            </w:r>
          </w:p>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 ciężkiego</w:t>
            </w:r>
          </w:p>
        </w:tc>
      </w:tr>
      <w:tr w:rsidR="00DC7D1C" w:rsidTr="00DC7D1C">
        <w:tc>
          <w:tcPr>
            <w:tcW w:w="2905" w:type="dxa"/>
            <w:tcBorders>
              <w:top w:val="nil"/>
              <w:left w:val="single" w:sz="6" w:space="0" w:color="auto"/>
              <w:bottom w:val="sing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Górna warstwa o grubości 20 cm</w:t>
            </w:r>
          </w:p>
        </w:tc>
        <w:tc>
          <w:tcPr>
            <w:tcW w:w="1560" w:type="dxa"/>
            <w:tcBorders>
              <w:top w:val="nil"/>
              <w:left w:val="single" w:sz="6" w:space="0" w:color="auto"/>
              <w:bottom w:val="single" w:sz="6" w:space="0" w:color="auto"/>
              <w:right w:val="single" w:sz="6" w:space="0" w:color="auto"/>
            </w:tcBorders>
          </w:tcPr>
          <w:p w:rsidR="00DC7D1C" w:rsidRDefault="00DC7D1C">
            <w:pPr>
              <w:spacing w:before="60" w:after="0" w:line="240" w:lineRule="auto"/>
              <w:ind w:right="-567"/>
              <w:jc w:val="both"/>
              <w:rPr>
                <w:rFonts w:ascii="Times New Roman" w:eastAsia="Times New Roman" w:hAnsi="Times New Roman" w:cs="Times New Roman"/>
                <w:bCs/>
                <w:sz w:val="16"/>
                <w:szCs w:val="16"/>
                <w:lang w:eastAsia="pl-PL"/>
              </w:rPr>
            </w:pPr>
          </w:p>
        </w:tc>
        <w:tc>
          <w:tcPr>
            <w:tcW w:w="1521" w:type="dxa"/>
            <w:tcBorders>
              <w:top w:val="nil"/>
              <w:left w:val="single" w:sz="6" w:space="0" w:color="auto"/>
              <w:bottom w:val="single" w:sz="6" w:space="0" w:color="auto"/>
              <w:right w:val="single" w:sz="6" w:space="0" w:color="auto"/>
            </w:tcBorders>
          </w:tcPr>
          <w:p w:rsidR="00DC7D1C" w:rsidRDefault="00DC7D1C">
            <w:pPr>
              <w:spacing w:before="60" w:after="0" w:line="240" w:lineRule="auto"/>
              <w:ind w:right="-567"/>
              <w:jc w:val="both"/>
              <w:rPr>
                <w:rFonts w:ascii="Times New Roman" w:eastAsia="Times New Roman" w:hAnsi="Times New Roman" w:cs="Times New Roman"/>
                <w:bCs/>
                <w:sz w:val="16"/>
                <w:szCs w:val="16"/>
                <w:lang w:eastAsia="pl-PL"/>
              </w:rPr>
            </w:pPr>
          </w:p>
        </w:tc>
        <w:tc>
          <w:tcPr>
            <w:tcW w:w="1524" w:type="dxa"/>
            <w:tcBorders>
              <w:top w:val="nil"/>
              <w:left w:val="single" w:sz="6" w:space="0" w:color="auto"/>
              <w:bottom w:val="sing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1,00</w:t>
            </w:r>
          </w:p>
        </w:tc>
      </w:tr>
      <w:tr w:rsidR="00DC7D1C" w:rsidTr="00DC7D1C">
        <w:tc>
          <w:tcPr>
            <w:tcW w:w="2905" w:type="dxa"/>
            <w:tcBorders>
              <w:top w:val="single" w:sz="6" w:space="0" w:color="auto"/>
              <w:left w:val="single" w:sz="6" w:space="0" w:color="auto"/>
              <w:bottom w:val="single" w:sz="6" w:space="0" w:color="auto"/>
              <w:right w:val="single" w:sz="6" w:space="0" w:color="auto"/>
            </w:tcBorders>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p>
          <w:p w:rsidR="00DC7D1C" w:rsidRDefault="00DC7D1C">
            <w:pPr>
              <w:spacing w:after="0" w:line="240" w:lineRule="auto"/>
              <w:ind w:right="-567"/>
              <w:jc w:val="both"/>
              <w:rPr>
                <w:rFonts w:ascii="Times New Roman" w:eastAsia="Times New Roman" w:hAnsi="Times New Roman" w:cs="Times New Roman"/>
                <w:bCs/>
                <w:sz w:val="16"/>
                <w:szCs w:val="16"/>
                <w:lang w:eastAsia="pl-PL"/>
              </w:rPr>
            </w:pPr>
          </w:p>
        </w:tc>
        <w:tc>
          <w:tcPr>
            <w:tcW w:w="1521" w:type="dxa"/>
            <w:tcBorders>
              <w:top w:val="single" w:sz="6" w:space="0" w:color="auto"/>
              <w:left w:val="single" w:sz="6" w:space="0" w:color="auto"/>
              <w:bottom w:val="single" w:sz="6" w:space="0" w:color="auto"/>
              <w:right w:val="single" w:sz="6" w:space="0" w:color="auto"/>
            </w:tcBorders>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p>
          <w:p w:rsidR="00DC7D1C" w:rsidRDefault="00DC7D1C">
            <w:pPr>
              <w:spacing w:after="0" w:line="240" w:lineRule="auto"/>
              <w:ind w:right="-567"/>
              <w:jc w:val="both"/>
              <w:rPr>
                <w:rFonts w:ascii="Times New Roman" w:eastAsia="Times New Roman" w:hAnsi="Times New Roman" w:cs="Times New Roman"/>
                <w:bCs/>
                <w:sz w:val="16"/>
                <w:szCs w:val="16"/>
                <w:lang w:eastAsia="pl-PL"/>
              </w:rPr>
            </w:pPr>
          </w:p>
        </w:tc>
        <w:tc>
          <w:tcPr>
            <w:tcW w:w="1524" w:type="dxa"/>
            <w:tcBorders>
              <w:top w:val="single" w:sz="6" w:space="0" w:color="auto"/>
              <w:left w:val="single" w:sz="6" w:space="0" w:color="auto"/>
              <w:bottom w:val="single" w:sz="6" w:space="0" w:color="auto"/>
              <w:right w:val="single" w:sz="6" w:space="0" w:color="auto"/>
            </w:tcBorders>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p>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0,97</w:t>
            </w:r>
          </w:p>
        </w:tc>
      </w:tr>
    </w:tbl>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gruntu podłoża podczas zagęszczania powinna być równa wilgotności optymalnej z tolerancją od -20% do +10%.</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5.5. Utrzymanie koryta oraz wyprofilowanego i zagęszczonego podłoża</w:t>
      </w:r>
      <w:r>
        <w:rPr>
          <w:rFonts w:ascii="Times New Roman" w:eastAsia="Times New Roman" w:hAnsi="Times New Roman" w:cs="Times New Roman"/>
          <w:sz w:val="16"/>
          <w:szCs w:val="16"/>
          <w:lang w:eastAsia="pl-PL"/>
        </w:rPr>
        <w:tab/>
        <w:t>Podłoże (koryto) po wyprofilowaniu i zagęszczeniu powinno być utrzymywane w dobrym stanie.</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wyprofilowane i zagęszczone podłoże uległo nadmiernemu zawilgoceniu, to do układania kolejnej warstwy można przystąpić dopiero po jego naturalnym osuszeniu.</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osuszeniu podłoża Inżynier oceni jego stan i ewentualnie zaleci wykonanie niezbędnych napraw. Jeżeli zawilgocenie nastąpiło wskutek zaniedbania Wykonawcy, to naprawę wykona on na własny koszt.</w:t>
      </w:r>
    </w:p>
    <w:p w:rsidR="00DC7D1C" w:rsidRDefault="00DC7D1C" w:rsidP="00DC7D1C">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 kontrola jakości robót</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6.1. Ogólne zasady kontroli jakości robót</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kontroli jakości robót podano w SST D-M-00.00.00 „Wymagania ogólne” pkt 6.</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 Badania w czasie robót</w:t>
      </w:r>
    </w:p>
    <w:p w:rsidR="00DC7D1C" w:rsidRDefault="00DC7D1C" w:rsidP="00DC7D1C">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6.2.1. Częstotliwość oraz zakres badań i pomiarów</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oraz zakres badań i pomiarów dotyczących cech geometrycznych i zagęszczenia koryta i wyprofilowanego podłoża podaje tablica 2.</w:t>
      </w:r>
    </w:p>
    <w:p w:rsidR="00DC7D1C" w:rsidRDefault="00DC7D1C" w:rsidP="00DC7D1C">
      <w:pPr>
        <w:spacing w:before="120" w:after="120" w:line="240" w:lineRule="auto"/>
        <w:ind w:left="1134" w:right="-567" w:hanging="113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2.</w:t>
      </w:r>
      <w:r>
        <w:rPr>
          <w:rFonts w:ascii="Times New Roman" w:eastAsia="Times New Roman" w:hAnsi="Times New Roman" w:cs="Times New Roman"/>
          <w:bCs/>
          <w:sz w:val="16"/>
          <w:szCs w:val="16"/>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DC7D1C" w:rsidTr="00DC7D1C">
        <w:tc>
          <w:tcPr>
            <w:tcW w:w="491" w:type="dxa"/>
            <w:tcBorders>
              <w:top w:val="single" w:sz="6" w:space="0" w:color="auto"/>
              <w:left w:val="single" w:sz="6" w:space="0" w:color="auto"/>
              <w:bottom w:val="double" w:sz="6" w:space="0" w:color="auto"/>
              <w:right w:val="single" w:sz="6" w:space="0" w:color="auto"/>
            </w:tcBorders>
            <w:hideMark/>
          </w:tcPr>
          <w:p w:rsidR="00DC7D1C" w:rsidRDefault="00DC7D1C">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Wyszczególnienie badań</w:t>
            </w:r>
          </w:p>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Minimalna częstotliwość</w:t>
            </w:r>
          </w:p>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badań i pomiarów</w:t>
            </w:r>
          </w:p>
        </w:tc>
      </w:tr>
      <w:tr w:rsidR="00DC7D1C" w:rsidTr="00DC7D1C">
        <w:tc>
          <w:tcPr>
            <w:tcW w:w="491" w:type="dxa"/>
            <w:tcBorders>
              <w:top w:val="nil"/>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2247" w:type="dxa"/>
            <w:tcBorders>
              <w:top w:val="nil"/>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w:t>
            </w:r>
          </w:p>
        </w:tc>
        <w:tc>
          <w:tcPr>
            <w:tcW w:w="4702" w:type="dxa"/>
            <w:tcBorders>
              <w:top w:val="nil"/>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DC7D1C" w:rsidTr="00DC7D1C">
        <w:tc>
          <w:tcPr>
            <w:tcW w:w="491"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20 m na każdym pasie ruchu</w:t>
            </w:r>
          </w:p>
        </w:tc>
      </w:tr>
      <w:tr w:rsidR="00DC7D1C" w:rsidTr="00DC7D1C">
        <w:tc>
          <w:tcPr>
            <w:tcW w:w="491"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DC7D1C" w:rsidTr="00DC7D1C">
        <w:tc>
          <w:tcPr>
            <w:tcW w:w="491"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DC7D1C" w:rsidTr="00DC7D1C">
        <w:tc>
          <w:tcPr>
            <w:tcW w:w="491" w:type="dxa"/>
            <w:tcBorders>
              <w:top w:val="single" w:sz="6" w:space="0" w:color="auto"/>
              <w:left w:val="single" w:sz="6" w:space="0" w:color="auto"/>
              <w:bottom w:val="single" w:sz="6" w:space="0" w:color="auto"/>
              <w:right w:val="single" w:sz="6" w:space="0" w:color="auto"/>
            </w:tcBorders>
            <w:hideMark/>
          </w:tcPr>
          <w:p w:rsidR="00DC7D1C" w:rsidRDefault="00DC7D1C">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DC7D1C" w:rsidRDefault="00DC7D1C">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DC7D1C" w:rsidRDefault="00DC7D1C">
            <w:pPr>
              <w:spacing w:before="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r w:rsidR="00DC7D1C" w:rsidTr="00DC7D1C">
        <w:tc>
          <w:tcPr>
            <w:tcW w:w="491" w:type="dxa"/>
            <w:tcBorders>
              <w:top w:val="single" w:sz="6" w:space="0" w:color="auto"/>
              <w:left w:val="single" w:sz="6" w:space="0" w:color="auto"/>
              <w:bottom w:val="single" w:sz="6" w:space="0" w:color="auto"/>
              <w:right w:val="single" w:sz="6" w:space="0" w:color="auto"/>
            </w:tcBorders>
            <w:hideMark/>
          </w:tcPr>
          <w:p w:rsidR="00DC7D1C" w:rsidRDefault="00DC7D1C">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rsidR="00DC7D1C" w:rsidRDefault="00DC7D1C">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Ukształtowanie osi w planie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DC7D1C" w:rsidRDefault="00DC7D1C">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bl>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p>
    <w:p w:rsidR="00DC7D1C" w:rsidRDefault="00DC7D1C" w:rsidP="00DC7D1C">
      <w:pPr>
        <w:spacing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DC7D1C" w:rsidTr="00DC7D1C">
        <w:tc>
          <w:tcPr>
            <w:tcW w:w="491" w:type="dxa"/>
            <w:tcBorders>
              <w:top w:val="single" w:sz="6" w:space="0" w:color="auto"/>
              <w:left w:val="single" w:sz="6" w:space="0" w:color="auto"/>
              <w:bottom w:val="single" w:sz="6" w:space="0" w:color="auto"/>
              <w:right w:val="single" w:sz="6" w:space="0" w:color="auto"/>
            </w:tcBorders>
            <w:hideMark/>
          </w:tcPr>
          <w:p w:rsidR="00DC7D1C" w:rsidRDefault="00DC7D1C">
            <w:pPr>
              <w:spacing w:before="1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DC7D1C" w:rsidRDefault="00DC7D1C">
            <w:pPr>
              <w:spacing w:before="20"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hideMark/>
          </w:tcPr>
          <w:p w:rsidR="00DC7D1C" w:rsidRDefault="00DC7D1C">
            <w:pPr>
              <w:spacing w:before="2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2 punktach na dziennej działce roboczej, lecz nie rzadziej niż raz na 600 m</w:t>
            </w:r>
            <w:r>
              <w:rPr>
                <w:rFonts w:ascii="Times New Roman" w:eastAsia="Times New Roman" w:hAnsi="Times New Roman" w:cs="Times New Roman"/>
                <w:bCs/>
                <w:sz w:val="16"/>
                <w:szCs w:val="16"/>
                <w:vertAlign w:val="superscript"/>
                <w:lang w:eastAsia="pl-PL"/>
              </w:rPr>
              <w:t>2</w:t>
            </w:r>
          </w:p>
        </w:tc>
      </w:tr>
      <w:tr w:rsidR="00DC7D1C" w:rsidTr="00DC7D1C">
        <w:tc>
          <w:tcPr>
            <w:tcW w:w="7441" w:type="dxa"/>
            <w:gridSpan w:val="3"/>
            <w:tcBorders>
              <w:top w:val="single" w:sz="6" w:space="0" w:color="auto"/>
              <w:left w:val="single" w:sz="6" w:space="0" w:color="auto"/>
              <w:bottom w:val="single" w:sz="6" w:space="0" w:color="auto"/>
              <w:right w:val="single" w:sz="6" w:space="0" w:color="auto"/>
            </w:tcBorders>
            <w:hideMark/>
          </w:tcPr>
          <w:p w:rsidR="00DC7D1C" w:rsidRDefault="00DC7D1C">
            <w:pPr>
              <w:spacing w:before="20" w:after="6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Dodatkowe pomiary spadków poprzecznych i ukształtowania osi w planie należy wykonać w punktach głównych łuków poziomych</w:t>
            </w:r>
            <w:r>
              <w:rPr>
                <w:rFonts w:ascii="Times New Roman" w:eastAsia="Times New Roman" w:hAnsi="Times New Roman" w:cs="Times New Roman"/>
                <w:bCs/>
                <w:sz w:val="16"/>
                <w:szCs w:val="16"/>
                <w:lang w:eastAsia="pl-PL"/>
              </w:rPr>
              <w:tab/>
            </w:r>
          </w:p>
        </w:tc>
      </w:tr>
    </w:tbl>
    <w:p w:rsidR="00DC7D1C" w:rsidRDefault="00DC7D1C" w:rsidP="00DC7D1C">
      <w:pPr>
        <w:spacing w:before="24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6.2.2. Szerokość koryta (profilowanego podłoża)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 i profilowanego podłoża nie może różnić się od szerokości projektowanej o więcej niż +10 cm i -5 cm.</w:t>
      </w:r>
    </w:p>
    <w:p w:rsidR="00DC7D1C" w:rsidRDefault="00DC7D1C" w:rsidP="00DC7D1C">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6.2.3. Równość koryta (profilowanego podłoża)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podłużne koryta i profilowanego podłoża należy mierzyć 4-metrową łatą zgodnie z normą BN-68/8931-04 [4].</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poprzeczne należy mierzyć 4-metrową łatą.</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nie mogą przekraczać 20 mm.</w:t>
      </w:r>
    </w:p>
    <w:p w:rsidR="00DC7D1C" w:rsidRDefault="00DC7D1C" w:rsidP="00DC7D1C">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6.2.4. Spadki poprzeczne</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koryta i profilowanego podłoża powinny być zgodne z dokumentacją projektową z tolerancją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0,5%.</w:t>
      </w:r>
    </w:p>
    <w:p w:rsidR="00DC7D1C" w:rsidRDefault="00DC7D1C" w:rsidP="00DC7D1C">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6.2.5. Rzędne wysokościowe</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Różnice pomiędzy rzędnymi wysokościowymi koryta lub wyprofilowanego podłoża i rzędnymi projektowanymi nie powinny przekraczać +1 cm, -2 cm.</w:t>
      </w:r>
    </w:p>
    <w:p w:rsidR="00DC7D1C" w:rsidRDefault="00DC7D1C" w:rsidP="00DC7D1C">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6.2.6. Ukształtowanie osi w planie</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Oś w planie nie może być przesunięta w stosunku do osi projektowanej o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3 cm dla autostrad i dróg ekspresowych lub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5 cm dla pozostałych dróg.</w:t>
      </w:r>
    </w:p>
    <w:p w:rsidR="00DC7D1C" w:rsidRDefault="00DC7D1C" w:rsidP="00DC7D1C">
      <w:pPr>
        <w:spacing w:before="120"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6.2.7. Zagęszczenie koryta (profilowanego podłoża)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Wskaźnik zagęszczenia koryta i wyprofilowanego podłoża określony wg BN-77/8931-12 [5] nie powinien być mniejszy od podanego w tablicy 1.</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Jeśli jako kryterium dobrego zagęszczenia stosuje się porównanie wartości modułów odkształcenia, to wartość stosunku wtórnego do pierwotnego modułu odkształcenia, określonych zgodnie z normą BN-64/8931-02 [3] nie powinna być większa od 2,2.</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w czasie zagęszczania należy badać według PN-B-06714-17 [2]. Wilgotność gruntu podłoża powinna być równa wilgotności optymalnej z tolerancją od               -20% do + 10%.</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w:t>
      </w:r>
    </w:p>
    <w:p w:rsidR="00DC7D1C" w:rsidRDefault="00DC7D1C" w:rsidP="00DC7D1C">
      <w:pPr>
        <w:keepNext/>
        <w:spacing w:after="0" w:line="240" w:lineRule="auto"/>
        <w:ind w:left="426" w:right="-567" w:hanging="426"/>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6.3. Zasady postępowania z wadliwie wykonanymi odcinkami koryta (profilowanego podłoża)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DC7D1C" w:rsidRDefault="00DC7D1C" w:rsidP="00DC7D1C">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 obmiar robót</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7.1. Ogólne zasady obmiaru robót</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obmiaru robót podano w SST D-00.00.00 „Wymagania ogólne” pkt 7.</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7.2. Jednostka obmiarowa</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Jednostką obmiarową jest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(metr kwadratowy) wykonanego i odebranego koryta.</w:t>
      </w:r>
    </w:p>
    <w:p w:rsidR="00DC7D1C" w:rsidRDefault="00DC7D1C" w:rsidP="00DC7D1C">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 odbiór robót</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odbioru robót podano w SST D-00.00.00 „Wymagania ogólne” pkt8. Roboty uznaje się za wykonane zgodnie z dokumentacja projektową, SST i wymaganiami Inżyniera, jeżeli wszystkie pomiary i badania z zachowaniem tolerancji wg punktu 6 dały wyniki pozytywne.</w:t>
      </w:r>
    </w:p>
    <w:p w:rsidR="00DC7D1C" w:rsidRDefault="00DC7D1C" w:rsidP="00DC7D1C">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 podstawa płatności</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9.1. Ogólne ustalenia dotyczące podstawy płatności</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ustalenia dotyczące podstawy płatności podano w SST D00.00.00 „Wymagania ogólne” pkt 9.</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9.2. Cena jednostki obmiarowej</w:t>
      </w:r>
    </w:p>
    <w:p w:rsidR="00DC7D1C" w:rsidRDefault="00DC7D1C" w:rsidP="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Cena wykonania 1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koryta obejmuje:</w:t>
      </w:r>
    </w:p>
    <w:p w:rsidR="00DC7D1C" w:rsidRDefault="00DC7D1C" w:rsidP="00DC7D1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prace pomiarowe i roboty przygotowawcze,</w:t>
      </w:r>
    </w:p>
    <w:p w:rsidR="00DC7D1C" w:rsidRDefault="00DC7D1C" w:rsidP="00DC7D1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odspojenie gruntu z przerzutem na pobocze i rozplantowaniem,</w:t>
      </w:r>
    </w:p>
    <w:p w:rsidR="00DC7D1C" w:rsidRDefault="00DC7D1C" w:rsidP="00DC7D1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załadunek nadmiaru odspojonego gruntu na środki transportowe i odwiezienie </w:t>
      </w:r>
      <w:proofErr w:type="spellStart"/>
      <w:r>
        <w:rPr>
          <w:rFonts w:ascii="Times New Roman" w:eastAsia="Times New Roman" w:hAnsi="Times New Roman" w:cs="Times New Roman"/>
          <w:bCs/>
          <w:sz w:val="16"/>
          <w:szCs w:val="16"/>
          <w:lang w:eastAsia="pl-PL"/>
        </w:rPr>
        <w:t>naodkład</w:t>
      </w:r>
      <w:proofErr w:type="spellEnd"/>
      <w:r>
        <w:rPr>
          <w:rFonts w:ascii="Times New Roman" w:eastAsia="Times New Roman" w:hAnsi="Times New Roman" w:cs="Times New Roman"/>
          <w:bCs/>
          <w:sz w:val="16"/>
          <w:szCs w:val="16"/>
          <w:lang w:eastAsia="pl-PL"/>
        </w:rPr>
        <w:t xml:space="preserve"> lub nasyp,</w:t>
      </w:r>
    </w:p>
    <w:p w:rsidR="00DC7D1C" w:rsidRDefault="00DC7D1C" w:rsidP="00DC7D1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podłoża,</w:t>
      </w:r>
    </w:p>
    <w:p w:rsidR="00DC7D1C" w:rsidRDefault="00DC7D1C" w:rsidP="00DC7D1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w:t>
      </w:r>
    </w:p>
    <w:p w:rsidR="00DC7D1C" w:rsidRDefault="00DC7D1C" w:rsidP="00DC7D1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utrzymanie  podłoża,</w:t>
      </w:r>
    </w:p>
    <w:p w:rsidR="00DC7D1C" w:rsidRDefault="00DC7D1C" w:rsidP="00DC7D1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przeprowadzenie pomiarów i badań laboratoryjnych, wymaganych w specyfikacji technicznej.</w:t>
      </w:r>
    </w:p>
    <w:p w:rsidR="00DC7D1C" w:rsidRDefault="00DC7D1C" w:rsidP="00DC7D1C">
      <w:pPr>
        <w:spacing w:after="12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r>
    </w:p>
    <w:p w:rsidR="00DC7D1C" w:rsidRDefault="00DC7D1C" w:rsidP="00DC7D1C">
      <w:pPr>
        <w:keepNext/>
        <w:spacing w:after="0" w:line="240" w:lineRule="auto"/>
        <w:ind w:right="-567"/>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przepisy związane</w:t>
      </w:r>
    </w:p>
    <w:p w:rsidR="00DC7D1C" w:rsidRDefault="00DC7D1C" w:rsidP="00DC7D1C">
      <w:pPr>
        <w:keepNext/>
        <w:spacing w:after="0" w:line="240" w:lineRule="auto"/>
        <w:ind w:right="-567"/>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1701"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PN-B-04481</w:t>
            </w:r>
          </w:p>
        </w:tc>
        <w:tc>
          <w:tcPr>
            <w:tcW w:w="5313"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Grunty budowlane. Badania próbek gruntu</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1701"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PN-/B-06714-17</w:t>
            </w:r>
          </w:p>
        </w:tc>
        <w:tc>
          <w:tcPr>
            <w:tcW w:w="5313"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wilgotności</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1701"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BN-64/8931-02</w:t>
            </w:r>
          </w:p>
        </w:tc>
        <w:tc>
          <w:tcPr>
            <w:tcW w:w="5313"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Drogi samochodowe. Oznaczanie modułu odkształcenia nawierzchni podatnych i podłoża przez obciążenie płytą</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1701"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BN-68/8931-04</w:t>
            </w:r>
          </w:p>
        </w:tc>
        <w:tc>
          <w:tcPr>
            <w:tcW w:w="5313"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Drogi samochodowe. Pomiar równości nawierzchni </w:t>
            </w:r>
            <w:proofErr w:type="spellStart"/>
            <w:r>
              <w:rPr>
                <w:rFonts w:ascii="Times New Roman" w:eastAsia="Times New Roman" w:hAnsi="Times New Roman" w:cs="Times New Roman"/>
                <w:bCs/>
                <w:sz w:val="16"/>
                <w:szCs w:val="16"/>
                <w:lang w:eastAsia="pl-PL"/>
              </w:rPr>
              <w:t>planografem</w:t>
            </w:r>
            <w:proofErr w:type="spellEnd"/>
            <w:r>
              <w:rPr>
                <w:rFonts w:ascii="Times New Roman" w:eastAsia="Times New Roman" w:hAnsi="Times New Roman" w:cs="Times New Roman"/>
                <w:bCs/>
                <w:sz w:val="16"/>
                <w:szCs w:val="16"/>
                <w:lang w:eastAsia="pl-PL"/>
              </w:rPr>
              <w:t xml:space="preserve"> i łatą</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1701"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BN-77/8931-12</w:t>
            </w:r>
          </w:p>
        </w:tc>
        <w:tc>
          <w:tcPr>
            <w:tcW w:w="5313" w:type="dxa"/>
            <w:hideMark/>
          </w:tcPr>
          <w:p w:rsidR="00DC7D1C" w:rsidRDefault="00DC7D1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Oznaczanie wskaźnika zagęszczenia gruntu</w:t>
            </w:r>
          </w:p>
        </w:tc>
      </w:tr>
    </w:tbl>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bookmarkStart w:id="43" w:name="_GoBack"/>
      <w:bookmarkEnd w:id="43"/>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0D56D2" w:rsidRDefault="000D56D2"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0D56D2" w:rsidRDefault="000D56D2"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0D56D2" w:rsidRDefault="000D56D2"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0D56D2" w:rsidRDefault="000D56D2"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0D56D2" w:rsidRDefault="000D56D2"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0D56D2" w:rsidRDefault="000D56D2"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D-04.02.01</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(CPV45233300-2)</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WARSTWY  ODSĄCZAJĄCE  I  ODCINAJĄCE</w:t>
      </w: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20"/>
          <w:szCs w:val="20"/>
          <w:lang w:eastAsia="pl-PL"/>
        </w:rPr>
      </w:pPr>
    </w:p>
    <w:p w:rsidR="00DC7D1C" w:rsidRDefault="00DC7D1C" w:rsidP="00DC7D1C">
      <w:pPr>
        <w:spacing w:after="0" w:line="240" w:lineRule="auto"/>
        <w:ind w:right="-567"/>
        <w:rPr>
          <w:rFonts w:ascii="Times New Roman" w:eastAsia="Times New Roman" w:hAnsi="Times New Roman" w:cs="Times New Roman"/>
          <w:sz w:val="20"/>
          <w:szCs w:val="20"/>
          <w:lang w:eastAsia="pl-PL"/>
        </w:rPr>
      </w:pPr>
    </w:p>
    <w:p w:rsidR="00DC7D1C" w:rsidRDefault="00DC7D1C" w:rsidP="00DC7D1C">
      <w:pPr>
        <w:spacing w:after="0" w:line="240" w:lineRule="auto"/>
        <w:ind w:right="-567"/>
        <w:rPr>
          <w:rFonts w:ascii="Times New Roman" w:eastAsia="Times New Roman" w:hAnsi="Times New Roman" w:cs="Times New Roman"/>
          <w:sz w:val="20"/>
          <w:szCs w:val="20"/>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0D56D2" w:rsidRDefault="000D56D2" w:rsidP="00DC7D1C">
      <w:pPr>
        <w:spacing w:after="0" w:line="240" w:lineRule="auto"/>
        <w:ind w:right="-567"/>
        <w:rPr>
          <w:rFonts w:ascii="Times New Roman" w:eastAsia="Times New Roman" w:hAnsi="Times New Roman" w:cs="Times New Roman"/>
          <w:sz w:val="16"/>
          <w:szCs w:val="16"/>
          <w:lang w:eastAsia="pl-PL"/>
        </w:rPr>
      </w:pPr>
    </w:p>
    <w:p w:rsidR="000D56D2" w:rsidRDefault="000D56D2" w:rsidP="00DC7D1C">
      <w:pPr>
        <w:spacing w:after="0" w:line="240" w:lineRule="auto"/>
        <w:ind w:right="-567"/>
        <w:rPr>
          <w:rFonts w:ascii="Times New Roman" w:eastAsia="Times New Roman" w:hAnsi="Times New Roman" w:cs="Times New Roman"/>
          <w:sz w:val="16"/>
          <w:szCs w:val="16"/>
          <w:lang w:eastAsia="pl-PL"/>
        </w:rPr>
      </w:pPr>
    </w:p>
    <w:p w:rsidR="000D56D2" w:rsidRDefault="000D56D2"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spacing w:after="0" w:line="240" w:lineRule="auto"/>
        <w:ind w:right="-567"/>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44" w:name="_Toc406913871"/>
      <w:bookmarkStart w:id="45" w:name="_Toc406914116"/>
      <w:bookmarkStart w:id="46" w:name="_Toc406914770"/>
      <w:bookmarkStart w:id="47" w:name="_Toc406914873"/>
      <w:bookmarkStart w:id="48" w:name="_Toc406915348"/>
      <w:bookmarkStart w:id="49" w:name="_Toc406984041"/>
      <w:bookmarkStart w:id="50" w:name="_Toc406984188"/>
      <w:bookmarkStart w:id="51" w:name="_Toc406984379"/>
      <w:bookmarkStart w:id="52" w:name="_Toc407069587"/>
      <w:bookmarkStart w:id="53" w:name="_Toc407081552"/>
      <w:bookmarkStart w:id="54" w:name="_Toc407081695"/>
      <w:bookmarkStart w:id="55" w:name="_Toc407083351"/>
      <w:bookmarkStart w:id="56" w:name="_Toc407084185"/>
      <w:bookmarkStart w:id="57" w:name="_Toc407085304"/>
      <w:bookmarkStart w:id="58" w:name="_Toc407085447"/>
      <w:bookmarkStart w:id="59" w:name="_Toc407085590"/>
      <w:bookmarkStart w:id="60" w:name="_Toc407086038"/>
      <w:r>
        <w:rPr>
          <w:rFonts w:ascii="Times New Roman" w:eastAsia="Times New Roman" w:hAnsi="Times New Roman" w:cs="Times New Roman"/>
          <w:sz w:val="16"/>
          <w:szCs w:val="16"/>
          <w:lang w:eastAsia="pl-PL"/>
        </w:rPr>
        <w:lastRenderedPageBreak/>
        <w:t>1. WSTĘP</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DC7D1C" w:rsidRDefault="00DC7D1C" w:rsidP="00DC7D1C">
      <w:pPr>
        <w:keepNext/>
        <w:spacing w:after="0" w:line="240" w:lineRule="auto"/>
        <w:jc w:val="both"/>
        <w:outlineLvl w:val="0"/>
        <w:rPr>
          <w:rFonts w:ascii="Times New Roman" w:eastAsia="Times New Roman" w:hAnsi="Times New Roman" w:cs="Times New Roman"/>
          <w:bCs/>
          <w:sz w:val="16"/>
          <w:szCs w:val="16"/>
          <w:lang w:eastAsia="pl-PL"/>
        </w:rPr>
      </w:pPr>
      <w:bookmarkStart w:id="61" w:name="_Toc406913872"/>
      <w:bookmarkStart w:id="62" w:name="_Toc406914117"/>
      <w:bookmarkStart w:id="63" w:name="_Toc406914771"/>
      <w:bookmarkStart w:id="64" w:name="_Toc406914874"/>
      <w:bookmarkStart w:id="65" w:name="_Toc406915349"/>
      <w:bookmarkStart w:id="66" w:name="_Toc406984042"/>
      <w:bookmarkStart w:id="67" w:name="_Toc406984189"/>
      <w:bookmarkStart w:id="68" w:name="_Toc406984380"/>
      <w:bookmarkStart w:id="69" w:name="_Toc407069588"/>
      <w:bookmarkStart w:id="70" w:name="_Toc407081553"/>
      <w:bookmarkStart w:id="71" w:name="_Toc407081696"/>
      <w:bookmarkStart w:id="72" w:name="_Toc407083352"/>
      <w:bookmarkStart w:id="73" w:name="_Toc407084186"/>
      <w:bookmarkStart w:id="74" w:name="_Toc407085305"/>
      <w:bookmarkStart w:id="75" w:name="_Toc407085448"/>
      <w:bookmarkStart w:id="76" w:name="_Toc407085591"/>
      <w:bookmarkStart w:id="77" w:name="_Toc407086039"/>
      <w:r>
        <w:rPr>
          <w:rFonts w:ascii="Times New Roman" w:eastAsia="Times New Roman" w:hAnsi="Times New Roman" w:cs="Times New Roman"/>
          <w:bCs/>
          <w:sz w:val="16"/>
          <w:szCs w:val="16"/>
          <w:lang w:eastAsia="pl-PL"/>
        </w:rPr>
        <w:t>1.1. Przedmiot SST</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DC7D1C" w:rsidRDefault="00DC7D1C" w:rsidP="00DC7D1C">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Przedmiotem niniejszej  specyfikacji technicznej (SST) są wymagania dotyczące wykonania i odbioru robót związanych z wykonaniem warstw odsączających </w:t>
      </w:r>
    </w:p>
    <w:p w:rsidR="00DC7D1C" w:rsidRDefault="00DC7D1C" w:rsidP="00DC7D1C">
      <w:pPr>
        <w:keepNext/>
        <w:spacing w:after="0" w:line="240" w:lineRule="auto"/>
        <w:jc w:val="both"/>
        <w:outlineLvl w:val="0"/>
        <w:rPr>
          <w:rFonts w:ascii="Times New Roman" w:eastAsia="Times New Roman" w:hAnsi="Times New Roman" w:cs="Times New Roman"/>
          <w:bCs/>
          <w:sz w:val="16"/>
          <w:szCs w:val="16"/>
          <w:lang w:eastAsia="pl-PL"/>
        </w:rPr>
      </w:pPr>
      <w:bookmarkStart w:id="78" w:name="_Toc406913873"/>
      <w:bookmarkStart w:id="79" w:name="_Toc406914118"/>
      <w:bookmarkStart w:id="80" w:name="_Toc406914772"/>
      <w:bookmarkStart w:id="81" w:name="_Toc406914875"/>
      <w:bookmarkStart w:id="82" w:name="_Toc406915350"/>
      <w:bookmarkStart w:id="83" w:name="_Toc406984043"/>
      <w:bookmarkStart w:id="84" w:name="_Toc406984190"/>
      <w:bookmarkStart w:id="85" w:name="_Toc406984381"/>
      <w:bookmarkStart w:id="86" w:name="_Toc407069589"/>
      <w:bookmarkStart w:id="87" w:name="_Toc407081554"/>
      <w:bookmarkStart w:id="88" w:name="_Toc407081697"/>
      <w:bookmarkStart w:id="89" w:name="_Toc407083353"/>
      <w:bookmarkStart w:id="90" w:name="_Toc407084187"/>
      <w:bookmarkStart w:id="91" w:name="_Toc407085306"/>
      <w:bookmarkStart w:id="92" w:name="_Toc407085449"/>
      <w:bookmarkStart w:id="93" w:name="_Toc407085592"/>
      <w:bookmarkStart w:id="94" w:name="_Toc407086040"/>
      <w:r>
        <w:rPr>
          <w:rFonts w:ascii="Times New Roman" w:eastAsia="Times New Roman" w:hAnsi="Times New Roman" w:cs="Times New Roman"/>
          <w:bCs/>
          <w:sz w:val="16"/>
          <w:szCs w:val="16"/>
          <w:lang w:eastAsia="pl-PL"/>
        </w:rPr>
        <w:t>1.2. Zakres stosowania SST</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0D56D2"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szczegółowa specyfikacja techniczna (SST) stanowi obowiązującą podstawę</w:t>
      </w:r>
      <w:r>
        <w:rPr>
          <w:rFonts w:ascii="Times New Roman" w:eastAsia="Times New Roman" w:hAnsi="Times New Roman" w:cs="Times New Roman"/>
          <w:sz w:val="16"/>
          <w:szCs w:val="16"/>
          <w:lang w:eastAsia="pl-PL"/>
        </w:rPr>
        <w:t xml:space="preserve"> opracowania  stosowanego jako dokument przetargowy i kontraktowy przy zlecaniu i realizacji zadania</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0D56D2" w:rsidRPr="00354E56" w:rsidRDefault="000D56D2" w:rsidP="000D56D2">
      <w:pPr>
        <w:pStyle w:val="Standardowytekst"/>
        <w:rPr>
          <w:rFonts w:eastAsia="Calibri"/>
          <w:sz w:val="16"/>
          <w:szCs w:val="16"/>
        </w:rPr>
      </w:pPr>
      <w:r w:rsidRPr="00354E56">
        <w:rPr>
          <w:rFonts w:eastAsia="Calibri"/>
          <w:sz w:val="16"/>
          <w:szCs w:val="16"/>
        </w:rPr>
        <w:t>PRZEBUDOWA   DROGI  GMINNEJ  NR 170 916C   TURZA WILCZA – TURZA NOWA OD KM 0+000 DO KM 0+605</w:t>
      </w:r>
    </w:p>
    <w:p w:rsidR="000D56D2" w:rsidRDefault="000D56D2" w:rsidP="000D56D2">
      <w:pPr>
        <w:pStyle w:val="Standardowytekst"/>
        <w:rPr>
          <w:sz w:val="16"/>
          <w:szCs w:val="16"/>
        </w:rPr>
      </w:pPr>
      <w:r w:rsidRPr="00354E56">
        <w:rPr>
          <w:rFonts w:eastAsia="Calibri"/>
          <w:sz w:val="16"/>
          <w:szCs w:val="16"/>
        </w:rPr>
        <w:t xml:space="preserve">GMINA TŁUCHOWO </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r>
        <w:rPr>
          <w:rFonts w:ascii="Times New Roman" w:eastAsia="Times New Roman" w:hAnsi="Times New Roman" w:cs="Times New Roman"/>
          <w:sz w:val="16"/>
          <w:szCs w:val="16"/>
          <w:lang w:eastAsia="pl-PL"/>
        </w:rPr>
        <w:tab/>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warstw odsączających i odcinających, stanowiących część podbudowy pomocniczej  w  zakresie:</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0D56D2"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odcinająca gr. 5cm z piasku  –  79,50</w:t>
      </w:r>
      <w:r w:rsidR="00DC7D1C">
        <w:rPr>
          <w:rFonts w:ascii="Times New Roman" w:eastAsia="Times New Roman" w:hAnsi="Times New Roman" w:cs="Times New Roman"/>
          <w:sz w:val="16"/>
          <w:szCs w:val="16"/>
          <w:lang w:eastAsia="pl-PL"/>
        </w:rPr>
        <w:t>m2</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95" w:name="_Toc406913875"/>
      <w:bookmarkStart w:id="96" w:name="_Toc406914120"/>
      <w:bookmarkStart w:id="97" w:name="_Toc406914774"/>
      <w:bookmarkStart w:id="98" w:name="_Toc406914877"/>
      <w:bookmarkStart w:id="99" w:name="_Toc406915352"/>
      <w:bookmarkStart w:id="100" w:name="_Toc406984045"/>
      <w:bookmarkStart w:id="101" w:name="_Toc406984192"/>
      <w:bookmarkStart w:id="102" w:name="_Toc406984383"/>
      <w:bookmarkStart w:id="103" w:name="_Toc407069591"/>
      <w:bookmarkStart w:id="104" w:name="_Toc407081556"/>
      <w:bookmarkStart w:id="105" w:name="_Toc407081699"/>
      <w:bookmarkStart w:id="106" w:name="_Toc407083355"/>
      <w:bookmarkStart w:id="107" w:name="_Toc407084189"/>
      <w:bookmarkStart w:id="108" w:name="_Toc407085308"/>
      <w:bookmarkStart w:id="109" w:name="_Toc407085451"/>
      <w:bookmarkStart w:id="110" w:name="_Toc407085594"/>
      <w:bookmarkStart w:id="111" w:name="_Toc407086042"/>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określeniami podanymi w SST D-00.00.00 „Wymagania ogólne” pkt 1.4.</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112" w:name="_Toc406913876"/>
      <w:bookmarkStart w:id="113" w:name="_Toc406914121"/>
      <w:bookmarkStart w:id="114" w:name="_Toc406914775"/>
      <w:bookmarkStart w:id="115" w:name="_Toc406914878"/>
      <w:bookmarkStart w:id="116" w:name="_Toc406915353"/>
      <w:bookmarkStart w:id="117" w:name="_Toc406984046"/>
      <w:bookmarkStart w:id="118" w:name="_Toc406984193"/>
      <w:bookmarkStart w:id="119" w:name="_Toc406984384"/>
      <w:bookmarkStart w:id="120" w:name="_Toc407069592"/>
      <w:bookmarkStart w:id="121" w:name="_Toc407081557"/>
      <w:bookmarkStart w:id="122" w:name="_Toc407081700"/>
      <w:bookmarkStart w:id="123" w:name="_Toc407083356"/>
      <w:bookmarkStart w:id="124" w:name="_Toc407084190"/>
      <w:bookmarkStart w:id="125" w:name="_Toc407085309"/>
      <w:bookmarkStart w:id="126" w:name="_Toc407085452"/>
      <w:bookmarkStart w:id="127" w:name="_Toc407085595"/>
      <w:bookmarkStart w:id="128" w:name="_Toc407086043"/>
      <w:r>
        <w:rPr>
          <w:rFonts w:ascii="Times New Roman" w:eastAsia="Times New Roman" w:hAnsi="Times New Roman" w:cs="Times New Roman"/>
          <w:sz w:val="16"/>
          <w:szCs w:val="16"/>
          <w:lang w:eastAsia="pl-PL"/>
        </w:rPr>
        <w:t>1.5. Ogólne wymagania dotyczące robót</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129" w:name="_Toc406913877"/>
      <w:bookmarkStart w:id="130" w:name="_Toc406914122"/>
      <w:bookmarkStart w:id="131" w:name="_Toc406914776"/>
      <w:bookmarkStart w:id="132" w:name="_Toc406914879"/>
      <w:bookmarkStart w:id="133" w:name="_Toc406915354"/>
      <w:bookmarkStart w:id="134" w:name="_Toc406984047"/>
      <w:bookmarkStart w:id="135" w:name="_Toc406984194"/>
      <w:bookmarkStart w:id="136" w:name="_Toc406984385"/>
      <w:bookmarkStart w:id="137" w:name="_Toc407069593"/>
      <w:bookmarkStart w:id="138" w:name="_Toc407081558"/>
      <w:bookmarkStart w:id="139" w:name="_Toc407081701"/>
      <w:bookmarkStart w:id="140" w:name="_Toc407083357"/>
      <w:bookmarkStart w:id="141" w:name="_Toc407084191"/>
      <w:bookmarkStart w:id="142" w:name="_Toc407085310"/>
      <w:bookmarkStart w:id="143" w:name="_Toc407085453"/>
      <w:bookmarkStart w:id="144" w:name="_Toc407085596"/>
      <w:bookmarkStart w:id="145" w:name="_Toc407086044"/>
      <w:r>
        <w:rPr>
          <w:rFonts w:ascii="Times New Roman" w:eastAsia="Times New Roman" w:hAnsi="Times New Roman" w:cs="Times New Roman"/>
          <w:sz w:val="16"/>
          <w:szCs w:val="16"/>
          <w:lang w:eastAsia="pl-PL"/>
        </w:rPr>
        <w:t>2. materiały</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146" w:name="_Toc406913878"/>
      <w:bookmarkStart w:id="147" w:name="_Toc406914123"/>
      <w:bookmarkStart w:id="148" w:name="_Toc406914777"/>
      <w:bookmarkStart w:id="149" w:name="_Toc406914880"/>
      <w:bookmarkStart w:id="150" w:name="_Toc406915355"/>
      <w:bookmarkStart w:id="151" w:name="_Toc406984048"/>
      <w:bookmarkStart w:id="152" w:name="_Toc406984195"/>
      <w:bookmarkStart w:id="153" w:name="_Toc406984386"/>
      <w:bookmarkStart w:id="154" w:name="_Toc407069594"/>
      <w:bookmarkStart w:id="155" w:name="_Toc407081559"/>
      <w:bookmarkStart w:id="156" w:name="_Toc407081702"/>
      <w:bookmarkStart w:id="157" w:name="_Toc407083358"/>
      <w:bookmarkStart w:id="158" w:name="_Toc407084192"/>
      <w:bookmarkStart w:id="159" w:name="_Toc407085311"/>
      <w:bookmarkStart w:id="160" w:name="_Toc407085454"/>
      <w:bookmarkStart w:id="161" w:name="_Toc407085597"/>
      <w:bookmarkStart w:id="162" w:name="_Toc407086045"/>
      <w:r>
        <w:rPr>
          <w:rFonts w:ascii="Times New Roman" w:eastAsia="Times New Roman" w:hAnsi="Times New Roman" w:cs="Times New Roman"/>
          <w:sz w:val="16"/>
          <w:szCs w:val="16"/>
          <w:lang w:eastAsia="pl-PL"/>
        </w:rPr>
        <w:t>2.1. Ogólne wymagania dotyczące materiałów</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163" w:name="_Toc406913879"/>
      <w:bookmarkStart w:id="164" w:name="_Toc406914124"/>
      <w:bookmarkStart w:id="165" w:name="_Toc406914778"/>
      <w:bookmarkStart w:id="166" w:name="_Toc406914881"/>
      <w:bookmarkStart w:id="167" w:name="_Toc406915356"/>
      <w:bookmarkStart w:id="168" w:name="_Toc406984049"/>
      <w:bookmarkStart w:id="169" w:name="_Toc406984196"/>
      <w:bookmarkStart w:id="170" w:name="_Toc406984387"/>
      <w:bookmarkStart w:id="171" w:name="_Toc407069595"/>
      <w:bookmarkStart w:id="172" w:name="_Toc407081560"/>
      <w:bookmarkStart w:id="173" w:name="_Toc407081703"/>
      <w:bookmarkStart w:id="174" w:name="_Toc407083359"/>
      <w:bookmarkStart w:id="175" w:name="_Toc407084193"/>
      <w:bookmarkStart w:id="176" w:name="_Toc407085312"/>
      <w:bookmarkStart w:id="177" w:name="_Toc407085455"/>
      <w:bookmarkStart w:id="178" w:name="_Toc407085598"/>
      <w:bookmarkStart w:id="179" w:name="_Toc407086046"/>
      <w:r>
        <w:rPr>
          <w:rFonts w:ascii="Times New Roman" w:eastAsia="Times New Roman" w:hAnsi="Times New Roman" w:cs="Times New Roman"/>
          <w:sz w:val="16"/>
          <w:szCs w:val="16"/>
          <w:lang w:eastAsia="pl-PL"/>
        </w:rPr>
        <w:t>2.2. Rodzaje materiałów</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warstw odsączających są:</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piaski,</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i mieszanka,</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180" w:name="_Toc406913880"/>
      <w:bookmarkStart w:id="181" w:name="_Toc406914125"/>
      <w:bookmarkStart w:id="182" w:name="_Toc406914779"/>
      <w:bookmarkStart w:id="183" w:name="_Toc406914882"/>
      <w:bookmarkStart w:id="184" w:name="_Toc406915357"/>
      <w:bookmarkStart w:id="185" w:name="_Toc406984050"/>
      <w:bookmarkStart w:id="186" w:name="_Toc406984197"/>
      <w:bookmarkStart w:id="187" w:name="_Toc406984388"/>
      <w:bookmarkStart w:id="188" w:name="_Toc407069596"/>
      <w:bookmarkStart w:id="189" w:name="_Toc407081561"/>
      <w:bookmarkStart w:id="190" w:name="_Toc407081704"/>
      <w:bookmarkStart w:id="191" w:name="_Toc407083360"/>
      <w:bookmarkStart w:id="192" w:name="_Toc407084194"/>
      <w:bookmarkStart w:id="193" w:name="_Toc407085313"/>
      <w:bookmarkStart w:id="194" w:name="_Toc407085456"/>
      <w:bookmarkStart w:id="195" w:name="_Toc407085599"/>
      <w:bookmarkStart w:id="196" w:name="_Toc407086047"/>
      <w:r>
        <w:rPr>
          <w:rFonts w:ascii="Times New Roman" w:eastAsia="Times New Roman" w:hAnsi="Times New Roman" w:cs="Times New Roman"/>
          <w:sz w:val="16"/>
          <w:szCs w:val="16"/>
          <w:lang w:eastAsia="pl-PL"/>
        </w:rPr>
        <w:t>2.3. Wymagania dla kruszywa</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wykonania warstw odsączających i odcinających powinny spełniać następujące warunki:</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szczelności, określony zależnością:</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15</w:t>
      </w:r>
      <w:r>
        <w:rPr>
          <w:rFonts w:ascii="Times New Roman" w:eastAsia="Times New Roman" w:hAnsi="Times New Roman" w:cs="Times New Roman"/>
          <w:sz w:val="16"/>
          <w:szCs w:val="16"/>
          <w:lang w:eastAsia="pl-PL"/>
        </w:rPr>
        <w:t xml:space="preserve"> - wymiar sita, przez które przechodzi 15%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warstwy odcinającej lub odsączającej</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 xml:space="preserve">85 </w:t>
      </w:r>
      <w:r>
        <w:rPr>
          <w:rFonts w:ascii="Times New Roman" w:eastAsia="Times New Roman" w:hAnsi="Times New Roman" w:cs="Times New Roman"/>
          <w:sz w:val="16"/>
          <w:szCs w:val="16"/>
          <w:lang w:eastAsia="pl-PL"/>
        </w:rPr>
        <w:t xml:space="preserve"> - wymiar sita, przez które przechodzi 85%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gruntu podłoża.</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Dla materiałów stosowanych przy wykonywaniu warstw odsączających warunek szczelności musi być spełniony, gdy warstwa ta nie jest układana na warstwie odcinającej.</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 </w:t>
      </w:r>
      <w:proofErr w:type="spellStart"/>
      <w:r>
        <w:rPr>
          <w:rFonts w:ascii="Times New Roman" w:eastAsia="Times New Roman" w:hAnsi="Times New Roman" w:cs="Times New Roman"/>
          <w:sz w:val="16"/>
          <w:szCs w:val="16"/>
          <w:lang w:eastAsia="pl-PL"/>
        </w:rPr>
        <w:t>zagęszczalności</w:t>
      </w:r>
      <w:proofErr w:type="spellEnd"/>
      <w:r>
        <w:rPr>
          <w:rFonts w:ascii="Times New Roman" w:eastAsia="Times New Roman" w:hAnsi="Times New Roman" w:cs="Times New Roman"/>
          <w:sz w:val="16"/>
          <w:szCs w:val="16"/>
          <w:lang w:eastAsia="pl-PL"/>
        </w:rPr>
        <w:t>, określony zależnością:</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position w:val="-26"/>
          <w:sz w:val="16"/>
          <w:szCs w:val="16"/>
          <w:lang w:eastAsia="pl-PL"/>
        </w:rPr>
        <w:object w:dxaOrig="111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33pt" o:ole="">
            <v:imagedata r:id="rId9" o:title=""/>
          </v:shape>
          <o:OLEObject Type="Embed" ProgID="Equation.2" ShapeID="_x0000_i1025" DrawAspect="Content" ObjectID="_1766817681" r:id="rId10"/>
        </w:objec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 - wskaźnik różnoziarnistości,</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60</w:t>
      </w:r>
      <w:r>
        <w:rPr>
          <w:rFonts w:ascii="Times New Roman" w:eastAsia="Times New Roman" w:hAnsi="Times New Roman" w:cs="Times New Roman"/>
          <w:sz w:val="16"/>
          <w:szCs w:val="16"/>
          <w:lang w:eastAsia="pl-PL"/>
        </w:rPr>
        <w:t xml:space="preserve"> - wymiar sita, przez które przechodzi 60% kruszywa tworzącego warstwę odcinającą,</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r>
        <w:rPr>
          <w:rFonts w:ascii="Times New Roman" w:eastAsia="Times New Roman" w:hAnsi="Times New Roman" w:cs="Times New Roman"/>
          <w:sz w:val="16"/>
          <w:szCs w:val="16"/>
          <w:vertAlign w:val="subscript"/>
          <w:lang w:eastAsia="pl-PL"/>
        </w:rPr>
        <w:t>10</w:t>
      </w:r>
      <w:r>
        <w:rPr>
          <w:rFonts w:ascii="Times New Roman" w:eastAsia="Times New Roman" w:hAnsi="Times New Roman" w:cs="Times New Roman"/>
          <w:sz w:val="16"/>
          <w:szCs w:val="16"/>
          <w:lang w:eastAsia="pl-PL"/>
        </w:rPr>
        <w:t xml:space="preserve"> - wymiar sita, przez które przechodzi 10% kruszywa tworzącego warstwę odcinającą.</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Piasek stosowany do wykonywania warstw odsączających i odcinających powinien spełniać wymagania normy PN-B-11113 [5] dla gatunku 1 i 2.</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Żwir i mieszanka stosowane do wykonywania warstw odsączających i odcinających powinny spełniać wymagania normy PN-B-11111 [3], dla klasy I </w:t>
      </w:r>
      <w:proofErr w:type="spellStart"/>
      <w:r>
        <w:rPr>
          <w:rFonts w:ascii="Times New Roman" w:eastAsia="Times New Roman" w:hAnsi="Times New Roman" w:cs="Times New Roman"/>
          <w:sz w:val="16"/>
          <w:szCs w:val="16"/>
          <w:lang w:eastAsia="pl-PL"/>
        </w:rPr>
        <w:t>i</w:t>
      </w:r>
      <w:proofErr w:type="spellEnd"/>
      <w:r>
        <w:rPr>
          <w:rFonts w:ascii="Times New Roman" w:eastAsia="Times New Roman" w:hAnsi="Times New Roman" w:cs="Times New Roman"/>
          <w:sz w:val="16"/>
          <w:szCs w:val="16"/>
          <w:lang w:eastAsia="pl-PL"/>
        </w:rPr>
        <w:t xml:space="preserve"> II.</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Miał kamienny do warstw odsączających i odcinających powinien spełniać wymagania normy PN-B-11112 [4].</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197" w:name="_Toc406913882"/>
      <w:bookmarkStart w:id="198" w:name="_Toc406914127"/>
      <w:bookmarkStart w:id="199" w:name="_Toc406914781"/>
      <w:bookmarkStart w:id="200" w:name="_Toc406914884"/>
      <w:bookmarkStart w:id="201" w:name="_Toc406915359"/>
      <w:bookmarkStart w:id="202" w:name="_Toc406984052"/>
      <w:bookmarkStart w:id="203" w:name="_Toc406984199"/>
      <w:bookmarkStart w:id="204" w:name="_Toc406984390"/>
      <w:bookmarkStart w:id="205" w:name="_Toc407069598"/>
      <w:bookmarkStart w:id="206" w:name="_Toc407081563"/>
      <w:bookmarkStart w:id="207" w:name="_Toc407081706"/>
      <w:bookmarkStart w:id="208" w:name="_Toc407083362"/>
      <w:bookmarkStart w:id="209" w:name="_Toc407084196"/>
      <w:bookmarkStart w:id="210" w:name="_Toc407085315"/>
      <w:bookmarkStart w:id="211" w:name="_Toc407085458"/>
      <w:bookmarkStart w:id="212" w:name="_Toc407085601"/>
      <w:bookmarkStart w:id="213" w:name="_Toc407086049"/>
      <w:r>
        <w:rPr>
          <w:rFonts w:ascii="Times New Roman" w:eastAsia="Times New Roman" w:hAnsi="Times New Roman" w:cs="Times New Roman"/>
          <w:sz w:val="16"/>
          <w:szCs w:val="16"/>
          <w:lang w:eastAsia="pl-PL"/>
        </w:rPr>
        <w:t>2.4. Składowanie materiałów</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Składowanie kruszywa</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214" w:name="_Toc406913883"/>
      <w:bookmarkStart w:id="215" w:name="_Toc406914128"/>
      <w:bookmarkStart w:id="216" w:name="_Toc406914782"/>
      <w:bookmarkStart w:id="217" w:name="_Toc406914885"/>
      <w:bookmarkStart w:id="218" w:name="_Toc406915360"/>
      <w:bookmarkStart w:id="219" w:name="_Toc406984053"/>
      <w:bookmarkStart w:id="220" w:name="_Toc406984200"/>
      <w:bookmarkStart w:id="221" w:name="_Toc406984391"/>
      <w:bookmarkStart w:id="222" w:name="_Toc407069599"/>
      <w:bookmarkStart w:id="223" w:name="_Toc407081564"/>
      <w:bookmarkStart w:id="224" w:name="_Toc407081707"/>
      <w:bookmarkStart w:id="225" w:name="_Toc407083363"/>
      <w:bookmarkStart w:id="226" w:name="_Toc407084197"/>
      <w:bookmarkStart w:id="227" w:name="_Toc407085316"/>
      <w:bookmarkStart w:id="228" w:name="_Toc407085459"/>
      <w:bookmarkStart w:id="229" w:name="_Toc407085602"/>
      <w:bookmarkStart w:id="230" w:name="_Toc407086050"/>
      <w:r>
        <w:rPr>
          <w:rFonts w:ascii="Times New Roman" w:eastAsia="Times New Roman" w:hAnsi="Times New Roman" w:cs="Times New Roman"/>
          <w:sz w:val="16"/>
          <w:szCs w:val="16"/>
          <w:lang w:eastAsia="pl-PL"/>
        </w:rPr>
        <w:t>3. sprzęt</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231" w:name="_Toc406913884"/>
      <w:bookmarkStart w:id="232" w:name="_Toc406914129"/>
      <w:bookmarkStart w:id="233" w:name="_Toc406914783"/>
      <w:bookmarkStart w:id="234" w:name="_Toc406914886"/>
      <w:bookmarkStart w:id="235" w:name="_Toc406915361"/>
      <w:bookmarkStart w:id="236" w:name="_Toc406984054"/>
      <w:bookmarkStart w:id="237" w:name="_Toc406984201"/>
      <w:bookmarkStart w:id="238" w:name="_Toc406984392"/>
      <w:bookmarkStart w:id="239" w:name="_Toc407069600"/>
      <w:bookmarkStart w:id="240" w:name="_Toc407081565"/>
      <w:bookmarkStart w:id="241" w:name="_Toc407081708"/>
      <w:bookmarkStart w:id="242" w:name="_Toc407083364"/>
      <w:bookmarkStart w:id="243" w:name="_Toc407084198"/>
      <w:bookmarkStart w:id="244" w:name="_Toc407085317"/>
      <w:bookmarkStart w:id="245" w:name="_Toc407085460"/>
      <w:bookmarkStart w:id="246" w:name="_Toc407085603"/>
      <w:bookmarkStart w:id="247" w:name="_Toc407086051"/>
      <w:r>
        <w:rPr>
          <w:rFonts w:ascii="Times New Roman" w:eastAsia="Times New Roman" w:hAnsi="Times New Roman" w:cs="Times New Roman"/>
          <w:sz w:val="16"/>
          <w:szCs w:val="16"/>
          <w:lang w:eastAsia="pl-PL"/>
        </w:rPr>
        <w:t>3.1. Ogólne wymagania dotyczące sprzętu</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pkt 3.</w:t>
      </w:r>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bookmarkStart w:id="248" w:name="_Toc406913885"/>
      <w:bookmarkStart w:id="249" w:name="_Toc406914130"/>
      <w:bookmarkStart w:id="250" w:name="_Toc406914784"/>
      <w:bookmarkStart w:id="251" w:name="_Toc406914887"/>
      <w:bookmarkStart w:id="252" w:name="_Toc406915362"/>
      <w:bookmarkStart w:id="253" w:name="_Toc406984055"/>
      <w:bookmarkStart w:id="254" w:name="_Toc406984202"/>
      <w:bookmarkStart w:id="255" w:name="_Toc406984393"/>
      <w:bookmarkStart w:id="256" w:name="_Toc407069601"/>
      <w:bookmarkStart w:id="257" w:name="_Toc407081566"/>
      <w:bookmarkStart w:id="258" w:name="_Toc407081709"/>
      <w:bookmarkStart w:id="259" w:name="_Toc407083365"/>
      <w:bookmarkStart w:id="260" w:name="_Toc407084199"/>
      <w:bookmarkStart w:id="261" w:name="_Toc407085318"/>
      <w:bookmarkStart w:id="262" w:name="_Toc407085461"/>
      <w:bookmarkStart w:id="263" w:name="_Toc407085604"/>
      <w:bookmarkStart w:id="264" w:name="_Toc407086052"/>
      <w:r>
        <w:rPr>
          <w:rFonts w:ascii="Times New Roman" w:eastAsia="Times New Roman" w:hAnsi="Times New Roman" w:cs="Times New Roman"/>
          <w:sz w:val="16"/>
          <w:szCs w:val="16"/>
          <w:lang w:eastAsia="pl-PL"/>
        </w:rPr>
        <w:t>3.2. Sprzęt do wykonania robót</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rsidR="00DC7D1C" w:rsidRDefault="00DC7D1C" w:rsidP="00DC7D1C">
      <w:pPr>
        <w:keepNext/>
        <w:spacing w:after="0" w:line="240" w:lineRule="auto"/>
        <w:jc w:val="both"/>
        <w:outlineLvl w:val="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warstwy odcinającej lub odsączającej powinien wykazać się możliwością korzystania z następującego sprzętu:</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równiarek,</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 statycznych,</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 wibracyjnych lub ubijaków mechanicznych.</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265" w:name="_Toc406913886"/>
      <w:bookmarkStart w:id="266" w:name="_Toc406914131"/>
      <w:bookmarkStart w:id="267" w:name="_Toc406914785"/>
      <w:bookmarkStart w:id="268" w:name="_Toc406914888"/>
      <w:bookmarkStart w:id="269" w:name="_Toc406915363"/>
      <w:bookmarkStart w:id="270" w:name="_Toc406984056"/>
      <w:bookmarkStart w:id="271" w:name="_Toc406984203"/>
      <w:bookmarkStart w:id="272" w:name="_Toc406984394"/>
      <w:bookmarkStart w:id="273" w:name="_Toc407069602"/>
      <w:bookmarkStart w:id="274" w:name="_Toc407081567"/>
      <w:bookmarkStart w:id="275" w:name="_Toc407081710"/>
      <w:bookmarkStart w:id="276" w:name="_Toc407083366"/>
      <w:bookmarkStart w:id="277" w:name="_Toc407084200"/>
      <w:bookmarkStart w:id="278" w:name="_Toc407085319"/>
      <w:bookmarkStart w:id="279" w:name="_Toc407085462"/>
      <w:bookmarkStart w:id="280" w:name="_Toc407085605"/>
      <w:bookmarkStart w:id="281" w:name="_Toc407086053"/>
      <w:r>
        <w:rPr>
          <w:rFonts w:ascii="Times New Roman" w:eastAsia="Times New Roman" w:hAnsi="Times New Roman" w:cs="Times New Roman"/>
          <w:sz w:val="16"/>
          <w:szCs w:val="16"/>
          <w:lang w:eastAsia="pl-PL"/>
        </w:rPr>
        <w:t>4. transport</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282" w:name="_Toc406913887"/>
      <w:bookmarkStart w:id="283" w:name="_Toc406914132"/>
      <w:bookmarkStart w:id="284" w:name="_Toc406914786"/>
      <w:bookmarkStart w:id="285" w:name="_Toc406914889"/>
      <w:bookmarkStart w:id="286" w:name="_Toc406915364"/>
      <w:bookmarkStart w:id="287" w:name="_Toc406984057"/>
      <w:bookmarkStart w:id="288" w:name="_Toc406984204"/>
      <w:bookmarkStart w:id="289" w:name="_Toc406984395"/>
      <w:bookmarkStart w:id="290" w:name="_Toc407069603"/>
      <w:bookmarkStart w:id="291" w:name="_Toc407081568"/>
      <w:bookmarkStart w:id="292" w:name="_Toc407081711"/>
      <w:bookmarkStart w:id="293" w:name="_Toc407083367"/>
      <w:bookmarkStart w:id="294" w:name="_Toc407084201"/>
      <w:bookmarkStart w:id="295" w:name="_Toc407085320"/>
      <w:bookmarkStart w:id="296" w:name="_Toc407085463"/>
      <w:bookmarkStart w:id="297" w:name="_Toc407085606"/>
      <w:bookmarkStart w:id="298" w:name="_Toc407086054"/>
      <w:r>
        <w:rPr>
          <w:rFonts w:ascii="Times New Roman" w:eastAsia="Times New Roman" w:hAnsi="Times New Roman" w:cs="Times New Roman"/>
          <w:sz w:val="16"/>
          <w:szCs w:val="16"/>
          <w:lang w:eastAsia="pl-PL"/>
        </w:rPr>
        <w:t>4.1. Ogólne wymagania dotyczące transportu</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299" w:name="_Toc406913888"/>
      <w:bookmarkStart w:id="300" w:name="_Toc406914133"/>
      <w:bookmarkStart w:id="301" w:name="_Toc406914787"/>
      <w:bookmarkStart w:id="302" w:name="_Toc406914890"/>
      <w:bookmarkStart w:id="303" w:name="_Toc406915365"/>
      <w:bookmarkStart w:id="304" w:name="_Toc406984058"/>
      <w:bookmarkStart w:id="305" w:name="_Toc406984205"/>
      <w:bookmarkStart w:id="306" w:name="_Toc406984396"/>
      <w:bookmarkStart w:id="307" w:name="_Toc407069604"/>
      <w:bookmarkStart w:id="308" w:name="_Toc407081569"/>
      <w:bookmarkStart w:id="309" w:name="_Toc407081712"/>
      <w:bookmarkStart w:id="310" w:name="_Toc407083368"/>
      <w:bookmarkStart w:id="311" w:name="_Toc407084202"/>
      <w:bookmarkStart w:id="312" w:name="_Toc407085321"/>
      <w:bookmarkStart w:id="313" w:name="_Toc407085464"/>
      <w:bookmarkStart w:id="314" w:name="_Toc407085607"/>
      <w:bookmarkStart w:id="315" w:name="_Toc407086055"/>
      <w:r>
        <w:rPr>
          <w:rFonts w:ascii="Times New Roman" w:eastAsia="Times New Roman" w:hAnsi="Times New Roman" w:cs="Times New Roman"/>
          <w:sz w:val="16"/>
          <w:szCs w:val="16"/>
          <w:lang w:eastAsia="pl-PL"/>
        </w:rPr>
        <w:t>4.2. Transport kruszywa</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nadmiernym wysuszeniem i zawilgoceniem.</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316" w:name="_Toc406913890"/>
      <w:bookmarkStart w:id="317" w:name="_Toc406914135"/>
      <w:bookmarkStart w:id="318" w:name="_Toc406914789"/>
      <w:bookmarkStart w:id="319" w:name="_Toc406914892"/>
      <w:bookmarkStart w:id="320" w:name="_Toc406915367"/>
      <w:bookmarkStart w:id="321" w:name="_Toc406984060"/>
      <w:bookmarkStart w:id="322" w:name="_Toc406984207"/>
      <w:bookmarkStart w:id="323" w:name="_Toc406984398"/>
      <w:bookmarkStart w:id="324" w:name="_Toc407069606"/>
      <w:bookmarkStart w:id="325" w:name="_Toc407081571"/>
      <w:bookmarkStart w:id="326" w:name="_Toc407081714"/>
      <w:bookmarkStart w:id="327" w:name="_Toc407083370"/>
      <w:bookmarkStart w:id="328" w:name="_Toc407084204"/>
      <w:bookmarkStart w:id="329" w:name="_Toc407085323"/>
      <w:bookmarkStart w:id="330" w:name="_Toc407085466"/>
      <w:bookmarkStart w:id="331" w:name="_Toc407085609"/>
      <w:bookmarkStart w:id="332" w:name="_Toc407086057"/>
      <w:r>
        <w:rPr>
          <w:rFonts w:ascii="Times New Roman" w:eastAsia="Times New Roman" w:hAnsi="Times New Roman" w:cs="Times New Roman"/>
          <w:sz w:val="16"/>
          <w:szCs w:val="16"/>
          <w:lang w:eastAsia="pl-PL"/>
        </w:rPr>
        <w:t>5. wykonanie robót</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333" w:name="_Toc406913891"/>
      <w:bookmarkStart w:id="334" w:name="_Toc406914136"/>
      <w:bookmarkStart w:id="335" w:name="_Toc406914790"/>
      <w:bookmarkStart w:id="336" w:name="_Toc406914893"/>
      <w:bookmarkStart w:id="337" w:name="_Toc406915368"/>
      <w:bookmarkStart w:id="338" w:name="_Toc406984061"/>
      <w:bookmarkStart w:id="339" w:name="_Toc406984208"/>
      <w:bookmarkStart w:id="340" w:name="_Toc406984399"/>
      <w:bookmarkStart w:id="341" w:name="_Toc407069607"/>
      <w:bookmarkStart w:id="342" w:name="_Toc407081572"/>
      <w:bookmarkStart w:id="343" w:name="_Toc407081715"/>
      <w:bookmarkStart w:id="344" w:name="_Toc407083371"/>
      <w:bookmarkStart w:id="345" w:name="_Toc407084205"/>
      <w:bookmarkStart w:id="346" w:name="_Toc407085324"/>
      <w:bookmarkStart w:id="347" w:name="_Toc407085467"/>
      <w:bookmarkStart w:id="348" w:name="_Toc407085610"/>
      <w:bookmarkStart w:id="349" w:name="_Toc407086058"/>
      <w:r>
        <w:rPr>
          <w:rFonts w:ascii="Times New Roman" w:eastAsia="Times New Roman" w:hAnsi="Times New Roman" w:cs="Times New Roman"/>
          <w:sz w:val="16"/>
          <w:szCs w:val="16"/>
          <w:lang w:eastAsia="pl-PL"/>
        </w:rPr>
        <w:t>5.1. Ogólne zasady wykonania robót</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350" w:name="_Toc406913892"/>
      <w:bookmarkStart w:id="351" w:name="_Toc406914137"/>
      <w:bookmarkStart w:id="352" w:name="_Toc406914791"/>
      <w:bookmarkStart w:id="353" w:name="_Toc406914894"/>
      <w:bookmarkStart w:id="354" w:name="_Toc406915369"/>
      <w:bookmarkStart w:id="355" w:name="_Toc406984062"/>
      <w:bookmarkStart w:id="356" w:name="_Toc406984209"/>
      <w:bookmarkStart w:id="357" w:name="_Toc406984400"/>
      <w:bookmarkStart w:id="358" w:name="_Toc407069608"/>
      <w:bookmarkStart w:id="359" w:name="_Toc407081573"/>
      <w:bookmarkStart w:id="360" w:name="_Toc407081716"/>
      <w:bookmarkStart w:id="361" w:name="_Toc407083372"/>
      <w:bookmarkStart w:id="362" w:name="_Toc407084206"/>
      <w:bookmarkStart w:id="363" w:name="_Toc407085325"/>
      <w:bookmarkStart w:id="364" w:name="_Toc407085468"/>
      <w:bookmarkStart w:id="365" w:name="_Toc407085611"/>
      <w:bookmarkStart w:id="366" w:name="_Toc407086059"/>
      <w:r>
        <w:rPr>
          <w:rFonts w:ascii="Times New Roman" w:eastAsia="Times New Roman" w:hAnsi="Times New Roman" w:cs="Times New Roman"/>
          <w:sz w:val="16"/>
          <w:szCs w:val="16"/>
          <w:lang w:eastAsia="pl-PL"/>
        </w:rPr>
        <w:t>5.2. Przygotowanie podłoża</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gruntowe powinno spełniać wymagania określone w OST D-02.00.00 „Roboty ziemne” oraz D-04.01.01 „Koryto wraz z profilowaniem i zagęszczaniem podłoża”.</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Warstwa odsączająca powinna być wytyczona w sposób umożliwiający wykonanie ich zgodnie z dokumentacją projektową, z tolerancjami określonymi w niniejszych specyfikacjach.</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Paliki lub szpilki powinny być ustawione w osi drogi i w rzędach równoległych do osi drogi, lub w inny sposób zaakceptowany przez Inżyniera.</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Rozmieszczenie palików lub szpilek powinno umożliwiać naciągnięcie sznurków lub linek do wytyczenia robót w odstępach nie większych niż co 10 m.</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367" w:name="_Toc406913893"/>
      <w:bookmarkStart w:id="368" w:name="_Toc406914138"/>
      <w:bookmarkStart w:id="369" w:name="_Toc406914792"/>
      <w:bookmarkStart w:id="370" w:name="_Toc406914895"/>
      <w:bookmarkStart w:id="371" w:name="_Toc406915370"/>
      <w:bookmarkStart w:id="372" w:name="_Toc406984063"/>
      <w:bookmarkStart w:id="373" w:name="_Toc406984210"/>
      <w:bookmarkStart w:id="374" w:name="_Toc406984401"/>
      <w:bookmarkStart w:id="375" w:name="_Toc407069609"/>
      <w:bookmarkStart w:id="376" w:name="_Toc407081574"/>
      <w:bookmarkStart w:id="377" w:name="_Toc407081717"/>
      <w:bookmarkStart w:id="378" w:name="_Toc407083373"/>
      <w:bookmarkStart w:id="379" w:name="_Toc407084207"/>
      <w:bookmarkStart w:id="380" w:name="_Toc407085326"/>
      <w:bookmarkStart w:id="381" w:name="_Toc407085469"/>
      <w:bookmarkStart w:id="382" w:name="_Toc407085612"/>
      <w:bookmarkStart w:id="383" w:name="_Toc407086060"/>
      <w:r>
        <w:rPr>
          <w:rFonts w:ascii="Times New Roman" w:eastAsia="Times New Roman" w:hAnsi="Times New Roman" w:cs="Times New Roman"/>
          <w:sz w:val="16"/>
          <w:szCs w:val="16"/>
          <w:lang w:eastAsia="pl-PL"/>
        </w:rPr>
        <w:t>5.3. Wbudowanie i zagęszczanie kruszywa</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przewiduje wykonanie warstwy odsączającej lub odcinającej o grubości powyżej 20 cm, to wbudowanie kruszywa należy wykonać dwuwarstwowo. Rozpoczęcie układania każdej następnej warstwy może nastąpić po odbiorze przez Inżyniera warstwy poprzedniej.</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w których widoczna jest segregacja kruszywa należy przed zagęszczeniem wymienić kruszywo na materiał o odpowiednich właściwościach.</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Natychmiast po końcowym wyprofilowaniu warstwy odsączającej lub odcinającej należy przystąpić do jej zagęszczania.</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lub zagłębienia powstałe w czasie zagęszczania powinny być wyrównywane na bieżąco przez spulchnienie warstwy kruszywa i dodanie lub usunięcie materiału, aż do otrzymania równej powierzchni.</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niedostępnych dla walców warstwa odcinająca i odsączająca powinna być zagęszczana płytami wibracyjnymi lub ubijakami mechanicznymi.</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kontynuować do osiągnięcia wskaźnika zagęszczenia nie mniejszego od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przeprowadzonej według PN-B-04481 [1]. Wskaźnik zagęszczenia należy określać zgodnie z BN-77/8931-12 [8].</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gdy gruboziarnisty materiał wbudowany w warstwę odsączającą lub odcinającą, uniemożliwia przeprowadzenie badania zagęszczenia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kontrolę zagęszczenia należy oprzeć na metodzie obciążeń płytowych. Należy określić pierwotny i wtórny moduł odkształcenia warstwy według BN-64/8931-02 [6]. Stosunek wtórnego i pierwotnego modułu odkształcenia nie powinien przekraczać 2,2.</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384" w:name="_Toc406913897"/>
      <w:bookmarkStart w:id="385" w:name="_Toc406914142"/>
      <w:bookmarkStart w:id="386" w:name="_Toc406914796"/>
      <w:bookmarkStart w:id="387" w:name="_Toc406914899"/>
      <w:bookmarkStart w:id="388" w:name="_Toc406915374"/>
      <w:bookmarkStart w:id="389" w:name="_Toc406984067"/>
      <w:bookmarkStart w:id="390" w:name="_Toc406984214"/>
      <w:bookmarkStart w:id="391" w:name="_Toc406984405"/>
      <w:bookmarkStart w:id="392" w:name="_Toc407069613"/>
      <w:bookmarkStart w:id="393" w:name="_Toc407081578"/>
      <w:bookmarkStart w:id="394" w:name="_Toc407081721"/>
      <w:bookmarkStart w:id="395" w:name="_Toc407083377"/>
      <w:bookmarkStart w:id="396" w:name="_Toc407084211"/>
      <w:bookmarkStart w:id="397" w:name="_Toc407085330"/>
      <w:bookmarkStart w:id="398" w:name="_Toc407085473"/>
      <w:bookmarkStart w:id="399" w:name="_Toc407085616"/>
      <w:bookmarkStart w:id="400" w:name="_Toc407086064"/>
      <w:r>
        <w:rPr>
          <w:rFonts w:ascii="Times New Roman" w:eastAsia="Times New Roman" w:hAnsi="Times New Roman" w:cs="Times New Roman"/>
          <w:sz w:val="16"/>
          <w:szCs w:val="16"/>
          <w:lang w:eastAsia="pl-PL"/>
        </w:rPr>
        <w:t xml:space="preserve">5.4. Utrzymanie warstwy odsączającej </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po wykonaniu, a przed ułożeniem następnej warstwy powinny być utrzymywane w dobrym stanie.</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warstwy z kruszywa dopuszcza się ruch pojazdów koniecznych dla wykonania wyżej leżącej warstwy nawierzchni.</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napraw wynikłych z niewłaściwego utrzymania warstwy obciąża Wykonawcę robót.</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401" w:name="_Toc406913898"/>
      <w:bookmarkStart w:id="402" w:name="_Toc406914143"/>
      <w:bookmarkStart w:id="403" w:name="_Toc406914797"/>
      <w:bookmarkStart w:id="404" w:name="_Toc406914900"/>
      <w:bookmarkStart w:id="405" w:name="_Toc406915375"/>
      <w:bookmarkStart w:id="406" w:name="_Toc406984068"/>
      <w:bookmarkStart w:id="407" w:name="_Toc406984215"/>
      <w:bookmarkStart w:id="408" w:name="_Toc406984406"/>
      <w:bookmarkStart w:id="409" w:name="_Toc407069614"/>
      <w:bookmarkStart w:id="410" w:name="_Toc407081579"/>
      <w:bookmarkStart w:id="411" w:name="_Toc407081722"/>
      <w:bookmarkStart w:id="412" w:name="_Toc407083378"/>
      <w:bookmarkStart w:id="413" w:name="_Toc407084212"/>
      <w:bookmarkStart w:id="414" w:name="_Toc407085331"/>
      <w:bookmarkStart w:id="415" w:name="_Toc407085474"/>
      <w:bookmarkStart w:id="416" w:name="_Toc407085617"/>
      <w:bookmarkStart w:id="417" w:name="_Toc407086065"/>
      <w:r>
        <w:rPr>
          <w:rFonts w:ascii="Times New Roman" w:eastAsia="Times New Roman" w:hAnsi="Times New Roman" w:cs="Times New Roman"/>
          <w:sz w:val="16"/>
          <w:szCs w:val="16"/>
          <w:lang w:eastAsia="pl-PL"/>
        </w:rPr>
        <w:t>6. kontrola jakości robót</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418" w:name="_Toc406913899"/>
      <w:bookmarkStart w:id="419" w:name="_Toc406914144"/>
      <w:bookmarkStart w:id="420" w:name="_Toc406914798"/>
      <w:bookmarkStart w:id="421" w:name="_Toc406914901"/>
      <w:bookmarkStart w:id="422" w:name="_Toc406915376"/>
      <w:bookmarkStart w:id="423" w:name="_Toc406984069"/>
      <w:bookmarkStart w:id="424" w:name="_Toc406984216"/>
      <w:bookmarkStart w:id="425" w:name="_Toc406984407"/>
      <w:bookmarkStart w:id="426" w:name="_Toc407069615"/>
      <w:bookmarkStart w:id="427" w:name="_Toc407081580"/>
      <w:bookmarkStart w:id="428" w:name="_Toc407081723"/>
      <w:bookmarkStart w:id="429" w:name="_Toc407083379"/>
      <w:bookmarkStart w:id="430" w:name="_Toc407084213"/>
      <w:bookmarkStart w:id="431" w:name="_Toc407085332"/>
      <w:bookmarkStart w:id="432" w:name="_Toc407085475"/>
      <w:bookmarkStart w:id="433" w:name="_Toc407085618"/>
      <w:bookmarkStart w:id="434" w:name="_Toc407086066"/>
      <w:r>
        <w:rPr>
          <w:rFonts w:ascii="Times New Roman" w:eastAsia="Times New Roman" w:hAnsi="Times New Roman" w:cs="Times New Roman"/>
          <w:sz w:val="16"/>
          <w:szCs w:val="16"/>
          <w:lang w:eastAsia="pl-PL"/>
        </w:rPr>
        <w:t>6.1. Ogólne zasady kontroli jakości robót</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435" w:name="_Toc406913900"/>
      <w:bookmarkStart w:id="436" w:name="_Toc406914145"/>
      <w:bookmarkStart w:id="437" w:name="_Toc406914799"/>
      <w:bookmarkStart w:id="438" w:name="_Toc406914902"/>
      <w:bookmarkStart w:id="439" w:name="_Toc406915377"/>
      <w:bookmarkStart w:id="440" w:name="_Toc406984070"/>
      <w:bookmarkStart w:id="441" w:name="_Toc406984217"/>
      <w:bookmarkStart w:id="442" w:name="_Toc406984408"/>
      <w:bookmarkStart w:id="443" w:name="_Toc407069616"/>
      <w:bookmarkStart w:id="444" w:name="_Toc407081581"/>
      <w:bookmarkStart w:id="445" w:name="_Toc407081724"/>
      <w:bookmarkStart w:id="446" w:name="_Toc407083380"/>
      <w:bookmarkStart w:id="447" w:name="_Toc407084214"/>
      <w:bookmarkStart w:id="448" w:name="_Toc407085333"/>
      <w:bookmarkStart w:id="449" w:name="_Toc407085476"/>
      <w:bookmarkStart w:id="450" w:name="_Toc407085619"/>
      <w:bookmarkStart w:id="451" w:name="_Toc407086067"/>
      <w:r>
        <w:rPr>
          <w:rFonts w:ascii="Times New Roman" w:eastAsia="Times New Roman" w:hAnsi="Times New Roman" w:cs="Times New Roman"/>
          <w:sz w:val="16"/>
          <w:szCs w:val="16"/>
          <w:lang w:eastAsia="pl-PL"/>
        </w:rPr>
        <w:t>6.2. Badania przed przystąpieniem do robót</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przeznaczonych do wykonania robót i przedstawić wyniki tych badań Inżynierowi. Badania te powinny obejmować wszystkie właściwości kruszywa określone w p. 2.3.</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452" w:name="_Toc406913901"/>
      <w:bookmarkStart w:id="453" w:name="_Toc406914146"/>
      <w:bookmarkStart w:id="454" w:name="_Toc406914800"/>
      <w:bookmarkStart w:id="455" w:name="_Toc406914903"/>
      <w:bookmarkStart w:id="456" w:name="_Toc406915378"/>
      <w:bookmarkStart w:id="457" w:name="_Toc406984071"/>
      <w:bookmarkStart w:id="458" w:name="_Toc406984218"/>
      <w:bookmarkStart w:id="459" w:name="_Toc406984409"/>
      <w:bookmarkStart w:id="460" w:name="_Toc407069617"/>
      <w:bookmarkStart w:id="461" w:name="_Toc407081582"/>
      <w:bookmarkStart w:id="462" w:name="_Toc407081725"/>
      <w:bookmarkStart w:id="463" w:name="_Toc407083381"/>
      <w:bookmarkStart w:id="464" w:name="_Toc407084215"/>
      <w:bookmarkStart w:id="465" w:name="_Toc407085334"/>
      <w:bookmarkStart w:id="466" w:name="_Toc407085477"/>
      <w:bookmarkStart w:id="467" w:name="_Toc407085620"/>
      <w:bookmarkStart w:id="468" w:name="_Toc407086068"/>
      <w:r>
        <w:rPr>
          <w:rFonts w:ascii="Times New Roman" w:eastAsia="Times New Roman" w:hAnsi="Times New Roman" w:cs="Times New Roman"/>
          <w:sz w:val="16"/>
          <w:szCs w:val="16"/>
          <w:lang w:eastAsia="pl-PL"/>
        </w:rPr>
        <w:t>6.3. Badania w czasie robót</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Częstotliwość oraz zakres badań i pomiarów</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dotyczących cech geometrycznych i zagęszczenia warstwy odsączającej  podaje tablica 1.</w:t>
      </w:r>
    </w:p>
    <w:p w:rsidR="00DC7D1C" w:rsidRDefault="00DC7D1C" w:rsidP="00DC7D1C">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Częstotliwość oraz zakres badań i pomiarów warstwy odsączającej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2223"/>
        <w:gridCol w:w="4791"/>
      </w:tblGrid>
      <w:tr w:rsidR="00DC7D1C" w:rsidTr="00DC7D1C">
        <w:tc>
          <w:tcPr>
            <w:tcW w:w="496" w:type="dxa"/>
            <w:tcBorders>
              <w:top w:val="single" w:sz="6" w:space="0" w:color="auto"/>
              <w:left w:val="single" w:sz="6" w:space="0" w:color="auto"/>
              <w:bottom w:val="double" w:sz="6" w:space="0" w:color="auto"/>
              <w:right w:val="single" w:sz="6" w:space="0" w:color="auto"/>
            </w:tcBorders>
            <w:hideMark/>
          </w:tcPr>
          <w:p w:rsidR="00DC7D1C" w:rsidRDefault="00DC7D1C">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223"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0" w:line="240" w:lineRule="auto"/>
              <w:ind w:left="215"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 i pomiarów</w:t>
            </w:r>
          </w:p>
        </w:tc>
        <w:tc>
          <w:tcPr>
            <w:tcW w:w="4791"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0" w:line="240" w:lineRule="auto"/>
              <w:ind w:left="822"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badań            i pomiarów</w:t>
            </w:r>
          </w:p>
        </w:tc>
      </w:tr>
      <w:tr w:rsidR="00DC7D1C" w:rsidTr="00DC7D1C">
        <w:tc>
          <w:tcPr>
            <w:tcW w:w="496" w:type="dxa"/>
            <w:tcBorders>
              <w:top w:val="nil"/>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223" w:type="dxa"/>
            <w:tcBorders>
              <w:top w:val="nil"/>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w:t>
            </w:r>
          </w:p>
        </w:tc>
        <w:tc>
          <w:tcPr>
            <w:tcW w:w="4791" w:type="dxa"/>
            <w:tcBorders>
              <w:top w:val="nil"/>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DC7D1C" w:rsidTr="00DC7D1C">
        <w:tc>
          <w:tcPr>
            <w:tcW w:w="496"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223"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w:t>
            </w:r>
          </w:p>
        </w:tc>
        <w:tc>
          <w:tcPr>
            <w:tcW w:w="4791"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20 m na każdym pasie ruchu</w:t>
            </w:r>
          </w:p>
        </w:tc>
      </w:tr>
      <w:tr w:rsidR="00DC7D1C" w:rsidTr="00DC7D1C">
        <w:tc>
          <w:tcPr>
            <w:tcW w:w="496"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223"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w:t>
            </w:r>
          </w:p>
        </w:tc>
        <w:tc>
          <w:tcPr>
            <w:tcW w:w="4791"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DC7D1C" w:rsidTr="00DC7D1C">
        <w:tc>
          <w:tcPr>
            <w:tcW w:w="496"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223"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DC7D1C" w:rsidTr="00DC7D1C">
        <w:tc>
          <w:tcPr>
            <w:tcW w:w="496" w:type="dxa"/>
            <w:tcBorders>
              <w:top w:val="single" w:sz="6" w:space="0" w:color="auto"/>
              <w:left w:val="single" w:sz="6" w:space="0" w:color="auto"/>
              <w:bottom w:val="single" w:sz="6" w:space="0" w:color="auto"/>
              <w:right w:val="single" w:sz="6" w:space="0" w:color="auto"/>
            </w:tcBorders>
            <w:hideMark/>
          </w:tcPr>
          <w:p w:rsidR="00DC7D1C" w:rsidRDefault="00DC7D1C">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223" w:type="dxa"/>
            <w:tcBorders>
              <w:top w:val="single" w:sz="6" w:space="0" w:color="auto"/>
              <w:left w:val="single" w:sz="6" w:space="0" w:color="auto"/>
              <w:bottom w:val="single" w:sz="6" w:space="0" w:color="auto"/>
              <w:right w:val="single" w:sz="6" w:space="0" w:color="auto"/>
            </w:tcBorders>
            <w:hideMark/>
          </w:tcPr>
          <w:p w:rsidR="00DC7D1C" w:rsidRDefault="00DC7D1C">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tc>
        <w:tc>
          <w:tcPr>
            <w:tcW w:w="4791" w:type="dxa"/>
            <w:tcBorders>
              <w:top w:val="single" w:sz="6" w:space="0" w:color="auto"/>
              <w:left w:val="single" w:sz="6" w:space="0" w:color="auto"/>
              <w:bottom w:val="single" w:sz="6" w:space="0" w:color="auto"/>
              <w:right w:val="single" w:sz="6" w:space="0" w:color="auto"/>
            </w:tcBorders>
            <w:hideMark/>
          </w:tcPr>
          <w:p w:rsidR="00DC7D1C" w:rsidRDefault="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DC7D1C" w:rsidTr="00DC7D1C">
        <w:tc>
          <w:tcPr>
            <w:tcW w:w="496" w:type="dxa"/>
            <w:tcBorders>
              <w:top w:val="single" w:sz="6" w:space="0" w:color="auto"/>
              <w:left w:val="single" w:sz="6" w:space="0" w:color="auto"/>
              <w:bottom w:val="single" w:sz="6" w:space="0" w:color="auto"/>
              <w:right w:val="single" w:sz="6" w:space="0" w:color="auto"/>
            </w:tcBorders>
            <w:hideMark/>
          </w:tcPr>
          <w:p w:rsidR="00DC7D1C" w:rsidRDefault="00DC7D1C">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223"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Ukształtowanie osi w planie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DC7D1C" w:rsidTr="00DC7D1C">
        <w:tc>
          <w:tcPr>
            <w:tcW w:w="496"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223"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w:t>
            </w:r>
          </w:p>
        </w:tc>
        <w:tc>
          <w:tcPr>
            <w:tcW w:w="4791"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budowy:</w:t>
            </w:r>
          </w:p>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na każdej działce roboczej, lecz nie rzadziej niż raz na 400 m</w:t>
            </w:r>
            <w:r>
              <w:rPr>
                <w:rFonts w:ascii="Times New Roman" w:eastAsia="Times New Roman" w:hAnsi="Times New Roman" w:cs="Times New Roman"/>
                <w:sz w:val="16"/>
                <w:szCs w:val="16"/>
                <w:vertAlign w:val="superscript"/>
                <w:lang w:eastAsia="pl-PL"/>
              </w:rPr>
              <w:t>2</w:t>
            </w:r>
          </w:p>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odbiorem:</w:t>
            </w:r>
          </w:p>
          <w:p w:rsidR="00DC7D1C" w:rsidRDefault="00DC7D1C">
            <w:pPr>
              <w:spacing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lecz nie rzadziej niż raz na 2000 m</w:t>
            </w:r>
            <w:r>
              <w:rPr>
                <w:rFonts w:ascii="Times New Roman" w:eastAsia="Times New Roman" w:hAnsi="Times New Roman" w:cs="Times New Roman"/>
                <w:sz w:val="16"/>
                <w:szCs w:val="16"/>
                <w:vertAlign w:val="superscript"/>
                <w:lang w:eastAsia="pl-PL"/>
              </w:rPr>
              <w:t>2</w:t>
            </w:r>
          </w:p>
        </w:tc>
      </w:tr>
      <w:tr w:rsidR="00DC7D1C" w:rsidTr="00DC7D1C">
        <w:tc>
          <w:tcPr>
            <w:tcW w:w="496"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223"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wilgotność kruszywa</w:t>
            </w:r>
          </w:p>
        </w:tc>
        <w:tc>
          <w:tcPr>
            <w:tcW w:w="4791" w:type="dxa"/>
            <w:tcBorders>
              <w:top w:val="single" w:sz="6" w:space="0" w:color="auto"/>
              <w:left w:val="single" w:sz="6" w:space="0" w:color="auto"/>
              <w:bottom w:val="single" w:sz="6" w:space="0" w:color="auto"/>
              <w:right w:val="single" w:sz="6" w:space="0" w:color="auto"/>
            </w:tcBorders>
            <w:hideMark/>
          </w:tcPr>
          <w:p w:rsidR="00DC7D1C" w:rsidRDefault="00DC7D1C">
            <w:pPr>
              <w:spacing w:before="60" w:after="6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 punktach na dziennej działce roboczej, lecz nie rzadziej niż raz na 600 m</w:t>
            </w:r>
            <w:r>
              <w:rPr>
                <w:rFonts w:ascii="Times New Roman" w:eastAsia="Times New Roman" w:hAnsi="Times New Roman" w:cs="Times New Roman"/>
                <w:sz w:val="16"/>
                <w:szCs w:val="16"/>
                <w:vertAlign w:val="superscript"/>
                <w:lang w:eastAsia="pl-PL"/>
              </w:rPr>
              <w:t>2</w:t>
            </w:r>
          </w:p>
        </w:tc>
      </w:tr>
    </w:tbl>
    <w:p w:rsidR="00DC7D1C" w:rsidRDefault="00DC7D1C" w:rsidP="00DC7D1C">
      <w:pPr>
        <w:spacing w:before="120"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Dodatkowe pomiary spadków poprzecznych i ukształtowania osi w planie należy wykonać w punktach głównych łuków poziomych.</w:t>
      </w:r>
    </w:p>
    <w:p w:rsidR="00DC7D1C" w:rsidRDefault="00DC7D1C" w:rsidP="00DC7D1C">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Szerokość warstwy</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 nie może się różnić od szerokości projektowanej o więcej niż +10 cm, -5 cm.</w:t>
      </w:r>
    </w:p>
    <w:p w:rsidR="00DC7D1C" w:rsidRDefault="00DC7D1C" w:rsidP="00DC7D1C">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6.3.3. Równość warstwy</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podłużne warstwy  odsączającej należy mierzyć</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 zgodnie z normą BN-68/8931-04 [7].</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poprzeczne warstwy  odsączającej należy mierzyć</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nie mogą przekraczać 20 mm.</w:t>
      </w:r>
    </w:p>
    <w:p w:rsidR="00DC7D1C" w:rsidRDefault="00DC7D1C" w:rsidP="00DC7D1C">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6.3.4. Spadki poprzeczne</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warstwy  odsączającej na prostych i łukach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p w:rsidR="00DC7D1C" w:rsidRDefault="00DC7D1C" w:rsidP="00DC7D1C">
      <w:pPr>
        <w:keepNext/>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6.3.5. Rzędne wysokościowe</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pomiędzy rzędnymi wysokościowymi warstwy i rzędnymi projektowanymi nie powinny przekraczać +1 cm i -2 cm.</w:t>
      </w:r>
    </w:p>
    <w:p w:rsidR="00DC7D1C" w:rsidRDefault="00DC7D1C" w:rsidP="00DC7D1C">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6.3.6. Ukształtowanie osi w planie</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Oś w planie nie może być przesunięta w stosunku do osi projektowanej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 cm dla autostrad i dróg ekspresowych lub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dla pozostałych dróg.</w:t>
      </w:r>
    </w:p>
    <w:p w:rsidR="00DC7D1C" w:rsidRDefault="00DC7D1C" w:rsidP="00DC7D1C">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6.3.7. Grubość warstwy</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 powinna być zgodna z określoną w dokumentacji projektowej z tolerancją +1 cm, -2 cm.</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warstwa, ze względów technologicznych, została wykonana w dwóch warstwach, należy mierzyć łączną grubość tych warstw.</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DC7D1C" w:rsidRDefault="00DC7D1C" w:rsidP="00DC7D1C">
      <w:pPr>
        <w:autoSpaceDN w:val="0"/>
        <w:spacing w:after="0" w:line="240" w:lineRule="auto"/>
        <w:ind w:right="-56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te Wykonawca wykona na własny koszt. Po wykonaniu tych robót nastąpi ponowny pomiar i ocena grubości warstwy, według wyżej podanych zasad na koszt Wykonawcy.</w:t>
      </w:r>
    </w:p>
    <w:p w:rsidR="00DC7D1C" w:rsidRDefault="00DC7D1C" w:rsidP="00DC7D1C">
      <w:pPr>
        <w:spacing w:before="120"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6.3.8. Zagęszczenie warstwy</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 zagęszczenia warstwy odcinającej i odsączającej, określony wg BN-77/8931-12 [8] nie powinien być mniejszy od 1.</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jako kryterium dobrego zagęszczenia warstwy stosuje się porównanie wartości modułów odkształcenia, to wartość stosunku wtórnego do pierwotnego modułu odkształcenia, określonych zgodnie z normą BN-64/8931-02 [6], nie powinna być większa od 2,2.</w:t>
      </w:r>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w czasie zagęszczenia należy badać według PN-B-06714-17 [2]. Wilgotność kruszywa powinna być równa wilgotności optymalnej z tolerancją od -20% do +10%.</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469" w:name="_Toc406913902"/>
      <w:bookmarkStart w:id="470" w:name="_Toc406914147"/>
      <w:bookmarkStart w:id="471" w:name="_Toc406914801"/>
      <w:bookmarkStart w:id="472" w:name="_Toc406914904"/>
      <w:bookmarkStart w:id="473" w:name="_Toc406915379"/>
      <w:bookmarkStart w:id="474" w:name="_Toc406984072"/>
      <w:bookmarkStart w:id="475" w:name="_Toc406984219"/>
      <w:bookmarkStart w:id="476" w:name="_Toc406984410"/>
      <w:bookmarkStart w:id="477" w:name="_Toc407069618"/>
      <w:bookmarkStart w:id="478" w:name="_Toc407081583"/>
      <w:bookmarkStart w:id="479" w:name="_Toc407081726"/>
      <w:bookmarkStart w:id="480" w:name="_Toc407083382"/>
      <w:bookmarkStart w:id="481" w:name="_Toc407084216"/>
      <w:bookmarkStart w:id="482" w:name="_Toc407085335"/>
      <w:bookmarkStart w:id="483" w:name="_Toc407085478"/>
      <w:bookmarkStart w:id="484" w:name="_Toc407085621"/>
      <w:bookmarkStart w:id="485" w:name="_Toc407086069"/>
      <w:r>
        <w:rPr>
          <w:rFonts w:ascii="Times New Roman" w:eastAsia="Times New Roman" w:hAnsi="Times New Roman" w:cs="Times New Roman"/>
          <w:sz w:val="16"/>
          <w:szCs w:val="16"/>
          <w:lang w:eastAsia="pl-PL"/>
        </w:rPr>
        <w:t>6.4. Zasady postępowania z odcinkami wadliwie wykonanymi</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486" w:name="_Toc406913903"/>
      <w:bookmarkStart w:id="487" w:name="_Toc406914148"/>
      <w:bookmarkStart w:id="488" w:name="_Toc406914802"/>
      <w:bookmarkStart w:id="489" w:name="_Toc406914905"/>
      <w:bookmarkStart w:id="490" w:name="_Toc406915380"/>
      <w:bookmarkStart w:id="491" w:name="_Toc406984073"/>
      <w:bookmarkStart w:id="492" w:name="_Toc406984220"/>
      <w:bookmarkStart w:id="493" w:name="_Toc406984411"/>
      <w:bookmarkStart w:id="494" w:name="_Toc407069619"/>
      <w:bookmarkStart w:id="495" w:name="_Toc407081584"/>
      <w:bookmarkStart w:id="496" w:name="_Toc407081727"/>
      <w:bookmarkStart w:id="497" w:name="_Toc407083383"/>
      <w:bookmarkStart w:id="498" w:name="_Toc407084217"/>
      <w:bookmarkStart w:id="499" w:name="_Toc407085336"/>
      <w:bookmarkStart w:id="500" w:name="_Toc407085479"/>
      <w:bookmarkStart w:id="501" w:name="_Toc407085622"/>
      <w:bookmarkStart w:id="502" w:name="_Toc407086070"/>
      <w:r>
        <w:rPr>
          <w:rFonts w:ascii="Times New Roman" w:eastAsia="Times New Roman" w:hAnsi="Times New Roman" w:cs="Times New Roman"/>
          <w:sz w:val="16"/>
          <w:szCs w:val="16"/>
          <w:lang w:eastAsia="pl-PL"/>
        </w:rPr>
        <w:t>7. obmiar robót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503" w:name="_Toc406913904"/>
      <w:bookmarkStart w:id="504" w:name="_Toc406914149"/>
      <w:bookmarkStart w:id="505" w:name="_Toc406914803"/>
      <w:bookmarkStart w:id="506" w:name="_Toc406914906"/>
      <w:bookmarkStart w:id="507" w:name="_Toc406915381"/>
      <w:bookmarkStart w:id="508" w:name="_Toc406984074"/>
      <w:bookmarkStart w:id="509" w:name="_Toc406984221"/>
      <w:bookmarkStart w:id="510" w:name="_Toc406984412"/>
      <w:bookmarkStart w:id="511" w:name="_Toc407069620"/>
      <w:bookmarkStart w:id="512" w:name="_Toc407081585"/>
      <w:bookmarkStart w:id="513" w:name="_Toc407081728"/>
      <w:bookmarkStart w:id="514" w:name="_Toc407083384"/>
      <w:bookmarkStart w:id="515" w:name="_Toc407084218"/>
      <w:bookmarkStart w:id="516" w:name="_Toc407085337"/>
      <w:bookmarkStart w:id="517" w:name="_Toc407085480"/>
      <w:bookmarkStart w:id="518" w:name="_Toc407085623"/>
      <w:bookmarkStart w:id="519" w:name="_Toc407086071"/>
      <w:r>
        <w:rPr>
          <w:rFonts w:ascii="Times New Roman" w:eastAsia="Times New Roman" w:hAnsi="Times New Roman" w:cs="Times New Roman"/>
          <w:sz w:val="16"/>
          <w:szCs w:val="16"/>
          <w:lang w:eastAsia="pl-PL"/>
        </w:rPr>
        <w:t>7.1. Ogólne zasady obmiaru robót</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520" w:name="_Toc406913905"/>
      <w:bookmarkStart w:id="521" w:name="_Toc406914150"/>
      <w:bookmarkStart w:id="522" w:name="_Toc406914804"/>
      <w:bookmarkStart w:id="523" w:name="_Toc406914907"/>
      <w:bookmarkStart w:id="524" w:name="_Toc406915382"/>
      <w:bookmarkStart w:id="525" w:name="_Toc406984075"/>
      <w:bookmarkStart w:id="526" w:name="_Toc406984222"/>
      <w:bookmarkStart w:id="527" w:name="_Toc406984413"/>
      <w:bookmarkStart w:id="528" w:name="_Toc407069621"/>
      <w:bookmarkStart w:id="529" w:name="_Toc407081586"/>
      <w:bookmarkStart w:id="530" w:name="_Toc407081729"/>
      <w:bookmarkStart w:id="531" w:name="_Toc407083385"/>
      <w:bookmarkStart w:id="532" w:name="_Toc407084219"/>
      <w:bookmarkStart w:id="533" w:name="_Toc407085338"/>
      <w:bookmarkStart w:id="534" w:name="_Toc407085481"/>
      <w:bookmarkStart w:id="535" w:name="_Toc407085624"/>
      <w:bookmarkStart w:id="536" w:name="_Toc407086072"/>
      <w:r>
        <w:rPr>
          <w:rFonts w:ascii="Times New Roman" w:eastAsia="Times New Roman" w:hAnsi="Times New Roman" w:cs="Times New Roman"/>
          <w:sz w:val="16"/>
          <w:szCs w:val="16"/>
          <w:lang w:eastAsia="pl-PL"/>
        </w:rPr>
        <w:t>7.2. Jednostka obmiarowa</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warstwy  odsączającej.</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537" w:name="_Toc406913906"/>
      <w:bookmarkStart w:id="538" w:name="_Toc406914151"/>
      <w:bookmarkStart w:id="539" w:name="_Toc406914805"/>
      <w:bookmarkStart w:id="540" w:name="_Toc406914908"/>
      <w:bookmarkStart w:id="541" w:name="_Toc406915383"/>
      <w:bookmarkStart w:id="542" w:name="_Toc406984076"/>
      <w:bookmarkStart w:id="543" w:name="_Toc406984223"/>
      <w:bookmarkStart w:id="544" w:name="_Toc406984414"/>
      <w:bookmarkStart w:id="545" w:name="_Toc407069622"/>
      <w:bookmarkStart w:id="546" w:name="_Toc407081587"/>
      <w:bookmarkStart w:id="547" w:name="_Toc407081730"/>
      <w:bookmarkStart w:id="548" w:name="_Toc407083386"/>
      <w:bookmarkStart w:id="549" w:name="_Toc407084220"/>
      <w:bookmarkStart w:id="550" w:name="_Toc407085339"/>
      <w:bookmarkStart w:id="551" w:name="_Toc407085482"/>
      <w:bookmarkStart w:id="552" w:name="_Toc407085625"/>
      <w:bookmarkStart w:id="553" w:name="_Toc407086073"/>
      <w:r>
        <w:rPr>
          <w:rFonts w:ascii="Times New Roman" w:eastAsia="Times New Roman" w:hAnsi="Times New Roman" w:cs="Times New Roman"/>
          <w:sz w:val="16"/>
          <w:szCs w:val="16"/>
          <w:lang w:eastAsia="pl-PL"/>
        </w:rPr>
        <w:t>8. odbiór robót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DC7D1C" w:rsidRDefault="00DC7D1C" w:rsidP="00DC7D1C">
      <w:pPr>
        <w:spacing w:after="12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554" w:name="_Toc406913907"/>
      <w:bookmarkStart w:id="555" w:name="_Toc406914152"/>
      <w:bookmarkStart w:id="556" w:name="_Toc406914806"/>
      <w:bookmarkStart w:id="557" w:name="_Toc406914909"/>
      <w:bookmarkStart w:id="558" w:name="_Toc406915384"/>
      <w:bookmarkStart w:id="559" w:name="_Toc406984077"/>
      <w:bookmarkStart w:id="560" w:name="_Toc406984224"/>
      <w:bookmarkStart w:id="561" w:name="_Toc406984415"/>
      <w:bookmarkStart w:id="562" w:name="_Toc407069623"/>
      <w:bookmarkStart w:id="563" w:name="_Toc407081588"/>
      <w:bookmarkStart w:id="564" w:name="_Toc407081731"/>
      <w:bookmarkStart w:id="565" w:name="_Toc407083387"/>
      <w:bookmarkStart w:id="566" w:name="_Toc407084221"/>
      <w:bookmarkStart w:id="567" w:name="_Toc407085340"/>
      <w:bookmarkStart w:id="568" w:name="_Toc407085483"/>
      <w:bookmarkStart w:id="569" w:name="_Toc407085626"/>
      <w:bookmarkStart w:id="570" w:name="_Toc407086074"/>
      <w:r>
        <w:rPr>
          <w:rFonts w:ascii="Times New Roman" w:eastAsia="Times New Roman" w:hAnsi="Times New Roman" w:cs="Times New Roman"/>
          <w:sz w:val="16"/>
          <w:szCs w:val="16"/>
          <w:lang w:eastAsia="pl-PL"/>
        </w:rPr>
        <w:t>9. podstawa płatności</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571" w:name="_Toc406913908"/>
      <w:bookmarkStart w:id="572" w:name="_Toc406914153"/>
      <w:bookmarkStart w:id="573" w:name="_Toc406914807"/>
      <w:bookmarkStart w:id="574" w:name="_Toc406914910"/>
      <w:bookmarkStart w:id="575" w:name="_Toc406915385"/>
      <w:bookmarkStart w:id="576" w:name="_Toc406984078"/>
      <w:bookmarkStart w:id="577" w:name="_Toc406984225"/>
      <w:bookmarkStart w:id="578" w:name="_Toc406984416"/>
      <w:bookmarkStart w:id="579" w:name="_Toc407069624"/>
      <w:bookmarkStart w:id="580" w:name="_Toc407081589"/>
      <w:bookmarkStart w:id="581" w:name="_Toc407081732"/>
      <w:bookmarkStart w:id="582" w:name="_Toc407083388"/>
      <w:bookmarkStart w:id="583" w:name="_Toc407084222"/>
      <w:bookmarkStart w:id="584" w:name="_Toc407085341"/>
      <w:bookmarkStart w:id="585" w:name="_Toc407085484"/>
      <w:bookmarkStart w:id="586" w:name="_Toc407085627"/>
      <w:bookmarkStart w:id="587" w:name="_Toc407086075"/>
      <w:r>
        <w:rPr>
          <w:rFonts w:ascii="Times New Roman" w:eastAsia="Times New Roman" w:hAnsi="Times New Roman" w:cs="Times New Roman"/>
          <w:sz w:val="16"/>
          <w:szCs w:val="16"/>
          <w:lang w:eastAsia="pl-PL"/>
        </w:rPr>
        <w:t>9.1. Ogólne ustalenia dotyczące podstawy płatności</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p9.</w:t>
      </w:r>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588" w:name="_Toc406913909"/>
      <w:bookmarkStart w:id="589" w:name="_Toc406914154"/>
      <w:bookmarkStart w:id="590" w:name="_Toc406914808"/>
      <w:bookmarkStart w:id="591" w:name="_Toc406914911"/>
      <w:bookmarkStart w:id="592" w:name="_Toc406915386"/>
      <w:bookmarkStart w:id="593" w:name="_Toc406984079"/>
      <w:bookmarkStart w:id="594" w:name="_Toc406984226"/>
      <w:bookmarkStart w:id="595" w:name="_Toc406984417"/>
      <w:bookmarkStart w:id="596" w:name="_Toc407069625"/>
      <w:bookmarkStart w:id="597" w:name="_Toc407081590"/>
      <w:bookmarkStart w:id="598" w:name="_Toc407081733"/>
      <w:bookmarkStart w:id="599" w:name="_Toc407083389"/>
      <w:bookmarkStart w:id="600" w:name="_Toc407084223"/>
      <w:bookmarkStart w:id="601" w:name="_Toc407085342"/>
      <w:bookmarkStart w:id="602" w:name="_Toc407085485"/>
      <w:bookmarkStart w:id="603" w:name="_Toc407085628"/>
      <w:bookmarkStart w:id="604" w:name="_Toc407086076"/>
      <w:r>
        <w:rPr>
          <w:rFonts w:ascii="Times New Roman" w:eastAsia="Times New Roman" w:hAnsi="Times New Roman" w:cs="Times New Roman"/>
          <w:sz w:val="16"/>
          <w:szCs w:val="16"/>
          <w:lang w:eastAsia="pl-PL"/>
        </w:rPr>
        <w:t>9.2. Cena jednostki obmiarowej</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DC7D1C" w:rsidRDefault="00DC7D1C" w:rsidP="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warstwy odsączającej  z kruszywa obejmuje:</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rozłożenie na uprzednio przygotowanym podłożu warstwy materiału o grubości i jakości określonej w dokumentacji projektowej i specyfikacji technicznej,</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ułożonej warstwy do wymaganego profilu,</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wyprofilowanej warstwy,</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DC7D1C" w:rsidRDefault="00DC7D1C" w:rsidP="00DC7D1C">
      <w:pPr>
        <w:numPr>
          <w:ilvl w:val="0"/>
          <w:numId w:val="10"/>
        </w:num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warstwy.</w:t>
      </w:r>
    </w:p>
    <w:p w:rsidR="00DC7D1C" w:rsidRDefault="00DC7D1C" w:rsidP="00DC7D1C">
      <w:pPr>
        <w:keepNext/>
        <w:spacing w:after="0" w:line="240" w:lineRule="auto"/>
        <w:ind w:right="-567"/>
        <w:jc w:val="both"/>
        <w:outlineLvl w:val="0"/>
        <w:rPr>
          <w:rFonts w:ascii="Times New Roman" w:eastAsia="Times New Roman" w:hAnsi="Times New Roman" w:cs="Times New Roman"/>
          <w:sz w:val="16"/>
          <w:szCs w:val="16"/>
          <w:lang w:eastAsia="pl-PL"/>
        </w:rPr>
      </w:pPr>
      <w:bookmarkStart w:id="605" w:name="_Toc406913910"/>
      <w:bookmarkStart w:id="606" w:name="_Toc406914155"/>
      <w:bookmarkStart w:id="607" w:name="_Toc406914809"/>
      <w:bookmarkStart w:id="608" w:name="_Toc406914912"/>
      <w:bookmarkStart w:id="609" w:name="_Toc406915387"/>
      <w:bookmarkStart w:id="610" w:name="_Toc406984080"/>
      <w:bookmarkStart w:id="611" w:name="_Toc406984227"/>
      <w:bookmarkStart w:id="612" w:name="_Toc406984418"/>
      <w:bookmarkStart w:id="613" w:name="_Toc407069626"/>
      <w:bookmarkStart w:id="614" w:name="_Toc407081591"/>
      <w:bookmarkStart w:id="615" w:name="_Toc407081734"/>
      <w:bookmarkStart w:id="616" w:name="_Toc407083390"/>
      <w:bookmarkStart w:id="617" w:name="_Toc407084224"/>
      <w:bookmarkStart w:id="618" w:name="_Toc407085343"/>
      <w:bookmarkStart w:id="619" w:name="_Toc407085486"/>
      <w:bookmarkStart w:id="620" w:name="_Toc407085629"/>
      <w:bookmarkStart w:id="621" w:name="_Toc407086077"/>
      <w:r>
        <w:rPr>
          <w:rFonts w:ascii="Times New Roman" w:eastAsia="Times New Roman" w:hAnsi="Times New Roman" w:cs="Times New Roman"/>
          <w:sz w:val="16"/>
          <w:szCs w:val="16"/>
          <w:lang w:eastAsia="pl-PL"/>
        </w:rPr>
        <w:t>10. przepisy związane</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622" w:name="_Toc406913911"/>
      <w:bookmarkStart w:id="623" w:name="_Toc406914156"/>
      <w:bookmarkStart w:id="624" w:name="_Toc406914810"/>
      <w:bookmarkStart w:id="625" w:name="_Toc406914913"/>
      <w:bookmarkStart w:id="626" w:name="_Toc406915388"/>
      <w:bookmarkStart w:id="627" w:name="_Toc406984081"/>
      <w:bookmarkStart w:id="628" w:name="_Toc406984228"/>
      <w:bookmarkStart w:id="629" w:name="_Toc406984419"/>
      <w:bookmarkStart w:id="630" w:name="_Toc407069627"/>
      <w:bookmarkStart w:id="631" w:name="_Toc407081592"/>
      <w:bookmarkStart w:id="632" w:name="_Toc407081735"/>
      <w:bookmarkStart w:id="633" w:name="_Toc407083391"/>
      <w:bookmarkStart w:id="634" w:name="_Toc407084225"/>
      <w:bookmarkStart w:id="635" w:name="_Toc407085344"/>
      <w:bookmarkStart w:id="636" w:name="_Toc407085487"/>
      <w:bookmarkStart w:id="637" w:name="_Toc407085630"/>
      <w:bookmarkStart w:id="638" w:name="_Toc407086078"/>
      <w:r>
        <w:rPr>
          <w:rFonts w:ascii="Times New Roman" w:eastAsia="Times New Roman" w:hAnsi="Times New Roman" w:cs="Times New Roman"/>
          <w:sz w:val="16"/>
          <w:szCs w:val="16"/>
          <w:lang w:eastAsia="pl-PL"/>
        </w:rPr>
        <w:t>10.1. Normy</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w:t>
            </w:r>
          </w:p>
        </w:tc>
        <w:tc>
          <w:tcPr>
            <w:tcW w:w="5030"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Badania próbek gruntu</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PN-B-06714-17</w:t>
            </w:r>
          </w:p>
        </w:tc>
        <w:tc>
          <w:tcPr>
            <w:tcW w:w="5030"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wilgotności</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PN-B-11111</w:t>
            </w:r>
          </w:p>
        </w:tc>
        <w:tc>
          <w:tcPr>
            <w:tcW w:w="5030"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naturalne do nawierzchni drogowych . Żwir i mieszanka</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030"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łamane do nawierzchni drogowych</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w:t>
            </w:r>
          </w:p>
        </w:tc>
        <w:tc>
          <w:tcPr>
            <w:tcW w:w="5030"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Kruszywo naturalne do nawierzchni drogowych. Piasek</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BN-64/8931-02</w:t>
            </w:r>
          </w:p>
        </w:tc>
        <w:tc>
          <w:tcPr>
            <w:tcW w:w="5030"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Oznaczanie modułu odkształcenia nawierzchni podatnych i podłoża przez obciążenie płytą</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BN-68/8931-04</w:t>
            </w:r>
          </w:p>
        </w:tc>
        <w:tc>
          <w:tcPr>
            <w:tcW w:w="5030"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Drogi samochodowe. Pomiar równości nawierzchni </w:t>
            </w:r>
            <w:proofErr w:type="spellStart"/>
            <w:r>
              <w:rPr>
                <w:rFonts w:ascii="Times New Roman" w:eastAsia="Times New Roman" w:hAnsi="Times New Roman" w:cs="Times New Roman"/>
                <w:sz w:val="16"/>
                <w:szCs w:val="16"/>
                <w:lang w:eastAsia="pl-PL"/>
              </w:rPr>
              <w:t>planografem</w:t>
            </w:r>
            <w:proofErr w:type="spellEnd"/>
            <w:r>
              <w:rPr>
                <w:rFonts w:ascii="Times New Roman" w:eastAsia="Times New Roman" w:hAnsi="Times New Roman" w:cs="Times New Roman"/>
                <w:sz w:val="16"/>
                <w:szCs w:val="16"/>
                <w:lang w:eastAsia="pl-PL"/>
              </w:rPr>
              <w:t xml:space="preserve"> i łatą</w:t>
            </w:r>
          </w:p>
        </w:tc>
      </w:tr>
      <w:tr w:rsidR="00DC7D1C" w:rsidTr="00DC7D1C">
        <w:tc>
          <w:tcPr>
            <w:tcW w:w="496"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BN-77/8931-12</w:t>
            </w:r>
          </w:p>
        </w:tc>
        <w:tc>
          <w:tcPr>
            <w:tcW w:w="5030" w:type="dxa"/>
            <w:hideMark/>
          </w:tcPr>
          <w:p w:rsidR="00DC7D1C" w:rsidRDefault="00DC7D1C">
            <w:pPr>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wskaźnika zagęszczenia gruntu</w:t>
            </w:r>
          </w:p>
        </w:tc>
      </w:tr>
    </w:tbl>
    <w:p w:rsidR="00DC7D1C" w:rsidRDefault="00DC7D1C" w:rsidP="00DC7D1C">
      <w:pPr>
        <w:keepNext/>
        <w:spacing w:after="0" w:line="240" w:lineRule="auto"/>
        <w:ind w:right="-567"/>
        <w:jc w:val="both"/>
        <w:outlineLvl w:val="1"/>
        <w:rPr>
          <w:rFonts w:ascii="Times New Roman" w:eastAsia="Times New Roman" w:hAnsi="Times New Roman" w:cs="Times New Roman"/>
          <w:sz w:val="16"/>
          <w:szCs w:val="16"/>
          <w:lang w:eastAsia="pl-PL"/>
        </w:rPr>
      </w:pPr>
      <w:bookmarkStart w:id="639" w:name="_Toc406913912"/>
      <w:bookmarkStart w:id="640" w:name="_Toc406914157"/>
      <w:bookmarkStart w:id="641" w:name="_Toc406914811"/>
      <w:bookmarkStart w:id="642" w:name="_Toc406914914"/>
      <w:bookmarkStart w:id="643" w:name="_Toc406915389"/>
      <w:bookmarkStart w:id="644" w:name="_Toc406984082"/>
      <w:bookmarkStart w:id="645" w:name="_Toc406984229"/>
      <w:bookmarkStart w:id="646" w:name="_Toc406984420"/>
      <w:bookmarkStart w:id="647" w:name="_Toc407069628"/>
      <w:bookmarkStart w:id="648" w:name="_Toc407081593"/>
      <w:bookmarkStart w:id="649" w:name="_Toc407081736"/>
      <w:bookmarkStart w:id="650" w:name="_Toc407083392"/>
      <w:bookmarkStart w:id="651" w:name="_Toc407084226"/>
      <w:bookmarkStart w:id="652" w:name="_Toc407085345"/>
      <w:bookmarkStart w:id="653" w:name="_Toc407085488"/>
      <w:bookmarkStart w:id="654" w:name="_Toc407085631"/>
      <w:bookmarkStart w:id="655" w:name="_Toc407086079"/>
      <w:r>
        <w:rPr>
          <w:rFonts w:ascii="Times New Roman" w:eastAsia="Times New Roman" w:hAnsi="Times New Roman" w:cs="Times New Roman"/>
          <w:sz w:val="16"/>
          <w:szCs w:val="16"/>
          <w:lang w:eastAsia="pl-PL"/>
        </w:rPr>
        <w:t>10.2. Inne dokumen</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Pr>
          <w:rFonts w:ascii="Times New Roman" w:eastAsia="Times New Roman" w:hAnsi="Times New Roman" w:cs="Times New Roman"/>
          <w:sz w:val="16"/>
          <w:szCs w:val="16"/>
          <w:lang w:eastAsia="pl-PL"/>
        </w:rPr>
        <w:t>ty</w:t>
      </w: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spacing w:after="0" w:line="240" w:lineRule="auto"/>
        <w:rPr>
          <w:rFonts w:ascii="Times New Roman" w:eastAsia="Times New Roman" w:hAnsi="Times New Roman" w:cs="Times New Roman"/>
          <w:b/>
          <w:sz w:val="16"/>
          <w:szCs w:val="16"/>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D-04.03.01</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45233200-1)</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  KONSTRUKCYJNYCH</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spacing w:after="0" w:line="240" w:lineRule="auto"/>
        <w:rPr>
          <w:rFonts w:ascii="Times New Roman" w:eastAsia="Times New Roman" w:hAnsi="Times New Roman" w:cs="Times New Roman"/>
          <w:bCs/>
          <w:kern w:val="32"/>
          <w:sz w:val="16"/>
          <w:szCs w:val="16"/>
          <w:lang w:eastAsia="pl-PL"/>
        </w:rPr>
        <w:sectPr w:rsidR="00DC7D1C">
          <w:pgSz w:w="11907" w:h="16840"/>
          <w:pgMar w:top="1077" w:right="1134" w:bottom="1134" w:left="1134" w:header="680" w:footer="1304" w:gutter="0"/>
          <w:cols w:space="708"/>
        </w:sectPr>
      </w:pP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0D56D2" w:rsidRDefault="000D56D2" w:rsidP="00DC7D1C">
      <w:pPr>
        <w:spacing w:after="0" w:line="240" w:lineRule="auto"/>
        <w:jc w:val="both"/>
        <w:rPr>
          <w:rFonts w:ascii="Times New Roman" w:eastAsia="Times New Roman" w:hAnsi="Times New Roman" w:cs="Times New Roman"/>
          <w:sz w:val="16"/>
          <w:szCs w:val="16"/>
          <w:lang w:eastAsia="pl-PL"/>
        </w:rPr>
      </w:pPr>
    </w:p>
    <w:p w:rsidR="000D56D2" w:rsidRPr="00354E56" w:rsidRDefault="000D56D2" w:rsidP="000D56D2">
      <w:pPr>
        <w:pStyle w:val="Standardowytekst"/>
        <w:rPr>
          <w:rFonts w:eastAsia="Calibri"/>
          <w:sz w:val="16"/>
          <w:szCs w:val="16"/>
        </w:rPr>
      </w:pPr>
      <w:r w:rsidRPr="00354E56">
        <w:rPr>
          <w:rFonts w:eastAsia="Calibri"/>
          <w:sz w:val="16"/>
          <w:szCs w:val="16"/>
        </w:rPr>
        <w:t>PRZEBUDOWA   DROGI  GMINNEJ  NR 170 916C   TURZA WILCZA – TURZA NOWA OD KM 0+000 DO KM 0+605</w:t>
      </w:r>
    </w:p>
    <w:p w:rsidR="000D56D2" w:rsidRDefault="000D56D2" w:rsidP="000D56D2">
      <w:pPr>
        <w:pStyle w:val="Standardowytekst"/>
        <w:rPr>
          <w:sz w:val="16"/>
          <w:szCs w:val="16"/>
        </w:rPr>
      </w:pPr>
      <w:r w:rsidRPr="00354E56">
        <w:rPr>
          <w:rFonts w:eastAsia="Calibri"/>
          <w:sz w:val="16"/>
          <w:szCs w:val="16"/>
        </w:rPr>
        <w:t xml:space="preserve">GMINA TŁUCHOWO </w:t>
      </w:r>
    </w:p>
    <w:p w:rsidR="000D56D2" w:rsidRDefault="000D56D2" w:rsidP="00DC7D1C">
      <w:pPr>
        <w:keepNext/>
        <w:spacing w:after="0" w:line="240" w:lineRule="auto"/>
        <w:jc w:val="both"/>
        <w:outlineLvl w:val="1"/>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1.oczyszczen</w:t>
      </w:r>
      <w:r w:rsidR="000D56D2">
        <w:rPr>
          <w:rFonts w:ascii="Times New Roman" w:eastAsia="Times New Roman" w:hAnsi="Times New Roman" w:cs="Times New Roman"/>
          <w:sz w:val="16"/>
          <w:szCs w:val="16"/>
          <w:lang w:eastAsia="pl-PL"/>
        </w:rPr>
        <w:t>ie warstw konstrukcyjnych– 2397,50</w:t>
      </w:r>
      <w:r>
        <w:rPr>
          <w:rFonts w:ascii="Times New Roman" w:eastAsia="Times New Roman" w:hAnsi="Times New Roman" w:cs="Times New Roman"/>
          <w:sz w:val="16"/>
          <w:szCs w:val="16"/>
          <w:lang w:eastAsia="pl-PL"/>
        </w:rPr>
        <w:t xml:space="preserve"> m2</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2.skropienie warstw</w:t>
      </w:r>
      <w:r w:rsidR="000D56D2">
        <w:rPr>
          <w:rFonts w:ascii="Times New Roman" w:eastAsia="Times New Roman" w:hAnsi="Times New Roman" w:cs="Times New Roman"/>
          <w:sz w:val="16"/>
          <w:szCs w:val="16"/>
          <w:lang w:eastAsia="pl-PL"/>
        </w:rPr>
        <w:t xml:space="preserve"> konstrukcyjnych bitumem – 2397,50</w:t>
      </w:r>
      <w:r>
        <w:rPr>
          <w:rFonts w:ascii="Times New Roman" w:eastAsia="Times New Roman" w:hAnsi="Times New Roman" w:cs="Times New Roman"/>
          <w:sz w:val="16"/>
          <w:szCs w:val="16"/>
          <w:lang w:eastAsia="pl-PL"/>
        </w:rPr>
        <w:t xml:space="preserve"> m2</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C7D1C" w:rsidRDefault="00DC7D1C" w:rsidP="00DC7D1C">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DC7D1C" w:rsidRDefault="00DC7D1C" w:rsidP="00DC7D1C">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 do wykonania skropienia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skropieniu warstw konstrukcyjnych nawierzchni są:</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do skropienia podbudowy </w:t>
      </w:r>
      <w:proofErr w:type="spellStart"/>
      <w:r>
        <w:rPr>
          <w:rFonts w:ascii="Times New Roman" w:eastAsia="Times New Roman" w:hAnsi="Times New Roman" w:cs="Times New Roman"/>
          <w:sz w:val="16"/>
          <w:szCs w:val="16"/>
          <w:lang w:eastAsia="pl-PL"/>
        </w:rPr>
        <w:t>nieasfaltowej</w:t>
      </w:r>
      <w:proofErr w:type="spellEnd"/>
      <w:r>
        <w:rPr>
          <w:rFonts w:ascii="Times New Roman" w:eastAsia="Times New Roman" w:hAnsi="Times New Roman" w:cs="Times New Roman"/>
          <w:sz w:val="16"/>
          <w:szCs w:val="16"/>
          <w:lang w:eastAsia="pl-PL"/>
        </w:rPr>
        <w:t>:</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średniorozpadowe</w:t>
      </w:r>
      <w:proofErr w:type="spellEnd"/>
      <w:r>
        <w:rPr>
          <w:rFonts w:ascii="Times New Roman" w:eastAsia="Times New Roman" w:hAnsi="Times New Roman" w:cs="Times New Roman"/>
          <w:sz w:val="16"/>
          <w:szCs w:val="16"/>
          <w:lang w:eastAsia="pl-PL"/>
        </w:rPr>
        <w:t xml:space="preserve"> wg WT.EmA-1994 [5],</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średnioodparowalne</w:t>
      </w:r>
      <w:proofErr w:type="spellEnd"/>
      <w:r>
        <w:rPr>
          <w:rFonts w:ascii="Times New Roman" w:eastAsia="Times New Roman" w:hAnsi="Times New Roman" w:cs="Times New Roman"/>
          <w:sz w:val="16"/>
          <w:szCs w:val="16"/>
          <w:lang w:eastAsia="pl-PL"/>
        </w:rPr>
        <w:t xml:space="preserve"> wg PN-C-96173 [3];</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do skropienia podbudów asfaltowych i warstw z mieszanek mineralno-asfaltowych:</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szybkorozpadowe</w:t>
      </w:r>
      <w:proofErr w:type="spellEnd"/>
      <w:r>
        <w:rPr>
          <w:rFonts w:ascii="Times New Roman" w:eastAsia="Times New Roman" w:hAnsi="Times New Roman" w:cs="Times New Roman"/>
          <w:sz w:val="16"/>
          <w:szCs w:val="16"/>
          <w:lang w:eastAsia="pl-PL"/>
        </w:rPr>
        <w:t xml:space="preserve"> wg WT.EmA-1994 [5],</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szybkoodparowywalne</w:t>
      </w:r>
      <w:proofErr w:type="spellEnd"/>
      <w:r>
        <w:rPr>
          <w:rFonts w:ascii="Times New Roman" w:eastAsia="Times New Roman" w:hAnsi="Times New Roman" w:cs="Times New Roman"/>
          <w:sz w:val="16"/>
          <w:szCs w:val="16"/>
          <w:lang w:eastAsia="pl-PL"/>
        </w:rPr>
        <w:t xml:space="preserve"> wg PN-C-96173 [3],</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drogowe D 200 lub D 300 wg PN-C-96170 [2], za zgodą Inżyniera.</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kationowej emulsji asfaltowej podano w EmA-9</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asfaltów drogowych podano w PN-C-96170 [2].</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Zużycie lepiszczy do skropienia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Orientacyjne zużycie lepiszczy do skropienia warstw konstrukcyjnych nawierzchni podano w tablic1.</w:t>
      </w:r>
    </w:p>
    <w:p w:rsidR="00DC7D1C" w:rsidRDefault="00DC7D1C" w:rsidP="00DC7D1C">
      <w:pPr>
        <w:spacing w:before="120" w:after="120" w:line="240" w:lineRule="auto"/>
        <w:ind w:left="1134" w:hanging="113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DC7D1C" w:rsidTr="00DC7D1C">
        <w:tc>
          <w:tcPr>
            <w:tcW w:w="496"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Zużycie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tc>
      </w:tr>
      <w:tr w:rsidR="00DC7D1C" w:rsidTr="00DC7D1C">
        <w:tc>
          <w:tcPr>
            <w:tcW w:w="496" w:type="dxa"/>
            <w:tcBorders>
              <w:top w:val="nil"/>
              <w:left w:val="single" w:sz="6" w:space="0" w:color="auto"/>
              <w:bottom w:val="single" w:sz="6" w:space="0" w:color="auto"/>
              <w:right w:val="single" w:sz="6" w:space="0" w:color="auto"/>
            </w:tcBorders>
            <w:hideMark/>
          </w:tcPr>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1,2</w:t>
            </w:r>
          </w:p>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0,6</w:t>
            </w:r>
          </w:p>
        </w:tc>
      </w:tr>
    </w:tbl>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lepiszczy</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przechowywania nie mogą powodować utraty cech lepiszcza i obniżenia jego jakości.</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DC7D1C" w:rsidRDefault="00DC7D1C" w:rsidP="00DC7D1C">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przechowywaniu emulsji asfaltowej należy przestrzegać zasad ustalonych przez producenta.</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pk3.</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oczyszczania warstw nawierzchni</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szczotek mechanicznych,              </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sprężarek,</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zbiorników z wodą,</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szczotek ręcznych.</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Sprzęt do skrapiania warstw nawierzchni</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temperatury rozkładanego lepiszcza,</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ciśnienia lepiszcza w kolektorze,</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obrotów pompy dozującej lepiszcze,</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prędkości poruszania się skrapiarki,</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wysokości i długości kolektora do rozkładania lepiszcza,</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dozatora lepiszcza.</w:t>
      </w:r>
    </w:p>
    <w:p w:rsidR="00DC7D1C" w:rsidRDefault="00DC7D1C" w:rsidP="00DC7D1C">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posiadać aktualne świadectwo cechowania skrapiarki.</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Skrapiarka powinna zapewnić rozkładanie lepiszcza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od ilości założonej.</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lepiszczy</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DC7D1C" w:rsidRDefault="00DC7D1C" w:rsidP="00DC7D1C">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DC7D1C" w:rsidRDefault="00DC7D1C" w:rsidP="00DC7D1C">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warstw nawierzchni</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Skropienie warstw nawierzchni</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przed skropieniem powinna być oczyszczona.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warstwy może rozpocząć się po akceptacji przez Inżyniera jej oczyszczenia.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lepiszczy powinny mieścić się w przedziałach podanych w tablicy 2.</w:t>
      </w:r>
    </w:p>
    <w:p w:rsidR="00DC7D1C" w:rsidRDefault="00DC7D1C" w:rsidP="00DC7D1C">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DC7D1C" w:rsidTr="00DC7D1C">
        <w:tc>
          <w:tcPr>
            <w:tcW w:w="496"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DC7D1C" w:rsidRDefault="00DC7D1C">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w:t>
            </w:r>
            <w:proofErr w:type="spellStart"/>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roofErr w:type="spellEnd"/>
            <w:r>
              <w:rPr>
                <w:rFonts w:ascii="Times New Roman" w:eastAsia="Times New Roman" w:hAnsi="Times New Roman" w:cs="Times New Roman"/>
                <w:sz w:val="16"/>
                <w:szCs w:val="16"/>
                <w:lang w:eastAsia="pl-PL"/>
              </w:rPr>
              <w:t>)</w:t>
            </w:r>
          </w:p>
        </w:tc>
      </w:tr>
      <w:tr w:rsidR="00DC7D1C" w:rsidTr="00DC7D1C">
        <w:tc>
          <w:tcPr>
            <w:tcW w:w="496" w:type="dxa"/>
            <w:tcBorders>
              <w:top w:val="nil"/>
              <w:left w:val="single" w:sz="6" w:space="0" w:color="auto"/>
              <w:bottom w:val="single" w:sz="6" w:space="0" w:color="auto"/>
              <w:right w:val="single" w:sz="6" w:space="0" w:color="auto"/>
            </w:tcBorders>
            <w:hideMark/>
          </w:tcPr>
          <w:p w:rsidR="00DC7D1C" w:rsidRDefault="00DC7D1C">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DC7D1C" w:rsidRDefault="00DC7D1C">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w:t>
            </w:r>
          </w:p>
          <w:p w:rsidR="00DC7D1C" w:rsidRDefault="00DC7D1C">
            <w:pPr>
              <w:spacing w:after="60" w:line="240" w:lineRule="auto"/>
              <w:jc w:val="both"/>
              <w:rPr>
                <w:rFonts w:ascii="Times New Roman" w:eastAsia="Times New Roman" w:hAnsi="Times New Roman" w:cs="Times New Roman"/>
                <w:sz w:val="16"/>
                <w:szCs w:val="16"/>
                <w:lang w:val="de-DE" w:eastAsia="pl-PL"/>
              </w:rPr>
            </w:pPr>
            <w:proofErr w:type="spellStart"/>
            <w:r>
              <w:rPr>
                <w:rFonts w:ascii="Times New Roman" w:eastAsia="Times New Roman" w:hAnsi="Times New Roman" w:cs="Times New Roman"/>
                <w:sz w:val="16"/>
                <w:szCs w:val="16"/>
                <w:lang w:val="de-DE" w:eastAsia="pl-PL"/>
              </w:rPr>
              <w:t>Asfalt</w:t>
            </w:r>
            <w:proofErr w:type="spellEnd"/>
            <w:r>
              <w:rPr>
                <w:rFonts w:ascii="Times New Roman" w:eastAsia="Times New Roman" w:hAnsi="Times New Roman" w:cs="Times New Roman"/>
                <w:sz w:val="16"/>
                <w:szCs w:val="16"/>
                <w:lang w:val="de-DE" w:eastAsia="pl-PL"/>
              </w:rPr>
              <w:t xml:space="preserve"> </w:t>
            </w:r>
            <w:proofErr w:type="spellStart"/>
            <w:r>
              <w:rPr>
                <w:rFonts w:ascii="Times New Roman" w:eastAsia="Times New Roman" w:hAnsi="Times New Roman" w:cs="Times New Roman"/>
                <w:sz w:val="16"/>
                <w:szCs w:val="16"/>
                <w:lang w:val="de-DE" w:eastAsia="pl-PL"/>
              </w:rPr>
              <w:t>drogowy</w:t>
            </w:r>
            <w:proofErr w:type="spellEnd"/>
            <w:r>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DC7D1C" w:rsidRDefault="00DC7D1C">
            <w:pPr>
              <w:spacing w:before="60" w:after="0" w:line="240" w:lineRule="auto"/>
              <w:jc w:val="both"/>
              <w:rPr>
                <w:rFonts w:ascii="Times New Roman" w:eastAsia="Times New Roman" w:hAnsi="Times New Roman" w:cs="Times New Roman"/>
                <w:sz w:val="16"/>
                <w:szCs w:val="16"/>
                <w:u w:val="single"/>
                <w:vertAlign w:val="superscript"/>
                <w:lang w:eastAsia="pl-PL"/>
              </w:rPr>
            </w:pPr>
            <w:r>
              <w:rPr>
                <w:rFonts w:ascii="Times New Roman" w:eastAsia="Times New Roman" w:hAnsi="Times New Roman" w:cs="Times New Roman"/>
                <w:sz w:val="16"/>
                <w:szCs w:val="16"/>
                <w:lang w:eastAsia="pl-PL"/>
              </w:rPr>
              <w:t xml:space="preserve">   od 20 do 40 </w:t>
            </w:r>
            <w:r>
              <w:rPr>
                <w:rFonts w:ascii="Times New Roman" w:eastAsia="Times New Roman" w:hAnsi="Times New Roman" w:cs="Times New Roman"/>
                <w:sz w:val="16"/>
                <w:szCs w:val="16"/>
                <w:vertAlign w:val="superscript"/>
                <w:lang w:eastAsia="pl-PL"/>
              </w:rPr>
              <w:t>*)</w:t>
            </w:r>
          </w:p>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150</w:t>
            </w:r>
          </w:p>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140</w:t>
            </w:r>
          </w:p>
        </w:tc>
      </w:tr>
    </w:tbl>
    <w:p w:rsidR="00DC7D1C" w:rsidRDefault="00DC7D1C" w:rsidP="00DC7D1C">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 razie potrzeby emulsję należy ogrzać do temperatury zapewniającej wymaganą lepkość.</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DC7D1C" w:rsidRDefault="00DC7D1C" w:rsidP="00DC7D1C">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DC7D1C" w:rsidRDefault="00DC7D1C" w:rsidP="00DC7D1C">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DC7D1C" w:rsidRDefault="00DC7D1C" w:rsidP="00DC7D1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C7D1C" w:rsidRDefault="00DC7D1C" w:rsidP="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DC7D1C" w:rsidRDefault="00DC7D1C" w:rsidP="00DC7D1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C7D1C" w:rsidRDefault="00DC7D1C" w:rsidP="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DC7D1C" w:rsidRDefault="00DC7D1C" w:rsidP="00DC7D1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C7D1C" w:rsidRDefault="00DC7D1C" w:rsidP="00DC7D1C">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Badania lepiszczy</w:t>
      </w:r>
    </w:p>
    <w:p w:rsidR="00DC7D1C" w:rsidRDefault="00DC7D1C" w:rsidP="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rsidR="00DC7D1C" w:rsidRDefault="00DC7D1C" w:rsidP="00DC7D1C">
      <w:pPr>
        <w:tabs>
          <w:tab w:val="left" w:pos="142"/>
        </w:tabs>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DC7D1C" w:rsidTr="00DC7D1C">
        <w:tc>
          <w:tcPr>
            <w:tcW w:w="637" w:type="dxa"/>
            <w:tcBorders>
              <w:top w:val="single" w:sz="6" w:space="0" w:color="auto"/>
              <w:left w:val="single" w:sz="6" w:space="0" w:color="auto"/>
              <w:bottom w:val="double" w:sz="6" w:space="0" w:color="auto"/>
              <w:right w:val="single" w:sz="6" w:space="0" w:color="auto"/>
            </w:tcBorders>
            <w:hideMark/>
          </w:tcPr>
          <w:p w:rsidR="00DC7D1C" w:rsidRDefault="00DC7D1C">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DC7D1C" w:rsidRDefault="00DC7D1C">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DC7D1C" w:rsidRDefault="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DC7D1C" w:rsidRDefault="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w:t>
            </w:r>
          </w:p>
          <w:p w:rsidR="00DC7D1C" w:rsidRDefault="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według normy</w:t>
            </w:r>
          </w:p>
        </w:tc>
      </w:tr>
      <w:tr w:rsidR="00DC7D1C" w:rsidTr="00DC7D1C">
        <w:tc>
          <w:tcPr>
            <w:tcW w:w="637" w:type="dxa"/>
            <w:tcBorders>
              <w:top w:val="nil"/>
              <w:left w:val="single" w:sz="6" w:space="0" w:color="auto"/>
              <w:bottom w:val="single" w:sz="6" w:space="0" w:color="auto"/>
              <w:right w:val="single" w:sz="6" w:space="0" w:color="auto"/>
            </w:tcBorders>
            <w:hideMark/>
          </w:tcPr>
          <w:p w:rsidR="00DC7D1C" w:rsidRDefault="00DC7D1C">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DC7D1C" w:rsidRDefault="00DC7D1C">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rsidR="00DC7D1C" w:rsidRDefault="00DC7D1C">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DC7D1C" w:rsidRDefault="00DC7D1C">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rsidR="00DC7D1C" w:rsidRDefault="00DC7D1C">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lepkość</w:t>
            </w:r>
          </w:p>
          <w:p w:rsidR="00DC7D1C" w:rsidRDefault="00DC7D1C">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rsidR="00DC7D1C" w:rsidRDefault="00DC7D1C">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EmA-94 [5]</w:t>
            </w:r>
          </w:p>
          <w:p w:rsidR="00DC7D1C" w:rsidRDefault="00DC7D1C">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 [1]</w:t>
            </w:r>
          </w:p>
        </w:tc>
      </w:tr>
    </w:tbl>
    <w:p w:rsidR="00DC7D1C" w:rsidRDefault="00DC7D1C" w:rsidP="00DC7D1C">
      <w:pPr>
        <w:tabs>
          <w:tab w:val="left" w:pos="142"/>
        </w:tabs>
        <w:spacing w:after="0" w:line="240" w:lineRule="auto"/>
        <w:jc w:val="both"/>
        <w:rPr>
          <w:rFonts w:ascii="Times New Roman" w:eastAsia="Times New Roman" w:hAnsi="Times New Roman" w:cs="Times New Roman"/>
          <w:sz w:val="16"/>
          <w:szCs w:val="16"/>
          <w:lang w:eastAsia="pl-PL"/>
        </w:rPr>
      </w:pPr>
    </w:p>
    <w:p w:rsidR="00DC7D1C" w:rsidRDefault="00DC7D1C" w:rsidP="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Sprawdzenie jednorodności skropienia i zużycia lepiszcza</w:t>
      </w:r>
    </w:p>
    <w:p w:rsidR="00DC7D1C" w:rsidRDefault="00DC7D1C" w:rsidP="00DC7D1C">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DC7D1C" w:rsidRDefault="00DC7D1C" w:rsidP="00DC7D1C">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7. obmiar robót</w:t>
      </w:r>
    </w:p>
    <w:p w:rsidR="00DC7D1C" w:rsidRDefault="00DC7D1C" w:rsidP="00DC7D1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C7D1C" w:rsidRDefault="00DC7D1C" w:rsidP="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obmiaru robót podano w SST D00.00.00 „Wymagania ogólne” pkt 7.</w:t>
      </w:r>
    </w:p>
    <w:p w:rsidR="00DC7D1C" w:rsidRDefault="00DC7D1C" w:rsidP="00DC7D1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C7D1C" w:rsidRDefault="00DC7D1C" w:rsidP="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DC7D1C" w:rsidRDefault="00DC7D1C" w:rsidP="00DC7D1C">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oczyszczonej powierzchni,</w:t>
      </w:r>
    </w:p>
    <w:p w:rsidR="00DC7D1C" w:rsidRDefault="00DC7D1C" w:rsidP="00DC7D1C">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powierzchni skropionej.</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oczyszczenia  warstw konstrukcyjnych obejmuje:</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odspojenie stwardniałych zanieczyszczeń.</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skropienia warstw konstrukcyjnych obejmuje:</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lepiszcza i napełnienie nim skrapiarek,</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podgrzanie lepiszcza  do wymaganej temperatury,</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powierzchni warstwy lepiszczem,</w:t>
      </w:r>
    </w:p>
    <w:p w:rsidR="00DC7D1C" w:rsidRDefault="00DC7D1C" w:rsidP="00DC7D1C">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DC7D1C" w:rsidRDefault="00DC7D1C" w:rsidP="00DC7D1C">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w:t>
            </w:r>
          </w:p>
        </w:tc>
        <w:tc>
          <w:tcPr>
            <w:tcW w:w="5030"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Pomiar penetracji asfaltów</w:t>
            </w: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PN-C-96170</w:t>
            </w:r>
          </w:p>
        </w:tc>
        <w:tc>
          <w:tcPr>
            <w:tcW w:w="5030"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drogowe</w:t>
            </w:r>
          </w:p>
        </w:tc>
      </w:tr>
      <w:tr w:rsidR="00DC7D1C" w:rsidTr="00DC7D1C">
        <w:tc>
          <w:tcPr>
            <w:tcW w:w="496"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PN-C-96173</w:t>
            </w:r>
          </w:p>
        </w:tc>
        <w:tc>
          <w:tcPr>
            <w:tcW w:w="5030" w:type="dxa"/>
            <w:hideMark/>
          </w:tcPr>
          <w:p w:rsidR="00DC7D1C" w:rsidRDefault="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upłynnione AUN do nawierzchni drogowych</w:t>
            </w:r>
          </w:p>
        </w:tc>
      </w:tr>
    </w:tbl>
    <w:p w:rsidR="00DC7D1C" w:rsidRDefault="00DC7D1C" w:rsidP="00DC7D1C">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DC7D1C" w:rsidRDefault="00DC7D1C" w:rsidP="009A5034">
      <w:pPr>
        <w:numPr>
          <w:ilvl w:val="0"/>
          <w:numId w:val="3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DC7D1C" w:rsidRDefault="00DC7D1C" w:rsidP="009A5034">
      <w:pPr>
        <w:numPr>
          <w:ilvl w:val="0"/>
          <w:numId w:val="3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r.6</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b/>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0A6C89" w:rsidRDefault="000A6C89"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0A6C89" w:rsidRDefault="000A6C89"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0A6C89" w:rsidRDefault="000A6C89"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SZCZEGÓŁOWE  SPECYFIKACJE TECHNICZNE</w:t>
      </w: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p>
    <w:p w:rsidR="00DC7D1C" w:rsidRDefault="00DC7D1C" w:rsidP="00DC7D1C">
      <w:pPr>
        <w:overflowPunct w:val="0"/>
        <w:autoSpaceDE w:val="0"/>
        <w:autoSpaceDN w:val="0"/>
        <w:adjustRightInd w:val="0"/>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D-04.04.02</w:t>
      </w: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CPV 45233300-2</w:t>
      </w: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PODBUDOWA  Z  KRUSZYWA  ŁAMANEGO</w:t>
      </w: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STABILIZOWANEGO  MECHANICZNIE</w:t>
      </w: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p>
    <w:p w:rsidR="00DC7D1C" w:rsidRDefault="00DC7D1C" w:rsidP="00DC7D1C">
      <w:pPr>
        <w:overflowPunct w:val="0"/>
        <w:autoSpaceDE w:val="0"/>
        <w:autoSpaceDN w:val="0"/>
        <w:adjustRightInd w:val="0"/>
        <w:spacing w:after="0" w:line="240" w:lineRule="auto"/>
        <w:jc w:val="center"/>
        <w:rPr>
          <w:rFonts w:ascii="Times New Roman" w:hAnsi="Times New Roman" w:cs="Times New Roman"/>
          <w:sz w:val="18"/>
          <w:szCs w:val="18"/>
        </w:rPr>
      </w:pPr>
    </w:p>
    <w:p w:rsidR="00DC7D1C" w:rsidRDefault="00DC7D1C" w:rsidP="00DC7D1C">
      <w:pPr>
        <w:overflowPunct w:val="0"/>
        <w:autoSpaceDE w:val="0"/>
        <w:autoSpaceDN w:val="0"/>
        <w:adjustRightInd w:val="0"/>
        <w:spacing w:after="0" w:line="240" w:lineRule="auto"/>
        <w:jc w:val="center"/>
        <w:rPr>
          <w:rFonts w:ascii="Times New Roman" w:hAnsi="Times New Roman" w:cs="Times New Roman"/>
        </w:rPr>
      </w:pPr>
    </w:p>
    <w:p w:rsidR="00DC7D1C" w:rsidRDefault="00DC7D1C" w:rsidP="00DC7D1C">
      <w:pPr>
        <w:overflowPunct w:val="0"/>
        <w:autoSpaceDE w:val="0"/>
        <w:autoSpaceDN w:val="0"/>
        <w:adjustRightInd w:val="0"/>
        <w:spacing w:after="0" w:line="240" w:lineRule="auto"/>
        <w:jc w:val="both"/>
        <w:rPr>
          <w:rFonts w:ascii="Times New Roman" w:hAnsi="Times New Roman" w:cs="Times New Roman"/>
        </w:rPr>
      </w:pPr>
    </w:p>
    <w:p w:rsidR="00DC7D1C" w:rsidRDefault="00DC7D1C" w:rsidP="00DC7D1C">
      <w:pPr>
        <w:overflowPunct w:val="0"/>
        <w:autoSpaceDE w:val="0"/>
        <w:autoSpaceDN w:val="0"/>
        <w:adjustRightInd w:val="0"/>
        <w:spacing w:after="0" w:line="240" w:lineRule="auto"/>
        <w:jc w:val="both"/>
        <w:rPr>
          <w:rFonts w:ascii="Times New Roman" w:hAnsi="Times New Roman" w:cs="Times New Roman"/>
        </w:rPr>
      </w:pPr>
    </w:p>
    <w:p w:rsidR="00DC7D1C" w:rsidRDefault="00DC7D1C" w:rsidP="00DC7D1C">
      <w:pPr>
        <w:overflowPunct w:val="0"/>
        <w:autoSpaceDE w:val="0"/>
        <w:autoSpaceDN w:val="0"/>
        <w:adjustRightInd w:val="0"/>
        <w:spacing w:after="0" w:line="240" w:lineRule="auto"/>
        <w:jc w:val="both"/>
        <w:rPr>
          <w:rFonts w:ascii="Times New Roman" w:hAnsi="Times New Roman" w:cs="Times New Roman"/>
        </w:rPr>
      </w:pPr>
    </w:p>
    <w:p w:rsidR="00DC7D1C" w:rsidRDefault="00DC7D1C" w:rsidP="00DC7D1C">
      <w:pPr>
        <w:overflowPunct w:val="0"/>
        <w:autoSpaceDE w:val="0"/>
        <w:autoSpaceDN w:val="0"/>
        <w:adjustRightInd w:val="0"/>
        <w:spacing w:after="0" w:line="240" w:lineRule="auto"/>
        <w:jc w:val="both"/>
        <w:rPr>
          <w:rFonts w:ascii="Times New Roman" w:hAnsi="Times New Roman" w:cs="Times New Roman"/>
        </w:rPr>
      </w:pPr>
    </w:p>
    <w:p w:rsidR="00DC7D1C" w:rsidRDefault="00DC7D1C" w:rsidP="00DC7D1C">
      <w:pPr>
        <w:overflowPunct w:val="0"/>
        <w:autoSpaceDE w:val="0"/>
        <w:autoSpaceDN w:val="0"/>
        <w:adjustRightInd w:val="0"/>
        <w:spacing w:after="0" w:line="240" w:lineRule="auto"/>
        <w:jc w:val="both"/>
        <w:rPr>
          <w:rFonts w:ascii="Times New Roman" w:hAnsi="Times New Roman" w:cs="Times New Roman"/>
        </w:rPr>
      </w:pPr>
    </w:p>
    <w:p w:rsidR="00DC7D1C" w:rsidRDefault="00DC7D1C" w:rsidP="00DC7D1C">
      <w:pPr>
        <w:overflowPunct w:val="0"/>
        <w:autoSpaceDE w:val="0"/>
        <w:autoSpaceDN w:val="0"/>
        <w:adjustRightInd w:val="0"/>
        <w:spacing w:after="0" w:line="240" w:lineRule="auto"/>
        <w:jc w:val="both"/>
      </w:pPr>
    </w:p>
    <w:p w:rsidR="00DC7D1C" w:rsidRDefault="00DC7D1C" w:rsidP="00DC7D1C">
      <w:pPr>
        <w:overflowPunct w:val="0"/>
        <w:autoSpaceDE w:val="0"/>
        <w:autoSpaceDN w:val="0"/>
        <w:adjustRightInd w:val="0"/>
        <w:spacing w:after="0" w:line="240" w:lineRule="auto"/>
        <w:jc w:val="both"/>
      </w:pPr>
    </w:p>
    <w:p w:rsidR="00DC7D1C" w:rsidRDefault="00DC7D1C" w:rsidP="00DC7D1C">
      <w:pPr>
        <w:overflowPunct w:val="0"/>
        <w:autoSpaceDE w:val="0"/>
        <w:autoSpaceDN w:val="0"/>
        <w:adjustRightInd w:val="0"/>
        <w:spacing w:after="0" w:line="240" w:lineRule="auto"/>
        <w:jc w:val="both"/>
      </w:pPr>
    </w:p>
    <w:p w:rsidR="00DC7D1C" w:rsidRDefault="00DC7D1C" w:rsidP="00DC7D1C">
      <w:pPr>
        <w:overflowPunct w:val="0"/>
        <w:autoSpaceDE w:val="0"/>
        <w:autoSpaceDN w:val="0"/>
        <w:adjustRightInd w:val="0"/>
        <w:spacing w:after="0" w:line="240" w:lineRule="auto"/>
        <w:jc w:val="both"/>
      </w:pPr>
    </w:p>
    <w:p w:rsidR="00DC7D1C" w:rsidRDefault="00DC7D1C" w:rsidP="00DC7D1C">
      <w:pPr>
        <w:overflowPunct w:val="0"/>
        <w:autoSpaceDE w:val="0"/>
        <w:autoSpaceDN w:val="0"/>
        <w:adjustRightInd w:val="0"/>
        <w:spacing w:after="0" w:line="240" w:lineRule="auto"/>
        <w:jc w:val="both"/>
      </w:pPr>
    </w:p>
    <w:p w:rsidR="00DC7D1C" w:rsidRDefault="00DC7D1C" w:rsidP="00DC7D1C">
      <w:pPr>
        <w:overflowPunct w:val="0"/>
        <w:autoSpaceDE w:val="0"/>
        <w:autoSpaceDN w:val="0"/>
        <w:adjustRightInd w:val="0"/>
        <w:spacing w:after="0" w:line="240" w:lineRule="auto"/>
        <w:jc w:val="both"/>
      </w:pPr>
    </w:p>
    <w:p w:rsidR="00DC7D1C" w:rsidRDefault="00DC7D1C" w:rsidP="00DC7D1C">
      <w:pPr>
        <w:spacing w:after="0" w:line="240" w:lineRule="auto"/>
        <w:jc w:val="both"/>
        <w:rPr>
          <w:rFonts w:ascii="Times New Roman" w:eastAsia="Times New Roman" w:hAnsi="Times New Roman" w:cs="Times New Roman"/>
          <w:sz w:val="24"/>
          <w:szCs w:val="24"/>
          <w:lang w:eastAsia="pl-PL"/>
        </w:rPr>
      </w:pPr>
    </w:p>
    <w:p w:rsidR="00DC7D1C" w:rsidRDefault="00DC7D1C" w:rsidP="00DC7D1C">
      <w:pPr>
        <w:spacing w:after="0" w:line="240" w:lineRule="auto"/>
        <w:jc w:val="both"/>
        <w:rPr>
          <w:rFonts w:ascii="Times New Roman" w:eastAsia="Times New Roman" w:hAnsi="Times New Roman" w:cs="Times New Roman"/>
          <w:sz w:val="24"/>
          <w:szCs w:val="24"/>
          <w:lang w:eastAsia="pl-PL"/>
        </w:rPr>
      </w:pPr>
    </w:p>
    <w:p w:rsidR="00DC7D1C" w:rsidRDefault="00DC7D1C" w:rsidP="00DC7D1C">
      <w:pPr>
        <w:spacing w:after="0" w:line="240" w:lineRule="auto"/>
        <w:jc w:val="both"/>
        <w:rPr>
          <w:rFonts w:ascii="Times New Roman" w:eastAsia="Times New Roman" w:hAnsi="Times New Roman" w:cs="Times New Roman"/>
          <w:sz w:val="24"/>
          <w:szCs w:val="24"/>
          <w:lang w:eastAsia="pl-PL"/>
        </w:rPr>
      </w:pPr>
    </w:p>
    <w:p w:rsidR="00DC7D1C" w:rsidRDefault="00DC7D1C" w:rsidP="00DC7D1C">
      <w:pPr>
        <w:spacing w:after="0" w:line="240" w:lineRule="auto"/>
        <w:jc w:val="both"/>
        <w:rPr>
          <w:rFonts w:ascii="Times New Roman" w:eastAsia="Times New Roman" w:hAnsi="Times New Roman" w:cs="Times New Roman"/>
          <w:sz w:val="24"/>
          <w:szCs w:val="24"/>
          <w:lang w:eastAsia="pl-PL"/>
        </w:rPr>
      </w:pPr>
    </w:p>
    <w:p w:rsidR="00DC7D1C" w:rsidRDefault="00DC7D1C" w:rsidP="00DC7D1C">
      <w:pPr>
        <w:spacing w:after="0" w:line="240" w:lineRule="auto"/>
        <w:jc w:val="both"/>
        <w:rPr>
          <w:rFonts w:ascii="Times New Roman" w:eastAsia="Times New Roman" w:hAnsi="Times New Roman" w:cs="Times New Roman"/>
          <w:sz w:val="24"/>
          <w:szCs w:val="24"/>
          <w:lang w:eastAsia="pl-PL"/>
        </w:rPr>
      </w:pPr>
    </w:p>
    <w:p w:rsidR="00DC7D1C" w:rsidRDefault="00DC7D1C" w:rsidP="00DC7D1C">
      <w:pPr>
        <w:spacing w:after="0" w:line="240" w:lineRule="auto"/>
        <w:jc w:val="both"/>
        <w:rPr>
          <w:rFonts w:ascii="Times New Roman" w:eastAsia="Times New Roman" w:hAnsi="Times New Roman" w:cs="Times New Roman"/>
          <w:sz w:val="24"/>
          <w:szCs w:val="24"/>
          <w:lang w:eastAsia="pl-PL"/>
        </w:rPr>
      </w:pPr>
    </w:p>
    <w:p w:rsidR="00DC7D1C" w:rsidRDefault="00DC7D1C" w:rsidP="00DC7D1C">
      <w:pPr>
        <w:spacing w:after="0" w:line="240" w:lineRule="auto"/>
        <w:jc w:val="both"/>
        <w:rPr>
          <w:rFonts w:ascii="Times New Roman" w:eastAsia="Times New Roman" w:hAnsi="Times New Roman" w:cs="Times New Roman"/>
          <w:sz w:val="24"/>
          <w:szCs w:val="24"/>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spacing w:after="0" w:line="240" w:lineRule="auto"/>
        <w:jc w:val="both"/>
        <w:rPr>
          <w:rFonts w:ascii="Times New Roman" w:eastAsia="Times New Roman" w:hAnsi="Times New Roman" w:cs="Times New Roman"/>
          <w:sz w:val="18"/>
          <w:szCs w:val="18"/>
          <w:lang w:eastAsia="pl-PL"/>
        </w:rPr>
      </w:pP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z kruszywa łamanego stabilizowanego mechanicznie.</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0A6C89" w:rsidRPr="00354E56" w:rsidRDefault="000A6C89" w:rsidP="000A6C89">
      <w:pPr>
        <w:pStyle w:val="Standardowytekst"/>
        <w:rPr>
          <w:rFonts w:eastAsia="Calibri"/>
          <w:sz w:val="16"/>
          <w:szCs w:val="16"/>
        </w:rPr>
      </w:pPr>
      <w:r w:rsidRPr="00354E56">
        <w:rPr>
          <w:rFonts w:eastAsia="Calibri"/>
          <w:sz w:val="16"/>
          <w:szCs w:val="16"/>
        </w:rPr>
        <w:t>PRZEBUDOWA   DROGI  GMINNEJ  NR 170 916C   TURZA WILCZA – TURZA NOWA OD KM 0+000 DO KM 0+605</w:t>
      </w:r>
    </w:p>
    <w:p w:rsidR="000A6C89" w:rsidRDefault="000A6C89" w:rsidP="000A6C89">
      <w:pPr>
        <w:pStyle w:val="Standardowytekst"/>
        <w:rPr>
          <w:sz w:val="16"/>
          <w:szCs w:val="16"/>
        </w:rPr>
      </w:pPr>
      <w:r w:rsidRPr="00354E56">
        <w:rPr>
          <w:rFonts w:eastAsia="Calibri"/>
          <w:sz w:val="16"/>
          <w:szCs w:val="16"/>
        </w:rPr>
        <w:t xml:space="preserve">GMINA TŁUCHOWO </w:t>
      </w:r>
    </w:p>
    <w:p w:rsidR="000A6C89" w:rsidRDefault="000A6C89" w:rsidP="00DC7D1C">
      <w:pPr>
        <w:keepNext/>
        <w:spacing w:after="0" w:line="240" w:lineRule="auto"/>
        <w:jc w:val="both"/>
        <w:outlineLvl w:val="1"/>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podbudowy z kruszywa łamanego stabilizowanego mechanicznie</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0A6C89">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w:t>
      </w:r>
      <w:r w:rsidR="000A6C89">
        <w:rPr>
          <w:rFonts w:ascii="Times New Roman" w:eastAsia="Times New Roman" w:hAnsi="Times New Roman" w:cs="Times New Roman"/>
          <w:sz w:val="16"/>
          <w:szCs w:val="16"/>
          <w:lang w:eastAsia="pl-PL"/>
        </w:rPr>
        <w:t xml:space="preserve"> dolnej warstwy podbudowy gr. 20</w:t>
      </w:r>
      <w:r>
        <w:rPr>
          <w:rFonts w:ascii="Times New Roman" w:eastAsia="Times New Roman" w:hAnsi="Times New Roman" w:cs="Times New Roman"/>
          <w:sz w:val="16"/>
          <w:szCs w:val="16"/>
          <w:lang w:eastAsia="pl-PL"/>
        </w:rPr>
        <w:t xml:space="preserve">cm </w:t>
      </w:r>
      <w:r w:rsidR="000A6C89">
        <w:rPr>
          <w:rFonts w:ascii="Times New Roman" w:eastAsia="Times New Roman" w:hAnsi="Times New Roman" w:cs="Times New Roman"/>
          <w:sz w:val="16"/>
          <w:szCs w:val="16"/>
          <w:lang w:eastAsia="pl-PL"/>
        </w:rPr>
        <w:t>z kamienia  łamanego wapiennego</w:t>
      </w:r>
      <w:r>
        <w:rPr>
          <w:rFonts w:ascii="Times New Roman" w:eastAsia="Times New Roman" w:hAnsi="Times New Roman" w:cs="Times New Roman"/>
          <w:sz w:val="16"/>
          <w:szCs w:val="16"/>
          <w:lang w:eastAsia="pl-PL"/>
        </w:rPr>
        <w:t xml:space="preserve"> 0-63mm stabi</w:t>
      </w:r>
      <w:r w:rsidR="000A6C89">
        <w:rPr>
          <w:rFonts w:ascii="Times New Roman" w:eastAsia="Times New Roman" w:hAnsi="Times New Roman" w:cs="Times New Roman"/>
          <w:sz w:val="16"/>
          <w:szCs w:val="16"/>
          <w:lang w:eastAsia="pl-PL"/>
        </w:rPr>
        <w:t>lizowanego mechanicznie – 79,50</w:t>
      </w:r>
      <w:r>
        <w:rPr>
          <w:rFonts w:ascii="Times New Roman" w:eastAsia="Times New Roman" w:hAnsi="Times New Roman" w:cs="Times New Roman"/>
          <w:sz w:val="16"/>
          <w:szCs w:val="16"/>
          <w:lang w:eastAsia="pl-PL"/>
        </w:rPr>
        <w:t>m2</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warstwa górna gr, 10cm </w:t>
      </w:r>
      <w:r w:rsidR="000A6C89">
        <w:rPr>
          <w:rFonts w:ascii="Times New Roman" w:eastAsia="Times New Roman" w:hAnsi="Times New Roman" w:cs="Times New Roman"/>
          <w:sz w:val="16"/>
          <w:szCs w:val="16"/>
          <w:lang w:eastAsia="pl-PL"/>
        </w:rPr>
        <w:t>z  kamienia łamanego wapiennego</w:t>
      </w:r>
      <w:r>
        <w:rPr>
          <w:rFonts w:ascii="Times New Roman" w:eastAsia="Times New Roman" w:hAnsi="Times New Roman" w:cs="Times New Roman"/>
          <w:sz w:val="16"/>
          <w:szCs w:val="16"/>
          <w:lang w:eastAsia="pl-PL"/>
        </w:rPr>
        <w:t xml:space="preserve"> 0/32mm   z zaklino</w:t>
      </w:r>
      <w:r w:rsidR="000A6C89">
        <w:rPr>
          <w:rFonts w:ascii="Times New Roman" w:eastAsia="Times New Roman" w:hAnsi="Times New Roman" w:cs="Times New Roman"/>
          <w:sz w:val="16"/>
          <w:szCs w:val="16"/>
          <w:lang w:eastAsia="pl-PL"/>
        </w:rPr>
        <w:t xml:space="preserve">waniem i </w:t>
      </w:r>
      <w:proofErr w:type="spellStart"/>
      <w:r w:rsidR="000A6C89">
        <w:rPr>
          <w:rFonts w:ascii="Times New Roman" w:eastAsia="Times New Roman" w:hAnsi="Times New Roman" w:cs="Times New Roman"/>
          <w:sz w:val="16"/>
          <w:szCs w:val="16"/>
          <w:lang w:eastAsia="pl-PL"/>
        </w:rPr>
        <w:t>zamiałowaniem</w:t>
      </w:r>
      <w:proofErr w:type="spellEnd"/>
      <w:r w:rsidR="000A6C89">
        <w:rPr>
          <w:rFonts w:ascii="Times New Roman" w:eastAsia="Times New Roman" w:hAnsi="Times New Roman" w:cs="Times New Roman"/>
          <w:sz w:val="16"/>
          <w:szCs w:val="16"/>
          <w:lang w:eastAsia="pl-PL"/>
        </w:rPr>
        <w:t xml:space="preserve">  – 79,50</w:t>
      </w:r>
      <w:r>
        <w:rPr>
          <w:rFonts w:ascii="Times New Roman" w:eastAsia="Times New Roman" w:hAnsi="Times New Roman" w:cs="Times New Roman"/>
          <w:sz w:val="16"/>
          <w:szCs w:val="16"/>
          <w:lang w:eastAsia="pl-PL"/>
        </w:rPr>
        <w:t>m2</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są w OST D-04.04.00 „Podbudowa z kruszyw. Wymagania ogólne” pkt 1.3.</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Podbudowa z kruszywa łamanego stabilizowanego mechanicznie - jedna lub więcej warstw zagęszczonej mieszanki, która stanowi warstwę nośną nawierzchni drogowej.</w:t>
      </w:r>
    </w:p>
    <w:p w:rsidR="00DC7D1C" w:rsidRDefault="00DC7D1C" w:rsidP="00DC7D1C">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Pozostałe określenia podstawowe są zgodne z obowiązującymi, odpowiednimi polskimi normami oraz z definicjami podanymi w OST D-04.04.00 „Podbudowa z kruszyw. Wymagania ogólne” pkt 1.4. </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C7D1C" w:rsidRDefault="00DC7D1C" w:rsidP="00DC7D1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OST D-04.04.00 „Podbudowa z kruszyw. Wymagania ogólne” pkt 1.5.</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OST D-04.04.00 „Podbudowa z kruszyw. Wymagania ogólne” pkt 2.</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DC7D1C" w:rsidRDefault="00DC7D1C" w:rsidP="00DC7D1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Materiałem do wykonania podbudowy z kruszyw łamanych stabilizowanych mechanicznie powinno być kruszywo łamane, uzyskane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surowca skalnego lub kamieni narzutowych i otoczaków albo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żwiru większych od 8 mm.  </w:t>
      </w:r>
    </w:p>
    <w:p w:rsidR="00DC7D1C" w:rsidRDefault="00DC7D1C" w:rsidP="00DC7D1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DC7D1C" w:rsidRDefault="00DC7D1C" w:rsidP="00DC7D1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Uziarnienie kruszywa</w:t>
      </w:r>
    </w:p>
    <w:p w:rsidR="00DC7D1C" w:rsidRDefault="00DC7D1C" w:rsidP="00DC7D1C">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kruszywa powinno być zgodne z wymaganiami podanymi w OST            D-04.04.00 „Podbudowa z kruszyw. Wymagania ogólne” pkt 2.3.1.</w:t>
      </w:r>
    </w:p>
    <w:p w:rsidR="00DC7D1C" w:rsidRDefault="00DC7D1C" w:rsidP="00DC7D1C">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Właściwości kruszywa</w:t>
      </w:r>
    </w:p>
    <w:p w:rsidR="00DC7D1C" w:rsidRDefault="00DC7D1C" w:rsidP="00DC7D1C">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spełniać wymagania określone w OST D-04.04.00 „Podbudowa z kruszyw. Wymagania ogólne” pkt 2.3.2.</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sprzętu podano w OST D-04.04.00 „Podbudowa z kruszyw. Wymagania ogólne” pkt 3.</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transportu podano w OST D-04.04.00 „Podbudowa z kruszyw. Wymagania ogólne” pkt 4.</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OST D-04.04.00 „Podbudowa z kruszyw. Wymagania ogólne” pkt 5.</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Przygotowanie podłoża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 powinno odpowiadać wymaganiom określonym w OST  D-04.04.00 „Podbudowa z kruszyw. Wymagania ogólne” pkt 5.2.</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kruszywa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kruszywa należy wytwarzać zgodnie z ustaleniami podanymi w OST  D-04.04.00 „Podbudowa z kruszyw. Wymagania ogólne” pkt 5.3.</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przewiduje ulepszanie kruszyw cementem, wapnem lub popiołami przy WP od 20 do 30% lub powyżej 70%, szczegółowe warunki i wymagania dla takiej podbudowy określi SST, zgodnie z PN-S-06102 [21].</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Wbudowywanie i zagęszczanie mieszanki kruszywa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dotyczące rozkładania i zagęszczania mieszanki podano w OST                   D-04.04.00 „Podbudowa z kruszyw. Wymagania ogólne” pkt 5.4.</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Odcinek próbny</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 ile przewidziano to w SST, Wykonawca powinien wykonać odcinki próbne, zgodnie z zasadami określonymi w OST  D-04.04.00 „Podbudowa z kruszyw. Wymagania ogólne” pkt 5.5.</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Utrzymanie podbudowy</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powinno odpowiadać wymaganiom określonym w OST  D-04.04.00 „Podbudowa z kruszyw. Wymagania ogólne” pkt 5.6.</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D-04.04.00 „Podbudowa z kruszyw. Wymagania ogólne” pkt 6.</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6.2. Badania przed przystąpieniem do robót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zgodnie z ustaleniami OST D-04.04.00 „Podbudowa z kruszyw. Wymagania ogólne”   pkt 6.2.</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kontrolnych w czasie robót podano w OST D-04.04.00 „Podbudowa z kruszyw. Wymagania ogólne” pkt 6.3.</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Wymagania dotyczące cech geometrycznych podbudowy</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pomiarów podano w OST D-04.04.00 „Podbudowa z kruszyw. Wymagania ogólne” pkt 6.4.</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Zasady postępowania z wadliwie wykonanymi odcinkami podbudowy</w:t>
      </w:r>
    </w:p>
    <w:p w:rsidR="00DC7D1C" w:rsidRDefault="00DC7D1C" w:rsidP="00DC7D1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postępowania z wadliwie wykonanymi odcinkami podbudowy podano w OST D-04.04.00 „Podbudowa z kruszyw. Wymagania ogólne” pkt 6.5.</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OST D-04.04.00 „Podbudowa z kruszyw. Wymagania ogólne” pkt 7.</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i odebranej podbudowy z kruszywa łamanego stabilizowanego mechanicznie.</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OST D-04.04.00 „Podbudowa z kruszyw. Wymagania ogólne” pkt 8.</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 podstawa płatności</w:t>
      </w: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OST D-04.04.00 „Podbudowa z kruszyw. Wymagania ogólne” pkt 9.</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podbudowy obejmuje: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i ewentualną naprawę podłoża,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mieszanki z kruszywa, zgodnie z receptą,</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mieszanki na miejsce wbudowania,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mieszanki,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rozłożonej mieszanki,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określonych w specyfikacji technicznej,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w czasie robót.</w:t>
      </w:r>
    </w:p>
    <w:p w:rsidR="00DC7D1C" w:rsidRDefault="00DC7D1C" w:rsidP="00DC7D1C">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przepisy związane podano w OST D-04.04.00 „Podbudowa z kruszyw. Wymagania ogólne” pkt 10.</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spacing w:after="0" w:line="240" w:lineRule="auto"/>
        <w:jc w:val="center"/>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spacing w:after="0" w:line="240" w:lineRule="auto"/>
        <w:ind w:right="-1"/>
        <w:rPr>
          <w:rFonts w:ascii="Times New Roman" w:eastAsia="Times New Roman" w:hAnsi="Times New Roman" w:cs="Times New Roman"/>
          <w:bCs/>
          <w:sz w:val="16"/>
          <w:szCs w:val="16"/>
          <w:lang w:eastAsia="pl-PL"/>
        </w:rPr>
      </w:pPr>
    </w:p>
    <w:p w:rsidR="00DC7D1C" w:rsidRDefault="00DC7D1C" w:rsidP="00DC7D1C">
      <w:pPr>
        <w:spacing w:after="0" w:line="240" w:lineRule="auto"/>
        <w:ind w:right="-1"/>
        <w:rPr>
          <w:rFonts w:ascii="Times New Roman" w:eastAsia="Times New Roman" w:hAnsi="Times New Roman" w:cs="Times New Roman"/>
          <w:bCs/>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05.03.05a</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45233100-0</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NAWIERZCHNIA  Z  BETONU ASFALTOWEGO.</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WARSTWA ŚCIERALNA</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val="de-DE" w:eastAsia="pl-PL"/>
        </w:rPr>
      </w:pPr>
      <w:r>
        <w:rPr>
          <w:rFonts w:ascii="Times New Roman" w:eastAsia="Times New Roman" w:hAnsi="Times New Roman" w:cs="Times New Roman"/>
          <w:sz w:val="18"/>
          <w:szCs w:val="18"/>
          <w:lang w:val="de-DE" w:eastAsia="pl-PL"/>
        </w:rPr>
        <w:t>WG  PN-EN</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val="de-DE" w:eastAsia="pl-PL"/>
        </w:rPr>
      </w:pPr>
    </w:p>
    <w:p w:rsidR="00DC7D1C" w:rsidRDefault="00DC7D1C" w:rsidP="00DC7D1C">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de-DE" w:eastAsia="pl-PL"/>
        </w:rPr>
      </w:pPr>
    </w:p>
    <w:p w:rsidR="00DC7D1C" w:rsidRDefault="00DC7D1C" w:rsidP="00DC7D1C">
      <w:pPr>
        <w:spacing w:after="0" w:line="240" w:lineRule="auto"/>
        <w:rPr>
          <w:rFonts w:ascii="Times New Roman" w:eastAsia="Times New Roman" w:hAnsi="Times New Roman" w:cs="Times New Roman"/>
          <w:sz w:val="18"/>
          <w:szCs w:val="18"/>
          <w:lang w:val="de-DE" w:eastAsia="pl-PL"/>
        </w:rPr>
      </w:pPr>
    </w:p>
    <w:p w:rsidR="00DC7D1C" w:rsidRDefault="00DC7D1C" w:rsidP="00DC7D1C">
      <w:pPr>
        <w:spacing w:after="0" w:line="240" w:lineRule="auto"/>
        <w:rPr>
          <w:rFonts w:ascii="Times New Roman" w:eastAsia="Times New Roman" w:hAnsi="Times New Roman" w:cs="Times New Roman"/>
          <w:sz w:val="18"/>
          <w:szCs w:val="18"/>
          <w:lang w:val="de-DE" w:eastAsia="pl-PL"/>
        </w:rPr>
      </w:pPr>
    </w:p>
    <w:p w:rsidR="00DC7D1C" w:rsidRDefault="00DC7D1C" w:rsidP="00DC7D1C">
      <w:pPr>
        <w:spacing w:after="0" w:line="240" w:lineRule="auto"/>
        <w:rPr>
          <w:rFonts w:ascii="Times New Roman" w:eastAsia="Times New Roman" w:hAnsi="Times New Roman" w:cs="Times New Roman"/>
          <w:sz w:val="18"/>
          <w:szCs w:val="18"/>
          <w:lang w:val="de-DE" w:eastAsia="pl-PL"/>
        </w:rPr>
      </w:pPr>
    </w:p>
    <w:p w:rsidR="00DC7D1C" w:rsidRDefault="00DC7D1C" w:rsidP="00DC7D1C">
      <w:pPr>
        <w:spacing w:after="0" w:line="240" w:lineRule="auto"/>
        <w:rPr>
          <w:rFonts w:ascii="Times New Roman" w:eastAsia="Times New Roman" w:hAnsi="Times New Roman" w:cs="Times New Roman"/>
          <w:sz w:val="18"/>
          <w:szCs w:val="18"/>
          <w:lang w:val="de-DE" w:eastAsia="pl-PL"/>
        </w:rPr>
      </w:pPr>
    </w:p>
    <w:p w:rsidR="00DC7D1C" w:rsidRDefault="00DC7D1C" w:rsidP="00DC7D1C">
      <w:pPr>
        <w:spacing w:after="0" w:line="240" w:lineRule="auto"/>
        <w:rPr>
          <w:rFonts w:ascii="Times New Roman" w:eastAsia="Times New Roman" w:hAnsi="Times New Roman" w:cs="Times New Roman"/>
          <w:sz w:val="18"/>
          <w:szCs w:val="18"/>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pPr>
    </w:p>
    <w:p w:rsidR="00DC7D1C" w:rsidRDefault="00DC7D1C" w:rsidP="00DC7D1C">
      <w:pPr>
        <w:spacing w:after="0" w:line="240" w:lineRule="auto"/>
        <w:rPr>
          <w:rFonts w:ascii="Times New Roman" w:eastAsia="Times New Roman" w:hAnsi="Times New Roman" w:cs="Times New Roman"/>
          <w:sz w:val="16"/>
          <w:szCs w:val="16"/>
          <w:lang w:val="de-DE" w:eastAsia="pl-PL"/>
        </w:rPr>
        <w:sectPr w:rsidR="00DC7D1C">
          <w:pgSz w:w="11907" w:h="16840"/>
          <w:pgMar w:top="1134" w:right="1134" w:bottom="1134" w:left="1134" w:header="1985" w:footer="1531" w:gutter="0"/>
          <w:cols w:space="708"/>
        </w:sectPr>
      </w:pPr>
    </w:p>
    <w:p w:rsidR="00DC7D1C" w:rsidRDefault="00DC7D1C" w:rsidP="00DC7D1C">
      <w:pPr>
        <w:keepNext/>
        <w:keepLines/>
        <w:tabs>
          <w:tab w:val="left" w:pos="151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val="de-DE" w:eastAsia="pl-PL"/>
        </w:rPr>
      </w:pPr>
      <w:r>
        <w:rPr>
          <w:rFonts w:ascii="Times New Roman" w:eastAsia="Times New Roman" w:hAnsi="Times New Roman" w:cs="Times New Roman"/>
          <w:caps/>
          <w:kern w:val="28"/>
          <w:sz w:val="16"/>
          <w:szCs w:val="16"/>
          <w:lang w:val="de-DE" w:eastAsia="pl-PL"/>
        </w:rPr>
        <w:lastRenderedPageBreak/>
        <w:t>1. WSTĘP</w:t>
      </w:r>
      <w:r>
        <w:rPr>
          <w:rFonts w:ascii="Times New Roman" w:eastAsia="Times New Roman" w:hAnsi="Times New Roman" w:cs="Times New Roman"/>
          <w:caps/>
          <w:kern w:val="28"/>
          <w:sz w:val="16"/>
          <w:szCs w:val="16"/>
          <w:lang w:val="de-DE" w:eastAsia="pl-PL"/>
        </w:rPr>
        <w:tab/>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ścieralnej z betonu asfaltowego.</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0A6C89" w:rsidRDefault="000A6C89"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A6C89" w:rsidRPr="00354E56" w:rsidRDefault="000A6C89" w:rsidP="000A6C89">
      <w:pPr>
        <w:pStyle w:val="Standardowytekst"/>
        <w:rPr>
          <w:rFonts w:eastAsia="Calibri"/>
          <w:sz w:val="16"/>
          <w:szCs w:val="16"/>
        </w:rPr>
      </w:pPr>
      <w:r w:rsidRPr="00354E56">
        <w:rPr>
          <w:rFonts w:eastAsia="Calibri"/>
          <w:sz w:val="16"/>
          <w:szCs w:val="16"/>
        </w:rPr>
        <w:t>PRZEBUDOWA   DROGI  GMINNEJ  NR 170 916C   TURZA WILCZA – TURZA NOWA OD KM 0+000 DO KM 0+605</w:t>
      </w:r>
    </w:p>
    <w:p w:rsidR="000A6C89" w:rsidRDefault="000A6C89" w:rsidP="000A6C89">
      <w:pPr>
        <w:pStyle w:val="Standardowytekst"/>
        <w:rPr>
          <w:sz w:val="16"/>
          <w:szCs w:val="16"/>
        </w:rPr>
      </w:pPr>
      <w:r w:rsidRPr="00354E56">
        <w:rPr>
          <w:rFonts w:eastAsia="Calibri"/>
          <w:sz w:val="16"/>
          <w:szCs w:val="16"/>
        </w:rPr>
        <w:t xml:space="preserve">GMINA TŁUCHOWO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warstwy ścieralnej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ścieralną z betonu asfaltowego można wykonywać dla drogi o kategorii ruchu KR1  (określenie kategorii ruchu podano w punkcie 1.4.7) w zakresie</w:t>
      </w:r>
    </w:p>
    <w:p w:rsidR="00DC7D1C" w:rsidRDefault="00DC7D1C" w:rsidP="00DC7D1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frezowanie istniejącej nawierzchni z wywozem </w:t>
      </w:r>
      <w:proofErr w:type="spellStart"/>
      <w:r>
        <w:rPr>
          <w:rFonts w:ascii="Times New Roman" w:eastAsia="Times New Roman" w:hAnsi="Times New Roman" w:cs="Times New Roman"/>
          <w:sz w:val="16"/>
          <w:szCs w:val="16"/>
          <w:lang w:eastAsia="pl-PL"/>
        </w:rPr>
        <w:t>frezowin</w:t>
      </w:r>
      <w:proofErr w:type="spellEnd"/>
      <w:r>
        <w:rPr>
          <w:rFonts w:ascii="Times New Roman" w:eastAsia="Times New Roman" w:hAnsi="Times New Roman" w:cs="Times New Roman"/>
          <w:sz w:val="16"/>
          <w:szCs w:val="16"/>
          <w:lang w:eastAsia="pl-PL"/>
        </w:rPr>
        <w:t xml:space="preserve"> </w:t>
      </w:r>
      <w:r w:rsidR="000A6C89">
        <w:rPr>
          <w:rFonts w:ascii="Times New Roman" w:eastAsia="Times New Roman" w:hAnsi="Times New Roman" w:cs="Times New Roman"/>
          <w:sz w:val="16"/>
          <w:szCs w:val="16"/>
          <w:lang w:eastAsia="pl-PL"/>
        </w:rPr>
        <w:t>– 111,00m2</w:t>
      </w:r>
    </w:p>
    <w:p w:rsidR="00DC7D1C" w:rsidRDefault="000A6C89"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ścieralna gr.5</w:t>
      </w:r>
      <w:r w:rsidR="00DC7D1C">
        <w:rPr>
          <w:rFonts w:ascii="Times New Roman" w:eastAsia="Times New Roman" w:hAnsi="Times New Roman" w:cs="Times New Roman"/>
          <w:sz w:val="16"/>
          <w:szCs w:val="16"/>
          <w:lang w:eastAsia="pl-PL"/>
        </w:rPr>
        <w:t>cm z BA z masy min-asfaltowej grysowo-</w:t>
      </w:r>
      <w:proofErr w:type="spellStart"/>
      <w:r w:rsidR="00DC7D1C">
        <w:rPr>
          <w:rFonts w:ascii="Times New Roman" w:eastAsia="Times New Roman" w:hAnsi="Times New Roman" w:cs="Times New Roman"/>
          <w:sz w:val="16"/>
          <w:szCs w:val="16"/>
          <w:lang w:eastAsia="pl-PL"/>
        </w:rPr>
        <w:t>zwirowej</w:t>
      </w:r>
      <w:proofErr w:type="spellEnd"/>
      <w:r w:rsidR="00DC7D1C">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AC11S50/70 w </w:t>
      </w:r>
      <w:proofErr w:type="spellStart"/>
      <w:r>
        <w:rPr>
          <w:rFonts w:ascii="Times New Roman" w:eastAsia="Times New Roman" w:hAnsi="Times New Roman" w:cs="Times New Roman"/>
          <w:sz w:val="16"/>
          <w:szCs w:val="16"/>
          <w:lang w:eastAsia="pl-PL"/>
        </w:rPr>
        <w:t>ilosci</w:t>
      </w:r>
      <w:proofErr w:type="spellEnd"/>
      <w:r>
        <w:rPr>
          <w:rFonts w:ascii="Times New Roman" w:eastAsia="Times New Roman" w:hAnsi="Times New Roman" w:cs="Times New Roman"/>
          <w:sz w:val="16"/>
          <w:szCs w:val="16"/>
          <w:lang w:eastAsia="pl-PL"/>
        </w:rPr>
        <w:t xml:space="preserve"> 2238,50</w:t>
      </w:r>
      <w:r w:rsidR="00DC7D1C">
        <w:rPr>
          <w:rFonts w:ascii="Times New Roman" w:eastAsia="Times New Roman" w:hAnsi="Times New Roman" w:cs="Times New Roman"/>
          <w:sz w:val="16"/>
          <w:szCs w:val="16"/>
          <w:lang w:eastAsia="pl-PL"/>
        </w:rPr>
        <w:t>m2</w:t>
      </w:r>
    </w:p>
    <w:p w:rsidR="00DC7D1C" w:rsidRDefault="000A6C89"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ścieralna gr.3</w:t>
      </w:r>
      <w:r w:rsidR="00DC7D1C">
        <w:rPr>
          <w:rFonts w:ascii="Times New Roman" w:eastAsia="Times New Roman" w:hAnsi="Times New Roman" w:cs="Times New Roman"/>
          <w:sz w:val="16"/>
          <w:szCs w:val="16"/>
          <w:lang w:eastAsia="pl-PL"/>
        </w:rPr>
        <w:t>cm z BA z masy min-asfaltowej grysowo-</w:t>
      </w:r>
      <w:proofErr w:type="spellStart"/>
      <w:r w:rsidR="00DC7D1C">
        <w:rPr>
          <w:rFonts w:ascii="Times New Roman" w:eastAsia="Times New Roman" w:hAnsi="Times New Roman" w:cs="Times New Roman"/>
          <w:sz w:val="16"/>
          <w:szCs w:val="16"/>
          <w:lang w:eastAsia="pl-PL"/>
        </w:rPr>
        <w:t>zw</w:t>
      </w:r>
      <w:r>
        <w:rPr>
          <w:rFonts w:ascii="Times New Roman" w:eastAsia="Times New Roman" w:hAnsi="Times New Roman" w:cs="Times New Roman"/>
          <w:sz w:val="16"/>
          <w:szCs w:val="16"/>
          <w:lang w:eastAsia="pl-PL"/>
        </w:rPr>
        <w:t>irowej</w:t>
      </w:r>
      <w:proofErr w:type="spellEnd"/>
      <w:r>
        <w:rPr>
          <w:rFonts w:ascii="Times New Roman" w:eastAsia="Times New Roman" w:hAnsi="Times New Roman" w:cs="Times New Roman"/>
          <w:sz w:val="16"/>
          <w:szCs w:val="16"/>
          <w:lang w:eastAsia="pl-PL"/>
        </w:rPr>
        <w:t xml:space="preserve"> AC8S50/70 w </w:t>
      </w:r>
      <w:proofErr w:type="spellStart"/>
      <w:r>
        <w:rPr>
          <w:rFonts w:ascii="Times New Roman" w:eastAsia="Times New Roman" w:hAnsi="Times New Roman" w:cs="Times New Roman"/>
          <w:sz w:val="16"/>
          <w:szCs w:val="16"/>
          <w:lang w:eastAsia="pl-PL"/>
        </w:rPr>
        <w:t>ilosci</w:t>
      </w:r>
      <w:proofErr w:type="spellEnd"/>
      <w:r>
        <w:rPr>
          <w:rFonts w:ascii="Times New Roman" w:eastAsia="Times New Roman" w:hAnsi="Times New Roman" w:cs="Times New Roman"/>
          <w:sz w:val="16"/>
          <w:szCs w:val="16"/>
          <w:lang w:eastAsia="pl-PL"/>
        </w:rPr>
        <w:t xml:space="preserve">  79,50</w:t>
      </w:r>
      <w:r w:rsidR="00DC7D1C">
        <w:rPr>
          <w:rFonts w:ascii="Times New Roman" w:eastAsia="Times New Roman" w:hAnsi="Times New Roman" w:cs="Times New Roman"/>
          <w:sz w:val="16"/>
          <w:szCs w:val="16"/>
          <w:lang w:eastAsia="pl-PL"/>
        </w:rPr>
        <w:t>m2</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mieszanki  betonu asfaltowego o wymiarze D podano w tablicy 1.</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DC7D1C" w:rsidTr="00DC7D1C">
        <w:trPr>
          <w:trHeight w:val="590"/>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6132"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o wymiarze D</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mm</w:t>
            </w:r>
          </w:p>
        </w:tc>
      </w:tr>
      <w:tr w:rsidR="00DC7D1C" w:rsidTr="00DC7D1C">
        <w:tc>
          <w:tcPr>
            <w:tcW w:w="1276"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 1</w:t>
            </w:r>
          </w:p>
        </w:tc>
        <w:tc>
          <w:tcPr>
            <w:tcW w:w="613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AC8S</w:t>
            </w:r>
          </w:p>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p>
        </w:tc>
      </w:tr>
    </w:tbl>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 xml:space="preserve">1) </w:t>
      </w:r>
      <w:r>
        <w:rPr>
          <w:rFonts w:ascii="Times New Roman" w:eastAsia="Times New Roman" w:hAnsi="Times New Roman" w:cs="Times New Roman"/>
          <w:sz w:val="16"/>
          <w:szCs w:val="16"/>
          <w:lang w:eastAsia="pl-PL"/>
        </w:rPr>
        <w:t>Podział ze względu na wymiar największego kruszywa w mieszance.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 </w:t>
      </w:r>
      <w:r>
        <w:rPr>
          <w:rFonts w:ascii="Times New Roman" w:eastAsia="Times New Roman" w:hAnsi="Times New Roman" w:cs="Times New Roman"/>
          <w:sz w:val="16"/>
          <w:szCs w:val="16"/>
          <w:lang w:eastAsia="pl-PL"/>
        </w:rPr>
        <w:t>Nawierzchnia – konstrukcja składająca się z jednej lub kilku warstw służących do przejmowania i rozkładania obciążeń od ruchu pojazdów na podłoże.</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1.4.2. </w:t>
      </w:r>
      <w:r>
        <w:rPr>
          <w:rFonts w:ascii="Times New Roman" w:eastAsia="Times New Roman" w:hAnsi="Times New Roman" w:cs="Times New Roman"/>
          <w:sz w:val="16"/>
          <w:szCs w:val="16"/>
          <w:lang w:eastAsia="pl-PL"/>
        </w:rPr>
        <w:t>Warstwa ścieralna – górna warstwa nawierzchni będąca w bezpośrednim kontakcie z kołami pojazdów.</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Mieszanka mineralno-asfaltowa – mieszanka kruszyw i lepiszcza asfaltowego.</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1.4.4. </w:t>
      </w:r>
      <w:r>
        <w:rPr>
          <w:rFonts w:ascii="Times New Roman" w:eastAsia="Times New Roman" w:hAnsi="Times New Roman" w:cs="Times New Roman"/>
          <w:sz w:val="16"/>
          <w:szCs w:val="16"/>
          <w:lang w:eastAsia="pl-PL"/>
        </w:rPr>
        <w:t>Wymiar mieszanki mineralno-asfaltowej – określenie mieszanki mineralno-asfaltowej, wyróżniające tę mieszankę ze zbioru mieszanek tego samego typu ze względu na największy wymiar kruszywa, np. wymiar 8 lub 11.</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1.4.5. </w:t>
      </w:r>
      <w:r>
        <w:rPr>
          <w:rFonts w:ascii="Times New Roman" w:eastAsia="Times New Roman" w:hAnsi="Times New Roman" w:cs="Times New Roman"/>
          <w:sz w:val="16"/>
          <w:szCs w:val="16"/>
          <w:lang w:eastAsia="pl-PL"/>
        </w:rPr>
        <w:t>Beton asfaltowy – mieszanka mineralno-asfaltowa, w której kruszywo o uziarnieniu ciągłym lub nieciągłym tworzy strukturę wzajemnie klinującą się.</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Uziarnienie – skład ziarnowy kruszywa, wyrażony w procentach masy ziaren przechodzących przez określony zestaw sit.</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1.4.7. Kategoria ruchu – obciążenie drogi ruchem samochodowym, wyrażone w osiach obliczeniowych (100 </w:t>
      </w:r>
      <w:proofErr w:type="spellStart"/>
      <w:r>
        <w:rPr>
          <w:rFonts w:ascii="Times New Roman" w:eastAsia="Times New Roman" w:hAnsi="Times New Roman" w:cs="Times New Roman"/>
          <w:sz w:val="16"/>
          <w:szCs w:val="16"/>
          <w:lang w:eastAsia="pl-PL"/>
        </w:rPr>
        <w:t>kN</w:t>
      </w:r>
      <w:proofErr w:type="spellEnd"/>
      <w:r>
        <w:rPr>
          <w:rFonts w:ascii="Times New Roman" w:eastAsia="Times New Roman" w:hAnsi="Times New Roman" w:cs="Times New Roman"/>
          <w:sz w:val="16"/>
          <w:szCs w:val="16"/>
          <w:lang w:eastAsia="pl-PL"/>
        </w:rPr>
        <w:t>) wg „Katalogu typowych konstrukcji nawierzchni podatnych i półsztywnych” GDDP-</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[68].</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 Wymiar kruszywa – wielkość ziaren kruszywa, określona przez dolny (d) i górny (D) wymiar sita.</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1.4.9. Kruszywo grube – kruszywo z ziaren o wymiarze: D ≤ </w:t>
      </w:r>
      <w:smartTag w:uri="urn:schemas-microsoft-com:office:smarttags" w:element="metricconverter">
        <w:smartTagPr>
          <w:attr w:name="st" w:val="on"/>
          <w:attr w:name="ProductID" w:val="45 mm"/>
        </w:smartTagPr>
        <w:r>
          <w:rPr>
            <w:rFonts w:ascii="Times New Roman" w:eastAsia="Times New Roman" w:hAnsi="Times New Roman" w:cs="Times New Roman"/>
            <w:sz w:val="16"/>
            <w:szCs w:val="16"/>
            <w:lang w:eastAsia="pl-PL"/>
          </w:rPr>
          <w:t>45 mm</w:t>
        </w:r>
      </w:smartTag>
      <w:r>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st" w:val="on"/>
          <w:attr w:name="ProductID" w:val="2 mm"/>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1.4.10. Kruszywo drobne – kruszywo z ziaren o wymiarze: D ≤ </w:t>
      </w:r>
      <w:smartTag w:uri="urn:schemas-microsoft-com:office:smarttags" w:element="metricconverter">
        <w:smartTagPr>
          <w:attr w:name="st" w:val="on"/>
          <w:attr w:name="ProductID" w:val="2 mm"/>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st" w:val="on"/>
          <w:attr w:name="ProductID" w:val="0,063 mm"/>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1.4.11. Pył – kruszywo z ziaren przechodzących przez sito </w:t>
      </w:r>
      <w:smartTag w:uri="urn:schemas-microsoft-com:office:smarttags" w:element="metricconverter">
        <w:smartTagPr>
          <w:attr w:name="st" w:val="on"/>
          <w:attr w:name="ProductID" w:val="0,063 mm"/>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1.4.12. Wypełniacz – kruszywo, którego większa część przechodzi przez sito </w:t>
      </w:r>
      <w:smartTag w:uri="urn:schemas-microsoft-com:office:smarttags" w:element="metricconverter">
        <w:smartTagPr>
          <w:attr w:name="st" w:val="on"/>
          <w:attr w:name="ProductID" w:val="0,063 mm"/>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 Kationowa emulsja asfaltowa – emulsja, w której emulgator nadaje dodatnie ładunki cząstkom zdyspergowanego asfaltu.</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 Pozostałe określenia podstawowe są zgodne z obowiązującymi, odpowiednimi polskimi normami i z definicjami podanymi w OST D-M-00.00.00 „Wymagania ogólne” pkt 1.4.</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 Symbole i skróty dodatkowe</w:t>
      </w:r>
    </w:p>
    <w:tbl>
      <w:tblPr>
        <w:tblW w:w="0" w:type="auto"/>
        <w:tblLook w:val="04A0" w:firstRow="1" w:lastRow="0" w:firstColumn="1" w:lastColumn="0" w:noHBand="0" w:noVBand="1"/>
      </w:tblPr>
      <w:tblGrid>
        <w:gridCol w:w="675"/>
        <w:gridCol w:w="6912"/>
      </w:tblGrid>
      <w:tr w:rsidR="00DC7D1C" w:rsidTr="00DC7D1C">
        <w:tc>
          <w:tcPr>
            <w:tcW w:w="675"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6912" w:type="dxa"/>
            <w:noWrap/>
            <w:hideMark/>
          </w:tcPr>
          <w:p w:rsidR="00DC7D1C" w:rsidRDefault="00DC7D1C" w:rsidP="009A5034">
            <w:pPr>
              <w:numPr>
                <w:ilvl w:val="0"/>
                <w:numId w:val="31"/>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asfaltowy do warstwy ścieralnej</w:t>
            </w:r>
          </w:p>
        </w:tc>
      </w:tr>
      <w:tr w:rsidR="00DC7D1C" w:rsidTr="00DC7D1C">
        <w:tc>
          <w:tcPr>
            <w:tcW w:w="675"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w:t>
            </w:r>
          </w:p>
        </w:tc>
        <w:tc>
          <w:tcPr>
            <w:tcW w:w="6912" w:type="dxa"/>
            <w:noWrap/>
            <w:hideMark/>
          </w:tcPr>
          <w:p w:rsidR="00DC7D1C" w:rsidRDefault="00DC7D1C" w:rsidP="009A5034">
            <w:pPr>
              <w:numPr>
                <w:ilvl w:val="0"/>
                <w:numId w:val="3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w:t>
            </w:r>
          </w:p>
        </w:tc>
      </w:tr>
      <w:tr w:rsidR="00DC7D1C" w:rsidTr="00DC7D1C">
        <w:tc>
          <w:tcPr>
            <w:tcW w:w="675"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912" w:type="dxa"/>
            <w:noWrap/>
            <w:hideMark/>
          </w:tcPr>
          <w:p w:rsidR="00DC7D1C" w:rsidRDefault="00DC7D1C" w:rsidP="009A5034">
            <w:pPr>
              <w:numPr>
                <w:ilvl w:val="0"/>
                <w:numId w:val="3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górny wymiar sita (przy określaniu wielkości ziaren kruszywa),</w:t>
            </w:r>
          </w:p>
        </w:tc>
      </w:tr>
      <w:tr w:rsidR="00DC7D1C" w:rsidTr="00DC7D1C">
        <w:tc>
          <w:tcPr>
            <w:tcW w:w="675"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912" w:type="dxa"/>
            <w:noWrap/>
            <w:hideMark/>
          </w:tcPr>
          <w:p w:rsidR="00DC7D1C" w:rsidRDefault="00DC7D1C" w:rsidP="009A5034">
            <w:pPr>
              <w:numPr>
                <w:ilvl w:val="0"/>
                <w:numId w:val="3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dolny wymiar sita (przy określaniu wielkości ziaren kruszywa),</w:t>
            </w:r>
          </w:p>
        </w:tc>
      </w:tr>
      <w:tr w:rsidR="00DC7D1C" w:rsidTr="00DC7D1C">
        <w:tc>
          <w:tcPr>
            <w:tcW w:w="675"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6912" w:type="dxa"/>
            <w:noWrap/>
            <w:hideMark/>
          </w:tcPr>
          <w:p w:rsidR="00DC7D1C" w:rsidRDefault="00DC7D1C" w:rsidP="009A5034">
            <w:pPr>
              <w:numPr>
                <w:ilvl w:val="0"/>
                <w:numId w:val="3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kationowa emulsja asfaltowa,</w:t>
            </w:r>
          </w:p>
        </w:tc>
      </w:tr>
      <w:tr w:rsidR="00DC7D1C" w:rsidTr="00DC7D1C">
        <w:tc>
          <w:tcPr>
            <w:tcW w:w="675"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NPD</w:t>
            </w:r>
          </w:p>
        </w:tc>
        <w:tc>
          <w:tcPr>
            <w:tcW w:w="6912" w:type="dxa"/>
            <w:noWrap/>
            <w:hideMark/>
          </w:tcPr>
          <w:p w:rsidR="00DC7D1C" w:rsidRDefault="00DC7D1C" w:rsidP="009A5034">
            <w:pPr>
              <w:numPr>
                <w:ilvl w:val="0"/>
                <w:numId w:val="3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właściwość użytkowa nie określana (ang.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producent może jej nie określać),</w:t>
            </w:r>
          </w:p>
        </w:tc>
      </w:tr>
      <w:tr w:rsidR="00DC7D1C" w:rsidTr="00DC7D1C">
        <w:tc>
          <w:tcPr>
            <w:tcW w:w="675"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TBR</w:t>
            </w:r>
          </w:p>
        </w:tc>
        <w:tc>
          <w:tcPr>
            <w:tcW w:w="6912" w:type="dxa"/>
            <w:noWrap/>
            <w:hideMark/>
          </w:tcPr>
          <w:p w:rsidR="00DC7D1C" w:rsidRDefault="00DC7D1C" w:rsidP="009A5034">
            <w:pPr>
              <w:numPr>
                <w:ilvl w:val="0"/>
                <w:numId w:val="3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zadeklarowania (ang.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producent może dostarczyć odpowiednie informacje, jednak nie jest do tego zobowiązany),</w:t>
            </w:r>
          </w:p>
        </w:tc>
      </w:tr>
      <w:tr w:rsidR="00DC7D1C" w:rsidTr="00DC7D1C">
        <w:tc>
          <w:tcPr>
            <w:tcW w:w="675"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IRI</w:t>
            </w:r>
          </w:p>
        </w:tc>
        <w:tc>
          <w:tcPr>
            <w:tcW w:w="6912" w:type="dxa"/>
            <w:noWrap/>
            <w:hideMark/>
          </w:tcPr>
          <w:p w:rsidR="00DC7D1C" w:rsidRDefault="00DC7D1C" w:rsidP="009A5034">
            <w:pPr>
              <w:numPr>
                <w:ilvl w:val="0"/>
                <w:numId w:val="3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(International </w:t>
            </w:r>
            <w:proofErr w:type="spellStart"/>
            <w:r>
              <w:rPr>
                <w:rFonts w:ascii="Times New Roman" w:eastAsia="Times New Roman" w:hAnsi="Times New Roman" w:cs="Times New Roman"/>
                <w:sz w:val="16"/>
                <w:szCs w:val="16"/>
                <w:lang w:eastAsia="pl-PL"/>
              </w:rPr>
              <w:t>Roughness</w:t>
            </w:r>
            <w:proofErr w:type="spellEnd"/>
            <w:r>
              <w:rPr>
                <w:rFonts w:ascii="Times New Roman" w:eastAsia="Times New Roman" w:hAnsi="Times New Roman" w:cs="Times New Roman"/>
                <w:sz w:val="16"/>
                <w:szCs w:val="16"/>
                <w:lang w:eastAsia="pl-PL"/>
              </w:rPr>
              <w:t xml:space="preserve"> Index) międzynarodowy wskaźnik równości,</w:t>
            </w:r>
          </w:p>
        </w:tc>
      </w:tr>
      <w:tr w:rsidR="00DC7D1C" w:rsidTr="00DC7D1C">
        <w:tc>
          <w:tcPr>
            <w:tcW w:w="675"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MOP</w:t>
            </w:r>
          </w:p>
        </w:tc>
        <w:tc>
          <w:tcPr>
            <w:tcW w:w="6912" w:type="dxa"/>
            <w:noWrap/>
            <w:hideMark/>
          </w:tcPr>
          <w:p w:rsidR="00DC7D1C" w:rsidRDefault="00DC7D1C" w:rsidP="009A5034">
            <w:pPr>
              <w:numPr>
                <w:ilvl w:val="0"/>
                <w:numId w:val="3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miejsce obsługi podróżnych. </w:t>
            </w:r>
          </w:p>
        </w:tc>
      </w:tr>
    </w:tbl>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Ogólne wymagania dotyczące robót podano w SST D-M-00.00.00 „Wymagania ogólne” [1] pkt 1.5.</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Lepiszcza asfaltowe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Należy stosować asfalty drogowe wg PN-EN 12591 [27] lub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wg PN-EN 14023 [59]. Rodzaje stosowanych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asfaltowych podano w tablicy 2. Oprócz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Zalecane  lepiszcza asfaltowego do warstwy ścieralnej z betonu asfaltowego</w:t>
      </w:r>
    </w:p>
    <w:tbl>
      <w:tblPr>
        <w:tblW w:w="11521"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2175"/>
        <w:gridCol w:w="2825"/>
        <w:gridCol w:w="4398"/>
      </w:tblGrid>
      <w:tr w:rsidR="00DC7D1C" w:rsidTr="00DC7D1C">
        <w:tc>
          <w:tcPr>
            <w:tcW w:w="2123" w:type="dxa"/>
            <w:tcBorders>
              <w:top w:val="single" w:sz="4" w:space="0" w:color="auto"/>
              <w:left w:val="single" w:sz="4" w:space="0" w:color="auto"/>
              <w:bottom w:val="nil"/>
              <w:right w:val="single" w:sz="4" w:space="0" w:color="auto"/>
            </w:tcBorders>
            <w:noWrap/>
            <w:hideMark/>
          </w:tcPr>
          <w:p w:rsidR="00DC7D1C" w:rsidRDefault="00DC7D1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tc>
        <w:tc>
          <w:tcPr>
            <w:tcW w:w="2175" w:type="dxa"/>
            <w:tcBorders>
              <w:top w:val="single" w:sz="4" w:space="0" w:color="auto"/>
              <w:left w:val="single" w:sz="4" w:space="0" w:color="auto"/>
              <w:bottom w:val="nil"/>
              <w:right w:val="single" w:sz="4" w:space="0" w:color="auto"/>
            </w:tcBorders>
            <w:noWrap/>
            <w:hideMark/>
          </w:tcPr>
          <w:p w:rsidR="00DC7D1C" w:rsidRDefault="00DC7D1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w:t>
            </w:r>
          </w:p>
        </w:tc>
        <w:tc>
          <w:tcPr>
            <w:tcW w:w="7223"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Gatunek lepiszcza   </w:t>
            </w:r>
          </w:p>
        </w:tc>
      </w:tr>
      <w:tr w:rsidR="00DC7D1C" w:rsidTr="00DC7D1C">
        <w:tc>
          <w:tcPr>
            <w:tcW w:w="2123" w:type="dxa"/>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2175" w:type="dxa"/>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282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439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p>
        </w:tc>
      </w:tr>
      <w:tr w:rsidR="00DC7D1C" w:rsidTr="00DC7D1C">
        <w:tc>
          <w:tcPr>
            <w:tcW w:w="2123"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KR1</w:t>
            </w:r>
          </w:p>
        </w:tc>
        <w:tc>
          <w:tcPr>
            <w:tcW w:w="217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282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xml:space="preserve">,   </w:t>
            </w:r>
          </w:p>
        </w:tc>
        <w:tc>
          <w:tcPr>
            <w:tcW w:w="4398" w:type="dxa"/>
            <w:vMerge w:val="restart"/>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 45/80-55,</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
        </w:tc>
      </w:tr>
      <w:tr w:rsidR="00DC7D1C" w:rsidTr="00DC7D1C">
        <w:tc>
          <w:tcPr>
            <w:tcW w:w="2123"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2175"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textAlignment w:val="baseline"/>
              <w:rPr>
                <w:rFonts w:ascii="Times New Roman" w:eastAsia="Times New Roman" w:hAnsi="Times New Roman" w:cs="Times New Roman"/>
                <w:sz w:val="16"/>
                <w:szCs w:val="16"/>
                <w:lang w:eastAsia="pl-PL"/>
              </w:rPr>
            </w:pPr>
          </w:p>
        </w:tc>
        <w:tc>
          <w:tcPr>
            <w:tcW w:w="2825"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vertAlign w:val="superscript"/>
                <w:lang w:eastAsia="pl-PL"/>
              </w:rPr>
            </w:pPr>
          </w:p>
        </w:tc>
      </w:tr>
      <w:tr w:rsidR="00DC7D1C" w:rsidTr="00DC7D1C">
        <w:trPr>
          <w:trHeight w:val="477"/>
        </w:trPr>
        <w:tc>
          <w:tcPr>
            <w:tcW w:w="11521" w:type="dxa"/>
            <w:gridSpan w:val="4"/>
            <w:tcBorders>
              <w:top w:val="single" w:sz="4" w:space="0" w:color="auto"/>
              <w:left w:val="single" w:sz="4" w:space="0" w:color="auto"/>
              <w:bottom w:val="single" w:sz="4" w:space="0" w:color="auto"/>
              <w:right w:val="single" w:sz="4" w:space="0" w:color="auto"/>
            </w:tcBorders>
            <w:noWrap/>
            <w:hideMark/>
          </w:tcPr>
          <w:p w:rsidR="00DC7D1C" w:rsidRDefault="00DC7D1C" w:rsidP="009A5034">
            <w:pPr>
              <w:numPr>
                <w:ilvl w:val="0"/>
                <w:numId w:val="33"/>
              </w:numPr>
              <w:tabs>
                <w:tab w:val="num" w:pos="426"/>
              </w:tabs>
              <w:overflowPunct w:val="0"/>
              <w:autoSpaceDE w:val="0"/>
              <w:autoSpaceDN w:val="0"/>
              <w:adjustRightInd w:val="0"/>
              <w:spacing w:after="0" w:line="240" w:lineRule="auto"/>
              <w:ind w:left="426"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zaleca się do stosowania w regionach, gdzie spodziewana minimalna temperatura nawierzchni wynosi poniżej -28°C (region północno-wschodni i tereny podgórskie)</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vanish/>
          <w:sz w:val="16"/>
          <w:szCs w:val="16"/>
          <w:lang w:eastAsia="pl-PL"/>
        </w:rPr>
      </w:pPr>
    </w:p>
    <w:tbl>
      <w:tblPr>
        <w:tblpPr w:leftFromText="141" w:rightFromText="141" w:bottomFromText="200" w:vertAnchor="text" w:horzAnchor="margin" w:tblpXSpec="center" w:tblpY="-2002"/>
        <w:tblW w:w="11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701"/>
        <w:gridCol w:w="1701"/>
        <w:gridCol w:w="1276"/>
        <w:gridCol w:w="1417"/>
        <w:gridCol w:w="1134"/>
        <w:gridCol w:w="1276"/>
        <w:gridCol w:w="1411"/>
      </w:tblGrid>
      <w:tr w:rsidR="00DC7D1C" w:rsidTr="00DC7D1C">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Wymaganie</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Jed</w:t>
            </w:r>
            <w:proofErr w:type="spellEnd"/>
            <w:r>
              <w:rPr>
                <w:rFonts w:ascii="Times New Roman" w:eastAsia="Times New Roman" w:hAnsi="Times New Roman" w:cs="Times New Roman"/>
                <w:sz w:val="16"/>
                <w:szCs w:val="16"/>
                <w:lang w:eastAsia="pl-PL"/>
              </w:rPr>
              <w:t>-</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nostka</w:t>
            </w:r>
            <w:proofErr w:type="spellEnd"/>
          </w:p>
        </w:tc>
        <w:tc>
          <w:tcPr>
            <w:tcW w:w="5238" w:type="dxa"/>
            <w:gridSpan w:val="4"/>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Gatunki asfaltów modyfikowanych</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polimerami (PMB)</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2551"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 – 55</w:t>
            </w:r>
          </w:p>
        </w:tc>
        <w:tc>
          <w:tcPr>
            <w:tcW w:w="2687"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 – 65</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1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c>
          <w:tcPr>
            <w:tcW w:w="1276"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41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r>
      <w:tr w:rsidR="00DC7D1C" w:rsidTr="00DC7D1C">
        <w:tc>
          <w:tcPr>
            <w:tcW w:w="160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Konsystencja w pośrednich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25°C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r>
      <w:tr w:rsidR="00DC7D1C" w:rsidTr="00DC7D1C">
        <w:tc>
          <w:tcPr>
            <w:tcW w:w="160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Konsystencja  w wysokich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r w:rsidR="00DC7D1C" w:rsidTr="00DC7D1C">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Kohezja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(mała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 [55]</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 w 5°C</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w 5°C</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w 5°C (duża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 [53]</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Wahadło </w:t>
            </w:r>
            <w:proofErr w:type="spellStart"/>
            <w:r>
              <w:rPr>
                <w:rFonts w:ascii="Times New Roman" w:eastAsia="Times New Roman" w:hAnsi="Times New Roman" w:cs="Times New Roman"/>
                <w:sz w:val="16"/>
                <w:szCs w:val="16"/>
                <w:lang w:eastAsia="pl-PL"/>
              </w:rPr>
              <w:t>Vialit</w:t>
            </w:r>
            <w:proofErr w:type="spellEnd"/>
            <w:r>
              <w:rPr>
                <w:rFonts w:ascii="Times New Roman" w:eastAsia="Times New Roman" w:hAnsi="Times New Roman" w:cs="Times New Roman"/>
                <w:sz w:val="16"/>
                <w:szCs w:val="16"/>
                <w:lang w:eastAsia="pl-PL"/>
              </w:rPr>
              <w:t xml:space="preserve"> (meto-da uderzenia)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 [54]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1605" w:type="dxa"/>
            <w:tcBorders>
              <w:top w:val="single" w:sz="4" w:space="0" w:color="auto"/>
              <w:left w:val="single" w:sz="4" w:space="0" w:color="auto"/>
              <w:bottom w:val="nil"/>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Stałość </w:t>
            </w:r>
            <w:proofErr w:type="spellStart"/>
            <w:r>
              <w:rPr>
                <w:rFonts w:ascii="Times New Roman" w:eastAsia="Times New Roman" w:hAnsi="Times New Roman" w:cs="Times New Roman"/>
                <w:sz w:val="16"/>
                <w:szCs w:val="16"/>
                <w:lang w:eastAsia="pl-PL"/>
              </w:rPr>
              <w:t>kon</w:t>
            </w:r>
            <w:proofErr w:type="spellEnd"/>
            <w:r>
              <w:rPr>
                <w:rFonts w:ascii="Times New Roman" w:eastAsia="Times New Roman" w:hAnsi="Times New Roman" w:cs="Times New Roman"/>
                <w:sz w:val="16"/>
                <w:szCs w:val="16"/>
                <w:lang w:eastAsia="pl-PL"/>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masy</w:t>
            </w:r>
          </w:p>
        </w:tc>
        <w:tc>
          <w:tcPr>
            <w:tcW w:w="1701"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c>
          <w:tcPr>
            <w:tcW w:w="1605" w:type="dxa"/>
            <w:tcBorders>
              <w:top w:val="nil"/>
              <w:left w:val="single" w:sz="4" w:space="0" w:color="auto"/>
              <w:bottom w:val="nil"/>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systencji</w:t>
            </w:r>
            <w:proofErr w:type="spellEnd"/>
            <w:r>
              <w:rPr>
                <w:rFonts w:ascii="Times New Roman" w:eastAsia="Times New Roman" w:hAnsi="Times New Roman" w:cs="Times New Roman"/>
                <w:sz w:val="16"/>
                <w:szCs w:val="16"/>
                <w:lang w:eastAsia="pl-PL"/>
              </w:rPr>
              <w:t xml:space="preserve"> (Odporność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DC7D1C" w:rsidTr="00DC7D1C">
        <w:tc>
          <w:tcPr>
            <w:tcW w:w="1605" w:type="dxa"/>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starzenie wg PN-EN 12607-1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temperatury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DC7D1C" w:rsidTr="00DC7D1C">
        <w:tc>
          <w:tcPr>
            <w:tcW w:w="0" w:type="auto"/>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właściwości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zapłonu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 [63]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łamliwości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25°C</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70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plastyczności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 [59] Punkt 5.1.9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DC7D1C" w:rsidTr="00DC7D1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w:t>
            </w:r>
            <w:proofErr w:type="spellStart"/>
            <w:r>
              <w:rPr>
                <w:rFonts w:ascii="Times New Roman" w:eastAsia="Times New Roman" w:hAnsi="Times New Roman" w:cs="Times New Roman"/>
                <w:sz w:val="16"/>
                <w:szCs w:val="16"/>
                <w:lang w:eastAsia="pl-PL"/>
              </w:rPr>
              <w:t>magazynowa-nia</w:t>
            </w:r>
            <w:proofErr w:type="spellEnd"/>
            <w:r>
              <w:rPr>
                <w:rFonts w:ascii="Times New Roman" w:eastAsia="Times New Roman" w:hAnsi="Times New Roman" w:cs="Times New Roman"/>
                <w:sz w:val="16"/>
                <w:szCs w:val="16"/>
                <w:lang w:eastAsia="pl-PL"/>
              </w:rPr>
              <w:t>. Różnica temperatur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w:t>
            </w:r>
            <w:proofErr w:type="spellStart"/>
            <w:r>
              <w:rPr>
                <w:rFonts w:ascii="Times New Roman" w:eastAsia="Times New Roman" w:hAnsi="Times New Roman" w:cs="Times New Roman"/>
                <w:sz w:val="16"/>
                <w:szCs w:val="16"/>
                <w:lang w:eastAsia="pl-PL"/>
              </w:rPr>
              <w:t>magazynowa-nia</w:t>
            </w:r>
            <w:proofErr w:type="spellEnd"/>
            <w:r>
              <w:rPr>
                <w:rFonts w:ascii="Times New Roman" w:eastAsia="Times New Roman" w:hAnsi="Times New Roman" w:cs="Times New Roman"/>
                <w:sz w:val="16"/>
                <w:szCs w:val="16"/>
                <w:lang w:eastAsia="pl-PL"/>
              </w:rPr>
              <w:t>. Różnica penetracji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Spadek </w:t>
            </w:r>
            <w:proofErr w:type="spellStart"/>
            <w:r>
              <w:rPr>
                <w:rFonts w:ascii="Times New Roman" w:eastAsia="Times New Roman" w:hAnsi="Times New Roman" w:cs="Times New Roman"/>
                <w:sz w:val="16"/>
                <w:szCs w:val="16"/>
                <w:lang w:eastAsia="pl-PL"/>
              </w:rPr>
              <w:t>tem</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peratury</w:t>
            </w:r>
            <w:proofErr w:type="spellEnd"/>
            <w:r>
              <w:rPr>
                <w:rFonts w:ascii="Times New Roman" w:eastAsia="Times New Roman" w:hAnsi="Times New Roman" w:cs="Times New Roman"/>
                <w:sz w:val="16"/>
                <w:szCs w:val="16"/>
                <w:lang w:eastAsia="pl-PL"/>
              </w:rPr>
              <w:t xml:space="preserve"> mię-</w:t>
            </w:r>
            <w:proofErr w:type="spellStart"/>
            <w:r>
              <w:rPr>
                <w:rFonts w:ascii="Times New Roman" w:eastAsia="Times New Roman" w:hAnsi="Times New Roman" w:cs="Times New Roman"/>
                <w:sz w:val="16"/>
                <w:szCs w:val="16"/>
                <w:lang w:eastAsia="pl-PL"/>
              </w:rPr>
              <w:t>knienia</w:t>
            </w:r>
            <w:proofErr w:type="spellEnd"/>
            <w:r>
              <w:rPr>
                <w:rFonts w:ascii="Times New Roman" w:eastAsia="Times New Roman" w:hAnsi="Times New Roman" w:cs="Times New Roman"/>
                <w:sz w:val="16"/>
                <w:szCs w:val="16"/>
                <w:lang w:eastAsia="pl-PL"/>
              </w:rPr>
              <w:t xml:space="preserve"> po starzeniu wg PN-EN 12607</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po starzeniu wg PN-EN 12607-1 lub   -3 [31]</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11521" w:type="dxa"/>
            <w:gridSpan w:val="8"/>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NPD –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xml:space="preserve"> (właściwość użytkowa nie określana)</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TBR –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(do zadeklarowania)</w:t>
            </w:r>
          </w:p>
        </w:tc>
      </w:tr>
    </w:tbl>
    <w:p w:rsidR="00DC7D1C" w:rsidRDefault="00DC7D1C" w:rsidP="00DC7D1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drogowe powinny spełniać wymagania podane w tablicy 3.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powinny spełniać wymagania podane  w tablicy 4.</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DC7D1C" w:rsidTr="00DC7D1C">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asfaltu</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70/100</w:t>
            </w:r>
          </w:p>
        </w:tc>
      </w:tr>
      <w:tr w:rsidR="00DC7D1C" w:rsidTr="00DC7D1C">
        <w:tc>
          <w:tcPr>
            <w:tcW w:w="7511" w:type="dxa"/>
            <w:gridSpan w:val="6"/>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OBLIGATORYJNE</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0,1 mm"/>
              </w:smartTagPr>
              <w:r>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70-100</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46-54</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43-51</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zapłonu,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składników rozpuszczalnych, </w:t>
            </w:r>
          </w:p>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Zmiana masy po starzeniu (ubytek lub przyrost),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0,8</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r>
      <w:tr w:rsidR="00DC7D1C" w:rsidTr="00DC7D1C">
        <w:tc>
          <w:tcPr>
            <w:tcW w:w="7511" w:type="dxa"/>
            <w:gridSpan w:val="6"/>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SPECJALNE   KRAJOWE</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parafiny,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9</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łamliwości </w:t>
            </w:r>
            <w:proofErr w:type="spellStart"/>
            <w:r>
              <w:rPr>
                <w:rFonts w:ascii="Times New Roman" w:eastAsia="Times New Roman" w:hAnsi="Times New Roman" w:cs="Times New Roman"/>
                <w:sz w:val="16"/>
                <w:szCs w:val="16"/>
                <w:lang w:eastAsia="pl-PL"/>
              </w:rPr>
              <w:t>Fraassa</w:t>
            </w:r>
            <w:proofErr w:type="spellEnd"/>
            <w:r>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tabs>
          <w:tab w:val="left" w:pos="993"/>
        </w:tabs>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w:t>
      </w:r>
      <w:r>
        <w:rPr>
          <w:rFonts w:ascii="Times New Roman" w:eastAsia="Times New Roman" w:hAnsi="Times New Roman" w:cs="Times New Roman"/>
          <w:sz w:val="16"/>
          <w:szCs w:val="16"/>
          <w:lang w:eastAsia="pl-PL"/>
        </w:rPr>
        <w:tab/>
        <w:t>Wymagania wobec asfaltów modyfikowanych polimerami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wg PN-EN 14023 [59]</w:t>
      </w:r>
    </w:p>
    <w:p w:rsidR="00DC7D1C" w:rsidRDefault="00DC7D1C" w:rsidP="00DC7D1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w okresie jego stosowania oraz unikać niekontrolowanego mieszania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xml:space="preserve"> różnego rodzaju i klasy oraz z asfaltem zwykłym.</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Kruszywo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Środek adhezyjny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Środek adhezyjny powinien odpowiadać wymaganiom określonym przez producenta.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środka adhezyjnego jest dozwolone tylko w oryginalnych opakowaniach, w warunkach określonych przez producenta.</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Materiały do uszczelnienia połączeń i krawędzi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DC7D1C" w:rsidRDefault="00DC7D1C" w:rsidP="009A5034">
      <w:pPr>
        <w:numPr>
          <w:ilvl w:val="0"/>
          <w:numId w:val="3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termoplastyczne, jak taśmy asfaltowe, pasty itp. według norm lub aprobat technicznych,</w:t>
      </w:r>
    </w:p>
    <w:p w:rsidR="00DC7D1C" w:rsidRDefault="00DC7D1C" w:rsidP="009A5034">
      <w:pPr>
        <w:numPr>
          <w:ilvl w:val="0"/>
          <w:numId w:val="3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DC7D1C" w:rsidRDefault="00DC7D1C" w:rsidP="00DC7D1C">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materiału termoplastycznego do spoiny powinna wynosić:</w:t>
      </w:r>
    </w:p>
    <w:p w:rsidR="00DC7D1C" w:rsidRDefault="00DC7D1C" w:rsidP="009A5034">
      <w:pPr>
        <w:numPr>
          <w:ilvl w:val="1"/>
          <w:numId w:val="3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0 mm"/>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st" w:val="on"/>
          <w:attr w:name="ProductID" w:val="2,5 cm"/>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DC7D1C" w:rsidRDefault="00DC7D1C" w:rsidP="009A5034">
      <w:pPr>
        <w:numPr>
          <w:ilvl w:val="1"/>
          <w:numId w:val="3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5 mm"/>
        </w:smartTagPr>
        <w:r>
          <w:rPr>
            <w:rFonts w:ascii="Times New Roman" w:eastAsia="Times New Roman" w:hAnsi="Times New Roman" w:cs="Times New Roman"/>
            <w:sz w:val="16"/>
            <w:szCs w:val="16"/>
            <w:lang w:eastAsia="pl-PL"/>
          </w:rPr>
          <w:t>15 mm</w:t>
        </w:r>
      </w:smartTag>
      <w:r>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st" w:val="on"/>
          <w:attr w:name="ProductID" w:val="2,5 cm"/>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„metoda na gorąco”. Dopuszcza się inne rodzaje lepiszcza wg norm lub aprobat technicznych.</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do złączenia warstw konstrukcji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asfaltowe modyfikowane polimerami (asfalt 70/100 modyfikowany polimerem lub lateksem </w:t>
      </w:r>
      <w:proofErr w:type="spellStart"/>
      <w:r>
        <w:rPr>
          <w:rFonts w:ascii="Times New Roman" w:eastAsia="Times New Roman" w:hAnsi="Times New Roman" w:cs="Times New Roman"/>
          <w:sz w:val="16"/>
          <w:szCs w:val="16"/>
          <w:lang w:eastAsia="pl-PL"/>
        </w:rPr>
        <w:t>butadienowo-styrenowym</w:t>
      </w:r>
      <w:proofErr w:type="spellEnd"/>
      <w:r>
        <w:rPr>
          <w:rFonts w:ascii="Times New Roman" w:eastAsia="Times New Roman" w:hAnsi="Times New Roman" w:cs="Times New Roman"/>
          <w:sz w:val="16"/>
          <w:szCs w:val="16"/>
          <w:lang w:eastAsia="pl-PL"/>
        </w:rPr>
        <w:t xml:space="preserve"> SBR) stosuje się tylko pod cienkie warstwy asfaltowe na gorąco.</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3.2. Sprzęt stosowany do wykonania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układarka gąsienicowa, z elektronicznym sterowaniem równości układanej warstwy,</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skrapiarka,</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walce stalowe gładkie, </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lekka </w:t>
      </w:r>
      <w:proofErr w:type="spellStart"/>
      <w:r>
        <w:rPr>
          <w:rFonts w:ascii="Times New Roman" w:eastAsia="Times New Roman" w:hAnsi="Times New Roman" w:cs="Times New Roman"/>
          <w:sz w:val="16"/>
          <w:szCs w:val="16"/>
          <w:lang w:eastAsia="pl-PL"/>
        </w:rPr>
        <w:t>rozsypywarka</w:t>
      </w:r>
      <w:proofErr w:type="spellEnd"/>
      <w:r>
        <w:rPr>
          <w:rFonts w:ascii="Times New Roman" w:eastAsia="Times New Roman" w:hAnsi="Times New Roman" w:cs="Times New Roman"/>
          <w:sz w:val="16"/>
          <w:szCs w:val="16"/>
          <w:lang w:eastAsia="pl-PL"/>
        </w:rPr>
        <w:t xml:space="preserve"> kruszywa,</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szczotki mechaniczne i/lub inne urządzenia czyszczące,</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samowyładowcze z przykryciem brezentowym lub termosami,</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drobny.</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[1] pkt 4.</w:t>
      </w:r>
      <w:r>
        <w:rPr>
          <w:rFonts w:ascii="Times New Roman" w:eastAsia="Times New Roman" w:hAnsi="Times New Roman" w:cs="Times New Roman"/>
          <w:sz w:val="16"/>
          <w:szCs w:val="16"/>
          <w:lang w:eastAsia="pl-PL"/>
        </w:rPr>
        <w:tab/>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4.2. Transport materiałów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i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 4).</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mieszanki mineralno-asfaltowej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(AC5S, AC8S, AC11S).</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mieszanki mineralnej oraz minimalna zawartość lepiszcza podane są w tablicach 6 i 7.</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mieszanki mineralno-asfaltowej podane są w tablicach 8  i 9.</w:t>
      </w:r>
    </w:p>
    <w:p w:rsidR="00DC7D1C" w:rsidRDefault="00DC7D1C" w:rsidP="00DC7D1C">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6.</w:t>
      </w:r>
      <w:r>
        <w:rPr>
          <w:rFonts w:ascii="Times New Roman" w:eastAsia="Times New Roman" w:hAnsi="Times New Roman" w:cs="Times New Roman"/>
          <w:sz w:val="16"/>
          <w:szCs w:val="16"/>
          <w:lang w:eastAsia="pl-PL"/>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DC7D1C" w:rsidTr="00DC7D1C">
        <w:tc>
          <w:tcPr>
            <w:tcW w:w="2235"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5276" w:type="dxa"/>
            <w:gridSpan w:val="6"/>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Przesiew,   [% (m/m)]</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842" w:type="dxa"/>
            <w:gridSpan w:val="2"/>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AC11S</w:t>
            </w:r>
          </w:p>
        </w:tc>
      </w:tr>
      <w:tr w:rsidR="00DC7D1C" w:rsidTr="00DC7D1C">
        <w:tc>
          <w:tcPr>
            <w:tcW w:w="223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 sita #, [mm]</w:t>
            </w:r>
          </w:p>
        </w:tc>
        <w:tc>
          <w:tcPr>
            <w:tcW w:w="99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t>
            </w:r>
          </w:p>
        </w:tc>
        <w:tc>
          <w:tcPr>
            <w:tcW w:w="85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223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99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223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11,2</w:t>
            </w:r>
          </w:p>
        </w:tc>
        <w:tc>
          <w:tcPr>
            <w:tcW w:w="99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85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223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99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85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223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99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w:t>
            </w:r>
          </w:p>
        </w:tc>
        <w:tc>
          <w:tcPr>
            <w:tcW w:w="85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223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99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85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223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0,125</w:t>
            </w:r>
          </w:p>
        </w:tc>
        <w:tc>
          <w:tcPr>
            <w:tcW w:w="99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5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223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0,063</w:t>
            </w:r>
          </w:p>
        </w:tc>
        <w:tc>
          <w:tcPr>
            <w:tcW w:w="99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85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12,0</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223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Zawartość lepiszcza, minimum</w:t>
            </w:r>
            <w:r>
              <w:rPr>
                <w:rFonts w:ascii="Times New Roman" w:eastAsia="Times New Roman" w:hAnsi="Times New Roman" w:cs="Times New Roman"/>
                <w:sz w:val="16"/>
                <w:szCs w:val="16"/>
                <w:vertAlign w:val="superscript"/>
                <w:lang w:eastAsia="pl-PL"/>
              </w:rPr>
              <w:t>*)</w:t>
            </w:r>
          </w:p>
        </w:tc>
        <w:tc>
          <w:tcPr>
            <w:tcW w:w="1842" w:type="dxa"/>
            <w:gridSpan w:val="2"/>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r>
              <w:rPr>
                <w:rFonts w:ascii="Times New Roman" w:eastAsia="Times New Roman" w:hAnsi="Times New Roman" w:cs="Times New Roman"/>
                <w:sz w:val="16"/>
                <w:szCs w:val="16"/>
                <w:vertAlign w:val="subscript"/>
                <w:lang w:eastAsia="pl-PL"/>
              </w:rPr>
              <w:t>min6,6</w:t>
            </w:r>
          </w:p>
        </w:tc>
        <w:tc>
          <w:tcPr>
            <w:tcW w:w="1733" w:type="dxa"/>
            <w:gridSpan w:val="2"/>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bl>
    <w:p w:rsidR="00DC7D1C" w:rsidRDefault="00DC7D1C" w:rsidP="00DC7D1C">
      <w:pPr>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p>
    <w:p w:rsidR="00DC7D1C" w:rsidRDefault="00DC7D1C" w:rsidP="00DC7D1C">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8.</w:t>
      </w:r>
      <w:r>
        <w:rPr>
          <w:rFonts w:ascii="Times New Roman" w:eastAsia="Times New Roman" w:hAnsi="Times New Roman" w:cs="Times New Roman"/>
          <w:sz w:val="16"/>
          <w:szCs w:val="16"/>
          <w:lang w:eastAsia="pl-PL"/>
        </w:rPr>
        <w:tab/>
        <w:t>Wymagane właściwości mieszanki mineralno-asfaltowej do warstwy ścieralnej, przy ruchu KR1 ÷ KR2 [65]</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1984"/>
        <w:gridCol w:w="1134"/>
        <w:gridCol w:w="993"/>
        <w:gridCol w:w="992"/>
      </w:tblGrid>
      <w:tr w:rsidR="00DC7D1C" w:rsidTr="00DC7D1C">
        <w:tc>
          <w:tcPr>
            <w:tcW w:w="1384"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zagęszczania wg PN-EN </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13108-20 [48]</w:t>
            </w:r>
          </w:p>
        </w:tc>
        <w:tc>
          <w:tcPr>
            <w:tcW w:w="1984"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i warunki badania</w:t>
            </w:r>
          </w:p>
        </w:tc>
        <w:tc>
          <w:tcPr>
            <w:tcW w:w="1134"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99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13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4</w:t>
            </w:r>
          </w:p>
        </w:tc>
        <w:tc>
          <w:tcPr>
            <w:tcW w:w="1134"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min1,0</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max3,0</w:t>
            </w:r>
          </w:p>
        </w:tc>
        <w:tc>
          <w:tcPr>
            <w:tcW w:w="992"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13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min78</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min89</w:t>
            </w:r>
          </w:p>
        </w:tc>
        <w:tc>
          <w:tcPr>
            <w:tcW w:w="992"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13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c>
          <w:tcPr>
            <w:tcW w:w="992"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p>
        </w:tc>
      </w:tr>
      <w:tr w:rsidR="00DC7D1C" w:rsidTr="00DC7D1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C.1.1,ubijanie, 2×25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12697-12 [35], przechowywanie w 40°C z jednym cyklem zamrażania, </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 15°C</w:t>
            </w:r>
          </w:p>
        </w:tc>
        <w:tc>
          <w:tcPr>
            <w:tcW w:w="1134"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sz w:val="16"/>
                <w:szCs w:val="16"/>
                <w:vertAlign w:val="subscript"/>
                <w:lang w:eastAsia="pl-PL"/>
              </w:rPr>
              <w:t>90</w:t>
            </w:r>
          </w:p>
        </w:tc>
        <w:tc>
          <w:tcPr>
            <w:tcW w:w="992"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bl>
    <w:p w:rsidR="00DC7D1C" w:rsidRDefault="00DC7D1C" w:rsidP="00DC7D1C">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mineralno-asfaltowej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drogowego 45/80-55 i 45/80-65.</w:t>
      </w:r>
      <w:r>
        <w:rPr>
          <w:rFonts w:ascii="Times New Roman" w:eastAsia="Times New Roman" w:hAnsi="Times New Roman" w:cs="Times New Roman"/>
          <w:sz w:val="16"/>
          <w:szCs w:val="16"/>
          <w:lang w:eastAsia="pl-PL"/>
        </w:rPr>
        <w:tab/>
      </w:r>
    </w:p>
    <w:p w:rsidR="00DC7D1C" w:rsidRDefault="00DC7D1C" w:rsidP="00DC7D1C">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DC7D1C" w:rsidTr="00DC7D1C">
        <w:tc>
          <w:tcPr>
            <w:tcW w:w="2371"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mieszanki [°C]</w:t>
            </w:r>
          </w:p>
        </w:tc>
      </w:tr>
      <w:tr w:rsidR="00DC7D1C" w:rsidTr="00DC7D1C">
        <w:tc>
          <w:tcPr>
            <w:tcW w:w="2371"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Pr>
                <w:rFonts w:ascii="Times New Roman" w:eastAsia="Times New Roman" w:hAnsi="Times New Roman" w:cs="Times New Roman"/>
                <w:sz w:val="16"/>
                <w:szCs w:val="16"/>
                <w:lang w:val="en-US" w:eastAsia="pl-PL"/>
              </w:rPr>
              <w:t>Asfalt</w:t>
            </w:r>
            <w:proofErr w:type="spellEnd"/>
            <w:r>
              <w:rPr>
                <w:rFonts w:ascii="Times New Roman" w:eastAsia="Times New Roman" w:hAnsi="Times New Roman" w:cs="Times New Roman"/>
                <w:sz w:val="16"/>
                <w:szCs w:val="16"/>
                <w:lang w:val="en-US" w:eastAsia="pl-PL"/>
              </w:rPr>
              <w:t xml:space="preserve"> 50/70</w:t>
            </w:r>
          </w:p>
          <w:p w:rsidR="00DC7D1C" w:rsidRDefault="00DC7D1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45/80-55</w:t>
            </w:r>
          </w:p>
          <w:p w:rsidR="00DC7D1C" w:rsidRDefault="00DC7D1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45/80-65</w:t>
            </w:r>
          </w:p>
        </w:tc>
        <w:tc>
          <w:tcPr>
            <w:tcW w:w="2590"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p w:rsidR="00DC7D1C" w:rsidRDefault="00DC7D1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180</w:t>
            </w:r>
          </w:p>
          <w:p w:rsidR="00DC7D1C" w:rsidRDefault="00DC7D1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180</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Przygotowanie podłoża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(warstwa wyrównawcza, warstwa wiążąca lub stara warstwa ścieralna) pod warstwę ścieralną z betonu asfaltowego powinno być na całej powierzchni:</w:t>
      </w:r>
    </w:p>
    <w:p w:rsidR="00DC7D1C" w:rsidRDefault="00DC7D1C" w:rsidP="009A503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ustabilizowane i nośne,</w:t>
      </w:r>
    </w:p>
    <w:p w:rsidR="00DC7D1C" w:rsidRDefault="00DC7D1C" w:rsidP="009A503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czyste, bez zanieczyszczenia lub pozostałości luźnego kruszywa,</w:t>
      </w:r>
    </w:p>
    <w:p w:rsidR="00DC7D1C" w:rsidRDefault="00DC7D1C" w:rsidP="009A503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wyprofilowane, równe i bez kolein.</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DC7D1C" w:rsidRDefault="00DC7D1C" w:rsidP="00DC7D1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11. 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DC7D1C" w:rsidTr="00DC7D1C">
        <w:tc>
          <w:tcPr>
            <w:tcW w:w="124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 D</w:t>
            </w:r>
          </w:p>
        </w:tc>
        <w:tc>
          <w:tcPr>
            <w:tcW w:w="396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bl>
    <w:p w:rsidR="00DC7D1C" w:rsidRDefault="00DC7D1C" w:rsidP="00DC7D1C">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nierówności  są większe niż dopuszczalne, to należy wyrównać podłoże.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 podłoża oraz urządzeń usytuowanych w nawierzchni lub ją ograniczających powinny być zgodne z dokumentacją projektową. Z podłoża powinien być zapewniony odpływ wody.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Pr>
          <w:rFonts w:ascii="Times New Roman" w:eastAsia="Times New Roman" w:hAnsi="Times New Roman" w:cs="Times New Roman"/>
          <w:sz w:val="16"/>
          <w:szCs w:val="16"/>
          <w:lang w:eastAsia="pl-PL"/>
        </w:rPr>
        <w:t>sczepności</w:t>
      </w:r>
      <w:proofErr w:type="spellEnd"/>
      <w:r>
        <w:rPr>
          <w:rFonts w:ascii="Times New Roman" w:eastAsia="Times New Roman" w:hAnsi="Times New Roman" w:cs="Times New Roman"/>
          <w:sz w:val="16"/>
          <w:szCs w:val="16"/>
          <w:lang w:eastAsia="pl-PL"/>
        </w:rPr>
        <w:t xml:space="preserve"> warstw wg punktu 5.7.</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Pr>
          <w:rFonts w:ascii="Times New Roman" w:eastAsia="Times New Roman" w:hAnsi="Times New Roman" w:cs="Times New Roman"/>
          <w:sz w:val="16"/>
          <w:szCs w:val="16"/>
          <w:lang w:eastAsia="pl-PL"/>
        </w:rPr>
        <w:t>przeciwspękaniowej</w:t>
      </w:r>
      <w:proofErr w:type="spellEnd"/>
      <w:r>
        <w:rPr>
          <w:rFonts w:ascii="Times New Roman" w:eastAsia="Times New Roman" w:hAnsi="Times New Roman" w:cs="Times New Roman"/>
          <w:sz w:val="16"/>
          <w:szCs w:val="16"/>
          <w:lang w:eastAsia="pl-PL"/>
        </w:rPr>
        <w:t xml:space="preserve">, np. mieszanki mineralno-asfaltowej, warstwy SAMI lub z </w:t>
      </w:r>
      <w:proofErr w:type="spellStart"/>
      <w:r>
        <w:rPr>
          <w:rFonts w:ascii="Times New Roman" w:eastAsia="Times New Roman" w:hAnsi="Times New Roman" w:cs="Times New Roman"/>
          <w:sz w:val="16"/>
          <w:szCs w:val="16"/>
          <w:lang w:eastAsia="pl-PL"/>
        </w:rPr>
        <w:t>geosyntetyków</w:t>
      </w:r>
      <w:proofErr w:type="spellEnd"/>
      <w:r>
        <w:rPr>
          <w:rFonts w:ascii="Times New Roman" w:eastAsia="Times New Roman" w:hAnsi="Times New Roman" w:cs="Times New Roman"/>
          <w:sz w:val="16"/>
          <w:szCs w:val="16"/>
          <w:lang w:eastAsia="pl-PL"/>
        </w:rPr>
        <w:t xml:space="preserve"> według norm lub aprobat technicznych.</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Próba technologiczna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dopuszcza się oceniania dokładności pracy otaczarki oraz prawidłowości składu mieszanki mineralnej na podstawie tzw. suchego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z uwagi na możliwą segregację kruszywa.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podstawie uzyskanych wyników Inżynier podejmuje decyzję o wykonaniu odcinka próbnego.</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Odcinek próbny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przystąpieniem do wykonania warstwy ścieralnej z betonu asfaltowego Wykonawca wykona odcinek próbny celem uściślenia organizacji wytwarzania i układania oraz ustalenia warunków zagęszczania.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st" w:val="on"/>
          <w:attr w:name="ProductID" w:val="500 m2"/>
        </w:smartTagPr>
        <w:r>
          <w:rPr>
            <w:rFonts w:ascii="Times New Roman" w:eastAsia="Times New Roman" w:hAnsi="Times New Roman" w:cs="Times New Roman"/>
            <w:sz w:val="16"/>
            <w:szCs w:val="16"/>
            <w:lang w:eastAsia="pl-PL"/>
          </w:rPr>
          <w:t>500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a długość co najmniej </w:t>
      </w:r>
      <w:smartTag w:uri="urn:schemas-microsoft-com:office:smarttags" w:element="metricconverter">
        <w:smartTagPr>
          <w:attr w:name="st" w:val="on"/>
          <w:attr w:name="ProductID" w:val="50 m"/>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Na odcinku próbnym Wykonawca powinien użyć takich materiałów oraz sprzętu jakie zamierza stosować do wykonania warstwy ścieralnej.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może przystąpić do realizacji robót po zaakceptowaniu przez Inżyniera technologii wbudowania i zagęszczania oraz wyników z odcinka próbnego.</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5.7. Połączenie </w:t>
      </w:r>
      <w:proofErr w:type="spellStart"/>
      <w:r>
        <w:rPr>
          <w:rFonts w:ascii="Times New Roman" w:eastAsia="Times New Roman" w:hAnsi="Times New Roman" w:cs="Times New Roman"/>
          <w:sz w:val="16"/>
          <w:szCs w:val="16"/>
          <w:lang w:eastAsia="pl-PL"/>
        </w:rPr>
        <w:t>międzywarstwowe</w:t>
      </w:r>
      <w:proofErr w:type="spellEnd"/>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Uzyskanie wymaganej trwałości nawierzchni jest uzależnione od zapewnienia połączenia między warstwami i ich współpracy w przenoszeniu obciążenia nawierzchni ruchem.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Podłoże powinno być skropione lepiszczem. Ma to na celu zwiększenie połączenia między warstwami konstrukcyjnymi oraz zabezpieczenie przed wnikaniem i zaleganiem wody między warstwami.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lepiszczem podłoża (np. z warstwy wiążącej asfaltowej), przed ułożeniem warstwy ścieralnej z betonu asfaltowego powinno być wykonane w ilości podanej w przeliczeniu na pozostałe lepiszcze, tj. 0,1 ÷ 0,3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przy czym:</w:t>
      </w:r>
    </w:p>
    <w:p w:rsidR="00DC7D1C" w:rsidRDefault="00DC7D1C" w:rsidP="009A5034">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stosować emulsję modyfikowaną polimerem,</w:t>
      </w:r>
    </w:p>
    <w:p w:rsidR="00DC7D1C" w:rsidRDefault="00DC7D1C" w:rsidP="009A5034">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ten nie dotyczy skrapiania rampą zamontowaną na rozkładarce.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Wbudowanie mieszanki mineralno-asfaltowej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asfaltową należy wbudowywać w odpowiednich warunkach atmosferycznych.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12.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DC7D1C" w:rsidTr="00DC7D1C">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temperatura otoczenia  [°C]</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robót</w:t>
            </w:r>
          </w:p>
        </w:tc>
      </w:tr>
      <w:tr w:rsidR="00DC7D1C" w:rsidTr="00DC7D1C">
        <w:tc>
          <w:tcPr>
            <w:tcW w:w="3227"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ścieralna o grubości ≥ </w:t>
            </w:r>
            <w:smartTag w:uri="urn:schemas-microsoft-com:office:smarttags" w:element="metricconverter">
              <w:smartTagPr>
                <w:attr w:name="ProductID" w:val="3 cm"/>
                <w:attr w:name="st" w:val="on"/>
              </w:smartTagPr>
              <w:r>
                <w:rPr>
                  <w:rFonts w:ascii="Times New Roman" w:eastAsia="Times New Roman" w:hAnsi="Times New Roman" w:cs="Times New Roman"/>
                  <w:sz w:val="16"/>
                  <w:szCs w:val="16"/>
                  <w:lang w:eastAsia="pl-PL"/>
                </w:rPr>
                <w:t>3 cm</w:t>
              </w:r>
            </w:smartTag>
          </w:p>
        </w:tc>
        <w:tc>
          <w:tcPr>
            <w:tcW w:w="2693"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bl>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wykonanej warstwy powinny spełniać warunki podane w tablicy 13.</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13.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DC7D1C" w:rsidTr="00DC7D1C">
        <w:tc>
          <w:tcPr>
            <w:tcW w:w="1877"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i wymiar mieszanki</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warstwie</w:t>
            </w: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[%(v/v)]</w:t>
            </w:r>
          </w:p>
        </w:tc>
      </w:tr>
      <w:tr w:rsidR="00DC7D1C" w:rsidTr="00DC7D1C">
        <w:tc>
          <w:tcPr>
            <w:tcW w:w="1877"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1877"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DC7D1C" w:rsidTr="00DC7D1C">
        <w:tc>
          <w:tcPr>
            <w:tcW w:w="1877"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   KR1</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 ÷ 5,0</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 4,0</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st" w:val="on"/>
          <w:attr w:name="ProductID" w:val="25 m"/>
        </w:smartTagPr>
        <w:r>
          <w:rPr>
            <w:rFonts w:ascii="Times New Roman" w:eastAsia="Times New Roman" w:hAnsi="Times New Roman" w:cs="Times New Roman"/>
            <w:sz w:val="16"/>
            <w:szCs w:val="16"/>
            <w:lang w:eastAsia="pl-PL"/>
          </w:rPr>
          <w:t>25 m</w:t>
        </w:r>
      </w:smartTag>
      <w:r>
        <w:rPr>
          <w:rFonts w:ascii="Times New Roman" w:eastAsia="Times New Roman" w:hAnsi="Times New Roman" w:cs="Times New Roman"/>
          <w:sz w:val="16"/>
          <w:szCs w:val="16"/>
          <w:lang w:eastAsia="pl-PL"/>
        </w:rPr>
        <w:t>, w co najmniej trzech miejscach (w osi i przy brzegach warstwy).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 Połączenia technologiczne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Połączenia technologiczne należy wykonać zgodnie z WT-2 Nawierzchnie asfaltowe 2008 punkt 8.6 [65].</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Uwagi ogólne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dzielą się na:</w:t>
      </w:r>
    </w:p>
    <w:p w:rsidR="00DC7D1C" w:rsidRDefault="00DC7D1C" w:rsidP="009A5034">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(w ramach własnego nadzoru),</w:t>
      </w:r>
    </w:p>
    <w:p w:rsidR="00DC7D1C" w:rsidRDefault="00DC7D1C" w:rsidP="009A5034">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(w ramach nadzoru zleceniodawcy – Inżyniera).</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Badania Wykonawcy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6.3.3.</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badań Wykonawcy związany z wykonywaniem nawierzchni:</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powietrza,</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mieszanki mineralno-asfaltowej podczas wykonywania nawierzchni (wg PN-EN 12697-13 [36]),</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mieszanki mineralno-asfaltowej,</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ilości materiałów lub grubości wykonanej warstwy,</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spadku poprzecznego warstwy asfaltowej,</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równości warstwy asfaltowej (wg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6.4.2.5),</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parametrów geometrycznych poboczy,</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jednorodności powierzchni warstwy,</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jakości wykonania połączeń technologicznych.</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6.3.3. Badania kontrolne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 kontrolnych mieszanki mineralno-asfaltowej i wykonanej z niej warstwy podano w tablicy 14.</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14.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DC7D1C" w:rsidTr="00DC7D1C">
        <w:tc>
          <w:tcPr>
            <w:tcW w:w="1134"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6237"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w:t>
            </w:r>
          </w:p>
        </w:tc>
      </w:tr>
      <w:tr w:rsidR="00DC7D1C" w:rsidTr="00DC7D1C">
        <w:trPr>
          <w:trHeight w:val="225"/>
        </w:trPr>
        <w:tc>
          <w:tcPr>
            <w:tcW w:w="1134" w:type="dxa"/>
            <w:tcBorders>
              <w:top w:val="single" w:sz="4" w:space="0" w:color="auto"/>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6237" w:type="dxa"/>
            <w:tcBorders>
              <w:top w:val="single" w:sz="4" w:space="0" w:color="auto"/>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mineralno-asfaltowa </w:t>
            </w:r>
            <w:r>
              <w:rPr>
                <w:rFonts w:ascii="Times New Roman" w:eastAsia="Times New Roman" w:hAnsi="Times New Roman" w:cs="Times New Roman"/>
                <w:sz w:val="16"/>
                <w:szCs w:val="16"/>
                <w:vertAlign w:val="superscript"/>
                <w:lang w:eastAsia="pl-PL"/>
              </w:rPr>
              <w:t>a), b)</w:t>
            </w:r>
          </w:p>
        </w:tc>
      </w:tr>
      <w:tr w:rsidR="00DC7D1C" w:rsidTr="00DC7D1C">
        <w:trPr>
          <w:trHeight w:val="180"/>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w:t>
            </w:r>
          </w:p>
        </w:tc>
      </w:tr>
      <w:tr w:rsidR="00DC7D1C" w:rsidTr="00DC7D1C">
        <w:trPr>
          <w:trHeight w:val="240"/>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lepiszcza</w:t>
            </w:r>
          </w:p>
        </w:tc>
      </w:tr>
      <w:tr w:rsidR="00DC7D1C" w:rsidTr="00DC7D1C">
        <w:trPr>
          <w:trHeight w:val="240"/>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lepiszcza odzyskanego</w:t>
            </w:r>
          </w:p>
        </w:tc>
      </w:tr>
      <w:tr w:rsidR="00DC7D1C" w:rsidTr="00DC7D1C">
        <w:trPr>
          <w:trHeight w:val="180"/>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Gęstość i zawartość wolnych przestrzeni próbki</w:t>
            </w:r>
          </w:p>
        </w:tc>
      </w:tr>
      <w:tr w:rsidR="00DC7D1C" w:rsidTr="00DC7D1C">
        <w:trPr>
          <w:trHeight w:val="210"/>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asfaltowa</w:t>
            </w:r>
          </w:p>
        </w:tc>
      </w:tr>
      <w:tr w:rsidR="00DC7D1C" w:rsidTr="00DC7D1C">
        <w:trPr>
          <w:trHeight w:val="210"/>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r>
              <w:rPr>
                <w:rFonts w:ascii="Times New Roman" w:eastAsia="Times New Roman" w:hAnsi="Times New Roman" w:cs="Times New Roman"/>
                <w:sz w:val="16"/>
                <w:szCs w:val="16"/>
                <w:vertAlign w:val="superscript"/>
                <w:lang w:eastAsia="pl-PL"/>
              </w:rPr>
              <w:t>a)</w:t>
            </w:r>
          </w:p>
        </w:tc>
      </w:tr>
      <w:tr w:rsidR="00DC7D1C" w:rsidTr="00DC7D1C">
        <w:trPr>
          <w:trHeight w:val="225"/>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r>
      <w:tr w:rsidR="00DC7D1C" w:rsidTr="00DC7D1C">
        <w:trPr>
          <w:trHeight w:val="240"/>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w:t>
            </w:r>
          </w:p>
        </w:tc>
      </w:tr>
      <w:tr w:rsidR="00DC7D1C" w:rsidTr="00DC7D1C">
        <w:trPr>
          <w:trHeight w:val="210"/>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lub ilość materiału</w:t>
            </w:r>
          </w:p>
        </w:tc>
      </w:tr>
      <w:tr w:rsidR="00DC7D1C" w:rsidTr="00DC7D1C">
        <w:trPr>
          <w:trHeight w:val="195"/>
        </w:trPr>
        <w:tc>
          <w:tcPr>
            <w:tcW w:w="1134" w:type="dxa"/>
            <w:tcBorders>
              <w:top w:val="nil"/>
              <w:left w:val="single" w:sz="4" w:space="0" w:color="auto"/>
              <w:bottom w:val="nil"/>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6237"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wolnych przestrzeni </w:t>
            </w:r>
            <w:r>
              <w:rPr>
                <w:rFonts w:ascii="Times New Roman" w:eastAsia="Times New Roman" w:hAnsi="Times New Roman" w:cs="Times New Roman"/>
                <w:sz w:val="16"/>
                <w:szCs w:val="16"/>
                <w:vertAlign w:val="superscript"/>
                <w:lang w:eastAsia="pl-PL"/>
              </w:rPr>
              <w:t>a)</w:t>
            </w:r>
          </w:p>
        </w:tc>
      </w:tr>
      <w:tr w:rsidR="00DC7D1C" w:rsidTr="00DC7D1C">
        <w:trPr>
          <w:trHeight w:val="224"/>
        </w:trPr>
        <w:tc>
          <w:tcPr>
            <w:tcW w:w="1134" w:type="dxa"/>
            <w:tcBorders>
              <w:top w:val="nil"/>
              <w:left w:val="single" w:sz="4" w:space="0" w:color="auto"/>
              <w:bottom w:val="single" w:sz="4" w:space="0" w:color="auto"/>
              <w:right w:val="single" w:sz="4" w:space="0" w:color="auto"/>
            </w:tcBorders>
            <w:vAlign w:val="bottom"/>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6237" w:type="dxa"/>
            <w:tcBorders>
              <w:top w:val="nil"/>
              <w:left w:val="single" w:sz="4" w:space="0" w:color="auto"/>
              <w:bottom w:val="single" w:sz="4" w:space="0" w:color="auto"/>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przeciwpoślizgowe</w:t>
            </w:r>
          </w:p>
        </w:tc>
      </w:tr>
      <w:tr w:rsidR="00DC7D1C" w:rsidTr="00DC7D1C">
        <w:tc>
          <w:tcPr>
            <w:tcW w:w="7371" w:type="dxa"/>
            <w:gridSpan w:val="2"/>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st" w:val="on"/>
                <w:attr w:name="ProductID" w:val="6ﾠ000 m2"/>
              </w:smartTagPr>
              <w:r>
                <w:rPr>
                  <w:rFonts w:ascii="Times New Roman" w:eastAsia="Times New Roman" w:hAnsi="Times New Roman" w:cs="Times New Roman"/>
                  <w:sz w:val="16"/>
                  <w:szCs w:val="16"/>
                  <w:lang w:eastAsia="pl-PL"/>
                </w:rPr>
                <w:t>6 000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w razie potrzeby specjalne kruszywa i dodatki</w:t>
            </w:r>
          </w:p>
        </w:tc>
      </w:tr>
    </w:tbl>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6.3.4. </w:t>
      </w:r>
      <w:r>
        <w:rPr>
          <w:rFonts w:ascii="Times New Roman" w:eastAsia="Times New Roman" w:hAnsi="Times New Roman" w:cs="Times New Roman"/>
          <w:sz w:val="16"/>
          <w:szCs w:val="16"/>
          <w:lang w:eastAsia="pl-PL"/>
        </w:rPr>
        <w:t>Badania kontrolne dodatkowe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kontrolnych dodatkowych zażądanych przez Wykonawcę ponosi Wykonawca.</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6.3.5. </w:t>
      </w:r>
      <w:r>
        <w:rPr>
          <w:rFonts w:ascii="Times New Roman" w:eastAsia="Times New Roman" w:hAnsi="Times New Roman" w:cs="Times New Roman"/>
          <w:sz w:val="16"/>
          <w:szCs w:val="16"/>
          <w:lang w:eastAsia="pl-PL"/>
        </w:rPr>
        <w:t>Badania arbitrażowe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Właściwości warstwy i nawierzchni oraz dopuszczalne odchyłki</w:t>
      </w: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Mieszanka mineralno-asfaltowa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odchyłek i tolerancje zawarte są w WT-2 Nawierzchnie asfaltowe 2008 punkt 8.8 [65].</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DC7D1C" w:rsidRDefault="00DC7D1C" w:rsidP="00DC7D1C">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6.4.2. </w:t>
      </w:r>
      <w:r>
        <w:rPr>
          <w:rFonts w:ascii="Times New Roman" w:eastAsia="Times New Roman" w:hAnsi="Times New Roman" w:cs="Times New Roman"/>
          <w:sz w:val="16"/>
          <w:szCs w:val="16"/>
          <w:lang w:eastAsia="pl-PL"/>
        </w:rPr>
        <w:t>Warstwa asfaltowa</w:t>
      </w:r>
    </w:p>
    <w:p w:rsidR="00DC7D1C" w:rsidRDefault="00DC7D1C" w:rsidP="00DC7D1C">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6.4.2.1. Grubość warstwy oraz ilość materiału</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15.</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 grubość warstwy lub warstw przyjmuje się średnią arytmetyczną wszystkich pojedynczych oznaczeń grubości warstwy na całym odcinku budowy lub odcinku częściowym.</w:t>
      </w:r>
    </w:p>
    <w:p w:rsidR="00DC7D1C" w:rsidRDefault="00DC7D1C" w:rsidP="00DC7D1C">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Tablica 15. 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DC7D1C" w:rsidTr="00DC7D1C">
        <w:tc>
          <w:tcPr>
            <w:tcW w:w="4786"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asfaltowa </w:t>
            </w:r>
            <w:proofErr w:type="spellStart"/>
            <w:r>
              <w:rPr>
                <w:rFonts w:ascii="Times New Roman" w:eastAsia="Times New Roman" w:hAnsi="Times New Roman" w:cs="Times New Roman"/>
                <w:sz w:val="16"/>
                <w:szCs w:val="16"/>
                <w:lang w:eastAsia="pl-PL"/>
              </w:rPr>
              <w:t>AC</w:t>
            </w:r>
            <w:r>
              <w:rPr>
                <w:rFonts w:ascii="Times New Roman" w:eastAsia="Times New Roman" w:hAnsi="Times New Roman" w:cs="Times New Roman"/>
                <w:sz w:val="16"/>
                <w:szCs w:val="16"/>
                <w:vertAlign w:val="superscript"/>
                <w:lang w:eastAsia="pl-PL"/>
              </w:rPr>
              <w:t>a</w:t>
            </w:r>
            <w:proofErr w:type="spellEnd"/>
            <w:r>
              <w:rPr>
                <w:rFonts w:ascii="Times New Roman" w:eastAsia="Times New Roman" w:hAnsi="Times New Roman" w:cs="Times New Roman"/>
                <w:sz w:val="16"/>
                <w:szCs w:val="16"/>
                <w:vertAlign w:val="superscript"/>
                <w:lang w:eastAsia="pl-PL"/>
              </w:rPr>
              <w:t>)</w:t>
            </w:r>
          </w:p>
        </w:tc>
      </w:tr>
      <w:tr w:rsidR="00DC7D1C" w:rsidTr="00DC7D1C">
        <w:trPr>
          <w:trHeight w:val="1320"/>
        </w:trPr>
        <w:tc>
          <w:tcPr>
            <w:tcW w:w="4786" w:type="dxa"/>
            <w:tcBorders>
              <w:top w:val="single" w:sz="4" w:space="0" w:color="auto"/>
              <w:left w:val="single" w:sz="4" w:space="0" w:color="auto"/>
              <w:bottom w:val="nil"/>
              <w:right w:val="single" w:sz="4" w:space="0" w:color="auto"/>
            </w:tcBorders>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 Średnia z wielu oznaczeń grubości oraz ilości</w:t>
            </w:r>
          </w:p>
          <w:p w:rsidR="00DC7D1C" w:rsidRDefault="00DC7D1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st" w:val="on"/>
                <w:attr w:name="ProductID" w:val="6000 m2"/>
              </w:smartTagPr>
              <w:r>
                <w:rPr>
                  <w:rFonts w:ascii="Times New Roman" w:eastAsia="Times New Roman" w:hAnsi="Times New Roman" w:cs="Times New Roman"/>
                  <w:sz w:val="16"/>
                  <w:szCs w:val="16"/>
                  <w:lang w:eastAsia="pl-PL"/>
                </w:rPr>
                <w:t>6000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DC7D1C" w:rsidRDefault="00DC7D1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st" w:val="on"/>
                <w:attr w:name="ProductID" w:val="1000 m2"/>
              </w:smartTagPr>
              <w:r>
                <w:rPr>
                  <w:rFonts w:ascii="Times New Roman" w:eastAsia="Times New Roman" w:hAnsi="Times New Roman" w:cs="Times New Roman"/>
                  <w:sz w:val="16"/>
                  <w:szCs w:val="16"/>
                  <w:lang w:eastAsia="pl-PL"/>
                </w:rPr>
                <w:t>1000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DC7D1C" w:rsidRDefault="00DC7D1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ilość większa niż 50 kg/m</w:t>
            </w:r>
            <w:r>
              <w:rPr>
                <w:rFonts w:ascii="Times New Roman" w:eastAsia="Times New Roman" w:hAnsi="Times New Roman" w:cs="Times New Roman"/>
                <w:sz w:val="16"/>
                <w:szCs w:val="16"/>
                <w:vertAlign w:val="superscript"/>
                <w:lang w:eastAsia="pl-PL"/>
              </w:rPr>
              <w:t>2</w:t>
            </w:r>
          </w:p>
        </w:tc>
        <w:tc>
          <w:tcPr>
            <w:tcW w:w="2725" w:type="dxa"/>
            <w:tcBorders>
              <w:top w:val="single" w:sz="4" w:space="0" w:color="auto"/>
              <w:left w:val="single" w:sz="4" w:space="0" w:color="auto"/>
              <w:bottom w:val="nil"/>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10</w:t>
            </w:r>
          </w:p>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r w:rsidR="00DC7D1C" w:rsidTr="00DC7D1C">
        <w:trPr>
          <w:trHeight w:val="480"/>
        </w:trPr>
        <w:tc>
          <w:tcPr>
            <w:tcW w:w="4786" w:type="dxa"/>
            <w:tcBorders>
              <w:top w:val="nil"/>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  mały odcinek budowy lub</w:t>
            </w:r>
          </w:p>
          <w:p w:rsidR="00DC7D1C" w:rsidRDefault="00DC7D1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ilość większa niż 50 kg/m</w:t>
            </w:r>
            <w:r>
              <w:rPr>
                <w:rFonts w:ascii="Times New Roman" w:eastAsia="Times New Roman" w:hAnsi="Times New Roman" w:cs="Times New Roman"/>
                <w:sz w:val="16"/>
                <w:szCs w:val="16"/>
                <w:vertAlign w:val="superscript"/>
                <w:lang w:eastAsia="pl-PL"/>
              </w:rPr>
              <w:t>2</w:t>
            </w:r>
          </w:p>
        </w:tc>
        <w:tc>
          <w:tcPr>
            <w:tcW w:w="2725" w:type="dxa"/>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DC7D1C" w:rsidTr="00DC7D1C">
        <w:tc>
          <w:tcPr>
            <w:tcW w:w="4786"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25</w:t>
            </w:r>
          </w:p>
        </w:tc>
      </w:tr>
      <w:tr w:rsidR="00DC7D1C" w:rsidTr="00DC7D1C">
        <w:tc>
          <w:tcPr>
            <w:tcW w:w="7511" w:type="dxa"/>
            <w:gridSpan w:val="2"/>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6.4.2.2. Wskaźnik zagęszczenia warstwy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13. Dotyczy to każdego pojedynczego oznaczenia danej właściwości.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Określenie gęstości objętościowej należy wykonywać według PN-EN 12697-6 [32].</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6.4.2.3. Zawartość wolnych przestrzeni w nawierzchni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próbce pobranej z nawierzchni, określona w tablicy 13, nie może wykroczyć poza wartości dopuszczalne więcej niż 1,5 %(v/v)</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6.4.2.4. Spadki poprzeczne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st" w:val="on"/>
          <w:attr w:name="ProductID" w:val="20 m"/>
        </w:smartTagPr>
        <w:r>
          <w:rPr>
            <w:rFonts w:ascii="Times New Roman" w:eastAsia="Times New Roman" w:hAnsi="Times New Roman" w:cs="Times New Roman"/>
            <w:sz w:val="16"/>
            <w:szCs w:val="16"/>
            <w:lang w:eastAsia="pl-PL"/>
          </w:rPr>
          <w:t>20 m</w:t>
        </w:r>
      </w:smartTag>
      <w:r>
        <w:rPr>
          <w:rFonts w:ascii="Times New Roman" w:eastAsia="Times New Roman" w:hAnsi="Times New Roman" w:cs="Times New Roman"/>
          <w:sz w:val="16"/>
          <w:szCs w:val="16"/>
          <w:lang w:eastAsia="pl-PL"/>
        </w:rPr>
        <w:t xml:space="preserve"> oraz w punktach głównych łuków poziomych.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DC7D1C" w:rsidRDefault="00DC7D1C" w:rsidP="00DC7D1C">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6.4.2.5. Równość podłużna i poprzeczna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Pomiary równości podłużnej należy wykonywać w środku każdego ocenianego pasa ruchu.</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st" w:val="on"/>
          <w:attr w:name="ProductID" w:val="50 m"/>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Dopuszczalne wartości wskaźnika IRI wymagane przy odbiorze nawierzchni określono w rozporządzeniu dotyczącym warunków technicznych, jakim powinny odpowiadać drogi publiczne [67].</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Wymagana równość podłużna jest określona przez wartość odchylenia równości (prześwitu), które nie mogą przekroczyć </w:t>
      </w:r>
      <w:smartTag w:uri="urn:schemas-microsoft-com:office:smarttags" w:element="metricconverter">
        <w:smartTagPr>
          <w:attr w:name="st" w:val="on"/>
          <w:attr w:name="ProductID" w:val="6 mm"/>
        </w:smartTagPr>
        <w:r>
          <w:rPr>
            <w:rFonts w:ascii="Times New Roman" w:eastAsia="Times New Roman" w:hAnsi="Times New Roman" w:cs="Times New Roman"/>
            <w:sz w:val="16"/>
            <w:szCs w:val="16"/>
            <w:lang w:eastAsia="pl-PL"/>
          </w:rPr>
          <w:t>6 mm</w:t>
        </w:r>
      </w:smartTag>
      <w:r>
        <w:rPr>
          <w:rFonts w:ascii="Times New Roman" w:eastAsia="Times New Roman" w:hAnsi="Times New Roman" w:cs="Times New Roman"/>
          <w:sz w:val="16"/>
          <w:szCs w:val="16"/>
          <w:lang w:eastAsia="pl-PL"/>
        </w:rPr>
        <w:t>. Przez odchylenie równości rozumie się największą odległość między łatą a mierzoną powierzchnią.</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upływem okresu gwarancyjnego wartości wskaźnika równości IRI warstwy ścieralnej nawierzchni drogi klasy G i dróg wyższych klas nie powinny być większe niż podane w tablicy 23. Badanie wykonuje się według procedury jak podczas odbioru nawierzchni, w prawym śladzie koła.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st" w:val="on"/>
          <w:attr w:name="ProductID" w:val="8 mm"/>
        </w:smartTagPr>
        <w:r>
          <w:rPr>
            <w:rFonts w:ascii="Times New Roman" w:eastAsia="Times New Roman" w:hAnsi="Times New Roman" w:cs="Times New Roman"/>
            <w:sz w:val="16"/>
            <w:szCs w:val="16"/>
            <w:lang w:eastAsia="pl-PL"/>
          </w:rPr>
          <w:t>8 mm</w:t>
        </w:r>
      </w:smartTag>
      <w:r>
        <w:rPr>
          <w:rFonts w:ascii="Times New Roman" w:eastAsia="Times New Roman" w:hAnsi="Times New Roman" w:cs="Times New Roman"/>
          <w:sz w:val="16"/>
          <w:szCs w:val="16"/>
          <w:lang w:eastAsia="pl-PL"/>
        </w:rPr>
        <w:t>. Badanie wykonuje się według procedury jak podczas odbioru nawierzchni.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DC7D1C" w:rsidRDefault="00DC7D1C" w:rsidP="00DC7D1C">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17. Dopuszczalne wartości odchyleń równości poprzecznej warstwy ścieralnej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DC7D1C" w:rsidTr="00DC7D1C">
        <w:tc>
          <w:tcPr>
            <w:tcW w:w="1560"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685"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15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odchyleń równości poprzecznej [mm]</w:t>
            </w:r>
          </w:p>
        </w:tc>
      </w:tr>
      <w:tr w:rsidR="00DC7D1C" w:rsidTr="00DC7D1C">
        <w:tc>
          <w:tcPr>
            <w:tcW w:w="156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3685"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15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6.4.2.6. Właściwości przeciwpoślizgowe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ocenie właściwości przeciwpoślizgowych nawierzchni drogi klasy Z i dróg wyższych klas powinien być określony współczynnik tarcia na mokrej nawierzchni przy całkowitym poślizgu opony testowej.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wykonuje się przy temperaturze otoczenia od 5 do 30°C, nie rzadziej niż co </w:t>
      </w:r>
      <w:smartTag w:uri="urn:schemas-microsoft-com:office:smarttags" w:element="metricconverter">
        <w:smartTagPr>
          <w:attr w:name="st" w:val="on"/>
          <w:attr w:name="ProductID" w:val="50 m"/>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xml:space="preserve"> na nawierzchni zwilżanej wodą w ilości 0,5 l/m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st" w:val="on"/>
          <w:attr w:name="ProductID" w:val="1000 m"/>
        </w:smartTagPr>
        <w:r>
          <w:rPr>
            <w:rFonts w:ascii="Times New Roman" w:eastAsia="Times New Roman" w:hAnsi="Times New Roman" w:cs="Times New Roman"/>
            <w:sz w:val="16"/>
            <w:szCs w:val="16"/>
            <w:lang w:eastAsia="pl-PL"/>
          </w:rPr>
          <w:t>1000 m</w:t>
        </w:r>
      </w:smartTag>
      <w:r>
        <w:rPr>
          <w:rFonts w:ascii="Times New Roman" w:eastAsia="Times New Roman" w:hAnsi="Times New Roman" w:cs="Times New Roman"/>
          <w:sz w:val="16"/>
          <w:szCs w:val="16"/>
          <w:lang w:eastAsia="pl-P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st" w:val="on"/>
          <w:attr w:name="ProductID" w:val="90 km/h"/>
        </w:smartTagPr>
        <w:r>
          <w:rPr>
            <w:rFonts w:ascii="Times New Roman" w:eastAsia="Times New Roman" w:hAnsi="Times New Roman" w:cs="Times New Roman"/>
            <w:sz w:val="16"/>
            <w:szCs w:val="16"/>
            <w:lang w:eastAsia="pl-PL"/>
          </w:rPr>
          <w:t>90 km/h</w:t>
        </w:r>
      </w:smartTag>
      <w:r>
        <w:rPr>
          <w:rFonts w:ascii="Times New Roman" w:eastAsia="Times New Roman" w:hAnsi="Times New Roman" w:cs="Times New Roman"/>
          <w:sz w:val="16"/>
          <w:szCs w:val="16"/>
          <w:lang w:eastAsia="pl-P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st" w:val="on"/>
          <w:attr w:name="ProductID" w:val="30 km/h"/>
        </w:smartTagPr>
        <w:r>
          <w:rPr>
            <w:rFonts w:ascii="Times New Roman" w:eastAsia="Times New Roman" w:hAnsi="Times New Roman" w:cs="Times New Roman"/>
            <w:sz w:val="16"/>
            <w:szCs w:val="16"/>
            <w:lang w:eastAsia="pl-PL"/>
          </w:rPr>
          <w:t>30 km/h</w:t>
        </w:r>
      </w:smartTag>
      <w:r>
        <w:rPr>
          <w:rFonts w:ascii="Times New Roman" w:eastAsia="Times New Roman" w:hAnsi="Times New Roman" w:cs="Times New Roman"/>
          <w:sz w:val="16"/>
          <w:szCs w:val="16"/>
          <w:lang w:eastAsia="pl-PL"/>
        </w:rPr>
        <w: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warunki atmosferyczne uniemożliwiają wykonanie pomiaru w wymienionym terminie, powinien być on zrealizowany z najmniejszym możliwym opóźnieniem.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st" w:val="on"/>
          <w:attr w:name="ProductID" w:val="30 km/h"/>
        </w:smartTagPr>
        <w:r>
          <w:rPr>
            <w:rFonts w:ascii="Times New Roman" w:eastAsia="Times New Roman" w:hAnsi="Times New Roman" w:cs="Times New Roman"/>
            <w:sz w:val="16"/>
            <w:szCs w:val="16"/>
            <w:lang w:eastAsia="pl-PL"/>
          </w:rPr>
          <w:t>30 km/h</w:t>
        </w:r>
      </w:smartTag>
      <w:r>
        <w:rPr>
          <w:rFonts w:ascii="Times New Roman" w:eastAsia="Times New Roman" w:hAnsi="Times New Roman" w:cs="Times New Roman"/>
          <w:sz w:val="16"/>
          <w:szCs w:val="16"/>
          <w:lang w:eastAsia="pl-PL"/>
        </w:rPr>
        <w:t>.</w:t>
      </w:r>
    </w:p>
    <w:p w:rsidR="00DC7D1C" w:rsidRDefault="00DC7D1C" w:rsidP="00DC7D1C">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Tablica 18.</w:t>
      </w:r>
      <w:r>
        <w:rPr>
          <w:rFonts w:ascii="Times New Roman" w:eastAsia="Times New Roman" w:hAnsi="Times New Roman" w:cs="Times New Roman"/>
          <w:sz w:val="16"/>
          <w:szCs w:val="16"/>
          <w:lang w:eastAsia="pl-P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1504"/>
        <w:gridCol w:w="1079"/>
      </w:tblGrid>
      <w:tr w:rsidR="00DC7D1C" w:rsidTr="00DC7D1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260"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583" w:type="dxa"/>
            <w:gridSpan w:val="2"/>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Miarodajny współczynnik tarcia przy prędkości zablokowanej opony względem nawierzchni</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st" w:val="on"/>
                <w:attr w:name="ProductID" w:val="60 km/h"/>
              </w:smartTagPr>
              <w:r>
                <w:rPr>
                  <w:rFonts w:ascii="Times New Roman" w:eastAsia="Times New Roman" w:hAnsi="Times New Roman" w:cs="Times New Roman"/>
                  <w:sz w:val="16"/>
                  <w:szCs w:val="16"/>
                  <w:lang w:eastAsia="pl-PL"/>
                </w:rPr>
                <w:t>60 km/h</w:t>
              </w:r>
            </w:smartTag>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90 km/h"/>
              </w:smartTagPr>
              <w:r>
                <w:rPr>
                  <w:rFonts w:ascii="Times New Roman" w:eastAsia="Times New Roman" w:hAnsi="Times New Roman" w:cs="Times New Roman"/>
                  <w:sz w:val="16"/>
                  <w:szCs w:val="16"/>
                  <w:lang w:eastAsia="pl-PL"/>
                </w:rPr>
                <w:t>90 km/h</w:t>
              </w:r>
            </w:smartTag>
          </w:p>
        </w:tc>
      </w:tr>
      <w:tr w:rsidR="00DC7D1C" w:rsidTr="00DC7D1C">
        <w:tc>
          <w:tcPr>
            <w:tcW w:w="15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 dodatkowe, utwardzone pobocza</w:t>
            </w: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0,36</w:t>
            </w:r>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6.4.2.7. Pozostałe właściwości warstwy 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st" w:val="on"/>
          <w:attr w:name="ProductID" w:val="1 km"/>
        </w:smartTagPr>
        <w:r>
          <w:rPr>
            <w:rFonts w:ascii="Times New Roman" w:eastAsia="Times New Roman" w:hAnsi="Times New Roman" w:cs="Times New Roman"/>
            <w:sz w:val="16"/>
            <w:szCs w:val="16"/>
            <w:lang w:eastAsia="pl-PL"/>
          </w:rPr>
          <w:t>1 km</w:t>
        </w:r>
      </w:smartTag>
      <w:r>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st" w:val="on"/>
          <w:attr w:name="ProductID" w:val="1 cm"/>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przy czym co najmniej 95% wykonanych pomiarów nie może przekraczać przedziału dopuszczalnych odchyleń.</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Ukształtowanie osi w planie, mierzone co </w:t>
      </w:r>
      <w:smartTag w:uri="urn:schemas-microsoft-com:office:smarttags" w:element="metricconverter">
        <w:smartTagPr>
          <w:attr w:name="st" w:val="on"/>
          <w:attr w:name="ProductID" w:val="100 m"/>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Pr>
          <w:rFonts w:ascii="Times New Roman" w:eastAsia="Times New Roman" w:hAnsi="Times New Roman" w:cs="Times New Roman"/>
          <w:sz w:val="16"/>
          <w:szCs w:val="16"/>
          <w:lang w:eastAsia="pl-PL"/>
        </w:rPr>
        <w:t>wykruszeń</w:t>
      </w:r>
      <w:proofErr w:type="spellEnd"/>
      <w:r>
        <w:rPr>
          <w:rFonts w:ascii="Times New Roman" w:eastAsia="Times New Roman" w:hAnsi="Times New Roman" w:cs="Times New Roman"/>
          <w:sz w:val="16"/>
          <w:szCs w:val="16"/>
          <w:lang w:eastAsia="pl-PL"/>
        </w:rPr>
        <w:t>.</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7.</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warstwy ścieralnej z betonu asfaltowego (AC).</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8. ODBIÓR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[1] p8.</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warstwy ścieralnej z betonu asfaltowego (AC) obejmuje: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podłoża,</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recepty laboratoryjnej,</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próby technologicznej i odcinka próbnego,</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wyprodukowanie mieszanki betonu asfaltowego i jej transport na miejsce wbudowania,</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lepiszczem lub pokrycie taśmą asfaltową krawędzi urządzeń obcych i krawężników,</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i zagęszczenie mieszanki betonu asfaltowego,</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obcięcie krawędzi i posmarowanie lepiszczem,</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specyfikacje techniczne (SST)</w:t>
      </w:r>
    </w:p>
    <w:tbl>
      <w:tblPr>
        <w:tblW w:w="0" w:type="auto"/>
        <w:tblCellMar>
          <w:left w:w="70" w:type="dxa"/>
          <w:right w:w="70" w:type="dxa"/>
        </w:tblCellMar>
        <w:tblLook w:val="04A0" w:firstRow="1" w:lastRow="0" w:firstColumn="1" w:lastColumn="0" w:noHBand="0" w:noVBand="1"/>
      </w:tblPr>
      <w:tblGrid>
        <w:gridCol w:w="496"/>
        <w:gridCol w:w="1842"/>
        <w:gridCol w:w="7441"/>
      </w:tblGrid>
      <w:tr w:rsidR="00DC7D1C" w:rsidTr="00DC7D1C">
        <w:tc>
          <w:tcPr>
            <w:tcW w:w="496" w:type="dxa"/>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744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Wymagania ogólne</w:t>
            </w:r>
          </w:p>
        </w:tc>
      </w:tr>
    </w:tbl>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(Zestawienie zawiera dodatkowo normy PN-EN związane z badaniami materiałów występujących w niniejszej SST)</w:t>
      </w:r>
    </w:p>
    <w:tbl>
      <w:tblPr>
        <w:tblW w:w="0" w:type="auto"/>
        <w:tblLook w:val="01E0" w:firstRow="1" w:lastRow="1" w:firstColumn="1" w:lastColumn="1" w:noHBand="0" w:noVBand="0"/>
      </w:tblPr>
      <w:tblGrid>
        <w:gridCol w:w="534"/>
        <w:gridCol w:w="1842"/>
        <w:gridCol w:w="7405"/>
      </w:tblGrid>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196-21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Metody badania cementu – Oznaczanie zawartości chlorków, dwutlenku węgla i alkaliów w cemencie</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459-2</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Wapno budowlane – Część 2: Metody badań</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932-3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składu ziarnowego – Metoda przesiewania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933-4</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933-5</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lub łamania kruszyw grubych</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933-6</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Część 6: Ocena właściwości powierzchni – Wskaźnik </w:t>
            </w:r>
            <w:r>
              <w:rPr>
                <w:rFonts w:ascii="Times New Roman" w:eastAsia="Times New Roman" w:hAnsi="Times New Roman" w:cs="Times New Roman"/>
                <w:sz w:val="16"/>
                <w:szCs w:val="16"/>
                <w:lang w:eastAsia="pl-PL"/>
              </w:rPr>
              <w:lastRenderedPageBreak/>
              <w:t>przepływu kruszywa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933-9</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933-10</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1097-2</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1097-4</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1097-5</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1097-6</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1097-7</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1097-8</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Pr>
                <w:rFonts w:ascii="Times New Roman" w:eastAsia="Times New Roman" w:hAnsi="Times New Roman" w:cs="Times New Roman"/>
                <w:sz w:val="16"/>
                <w:szCs w:val="16"/>
                <w:lang w:eastAsia="pl-PL"/>
              </w:rPr>
              <w:t>polerowalności</w:t>
            </w:r>
            <w:proofErr w:type="spellEnd"/>
            <w:r>
              <w:rPr>
                <w:rFonts w:ascii="Times New Roman" w:eastAsia="Times New Roman" w:hAnsi="Times New Roman" w:cs="Times New Roman"/>
                <w:sz w:val="16"/>
                <w:szCs w:val="16"/>
                <w:lang w:eastAsia="pl-PL"/>
              </w:rPr>
              <w:t xml:space="preserve"> kamienia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penetracji igłą</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temperatury mięknienia – Metoda Pierścień i Kula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1428</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1429</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Analiza chemiczna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1744-4</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Wymagania dla asfaltów drogowych</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rozpuszczalności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produkty asfaltowe – Oznaczanie temperatury łamliwości </w:t>
            </w:r>
            <w:proofErr w:type="spellStart"/>
            <w:r>
              <w:rPr>
                <w:rFonts w:ascii="Times New Roman" w:eastAsia="Times New Roman" w:hAnsi="Times New Roman" w:cs="Times New Roman"/>
                <w:sz w:val="16"/>
                <w:szCs w:val="16"/>
                <w:lang w:eastAsia="pl-PL"/>
              </w:rPr>
              <w:t>Fraassa</w:t>
            </w:r>
            <w:proofErr w:type="spellEnd"/>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zawartości parafiny – Część 1: Metoda destylacyjna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 Część 3: Metoda RFT</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12697-6</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12697-8</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12697-12</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12697-18</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12697-22</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12697-27</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12697-36</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12846</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12847</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sedymentacji emulsji asfaltowych</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12850</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wartości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emulsji asfaltowych</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13043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13074</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lepiszczy z emulsji asfaltowych przez odparowanie</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13075-1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1: Beton Asfaltowy</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13108-20</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20: Badanie typu</w:t>
            </w:r>
          </w:p>
        </w:tc>
      </w:tr>
      <w:tr w:rsidR="00DC7D1C" w:rsidTr="00DC7D1C">
        <w:trPr>
          <w:trHeight w:val="80"/>
        </w:trPr>
        <w:tc>
          <w:tcPr>
            <w:tcW w:w="534" w:type="dxa"/>
            <w:hideMark/>
          </w:tcPr>
          <w:p w:rsidR="00DC7D1C" w:rsidRDefault="00DC7D1C">
            <w:pPr>
              <w:overflowPunct w:val="0"/>
              <w:autoSpaceDE w:val="0"/>
              <w:autoSpaceDN w:val="0"/>
              <w:adjustRightInd w:val="0"/>
              <w:spacing w:after="0" w:line="80" w:lineRule="atLeast"/>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49.</w:t>
            </w:r>
          </w:p>
        </w:tc>
        <w:tc>
          <w:tcPr>
            <w:tcW w:w="1842" w:type="dxa"/>
            <w:hideMark/>
          </w:tcPr>
          <w:p w:rsidR="00DC7D1C" w:rsidRDefault="00DC7D1C">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13179-1</w:t>
            </w:r>
          </w:p>
        </w:tc>
        <w:tc>
          <w:tcPr>
            <w:tcW w:w="7405" w:type="dxa"/>
            <w:hideMark/>
          </w:tcPr>
          <w:p w:rsidR="00DC7D1C" w:rsidRDefault="00DC7D1C">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13179-2</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nawrotu sprężystego asfaltów modyfikowanych</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odporności na magazynowanie modyfikowanych asfaltów</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Pr>
                <w:rFonts w:ascii="Times New Roman" w:eastAsia="Times New Roman" w:hAnsi="Times New Roman" w:cs="Times New Roman"/>
                <w:sz w:val="16"/>
                <w:szCs w:val="16"/>
                <w:lang w:eastAsia="pl-PL"/>
              </w:rPr>
              <w:t>duktylometrem</w:t>
            </w:r>
            <w:proofErr w:type="spellEnd"/>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13614</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energii deformacji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13808</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kationowych emulsji asfaltowych</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asfaltów modyfikowanych polimerami</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14188-1</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1: Specyfikacja zalew na gorąco</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14188-2</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2: Specyfikacja zalew na zimno</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DC7D1C" w:rsidTr="00DC7D1C">
        <w:tc>
          <w:tcPr>
            <w:tcW w:w="534" w:type="dxa"/>
            <w:hideMark/>
          </w:tcPr>
          <w:p w:rsidR="00DC7D1C" w:rsidRDefault="00DC7D1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w:t>
            </w:r>
          </w:p>
        </w:tc>
        <w:tc>
          <w:tcPr>
            <w:tcW w:w="7405"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temperatury zapłonu i palenia – Metoda otwartego tygla Clevelanda</w:t>
            </w:r>
          </w:p>
        </w:tc>
      </w:tr>
    </w:tbl>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Wymagania techniczne (rekomendowane przez Ministra Infrastruktury)</w:t>
      </w:r>
    </w:p>
    <w:p w:rsidR="00DC7D1C" w:rsidRDefault="00DC7D1C" w:rsidP="009A5034">
      <w:pPr>
        <w:numPr>
          <w:ilvl w:val="0"/>
          <w:numId w:val="40"/>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DC7D1C" w:rsidRDefault="00DC7D1C" w:rsidP="009A5034">
      <w:pPr>
        <w:numPr>
          <w:ilvl w:val="0"/>
          <w:numId w:val="40"/>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WT-2 Nawierzchnie asfaltowe 2008. Nawierzchnie asfaltowe na drogach publicznych</w:t>
      </w:r>
    </w:p>
    <w:p w:rsidR="00DC7D1C" w:rsidRDefault="00DC7D1C" w:rsidP="009A5034">
      <w:pPr>
        <w:numPr>
          <w:ilvl w:val="0"/>
          <w:numId w:val="40"/>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WT-3 Emulsje asfaltowe 2009. Kationowe emulsje asfaltowe na drogach publicznych</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10.4. Inne dokumenty</w:t>
      </w:r>
    </w:p>
    <w:p w:rsidR="00DC7D1C" w:rsidRDefault="00DC7D1C" w:rsidP="009A5034">
      <w:pPr>
        <w:numPr>
          <w:ilvl w:val="0"/>
          <w:numId w:val="40"/>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DC7D1C" w:rsidRDefault="00DC7D1C" w:rsidP="009A5034">
      <w:pPr>
        <w:numPr>
          <w:ilvl w:val="0"/>
          <w:numId w:val="40"/>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Katalog typowych konstrukcji nawierzchni podatnych i półsztywnych. Generalna Dyrekcja Dróg Publicznych – Instytut Badawczy Dróg i Mostów, Warszawa </w:t>
      </w:r>
    </w:p>
    <w:p w:rsidR="00DC7D1C" w:rsidRDefault="00DC7D1C" w:rsidP="00DC7D1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DC7D1C" w:rsidRDefault="00DC7D1C" w:rsidP="00DC7D1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DC7D1C" w:rsidRDefault="00DC7D1C" w:rsidP="00DC7D1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rsidR="00DC7D1C" w:rsidRDefault="00DC7D1C" w:rsidP="00DC7D1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20"/>
          <w:szCs w:val="20"/>
          <w:lang w:eastAsia="pl-PL"/>
        </w:rPr>
      </w:pPr>
    </w:p>
    <w:p w:rsidR="00DC7D1C" w:rsidRDefault="00DC7D1C" w:rsidP="00DC7D1C">
      <w:pPr>
        <w:spacing w:after="0" w:line="240" w:lineRule="auto"/>
        <w:ind w:right="-1"/>
        <w:jc w:val="both"/>
        <w:rPr>
          <w:rFonts w:ascii="Times New Roman" w:eastAsia="Times New Roman" w:hAnsi="Times New Roman" w:cs="Times New Roman"/>
          <w:bCs/>
          <w:sz w:val="18"/>
          <w:szCs w:val="18"/>
          <w:lang w:eastAsia="pl-PL"/>
        </w:rPr>
      </w:pPr>
    </w:p>
    <w:p w:rsidR="00DC7D1C" w:rsidRDefault="00DC7D1C" w:rsidP="00DC7D1C">
      <w:pPr>
        <w:spacing w:after="0" w:line="240" w:lineRule="auto"/>
        <w:ind w:right="-1"/>
        <w:jc w:val="both"/>
        <w:rPr>
          <w:rFonts w:ascii="Times New Roman" w:eastAsia="Times New Roman" w:hAnsi="Times New Roman" w:cs="Times New Roman"/>
          <w:bCs/>
          <w:sz w:val="18"/>
          <w:szCs w:val="18"/>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spacing w:after="0" w:line="240" w:lineRule="auto"/>
        <w:ind w:right="-1"/>
        <w:jc w:val="both"/>
        <w:rPr>
          <w:rFonts w:ascii="Times New Roman" w:eastAsia="Times New Roman" w:hAnsi="Times New Roman" w:cs="Times New Roman"/>
          <w:bCs/>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0A6C89" w:rsidRDefault="000A6C89"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0A6C89" w:rsidRDefault="000A6C89"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DC7D1C" w:rsidRDefault="00DC7D1C" w:rsidP="00DC7D1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05.03.05b</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45233100-0</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NAWIERZCHNIA  Z  BETONU ASFALTOWEGO.</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WARSTWA WIĄŻĄCA i WYRÓWNAWCZA</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WG PN-EN</w:t>
      </w: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tabs>
          <w:tab w:val="left" w:pos="1280"/>
        </w:tabs>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pPr>
    </w:p>
    <w:p w:rsidR="00DC7D1C" w:rsidRDefault="00DC7D1C" w:rsidP="00DC7D1C">
      <w:pPr>
        <w:spacing w:after="0" w:line="240" w:lineRule="auto"/>
        <w:rPr>
          <w:rFonts w:ascii="Times New Roman" w:eastAsia="Times New Roman" w:hAnsi="Times New Roman" w:cs="Times New Roman"/>
          <w:sz w:val="18"/>
          <w:szCs w:val="18"/>
          <w:lang w:eastAsia="pl-PL"/>
        </w:rPr>
        <w:sectPr w:rsidR="00DC7D1C">
          <w:pgSz w:w="11907" w:h="16840"/>
          <w:pgMar w:top="1134" w:right="1134" w:bottom="1134" w:left="1134" w:header="1985" w:footer="1531" w:gutter="0"/>
          <w:cols w:space="708"/>
        </w:sectPr>
      </w:pP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wiążącej i wyrównawczej z betonu asfaltowego.</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stosowaną jako dokument przetargowy i kontraktowy przy zlecaniu i realizacji robót na zadaniu</w:t>
      </w:r>
    </w:p>
    <w:p w:rsidR="000A6C89" w:rsidRDefault="000A6C89"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0A6C89" w:rsidRPr="00354E56" w:rsidRDefault="000A6C89" w:rsidP="000A6C89">
      <w:pPr>
        <w:pStyle w:val="Standardowytekst"/>
        <w:rPr>
          <w:rFonts w:eastAsia="Calibri"/>
          <w:sz w:val="16"/>
          <w:szCs w:val="16"/>
        </w:rPr>
      </w:pPr>
      <w:r w:rsidRPr="00354E56">
        <w:rPr>
          <w:rFonts w:eastAsia="Calibri"/>
          <w:sz w:val="16"/>
          <w:szCs w:val="16"/>
        </w:rPr>
        <w:t>PRZEBUDOWA   DROGI  GMINNEJ  NR 170 916C   TURZA WILCZA – TURZA NOWA OD KM 0+000 DO KM 0+605</w:t>
      </w:r>
    </w:p>
    <w:p w:rsidR="000A6C89" w:rsidRDefault="000A6C89" w:rsidP="000A6C89">
      <w:pPr>
        <w:pStyle w:val="Standardowytekst"/>
        <w:rPr>
          <w:sz w:val="16"/>
          <w:szCs w:val="16"/>
        </w:rPr>
      </w:pPr>
      <w:r w:rsidRPr="00354E56">
        <w:rPr>
          <w:rFonts w:eastAsia="Calibri"/>
          <w:sz w:val="16"/>
          <w:szCs w:val="16"/>
        </w:rPr>
        <w:t xml:space="preserve">GMINA TŁUCHOWO </w:t>
      </w:r>
    </w:p>
    <w:p w:rsidR="000A6C89" w:rsidRDefault="000A6C89"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warstwy wiążącej i wyrównawczej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DC7D1C" w:rsidRDefault="00DC7D1C" w:rsidP="00DC7D1C">
      <w:pPr>
        <w:spacing w:after="0" w:line="240" w:lineRule="auto"/>
        <w:jc w:val="both"/>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warstwę wiąż</w:t>
      </w:r>
      <w:r w:rsidR="000A6C89">
        <w:rPr>
          <w:rFonts w:ascii="Times New Roman" w:eastAsia="Times New Roman" w:hAnsi="Times New Roman" w:cs="Times New Roman"/>
          <w:sz w:val="16"/>
          <w:szCs w:val="16"/>
          <w:lang w:eastAsia="pl-PL"/>
        </w:rPr>
        <w:t>ącą gr.3</w:t>
      </w:r>
      <w:r>
        <w:rPr>
          <w:rFonts w:ascii="Times New Roman" w:eastAsia="Times New Roman" w:hAnsi="Times New Roman" w:cs="Times New Roman"/>
          <w:sz w:val="16"/>
          <w:szCs w:val="16"/>
          <w:lang w:eastAsia="pl-PL"/>
        </w:rPr>
        <w:t xml:space="preserve">cm z betonu asfaltowego grysowo-żwirowego AC11W50/70 wykonać dla drogi kategorii ruchu KR1 w </w:t>
      </w:r>
    </w:p>
    <w:p w:rsidR="00DC7D1C" w:rsidRDefault="000A6C89"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ilości – 79,50</w:t>
      </w:r>
      <w:r w:rsidR="00DC7D1C">
        <w:rPr>
          <w:rFonts w:ascii="Times New Roman" w:eastAsia="Times New Roman" w:hAnsi="Times New Roman" w:cs="Times New Roman"/>
          <w:sz w:val="16"/>
          <w:szCs w:val="16"/>
          <w:lang w:eastAsia="pl-PL"/>
        </w:rPr>
        <w:t>m2</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spacing w:after="0" w:line="240" w:lineRule="auto"/>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mieszanki  betonu asfaltowego o wymiarze D podano w tablicy 1.</w:t>
      </w:r>
    </w:p>
    <w:p w:rsidR="00DC7D1C" w:rsidRDefault="00DC7D1C" w:rsidP="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Stosowane mieszanki </w:t>
      </w:r>
    </w:p>
    <w:p w:rsidR="00DC7D1C" w:rsidRDefault="00DC7D1C" w:rsidP="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5534"/>
      </w:tblGrid>
      <w:tr w:rsidR="00DC7D1C" w:rsidTr="00DC7D1C">
        <w:trPr>
          <w:trHeight w:val="484"/>
        </w:trPr>
        <w:tc>
          <w:tcPr>
            <w:tcW w:w="1152"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DC7D1C" w:rsidRDefault="00DC7D1C">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553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o wymiarze D</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mm</w:t>
            </w:r>
          </w:p>
        </w:tc>
      </w:tr>
      <w:tr w:rsidR="00DC7D1C" w:rsidTr="00DC7D1C">
        <w:trPr>
          <w:trHeight w:val="174"/>
        </w:trPr>
        <w:tc>
          <w:tcPr>
            <w:tcW w:w="1152" w:type="dxa"/>
            <w:tcBorders>
              <w:top w:val="single" w:sz="4" w:space="0" w:color="auto"/>
              <w:left w:val="single" w:sz="4" w:space="0" w:color="auto"/>
              <w:bottom w:val="nil"/>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 1</w:t>
            </w:r>
          </w:p>
        </w:tc>
        <w:tc>
          <w:tcPr>
            <w:tcW w:w="5534" w:type="dxa"/>
            <w:tcBorders>
              <w:top w:val="single" w:sz="4" w:space="0" w:color="auto"/>
              <w:left w:val="single" w:sz="4" w:space="0" w:color="auto"/>
              <w:bottom w:val="nil"/>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AC11W </w:t>
            </w:r>
            <w:r>
              <w:rPr>
                <w:rFonts w:ascii="Times New Roman" w:eastAsia="Times New Roman" w:hAnsi="Times New Roman" w:cs="Times New Roman"/>
                <w:sz w:val="16"/>
                <w:szCs w:val="16"/>
                <w:vertAlign w:val="superscript"/>
                <w:lang w:eastAsia="pl-PL"/>
              </w:rPr>
              <w:t>2)</w:t>
            </w:r>
          </w:p>
        </w:tc>
      </w:tr>
      <w:tr w:rsidR="00DC7D1C" w:rsidTr="00DC7D1C">
        <w:trPr>
          <w:trHeight w:val="174"/>
        </w:trPr>
        <w:tc>
          <w:tcPr>
            <w:tcW w:w="1152" w:type="dxa"/>
            <w:tcBorders>
              <w:top w:val="nil"/>
              <w:left w:val="single" w:sz="4" w:space="0" w:color="auto"/>
              <w:bottom w:val="nil"/>
              <w:right w:val="single" w:sz="4" w:space="0" w:color="auto"/>
            </w:tcBorders>
            <w:noWrap/>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nil"/>
              <w:right w:val="single" w:sz="4" w:space="0" w:color="auto"/>
            </w:tcBorders>
            <w:noWrap/>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DC7D1C" w:rsidTr="00DC7D1C">
        <w:trPr>
          <w:trHeight w:val="68"/>
        </w:trPr>
        <w:tc>
          <w:tcPr>
            <w:tcW w:w="1152" w:type="dxa"/>
            <w:tcBorders>
              <w:top w:val="nil"/>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 xml:space="preserve">1) </w:t>
      </w:r>
      <w:r>
        <w:rPr>
          <w:rFonts w:ascii="Times New Roman" w:eastAsia="Times New Roman" w:hAnsi="Times New Roman" w:cs="Times New Roman"/>
          <w:sz w:val="16"/>
          <w:szCs w:val="16"/>
          <w:lang w:eastAsia="pl-PL"/>
        </w:rPr>
        <w:t>Podział ze względu na wymiar największego kruszywa w mieszance.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Nawierzchnia – konstrukcja składająca się z jednej lub kilku warstw służących do przejmowania i rozkładania obciążeń od ruchu pojazdów na podłoże.</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Warstwa wiążąca – warstwa nawierzchni między warstwą ścieralną a podbudową.</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Mieszanka mineralno-asfaltowa – mieszanka kruszyw i lepiszcza asfaltowego.</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Wymiar mieszanki mineralno-asfaltowej – określenie mieszanki mineralno-asfaltowej, wyróżniające tę mieszankę ze zbioru mieszanek tego samego typu ze względu na największy wymiar kruszywa, np. wymiar 11 lub 6.</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Beton asfaltowy – mieszanka mineralno-asfaltowa, w której kruszywo o uziarnieniu ciągłym lub nieciągłym tworzy strukturę wzajemnie klinującą się.</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 Uziarnienie – skład ziarnowy kruszywa, wyrażony w procentach masy ziaren przechodzących przez określony zestaw sit.</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1.4.8. Kategoria ruchu – obciążenie drogi ruchem samochodowym, wyrażone w osiach obliczeniowych (100 </w:t>
      </w:r>
      <w:proofErr w:type="spellStart"/>
      <w:r>
        <w:rPr>
          <w:rFonts w:ascii="Times New Roman" w:eastAsia="Times New Roman" w:hAnsi="Times New Roman" w:cs="Times New Roman"/>
          <w:sz w:val="16"/>
          <w:szCs w:val="16"/>
          <w:lang w:eastAsia="pl-PL"/>
        </w:rPr>
        <w:t>kN</w:t>
      </w:r>
      <w:proofErr w:type="spellEnd"/>
      <w:r>
        <w:rPr>
          <w:rFonts w:ascii="Times New Roman" w:eastAsia="Times New Roman" w:hAnsi="Times New Roman" w:cs="Times New Roman"/>
          <w:sz w:val="16"/>
          <w:szCs w:val="16"/>
          <w:lang w:eastAsia="pl-PL"/>
        </w:rPr>
        <w:t>) wg „Katalogu typowych konstrukcji nawierzchni podatnych i półsztywnych” GDDP-</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[68].</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 Wymiar kruszywa – wielkość ziaren kruszywa, określona przez dolny (d) i górny (D) wymiar sita.</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1.4.10. Kruszywo grube – kruszywo z ziaren o wymiarze: D ≤ 45 mm oraz d &gt; 2 mm.</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 Kruszywo drobne – kruszywo z ziaren o wymiarze: D ≤ 2 mm, którego większa część pozostaje na sicie 0,063 mm.</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 Pył – kruszywo z ziaren przechodzących przez sito 0,063 mm.</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 Kationowa emulsja asfaltowa – emulsja, w której emulgator nadaje dodatnie ładunki cząstkom zdyspergowanego asfaltu.</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 Pozostałe określenia podstawowe są zgodne z obowiązującymi, odpowiednimi polskimi normami i z definicjami podanymi w OST D-M-00.00.00 „Wymagania ogólne” pkt 1.4.</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Symbole i skróty dodatkowe</w:t>
      </w:r>
    </w:p>
    <w:tbl>
      <w:tblPr>
        <w:tblW w:w="0" w:type="auto"/>
        <w:tblLook w:val="04A0" w:firstRow="1" w:lastRow="0" w:firstColumn="1" w:lastColumn="0" w:noHBand="0" w:noVBand="1"/>
      </w:tblPr>
      <w:tblGrid>
        <w:gridCol w:w="817"/>
        <w:gridCol w:w="6694"/>
      </w:tblGrid>
      <w:tr w:rsidR="00DC7D1C" w:rsidTr="00DC7D1C">
        <w:tc>
          <w:tcPr>
            <w:tcW w:w="817"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ACW</w:t>
            </w:r>
          </w:p>
        </w:tc>
        <w:tc>
          <w:tcPr>
            <w:tcW w:w="6694"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beton asfaltowy do warstwy wiążącej i wyrównawczej</w:t>
            </w:r>
          </w:p>
        </w:tc>
      </w:tr>
      <w:tr w:rsidR="00DC7D1C" w:rsidTr="00DC7D1C">
        <w:tc>
          <w:tcPr>
            <w:tcW w:w="817"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w:t>
            </w:r>
          </w:p>
        </w:tc>
        <w:tc>
          <w:tcPr>
            <w:tcW w:w="6694"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w:t>
            </w:r>
          </w:p>
        </w:tc>
      </w:tr>
      <w:tr w:rsidR="00DC7D1C" w:rsidTr="00DC7D1C">
        <w:tc>
          <w:tcPr>
            <w:tcW w:w="817"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694"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górny wymiar sita (przy określaniu wielkości ziaren kruszywa),</w:t>
            </w:r>
          </w:p>
        </w:tc>
      </w:tr>
      <w:tr w:rsidR="00DC7D1C" w:rsidTr="00DC7D1C">
        <w:tc>
          <w:tcPr>
            <w:tcW w:w="817"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694"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dolny wymiar sita (przy określaniu wielkości ziaren kruszywa),</w:t>
            </w:r>
          </w:p>
        </w:tc>
      </w:tr>
      <w:tr w:rsidR="00DC7D1C" w:rsidTr="00DC7D1C">
        <w:tc>
          <w:tcPr>
            <w:tcW w:w="817"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6694"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kationowa emulsja asfaltowa,</w:t>
            </w:r>
          </w:p>
        </w:tc>
      </w:tr>
      <w:tr w:rsidR="00DC7D1C" w:rsidTr="00DC7D1C">
        <w:tc>
          <w:tcPr>
            <w:tcW w:w="817"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NPD</w:t>
            </w:r>
          </w:p>
        </w:tc>
        <w:tc>
          <w:tcPr>
            <w:tcW w:w="6694" w:type="dxa"/>
            <w:noWrap/>
            <w:hideMark/>
          </w:tcPr>
          <w:p w:rsidR="00DC7D1C" w:rsidRDefault="00DC7D1C">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właściwość użytkowa nie określana (ang.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producent może jej nie określać),</w:t>
            </w:r>
          </w:p>
        </w:tc>
      </w:tr>
      <w:tr w:rsidR="00DC7D1C" w:rsidTr="00DC7D1C">
        <w:tc>
          <w:tcPr>
            <w:tcW w:w="817"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TBR</w:t>
            </w:r>
          </w:p>
        </w:tc>
        <w:tc>
          <w:tcPr>
            <w:tcW w:w="6694" w:type="dxa"/>
            <w:noWrap/>
            <w:hideMark/>
          </w:tcPr>
          <w:p w:rsidR="00DC7D1C" w:rsidRDefault="00DC7D1C">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 zadeklarowania (ang.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producent może dostarczyć odpowiednie informacje, </w:t>
            </w:r>
            <w:r>
              <w:rPr>
                <w:rFonts w:ascii="Times New Roman" w:eastAsia="Times New Roman" w:hAnsi="Times New Roman" w:cs="Times New Roman"/>
                <w:sz w:val="16"/>
                <w:szCs w:val="16"/>
                <w:lang w:eastAsia="pl-PL"/>
              </w:rPr>
              <w:lastRenderedPageBreak/>
              <w:t>jednak nie jest do tego zobowiązany),</w:t>
            </w:r>
          </w:p>
        </w:tc>
      </w:tr>
      <w:tr w:rsidR="00DC7D1C" w:rsidTr="00DC7D1C">
        <w:tc>
          <w:tcPr>
            <w:tcW w:w="817"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MOP</w:t>
            </w:r>
          </w:p>
        </w:tc>
        <w:tc>
          <w:tcPr>
            <w:tcW w:w="6694" w:type="dxa"/>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miejsce obsługi podróżnych. </w:t>
            </w:r>
          </w:p>
        </w:tc>
      </w:tr>
    </w:tbl>
    <w:p w:rsidR="00DC7D1C" w:rsidRDefault="00DC7D1C" w:rsidP="00DC7D1C">
      <w:pPr>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16"/>
          <w:szCs w:val="16"/>
          <w:lang w:eastAsia="pl-PL"/>
        </w:rPr>
      </w:pP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[1] pkt 1.5.</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Lepiszcza asfaltowe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Należy stosować asfalty drogowe wg PN-EN 12591 [27] lub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wg PN-EN 14023 [59]. Rodzaje stosowanych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asfaltowych podano w tablicy 2. Oprócz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DC7D1C" w:rsidRDefault="00DC7D1C" w:rsidP="00DC7D1C">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DC7D1C" w:rsidTr="00DC7D1C">
        <w:tc>
          <w:tcPr>
            <w:tcW w:w="1384" w:type="dxa"/>
            <w:vMerge w:val="restart"/>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1604" w:type="dxa"/>
            <w:vMerge w:val="restart"/>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4523"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Gatunek lepiszcza   </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98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2543"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p>
        </w:tc>
      </w:tr>
      <w:tr w:rsidR="00DC7D1C" w:rsidTr="00DC7D1C">
        <w:tc>
          <w:tcPr>
            <w:tcW w:w="13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KR1 </w:t>
            </w:r>
          </w:p>
        </w:tc>
        <w:tc>
          <w:tcPr>
            <w:tcW w:w="160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AC11W</w:t>
            </w:r>
          </w:p>
        </w:tc>
        <w:tc>
          <w:tcPr>
            <w:tcW w:w="198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50/70   </w:t>
            </w:r>
          </w:p>
        </w:tc>
        <w:tc>
          <w:tcPr>
            <w:tcW w:w="2543"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vertAlign w:val="superscript"/>
                <w:lang w:eastAsia="pl-PL"/>
              </w:rPr>
              <w:t>-</w:t>
            </w:r>
          </w:p>
        </w:tc>
      </w:tr>
    </w:tbl>
    <w:p w:rsidR="00DC7D1C" w:rsidRDefault="00DC7D1C" w:rsidP="00DC7D1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drogowe powinny spełniać wymagania podane w tablicy 3. </w:t>
      </w:r>
    </w:p>
    <w:p w:rsidR="00DC7D1C" w:rsidRDefault="00DC7D1C" w:rsidP="00DC7D1C">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powinny spełniać wymagania podane  w tablicy 4.</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DC7D1C" w:rsidTr="00DC7D1C">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asfaltu</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r>
      <w:tr w:rsidR="00DC7D1C" w:rsidTr="00DC7D1C">
        <w:tc>
          <w:tcPr>
            <w:tcW w:w="7511" w:type="dxa"/>
            <w:gridSpan w:val="6"/>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OBLIGATORYJNE</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50÷58</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46÷54</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zapłonu,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240</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składników rozpuszczalnych,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Zmiana masy po starzeniu (ubytek lub przyrost),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r>
      <w:tr w:rsidR="00DC7D1C" w:rsidTr="00DC7D1C">
        <w:tc>
          <w:tcPr>
            <w:tcW w:w="7511" w:type="dxa"/>
            <w:gridSpan w:val="6"/>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SPECJALNE   KRAJOWE</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parafiny,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r w:rsidR="00DC7D1C" w:rsidTr="00DC7D1C">
        <w:tc>
          <w:tcPr>
            <w:tcW w:w="5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łamliwości </w:t>
            </w:r>
            <w:proofErr w:type="spellStart"/>
            <w:r>
              <w:rPr>
                <w:rFonts w:ascii="Times New Roman" w:eastAsia="Times New Roman" w:hAnsi="Times New Roman" w:cs="Times New Roman"/>
                <w:sz w:val="16"/>
                <w:szCs w:val="16"/>
                <w:lang w:eastAsia="pl-PL"/>
              </w:rPr>
              <w:t>Fraassa</w:t>
            </w:r>
            <w:proofErr w:type="spellEnd"/>
            <w:r>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88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tabs>
          <w:tab w:val="left" w:pos="851"/>
        </w:tabs>
        <w:overflowPunct w:val="0"/>
        <w:autoSpaceDE w:val="0"/>
        <w:autoSpaceDN w:val="0"/>
        <w:adjustRightInd w:val="0"/>
        <w:spacing w:after="120" w:line="240" w:lineRule="auto"/>
        <w:ind w:left="851" w:hanging="85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w:t>
      </w:r>
      <w:r>
        <w:rPr>
          <w:rFonts w:ascii="Times New Roman" w:eastAsia="Times New Roman" w:hAnsi="Times New Roman" w:cs="Times New Roman"/>
          <w:sz w:val="16"/>
          <w:szCs w:val="16"/>
          <w:lang w:eastAsia="pl-PL"/>
        </w:rPr>
        <w:tab/>
        <w:t>Wymagania wobec asfaltów modyfikowanych polimerami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080"/>
        <w:gridCol w:w="1260"/>
        <w:gridCol w:w="1384"/>
      </w:tblGrid>
      <w:tr w:rsidR="00DC7D1C" w:rsidTr="00DC7D1C">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w:t>
            </w:r>
          </w:p>
        </w:tc>
        <w:tc>
          <w:tcPr>
            <w:tcW w:w="1357"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w:t>
            </w:r>
          </w:p>
        </w:tc>
        <w:tc>
          <w:tcPr>
            <w:tcW w:w="2644"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Gatunki asfaltów modyfikowanych</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polimerami (PMB)</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2644"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25/55 – 60</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3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r>
      <w:tr w:rsidR="00DC7D1C" w:rsidTr="00DC7D1C">
        <w:tc>
          <w:tcPr>
            <w:tcW w:w="1091" w:type="dxa"/>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357" w:type="dxa"/>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440" w:type="dxa"/>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080" w:type="dxa"/>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6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38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DC7D1C" w:rsidTr="00DC7D1C">
        <w:tc>
          <w:tcPr>
            <w:tcW w:w="109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Konsystencja w pośrednich </w:t>
            </w:r>
            <w:proofErr w:type="spellStart"/>
            <w:r>
              <w:rPr>
                <w:rFonts w:ascii="Times New Roman" w:eastAsia="Times New Roman" w:hAnsi="Times New Roman" w:cs="Times New Roman"/>
                <w:sz w:val="16"/>
                <w:szCs w:val="16"/>
                <w:lang w:eastAsia="pl-PL"/>
              </w:rPr>
              <w:t>temperatu-rach</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tabs>
                <w:tab w:val="left" w:pos="28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25-55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c>
          <w:tcPr>
            <w:tcW w:w="109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Konsystencja  w wysokich  </w:t>
            </w:r>
            <w:proofErr w:type="spellStart"/>
            <w:r>
              <w:rPr>
                <w:rFonts w:ascii="Times New Roman" w:eastAsia="Times New Roman" w:hAnsi="Times New Roman" w:cs="Times New Roman"/>
                <w:sz w:val="16"/>
                <w:szCs w:val="16"/>
                <w:lang w:eastAsia="pl-PL"/>
              </w:rPr>
              <w:t>temperatu</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rach</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DC7D1C" w:rsidTr="00DC7D1C">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Kohezja</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 [55]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 w 5°C</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Siła rozciągania w 5°C (duża prędkość </w:t>
            </w:r>
            <w:proofErr w:type="spellStart"/>
            <w:r>
              <w:rPr>
                <w:rFonts w:ascii="Times New Roman" w:eastAsia="Times New Roman" w:hAnsi="Times New Roman" w:cs="Times New Roman"/>
                <w:sz w:val="16"/>
                <w:szCs w:val="16"/>
                <w:lang w:eastAsia="pl-PL"/>
              </w:rPr>
              <w:t>rozcią</w:t>
            </w:r>
            <w:proofErr w:type="spellEnd"/>
            <w:r>
              <w:rPr>
                <w:rFonts w:ascii="Times New Roman" w:eastAsia="Times New Roman" w:hAnsi="Times New Roman" w:cs="Times New Roman"/>
                <w:sz w:val="16"/>
                <w:szCs w:val="16"/>
                <w:lang w:eastAsia="pl-PL"/>
              </w:rPr>
              <w:t>-gania)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 [53]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Wahadło </w:t>
            </w:r>
            <w:proofErr w:type="spellStart"/>
            <w:r>
              <w:rPr>
                <w:rFonts w:ascii="Times New Roman" w:eastAsia="Times New Roman" w:hAnsi="Times New Roman" w:cs="Times New Roman"/>
                <w:sz w:val="16"/>
                <w:szCs w:val="16"/>
                <w:lang w:eastAsia="pl-PL"/>
              </w:rPr>
              <w:t>Vialit</w:t>
            </w:r>
            <w:proofErr w:type="spellEnd"/>
            <w:r>
              <w:rPr>
                <w:rFonts w:ascii="Times New Roman" w:eastAsia="Times New Roman" w:hAnsi="Times New Roman" w:cs="Times New Roman"/>
                <w:sz w:val="16"/>
                <w:szCs w:val="16"/>
                <w:lang w:eastAsia="pl-PL"/>
              </w:rPr>
              <w:t xml:space="preserve"> (meto-da uderzenia)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 [54]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1091" w:type="dxa"/>
            <w:tcBorders>
              <w:top w:val="single" w:sz="4" w:space="0" w:color="auto"/>
              <w:left w:val="single" w:sz="4" w:space="0" w:color="auto"/>
              <w:bottom w:val="nil"/>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Stałość </w:t>
            </w:r>
            <w:proofErr w:type="spellStart"/>
            <w:r>
              <w:rPr>
                <w:rFonts w:ascii="Times New Roman" w:eastAsia="Times New Roman" w:hAnsi="Times New Roman" w:cs="Times New Roman"/>
                <w:sz w:val="16"/>
                <w:szCs w:val="16"/>
                <w:lang w:eastAsia="pl-PL"/>
              </w:rPr>
              <w:t>kon</w:t>
            </w:r>
            <w:proofErr w:type="spellEnd"/>
            <w:r>
              <w:rPr>
                <w:rFonts w:ascii="Times New Roman" w:eastAsia="Times New Roman" w:hAnsi="Times New Roman" w:cs="Times New Roman"/>
                <w:sz w:val="16"/>
                <w:szCs w:val="16"/>
                <w:lang w:eastAsia="pl-PL"/>
              </w:rPr>
              <w:t>-</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masy</w:t>
            </w:r>
          </w:p>
        </w:tc>
        <w:tc>
          <w:tcPr>
            <w:tcW w:w="1440"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c>
          <w:tcPr>
            <w:tcW w:w="1091" w:type="dxa"/>
            <w:tcBorders>
              <w:top w:val="nil"/>
              <w:left w:val="single" w:sz="4" w:space="0" w:color="auto"/>
              <w:bottom w:val="nil"/>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systencji</w:t>
            </w:r>
            <w:proofErr w:type="spellEnd"/>
            <w:r>
              <w:rPr>
                <w:rFonts w:ascii="Times New Roman" w:eastAsia="Times New Roman" w:hAnsi="Times New Roman" w:cs="Times New Roman"/>
                <w:sz w:val="16"/>
                <w:szCs w:val="16"/>
                <w:lang w:eastAsia="pl-PL"/>
              </w:rPr>
              <w:t xml:space="preserve"> (Odporność </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40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c>
          <w:tcPr>
            <w:tcW w:w="1091" w:type="dxa"/>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starzenie wg PN-EN 12607-1 lub  -3 [31]</w:t>
            </w:r>
          </w:p>
        </w:tc>
        <w:tc>
          <w:tcPr>
            <w:tcW w:w="1357" w:type="dxa"/>
            <w:tcBorders>
              <w:top w:val="nil"/>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Wzrost </w:t>
            </w:r>
            <w:proofErr w:type="spellStart"/>
            <w:r>
              <w:rPr>
                <w:rFonts w:ascii="Times New Roman" w:eastAsia="Times New Roman" w:hAnsi="Times New Roman" w:cs="Times New Roman"/>
                <w:sz w:val="16"/>
                <w:szCs w:val="16"/>
                <w:lang w:eastAsia="pl-PL"/>
              </w:rPr>
              <w:t>tem-peratury</w:t>
            </w:r>
            <w:proofErr w:type="spellEnd"/>
            <w:r>
              <w:rPr>
                <w:rFonts w:ascii="Times New Roman" w:eastAsia="Times New Roman" w:hAnsi="Times New Roman" w:cs="Times New Roman"/>
                <w:sz w:val="16"/>
                <w:szCs w:val="16"/>
                <w:lang w:eastAsia="pl-PL"/>
              </w:rPr>
              <w:t xml:space="preserve"> mięknienia</w:t>
            </w:r>
          </w:p>
        </w:tc>
        <w:tc>
          <w:tcPr>
            <w:tcW w:w="1440" w:type="dxa"/>
            <w:tcBorders>
              <w:top w:val="nil"/>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nil"/>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nil"/>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384" w:type="dxa"/>
            <w:tcBorders>
              <w:top w:val="nil"/>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rPr>
          <w:trHeight w:val="510"/>
        </w:trPr>
        <w:tc>
          <w:tcPr>
            <w:tcW w:w="1091"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właściwości</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zapłonu</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 [63]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DC7D1C" w:rsidTr="00DC7D1C">
        <w:trPr>
          <w:trHeight w:val="590"/>
        </w:trPr>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łamliwości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-12</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384" w:type="dxa"/>
            <w:tcBorders>
              <w:top w:val="nil"/>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w:t>
            </w:r>
          </w:p>
        </w:tc>
        <w:tc>
          <w:tcPr>
            <w:tcW w:w="1440"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plastyczności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 [59] Punkt 5.1.9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magazynowania. Różnica </w:t>
            </w:r>
            <w:proofErr w:type="spellStart"/>
            <w:r>
              <w:rPr>
                <w:rFonts w:ascii="Times New Roman" w:eastAsia="Times New Roman" w:hAnsi="Times New Roman" w:cs="Times New Roman"/>
                <w:sz w:val="16"/>
                <w:szCs w:val="16"/>
                <w:lang w:eastAsia="pl-PL"/>
              </w:rPr>
              <w:t>tempe-ratur</w:t>
            </w:r>
            <w:proofErr w:type="spellEnd"/>
            <w:r>
              <w:rPr>
                <w:rFonts w:ascii="Times New Roman" w:eastAsia="Times New Roman" w:hAnsi="Times New Roman" w:cs="Times New Roman"/>
                <w:sz w:val="16"/>
                <w:szCs w:val="16"/>
                <w:lang w:eastAsia="pl-PL"/>
              </w:rPr>
              <w:t xml:space="preserve">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Spadek </w:t>
            </w:r>
            <w:proofErr w:type="spellStart"/>
            <w:r>
              <w:rPr>
                <w:rFonts w:ascii="Times New Roman" w:eastAsia="Times New Roman" w:hAnsi="Times New Roman" w:cs="Times New Roman"/>
                <w:sz w:val="16"/>
                <w:szCs w:val="16"/>
                <w:lang w:eastAsia="pl-PL"/>
              </w:rPr>
              <w:t>tempe-ratury</w:t>
            </w:r>
            <w:proofErr w:type="spellEnd"/>
            <w:r>
              <w:rPr>
                <w:rFonts w:ascii="Times New Roman" w:eastAsia="Times New Roman" w:hAnsi="Times New Roman" w:cs="Times New Roman"/>
                <w:sz w:val="16"/>
                <w:szCs w:val="16"/>
                <w:lang w:eastAsia="pl-PL"/>
              </w:rPr>
              <w:t xml:space="preserve"> mięknienia po starzeniu wg PN-EN 12607</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lub -3 [31]</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Nawrót </w:t>
            </w:r>
            <w:proofErr w:type="spellStart"/>
            <w:r>
              <w:rPr>
                <w:rFonts w:ascii="Times New Roman" w:eastAsia="Times New Roman" w:hAnsi="Times New Roman" w:cs="Times New Roman"/>
                <w:sz w:val="16"/>
                <w:szCs w:val="16"/>
                <w:lang w:eastAsia="pl-PL"/>
              </w:rPr>
              <w:t>sprę-żysty</w:t>
            </w:r>
            <w:proofErr w:type="spellEnd"/>
            <w:r>
              <w:rPr>
                <w:rFonts w:ascii="Times New Roman" w:eastAsia="Times New Roman" w:hAnsi="Times New Roman" w:cs="Times New Roman"/>
                <w:sz w:val="16"/>
                <w:szCs w:val="16"/>
                <w:lang w:eastAsia="pl-PL"/>
              </w:rPr>
              <w:t xml:space="preserve"> w 25°C po starzeniu wg PN-EN 12607-1 lub   -3 [31]</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Nawrót </w:t>
            </w:r>
            <w:proofErr w:type="spellStart"/>
            <w:r>
              <w:rPr>
                <w:rFonts w:ascii="Times New Roman" w:eastAsia="Times New Roman" w:hAnsi="Times New Roman" w:cs="Times New Roman"/>
                <w:sz w:val="16"/>
                <w:szCs w:val="16"/>
                <w:lang w:eastAsia="pl-PL"/>
              </w:rPr>
              <w:t>sprę-żysty</w:t>
            </w:r>
            <w:proofErr w:type="spellEnd"/>
            <w:r>
              <w:rPr>
                <w:rFonts w:ascii="Times New Roman" w:eastAsia="Times New Roman" w:hAnsi="Times New Roman" w:cs="Times New Roman"/>
                <w:sz w:val="16"/>
                <w:szCs w:val="16"/>
                <w:lang w:eastAsia="pl-PL"/>
              </w:rPr>
              <w:t xml:space="preserve">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DC7D1C" w:rsidTr="00DC7D1C">
        <w:tc>
          <w:tcPr>
            <w:tcW w:w="7612" w:type="dxa"/>
            <w:gridSpan w:val="6"/>
            <w:tcBorders>
              <w:top w:val="nil"/>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NPD –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xml:space="preserve"> (właściwość użytkowa nie określana)</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TBR –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(do zadeklarowania)</w:t>
            </w:r>
          </w:p>
        </w:tc>
      </w:tr>
    </w:tbl>
    <w:p w:rsidR="00DC7D1C" w:rsidRDefault="00DC7D1C" w:rsidP="00DC7D1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w okresie jego stosowania oraz unikać niekontrolowanego mieszania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xml:space="preserve"> różnego rodzaju i klasy oraz z asfaltem zwykłym.</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Kruszywo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warstwy wiążącej i wyrównawczej z betonu asfaltowego należy stosować kruszywo według PN-EN 13043 [44] i WT-1 Kruszywa 2008 [64], obejmujące kruszywo grube , kruszywo drobne  i wypełniacz. Kruszywa powinny spełniać wymagania podane w WT-1 Kruszywa 2008 – część 2 – punkt 2, tablica 2.1, tablica 2.2 , tablica 2.3.</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Środek adhezyjny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środka adhezyjnego jest dozwolone tylko w oryginalnych opakowaniach producenta.</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Materiały do uszczelnienia połączeń i krawędzi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DC7D1C" w:rsidRDefault="00DC7D1C" w:rsidP="009A5034">
      <w:pPr>
        <w:numPr>
          <w:ilvl w:val="0"/>
          <w:numId w:val="3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termoplastyczne, jak taśmy asfaltowe, pasty itp. według norm lub aprobat technicznych,</w:t>
      </w:r>
    </w:p>
    <w:p w:rsidR="00DC7D1C" w:rsidRDefault="00DC7D1C" w:rsidP="009A5034">
      <w:pPr>
        <w:numPr>
          <w:ilvl w:val="0"/>
          <w:numId w:val="3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DC7D1C" w:rsidRDefault="00DC7D1C" w:rsidP="00DC7D1C">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materiału termoplastycznego do spoiny powinna wynosić:</w:t>
      </w:r>
    </w:p>
    <w:p w:rsidR="00DC7D1C" w:rsidRDefault="00DC7D1C" w:rsidP="009A5034">
      <w:pPr>
        <w:numPr>
          <w:ilvl w:val="1"/>
          <w:numId w:val="3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nie mniej niż 10 mm przy grubości warstwy technologicznej do 2,5 cm,</w:t>
      </w:r>
    </w:p>
    <w:p w:rsidR="00DC7D1C" w:rsidRDefault="00DC7D1C" w:rsidP="009A5034">
      <w:pPr>
        <w:numPr>
          <w:ilvl w:val="1"/>
          <w:numId w:val="3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 15 mm przy grubości warstwy technologicznej większej niż 2,5 cm.</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„metodą na gorąco”. Dopuszcza się inne rodzaje lepiszcza wg norm lub aprobat technicznych.</w:t>
      </w:r>
    </w:p>
    <w:p w:rsidR="00DC7D1C" w:rsidRDefault="00DC7D1C" w:rsidP="00DC7D1C">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do złączenia warstw konstrukcji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stosowany do wykonania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układarka gąsienicowa, z elektronicznym sterowaniem równości układanej warstwy,</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skrapiarka,</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walce stalowe gładkie, </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walce ogumione</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szczotki mechaniczne i/lub inne urządzenia czyszczące,</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samowyładowcze z przykryciem brezentowym lub termosami,</w:t>
      </w:r>
    </w:p>
    <w:p w:rsidR="00DC7D1C" w:rsidRDefault="00DC7D1C" w:rsidP="009A503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drobny.</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[1] pkt 4.</w:t>
      </w:r>
      <w:r>
        <w:rPr>
          <w:rFonts w:ascii="Times New Roman" w:eastAsia="Times New Roman" w:hAnsi="Times New Roman" w:cs="Times New Roman"/>
          <w:sz w:val="16"/>
          <w:szCs w:val="16"/>
          <w:lang w:eastAsia="pl-PL"/>
        </w:rPr>
        <w:tab/>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 Transport materiałów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i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 4).</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mieszanki mineralno-asfaltowej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(AC11W, AC16W, AC22W).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Uziarnienie mieszanki mineralnej oraz minimalna zawartość lepiszcza podane są w tablicach 5i 6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Wymagane właściwości mieszanki mineralno-asfaltowej podane są w tablicach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8, 9 - projektowanie empirycznie i tablicach 10,11 - projektowanie funkcjonalne.</w:t>
      </w:r>
    </w:p>
    <w:p w:rsidR="00DC7D1C" w:rsidRDefault="00DC7D1C" w:rsidP="00DC7D1C">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7. Wymagane właściwości mieszanki mineralno-asfaltowej do warstwy wiążącej  KR1 (projektowanie empiryczne)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2128"/>
        <w:gridCol w:w="1260"/>
        <w:gridCol w:w="1260"/>
      </w:tblGrid>
      <w:tr w:rsidR="00DC7D1C" w:rsidTr="00DC7D1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zagęszczania wg PN-EN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13108-20 [48]</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i warunki badania</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AC8W</w:t>
            </w:r>
          </w:p>
        </w:tc>
        <w:tc>
          <w:tcPr>
            <w:tcW w:w="1260"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C7D1C" w:rsidTr="00DC7D1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4</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min3,0</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max6,0</w:t>
            </w:r>
          </w:p>
        </w:tc>
        <w:tc>
          <w:tcPr>
            <w:tcW w:w="1260"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C7D1C" w:rsidTr="00DC7D1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min65</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min80</w:t>
            </w:r>
          </w:p>
        </w:tc>
        <w:tc>
          <w:tcPr>
            <w:tcW w:w="1260"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C7D1C" w:rsidTr="00DC7D1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c>
          <w:tcPr>
            <w:tcW w:w="1260"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lang w:eastAsia="pl-PL"/>
              </w:rPr>
            </w:pPr>
          </w:p>
        </w:tc>
      </w:tr>
      <w:tr w:rsidR="00DC7D1C" w:rsidTr="00DC7D1C">
        <w:tc>
          <w:tcPr>
            <w:tcW w:w="1384"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C.1.1,ubijanie, 2×25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12697-12 [35], przechowywanie w 40°C z jednym cyklem zamrażania,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 15°C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vertAlign w:val="subscript"/>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i/>
                <w:sz w:val="16"/>
                <w:szCs w:val="16"/>
                <w:vertAlign w:val="subscript"/>
                <w:lang w:eastAsia="pl-PL"/>
              </w:rPr>
              <w:t>80</w:t>
            </w:r>
          </w:p>
        </w:tc>
        <w:tc>
          <w:tcPr>
            <w:tcW w:w="1260" w:type="dxa"/>
            <w:tcBorders>
              <w:top w:val="single" w:sz="4" w:space="0" w:color="auto"/>
              <w:left w:val="single" w:sz="4" w:space="0" w:color="auto"/>
              <w:bottom w:val="single" w:sz="4" w:space="0" w:color="auto"/>
              <w:right w:val="single" w:sz="4" w:space="0" w:color="auto"/>
            </w:tcBorders>
            <w:noWrap/>
            <w:vAlign w:val="center"/>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tc>
      </w:tr>
    </w:tbl>
    <w:p w:rsidR="00DC7D1C" w:rsidRDefault="00DC7D1C" w:rsidP="00DC7D1C">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mineralno-asfaltowej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drogowego PMB25/55-60 oraz 190°C dla asfaltu drogowego 35/50.</w:t>
      </w:r>
      <w:r>
        <w:rPr>
          <w:rFonts w:ascii="Times New Roman" w:eastAsia="Times New Roman" w:hAnsi="Times New Roman" w:cs="Times New Roman"/>
          <w:sz w:val="16"/>
          <w:szCs w:val="16"/>
          <w:lang w:eastAsia="pl-PL"/>
        </w:rPr>
        <w:tab/>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12. W tej tablicy najniższa temperatura dotyczy mieszanki mineralno-asfaltowej dostarczonej na miejsce wbudowania, a najwyższa temperatura dotyczy mieszanki mineralno-asfaltowej bezpośrednio po wytworzeniu w wytwórni.</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12.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DC7D1C" w:rsidTr="00DC7D1C">
        <w:tc>
          <w:tcPr>
            <w:tcW w:w="237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mieszanki [°C]</w:t>
            </w:r>
          </w:p>
        </w:tc>
      </w:tr>
      <w:tr w:rsidR="00DC7D1C" w:rsidTr="00DC7D1C">
        <w:tc>
          <w:tcPr>
            <w:tcW w:w="237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Pr>
                <w:rFonts w:ascii="Times New Roman" w:eastAsia="Times New Roman" w:hAnsi="Times New Roman" w:cs="Times New Roman"/>
                <w:sz w:val="16"/>
                <w:szCs w:val="16"/>
                <w:lang w:val="en-US" w:eastAsia="pl-PL"/>
              </w:rPr>
              <w:t>Asfalt</w:t>
            </w:r>
            <w:proofErr w:type="spellEnd"/>
            <w:r>
              <w:rPr>
                <w:rFonts w:ascii="Times New Roman" w:eastAsia="Times New Roman" w:hAnsi="Times New Roman" w:cs="Times New Roman"/>
                <w:sz w:val="16"/>
                <w:szCs w:val="16"/>
                <w:lang w:val="en-US" w:eastAsia="pl-PL"/>
              </w:rPr>
              <w:t xml:space="preserve"> 50/70</w:t>
            </w:r>
          </w:p>
          <w:p w:rsidR="00DC7D1C" w:rsidRDefault="00DC7D1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25/55-60</w:t>
            </w:r>
          </w:p>
        </w:tc>
        <w:tc>
          <w:tcPr>
            <w:tcW w:w="259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p w:rsidR="00DC7D1C" w:rsidRDefault="00DC7D1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Przygotowanie podłoża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Podłoże (podbudowa lub stara warstwa ścieralna) pod warstwę wiążącą lub wyrównawczą  z betonu asfaltowego powinno być na całej powierzchni:</w:t>
      </w:r>
    </w:p>
    <w:p w:rsidR="00DC7D1C" w:rsidRDefault="00DC7D1C" w:rsidP="009A503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ustabilizowane i nośne,</w:t>
      </w:r>
    </w:p>
    <w:p w:rsidR="00DC7D1C" w:rsidRDefault="00DC7D1C" w:rsidP="009A503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czyste, bez zanieczyszczenia lub pozostałości luźnego kruszywa,</w:t>
      </w:r>
    </w:p>
    <w:p w:rsidR="00DC7D1C" w:rsidRDefault="00DC7D1C" w:rsidP="009A503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wyprofilowane, równe i bez kolein.</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13.</w:t>
      </w:r>
    </w:p>
    <w:p w:rsidR="00DC7D1C" w:rsidRDefault="00DC7D1C" w:rsidP="00DC7D1C">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13.</w:t>
      </w:r>
      <w:r>
        <w:rPr>
          <w:rFonts w:ascii="Times New Roman" w:eastAsia="Times New Roman" w:hAnsi="Times New Roman" w:cs="Times New Roman"/>
          <w:sz w:val="16"/>
          <w:szCs w:val="16"/>
          <w:lang w:eastAsia="pl-PL"/>
        </w:rPr>
        <w:tab/>
        <w:t>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DC7D1C" w:rsidTr="00DC7D1C">
        <w:tc>
          <w:tcPr>
            <w:tcW w:w="1242"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969"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30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nierówność podłoża pod warstwę wiążącą [mm]</w:t>
            </w:r>
          </w:p>
        </w:tc>
      </w:tr>
      <w:tr w:rsidR="00DC7D1C" w:rsidTr="00DC7D1C">
        <w:tc>
          <w:tcPr>
            <w:tcW w:w="1242" w:type="dxa"/>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3969"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bl>
    <w:p w:rsidR="00DC7D1C" w:rsidRDefault="00DC7D1C" w:rsidP="00DC7D1C">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nierówności  są większe niż dopuszczalne, to należy wyrównać podłoże.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Rzędne wysokościowe podłoża oraz urządzeń usytuowanych w nawierzchni lub ją ograniczających powinny być zgodne z dokumentacją projektową. Z podłoża powinien być zapewniony odpływ wody.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Pr>
          <w:rFonts w:ascii="Times New Roman" w:eastAsia="Times New Roman" w:hAnsi="Times New Roman" w:cs="Times New Roman"/>
          <w:sz w:val="16"/>
          <w:szCs w:val="16"/>
          <w:lang w:eastAsia="pl-PL"/>
        </w:rPr>
        <w:t>sczepności</w:t>
      </w:r>
      <w:proofErr w:type="spellEnd"/>
      <w:r>
        <w:rPr>
          <w:rFonts w:ascii="Times New Roman" w:eastAsia="Times New Roman" w:hAnsi="Times New Roman" w:cs="Times New Roman"/>
          <w:sz w:val="16"/>
          <w:szCs w:val="16"/>
          <w:lang w:eastAsia="pl-PL"/>
        </w:rPr>
        <w:t xml:space="preserve"> warstw wg punktu 5.7.</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Pr>
          <w:rFonts w:ascii="Times New Roman" w:eastAsia="Times New Roman" w:hAnsi="Times New Roman" w:cs="Times New Roman"/>
          <w:sz w:val="16"/>
          <w:szCs w:val="16"/>
          <w:lang w:eastAsia="pl-PL"/>
        </w:rPr>
        <w:t>przeciwspękaniowej</w:t>
      </w:r>
      <w:proofErr w:type="spellEnd"/>
      <w:r>
        <w:rPr>
          <w:rFonts w:ascii="Times New Roman" w:eastAsia="Times New Roman" w:hAnsi="Times New Roman" w:cs="Times New Roman"/>
          <w:sz w:val="16"/>
          <w:szCs w:val="16"/>
          <w:lang w:eastAsia="pl-PL"/>
        </w:rPr>
        <w:t xml:space="preserve">, np. mieszanki mineralno-asfaltowej, warstwy SAMI lub z </w:t>
      </w:r>
      <w:proofErr w:type="spellStart"/>
      <w:r>
        <w:rPr>
          <w:rFonts w:ascii="Times New Roman" w:eastAsia="Times New Roman" w:hAnsi="Times New Roman" w:cs="Times New Roman"/>
          <w:sz w:val="16"/>
          <w:szCs w:val="16"/>
          <w:lang w:eastAsia="pl-PL"/>
        </w:rPr>
        <w:t>geosyntetyków</w:t>
      </w:r>
      <w:proofErr w:type="spellEnd"/>
      <w:r>
        <w:rPr>
          <w:rFonts w:ascii="Times New Roman" w:eastAsia="Times New Roman" w:hAnsi="Times New Roman" w:cs="Times New Roman"/>
          <w:sz w:val="16"/>
          <w:szCs w:val="16"/>
          <w:lang w:eastAsia="pl-PL"/>
        </w:rPr>
        <w:t xml:space="preserve"> według norm lub aprobat technicznych.</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Próba technologiczna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 xml:space="preserve">Nie dopuszcza się oceniania dokładności pracy otaczarki oraz prawidłowości składu mieszanki mineralnej na podstawie tzw. suchego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z uwagi na możliwą segregację kruszywa.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podstawie uzyskanych wyników Inżynier podejmuje decyzję o wykonaniu odcinka próbnego.</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5.6. Połączenie </w:t>
      </w:r>
      <w:proofErr w:type="spellStart"/>
      <w:r>
        <w:rPr>
          <w:rFonts w:ascii="Times New Roman" w:eastAsia="Times New Roman" w:hAnsi="Times New Roman" w:cs="Times New Roman"/>
          <w:sz w:val="16"/>
          <w:szCs w:val="16"/>
          <w:lang w:eastAsia="pl-PL"/>
        </w:rPr>
        <w:t>międzywarstwowe</w:t>
      </w:r>
      <w:proofErr w:type="spellEnd"/>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Uzyskanie wymaganej trwałości nawierzchni jest uzależnione od zapewnienia połączenia między warstwami i ich współpracy w przenoszeniu obciążenia nawierzchni ruchem.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powinno być skropione lepiszczem. Ma to na celu zwiększenie połączenia między warstwami konstrukcyjnymi oraz zabezpieczenie przed wnikaniem i zaleganiem wody między warstwami.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lepiszczem podłoża (np. podbudowa asfaltowa), przed ułożeniem warstwy wiążącej z betonu asfaltowego powinno być wykonane w ilości podanej w przeliczeniu na pozostałe lepiszcze, tj. 0,3 ÷ 0,5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przy czym:</w:t>
      </w:r>
    </w:p>
    <w:p w:rsidR="00DC7D1C" w:rsidRDefault="00DC7D1C" w:rsidP="009A5034">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stosować emulsję modyfikowaną polimerem,</w:t>
      </w:r>
    </w:p>
    <w:p w:rsidR="00DC7D1C" w:rsidRDefault="00DC7D1C" w:rsidP="009A5034">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ten nie dotyczy skrapiania rampą zamontowaną na rozkładarce.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Wbudowanie mieszanki mineralno-asfaltowej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asfaltową należy wbudowywać w odpowiednich warunkach atmosferycznych.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DC7D1C" w:rsidRDefault="00DC7D1C" w:rsidP="00DC7D1C">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14.</w:t>
      </w:r>
      <w:r>
        <w:rPr>
          <w:rFonts w:ascii="Times New Roman" w:eastAsia="Times New Roman" w:hAnsi="Times New Roman" w:cs="Times New Roman"/>
          <w:sz w:val="16"/>
          <w:szCs w:val="16"/>
          <w:lang w:eastAsia="pl-PL"/>
        </w:rPr>
        <w:tab/>
        <w:t>Minimalna temperatura otoczenia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DC7D1C" w:rsidTr="00DC7D1C">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temperatura otoczenia  [°C]</w:t>
            </w:r>
          </w:p>
        </w:tc>
      </w:tr>
      <w:tr w:rsidR="00DC7D1C" w:rsidTr="00DC7D1C">
        <w:tc>
          <w:tcPr>
            <w:tcW w:w="0" w:type="auto"/>
            <w:vMerge/>
            <w:tcBorders>
              <w:top w:val="single" w:sz="4" w:space="0" w:color="auto"/>
              <w:left w:val="single" w:sz="4" w:space="0" w:color="auto"/>
              <w:bottom w:val="single" w:sz="4" w:space="0" w:color="auto"/>
              <w:right w:val="single" w:sz="4" w:space="0" w:color="auto"/>
            </w:tcBorders>
            <w:vAlign w:val="center"/>
            <w:hideMark/>
          </w:tcPr>
          <w:p w:rsidR="00DC7D1C" w:rsidRDefault="00DC7D1C">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robót</w:t>
            </w:r>
          </w:p>
        </w:tc>
      </w:tr>
      <w:tr w:rsidR="00DC7D1C" w:rsidTr="00DC7D1C">
        <w:tc>
          <w:tcPr>
            <w:tcW w:w="3227"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wiążąca</w:t>
            </w:r>
          </w:p>
        </w:tc>
        <w:tc>
          <w:tcPr>
            <w:tcW w:w="2693"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bl>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wykonanej warstwy powinny spełniać warunki podane w tablicy 15.</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15.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DC7D1C" w:rsidTr="00DC7D1C">
        <w:tc>
          <w:tcPr>
            <w:tcW w:w="208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i wymiar mieszanki</w:t>
            </w:r>
          </w:p>
        </w:tc>
        <w:tc>
          <w:tcPr>
            <w:tcW w:w="1667"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warstwie</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[%(v/v)]</w:t>
            </w:r>
          </w:p>
        </w:tc>
      </w:tr>
      <w:tr w:rsidR="00DC7D1C" w:rsidTr="00DC7D1C">
        <w:tc>
          <w:tcPr>
            <w:tcW w:w="208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AC11W,  KR1</w:t>
            </w:r>
          </w:p>
        </w:tc>
        <w:tc>
          <w:tcPr>
            <w:tcW w:w="1667"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 ÷ 10,0</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 ÷ 6,0</w:t>
            </w:r>
          </w:p>
        </w:tc>
      </w:tr>
      <w:tr w:rsidR="00DC7D1C" w:rsidTr="00DC7D1C">
        <w:tc>
          <w:tcPr>
            <w:tcW w:w="208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p>
        </w:tc>
        <w:tc>
          <w:tcPr>
            <w:tcW w:w="1667"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E)</w:t>
      </w:r>
      <w:r>
        <w:rPr>
          <w:rFonts w:ascii="Times New Roman" w:eastAsia="Times New Roman" w:hAnsi="Times New Roman" w:cs="Times New Roman"/>
          <w:sz w:val="16"/>
          <w:szCs w:val="16"/>
          <w:lang w:eastAsia="pl-PL"/>
        </w:rPr>
        <w:t xml:space="preserve"> projektowanie empiryczne,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F)</w:t>
      </w:r>
      <w:r>
        <w:rPr>
          <w:rFonts w:ascii="Times New Roman" w:eastAsia="Times New Roman" w:hAnsi="Times New Roman" w:cs="Times New Roman"/>
          <w:sz w:val="16"/>
          <w:szCs w:val="16"/>
          <w:lang w:eastAsia="pl-PL"/>
        </w:rPr>
        <w:t xml:space="preserve"> projektowanie funkcjonalne</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wykonywanej warstwy powinna być sprawdzana co 25 m, w co najmniej trzech miejscach (w osi i przy brzegach warstwy).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 Połączenia technologiczne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Połączenia technologiczne należy wykonać zgodnie z WT-2 Nawierzchnie asfaltowe 2008 punkt 8.6 [65].</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Uwagi ogólne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dzielą się na:</w:t>
      </w:r>
    </w:p>
    <w:p w:rsidR="00DC7D1C" w:rsidRDefault="00DC7D1C" w:rsidP="009A5034">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badania wykonawcy (w ramach własnego nadzoru),</w:t>
      </w:r>
    </w:p>
    <w:p w:rsidR="00DC7D1C" w:rsidRDefault="00DC7D1C" w:rsidP="009A5034">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(w ramach nadzoru zleceniodawcy – Inżyniera).</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Badania Wykonawcy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6.3.3.</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badań Wykonawcy związany z wykonywaniem nawierzchni:</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powietrza,</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mieszanki mineralno-asfaltowej podczas wykonywania nawierzchni (wg PN-EN 12697-13 [36]),</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mieszanki mineralno-asfaltowej,</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ilości materiałów lub grubości wykonanej warstwy,</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spadku poprzecznego warstwy asfaltowej,</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równości warstwy asfaltowej (wg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6.4.2.5),</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parametrów geometrycznych poboczy,</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jednorodności powierzchni warstwy,</w:t>
      </w:r>
    </w:p>
    <w:p w:rsidR="00DC7D1C" w:rsidRDefault="00DC7D1C" w:rsidP="009A503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jakości wykonania połączeń technologicznych.</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6.3.3. Badania kontrolne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 kontrolnych mieszanki mineralno-asfaltowej i wykonanej z niej warstwy podano w tablicy 16.</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16. Rodzaj badań kontrolnych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DC7D1C" w:rsidTr="00DC7D1C">
        <w:tc>
          <w:tcPr>
            <w:tcW w:w="1134"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w:t>
            </w:r>
          </w:p>
        </w:tc>
      </w:tr>
      <w:tr w:rsidR="00DC7D1C" w:rsidTr="00DC7D1C">
        <w:trPr>
          <w:trHeight w:val="330"/>
        </w:trPr>
        <w:tc>
          <w:tcPr>
            <w:tcW w:w="1134" w:type="dxa"/>
            <w:tcBorders>
              <w:top w:val="single" w:sz="4" w:space="0" w:color="auto"/>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4252" w:type="dxa"/>
            <w:tcBorders>
              <w:top w:val="single" w:sz="4" w:space="0" w:color="auto"/>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mineralno-asfaltowa </w:t>
            </w:r>
            <w:r>
              <w:rPr>
                <w:rFonts w:ascii="Times New Roman" w:eastAsia="Times New Roman" w:hAnsi="Times New Roman" w:cs="Times New Roman"/>
                <w:sz w:val="16"/>
                <w:szCs w:val="16"/>
                <w:vertAlign w:val="superscript"/>
                <w:lang w:eastAsia="pl-PL"/>
              </w:rPr>
              <w:t>a), b)</w:t>
            </w:r>
          </w:p>
        </w:tc>
      </w:tr>
      <w:tr w:rsidR="00DC7D1C" w:rsidTr="00DC7D1C">
        <w:trPr>
          <w:trHeight w:val="135"/>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w:t>
            </w:r>
          </w:p>
        </w:tc>
      </w:tr>
      <w:tr w:rsidR="00DC7D1C" w:rsidTr="00DC7D1C">
        <w:trPr>
          <w:trHeight w:val="150"/>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lepiszcza</w:t>
            </w:r>
          </w:p>
        </w:tc>
      </w:tr>
      <w:tr w:rsidR="00DC7D1C" w:rsidTr="00DC7D1C">
        <w:trPr>
          <w:trHeight w:val="180"/>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lepiszcza odzyskanego</w:t>
            </w:r>
          </w:p>
        </w:tc>
      </w:tr>
      <w:tr w:rsidR="00DC7D1C" w:rsidTr="00DC7D1C">
        <w:trPr>
          <w:trHeight w:val="180"/>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Gęstość i zawartość wolnych przestrzeni próbki</w:t>
            </w:r>
          </w:p>
        </w:tc>
      </w:tr>
      <w:tr w:rsidR="00DC7D1C" w:rsidTr="00DC7D1C">
        <w:trPr>
          <w:trHeight w:val="240"/>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asfaltowa</w:t>
            </w:r>
          </w:p>
        </w:tc>
      </w:tr>
      <w:tr w:rsidR="00DC7D1C" w:rsidTr="00DC7D1C">
        <w:trPr>
          <w:trHeight w:val="225"/>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r>
              <w:rPr>
                <w:rFonts w:ascii="Times New Roman" w:eastAsia="Times New Roman" w:hAnsi="Times New Roman" w:cs="Times New Roman"/>
                <w:sz w:val="16"/>
                <w:szCs w:val="16"/>
                <w:vertAlign w:val="superscript"/>
                <w:lang w:eastAsia="pl-PL"/>
              </w:rPr>
              <w:t>a)</w:t>
            </w:r>
          </w:p>
        </w:tc>
      </w:tr>
      <w:tr w:rsidR="00DC7D1C" w:rsidTr="00DC7D1C">
        <w:trPr>
          <w:trHeight w:val="210"/>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r>
      <w:tr w:rsidR="00DC7D1C" w:rsidTr="00DC7D1C">
        <w:trPr>
          <w:trHeight w:val="225"/>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w:t>
            </w:r>
          </w:p>
        </w:tc>
      </w:tr>
      <w:tr w:rsidR="00DC7D1C" w:rsidTr="00DC7D1C">
        <w:trPr>
          <w:trHeight w:val="180"/>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lub ilość materiału</w:t>
            </w:r>
          </w:p>
        </w:tc>
      </w:tr>
      <w:tr w:rsidR="00DC7D1C" w:rsidTr="00DC7D1C">
        <w:trPr>
          <w:trHeight w:val="210"/>
        </w:trPr>
        <w:tc>
          <w:tcPr>
            <w:tcW w:w="1134"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4252" w:type="dxa"/>
            <w:tcBorders>
              <w:top w:val="nil"/>
              <w:left w:val="single" w:sz="4" w:space="0" w:color="auto"/>
              <w:bottom w:val="nil"/>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wolnych przestrzeni </w:t>
            </w:r>
            <w:r>
              <w:rPr>
                <w:rFonts w:ascii="Times New Roman" w:eastAsia="Times New Roman" w:hAnsi="Times New Roman" w:cs="Times New Roman"/>
                <w:sz w:val="16"/>
                <w:szCs w:val="16"/>
                <w:vertAlign w:val="superscript"/>
                <w:lang w:eastAsia="pl-PL"/>
              </w:rPr>
              <w:t>a)</w:t>
            </w:r>
          </w:p>
        </w:tc>
      </w:tr>
      <w:tr w:rsidR="00DC7D1C" w:rsidTr="00DC7D1C">
        <w:trPr>
          <w:trHeight w:val="319"/>
        </w:trPr>
        <w:tc>
          <w:tcPr>
            <w:tcW w:w="1134" w:type="dxa"/>
            <w:tcBorders>
              <w:top w:val="nil"/>
              <w:left w:val="single" w:sz="4" w:space="0" w:color="auto"/>
              <w:bottom w:val="single" w:sz="4" w:space="0" w:color="auto"/>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4252" w:type="dxa"/>
            <w:tcBorders>
              <w:top w:val="nil"/>
              <w:left w:val="single" w:sz="4" w:space="0" w:color="auto"/>
              <w:bottom w:val="single" w:sz="4" w:space="0" w:color="auto"/>
              <w:right w:val="single" w:sz="4" w:space="0" w:color="auto"/>
            </w:tcBorders>
            <w:noWrap/>
            <w:vAlign w:val="bottom"/>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przeciwpoślizgowe</w:t>
            </w:r>
          </w:p>
        </w:tc>
      </w:tr>
      <w:tr w:rsidR="00DC7D1C" w:rsidTr="00DC7D1C">
        <w:tc>
          <w:tcPr>
            <w:tcW w:w="5386" w:type="dxa"/>
            <w:gridSpan w:val="2"/>
            <w:tcBorders>
              <w:top w:val="single" w:sz="4" w:space="0" w:color="auto"/>
              <w:left w:val="single" w:sz="4" w:space="0" w:color="auto"/>
              <w:bottom w:val="single" w:sz="4" w:space="0" w:color="auto"/>
              <w:right w:val="single" w:sz="4" w:space="0" w:color="auto"/>
            </w:tcBorders>
            <w:noWrap/>
            <w:hideMark/>
          </w:tcPr>
          <w:p w:rsidR="00DC7D1C" w:rsidRDefault="00DC7D1C">
            <w:pPr>
              <w:overflowPunct w:val="0"/>
              <w:autoSpaceDE w:val="0"/>
              <w:autoSpaceDN w:val="0"/>
              <w:adjustRightInd w:val="0"/>
              <w:spacing w:after="0" w:line="240" w:lineRule="auto"/>
              <w:ind w:left="317" w:hanging="31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do każdej warstwy i na każde rozpoczęte 6 000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w razie potrzeby specjalne kruszywa i dodatki</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6.3.4. Badania kontrolne dodatkowe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Koszty badań kontrolnych dodatkowych zażądanych przez Wykonawcę ponosi Wykonawca.</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6.3.5. Badania arbitrażowe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Właściwości warstwy i nawierzchni oraz dopuszczalne odchyłki</w:t>
      </w: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Mieszanka mineralno-asfaltowa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odchyłek i tolerancje zawarte są w WT-2 Nawierzchnie asfaltowe 2008 punkt 8.8 [65].</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 Warstwa asfaltowa</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6.4.2.1. Grubość warstwy oraz ilość materiału</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17.</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 grubość warstwy lub warstw przyjmuje się średnią arytmetyczną wszystkich pojedynczych oznaczeń grubości warstwy na całym odcinku budowy lub odcinku częściowym.</w:t>
      </w:r>
    </w:p>
    <w:p w:rsidR="00DC7D1C" w:rsidRDefault="00DC7D1C" w:rsidP="00DC7D1C">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17.</w:t>
      </w:r>
      <w:r>
        <w:rPr>
          <w:rFonts w:ascii="Times New Roman" w:eastAsia="Times New Roman" w:hAnsi="Times New Roman" w:cs="Times New Roman"/>
          <w:sz w:val="16"/>
          <w:szCs w:val="16"/>
          <w:lang w:eastAsia="pl-PL"/>
        </w:rPr>
        <w:tab/>
        <w:t>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DC7D1C" w:rsidTr="00DC7D1C">
        <w:tc>
          <w:tcPr>
            <w:tcW w:w="4786"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asfaltowa </w:t>
            </w:r>
            <w:proofErr w:type="spellStart"/>
            <w:r>
              <w:rPr>
                <w:rFonts w:ascii="Times New Roman" w:eastAsia="Times New Roman" w:hAnsi="Times New Roman" w:cs="Times New Roman"/>
                <w:sz w:val="16"/>
                <w:szCs w:val="16"/>
                <w:lang w:eastAsia="pl-PL"/>
              </w:rPr>
              <w:t>AC</w:t>
            </w:r>
            <w:r>
              <w:rPr>
                <w:rFonts w:ascii="Times New Roman" w:eastAsia="Times New Roman" w:hAnsi="Times New Roman" w:cs="Times New Roman"/>
                <w:sz w:val="16"/>
                <w:szCs w:val="16"/>
                <w:vertAlign w:val="superscript"/>
                <w:lang w:eastAsia="pl-PL"/>
              </w:rPr>
              <w:t>a</w:t>
            </w:r>
            <w:proofErr w:type="spellEnd"/>
            <w:r>
              <w:rPr>
                <w:rFonts w:ascii="Times New Roman" w:eastAsia="Times New Roman" w:hAnsi="Times New Roman" w:cs="Times New Roman"/>
                <w:sz w:val="16"/>
                <w:szCs w:val="16"/>
                <w:vertAlign w:val="superscript"/>
                <w:lang w:eastAsia="pl-PL"/>
              </w:rPr>
              <w:t>)</w:t>
            </w:r>
          </w:p>
        </w:tc>
      </w:tr>
      <w:tr w:rsidR="00DC7D1C" w:rsidTr="00DC7D1C">
        <w:trPr>
          <w:trHeight w:val="1095"/>
        </w:trPr>
        <w:tc>
          <w:tcPr>
            <w:tcW w:w="4786" w:type="dxa"/>
            <w:tcBorders>
              <w:top w:val="single" w:sz="4" w:space="0" w:color="auto"/>
              <w:left w:val="single" w:sz="4" w:space="0" w:color="auto"/>
              <w:bottom w:val="nil"/>
              <w:right w:val="single" w:sz="4" w:space="0" w:color="auto"/>
            </w:tcBorders>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 Średnia z wielu oznaczeń grubości oraz ilości</w:t>
            </w:r>
          </w:p>
          <w:p w:rsidR="00DC7D1C" w:rsidRDefault="00DC7D1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 duży odcinek budowy, powierzchnia większa niż 6000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lub</w:t>
            </w:r>
          </w:p>
          <w:p w:rsidR="00DC7D1C" w:rsidRDefault="00DC7D1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droga ograniczona krawężnikami, powierzchnia większa niż 1000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lub</w:t>
            </w:r>
          </w:p>
        </w:tc>
        <w:tc>
          <w:tcPr>
            <w:tcW w:w="2725" w:type="dxa"/>
            <w:tcBorders>
              <w:top w:val="single" w:sz="4" w:space="0" w:color="auto"/>
              <w:left w:val="single" w:sz="4" w:space="0" w:color="auto"/>
              <w:bottom w:val="nil"/>
              <w:right w:val="single" w:sz="4" w:space="0" w:color="auto"/>
            </w:tcBorders>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10</w:t>
            </w:r>
          </w:p>
        </w:tc>
      </w:tr>
      <w:tr w:rsidR="00DC7D1C" w:rsidTr="00DC7D1C">
        <w:trPr>
          <w:trHeight w:val="255"/>
        </w:trPr>
        <w:tc>
          <w:tcPr>
            <w:tcW w:w="4786" w:type="dxa"/>
            <w:tcBorders>
              <w:top w:val="nil"/>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after="12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DC7D1C" w:rsidTr="00DC7D1C">
        <w:tc>
          <w:tcPr>
            <w:tcW w:w="4786"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DC7D1C" w:rsidTr="00DC7D1C">
        <w:tc>
          <w:tcPr>
            <w:tcW w:w="7511" w:type="dxa"/>
            <w:gridSpan w:val="2"/>
            <w:tcBorders>
              <w:top w:val="single" w:sz="4" w:space="0" w:color="auto"/>
              <w:left w:val="single" w:sz="4" w:space="0" w:color="auto"/>
              <w:bottom w:val="single" w:sz="4" w:space="0" w:color="auto"/>
              <w:right w:val="single" w:sz="4" w:space="0" w:color="auto"/>
            </w:tcBorders>
            <w:hideMark/>
          </w:tcPr>
          <w:p w:rsidR="00DC7D1C" w:rsidRDefault="00DC7D1C">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6.4.2.2. Wskaźnik zagęszczenia warstwy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15. Dotyczy to każdego pojedynczego oznaczenia danej właściwości.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Określenie gęstości objętościowej należy wykonywać według PN-EN 12697-6 [32].</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6.4.2.3. Zawartość wolnych przestrzeni w nawierzchni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próbce Marshalla z mieszanki mineralno-asfaltowej lub wyjątkowo powtórnie rozgrzanej próbki pobranej z nawierzchni,  nie może wykroczyć poza wartości dopuszczalne podane w p. 5.2 o więcej niż 2,0 %(v/v).</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6.4.2.4. Spadki poprzeczne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nawierzchni należy badać nie rzadziej niż co 20 m oraz w punktach głównych łuków poziomych.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6.4.2.5. Równość podłużna i poprzeczna </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tab/>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6.4.2.6. Pozostałe właściwości warstwy asfaltowej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 mierzona 10 razy na 1 km każdej jezdni, nie może się różnić od szerokości projektowanej o więcej niż ± 5 cm.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Ukształtowanie osi w planie, mierzone co 100 m, nie powinno różnić się od dokumentacji projektowej o ± 5 cm.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Pr>
          <w:rFonts w:ascii="Times New Roman" w:eastAsia="Times New Roman" w:hAnsi="Times New Roman" w:cs="Times New Roman"/>
          <w:sz w:val="16"/>
          <w:szCs w:val="16"/>
          <w:lang w:eastAsia="pl-PL"/>
        </w:rPr>
        <w:t>wykruszeń</w:t>
      </w:r>
      <w:proofErr w:type="spellEnd"/>
      <w:r>
        <w:rPr>
          <w:rFonts w:ascii="Times New Roman" w:eastAsia="Times New Roman" w:hAnsi="Times New Roman" w:cs="Times New Roman"/>
          <w:sz w:val="16"/>
          <w:szCs w:val="16"/>
          <w:lang w:eastAsia="pl-PL"/>
        </w:rPr>
        <w:t>.</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p 7.</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warstwy z betonu asfaltowego (AC).</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8. ODBIÓR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t>
      </w:r>
      <w:proofErr w:type="spellStart"/>
      <w:r>
        <w:rPr>
          <w:rFonts w:ascii="Times New Roman" w:eastAsia="Times New Roman" w:hAnsi="Times New Roman" w:cs="Times New Roman"/>
          <w:sz w:val="16"/>
          <w:szCs w:val="16"/>
          <w:lang w:eastAsia="pl-PL"/>
        </w:rPr>
        <w:t>wSST</w:t>
      </w:r>
      <w:proofErr w:type="spellEnd"/>
      <w:r>
        <w:rPr>
          <w:rFonts w:ascii="Times New Roman" w:eastAsia="Times New Roman" w:hAnsi="Times New Roman" w:cs="Times New Roman"/>
          <w:sz w:val="16"/>
          <w:szCs w:val="16"/>
          <w:lang w:eastAsia="pl-PL"/>
        </w:rPr>
        <w:t xml:space="preserve">  D-M-00.00.00 „Wymagania ogólne” [1] pkt 8.</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9. PODSTAWA PŁATNOŚCI</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warstwy  z betonu asfaltowego (AC) obejmuje: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podłoża,</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recepty laboratoryjnej,</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próby technologicznej i odcinka próbnego,</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wyprodukowanie mieszanki betonu asfaltowego i jej transport na miejsce wbudowania,</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lepiszczem lub pokrycie taśmą asfaltową krawędzi urządzeń obcych i krawężników,</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i zagęszczenie mieszanki betonu asfaltowego,</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obcięcie krawędzi i posmarowanie lepiszczem,</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842"/>
        <w:gridCol w:w="7301"/>
      </w:tblGrid>
      <w:tr w:rsidR="00DC7D1C" w:rsidTr="00DC7D1C">
        <w:tc>
          <w:tcPr>
            <w:tcW w:w="496"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7301"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Wymagania ogólne</w:t>
            </w:r>
          </w:p>
        </w:tc>
      </w:tr>
    </w:tbl>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31"/>
        <w:gridCol w:w="7209"/>
        <w:gridCol w:w="281"/>
      </w:tblGrid>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196-21</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Metody badania cementu – Oznaczanie zawartości chlorków, dwutlenku węgla i alkaliów w cemencie</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459-2</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Wapno budowlane – Część 2: Metody badań</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932-3</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składu ziarnowego – Metoda przesiewania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933-3</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933-4</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933-5</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lub łamania kruszyw grubych</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933-6</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6: Ocena właściwości powierzchni – Wskaźnik przepływu kruszywa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933-9</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933-10</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1097-2</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1097-3</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1097-4</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1097-5</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1097-6</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1097-7</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1097-8</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Pr>
                <w:rFonts w:ascii="Times New Roman" w:eastAsia="Times New Roman" w:hAnsi="Times New Roman" w:cs="Times New Roman"/>
                <w:sz w:val="16"/>
                <w:szCs w:val="16"/>
                <w:lang w:eastAsia="pl-PL"/>
              </w:rPr>
              <w:t>polerowalności</w:t>
            </w:r>
            <w:proofErr w:type="spellEnd"/>
            <w:r>
              <w:rPr>
                <w:rFonts w:ascii="Times New Roman" w:eastAsia="Times New Roman" w:hAnsi="Times New Roman" w:cs="Times New Roman"/>
                <w:sz w:val="16"/>
                <w:szCs w:val="16"/>
                <w:lang w:eastAsia="pl-PL"/>
              </w:rPr>
              <w:t xml:space="preserve"> kamienia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1367-1</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1367-3</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penetracji igłą</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temperatury mięknienia – Metoda Pierścień i Kula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1428</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1429</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1744-1</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Analiza chemiczna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1744-4</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12591</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Wymagania dla asfaltów drogowych</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rozpuszczalności</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produkty asfaltowe – Oznaczanie temperatury łamliwości </w:t>
            </w:r>
            <w:proofErr w:type="spellStart"/>
            <w:r>
              <w:rPr>
                <w:rFonts w:ascii="Times New Roman" w:eastAsia="Times New Roman" w:hAnsi="Times New Roman" w:cs="Times New Roman"/>
                <w:sz w:val="16"/>
                <w:szCs w:val="16"/>
                <w:lang w:eastAsia="pl-PL"/>
              </w:rPr>
              <w:t>Fraassa</w:t>
            </w:r>
            <w:proofErr w:type="spellEnd"/>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zawartości parafiny – Część 1: Metoda destylacyjna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12607-3</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 Część 3: Metoda RFT</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12697-6</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12697-8</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12697-11</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12697-12</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12697-13</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12697-18</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12697-22</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12697-27</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12697-36</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12846</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12847</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sedymentacji emulsji asfaltowych</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12850</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wartości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emulsji asfaltowych</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13043</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13074</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lepiszczy z emulsji asfaltowych przez odparowanie</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13075-1</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13108-1</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1: Beton asfaltowy</w:t>
            </w:r>
          </w:p>
        </w:tc>
      </w:tr>
      <w:tr w:rsidR="00DC7D1C" w:rsidTr="00DC7D1C">
        <w:trPr>
          <w:gridAfter w:val="1"/>
          <w:wAfter w:w="284" w:type="dxa"/>
        </w:trPr>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13108-20</w:t>
            </w:r>
          </w:p>
        </w:tc>
        <w:tc>
          <w:tcPr>
            <w:tcW w:w="7263"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20: Badanie typu</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13179-1</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13179-2</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nawrotu sprężystego asfaltów modyfikowanych</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odporności na magazynowanie modyfikowanych asfaltów</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Pr>
                <w:rFonts w:ascii="Times New Roman" w:eastAsia="Times New Roman" w:hAnsi="Times New Roman" w:cs="Times New Roman"/>
                <w:sz w:val="16"/>
                <w:szCs w:val="16"/>
                <w:lang w:eastAsia="pl-PL"/>
              </w:rPr>
              <w:t>duktylometrem</w:t>
            </w:r>
            <w:proofErr w:type="spellEnd"/>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13614</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energii deformacji</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13808</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kationowych emulsji asfaltowych</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asfaltów modyfikowanych polimerami</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60.</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14188-1</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1: Specyfikacja zalew na gorąco</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14188-2</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2: Specyfikacja zalew na zimno</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w:t>
            </w:r>
          </w:p>
        </w:tc>
        <w:tc>
          <w:tcPr>
            <w:tcW w:w="184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w:t>
            </w:r>
          </w:p>
        </w:tc>
        <w:tc>
          <w:tcPr>
            <w:tcW w:w="7547" w:type="dxa"/>
            <w:gridSpan w:val="2"/>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temperatury zapłonu i palenia – Metoda otwartego tygla Clevelanda</w:t>
            </w:r>
          </w:p>
        </w:tc>
      </w:tr>
    </w:tbl>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Wymagania techniczne (rekomendowane przez Ministra Infrastruktury)</w:t>
      </w:r>
    </w:p>
    <w:p w:rsidR="00DC7D1C" w:rsidRDefault="00DC7D1C" w:rsidP="009A5034">
      <w:pPr>
        <w:numPr>
          <w:ilvl w:val="0"/>
          <w:numId w:val="40"/>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DC7D1C" w:rsidRDefault="00DC7D1C" w:rsidP="009A5034">
      <w:pPr>
        <w:numPr>
          <w:ilvl w:val="0"/>
          <w:numId w:val="40"/>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WT-2 Nawierzchnie asfaltowe 2008. Nawierzchnie asfaltowe na drogach publicznych</w:t>
      </w:r>
    </w:p>
    <w:p w:rsidR="00DC7D1C" w:rsidRDefault="00DC7D1C" w:rsidP="009A5034">
      <w:pPr>
        <w:numPr>
          <w:ilvl w:val="0"/>
          <w:numId w:val="40"/>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WT-3 Emulsje asfaltowe 2009. Kationowe emulsje asfaltowe na drogach publicznych</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10.4. Inne dokumenty</w:t>
      </w:r>
    </w:p>
    <w:p w:rsidR="00DC7D1C" w:rsidRDefault="00DC7D1C" w:rsidP="009A5034">
      <w:pPr>
        <w:numPr>
          <w:ilvl w:val="0"/>
          <w:numId w:val="40"/>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DC7D1C" w:rsidRDefault="00DC7D1C" w:rsidP="00DC7D1C">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Katalog typowych konstrukcji nawierzchni podatnych i półsztywnych. Generalna Dyrekcja Dróg Publicznych – Instytut Badawczy Dróg i Mostów,</w:t>
      </w:r>
    </w:p>
    <w:p w:rsidR="00DC7D1C" w:rsidRDefault="00DC7D1C" w:rsidP="00DC7D1C">
      <w:pPr>
        <w:spacing w:after="0" w:line="240" w:lineRule="auto"/>
        <w:jc w:val="both"/>
        <w:rPr>
          <w:rFonts w:ascii="Times New Roman" w:eastAsia="Times New Roman" w:hAnsi="Times New Roman" w:cs="Times New Roman"/>
          <w:bCs/>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spacing w:after="0" w:line="240" w:lineRule="auto"/>
        <w:jc w:val="both"/>
        <w:rPr>
          <w:rFonts w:ascii="Times New Roman" w:eastAsia="Times New Roman" w:hAnsi="Times New Roman" w:cs="Times New Roman"/>
          <w:bCs/>
          <w:sz w:val="18"/>
          <w:szCs w:val="18"/>
          <w:lang w:eastAsia="pl-PL"/>
        </w:rPr>
      </w:pPr>
    </w:p>
    <w:p w:rsidR="00DC7D1C" w:rsidRDefault="00DC7D1C" w:rsidP="00DC7D1C">
      <w:pPr>
        <w:spacing w:after="0" w:line="240" w:lineRule="auto"/>
        <w:jc w:val="both"/>
        <w:rPr>
          <w:rFonts w:ascii="Times New Roman" w:eastAsia="Times New Roman" w:hAnsi="Times New Roman" w:cs="Times New Roman"/>
          <w:bCs/>
          <w:sz w:val="18"/>
          <w:szCs w:val="18"/>
          <w:lang w:eastAsia="pl-PL"/>
        </w:rPr>
      </w:pPr>
    </w:p>
    <w:p w:rsidR="00BB0393" w:rsidRDefault="00BB0393" w:rsidP="00DC7D1C">
      <w:pPr>
        <w:spacing w:after="0" w:line="240" w:lineRule="auto"/>
        <w:jc w:val="both"/>
        <w:rPr>
          <w:rFonts w:ascii="Times New Roman" w:eastAsia="Times New Roman" w:hAnsi="Times New Roman" w:cs="Times New Roman"/>
          <w:bCs/>
          <w:sz w:val="18"/>
          <w:szCs w:val="18"/>
          <w:lang w:eastAsia="pl-PL"/>
        </w:rPr>
      </w:pPr>
    </w:p>
    <w:p w:rsidR="00BB0393" w:rsidRDefault="00BB0393" w:rsidP="00DC7D1C">
      <w:pPr>
        <w:spacing w:after="0" w:line="240" w:lineRule="auto"/>
        <w:jc w:val="both"/>
        <w:rPr>
          <w:rFonts w:ascii="Times New Roman" w:eastAsia="Times New Roman" w:hAnsi="Times New Roman" w:cs="Times New Roman"/>
          <w:bCs/>
          <w:sz w:val="18"/>
          <w:szCs w:val="18"/>
          <w:lang w:eastAsia="pl-PL"/>
        </w:rPr>
      </w:pPr>
    </w:p>
    <w:p w:rsidR="00BB0393" w:rsidRDefault="00BB0393" w:rsidP="00DC7D1C">
      <w:pPr>
        <w:spacing w:after="0" w:line="240" w:lineRule="auto"/>
        <w:jc w:val="both"/>
        <w:rPr>
          <w:rFonts w:ascii="Times New Roman" w:eastAsia="Times New Roman" w:hAnsi="Times New Roman" w:cs="Times New Roman"/>
          <w:bCs/>
          <w:sz w:val="18"/>
          <w:szCs w:val="18"/>
          <w:lang w:eastAsia="pl-PL"/>
        </w:rPr>
      </w:pPr>
    </w:p>
    <w:p w:rsidR="00BB0393" w:rsidRDefault="00BB0393" w:rsidP="00DC7D1C">
      <w:pPr>
        <w:spacing w:after="0" w:line="240" w:lineRule="auto"/>
        <w:jc w:val="both"/>
        <w:rPr>
          <w:rFonts w:ascii="Times New Roman" w:eastAsia="Times New Roman" w:hAnsi="Times New Roman" w:cs="Times New Roman"/>
          <w:bCs/>
          <w:sz w:val="18"/>
          <w:szCs w:val="18"/>
          <w:lang w:eastAsia="pl-PL"/>
        </w:rPr>
      </w:pPr>
    </w:p>
    <w:p w:rsidR="00BB0393" w:rsidRDefault="00BB0393" w:rsidP="00DC7D1C">
      <w:pPr>
        <w:spacing w:after="0" w:line="240" w:lineRule="auto"/>
        <w:jc w:val="both"/>
        <w:rPr>
          <w:rFonts w:ascii="Times New Roman" w:eastAsia="Times New Roman" w:hAnsi="Times New Roman" w:cs="Times New Roman"/>
          <w:bCs/>
          <w:sz w:val="18"/>
          <w:szCs w:val="18"/>
          <w:lang w:eastAsia="pl-PL"/>
        </w:rPr>
      </w:pPr>
    </w:p>
    <w:p w:rsidR="00DC7D1C" w:rsidRDefault="00DC7D1C" w:rsidP="00BB0393">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06.03.01a</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45112730-1</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POBOCZE  UTWARDZONE  KRUSZYWEM  ŁAMANYM</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DC7D1C" w:rsidRDefault="00DC7D1C" w:rsidP="00DC7D1C">
      <w:pPr>
        <w:spacing w:after="0" w:line="240" w:lineRule="auto"/>
        <w:rPr>
          <w:rFonts w:ascii="Times New Roman" w:eastAsia="Times New Roman" w:hAnsi="Times New Roman" w:cs="Times New Roman"/>
          <w:sz w:val="20"/>
          <w:szCs w:val="20"/>
          <w:lang w:eastAsia="pl-PL"/>
        </w:rPr>
        <w:sectPr w:rsidR="00DC7D1C">
          <w:pgSz w:w="11907" w:h="16840"/>
          <w:pgMar w:top="1134" w:right="1134" w:bottom="1134" w:left="1134" w:header="1985" w:footer="1531" w:gutter="0"/>
          <w:cols w:space="708"/>
        </w:sectPr>
      </w:pP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9A5034">
      <w:pPr>
        <w:numPr>
          <w:ilvl w:val="1"/>
          <w:numId w:val="41"/>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Zakres stosowania SST</w:t>
      </w:r>
      <w:r>
        <w:rPr>
          <w:rFonts w:ascii="Times New Roman" w:eastAsia="Times New Roman" w:hAnsi="Times New Roman" w:cs="Times New Roman"/>
          <w:b/>
          <w:sz w:val="16"/>
          <w:szCs w:val="16"/>
          <w:lang w:eastAsia="pl-PL"/>
        </w:rPr>
        <w:t xml:space="preserve"> </w:t>
      </w:r>
    </w:p>
    <w:p w:rsidR="00DC7D1C" w:rsidRDefault="00DC7D1C" w:rsidP="00DC7D1C">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16"/>
          <w:szCs w:val="16"/>
          <w:lang w:eastAsia="pl-PL"/>
        </w:rPr>
      </w:pPr>
    </w:p>
    <w:p w:rsidR="00BB0393" w:rsidRPr="00354E56" w:rsidRDefault="00BB0393" w:rsidP="00BB0393">
      <w:pPr>
        <w:pStyle w:val="Standardowytekst"/>
        <w:rPr>
          <w:rFonts w:eastAsia="Calibri"/>
          <w:sz w:val="16"/>
          <w:szCs w:val="16"/>
        </w:rPr>
      </w:pPr>
      <w:r w:rsidRPr="00354E56">
        <w:rPr>
          <w:rFonts w:eastAsia="Calibri"/>
          <w:sz w:val="16"/>
          <w:szCs w:val="16"/>
        </w:rPr>
        <w:t>PRZEBUDOWA   DROGI  GMINNEJ  NR 170 916C   TURZA WILCZA – TURZA NOWA OD KM 0+000 DO KM 0+605</w:t>
      </w:r>
    </w:p>
    <w:p w:rsidR="00BB0393" w:rsidRDefault="00BB0393" w:rsidP="00BB0393">
      <w:pPr>
        <w:pStyle w:val="Standardowytekst"/>
        <w:rPr>
          <w:sz w:val="16"/>
          <w:szCs w:val="16"/>
        </w:rPr>
      </w:pPr>
      <w:r w:rsidRPr="00354E56">
        <w:rPr>
          <w:rFonts w:eastAsia="Calibri"/>
          <w:sz w:val="16"/>
          <w:szCs w:val="16"/>
        </w:rPr>
        <w:t xml:space="preserve">GMINA TŁUCHOWO </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utwardzonego pobocza za pomocą kruszywa łamanego niezwiązanego (dawniej nazywanego „kruszywem stabilizowanym mechanicznie”) w zakresie: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koryta gł. 20cm w gruncie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wywozem  na odkład i</w:t>
      </w:r>
      <w:r w:rsidR="00C502B4">
        <w:rPr>
          <w:rFonts w:ascii="Times New Roman" w:eastAsia="Times New Roman" w:hAnsi="Times New Roman" w:cs="Times New Roman"/>
          <w:sz w:val="16"/>
          <w:szCs w:val="16"/>
          <w:lang w:eastAsia="pl-PL"/>
        </w:rPr>
        <w:t xml:space="preserve"> z wbudowaniem w pobocza– 865,50</w:t>
      </w:r>
      <w:r>
        <w:rPr>
          <w:rFonts w:ascii="Times New Roman" w:eastAsia="Times New Roman" w:hAnsi="Times New Roman" w:cs="Times New Roman"/>
          <w:sz w:val="16"/>
          <w:szCs w:val="16"/>
          <w:lang w:eastAsia="pl-PL"/>
        </w:rPr>
        <w:t>m2</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wbudowaniem w pobocza z jego ufor</w:t>
      </w:r>
      <w:r w:rsidR="00C502B4">
        <w:rPr>
          <w:rFonts w:ascii="Times New Roman" w:eastAsia="Times New Roman" w:hAnsi="Times New Roman" w:cs="Times New Roman"/>
          <w:sz w:val="16"/>
          <w:szCs w:val="16"/>
          <w:lang w:eastAsia="pl-PL"/>
        </w:rPr>
        <w:t>mowaniem i zagęszczeniem – 75,62</w:t>
      </w:r>
      <w:r>
        <w:rPr>
          <w:rFonts w:ascii="Times New Roman" w:eastAsia="Times New Roman" w:hAnsi="Times New Roman" w:cs="Times New Roman"/>
          <w:sz w:val="16"/>
          <w:szCs w:val="16"/>
          <w:lang w:eastAsia="pl-PL"/>
        </w:rPr>
        <w:t>m3</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odci</w:t>
      </w:r>
      <w:r w:rsidR="00C502B4">
        <w:rPr>
          <w:rFonts w:ascii="Times New Roman" w:eastAsia="Times New Roman" w:hAnsi="Times New Roman" w:cs="Times New Roman"/>
          <w:sz w:val="16"/>
          <w:szCs w:val="16"/>
          <w:lang w:eastAsia="pl-PL"/>
        </w:rPr>
        <w:t>nającej gr.5cm z piasku – 865,50</w:t>
      </w:r>
      <w:r>
        <w:rPr>
          <w:rFonts w:ascii="Times New Roman" w:eastAsia="Times New Roman" w:hAnsi="Times New Roman" w:cs="Times New Roman"/>
          <w:sz w:val="16"/>
          <w:szCs w:val="16"/>
          <w:lang w:eastAsia="pl-PL"/>
        </w:rPr>
        <w:t>m2</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konstrukcji wzmacniającej gr.20cm </w:t>
      </w:r>
      <w:r w:rsidR="00C502B4">
        <w:rPr>
          <w:rFonts w:ascii="Times New Roman" w:eastAsia="Times New Roman" w:hAnsi="Times New Roman" w:cs="Times New Roman"/>
          <w:sz w:val="16"/>
          <w:szCs w:val="16"/>
          <w:lang w:eastAsia="pl-PL"/>
        </w:rPr>
        <w:t xml:space="preserve"> z kamienia łamanego wapiennego </w:t>
      </w:r>
      <w:r>
        <w:rPr>
          <w:rFonts w:ascii="Times New Roman" w:eastAsia="Times New Roman" w:hAnsi="Times New Roman" w:cs="Times New Roman"/>
          <w:sz w:val="16"/>
          <w:szCs w:val="16"/>
          <w:lang w:eastAsia="pl-PL"/>
        </w:rPr>
        <w:t xml:space="preserve"> 0/32mm z zaklino</w:t>
      </w:r>
      <w:r w:rsidR="00C502B4">
        <w:rPr>
          <w:rFonts w:ascii="Times New Roman" w:eastAsia="Times New Roman" w:hAnsi="Times New Roman" w:cs="Times New Roman"/>
          <w:sz w:val="16"/>
          <w:szCs w:val="16"/>
          <w:lang w:eastAsia="pl-PL"/>
        </w:rPr>
        <w:t xml:space="preserve">waniem i </w:t>
      </w:r>
      <w:proofErr w:type="spellStart"/>
      <w:r w:rsidR="00C502B4">
        <w:rPr>
          <w:rFonts w:ascii="Times New Roman" w:eastAsia="Times New Roman" w:hAnsi="Times New Roman" w:cs="Times New Roman"/>
          <w:sz w:val="16"/>
          <w:szCs w:val="16"/>
          <w:lang w:eastAsia="pl-PL"/>
        </w:rPr>
        <w:t>zamiałowaniem</w:t>
      </w:r>
      <w:proofErr w:type="spellEnd"/>
      <w:r w:rsidR="00C502B4">
        <w:rPr>
          <w:rFonts w:ascii="Times New Roman" w:eastAsia="Times New Roman" w:hAnsi="Times New Roman" w:cs="Times New Roman"/>
          <w:sz w:val="16"/>
          <w:szCs w:val="16"/>
          <w:lang w:eastAsia="pl-PL"/>
        </w:rPr>
        <w:t xml:space="preserve">  – 865,50</w:t>
      </w:r>
      <w:r>
        <w:rPr>
          <w:rFonts w:ascii="Times New Roman" w:eastAsia="Times New Roman" w:hAnsi="Times New Roman" w:cs="Times New Roman"/>
          <w:sz w:val="16"/>
          <w:szCs w:val="16"/>
          <w:lang w:eastAsia="pl-PL"/>
        </w:rPr>
        <w:t>m2</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 </w:t>
      </w:r>
      <w:r>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1.4.2. </w:t>
      </w:r>
      <w:r>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1.4.4. </w:t>
      </w:r>
      <w:r>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rsidR="00DC7D1C" w:rsidRDefault="00DC7D1C" w:rsidP="00DC7D1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1.4.5. </w:t>
      </w:r>
      <w:r>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[1] pkt 1.5.</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wykonania robót</w:t>
      </w: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2.2.1. </w:t>
      </w:r>
      <w:r>
        <w:rPr>
          <w:rFonts w:ascii="Times New Roman" w:eastAsia="Times New Roman" w:hAnsi="Times New Roman" w:cs="Times New Roman"/>
          <w:sz w:val="16"/>
          <w:szCs w:val="16"/>
          <w:lang w:eastAsia="pl-PL"/>
        </w:rPr>
        <w:t xml:space="preserve"> Zgodność materiałów z dokumentacją projektową </w:t>
      </w: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wykonania robót powinny być zgodne z ustaleniami dokumentacji projektowej lub ST.</w:t>
      </w:r>
    </w:p>
    <w:p w:rsidR="00DC7D1C" w:rsidRDefault="00DC7D1C" w:rsidP="00DC7D1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2.2.2. </w:t>
      </w:r>
      <w:r>
        <w:rPr>
          <w:rFonts w:ascii="Times New Roman" w:eastAsia="Times New Roman" w:hAnsi="Times New Roman" w:cs="Times New Roman"/>
          <w:sz w:val="16"/>
          <w:szCs w:val="16"/>
          <w:lang w:eastAsia="pl-PL"/>
        </w:rPr>
        <w:t>Materiały do wykonania utwardzonego pobocza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utwardzonego pobocza są: piasek, kruszywo łamane i woda.</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2.2.3. </w:t>
      </w:r>
      <w:r>
        <w:rPr>
          <w:rFonts w:ascii="Times New Roman" w:eastAsia="Times New Roman" w:hAnsi="Times New Roman" w:cs="Times New Roman"/>
          <w:sz w:val="16"/>
          <w:szCs w:val="16"/>
          <w:lang w:eastAsia="pl-PL"/>
        </w:rPr>
        <w:t>Piasek</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2.2.4. </w:t>
      </w:r>
      <w:r>
        <w:rPr>
          <w:rFonts w:ascii="Times New Roman" w:eastAsia="Times New Roman" w:hAnsi="Times New Roman" w:cs="Times New Roman"/>
          <w:sz w:val="16"/>
          <w:szCs w:val="16"/>
          <w:lang w:eastAsia="pl-PL"/>
        </w:rPr>
        <w:t>Kruszywo</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2.2.5. </w:t>
      </w:r>
      <w:r>
        <w:rPr>
          <w:rFonts w:ascii="Times New Roman" w:eastAsia="Times New Roman" w:hAnsi="Times New Roman" w:cs="Times New Roman"/>
          <w:sz w:val="16"/>
          <w:szCs w:val="16"/>
          <w:lang w:eastAsia="pl-PL"/>
        </w:rPr>
        <w:t>Woda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rsidR="00DC7D1C" w:rsidRDefault="00DC7D1C" w:rsidP="00DC7D1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2.2.6. </w:t>
      </w:r>
      <w:r>
        <w:rPr>
          <w:rFonts w:ascii="Times New Roman" w:eastAsia="Times New Roman" w:hAnsi="Times New Roman" w:cs="Times New Roman"/>
          <w:sz w:val="16"/>
          <w:szCs w:val="16"/>
          <w:lang w:eastAsia="pl-PL"/>
        </w:rPr>
        <w:t>Składowanie kruszyw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Okresowo składowane kruszywa powinny być zabezpieczone przed zanieczyszczeniem i zmieszaniem z innymi materiałami kamiennymi. Podłoże w miejscu składowania kruszyw powinno być równe, utwardzone i odwodnione.</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3.2. Sprzęt stosowany do wykonania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DC7D1C" w:rsidRDefault="00DC7D1C" w:rsidP="009A5034">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rsidR="00DC7D1C" w:rsidRDefault="00DC7D1C" w:rsidP="009A5034">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równiarki albo układarki do rozkładania mieszanki kruszywa,</w:t>
      </w:r>
    </w:p>
    <w:p w:rsidR="00DC7D1C" w:rsidRDefault="00DC7D1C" w:rsidP="009A5034">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walce lub płytowe zagęszczarki wibracyjne,</w:t>
      </w:r>
    </w:p>
    <w:p w:rsidR="00DC7D1C" w:rsidRDefault="00DC7D1C" w:rsidP="009A5034">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rsidR="00DC7D1C" w:rsidRDefault="00DC7D1C" w:rsidP="009A5034">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wykonania koryta, w przypadku utwardzania istniejącego pobocza gruntowego.</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4.1. Ogólne wymagania dotyczące transportu </w:t>
      </w:r>
    </w:p>
    <w:p w:rsidR="00DC7D1C" w:rsidRDefault="00DC7D1C" w:rsidP="00DC7D1C">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Ogólne wymagania dotyczące transportu podano w SST D-M-00.00.00 „Wymagania ogólne” [1]  pkt 4.</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C7D1C" w:rsidRDefault="00DC7D1C" w:rsidP="00DC7D1C">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robót</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Podstawowe czynności przy wykonywaniu robót obejmują:</w:t>
      </w:r>
    </w:p>
    <w:p w:rsidR="00DC7D1C" w:rsidRDefault="00DC7D1C" w:rsidP="009A5034">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przygotowawcze, </w:t>
      </w:r>
    </w:p>
    <w:p w:rsidR="00DC7D1C" w:rsidRDefault="00DC7D1C" w:rsidP="009A5034">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w:t>
      </w:r>
    </w:p>
    <w:p w:rsidR="00DC7D1C" w:rsidRDefault="00DC7D1C" w:rsidP="009A5034">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nawierzchni utwardzonego pobocza (wytworzenie i wbudowanie mieszanki),</w:t>
      </w:r>
    </w:p>
    <w:p w:rsidR="00DC7D1C" w:rsidRDefault="00DC7D1C" w:rsidP="009A5034">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przygotowawcze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na podstawie dokumentacji projektowej,  ST lub wskazań Inżyniera:</w:t>
      </w:r>
    </w:p>
    <w:p w:rsidR="00DC7D1C" w:rsidRDefault="00DC7D1C" w:rsidP="009A5034">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ustalić lokalizację terenu robót,</w:t>
      </w:r>
    </w:p>
    <w:p w:rsidR="00DC7D1C" w:rsidRDefault="00DC7D1C" w:rsidP="009A5034">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rsidR="00DC7D1C" w:rsidRDefault="00DC7D1C" w:rsidP="009A5034">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usunąć przeszkody, np. elementy dróg, ew. słupki, </w:t>
      </w:r>
      <w:proofErr w:type="spellStart"/>
      <w:r>
        <w:rPr>
          <w:rFonts w:ascii="Times New Roman" w:eastAsia="Times New Roman" w:hAnsi="Times New Roman" w:cs="Times New Roman"/>
          <w:sz w:val="16"/>
          <w:szCs w:val="16"/>
          <w:lang w:eastAsia="pl-PL"/>
        </w:rPr>
        <w:t>zatrawienie</w:t>
      </w:r>
      <w:proofErr w:type="spellEnd"/>
      <w:r>
        <w:rPr>
          <w:rFonts w:ascii="Times New Roman" w:eastAsia="Times New Roman" w:hAnsi="Times New Roman" w:cs="Times New Roman"/>
          <w:sz w:val="16"/>
          <w:szCs w:val="16"/>
          <w:lang w:eastAsia="pl-PL"/>
        </w:rPr>
        <w:t xml:space="preserve"> itd.,</w:t>
      </w:r>
    </w:p>
    <w:p w:rsidR="00DC7D1C" w:rsidRDefault="00DC7D1C" w:rsidP="009A5034">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splantować pobocze istniejące,</w:t>
      </w:r>
    </w:p>
    <w:p w:rsidR="00DC7D1C" w:rsidRDefault="00DC7D1C" w:rsidP="009A5034">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zgromadzić wszystkie materiały potrzebne do rozpoczęcia budowy.</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Wykonanie koryta i przygotowanie podłoża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Koryto wykonuje się w przypadku utwardzania pobocza istniejącego </w:t>
      </w:r>
      <w:proofErr w:type="spellStart"/>
      <w:r>
        <w:rPr>
          <w:rFonts w:ascii="Times New Roman" w:eastAsia="Times New Roman" w:hAnsi="Times New Roman" w:cs="Times New Roman"/>
          <w:sz w:val="16"/>
          <w:szCs w:val="16"/>
          <w:lang w:eastAsia="pl-PL"/>
        </w:rPr>
        <w:t>gruntowego.Koryto</w:t>
      </w:r>
      <w:proofErr w:type="spellEnd"/>
      <w:r>
        <w:rPr>
          <w:rFonts w:ascii="Times New Roman" w:eastAsia="Times New Roman" w:hAnsi="Times New Roman" w:cs="Times New Roman"/>
          <w:sz w:val="16"/>
          <w:szCs w:val="16"/>
          <w:lang w:eastAsia="pl-PL"/>
        </w:rPr>
        <w:t xml:space="preserve"> powinno być wykonane bezpośrednio przed rozpoczęciem robót związanych z wykonaniem nawierzchni utwardzonego pobocza. Wcześniejsze wykonanie koryta jest możliwe wyłącznie za zgodą Inżyniera, w korzystnych warunkach atmosferycznych.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Zaleca się, aby rzędne terenu przed profilowaniem były o co najmniej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można wykonać ręcznie lub sprzętem dostosowanym do szerokości koryta. Ścięty grunt powinien być wykorzystany w robotach ziemnych lub w inny sposób zaakceptowany przez Inżyniera.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po profilowaniu podłoża należy przystąpić do jego zagęszczania, które należy kontynuować do osiągnięcia wskaźnika zagęszczenia nie mniejszego od 1,00.</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gruntu podłoża podczas zagęszczania powinna być równa wilgotności optymalnej, z tolerancją od -20% do +10%.</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po wyprofilowaniu i zagęszczeniu powinno być utrzymane w dobrym stanie.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Wytwarzanie mieszanki kruszywa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Mieszankę kruszywa o ściśle określonym uziarnieniu i wilgotności optymalnej należy wytwarzać w mieszarkach stacjonarnych gwarantujących otrzymanie jednorodnej mieszanki. Ze względu na konieczność zapewnienia jednorodności, tylko w wyjątkowych przypadkach </w:t>
      </w:r>
      <w:r>
        <w:rPr>
          <w:rFonts w:ascii="Times New Roman" w:eastAsia="Times New Roman" w:hAnsi="Times New Roman" w:cs="Times New Roman"/>
          <w:sz w:val="16"/>
          <w:szCs w:val="16"/>
          <w:lang w:eastAsia="pl-PL"/>
        </w:rPr>
        <w:lastRenderedPageBreak/>
        <w:t>Inżynier może dopuścić do wytwarzania mieszanki przez mieszanie poszczególnych frakcji na drodze. Mieszanka po wyprodukowaniu powinna być od razu transportowana na miejsce wbudowania w sposób przeciwdziałający rozsegregowaniu i wysychaniu.</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Wbudowanie i zagęszczenie mieszanki kruszywa</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kruszywa powinna być rozkładana w warstwie o jednakowej grubości, przy pomocy układarki lub równiarki, z zachowaniem wymaganych spadków i rzędnych wysokościowych. Zaleca się, aby grubość pojedynczo układanej warstwy nie przekraczała </w:t>
      </w:r>
      <w:smartTag w:uri="urn:schemas-microsoft-com:office:smarttags" w:element="metricconverter">
        <w:smartTagPr>
          <w:attr w:name="st" w:val="on"/>
          <w:attr w:name="ProductID" w:val="20 cm"/>
        </w:smartTagPr>
        <w:r>
          <w:rPr>
            <w:rFonts w:ascii="Times New Roman" w:eastAsia="Times New Roman" w:hAnsi="Times New Roman" w:cs="Times New Roman"/>
            <w:sz w:val="16"/>
            <w:szCs w:val="16"/>
            <w:lang w:eastAsia="pl-PL"/>
          </w:rPr>
          <w:t>20 cm</w:t>
        </w:r>
      </w:smartTag>
      <w:r>
        <w:rPr>
          <w:rFonts w:ascii="Times New Roman" w:eastAsia="Times New Roman" w:hAnsi="Times New Roman" w:cs="Times New Roman"/>
          <w:sz w:val="16"/>
          <w:szCs w:val="16"/>
          <w:lang w:eastAsia="pl-PL"/>
        </w:rPr>
        <w:t xml:space="preserve">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xml:space="preserve">, przeprowadzonej według </w:t>
      </w:r>
      <w:r>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5.7. Roboty wykończeniowe</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rsidR="00DC7D1C" w:rsidRDefault="00DC7D1C" w:rsidP="009A5034">
      <w:pPr>
        <w:numPr>
          <w:ilvl w:val="0"/>
          <w:numId w:val="4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odtworzenie przeszkód czasowo usuniętych, </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niezbędne uzupełnienia zniszczonej w czasie robót roślinności, np. </w:t>
      </w:r>
      <w:proofErr w:type="spellStart"/>
      <w:r>
        <w:rPr>
          <w:rFonts w:ascii="Times New Roman" w:eastAsia="Times New Roman" w:hAnsi="Times New Roman" w:cs="Times New Roman"/>
          <w:sz w:val="16"/>
          <w:szCs w:val="16"/>
          <w:lang w:eastAsia="pl-PL"/>
        </w:rPr>
        <w:t>zatrawienia</w:t>
      </w:r>
      <w:proofErr w:type="spellEnd"/>
      <w:r>
        <w:rPr>
          <w:rFonts w:ascii="Times New Roman" w:eastAsia="Times New Roman" w:hAnsi="Times New Roman" w:cs="Times New Roman"/>
          <w:sz w:val="16"/>
          <w:szCs w:val="16"/>
          <w:lang w:eastAsia="pl-PL"/>
        </w:rPr>
        <w:t xml:space="preserve">, </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porządkujące otoczenie terenu robót.</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sprawdzić cechy zewnętrzne gotowych materiałów z tworzyw i prefabrykowanych.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rsidR="00DC7D1C" w:rsidRDefault="00DC7D1C" w:rsidP="00DC7D1C">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43"/>
        <w:gridCol w:w="1276"/>
        <w:gridCol w:w="2268"/>
      </w:tblGrid>
      <w:tr w:rsidR="00DC7D1C" w:rsidTr="00DC7D1C">
        <w:tc>
          <w:tcPr>
            <w:tcW w:w="496" w:type="dxa"/>
            <w:tcBorders>
              <w:top w:val="single" w:sz="6" w:space="0" w:color="auto"/>
              <w:left w:val="single" w:sz="6" w:space="0" w:color="auto"/>
              <w:bottom w:val="single" w:sz="6" w:space="0" w:color="auto"/>
              <w:right w:val="single" w:sz="6" w:space="0" w:color="auto"/>
            </w:tcBorders>
            <w:noWrap/>
            <w:hideMark/>
          </w:tcPr>
          <w:p w:rsidR="00DC7D1C" w:rsidRDefault="00DC7D1C">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rsidR="00DC7D1C" w:rsidRDefault="00DC7D1C">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noWrap/>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noWrap/>
            <w:hideMark/>
          </w:tcPr>
          <w:p w:rsidR="00DC7D1C" w:rsidRDefault="00DC7D1C">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dopuszczalne</w:t>
            </w:r>
          </w:p>
        </w:tc>
      </w:tr>
      <w:tr w:rsidR="00DC7D1C" w:rsidTr="00DC7D1C">
        <w:tc>
          <w:tcPr>
            <w:tcW w:w="49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 i dokumentacji projektowej </w:t>
            </w:r>
          </w:p>
        </w:tc>
      </w:tr>
      <w:tr w:rsidR="00DC7D1C" w:rsidTr="00DC7D1C">
        <w:tc>
          <w:tcPr>
            <w:tcW w:w="49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5.3</w:t>
            </w:r>
          </w:p>
        </w:tc>
      </w:tr>
      <w:tr w:rsidR="00DC7D1C" w:rsidTr="00DC7D1C">
        <w:tc>
          <w:tcPr>
            <w:tcW w:w="49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5.4</w:t>
            </w:r>
          </w:p>
        </w:tc>
      </w:tr>
      <w:tr w:rsidR="00DC7D1C" w:rsidTr="00DC7D1C">
        <w:tc>
          <w:tcPr>
            <w:tcW w:w="49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5.5</w:t>
            </w:r>
          </w:p>
        </w:tc>
      </w:tr>
      <w:tr w:rsidR="00DC7D1C" w:rsidTr="00DC7D1C">
        <w:tc>
          <w:tcPr>
            <w:tcW w:w="49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5.6</w:t>
            </w:r>
          </w:p>
        </w:tc>
      </w:tr>
      <w:tr w:rsidR="00DC7D1C" w:rsidTr="00DC7D1C">
        <w:tc>
          <w:tcPr>
            <w:tcW w:w="49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DC7D1C" w:rsidRDefault="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5.7</w:t>
            </w:r>
          </w:p>
        </w:tc>
      </w:tr>
    </w:tbl>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po zakończeniu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Wykonane utwardzone pobocze powinno spełniać następujące wymagania:</w:t>
      </w:r>
    </w:p>
    <w:p w:rsidR="00DC7D1C" w:rsidRDefault="00DC7D1C" w:rsidP="009A5034">
      <w:pPr>
        <w:numPr>
          <w:ilvl w:val="0"/>
          <w:numId w:val="4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utwardzonego pobocza może się różnić od szerokości projektowanej nie więcej niż +</w:t>
      </w:r>
      <w:smartTag w:uri="urn:schemas-microsoft-com:office:smarttags" w:element="metricconverter">
        <w:smartTagPr>
          <w:attr w:name="st" w:val="on"/>
          <w:attr w:name="ProductID" w:val="10 cm"/>
        </w:smartTagPr>
        <w:r>
          <w:rPr>
            <w:rFonts w:ascii="Times New Roman" w:eastAsia="Times New Roman" w:hAnsi="Times New Roman" w:cs="Times New Roman"/>
            <w:sz w:val="16"/>
            <w:szCs w:val="16"/>
            <w:lang w:eastAsia="pl-PL"/>
          </w:rPr>
          <w:t>10 cm</w:t>
        </w:r>
      </w:smartTag>
      <w:r>
        <w:rPr>
          <w:rFonts w:ascii="Times New Roman" w:eastAsia="Times New Roman" w:hAnsi="Times New Roman" w:cs="Times New Roman"/>
          <w:sz w:val="16"/>
          <w:szCs w:val="16"/>
          <w:lang w:eastAsia="pl-PL"/>
        </w:rPr>
        <w:t xml:space="preserve"> i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DC7D1C" w:rsidRDefault="00DC7D1C" w:rsidP="009A5034">
      <w:pPr>
        <w:numPr>
          <w:ilvl w:val="0"/>
          <w:numId w:val="4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nierówności pobocza mierzone 4-metrową łatą nie mogą przekraczać </w:t>
      </w:r>
      <w:smartTag w:uri="urn:schemas-microsoft-com:office:smarttags" w:element="metricconverter">
        <w:smartTagPr>
          <w:attr w:name="st" w:val="on"/>
          <w:attr w:name="ProductID" w:val="10 mm"/>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w:t>
      </w:r>
    </w:p>
    <w:p w:rsidR="00DC7D1C" w:rsidRDefault="00DC7D1C" w:rsidP="009A5034">
      <w:pPr>
        <w:numPr>
          <w:ilvl w:val="0"/>
          <w:numId w:val="4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DC7D1C" w:rsidRDefault="00DC7D1C" w:rsidP="009A5034">
      <w:pPr>
        <w:numPr>
          <w:ilvl w:val="0"/>
          <w:numId w:val="4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wysokościowe z rzędnymi projektowanymi nie powinny przekraczać +</w:t>
      </w:r>
      <w:smartTag w:uri="urn:schemas-microsoft-com:office:smarttags" w:element="metricconverter">
        <w:smartTagPr>
          <w:attr w:name="st" w:val="on"/>
          <w:attr w:name="ProductID" w:val="1 cm"/>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w:t>
      </w:r>
      <w:smartTag w:uri="urn:schemas-microsoft-com:office:smarttags" w:element="metricconverter">
        <w:smartTagPr>
          <w:attr w:name="st" w:val="on"/>
          <w:attr w:name="ProductID" w:val="2 cm"/>
        </w:smartTagPr>
        <w:r>
          <w:rPr>
            <w:rFonts w:ascii="Times New Roman" w:eastAsia="Times New Roman" w:hAnsi="Times New Roman" w:cs="Times New Roman"/>
            <w:sz w:val="16"/>
            <w:szCs w:val="16"/>
            <w:lang w:eastAsia="pl-PL"/>
          </w:rPr>
          <w:t>2 cm</w:t>
        </w:r>
      </w:smartTag>
      <w:r>
        <w:rPr>
          <w:rFonts w:ascii="Times New Roman" w:eastAsia="Times New Roman" w:hAnsi="Times New Roman" w:cs="Times New Roman"/>
          <w:sz w:val="16"/>
          <w:szCs w:val="16"/>
          <w:lang w:eastAsia="pl-PL"/>
        </w:rPr>
        <w:t>,</w:t>
      </w:r>
    </w:p>
    <w:p w:rsidR="00DC7D1C" w:rsidRDefault="00DC7D1C" w:rsidP="009A5034">
      <w:pPr>
        <w:numPr>
          <w:ilvl w:val="0"/>
          <w:numId w:val="4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utwardzonego pobocza nie może się różnić od grubości projektowanej o  ± 10%.</w:t>
      </w:r>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Zaleca się badać grubość utwardzonego pobocza w 3 punktach, lecz nie rzadziej niż raz na </w:t>
      </w:r>
      <w:smartTag w:uri="urn:schemas-microsoft-com:office:smarttags" w:element="metricconverter">
        <w:smartTagPr>
          <w:attr w:name="st" w:val="on"/>
          <w:attr w:name="ProductID" w:val="2000 m2"/>
        </w:smartTagPr>
        <w:r>
          <w:rPr>
            <w:rFonts w:ascii="Times New Roman" w:eastAsia="Times New Roman" w:hAnsi="Times New Roman" w:cs="Times New Roman"/>
            <w:sz w:val="16"/>
            <w:szCs w:val="16"/>
            <w:lang w:eastAsia="pl-PL"/>
          </w:rPr>
          <w:t>2000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a pozostałe cechy co </w:t>
      </w:r>
      <w:smartTag w:uri="urn:schemas-microsoft-com:office:smarttags" w:element="metricconverter">
        <w:smartTagPr>
          <w:attr w:name="st" w:val="on"/>
          <w:attr w:name="ProductID" w:val="100 m"/>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wzdłuż osi drogi.</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p7.</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wykonanego utwardzonego pobocza.</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 xml:space="preserve"> 8. ODBIÓR ROBÓT</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 SST  D-M-00.00.00 „Wymagania ogólne” [1] </w:t>
      </w:r>
      <w:proofErr w:type="spellStart"/>
      <w:r>
        <w:rPr>
          <w:rFonts w:ascii="Times New Roman" w:eastAsia="Times New Roman" w:hAnsi="Times New Roman" w:cs="Times New Roman"/>
          <w:sz w:val="16"/>
          <w:szCs w:val="16"/>
          <w:lang w:eastAsia="pl-PL"/>
        </w:rPr>
        <w:t>pk</w:t>
      </w:r>
      <w:proofErr w:type="spellEnd"/>
      <w:r>
        <w:rPr>
          <w:rFonts w:ascii="Times New Roman" w:eastAsia="Times New Roman" w:hAnsi="Times New Roman" w:cs="Times New Roman"/>
          <w:sz w:val="16"/>
          <w:szCs w:val="16"/>
          <w:lang w:eastAsia="pl-PL"/>
        </w:rPr>
        <w:t xml:space="preserve"> 8.</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tych robót powinien  być zgodny z wymaganiami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8.2 D-M-00.00.00 „Wymagania ogólne” [1] oraz niniejszej OST.</w:t>
      </w:r>
    </w:p>
    <w:p w:rsidR="00DC7D1C" w:rsidRDefault="00DC7D1C" w:rsidP="00DC7D1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ustalenia dotyczące podstawy płatności podano w SST D-M-00.00.00 „Wymagania ogólne” [1] pkt 9.</w:t>
      </w:r>
    </w:p>
    <w:p w:rsidR="00DC7D1C" w:rsidRDefault="00DC7D1C" w:rsidP="00DC7D1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DC7D1C" w:rsidRDefault="00DC7D1C" w:rsidP="00DC7D1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utwardzonego pobocza obejmuje: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ewentualne ścięcie istniejącego pobocza, ew. spulchnienie, wyprofilowanie i zagęszczenie gruntowego pobocza,</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i dostarczenie mieszanki kruszywa łamanego,</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odwiezienie sprzętu.</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ZWIAZANE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984"/>
        <w:gridCol w:w="6592"/>
      </w:tblGrid>
      <w:tr w:rsidR="00DC7D1C" w:rsidTr="00DC7D1C">
        <w:tc>
          <w:tcPr>
            <w:tcW w:w="496"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659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tc>
      </w:tr>
      <w:tr w:rsidR="00DC7D1C" w:rsidTr="00DC7D1C">
        <w:tc>
          <w:tcPr>
            <w:tcW w:w="496"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D-01.00.00</w:t>
            </w:r>
          </w:p>
        </w:tc>
        <w:tc>
          <w:tcPr>
            <w:tcW w:w="659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r>
      <w:tr w:rsidR="00DC7D1C" w:rsidTr="00DC7D1C">
        <w:tc>
          <w:tcPr>
            <w:tcW w:w="496"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D-02.00.00</w:t>
            </w:r>
          </w:p>
        </w:tc>
        <w:tc>
          <w:tcPr>
            <w:tcW w:w="6592"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ziemne</w:t>
            </w:r>
          </w:p>
        </w:tc>
      </w:tr>
    </w:tbl>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tbl>
      <w:tblPr>
        <w:tblW w:w="0" w:type="auto"/>
        <w:tblLook w:val="01E0" w:firstRow="1" w:lastRow="1" w:firstColumn="1" w:lastColumn="1" w:noHBand="0" w:noVBand="0"/>
      </w:tblPr>
      <w:tblGrid>
        <w:gridCol w:w="534"/>
        <w:gridCol w:w="1984"/>
        <w:gridCol w:w="6554"/>
      </w:tblGrid>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13242:2004</w:t>
            </w:r>
          </w:p>
        </w:tc>
        <w:tc>
          <w:tcPr>
            <w:tcW w:w="655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13285:2004</w:t>
            </w:r>
          </w:p>
        </w:tc>
        <w:tc>
          <w:tcPr>
            <w:tcW w:w="655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niezwiązane. Specyfikacje (patrz: poz. 7 i 8)</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PN-B-04481:1988</w:t>
            </w:r>
          </w:p>
        </w:tc>
        <w:tc>
          <w:tcPr>
            <w:tcW w:w="655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Badanie próbek gruntu</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PN-B-11112:1996</w:t>
            </w:r>
          </w:p>
        </w:tc>
        <w:tc>
          <w:tcPr>
            <w:tcW w:w="655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DC7D1C" w:rsidTr="00DC7D1C">
        <w:tc>
          <w:tcPr>
            <w:tcW w:w="53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PN-B-11113:1996</w:t>
            </w:r>
          </w:p>
        </w:tc>
        <w:tc>
          <w:tcPr>
            <w:tcW w:w="6554" w:type="dxa"/>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Inne dokumenty</w:t>
      </w:r>
    </w:p>
    <w:p w:rsidR="00DC7D1C" w:rsidRDefault="00DC7D1C" w:rsidP="009A5034">
      <w:pPr>
        <w:numPr>
          <w:ilvl w:val="0"/>
          <w:numId w:val="46"/>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 430</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C502B4" w:rsidP="00C502B4">
      <w:pPr>
        <w:tabs>
          <w:tab w:val="left" w:pos="405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ab/>
      </w:r>
    </w:p>
    <w:p w:rsidR="00C502B4" w:rsidRDefault="00C502B4" w:rsidP="00C502B4">
      <w:pPr>
        <w:tabs>
          <w:tab w:val="left" w:pos="405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C502B4" w:rsidRDefault="00C502B4" w:rsidP="00C502B4">
      <w:pPr>
        <w:tabs>
          <w:tab w:val="left" w:pos="405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C502B4" w:rsidRDefault="00C502B4" w:rsidP="00C502B4">
      <w:pPr>
        <w:tabs>
          <w:tab w:val="left" w:pos="405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C502B4" w:rsidRDefault="00C502B4" w:rsidP="00C502B4">
      <w:pPr>
        <w:tabs>
          <w:tab w:val="left" w:pos="405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C502B4" w:rsidRDefault="00C502B4" w:rsidP="00C502B4">
      <w:pPr>
        <w:tabs>
          <w:tab w:val="left" w:pos="405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C502B4" w:rsidRDefault="00C502B4" w:rsidP="00C502B4">
      <w:pPr>
        <w:tabs>
          <w:tab w:val="left" w:pos="405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C502B4" w:rsidRDefault="00C502B4" w:rsidP="00C502B4">
      <w:pPr>
        <w:tabs>
          <w:tab w:val="left" w:pos="405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sz w:val="18"/>
          <w:szCs w:val="18"/>
          <w:lang w:eastAsia="pl-PL"/>
        </w:rPr>
        <w:t>SZCZEGÓŁOWE  SPECYFIKACJE TECHNICZNE</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- 10.07.01</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CPV 45233253-7</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ZJAZDY  DO  GOSPODARSTW</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  NA  DROGI  BOCZNE</w:t>
      </w: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DC7D1C" w:rsidRDefault="00DC7D1C" w:rsidP="00DC7D1C">
      <w:pPr>
        <w:spacing w:after="0" w:line="240" w:lineRule="auto"/>
        <w:rPr>
          <w:rFonts w:ascii="Times New Roman" w:eastAsia="Times New Roman" w:hAnsi="Times New Roman" w:cs="Times New Roman"/>
          <w:b/>
          <w:sz w:val="27"/>
          <w:szCs w:val="20"/>
          <w:lang w:eastAsia="pl-PL"/>
        </w:rPr>
        <w:sectPr w:rsidR="00DC7D1C">
          <w:pgSz w:w="11907" w:h="16840"/>
          <w:pgMar w:top="1134" w:right="1134" w:bottom="1134" w:left="1134" w:header="1985" w:footer="1531" w:gutter="0"/>
          <w:cols w:space="708"/>
        </w:sectPr>
      </w:pP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56" w:name="_Toc451660795"/>
      <w:r>
        <w:rPr>
          <w:rFonts w:ascii="Times New Roman" w:eastAsia="Times New Roman" w:hAnsi="Times New Roman" w:cs="Times New Roman"/>
          <w:caps/>
          <w:kern w:val="28"/>
          <w:sz w:val="16"/>
          <w:szCs w:val="16"/>
          <w:lang w:eastAsia="pl-PL"/>
        </w:rPr>
        <w:lastRenderedPageBreak/>
        <w:t>1. WSTĘP</w:t>
      </w:r>
      <w:bookmarkEnd w:id="656"/>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zjazdów do gospodarstw i na drogi boczne.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644325" w:rsidRDefault="00644325"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Zasosowano</w:t>
      </w:r>
      <w:proofErr w:type="spellEnd"/>
      <w:r>
        <w:rPr>
          <w:rFonts w:ascii="Times New Roman" w:eastAsia="Times New Roman" w:hAnsi="Times New Roman" w:cs="Times New Roman"/>
          <w:sz w:val="16"/>
          <w:szCs w:val="16"/>
          <w:lang w:eastAsia="pl-PL"/>
        </w:rPr>
        <w:t xml:space="preserve"> na zadaniu w zakresie</w:t>
      </w:r>
    </w:p>
    <w:p w:rsidR="00BB0393" w:rsidRPr="00354E56" w:rsidRDefault="00BB0393" w:rsidP="00BB0393">
      <w:pPr>
        <w:pStyle w:val="Standardowytekst"/>
        <w:rPr>
          <w:rFonts w:eastAsia="Calibri"/>
          <w:sz w:val="16"/>
          <w:szCs w:val="16"/>
        </w:rPr>
      </w:pPr>
      <w:r w:rsidRPr="00354E56">
        <w:rPr>
          <w:rFonts w:eastAsia="Calibri"/>
          <w:sz w:val="16"/>
          <w:szCs w:val="16"/>
        </w:rPr>
        <w:t>PRZEBUDOWA   DROGI  GMINNEJ  NR 170 916C   TURZA WILCZA – TURZA NOWA OD KM 0+000 DO KM 0+605</w:t>
      </w:r>
    </w:p>
    <w:p w:rsidR="00BB0393" w:rsidRDefault="00BB0393" w:rsidP="00644325">
      <w:pPr>
        <w:pStyle w:val="Standardowytekst"/>
        <w:rPr>
          <w:sz w:val="16"/>
          <w:szCs w:val="16"/>
        </w:rPr>
      </w:pPr>
      <w:r w:rsidRPr="00354E56">
        <w:rPr>
          <w:rFonts w:eastAsia="Calibri"/>
          <w:sz w:val="16"/>
          <w:szCs w:val="16"/>
        </w:rPr>
        <w:t xml:space="preserve">GMINA TŁUCHOWO </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DC7D1C" w:rsidRDefault="00DC7D1C" w:rsidP="009A5034">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stosowania zjazdów</w:t>
      </w:r>
    </w:p>
    <w:p w:rsidR="00DC7D1C" w:rsidRDefault="00DC7D1C" w:rsidP="00DC7D1C">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wykonywania zjazdów do gospodarstw i na drogi boczne w zakresie: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koryta gł. 30cm w gruncie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wywozem  na odkład </w:t>
      </w:r>
      <w:r w:rsidR="00C502B4">
        <w:rPr>
          <w:rFonts w:ascii="Times New Roman" w:eastAsia="Times New Roman" w:hAnsi="Times New Roman" w:cs="Times New Roman"/>
          <w:sz w:val="16"/>
          <w:szCs w:val="16"/>
          <w:lang w:eastAsia="pl-PL"/>
        </w:rPr>
        <w:t>i z wbudowaniem w pobocza– 12,00</w:t>
      </w:r>
      <w:r>
        <w:rPr>
          <w:rFonts w:ascii="Times New Roman" w:eastAsia="Times New Roman" w:hAnsi="Times New Roman" w:cs="Times New Roman"/>
          <w:sz w:val="16"/>
          <w:szCs w:val="16"/>
          <w:lang w:eastAsia="pl-PL"/>
        </w:rPr>
        <w:t>m2</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warstwy odcinającej gr.5cm </w:t>
      </w:r>
      <w:r w:rsidR="00C502B4">
        <w:rPr>
          <w:rFonts w:ascii="Times New Roman" w:eastAsia="Times New Roman" w:hAnsi="Times New Roman" w:cs="Times New Roman"/>
          <w:sz w:val="16"/>
          <w:szCs w:val="16"/>
          <w:lang w:eastAsia="pl-PL"/>
        </w:rPr>
        <w:t>z piasku – 12</w:t>
      </w:r>
      <w:r>
        <w:rPr>
          <w:rFonts w:ascii="Times New Roman" w:eastAsia="Times New Roman" w:hAnsi="Times New Roman" w:cs="Times New Roman"/>
          <w:sz w:val="16"/>
          <w:szCs w:val="16"/>
          <w:lang w:eastAsia="pl-PL"/>
        </w:rPr>
        <w:t>.00 m2</w:t>
      </w:r>
    </w:p>
    <w:p w:rsidR="00DC7D1C" w:rsidRDefault="00DC7D1C" w:rsidP="00DC7D1C">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z  kamienia</w:t>
      </w:r>
      <w:r w:rsidR="00C502B4">
        <w:rPr>
          <w:rFonts w:ascii="Times New Roman" w:eastAsia="Times New Roman" w:hAnsi="Times New Roman" w:cs="Times New Roman"/>
          <w:sz w:val="16"/>
          <w:szCs w:val="16"/>
          <w:lang w:eastAsia="pl-PL"/>
        </w:rPr>
        <w:t xml:space="preserve"> łamanego 0/32mm  gr.10cm   - 12</w:t>
      </w:r>
      <w:r>
        <w:rPr>
          <w:rFonts w:ascii="Times New Roman" w:eastAsia="Times New Roman" w:hAnsi="Times New Roman" w:cs="Times New Roman"/>
          <w:sz w:val="16"/>
          <w:szCs w:val="16"/>
          <w:lang w:eastAsia="pl-PL"/>
        </w:rPr>
        <w:t xml:space="preserve">.00m2 </w:t>
      </w:r>
    </w:p>
    <w:p w:rsidR="00DC7D1C" w:rsidRDefault="00DC7D1C" w:rsidP="00DC7D1C">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z  kamienia</w:t>
      </w:r>
      <w:r w:rsidR="00C502B4">
        <w:rPr>
          <w:rFonts w:ascii="Times New Roman" w:eastAsia="Times New Roman" w:hAnsi="Times New Roman" w:cs="Times New Roman"/>
          <w:sz w:val="16"/>
          <w:szCs w:val="16"/>
          <w:lang w:eastAsia="pl-PL"/>
        </w:rPr>
        <w:t xml:space="preserve"> łamanego 0/63mm  gr.20cm   - 12</w:t>
      </w:r>
      <w:r>
        <w:rPr>
          <w:rFonts w:ascii="Times New Roman" w:eastAsia="Times New Roman" w:hAnsi="Times New Roman" w:cs="Times New Roman"/>
          <w:sz w:val="16"/>
          <w:szCs w:val="16"/>
          <w:lang w:eastAsia="pl-PL"/>
        </w:rPr>
        <w:t xml:space="preserve">.00m2 </w:t>
      </w:r>
    </w:p>
    <w:p w:rsidR="00DC7D1C" w:rsidRDefault="00DC7D1C" w:rsidP="00DC7D1C">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C502B4">
        <w:rPr>
          <w:rFonts w:ascii="Times New Roman" w:eastAsia="Times New Roman" w:hAnsi="Times New Roman" w:cs="Times New Roman"/>
          <w:sz w:val="16"/>
          <w:szCs w:val="16"/>
          <w:lang w:eastAsia="pl-PL"/>
        </w:rPr>
        <w:t>wykonanie warstwy  wiążącej gr 3cm   - 12,0</w:t>
      </w:r>
      <w:r>
        <w:rPr>
          <w:rFonts w:ascii="Times New Roman" w:eastAsia="Times New Roman" w:hAnsi="Times New Roman" w:cs="Times New Roman"/>
          <w:sz w:val="16"/>
          <w:szCs w:val="16"/>
          <w:lang w:eastAsia="pl-PL"/>
        </w:rPr>
        <w:t xml:space="preserve">0m2  </w:t>
      </w:r>
    </w:p>
    <w:p w:rsidR="00DC7D1C" w:rsidRDefault="00DC7D1C" w:rsidP="00DC7D1C">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w:t>
      </w:r>
      <w:r w:rsidR="00C502B4">
        <w:rPr>
          <w:rFonts w:ascii="Times New Roman" w:eastAsia="Times New Roman" w:hAnsi="Times New Roman" w:cs="Times New Roman"/>
          <w:sz w:val="16"/>
          <w:szCs w:val="16"/>
          <w:lang w:eastAsia="pl-PL"/>
        </w:rPr>
        <w:t>ykonanie warstwy ścieralnej gr 3</w:t>
      </w:r>
      <w:r>
        <w:rPr>
          <w:rFonts w:ascii="Times New Roman" w:eastAsia="Times New Roman" w:hAnsi="Times New Roman" w:cs="Times New Roman"/>
          <w:sz w:val="16"/>
          <w:szCs w:val="16"/>
          <w:lang w:eastAsia="pl-PL"/>
        </w:rPr>
        <w:t>cm   -</w:t>
      </w:r>
      <w:r w:rsidR="00C502B4">
        <w:rPr>
          <w:rFonts w:ascii="Times New Roman" w:eastAsia="Times New Roman" w:hAnsi="Times New Roman" w:cs="Times New Roman"/>
          <w:sz w:val="16"/>
          <w:szCs w:val="16"/>
          <w:lang w:eastAsia="pl-PL"/>
        </w:rPr>
        <w:t xml:space="preserve"> 12,0</w:t>
      </w:r>
      <w:r>
        <w:rPr>
          <w:rFonts w:ascii="Times New Roman" w:eastAsia="Times New Roman" w:hAnsi="Times New Roman" w:cs="Times New Roman"/>
          <w:sz w:val="16"/>
          <w:szCs w:val="16"/>
          <w:lang w:eastAsia="pl-PL"/>
        </w:rPr>
        <w:t xml:space="preserve">0m2  </w:t>
      </w:r>
    </w:p>
    <w:p w:rsidR="00DC7D1C" w:rsidRDefault="00DC7D1C" w:rsidP="00DC7D1C">
      <w:pPr>
        <w:tabs>
          <w:tab w:val="left" w:pos="0"/>
        </w:tabs>
        <w:spacing w:after="0" w:line="240" w:lineRule="auto"/>
        <w:ind w:right="-567"/>
        <w:jc w:val="both"/>
        <w:rPr>
          <w:rFonts w:ascii="Times New Roman" w:eastAsia="Times New Roman" w:hAnsi="Times New Roman" w:cs="Times New Roman"/>
          <w:sz w:val="16"/>
          <w:szCs w:val="16"/>
          <w:lang w:eastAsia="pl-PL"/>
        </w:rPr>
      </w:pP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DC7D1C" w:rsidRDefault="00DC7D1C" w:rsidP="009A5034">
      <w:pPr>
        <w:numPr>
          <w:ilvl w:val="0"/>
          <w:numId w:val="48"/>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 urządzone miejsce dostępu do drogi, którego lokalizacja wynika z potrzeb obsługi przyległego terenu i jest uzgodniona z zarządem drogi. W zależności od pełnionej funkcji, rozróżnia się dwa typy zjazdów: publiczne i indywidualne.</w:t>
      </w:r>
    </w:p>
    <w:p w:rsidR="00DC7D1C" w:rsidRDefault="00DC7D1C" w:rsidP="009A5034">
      <w:pPr>
        <w:numPr>
          <w:ilvl w:val="0"/>
          <w:numId w:val="48"/>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publiczny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DC7D1C" w:rsidRDefault="00DC7D1C" w:rsidP="009A5034">
      <w:pPr>
        <w:numPr>
          <w:ilvl w:val="0"/>
          <w:numId w:val="48"/>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indywidualny (do gospodarstw) - miejsce dostępu do drogi z obiektu, który jest użytkowany indywidualnie. Zjazd indywidualny zapewnia dostęp do pojedynczych posesji, zabudowań gospodarczych, na pole lub do innych obiektów użytkowanych indywidualnie.</w:t>
      </w:r>
    </w:p>
    <w:p w:rsidR="00DC7D1C" w:rsidRDefault="00DC7D1C" w:rsidP="009A5034">
      <w:pPr>
        <w:numPr>
          <w:ilvl w:val="0"/>
          <w:numId w:val="48"/>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.Pozostałe określenia podstawowe są zgodne z obowiązującymi odpowiednimi polskimi normami i definicjami podanymi w SST D-M-00.00.00 „Wymagania ogólne”.       </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57" w:name="_Toc451660796"/>
      <w:r>
        <w:rPr>
          <w:rFonts w:ascii="Times New Roman" w:eastAsia="Times New Roman" w:hAnsi="Times New Roman" w:cs="Times New Roman"/>
          <w:caps/>
          <w:kern w:val="28"/>
          <w:sz w:val="16"/>
          <w:szCs w:val="16"/>
          <w:lang w:eastAsia="pl-PL"/>
        </w:rPr>
        <w:t>2. MATERIAŁY</w:t>
      </w:r>
      <w:bookmarkEnd w:id="657"/>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konstrukcji nawierzchni zjazdów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użyte do wykonywania nawierzchni i podbudowy na zjazdach powinny odpowiadać wymaganiom zawartym w punkcie 2 odpowiednich SST:</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nawierzchni z mieszanek mineralno-bitumicznych, wymagania wg 5ST        D-05.03.05 „Nawierzchnie z mieszanek mineralno-bitumicznych wytwarzanych na gorąco”,</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nawierzchni tłuczniowej, wymagania wg OST D-05.02.01 „Nawierzchnie tłuczniowe”,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podbudowy z tłucznia, wymagania wg SST D-04.04.04 „Podbudowa z tłucznia”,</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do wykonania przepustów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 dokumentacji projektowej lub SST przewidziano wykonanie przepustów pod zjazdami, to materiały użyte do ich wykonania powinny odpowiadać wymaganiom SST D-06.02.01 „Przepusty pod zjazdami”.</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do robót wykończeniowych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umocnienia skarp i rowów przy wykonywaniu zjazdów powinny odpowiadać wymaganiom SST D-06.01.01 „Umocnienie skarp i rowów przez humusowanie, obsianie, darniowanie”.</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58" w:name="_Toc451660797"/>
      <w:r>
        <w:rPr>
          <w:rFonts w:ascii="Times New Roman" w:eastAsia="Times New Roman" w:hAnsi="Times New Roman" w:cs="Times New Roman"/>
          <w:caps/>
          <w:kern w:val="28"/>
          <w:sz w:val="16"/>
          <w:szCs w:val="16"/>
          <w:lang w:eastAsia="pl-PL"/>
        </w:rPr>
        <w:t>3. sprzęt</w:t>
      </w:r>
      <w:bookmarkEnd w:id="658"/>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 dotyczące sprzętu podano w SST D-M-00.00.00 „Wymagania ogólne”.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wykonania zjazdów należy stosować ten rodzaj sprzętu, który został podany w punkcie 3 odpowiednich SST:</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wykonania robót ziemnych, według OST D-02.00.00 „Roboty ziemne”,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wykonania robót nawierzchniowych, według odpowiednich SST, wymienionych w punkcie 2.2 niniejszej specyfikacji technicznej,</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wykonywania przepustów pod zjazdami, według SST D-06.02.01 „Przepusty pod zjazdami”,</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59" w:name="_Toc451660798"/>
      <w:r>
        <w:rPr>
          <w:rFonts w:ascii="Times New Roman" w:eastAsia="Times New Roman" w:hAnsi="Times New Roman" w:cs="Times New Roman"/>
          <w:caps/>
          <w:kern w:val="28"/>
          <w:sz w:val="16"/>
          <w:szCs w:val="16"/>
          <w:lang w:eastAsia="pl-PL"/>
        </w:rPr>
        <w:lastRenderedPageBreak/>
        <w:t>4. transport</w:t>
      </w:r>
      <w:bookmarkEnd w:id="659"/>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 dotyczące transportu podano w SST D-M-00.00.00 „Wymagania ogólne”.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Transport materiałów stosowanych do wykonania zjazdów powinien odpowiadać wymaganiom według punktu 4 odpowiednich SST, wymienionych w punktach 2.2 - 2.4 niniejszej specyfikacji technicznej.</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0" w:name="_Toc451660799"/>
      <w:r>
        <w:rPr>
          <w:rFonts w:ascii="Times New Roman" w:eastAsia="Times New Roman" w:hAnsi="Times New Roman" w:cs="Times New Roman"/>
          <w:caps/>
          <w:kern w:val="28"/>
          <w:sz w:val="16"/>
          <w:szCs w:val="16"/>
          <w:lang w:eastAsia="pl-PL"/>
        </w:rPr>
        <w:t>5. wykonanie robót</w:t>
      </w:r>
      <w:bookmarkEnd w:id="660"/>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wykonania robót podano w SST D-M-00.00.00 „Wymagania ogólne”.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właściwych robót należy wykonać roboty przygotowawcze zgodnie z wymogami podanymi w OST D-01.00.00 „Roboty przygotowawcze”.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przepustów pod zjazdami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Przepusty pod zjazdami należy wykonać zgodnie z wymaganiami zawartymi w SST D-06.02.01 „Przepusty pod zjazdami”.</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Roboty ziemne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ziemne przy budowie zjazdów na drogi boczne powinny być z zasady wykonywane mechanicznie. Przy budowie zjazdów do gospodarstw, gdzie występuje niewielki zakres robót, roboty ziemne mogą być wykonywane ręcznie.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Wykonanie nawierzchni zjazdów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zjazdów powinno odpowiadać wymaganiom według odpowiednich SST, wymienionych w punkcie 2.2.</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Umocnienie skarp</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umocnienia skarp i rowów przez humusowanie, obsianie i ewentualne darniowanie powinno odpowiadać wymaganiom OST D-06.01.01 „Umocnienie skarp i rowów przez humusowanie, obsianie, darniowanie”.</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1" w:name="_Toc451660800"/>
      <w:r>
        <w:rPr>
          <w:rFonts w:ascii="Times New Roman" w:eastAsia="Times New Roman" w:hAnsi="Times New Roman" w:cs="Times New Roman"/>
          <w:caps/>
          <w:kern w:val="28"/>
          <w:sz w:val="16"/>
          <w:szCs w:val="16"/>
          <w:lang w:eastAsia="pl-PL"/>
        </w:rPr>
        <w:t>6. kontrola jakości robót</w:t>
      </w:r>
      <w:bookmarkEnd w:id="661"/>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Sprawdzenie prawidłowości robót przygotowawczych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robót przygotowawczych polega na sprawdzeniu ich zgodności z:</w:t>
      </w:r>
    </w:p>
    <w:p w:rsidR="00DC7D1C" w:rsidRDefault="00DC7D1C" w:rsidP="009A5034">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 na podstawie oględzin i pomiarów,</w:t>
      </w:r>
    </w:p>
    <w:p w:rsidR="00DC7D1C" w:rsidRDefault="00DC7D1C" w:rsidP="009A5034">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 OST D-01.00.00 „Roboty przygotowawcze”.</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Sprawdzenie prawidłowości wykonania przepustów pod zjazdami</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wykonania przepustów pod zjazdami polega na sprawdzeniu zgodności z dokumentacją projektową  na podstawie oględzin i pomiarów oraz zgodności z wymaganiami wg SST D-06.02.01 „Przepusty pod zjazdami”.</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Sprawdzenie prawidłowości wykonania robót ziemnych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robót ziemnych polega na sprawdzeniu ich zgodności z:</w:t>
      </w:r>
    </w:p>
    <w:p w:rsidR="00DC7D1C" w:rsidRDefault="00DC7D1C" w:rsidP="009A5034">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 na podstawie oględzin i pomiarów,</w:t>
      </w:r>
    </w:p>
    <w:p w:rsidR="00DC7D1C" w:rsidRDefault="00DC7D1C" w:rsidP="009A5034">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 OST D-02.01.01 „Wykonanie wykopów w gruntach I - V kat.” i OST D-02.03.01 „Wykonanie nasypów”.</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Sprawdzenie wykonania nawierzchni zjazdów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wykonania nawierzchni polega na sprawdzeniu ich zgodności z:</w:t>
      </w:r>
    </w:p>
    <w:p w:rsidR="00DC7D1C" w:rsidRDefault="00DC7D1C" w:rsidP="009A5034">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w zakresie: grubości konstrukcji nawierzchni, szerokości, rzędnych wysokościowych i spadków poprzecznych,</w:t>
      </w:r>
    </w:p>
    <w:p w:rsidR="00DC7D1C" w:rsidRDefault="00DC7D1C" w:rsidP="009A5034">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wg odpowiednich SST.</w:t>
      </w:r>
    </w:p>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Pomiary cech geometrycznych zjazdów</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Przeprowadzone pomiary nie powinny wykazywać większych odchyleń w zakresie cech geometrycznych zjazdów niż to podano w tablicy 1.</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Dopuszczalne odchylenia dla nawierzchni zjazdów</w:t>
      </w:r>
    </w:p>
    <w:tbl>
      <w:tblPr>
        <w:tblW w:w="0" w:type="auto"/>
        <w:tblLayout w:type="fixed"/>
        <w:tblCellMar>
          <w:left w:w="70" w:type="dxa"/>
          <w:right w:w="70" w:type="dxa"/>
        </w:tblCellMar>
        <w:tblLook w:val="04A0" w:firstRow="1" w:lastRow="0" w:firstColumn="1" w:lastColumn="0" w:noHBand="0" w:noVBand="1"/>
      </w:tblPr>
      <w:tblGrid>
        <w:gridCol w:w="4181"/>
        <w:gridCol w:w="1665"/>
        <w:gridCol w:w="1665"/>
      </w:tblGrid>
      <w:tr w:rsidR="00DC7D1C" w:rsidTr="00DC7D1C">
        <w:tc>
          <w:tcPr>
            <w:tcW w:w="4181" w:type="dxa"/>
            <w:tcBorders>
              <w:top w:val="single" w:sz="6" w:space="0" w:color="auto"/>
              <w:left w:val="single" w:sz="6" w:space="0" w:color="auto"/>
              <w:bottom w:val="nil"/>
              <w:right w:val="single" w:sz="6" w:space="0" w:color="auto"/>
            </w:tcBorders>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329" w:type="dxa"/>
            <w:gridSpan w:val="2"/>
            <w:tcBorders>
              <w:top w:val="single" w:sz="6" w:space="0" w:color="auto"/>
              <w:left w:val="nil"/>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odchylenia</w:t>
            </w:r>
          </w:p>
        </w:tc>
      </w:tr>
      <w:tr w:rsidR="00DC7D1C" w:rsidTr="00DC7D1C">
        <w:tc>
          <w:tcPr>
            <w:tcW w:w="4181" w:type="dxa"/>
            <w:tcBorders>
              <w:top w:val="nil"/>
              <w:left w:val="single" w:sz="6" w:space="0" w:color="auto"/>
              <w:bottom w:val="nil"/>
              <w:right w:val="nil"/>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Cechy geometryczne nawierzchni zjazdu</w:t>
            </w:r>
          </w:p>
        </w:tc>
        <w:tc>
          <w:tcPr>
            <w:tcW w:w="1665" w:type="dxa"/>
            <w:tcBorders>
              <w:top w:val="single" w:sz="6" w:space="0" w:color="auto"/>
              <w:left w:val="single" w:sz="6" w:space="0" w:color="auto"/>
              <w:bottom w:val="nil"/>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ulepszona</w:t>
            </w:r>
          </w:p>
        </w:tc>
        <w:tc>
          <w:tcPr>
            <w:tcW w:w="1665" w:type="dxa"/>
            <w:tcBorders>
              <w:top w:val="single" w:sz="6" w:space="0" w:color="auto"/>
              <w:left w:val="single" w:sz="6" w:space="0" w:color="auto"/>
              <w:bottom w:val="nil"/>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nieulepszona</w:t>
            </w:r>
          </w:p>
        </w:tc>
      </w:tr>
      <w:tr w:rsidR="00DC7D1C" w:rsidTr="00DC7D1C">
        <w:tc>
          <w:tcPr>
            <w:tcW w:w="4181"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cm</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i  -5</w:t>
            </w:r>
          </w:p>
        </w:tc>
      </w:tr>
      <w:tr w:rsidR="00DC7D1C" w:rsidTr="00DC7D1C">
        <w:tc>
          <w:tcPr>
            <w:tcW w:w="4181"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 mm</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r w:rsidR="00DC7D1C" w:rsidTr="00DC7D1C">
        <w:tc>
          <w:tcPr>
            <w:tcW w:w="4181"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 mm</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r w:rsidR="00DC7D1C" w:rsidTr="00DC7D1C">
        <w:tc>
          <w:tcPr>
            <w:tcW w:w="4181"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Pochylenie poprzeczne, %</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w:t>
            </w:r>
          </w:p>
        </w:tc>
      </w:tr>
      <w:tr w:rsidR="00DC7D1C" w:rsidTr="00DC7D1C">
        <w:tc>
          <w:tcPr>
            <w:tcW w:w="4181"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Odchylenie osi zjazdu w planie, cm</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w:t>
            </w:r>
          </w:p>
        </w:tc>
      </w:tr>
      <w:tr w:rsidR="00DC7D1C" w:rsidTr="00DC7D1C">
        <w:tc>
          <w:tcPr>
            <w:tcW w:w="4181"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konstrukcji nawierzchni </w:t>
            </w:r>
            <w:r>
              <w:rPr>
                <w:rFonts w:ascii="Times New Roman" w:eastAsia="Times New Roman" w:hAnsi="Times New Roman" w:cs="Times New Roman"/>
                <w:sz w:val="16"/>
                <w:szCs w:val="16"/>
                <w:vertAlign w:val="superscript"/>
                <w:lang w:eastAsia="pl-PL"/>
              </w:rPr>
              <w:t>*)</w:t>
            </w:r>
            <w:r>
              <w:rPr>
                <w:rFonts w:ascii="Times New Roman" w:eastAsia="Times New Roman" w:hAnsi="Times New Roman" w:cs="Times New Roman"/>
                <w:sz w:val="16"/>
                <w:szCs w:val="16"/>
                <w:lang w:eastAsia="pl-PL"/>
              </w:rPr>
              <w:t>, cm</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2,0</w:t>
            </w:r>
          </w:p>
        </w:tc>
      </w:tr>
      <w:tr w:rsidR="00DC7D1C" w:rsidTr="00DC7D1C">
        <w:tc>
          <w:tcPr>
            <w:tcW w:w="7511" w:type="dxa"/>
            <w:gridSpan w:val="3"/>
            <w:tcBorders>
              <w:top w:val="single" w:sz="6" w:space="0" w:color="auto"/>
              <w:left w:val="single" w:sz="6" w:space="0" w:color="auto"/>
              <w:bottom w:val="single" w:sz="6" w:space="0" w:color="auto"/>
              <w:right w:val="single" w:sz="6" w:space="0" w:color="auto"/>
            </w:tcBorders>
            <w:hideMark/>
          </w:tcPr>
          <w:p w:rsidR="00DC7D1C" w:rsidRDefault="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Odchylenia grubości konstrukcji nawierzchni zjazdu liczone dla łącznej grubości warstw</w:t>
            </w:r>
          </w:p>
        </w:tc>
      </w:tr>
    </w:tbl>
    <w:p w:rsidR="00DC7D1C" w:rsidRDefault="00DC7D1C" w:rsidP="00DC7D1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Ocena wyników badań</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materiały muszą spełniać wymagania podane w punkcie 2.</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elementy robót, które wykazują odstępstwa od postanowień SST, powinny być doprowadzone na koszt Wykonawcy do stanu zgodności z SST, a po przeprowadzeniu badań i pomiarów mogą być ponownie przedstawione do akceptacji Inżyniera.</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2" w:name="_Toc451660801"/>
      <w:r>
        <w:rPr>
          <w:rFonts w:ascii="Times New Roman" w:eastAsia="Times New Roman" w:hAnsi="Times New Roman" w:cs="Times New Roman"/>
          <w:caps/>
          <w:kern w:val="28"/>
          <w:sz w:val="16"/>
          <w:szCs w:val="16"/>
          <w:lang w:eastAsia="pl-PL"/>
        </w:rPr>
        <w:lastRenderedPageBreak/>
        <w:t>7. obmiar robót</w:t>
      </w:r>
      <w:bookmarkEnd w:id="662"/>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nawierzchni zjazdu, zgodnie z  dokumentacją projektową i pomiarami w terenie.</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3" w:name="_Toc451660802"/>
      <w:r>
        <w:rPr>
          <w:rFonts w:ascii="Times New Roman" w:eastAsia="Times New Roman" w:hAnsi="Times New Roman" w:cs="Times New Roman"/>
          <w:caps/>
          <w:kern w:val="28"/>
          <w:sz w:val="16"/>
          <w:szCs w:val="16"/>
          <w:lang w:eastAsia="pl-PL"/>
        </w:rPr>
        <w:t>8. odbiór robót</w:t>
      </w:r>
      <w:bookmarkEnd w:id="663"/>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objęte niniejszą SST podlegają:</w:t>
      </w:r>
    </w:p>
    <w:p w:rsidR="00DC7D1C" w:rsidRDefault="00DC7D1C" w:rsidP="009A5034">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który powinien być dokonany po wykonaniu:</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 pomiarowych,</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robót przygotowawczych,</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robót ziemnych i ewentualnie przepustów,</w:t>
      </w:r>
    </w:p>
    <w:p w:rsidR="00DC7D1C" w:rsidRDefault="00DC7D1C" w:rsidP="009A5034">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końcowemu,</w:t>
      </w:r>
    </w:p>
    <w:p w:rsidR="00DC7D1C" w:rsidRDefault="00DC7D1C" w:rsidP="009A5034">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4" w:name="_Toc451660803"/>
      <w:r>
        <w:rPr>
          <w:rFonts w:ascii="Times New Roman" w:eastAsia="Times New Roman" w:hAnsi="Times New Roman" w:cs="Times New Roman"/>
          <w:caps/>
          <w:kern w:val="28"/>
          <w:sz w:val="16"/>
          <w:szCs w:val="16"/>
          <w:lang w:eastAsia="pl-PL"/>
        </w:rPr>
        <w:t>9. podstawa płatności</w:t>
      </w:r>
      <w:bookmarkEnd w:id="664"/>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Płatność za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zjazdu należy przyjmować zgodnie z obmiarem i oceną jakości wykonanych  robót na podstawie wyników pomiarów i badań laboratoryjnych.</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obejmuje: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potrzebnych materiałów,</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ziemnych i ewentualnie przepustów,</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konstrukcji nawierzchni (nawierzchni i ewentualnie podbudowy),</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wykończeniowych,</w:t>
      </w:r>
    </w:p>
    <w:p w:rsidR="00DC7D1C" w:rsidRDefault="00DC7D1C" w:rsidP="00DC7D1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DC7D1C" w:rsidRDefault="00DC7D1C" w:rsidP="00DC7D1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65" w:name="_Toc451660804"/>
      <w:r>
        <w:rPr>
          <w:rFonts w:ascii="Times New Roman" w:eastAsia="Times New Roman" w:hAnsi="Times New Roman" w:cs="Times New Roman"/>
          <w:caps/>
          <w:kern w:val="28"/>
          <w:sz w:val="16"/>
          <w:szCs w:val="16"/>
          <w:lang w:eastAsia="pl-PL"/>
        </w:rPr>
        <w:t>10. przepisy związane</w:t>
      </w:r>
      <w:bookmarkEnd w:id="665"/>
    </w:p>
    <w:p w:rsidR="00DC7D1C" w:rsidRDefault="00DC7D1C" w:rsidP="00DC7D1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inne dokumenty wg odpowiednich SST, przywołanych w niniejszej ogólnej specyfikacji technicznej.</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Dodatkowo obowiązuje:</w:t>
      </w: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KPED - Katalog powtarzalnych elementów drogowych, </w:t>
      </w:r>
      <w:proofErr w:type="spellStart"/>
      <w:r>
        <w:rPr>
          <w:rFonts w:ascii="Times New Roman" w:eastAsia="Times New Roman" w:hAnsi="Times New Roman" w:cs="Times New Roman"/>
          <w:sz w:val="16"/>
          <w:szCs w:val="16"/>
          <w:lang w:eastAsia="pl-PL"/>
        </w:rPr>
        <w:t>CBPBDiM</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Transprojekt</w:t>
      </w:r>
      <w:proofErr w:type="spellEnd"/>
      <w:r>
        <w:rPr>
          <w:rFonts w:ascii="Times New Roman" w:eastAsia="Times New Roman" w:hAnsi="Times New Roman" w:cs="Times New Roman"/>
          <w:sz w:val="16"/>
          <w:szCs w:val="16"/>
          <w:lang w:eastAsia="pl-PL"/>
        </w:rPr>
        <w:t>”, Warszawa 1979</w:t>
      </w:r>
    </w:p>
    <w:p w:rsidR="00DC7D1C" w:rsidRDefault="00DC7D1C" w:rsidP="00DC7D1C">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DC7D1C" w:rsidRDefault="00DC7D1C" w:rsidP="00DC7D1C">
      <w:pPr>
        <w:rPr>
          <w:rFonts w:ascii="Times New Roman" w:hAnsi="Times New Roman" w:cs="Times New Roman"/>
          <w:sz w:val="16"/>
          <w:szCs w:val="16"/>
        </w:rPr>
      </w:pPr>
    </w:p>
    <w:p w:rsidR="00DC7D1C" w:rsidRDefault="00DC7D1C" w:rsidP="00DC7D1C">
      <w:pPr>
        <w:rPr>
          <w:rFonts w:ascii="Times New Roman" w:hAnsi="Times New Roman" w:cs="Times New Roman"/>
        </w:rPr>
      </w:pPr>
    </w:p>
    <w:p w:rsidR="00DC7D1C" w:rsidRDefault="00DC7D1C" w:rsidP="00DC7D1C">
      <w:pPr>
        <w:spacing w:after="0" w:line="240" w:lineRule="auto"/>
        <w:jc w:val="both"/>
        <w:rPr>
          <w:rFonts w:ascii="Times New Roman" w:eastAsia="Times New Roman" w:hAnsi="Times New Roman" w:cs="Times New Roman"/>
          <w:b/>
          <w:sz w:val="16"/>
          <w:szCs w:val="16"/>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C7D1C" w:rsidRDefault="00DC7D1C" w:rsidP="00DC7D1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DC7D1C" w:rsidRDefault="00DC7D1C" w:rsidP="00DC7D1C"/>
    <w:p w:rsidR="00DC7D1C" w:rsidRDefault="00DC7D1C" w:rsidP="00DC7D1C"/>
    <w:p w:rsidR="00DC7D1C" w:rsidRDefault="00DC7D1C" w:rsidP="00DC7D1C"/>
    <w:p w:rsidR="00C721BE" w:rsidRDefault="00C721BE"/>
    <w:p w:rsidR="000A6C89" w:rsidRDefault="000A6C89"/>
    <w:sectPr w:rsidR="000A6C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034" w:rsidRDefault="009A5034" w:rsidP="000A6C89">
      <w:pPr>
        <w:spacing w:after="0" w:line="240" w:lineRule="auto"/>
      </w:pPr>
      <w:r>
        <w:separator/>
      </w:r>
    </w:p>
  </w:endnote>
  <w:endnote w:type="continuationSeparator" w:id="0">
    <w:p w:rsidR="009A5034" w:rsidRDefault="009A5034" w:rsidP="000A6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034" w:rsidRDefault="009A5034" w:rsidP="000A6C89">
      <w:pPr>
        <w:spacing w:after="0" w:line="240" w:lineRule="auto"/>
      </w:pPr>
      <w:r>
        <w:separator/>
      </w:r>
    </w:p>
  </w:footnote>
  <w:footnote w:type="continuationSeparator" w:id="0">
    <w:p w:rsidR="009A5034" w:rsidRDefault="009A5034" w:rsidP="000A6C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BEAA804"/>
    <w:lvl w:ilvl="0">
      <w:start w:val="1"/>
      <w:numFmt w:val="bullet"/>
      <w:pStyle w:val="Tekstprzypisudolnego"/>
      <w:lvlText w:val=""/>
      <w:lvlJc w:val="left"/>
      <w:pPr>
        <w:tabs>
          <w:tab w:val="num" w:pos="1492"/>
        </w:tabs>
        <w:ind w:left="1492" w:hanging="360"/>
      </w:pPr>
      <w:rPr>
        <w:rFonts w:ascii="Symbol" w:hAnsi="Symbol" w:hint="default"/>
      </w:rPr>
    </w:lvl>
  </w:abstractNum>
  <w:abstractNum w:abstractNumId="1">
    <w:nsid w:val="FFFFFF81"/>
    <w:multiLevelType w:val="singleLevel"/>
    <w:tmpl w:val="63F89D70"/>
    <w:lvl w:ilvl="0">
      <w:start w:val="1"/>
      <w:numFmt w:val="bullet"/>
      <w:pStyle w:val="Tekstpodstawowy3Znak"/>
      <w:lvlText w:val=""/>
      <w:lvlJc w:val="left"/>
      <w:pPr>
        <w:tabs>
          <w:tab w:val="num" w:pos="1209"/>
        </w:tabs>
        <w:ind w:left="1209" w:hanging="360"/>
      </w:pPr>
      <w:rPr>
        <w:rFonts w:ascii="Symbol" w:hAnsi="Symbol" w:hint="default"/>
      </w:rPr>
    </w:lvl>
  </w:abstractNum>
  <w:abstractNum w:abstractNumId="2">
    <w:nsid w:val="FFFFFF89"/>
    <w:multiLevelType w:val="singleLevel"/>
    <w:tmpl w:val="44AE4194"/>
    <w:lvl w:ilvl="0">
      <w:start w:val="1"/>
      <w:numFmt w:val="bullet"/>
      <w:pStyle w:val="Tekstpodstawowy2"/>
      <w:lvlText w:val=""/>
      <w:lvlJc w:val="left"/>
      <w:pPr>
        <w:tabs>
          <w:tab w:val="num" w:pos="360"/>
        </w:tabs>
        <w:ind w:left="360" w:hanging="360"/>
      </w:pPr>
      <w:rPr>
        <w:rFonts w:ascii="Symbol" w:hAnsi="Symbol" w:hint="default"/>
      </w:rPr>
    </w:lvl>
  </w:abstractNum>
  <w:abstractNum w:abstractNumId="3">
    <w:nsid w:val="FFFFFFFE"/>
    <w:multiLevelType w:val="singleLevel"/>
    <w:tmpl w:val="CAC21524"/>
    <w:lvl w:ilvl="0">
      <w:numFmt w:val="decimal"/>
      <w:lvlText w:val="*"/>
      <w:lvlJc w:val="left"/>
      <w:pPr>
        <w:ind w:left="0" w:firstLine="0"/>
      </w:pPr>
    </w:lvl>
  </w:abstractNum>
  <w:abstractNum w:abstractNumId="4">
    <w:nsid w:val="04D465A3"/>
    <w:multiLevelType w:val="singleLevel"/>
    <w:tmpl w:val="FA20232C"/>
    <w:lvl w:ilvl="0">
      <w:start w:val="1"/>
      <w:numFmt w:val="decimal"/>
      <w:lvlText w:val="%1."/>
      <w:legacy w:legacy="1" w:legacySpace="0" w:legacyIndent="283"/>
      <w:lvlJc w:val="left"/>
      <w:pPr>
        <w:ind w:left="283" w:hanging="283"/>
      </w:pPr>
    </w:lvl>
  </w:abstractNum>
  <w:abstractNum w:abstractNumId="5">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6">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12921248"/>
    <w:multiLevelType w:val="hybridMultilevel"/>
    <w:tmpl w:val="097641FC"/>
    <w:lvl w:ilvl="0" w:tplc="462A2F4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3EB5946"/>
    <w:multiLevelType w:val="singleLevel"/>
    <w:tmpl w:val="C9B83906"/>
    <w:lvl w:ilvl="0">
      <w:start w:val="1"/>
      <w:numFmt w:val="lowerLetter"/>
      <w:pStyle w:val="TytuZnak"/>
      <w:lvlText w:val="%1)"/>
      <w:legacy w:legacy="1" w:legacySpace="0" w:legacyIndent="283"/>
      <w:lvlJc w:val="left"/>
      <w:pPr>
        <w:ind w:left="283" w:hanging="283"/>
      </w:pPr>
    </w:lvl>
  </w:abstractNum>
  <w:abstractNum w:abstractNumId="9">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C8130A8"/>
    <w:multiLevelType w:val="hybridMultilevel"/>
    <w:tmpl w:val="368C186E"/>
    <w:lvl w:ilvl="0" w:tplc="0415000F">
      <w:start w:val="1"/>
      <w:numFmt w:val="decimal"/>
      <w:pStyle w:val="Tekstpodstawowy"/>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1DA87C8C"/>
    <w:multiLevelType w:val="singleLevel"/>
    <w:tmpl w:val="9222AB04"/>
    <w:lvl w:ilvl="0">
      <w:start w:val="43"/>
      <w:numFmt w:val="decimal"/>
      <w:lvlText w:val="%1."/>
      <w:legacy w:legacy="1" w:legacySpace="0" w:legacyIndent="283"/>
      <w:lvlJc w:val="left"/>
      <w:pPr>
        <w:ind w:left="283" w:hanging="283"/>
      </w:pPr>
    </w:lvl>
  </w:abstractNum>
  <w:abstractNum w:abstractNumId="12">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13">
    <w:nsid w:val="207F5E30"/>
    <w:multiLevelType w:val="singleLevel"/>
    <w:tmpl w:val="906C0486"/>
    <w:lvl w:ilvl="0">
      <w:start w:val="1"/>
      <w:numFmt w:val="decimal"/>
      <w:lvlText w:val="1.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4">
    <w:nsid w:val="20D83929"/>
    <w:multiLevelType w:val="singleLevel"/>
    <w:tmpl w:val="2AB23F14"/>
    <w:lvl w:ilvl="0">
      <w:start w:val="2"/>
      <w:numFmt w:val="decimal"/>
      <w:pStyle w:val="Tekstpodstawowy22"/>
      <w:lvlText w:val="5.4.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5">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16">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17">
    <w:nsid w:val="2B2D0CE0"/>
    <w:multiLevelType w:val="singleLevel"/>
    <w:tmpl w:val="FA20232C"/>
    <w:lvl w:ilvl="0">
      <w:start w:val="1"/>
      <w:numFmt w:val="decimal"/>
      <w:lvlText w:val="%1."/>
      <w:legacy w:legacy="1" w:legacySpace="0" w:legacyIndent="283"/>
      <w:lvlJc w:val="left"/>
      <w:pPr>
        <w:ind w:left="283" w:hanging="283"/>
      </w:pPr>
    </w:lvl>
  </w:abstractNum>
  <w:abstractNum w:abstractNumId="18">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19">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20">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21">
    <w:nsid w:val="34AA119D"/>
    <w:multiLevelType w:val="singleLevel"/>
    <w:tmpl w:val="D6F285E8"/>
    <w:lvl w:ilvl="0">
      <w:start w:val="1"/>
      <w:numFmt w:val="decimal"/>
      <w:lvlText w:val="%1."/>
      <w:legacy w:legacy="1" w:legacySpace="0" w:legacyIndent="283"/>
      <w:lvlJc w:val="left"/>
      <w:pPr>
        <w:ind w:left="283" w:hanging="283"/>
      </w:pPr>
    </w:lvl>
  </w:abstractNum>
  <w:abstractNum w:abstractNumId="22">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3">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nsid w:val="38862DE4"/>
    <w:multiLevelType w:val="singleLevel"/>
    <w:tmpl w:val="5E9ABCD0"/>
    <w:lvl w:ilvl="0">
      <w:start w:val="1"/>
      <w:numFmt w:val="decimal"/>
      <w:lvlText w:val="%1."/>
      <w:legacy w:legacy="1" w:legacySpace="57" w:legacyIndent="340"/>
      <w:lvlJc w:val="left"/>
      <w:pPr>
        <w:ind w:left="341" w:hanging="340"/>
      </w:pPr>
    </w:lvl>
  </w:abstractNum>
  <w:abstractNum w:abstractNumId="26">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27">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28">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nsid w:val="4EC81168"/>
    <w:multiLevelType w:val="multilevel"/>
    <w:tmpl w:val="F1A608E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Zero"/>
      <w:lvlText w:val="%1.%2.%3."/>
      <w:lvlJc w:val="left"/>
      <w:pPr>
        <w:ind w:left="360" w:hanging="360"/>
      </w:pPr>
    </w:lvl>
    <w:lvl w:ilvl="3">
      <w:start w:val="1"/>
      <w:numFmt w:val="decimal"/>
      <w:lvlText w:val="%1.%2.%3.%4."/>
      <w:lvlJc w:val="left"/>
      <w:pPr>
        <w:ind w:left="720" w:hanging="720"/>
      </w:pPr>
    </w:lvl>
    <w:lvl w:ilvl="4">
      <w:start w:val="1"/>
      <w:numFmt w:val="decimalZero"/>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34">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36">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38">
    <w:nsid w:val="5AFA7869"/>
    <w:multiLevelType w:val="singleLevel"/>
    <w:tmpl w:val="D22805E0"/>
    <w:lvl w:ilvl="0">
      <w:start w:val="1"/>
      <w:numFmt w:val="lowerLetter"/>
      <w:lvlText w:val="%1)"/>
      <w:legacy w:legacy="1" w:legacySpace="0" w:legacyIndent="283"/>
      <w:lvlJc w:val="left"/>
      <w:pPr>
        <w:ind w:left="283" w:hanging="283"/>
      </w:pPr>
    </w:lvl>
  </w:abstractNum>
  <w:abstractNum w:abstractNumId="39">
    <w:nsid w:val="5F922A35"/>
    <w:multiLevelType w:val="singleLevel"/>
    <w:tmpl w:val="C9B83906"/>
    <w:lvl w:ilvl="0">
      <w:start w:val="1"/>
      <w:numFmt w:val="lowerLetter"/>
      <w:pStyle w:val="Listapunktowana4"/>
      <w:lvlText w:val="%1)"/>
      <w:legacy w:legacy="1" w:legacySpace="0" w:legacyIndent="283"/>
      <w:lvlJc w:val="left"/>
      <w:pPr>
        <w:ind w:left="283" w:hanging="283"/>
      </w:pPr>
    </w:lvl>
  </w:abstractNum>
  <w:abstractNum w:abstractNumId="4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nsid w:val="640D0A54"/>
    <w:multiLevelType w:val="singleLevel"/>
    <w:tmpl w:val="D22805E0"/>
    <w:lvl w:ilvl="0">
      <w:start w:val="1"/>
      <w:numFmt w:val="lowerLetter"/>
      <w:lvlText w:val="%1)"/>
      <w:legacy w:legacy="1" w:legacySpace="0" w:legacyIndent="283"/>
      <w:lvlJc w:val="left"/>
      <w:pPr>
        <w:ind w:left="283" w:hanging="283"/>
      </w:pPr>
    </w:lvl>
  </w:abstractNum>
  <w:abstractNum w:abstractNumId="42">
    <w:nsid w:val="66871DA3"/>
    <w:multiLevelType w:val="singleLevel"/>
    <w:tmpl w:val="D22805E0"/>
    <w:lvl w:ilvl="0">
      <w:start w:val="1"/>
      <w:numFmt w:val="lowerLetter"/>
      <w:lvlText w:val="%1)"/>
      <w:legacy w:legacy="1" w:legacySpace="0" w:legacyIndent="283"/>
      <w:lvlJc w:val="left"/>
      <w:pPr>
        <w:ind w:left="283" w:hanging="283"/>
      </w:pPr>
    </w:lvl>
  </w:abstractNum>
  <w:abstractNum w:abstractNumId="43">
    <w:nsid w:val="69A23C34"/>
    <w:multiLevelType w:val="singleLevel"/>
    <w:tmpl w:val="C9B83906"/>
    <w:lvl w:ilvl="0">
      <w:start w:val="1"/>
      <w:numFmt w:val="lowerLetter"/>
      <w:pStyle w:val="Tytu"/>
      <w:lvlText w:val="%1)"/>
      <w:legacy w:legacy="1" w:legacySpace="0" w:legacyIndent="283"/>
      <w:lvlJc w:val="left"/>
      <w:pPr>
        <w:ind w:left="283" w:hanging="283"/>
      </w:pPr>
    </w:lvl>
  </w:abstractNum>
  <w:abstractNum w:abstractNumId="44">
    <w:nsid w:val="69A934A3"/>
    <w:multiLevelType w:val="singleLevel"/>
    <w:tmpl w:val="0DBE7260"/>
    <w:lvl w:ilvl="0">
      <w:start w:val="1"/>
      <w:numFmt w:val="decimal"/>
      <w:lvlText w:val="%1)"/>
      <w:legacy w:legacy="1" w:legacySpace="0" w:legacyIndent="283"/>
      <w:lvlJc w:val="left"/>
      <w:pPr>
        <w:ind w:left="283" w:hanging="283"/>
      </w:pPr>
    </w:lvl>
  </w:abstractNum>
  <w:abstractNum w:abstractNumId="45">
    <w:nsid w:val="6B060C31"/>
    <w:multiLevelType w:val="singleLevel"/>
    <w:tmpl w:val="5A6E9BBE"/>
    <w:lvl w:ilvl="0">
      <w:start w:val="1"/>
      <w:numFmt w:val="decimal"/>
      <w:lvlText w:val="1.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6">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47">
    <w:nsid w:val="6F4D3FAC"/>
    <w:multiLevelType w:val="singleLevel"/>
    <w:tmpl w:val="D22805E0"/>
    <w:lvl w:ilvl="0">
      <w:start w:val="1"/>
      <w:numFmt w:val="lowerLetter"/>
      <w:lvlText w:val="%1)"/>
      <w:legacy w:legacy="1" w:legacySpace="0" w:legacyIndent="283"/>
      <w:lvlJc w:val="left"/>
      <w:pPr>
        <w:ind w:left="283" w:hanging="283"/>
      </w:pPr>
    </w:lvl>
  </w:abstractNum>
  <w:abstractNum w:abstractNumId="48">
    <w:nsid w:val="749B38F4"/>
    <w:multiLevelType w:val="singleLevel"/>
    <w:tmpl w:val="72B888DE"/>
    <w:lvl w:ilvl="0">
      <w:start w:val="4"/>
      <w:numFmt w:val="decimal"/>
      <w:lvlText w:val="%1."/>
      <w:legacy w:legacy="1" w:legacySpace="57" w:legacyIndent="340"/>
      <w:lvlJc w:val="center"/>
      <w:pPr>
        <w:ind w:left="340" w:hanging="340"/>
      </w:pPr>
    </w:lvl>
  </w:abstractNum>
  <w:abstractNum w:abstractNumId="49">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nsid w:val="79C66094"/>
    <w:multiLevelType w:val="singleLevel"/>
    <w:tmpl w:val="9286B8C2"/>
    <w:lvl w:ilvl="0">
      <w:start w:val="1"/>
      <w:numFmt w:val="lowerLetter"/>
      <w:lvlText w:val="%1)"/>
      <w:legacy w:legacy="1" w:legacySpace="0" w:legacyIndent="283"/>
      <w:lvlJc w:val="left"/>
      <w:pPr>
        <w:ind w:left="283" w:hanging="283"/>
      </w:pPr>
    </w:lvl>
  </w:abstractNum>
  <w:num w:numId="1">
    <w:abstractNumId w:val="0"/>
    <w:lvlOverride w:ilvl="0"/>
  </w:num>
  <w:num w:numId="2">
    <w:abstractNumId w:val="39"/>
    <w:lvlOverride w:ilvl="0">
      <w:startOverride w:val="1"/>
    </w:lvlOverride>
  </w:num>
  <w:num w:numId="3">
    <w:abstractNumId w:val="43"/>
    <w:lvlOverride w:ilvl="0">
      <w:startOverride w:val="1"/>
    </w:lvlOverride>
  </w:num>
  <w:num w:numId="4">
    <w:abstractNumId w:val="8"/>
    <w:lvlOverride w:ilvl="0">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num>
  <w:num w:numId="7">
    <w:abstractNumId w:val="1"/>
    <w:lvlOverride w:ilvl="0"/>
  </w:num>
  <w:num w:numId="8">
    <w:abstractNumId w:val="14"/>
    <w:lvlOverride w:ilvl="0">
      <w:startOverride w:val="2"/>
    </w:lvlOverride>
  </w:num>
  <w:num w:numId="9">
    <w:abstractNumId w:val="19"/>
    <w:lvlOverride w:ilvl="0">
      <w:startOverride w:val="1"/>
    </w:lvlOverride>
  </w:num>
  <w:num w:numId="10">
    <w:abstractNumId w:val="3"/>
    <w:lvlOverride w:ilvl="0">
      <w:lvl w:ilvl="0">
        <w:numFmt w:val="bullet"/>
        <w:lvlText w:val=""/>
        <w:legacy w:legacy="1" w:legacySpace="0" w:legacyIndent="283"/>
        <w:lvlJc w:val="left"/>
        <w:pPr>
          <w:ind w:left="283" w:hanging="283"/>
        </w:pPr>
        <w:rPr>
          <w:rFonts w:ascii="Symbol" w:hAnsi="Symbol" w:hint="default"/>
        </w:rPr>
      </w:lvl>
    </w:lvlOverride>
  </w:num>
  <w:num w:numId="11">
    <w:abstractNumId w:val="27"/>
    <w:lvlOverride w:ilvl="0">
      <w:startOverride w:val="1"/>
    </w:lvlOverride>
  </w:num>
  <w:num w:numId="12">
    <w:abstractNumId w:val="26"/>
    <w:lvlOverride w:ilvl="0">
      <w:startOverride w:val="2"/>
    </w:lvlOverride>
  </w:num>
  <w:num w:numId="13">
    <w:abstractNumId w:val="20"/>
    <w:lvlOverride w:ilvl="0">
      <w:startOverride w:val="1"/>
    </w:lvlOverride>
  </w:num>
  <w:num w:numId="14">
    <w:abstractNumId w:val="44"/>
    <w:lvlOverride w:ilvl="0">
      <w:startOverride w:val="1"/>
    </w:lvlOverride>
  </w:num>
  <w:num w:numId="15">
    <w:abstractNumId w:val="12"/>
    <w:lvlOverride w:ilvl="0">
      <w:startOverride w:val="1"/>
    </w:lvlOverride>
  </w:num>
  <w:num w:numId="16">
    <w:abstractNumId w:val="15"/>
    <w:lvlOverride w:ilvl="0">
      <w:startOverride w:val="1"/>
    </w:lvlOverride>
  </w:num>
  <w:num w:numId="17">
    <w:abstractNumId w:val="4"/>
    <w:lvlOverride w:ilvl="0">
      <w:startOverride w:val="1"/>
    </w:lvlOverride>
  </w:num>
  <w:num w:numId="18">
    <w:abstractNumId w:val="46"/>
    <w:lvlOverride w:ilvl="0">
      <w:startOverride w:val="1"/>
    </w:lvlOverride>
  </w:num>
  <w:num w:numId="19">
    <w:abstractNumId w:val="16"/>
    <w:lvlOverride w:ilvl="0">
      <w:startOverride w:val="1"/>
    </w:lvlOverride>
  </w:num>
  <w:num w:numId="20">
    <w:abstractNumId w:val="25"/>
    <w:lvlOverride w:ilvl="0">
      <w:startOverride w:val="1"/>
    </w:lvlOverride>
  </w:num>
  <w:num w:numId="21">
    <w:abstractNumId w:val="5"/>
    <w:lvlOverride w:ilvl="0">
      <w:startOverride w:val="1"/>
    </w:lvlOverride>
  </w:num>
  <w:num w:numId="22">
    <w:abstractNumId w:val="37"/>
    <w:lvlOverride w:ilvl="0">
      <w:startOverride w:val="1"/>
    </w:lvlOverride>
  </w:num>
  <w:num w:numId="23">
    <w:abstractNumId w:val="18"/>
    <w:lvlOverride w:ilvl="0">
      <w:startOverride w:val="1"/>
    </w:lvlOverride>
  </w:num>
  <w:num w:numId="24">
    <w:abstractNumId w:val="17"/>
    <w:lvlOverride w:ilvl="0">
      <w:startOverride w:val="1"/>
    </w:lvlOverride>
  </w:num>
  <w:num w:numId="25">
    <w:abstractNumId w:val="35"/>
    <w:lvlOverride w:ilvl="0">
      <w:startOverride w:val="1"/>
    </w:lvlOverride>
  </w:num>
  <w:num w:numId="26">
    <w:abstractNumId w:val="21"/>
    <w:lvlOverride w:ilvl="0">
      <w:startOverride w:val="1"/>
    </w:lvlOverride>
  </w:num>
  <w:num w:numId="27">
    <w:abstractNumId w:val="3"/>
    <w:lvlOverride w:ilvl="0">
      <w:lvl w:ilvl="0">
        <w:numFmt w:val="bullet"/>
        <w:lvlText w:val=""/>
        <w:legacy w:legacy="1" w:legacySpace="0" w:legacyIndent="283"/>
        <w:lvlJc w:val="left"/>
        <w:pPr>
          <w:ind w:left="283" w:hanging="283"/>
        </w:pPr>
        <w:rPr>
          <w:rFonts w:ascii="Symbol" w:hAnsi="Symbol" w:hint="default"/>
          <w:sz w:val="24"/>
        </w:rPr>
      </w:lvl>
    </w:lvlOverride>
  </w:num>
  <w:num w:numId="28">
    <w:abstractNumId w:val="50"/>
    <w:lvlOverride w:ilvl="0">
      <w:startOverride w:val="1"/>
    </w:lvlOverride>
  </w:num>
  <w:num w:numId="29">
    <w:abstractNumId w:val="11"/>
    <w:lvlOverride w:ilvl="0">
      <w:startOverride w:val="43"/>
    </w:lvlOverride>
  </w:num>
  <w:num w:numId="30">
    <w:abstractNumId w:val="48"/>
    <w:lvlOverride w:ilvl="0">
      <w:startOverride w:val="4"/>
    </w:lvlOverride>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num>
  <w:num w:numId="4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
    </w:lvlOverride>
  </w:num>
  <w:num w:numId="48">
    <w:abstractNumId w:val="13"/>
    <w:lvlOverride w:ilvl="0">
      <w:startOverride w:val="1"/>
    </w:lvlOverride>
  </w:num>
  <w:num w:numId="49">
    <w:abstractNumId w:val="47"/>
    <w:lvlOverride w:ilvl="0">
      <w:startOverride w:val="1"/>
    </w:lvlOverride>
  </w:num>
  <w:num w:numId="50">
    <w:abstractNumId w:val="38"/>
    <w:lvlOverride w:ilvl="0">
      <w:startOverride w:val="1"/>
    </w:lvlOverride>
  </w:num>
  <w:num w:numId="51">
    <w:abstractNumId w:val="41"/>
    <w:lvlOverride w:ilvl="0">
      <w:startOverride w:val="1"/>
    </w:lvlOverride>
  </w:num>
  <w:num w:numId="52">
    <w:abstractNumId w:val="42"/>
    <w:lvlOverride w:ilvl="0">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D1C"/>
    <w:rsid w:val="000A6C89"/>
    <w:rsid w:val="000D56D2"/>
    <w:rsid w:val="00354E56"/>
    <w:rsid w:val="00354FC1"/>
    <w:rsid w:val="00397378"/>
    <w:rsid w:val="004227FB"/>
    <w:rsid w:val="005873AA"/>
    <w:rsid w:val="00644325"/>
    <w:rsid w:val="00925677"/>
    <w:rsid w:val="009A5034"/>
    <w:rsid w:val="00BB0393"/>
    <w:rsid w:val="00C502B4"/>
    <w:rsid w:val="00C721BE"/>
    <w:rsid w:val="00DC7D1C"/>
    <w:rsid w:val="00F117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List" w:uiPriority="0"/>
    <w:lsdException w:name="List Bullet" w:uiPriority="0"/>
    <w:lsdException w:name="List 2"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7D1C"/>
  </w:style>
  <w:style w:type="paragraph" w:styleId="Nagwek1">
    <w:name w:val="heading 1"/>
    <w:basedOn w:val="Normalny"/>
    <w:next w:val="Normalny"/>
    <w:link w:val="Nagwek1Znak"/>
    <w:uiPriority w:val="9"/>
    <w:qFormat/>
    <w:rsid w:val="00DC7D1C"/>
    <w:pPr>
      <w:keepNext/>
      <w:spacing w:after="0" w:line="240" w:lineRule="auto"/>
      <w:jc w:val="both"/>
      <w:outlineLvl w:val="0"/>
    </w:pPr>
    <w:rPr>
      <w:rFonts w:ascii="Times New Roman" w:eastAsia="Times New Roman" w:hAnsi="Times New Roman" w:cs="Times New Roman"/>
      <w:sz w:val="28"/>
      <w:szCs w:val="20"/>
      <w:lang w:eastAsia="pl-PL"/>
    </w:rPr>
  </w:style>
  <w:style w:type="paragraph" w:styleId="Nagwek2">
    <w:name w:val="heading 2"/>
    <w:aliases w:val="Nagłówek 2 Znak Znak"/>
    <w:basedOn w:val="Normalny"/>
    <w:next w:val="Normalny"/>
    <w:link w:val="Nagwek2Znak"/>
    <w:uiPriority w:val="9"/>
    <w:semiHidden/>
    <w:unhideWhenUsed/>
    <w:qFormat/>
    <w:rsid w:val="00DC7D1C"/>
    <w:pPr>
      <w:keepNext/>
      <w:spacing w:after="0" w:line="240" w:lineRule="auto"/>
      <w:outlineLvl w:val="1"/>
    </w:pPr>
    <w:rPr>
      <w:rFonts w:ascii="Times New Roman" w:eastAsia="Times New Roman" w:hAnsi="Times New Roman" w:cs="Times New Roman"/>
      <w:sz w:val="44"/>
      <w:szCs w:val="20"/>
      <w:lang w:eastAsia="pl-PL"/>
    </w:rPr>
  </w:style>
  <w:style w:type="paragraph" w:styleId="Nagwek3">
    <w:name w:val="heading 3"/>
    <w:basedOn w:val="Normalny"/>
    <w:next w:val="Normalny"/>
    <w:link w:val="Nagwek3Znak"/>
    <w:uiPriority w:val="9"/>
    <w:semiHidden/>
    <w:unhideWhenUsed/>
    <w:qFormat/>
    <w:rsid w:val="00DC7D1C"/>
    <w:pPr>
      <w:keepNext/>
      <w:spacing w:after="0" w:line="240" w:lineRule="auto"/>
      <w:jc w:val="both"/>
      <w:outlineLvl w:val="2"/>
    </w:pPr>
    <w:rPr>
      <w:rFonts w:ascii="Times New Roman" w:eastAsia="Times New Roman" w:hAnsi="Times New Roman" w:cs="Times New Roman"/>
      <w:sz w:val="40"/>
      <w:szCs w:val="20"/>
      <w:lang w:eastAsia="pl-PL"/>
    </w:rPr>
  </w:style>
  <w:style w:type="paragraph" w:styleId="Nagwek4">
    <w:name w:val="heading 4"/>
    <w:basedOn w:val="Normalny"/>
    <w:next w:val="Normalny"/>
    <w:link w:val="Nagwek4Znak"/>
    <w:semiHidden/>
    <w:unhideWhenUsed/>
    <w:qFormat/>
    <w:rsid w:val="00DC7D1C"/>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DC7D1C"/>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DC7D1C"/>
    <w:pPr>
      <w:spacing w:before="240" w:after="60" w:line="240" w:lineRule="auto"/>
      <w:outlineLvl w:val="5"/>
    </w:pPr>
    <w:rPr>
      <w:rFonts w:ascii="Times New Roman" w:eastAsia="Times New Roman" w:hAnsi="Times New Roman" w:cs="Times New Roman"/>
      <w:bCs/>
      <w:lang w:eastAsia="pl-PL"/>
    </w:rPr>
  </w:style>
  <w:style w:type="paragraph" w:styleId="Nagwek7">
    <w:name w:val="heading 7"/>
    <w:basedOn w:val="Normalny"/>
    <w:next w:val="Normalny"/>
    <w:link w:val="Nagwek7Znak"/>
    <w:semiHidden/>
    <w:unhideWhenUsed/>
    <w:qFormat/>
    <w:rsid w:val="00DC7D1C"/>
    <w:pPr>
      <w:keepNext/>
      <w:spacing w:after="0" w:line="240" w:lineRule="auto"/>
      <w:outlineLvl w:val="6"/>
    </w:pPr>
    <w:rPr>
      <w:rFonts w:ascii="Times New Roman" w:eastAsia="Times New Roman" w:hAnsi="Times New Roman" w:cs="Times New Roman"/>
      <w:sz w:val="52"/>
      <w:szCs w:val="24"/>
      <w:lang w:eastAsia="pl-PL"/>
    </w:rPr>
  </w:style>
  <w:style w:type="paragraph" w:styleId="Nagwek8">
    <w:name w:val="heading 8"/>
    <w:basedOn w:val="Normalny"/>
    <w:next w:val="Normalny"/>
    <w:link w:val="Nagwek8Znak"/>
    <w:semiHidden/>
    <w:unhideWhenUsed/>
    <w:qFormat/>
    <w:rsid w:val="00DC7D1C"/>
    <w:pPr>
      <w:keepNext/>
      <w:spacing w:after="0" w:line="240" w:lineRule="auto"/>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semiHidden/>
    <w:unhideWhenUsed/>
    <w:qFormat/>
    <w:rsid w:val="00DC7D1C"/>
    <w:pPr>
      <w:spacing w:before="240" w:after="60" w:line="240" w:lineRule="auto"/>
      <w:outlineLvl w:val="8"/>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C7D1C"/>
    <w:rPr>
      <w:rFonts w:ascii="Times New Roman" w:eastAsia="Times New Roman" w:hAnsi="Times New Roman" w:cs="Times New Roman"/>
      <w:sz w:val="28"/>
      <w:szCs w:val="20"/>
      <w:lang w:eastAsia="pl-PL"/>
    </w:rPr>
  </w:style>
  <w:style w:type="character" w:customStyle="1" w:styleId="Nagwek2Znak">
    <w:name w:val="Nagłówek 2 Znak"/>
    <w:aliases w:val="Nagłówek 2 Znak Znak Znak"/>
    <w:basedOn w:val="Domylnaczcionkaakapitu"/>
    <w:link w:val="Nagwek2"/>
    <w:uiPriority w:val="9"/>
    <w:semiHidden/>
    <w:rsid w:val="00DC7D1C"/>
    <w:rPr>
      <w:rFonts w:ascii="Times New Roman" w:eastAsia="Times New Roman" w:hAnsi="Times New Roman" w:cs="Times New Roman"/>
      <w:sz w:val="44"/>
      <w:szCs w:val="20"/>
      <w:lang w:eastAsia="pl-PL"/>
    </w:rPr>
  </w:style>
  <w:style w:type="character" w:customStyle="1" w:styleId="Nagwek3Znak">
    <w:name w:val="Nagłówek 3 Znak"/>
    <w:basedOn w:val="Domylnaczcionkaakapitu"/>
    <w:link w:val="Nagwek3"/>
    <w:uiPriority w:val="9"/>
    <w:semiHidden/>
    <w:rsid w:val="00DC7D1C"/>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semiHidden/>
    <w:rsid w:val="00DC7D1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DC7D1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DC7D1C"/>
    <w:rPr>
      <w:rFonts w:ascii="Times New Roman" w:eastAsia="Times New Roman" w:hAnsi="Times New Roman" w:cs="Times New Roman"/>
      <w:bCs/>
      <w:lang w:eastAsia="pl-PL"/>
    </w:rPr>
  </w:style>
  <w:style w:type="character" w:customStyle="1" w:styleId="Nagwek7Znak">
    <w:name w:val="Nagłówek 7 Znak"/>
    <w:basedOn w:val="Domylnaczcionkaakapitu"/>
    <w:link w:val="Nagwek7"/>
    <w:semiHidden/>
    <w:rsid w:val="00DC7D1C"/>
    <w:rPr>
      <w:rFonts w:ascii="Times New Roman" w:eastAsia="Times New Roman" w:hAnsi="Times New Roman" w:cs="Times New Roman"/>
      <w:sz w:val="52"/>
      <w:szCs w:val="24"/>
      <w:lang w:eastAsia="pl-PL"/>
    </w:rPr>
  </w:style>
  <w:style w:type="character" w:customStyle="1" w:styleId="Nagwek8Znak">
    <w:name w:val="Nagłówek 8 Znak"/>
    <w:basedOn w:val="Domylnaczcionkaakapitu"/>
    <w:link w:val="Nagwek8"/>
    <w:semiHidden/>
    <w:rsid w:val="00DC7D1C"/>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semiHidden/>
    <w:rsid w:val="00DC7D1C"/>
    <w:rPr>
      <w:rFonts w:ascii="Arial" w:eastAsia="Times New Roman" w:hAnsi="Arial" w:cs="Arial"/>
      <w:b/>
      <w:lang w:eastAsia="pl-PL"/>
    </w:rPr>
  </w:style>
  <w:style w:type="character" w:styleId="Hipercze">
    <w:name w:val="Hyperlink"/>
    <w:basedOn w:val="Domylnaczcionkaakapitu"/>
    <w:uiPriority w:val="99"/>
    <w:semiHidden/>
    <w:unhideWhenUsed/>
    <w:rsid w:val="00DC7D1C"/>
    <w:rPr>
      <w:color w:val="0000FF"/>
      <w:u w:val="single"/>
    </w:rPr>
  </w:style>
  <w:style w:type="paragraph" w:styleId="Spistreci1">
    <w:name w:val="toc 1"/>
    <w:basedOn w:val="Normalny"/>
    <w:next w:val="Normalny"/>
    <w:autoRedefine/>
    <w:uiPriority w:val="39"/>
    <w:semiHidden/>
    <w:unhideWhenUsed/>
    <w:rsid w:val="00DC7D1C"/>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Wcicienormalne">
    <w:name w:val="Normal Indent"/>
    <w:basedOn w:val="Normalny"/>
    <w:semiHidden/>
    <w:unhideWhenUsed/>
    <w:rsid w:val="00DC7D1C"/>
    <w:pPr>
      <w:numPr>
        <w:numId w:val="1"/>
      </w:numPr>
      <w:spacing w:after="0" w:line="240" w:lineRule="auto"/>
      <w:ind w:left="708" w:firstLine="0"/>
    </w:pPr>
    <w:rPr>
      <w:rFonts w:ascii="Times New Roman" w:eastAsia="Times New Roman" w:hAnsi="Times New Roman" w:cs="Times New Roman"/>
      <w:b/>
      <w:sz w:val="24"/>
      <w:szCs w:val="20"/>
      <w:lang w:eastAsia="pl-PL"/>
    </w:rPr>
  </w:style>
  <w:style w:type="character" w:customStyle="1" w:styleId="TekstprzypisudolnegoZnak">
    <w:name w:val="Tekst przypisu dolnego Znak"/>
    <w:basedOn w:val="Domylnaczcionkaakapitu"/>
    <w:link w:val="Tekstprzypisudolnego"/>
    <w:uiPriority w:val="99"/>
    <w:semiHidden/>
    <w:rsid w:val="00DC7D1C"/>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DC7D1C"/>
    <w:rPr>
      <w:rFonts w:ascii="Times New Roman" w:eastAsia="Times New Roman" w:hAnsi="Times New Roman" w:cs="Times New Roman"/>
      <w:b/>
      <w:sz w:val="20"/>
      <w:szCs w:val="20"/>
      <w:lang w:eastAsia="pl-PL"/>
    </w:rPr>
  </w:style>
  <w:style w:type="paragraph" w:styleId="Tekstkomentarza">
    <w:name w:val="annotation text"/>
    <w:basedOn w:val="Normalny"/>
    <w:link w:val="TekstkomentarzaZnak"/>
    <w:semiHidden/>
    <w:unhideWhenUsed/>
    <w:rsid w:val="00DC7D1C"/>
    <w:pPr>
      <w:spacing w:after="0" w:line="240" w:lineRule="auto"/>
    </w:pPr>
    <w:rPr>
      <w:rFonts w:ascii="Times New Roman" w:eastAsia="Times New Roman" w:hAnsi="Times New Roman" w:cs="Times New Roman"/>
      <w:b/>
      <w:sz w:val="20"/>
      <w:szCs w:val="20"/>
      <w:lang w:eastAsia="pl-PL"/>
    </w:rPr>
  </w:style>
  <w:style w:type="character" w:customStyle="1" w:styleId="NagwekZnak">
    <w:name w:val="Nagłówek Znak"/>
    <w:aliases w:val="Nagłówek Znak Znak Znak"/>
    <w:basedOn w:val="Domylnaczcionkaakapitu"/>
    <w:link w:val="Nagwek"/>
    <w:uiPriority w:val="99"/>
    <w:locked/>
    <w:rsid w:val="00DC7D1C"/>
    <w:rPr>
      <w:rFonts w:ascii="Century Gothic" w:eastAsia="Times New Roman" w:hAnsi="Century Gothic" w:cs="Times New Roman"/>
      <w:sz w:val="24"/>
      <w:szCs w:val="20"/>
      <w:lang w:eastAsia="pl-PL"/>
    </w:rPr>
  </w:style>
  <w:style w:type="paragraph" w:styleId="Nagwek">
    <w:name w:val="header"/>
    <w:aliases w:val="Nagłówek Znak Znak"/>
    <w:basedOn w:val="Normalny"/>
    <w:link w:val="NagwekZnak"/>
    <w:uiPriority w:val="99"/>
    <w:unhideWhenUsed/>
    <w:rsid w:val="00DC7D1C"/>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1">
    <w:name w:val="Nagłówek Znak1"/>
    <w:aliases w:val="Nagłówek Znak Znak Znak1"/>
    <w:basedOn w:val="Domylnaczcionkaakapitu"/>
    <w:uiPriority w:val="99"/>
    <w:semiHidden/>
    <w:rsid w:val="00DC7D1C"/>
  </w:style>
  <w:style w:type="character" w:customStyle="1" w:styleId="StopkaZnak">
    <w:name w:val="Stopka Znak"/>
    <w:aliases w:val="Stopka Znak Znak Znak"/>
    <w:basedOn w:val="Domylnaczcionkaakapitu"/>
    <w:link w:val="Stopka"/>
    <w:uiPriority w:val="99"/>
    <w:locked/>
    <w:rsid w:val="00DC7D1C"/>
    <w:rPr>
      <w:rFonts w:ascii="Times New Roman" w:eastAsia="Times New Roman" w:hAnsi="Times New Roman" w:cs="Times New Roman"/>
      <w:b/>
      <w:sz w:val="24"/>
      <w:szCs w:val="20"/>
      <w:lang w:eastAsia="pl-PL"/>
    </w:rPr>
  </w:style>
  <w:style w:type="paragraph" w:styleId="Stopka">
    <w:name w:val="footer"/>
    <w:aliases w:val="Stopka Znak Znak"/>
    <w:basedOn w:val="Normalny"/>
    <w:link w:val="StopkaZnak"/>
    <w:uiPriority w:val="99"/>
    <w:unhideWhenUsed/>
    <w:rsid w:val="00DC7D1C"/>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1">
    <w:name w:val="Stopka Znak1"/>
    <w:aliases w:val="Stopka Znak Znak Znak1"/>
    <w:basedOn w:val="Domylnaczcionkaakapitu"/>
    <w:uiPriority w:val="99"/>
    <w:semiHidden/>
    <w:rsid w:val="00DC7D1C"/>
  </w:style>
  <w:style w:type="character" w:customStyle="1" w:styleId="TekstprzypisukocowegoZnak">
    <w:name w:val="Tekst przypisu końcowego Znak"/>
    <w:basedOn w:val="Domylnaczcionkaakapitu"/>
    <w:link w:val="Tekstprzypisukocowego"/>
    <w:uiPriority w:val="99"/>
    <w:semiHidden/>
    <w:rsid w:val="00DC7D1C"/>
    <w:rPr>
      <w:sz w:val="20"/>
      <w:szCs w:val="20"/>
    </w:rPr>
  </w:style>
  <w:style w:type="paragraph" w:styleId="Tekstprzypisukocowego">
    <w:name w:val="endnote text"/>
    <w:basedOn w:val="Normalny"/>
    <w:link w:val="TekstprzypisukocowegoZnak"/>
    <w:uiPriority w:val="99"/>
    <w:semiHidden/>
    <w:unhideWhenUsed/>
    <w:rsid w:val="00DC7D1C"/>
    <w:pPr>
      <w:spacing w:after="0" w:line="240" w:lineRule="auto"/>
    </w:pPr>
    <w:rPr>
      <w:sz w:val="20"/>
      <w:szCs w:val="20"/>
    </w:rPr>
  </w:style>
  <w:style w:type="paragraph" w:styleId="Lista">
    <w:name w:val="List"/>
    <w:basedOn w:val="Normalny"/>
    <w:semiHidden/>
    <w:unhideWhenUsed/>
    <w:rsid w:val="00DC7D1C"/>
    <w:pPr>
      <w:spacing w:after="0" w:line="240" w:lineRule="auto"/>
      <w:ind w:left="283" w:hanging="283"/>
    </w:pPr>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DC7D1C"/>
    <w:pPr>
      <w:numPr>
        <w:numId w:val="2"/>
      </w:numPr>
      <w:spacing w:after="0" w:line="240" w:lineRule="auto"/>
    </w:pPr>
    <w:rPr>
      <w:rFonts w:ascii="Times New Roman" w:eastAsia="Times New Roman" w:hAnsi="Times New Roman" w:cs="Times New Roman"/>
      <w:b/>
      <w:sz w:val="24"/>
      <w:szCs w:val="20"/>
      <w:lang w:eastAsia="pl-PL"/>
    </w:rPr>
  </w:style>
  <w:style w:type="paragraph" w:styleId="Listapunktowana2">
    <w:name w:val="List Bullet 2"/>
    <w:basedOn w:val="Normalny"/>
    <w:autoRedefine/>
    <w:semiHidden/>
    <w:unhideWhenUsed/>
    <w:rsid w:val="00DC7D1C"/>
    <w:pPr>
      <w:numPr>
        <w:numId w:val="3"/>
      </w:numPr>
      <w:spacing w:after="0" w:line="240" w:lineRule="auto"/>
    </w:pPr>
    <w:rPr>
      <w:rFonts w:ascii="Times New Roman" w:eastAsia="Times New Roman" w:hAnsi="Times New Roman" w:cs="Times New Roman"/>
      <w:b/>
      <w:sz w:val="24"/>
      <w:szCs w:val="20"/>
      <w:lang w:eastAsia="pl-PL"/>
    </w:rPr>
  </w:style>
  <w:style w:type="paragraph" w:styleId="Listapunktowana4">
    <w:name w:val="List Bullet 4"/>
    <w:basedOn w:val="Normalny"/>
    <w:autoRedefine/>
    <w:semiHidden/>
    <w:unhideWhenUsed/>
    <w:rsid w:val="00DC7D1C"/>
    <w:pPr>
      <w:numPr>
        <w:numId w:val="4"/>
      </w:numPr>
      <w:spacing w:after="0" w:line="240" w:lineRule="auto"/>
    </w:pPr>
    <w:rPr>
      <w:rFonts w:ascii="Times New Roman" w:eastAsia="Times New Roman" w:hAnsi="Times New Roman" w:cs="Times New Roman"/>
      <w:b/>
      <w:sz w:val="24"/>
      <w:szCs w:val="20"/>
      <w:lang w:eastAsia="pl-PL"/>
    </w:rPr>
  </w:style>
  <w:style w:type="paragraph" w:styleId="Listapunktowana5">
    <w:name w:val="List Bullet 5"/>
    <w:basedOn w:val="Normalny"/>
    <w:autoRedefine/>
    <w:semiHidden/>
    <w:unhideWhenUsed/>
    <w:rsid w:val="00DC7D1C"/>
    <w:pPr>
      <w:numPr>
        <w:numId w:val="5"/>
      </w:numPr>
      <w:spacing w:after="0" w:line="240" w:lineRule="auto"/>
    </w:pPr>
    <w:rPr>
      <w:rFonts w:ascii="Times New Roman" w:eastAsia="Times New Roman" w:hAnsi="Times New Roman" w:cs="Times New Roman"/>
      <w:b/>
      <w:sz w:val="24"/>
      <w:szCs w:val="20"/>
      <w:lang w:eastAsia="pl-PL"/>
    </w:rPr>
  </w:style>
  <w:style w:type="paragraph" w:styleId="Tytu">
    <w:name w:val="Title"/>
    <w:basedOn w:val="Normalny"/>
    <w:link w:val="TytuZnak"/>
    <w:qFormat/>
    <w:rsid w:val="00DC7D1C"/>
    <w:pPr>
      <w:widowControl w:val="0"/>
      <w:adjustRightInd w:val="0"/>
      <w:spacing w:after="0" w:line="360" w:lineRule="atLeast"/>
      <w:jc w:val="center"/>
    </w:pPr>
    <w:rPr>
      <w:rFonts w:ascii="Times New Roman" w:eastAsia="Times New Roman" w:hAnsi="Times New Roman" w:cs="Times New Roman"/>
      <w:b/>
      <w:sz w:val="40"/>
      <w:szCs w:val="20"/>
      <w:lang w:eastAsia="pl-PL"/>
    </w:rPr>
  </w:style>
  <w:style w:type="character" w:customStyle="1" w:styleId="TytuZnak">
    <w:name w:val="Tytuł Znak"/>
    <w:basedOn w:val="Domylnaczcionkaakapitu"/>
    <w:link w:val="Tytu"/>
    <w:rsid w:val="00DC7D1C"/>
    <w:rPr>
      <w:rFonts w:ascii="Times New Roman" w:eastAsia="Times New Roman" w:hAnsi="Times New Roman" w:cs="Times New Roman"/>
      <w:b/>
      <w:sz w:val="40"/>
      <w:szCs w:val="20"/>
      <w:lang w:eastAsia="pl-PL"/>
    </w:rPr>
  </w:style>
  <w:style w:type="paragraph" w:styleId="Tekstpodstawowy">
    <w:name w:val="Body Text"/>
    <w:basedOn w:val="Normalny"/>
    <w:link w:val="TekstpodstawowyZnak"/>
    <w:semiHidden/>
    <w:unhideWhenUsed/>
    <w:rsid w:val="00DC7D1C"/>
    <w:pPr>
      <w:spacing w:after="12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DC7D1C"/>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DC7D1C"/>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semiHidden/>
    <w:unhideWhenUsed/>
    <w:rsid w:val="00DC7D1C"/>
    <w:pPr>
      <w:spacing w:after="120" w:line="240" w:lineRule="auto"/>
      <w:ind w:left="283"/>
    </w:pPr>
    <w:rPr>
      <w:rFonts w:ascii="Times New Roman" w:eastAsia="Times New Roman" w:hAnsi="Times New Roman" w:cs="Times New Roman"/>
      <w:b/>
      <w:sz w:val="24"/>
      <w:szCs w:val="20"/>
      <w:lang w:eastAsia="pl-PL"/>
    </w:rPr>
  </w:style>
  <w:style w:type="paragraph" w:styleId="Lista-kontynuacja2">
    <w:name w:val="List Continue 2"/>
    <w:basedOn w:val="Normalny"/>
    <w:semiHidden/>
    <w:unhideWhenUsed/>
    <w:rsid w:val="00DC7D1C"/>
    <w:pPr>
      <w:numPr>
        <w:numId w:val="6"/>
      </w:numPr>
      <w:spacing w:after="120" w:line="240" w:lineRule="auto"/>
      <w:ind w:left="566" w:firstLine="0"/>
    </w:pPr>
    <w:rPr>
      <w:rFonts w:ascii="Times New Roman" w:eastAsia="Times New Roman" w:hAnsi="Times New Roman" w:cs="Times New Roman"/>
      <w:b/>
      <w:sz w:val="24"/>
      <w:szCs w:val="20"/>
      <w:lang w:eastAsia="pl-PL"/>
    </w:rPr>
  </w:style>
  <w:style w:type="paragraph" w:styleId="Lista-kontynuacja5">
    <w:name w:val="List Continue 5"/>
    <w:basedOn w:val="Normalny"/>
    <w:semiHidden/>
    <w:unhideWhenUsed/>
    <w:rsid w:val="00DC7D1C"/>
    <w:pPr>
      <w:numPr>
        <w:numId w:val="7"/>
      </w:numPr>
      <w:spacing w:after="120" w:line="240" w:lineRule="auto"/>
      <w:ind w:left="1415" w:firstLine="0"/>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semiHidden/>
    <w:rsid w:val="00DC7D1C"/>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unhideWhenUsed/>
    <w:rsid w:val="00DC7D1C"/>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3Znak">
    <w:name w:val="Tekst podstawowy 3 Znak"/>
    <w:basedOn w:val="Domylnaczcionkaakapitu"/>
    <w:link w:val="Tekstpodstawowy3"/>
    <w:semiHidden/>
    <w:rsid w:val="00DC7D1C"/>
    <w:rPr>
      <w:rFonts w:ascii="Times New Roman" w:eastAsia="Times New Roman" w:hAnsi="Times New Roman" w:cs="Times New Roman"/>
      <w:b/>
      <w:sz w:val="16"/>
      <w:szCs w:val="16"/>
      <w:lang w:eastAsia="pl-PL"/>
    </w:rPr>
  </w:style>
  <w:style w:type="paragraph" w:styleId="Tekstpodstawowy3">
    <w:name w:val="Body Text 3"/>
    <w:basedOn w:val="Normalny"/>
    <w:link w:val="Tekstpodstawowy3Znak"/>
    <w:semiHidden/>
    <w:unhideWhenUsed/>
    <w:rsid w:val="00DC7D1C"/>
    <w:pPr>
      <w:spacing w:after="120" w:line="240" w:lineRule="auto"/>
    </w:pPr>
    <w:rPr>
      <w:rFonts w:ascii="Times New Roman" w:eastAsia="Times New Roman" w:hAnsi="Times New Roman" w:cs="Times New Roman"/>
      <w:b/>
      <w:sz w:val="16"/>
      <w:szCs w:val="16"/>
      <w:lang w:eastAsia="pl-PL"/>
    </w:rPr>
  </w:style>
  <w:style w:type="character" w:customStyle="1" w:styleId="Tekstpodstawowywcity2Znak">
    <w:name w:val="Tekst podstawowy wcięty 2 Znak"/>
    <w:basedOn w:val="Domylnaczcionkaakapitu"/>
    <w:link w:val="Tekstpodstawowywcity2"/>
    <w:semiHidden/>
    <w:rsid w:val="00DC7D1C"/>
    <w:rPr>
      <w:rFonts w:ascii="Times New Roman" w:eastAsia="Times New Roman" w:hAnsi="Times New Roman" w:cs="Times New Roman"/>
      <w:sz w:val="28"/>
      <w:szCs w:val="20"/>
      <w:lang w:eastAsia="pl-PL"/>
    </w:rPr>
  </w:style>
  <w:style w:type="paragraph" w:styleId="Tekstpodstawowywcity2">
    <w:name w:val="Body Text Indent 2"/>
    <w:basedOn w:val="Normalny"/>
    <w:link w:val="Tekstpodstawowywcity2Znak"/>
    <w:semiHidden/>
    <w:unhideWhenUsed/>
    <w:rsid w:val="00DC7D1C"/>
    <w:pPr>
      <w:widowControl w:val="0"/>
      <w:adjustRightInd w:val="0"/>
      <w:spacing w:after="0" w:line="360" w:lineRule="atLeast"/>
      <w:ind w:left="360"/>
      <w:jc w:val="both"/>
    </w:pPr>
    <w:rPr>
      <w:rFonts w:ascii="Times New Roman" w:eastAsia="Times New Roman" w:hAnsi="Times New Roman" w:cs="Times New Roman"/>
      <w:sz w:val="28"/>
      <w:szCs w:val="20"/>
      <w:lang w:eastAsia="pl-PL"/>
    </w:rPr>
  </w:style>
  <w:style w:type="character" w:customStyle="1" w:styleId="Tekstpodstawowywcity3Znak">
    <w:name w:val="Tekst podstawowy wcięty 3 Znak"/>
    <w:basedOn w:val="Domylnaczcionkaakapitu"/>
    <w:link w:val="Tekstpodstawowywcity3"/>
    <w:semiHidden/>
    <w:rsid w:val="00DC7D1C"/>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DC7D1C"/>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dymkaZnak">
    <w:name w:val="Tekst dymka Znak"/>
    <w:basedOn w:val="Domylnaczcionkaakapitu"/>
    <w:link w:val="Tekstdymka"/>
    <w:semiHidden/>
    <w:rsid w:val="00DC7D1C"/>
    <w:rPr>
      <w:rFonts w:ascii="Tahoma" w:eastAsia="Times New Roman" w:hAnsi="Tahoma" w:cs="Tahoma"/>
      <w:b/>
      <w:sz w:val="16"/>
      <w:szCs w:val="16"/>
      <w:lang w:eastAsia="pl-PL"/>
    </w:rPr>
  </w:style>
  <w:style w:type="paragraph" w:styleId="Tekstdymka">
    <w:name w:val="Balloon Text"/>
    <w:basedOn w:val="Normalny"/>
    <w:link w:val="TekstdymkaZnak"/>
    <w:semiHidden/>
    <w:unhideWhenUsed/>
    <w:rsid w:val="00DC7D1C"/>
    <w:pPr>
      <w:spacing w:after="0" w:line="240" w:lineRule="auto"/>
    </w:pPr>
    <w:rPr>
      <w:rFonts w:ascii="Tahoma" w:eastAsia="Times New Roman" w:hAnsi="Tahoma" w:cs="Tahoma"/>
      <w:b/>
      <w:sz w:val="16"/>
      <w:szCs w:val="16"/>
      <w:lang w:eastAsia="pl-PL"/>
    </w:rPr>
  </w:style>
  <w:style w:type="paragraph" w:styleId="Bezodstpw">
    <w:name w:val="No Spacing"/>
    <w:uiPriority w:val="1"/>
    <w:qFormat/>
    <w:rsid w:val="00DC7D1C"/>
    <w:pPr>
      <w:spacing w:after="0" w:line="240" w:lineRule="auto"/>
    </w:pPr>
  </w:style>
  <w:style w:type="paragraph" w:styleId="Akapitzlist">
    <w:name w:val="List Paragraph"/>
    <w:basedOn w:val="Normalny"/>
    <w:uiPriority w:val="34"/>
    <w:qFormat/>
    <w:rsid w:val="00DC7D1C"/>
    <w:pPr>
      <w:ind w:left="720"/>
      <w:contextualSpacing/>
    </w:pPr>
    <w:rPr>
      <w:rFonts w:ascii="Calibri" w:eastAsia="Calibri" w:hAnsi="Calibri" w:cs="Times New Roman"/>
    </w:rPr>
  </w:style>
  <w:style w:type="paragraph" w:customStyle="1" w:styleId="tekstost">
    <w:name w:val="tekst ost"/>
    <w:basedOn w:val="Normalny"/>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DC7D1C"/>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DC7D1C"/>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DC7D1C"/>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character" w:customStyle="1" w:styleId="StandardowytekstZnakZnakZnak">
    <w:name w:val="Standardowy.tekst Znak Znak Znak"/>
    <w:link w:val="StandardowytekstZnakZnak"/>
    <w:locked/>
    <w:rsid w:val="00DC7D1C"/>
    <w:rPr>
      <w:rFonts w:ascii="Times New Roman" w:eastAsia="Times New Roman" w:hAnsi="Times New Roman" w:cs="Times New Roman"/>
      <w:sz w:val="24"/>
      <w:szCs w:val="24"/>
      <w:lang w:eastAsia="pl-PL"/>
    </w:rPr>
  </w:style>
  <w:style w:type="paragraph" w:customStyle="1" w:styleId="StandardowytekstZnakZnak">
    <w:name w:val="Standardowy.tekst Znak Znak"/>
    <w:link w:val="StandardowytekstZnakZnakZnak"/>
    <w:rsid w:val="00DC7D1C"/>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andardowytekstZnak">
    <w:name w:val="Standardowy.tekst Znak"/>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DC7D1C"/>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DC7D1C"/>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DC7D1C"/>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DC7D1C"/>
    <w:pPr>
      <w:widowControl w:val="0"/>
      <w:overflowPunct w:val="0"/>
      <w:autoSpaceDE w:val="0"/>
      <w:autoSpaceDN w:val="0"/>
      <w:adjustRightInd w:val="0"/>
      <w:spacing w:after="0"/>
      <w:jc w:val="center"/>
    </w:pPr>
    <w:rPr>
      <w:b w:val="0"/>
      <w:lang w:val="fr-FR"/>
    </w:rPr>
  </w:style>
  <w:style w:type="paragraph" w:customStyle="1" w:styleId="Tablica">
    <w:name w:val="Tablica"/>
    <w:basedOn w:val="Normalny"/>
    <w:next w:val="Normalny"/>
    <w:rsid w:val="00DC7D1C"/>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DC7D1C"/>
    <w:pPr>
      <w:keepLines/>
      <w:spacing w:after="0"/>
      <w:jc w:val="center"/>
    </w:pPr>
    <w:rPr>
      <w:rFonts w:ascii="Arial" w:hAnsi="Arial" w:cs="Arial"/>
      <w:b w:val="0"/>
      <w:bCs/>
      <w:lang w:val="fr-FR"/>
    </w:rPr>
  </w:style>
  <w:style w:type="paragraph" w:customStyle="1" w:styleId="msoacetate0">
    <w:name w:val="msoacetate"/>
    <w:basedOn w:val="Normalny"/>
    <w:rsid w:val="00DC7D1C"/>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DC7D1C"/>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DC7D1C"/>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DC7D1C"/>
    <w:pPr>
      <w:numPr>
        <w:numId w:val="8"/>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DC7D1C"/>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DC7D1C"/>
    <w:pPr>
      <w:spacing w:after="0"/>
      <w:jc w:val="both"/>
    </w:pPr>
    <w:rPr>
      <w:b w:val="0"/>
      <w:sz w:val="20"/>
    </w:rPr>
  </w:style>
  <w:style w:type="paragraph" w:customStyle="1" w:styleId="Tekstpodstawowy22">
    <w:name w:val="Tekst podstawowy 22"/>
    <w:basedOn w:val="Normalny"/>
    <w:rsid w:val="00DC7D1C"/>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Tekstpodstawowywcity32">
    <w:name w:val="Tekst podstawowy wcięty 32"/>
    <w:basedOn w:val="Normalny"/>
    <w:rsid w:val="00DC7D1C"/>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character" w:customStyle="1" w:styleId="Nagwek1Znak1">
    <w:name w:val="Nagłówek 1 Znak1"/>
    <w:aliases w:val="Nagłówek 1 Znak Znak"/>
    <w:rsid w:val="00DC7D1C"/>
    <w:rPr>
      <w:rFonts w:ascii="Times New Roman" w:eastAsia="Times New Roman" w:hAnsi="Times New Roman" w:cs="Times New Roman" w:hint="default"/>
      <w:b/>
      <w:bCs/>
      <w:sz w:val="48"/>
      <w:szCs w:val="24"/>
      <w:lang w:eastAsia="pl-PL"/>
    </w:rPr>
  </w:style>
  <w:style w:type="character" w:customStyle="1" w:styleId="Nagwek3Znak1">
    <w:name w:val="Nagłówek 3 Znak1"/>
    <w:aliases w:val="Nagłówek 3 Znak Znak"/>
    <w:rsid w:val="00DC7D1C"/>
    <w:rPr>
      <w:rFonts w:ascii="Times New Roman" w:eastAsia="Times New Roman" w:hAnsi="Times New Roman" w:cs="Times New Roman" w:hint="default"/>
      <w:sz w:val="28"/>
      <w:szCs w:val="20"/>
      <w:lang w:eastAsia="pl-PL"/>
    </w:rPr>
  </w:style>
  <w:style w:type="character" w:customStyle="1" w:styleId="Styl12pt">
    <w:name w:val="Styl 12 pt"/>
    <w:rsid w:val="00DC7D1C"/>
    <w:rPr>
      <w:rFonts w:ascii="Times New Roman" w:hAnsi="Times New Roman" w:cs="Times New Roman" w:hint="default"/>
      <w:sz w:val="20"/>
    </w:rPr>
  </w:style>
  <w:style w:type="character" w:customStyle="1" w:styleId="Znak">
    <w:name w:val="Znak"/>
    <w:rsid w:val="00DC7D1C"/>
    <w:rPr>
      <w:rFonts w:ascii="Tahoma" w:hAnsi="Tahoma" w:cs="Tahoma" w:hint="default"/>
      <w:sz w:val="16"/>
      <w:szCs w:val="16"/>
      <w:lang w:val="pl-PL" w:eastAsia="pl-PL" w:bidi="ar-SA"/>
    </w:rPr>
  </w:style>
  <w:style w:type="character" w:customStyle="1" w:styleId="TekstdymkaZnak1">
    <w:name w:val="Tekst dymka Znak1"/>
    <w:aliases w:val="Tekst dymka Znak Znak"/>
    <w:basedOn w:val="Domylnaczcionkaakapitu"/>
    <w:rsid w:val="00DC7D1C"/>
    <w:rPr>
      <w:rFonts w:ascii="Tahoma" w:hAnsi="Tahoma" w:cs="Tahoma" w:hint="default"/>
      <w:sz w:val="16"/>
      <w:szCs w:val="16"/>
    </w:rPr>
  </w:style>
  <w:style w:type="table" w:styleId="Tabela-Siatka">
    <w:name w:val="Table Grid"/>
    <w:basedOn w:val="Standardowy"/>
    <w:rsid w:val="00DC7D1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List" w:uiPriority="0"/>
    <w:lsdException w:name="List Bullet" w:uiPriority="0"/>
    <w:lsdException w:name="List 2"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7D1C"/>
  </w:style>
  <w:style w:type="paragraph" w:styleId="Nagwek1">
    <w:name w:val="heading 1"/>
    <w:basedOn w:val="Normalny"/>
    <w:next w:val="Normalny"/>
    <w:link w:val="Nagwek1Znak"/>
    <w:uiPriority w:val="9"/>
    <w:qFormat/>
    <w:rsid w:val="00DC7D1C"/>
    <w:pPr>
      <w:keepNext/>
      <w:spacing w:after="0" w:line="240" w:lineRule="auto"/>
      <w:jc w:val="both"/>
      <w:outlineLvl w:val="0"/>
    </w:pPr>
    <w:rPr>
      <w:rFonts w:ascii="Times New Roman" w:eastAsia="Times New Roman" w:hAnsi="Times New Roman" w:cs="Times New Roman"/>
      <w:sz w:val="28"/>
      <w:szCs w:val="20"/>
      <w:lang w:eastAsia="pl-PL"/>
    </w:rPr>
  </w:style>
  <w:style w:type="paragraph" w:styleId="Nagwek2">
    <w:name w:val="heading 2"/>
    <w:aliases w:val="Nagłówek 2 Znak Znak"/>
    <w:basedOn w:val="Normalny"/>
    <w:next w:val="Normalny"/>
    <w:link w:val="Nagwek2Znak"/>
    <w:uiPriority w:val="9"/>
    <w:semiHidden/>
    <w:unhideWhenUsed/>
    <w:qFormat/>
    <w:rsid w:val="00DC7D1C"/>
    <w:pPr>
      <w:keepNext/>
      <w:spacing w:after="0" w:line="240" w:lineRule="auto"/>
      <w:outlineLvl w:val="1"/>
    </w:pPr>
    <w:rPr>
      <w:rFonts w:ascii="Times New Roman" w:eastAsia="Times New Roman" w:hAnsi="Times New Roman" w:cs="Times New Roman"/>
      <w:sz w:val="44"/>
      <w:szCs w:val="20"/>
      <w:lang w:eastAsia="pl-PL"/>
    </w:rPr>
  </w:style>
  <w:style w:type="paragraph" w:styleId="Nagwek3">
    <w:name w:val="heading 3"/>
    <w:basedOn w:val="Normalny"/>
    <w:next w:val="Normalny"/>
    <w:link w:val="Nagwek3Znak"/>
    <w:uiPriority w:val="9"/>
    <w:semiHidden/>
    <w:unhideWhenUsed/>
    <w:qFormat/>
    <w:rsid w:val="00DC7D1C"/>
    <w:pPr>
      <w:keepNext/>
      <w:spacing w:after="0" w:line="240" w:lineRule="auto"/>
      <w:jc w:val="both"/>
      <w:outlineLvl w:val="2"/>
    </w:pPr>
    <w:rPr>
      <w:rFonts w:ascii="Times New Roman" w:eastAsia="Times New Roman" w:hAnsi="Times New Roman" w:cs="Times New Roman"/>
      <w:sz w:val="40"/>
      <w:szCs w:val="20"/>
      <w:lang w:eastAsia="pl-PL"/>
    </w:rPr>
  </w:style>
  <w:style w:type="paragraph" w:styleId="Nagwek4">
    <w:name w:val="heading 4"/>
    <w:basedOn w:val="Normalny"/>
    <w:next w:val="Normalny"/>
    <w:link w:val="Nagwek4Znak"/>
    <w:semiHidden/>
    <w:unhideWhenUsed/>
    <w:qFormat/>
    <w:rsid w:val="00DC7D1C"/>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DC7D1C"/>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DC7D1C"/>
    <w:pPr>
      <w:spacing w:before="240" w:after="60" w:line="240" w:lineRule="auto"/>
      <w:outlineLvl w:val="5"/>
    </w:pPr>
    <w:rPr>
      <w:rFonts w:ascii="Times New Roman" w:eastAsia="Times New Roman" w:hAnsi="Times New Roman" w:cs="Times New Roman"/>
      <w:bCs/>
      <w:lang w:eastAsia="pl-PL"/>
    </w:rPr>
  </w:style>
  <w:style w:type="paragraph" w:styleId="Nagwek7">
    <w:name w:val="heading 7"/>
    <w:basedOn w:val="Normalny"/>
    <w:next w:val="Normalny"/>
    <w:link w:val="Nagwek7Znak"/>
    <w:semiHidden/>
    <w:unhideWhenUsed/>
    <w:qFormat/>
    <w:rsid w:val="00DC7D1C"/>
    <w:pPr>
      <w:keepNext/>
      <w:spacing w:after="0" w:line="240" w:lineRule="auto"/>
      <w:outlineLvl w:val="6"/>
    </w:pPr>
    <w:rPr>
      <w:rFonts w:ascii="Times New Roman" w:eastAsia="Times New Roman" w:hAnsi="Times New Roman" w:cs="Times New Roman"/>
      <w:sz w:val="52"/>
      <w:szCs w:val="24"/>
      <w:lang w:eastAsia="pl-PL"/>
    </w:rPr>
  </w:style>
  <w:style w:type="paragraph" w:styleId="Nagwek8">
    <w:name w:val="heading 8"/>
    <w:basedOn w:val="Normalny"/>
    <w:next w:val="Normalny"/>
    <w:link w:val="Nagwek8Znak"/>
    <w:semiHidden/>
    <w:unhideWhenUsed/>
    <w:qFormat/>
    <w:rsid w:val="00DC7D1C"/>
    <w:pPr>
      <w:keepNext/>
      <w:spacing w:after="0" w:line="240" w:lineRule="auto"/>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semiHidden/>
    <w:unhideWhenUsed/>
    <w:qFormat/>
    <w:rsid w:val="00DC7D1C"/>
    <w:pPr>
      <w:spacing w:before="240" w:after="60" w:line="240" w:lineRule="auto"/>
      <w:outlineLvl w:val="8"/>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C7D1C"/>
    <w:rPr>
      <w:rFonts w:ascii="Times New Roman" w:eastAsia="Times New Roman" w:hAnsi="Times New Roman" w:cs="Times New Roman"/>
      <w:sz w:val="28"/>
      <w:szCs w:val="20"/>
      <w:lang w:eastAsia="pl-PL"/>
    </w:rPr>
  </w:style>
  <w:style w:type="character" w:customStyle="1" w:styleId="Nagwek2Znak">
    <w:name w:val="Nagłówek 2 Znak"/>
    <w:aliases w:val="Nagłówek 2 Znak Znak Znak"/>
    <w:basedOn w:val="Domylnaczcionkaakapitu"/>
    <w:link w:val="Nagwek2"/>
    <w:uiPriority w:val="9"/>
    <w:semiHidden/>
    <w:rsid w:val="00DC7D1C"/>
    <w:rPr>
      <w:rFonts w:ascii="Times New Roman" w:eastAsia="Times New Roman" w:hAnsi="Times New Roman" w:cs="Times New Roman"/>
      <w:sz w:val="44"/>
      <w:szCs w:val="20"/>
      <w:lang w:eastAsia="pl-PL"/>
    </w:rPr>
  </w:style>
  <w:style w:type="character" w:customStyle="1" w:styleId="Nagwek3Znak">
    <w:name w:val="Nagłówek 3 Znak"/>
    <w:basedOn w:val="Domylnaczcionkaakapitu"/>
    <w:link w:val="Nagwek3"/>
    <w:uiPriority w:val="9"/>
    <w:semiHidden/>
    <w:rsid w:val="00DC7D1C"/>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semiHidden/>
    <w:rsid w:val="00DC7D1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DC7D1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DC7D1C"/>
    <w:rPr>
      <w:rFonts w:ascii="Times New Roman" w:eastAsia="Times New Roman" w:hAnsi="Times New Roman" w:cs="Times New Roman"/>
      <w:bCs/>
      <w:lang w:eastAsia="pl-PL"/>
    </w:rPr>
  </w:style>
  <w:style w:type="character" w:customStyle="1" w:styleId="Nagwek7Znak">
    <w:name w:val="Nagłówek 7 Znak"/>
    <w:basedOn w:val="Domylnaczcionkaakapitu"/>
    <w:link w:val="Nagwek7"/>
    <w:semiHidden/>
    <w:rsid w:val="00DC7D1C"/>
    <w:rPr>
      <w:rFonts w:ascii="Times New Roman" w:eastAsia="Times New Roman" w:hAnsi="Times New Roman" w:cs="Times New Roman"/>
      <w:sz w:val="52"/>
      <w:szCs w:val="24"/>
      <w:lang w:eastAsia="pl-PL"/>
    </w:rPr>
  </w:style>
  <w:style w:type="character" w:customStyle="1" w:styleId="Nagwek8Znak">
    <w:name w:val="Nagłówek 8 Znak"/>
    <w:basedOn w:val="Domylnaczcionkaakapitu"/>
    <w:link w:val="Nagwek8"/>
    <w:semiHidden/>
    <w:rsid w:val="00DC7D1C"/>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semiHidden/>
    <w:rsid w:val="00DC7D1C"/>
    <w:rPr>
      <w:rFonts w:ascii="Arial" w:eastAsia="Times New Roman" w:hAnsi="Arial" w:cs="Arial"/>
      <w:b/>
      <w:lang w:eastAsia="pl-PL"/>
    </w:rPr>
  </w:style>
  <w:style w:type="character" w:styleId="Hipercze">
    <w:name w:val="Hyperlink"/>
    <w:basedOn w:val="Domylnaczcionkaakapitu"/>
    <w:uiPriority w:val="99"/>
    <w:semiHidden/>
    <w:unhideWhenUsed/>
    <w:rsid w:val="00DC7D1C"/>
    <w:rPr>
      <w:color w:val="0000FF"/>
      <w:u w:val="single"/>
    </w:rPr>
  </w:style>
  <w:style w:type="paragraph" w:styleId="Spistreci1">
    <w:name w:val="toc 1"/>
    <w:basedOn w:val="Normalny"/>
    <w:next w:val="Normalny"/>
    <w:autoRedefine/>
    <w:uiPriority w:val="39"/>
    <w:semiHidden/>
    <w:unhideWhenUsed/>
    <w:rsid w:val="00DC7D1C"/>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Wcicienormalne">
    <w:name w:val="Normal Indent"/>
    <w:basedOn w:val="Normalny"/>
    <w:semiHidden/>
    <w:unhideWhenUsed/>
    <w:rsid w:val="00DC7D1C"/>
    <w:pPr>
      <w:numPr>
        <w:numId w:val="1"/>
      </w:numPr>
      <w:spacing w:after="0" w:line="240" w:lineRule="auto"/>
      <w:ind w:left="708" w:firstLine="0"/>
    </w:pPr>
    <w:rPr>
      <w:rFonts w:ascii="Times New Roman" w:eastAsia="Times New Roman" w:hAnsi="Times New Roman" w:cs="Times New Roman"/>
      <w:b/>
      <w:sz w:val="24"/>
      <w:szCs w:val="20"/>
      <w:lang w:eastAsia="pl-PL"/>
    </w:rPr>
  </w:style>
  <w:style w:type="character" w:customStyle="1" w:styleId="TekstprzypisudolnegoZnak">
    <w:name w:val="Tekst przypisu dolnego Znak"/>
    <w:basedOn w:val="Domylnaczcionkaakapitu"/>
    <w:link w:val="Tekstprzypisudolnego"/>
    <w:uiPriority w:val="99"/>
    <w:semiHidden/>
    <w:rsid w:val="00DC7D1C"/>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DC7D1C"/>
    <w:rPr>
      <w:rFonts w:ascii="Times New Roman" w:eastAsia="Times New Roman" w:hAnsi="Times New Roman" w:cs="Times New Roman"/>
      <w:b/>
      <w:sz w:val="20"/>
      <w:szCs w:val="20"/>
      <w:lang w:eastAsia="pl-PL"/>
    </w:rPr>
  </w:style>
  <w:style w:type="paragraph" w:styleId="Tekstkomentarza">
    <w:name w:val="annotation text"/>
    <w:basedOn w:val="Normalny"/>
    <w:link w:val="TekstkomentarzaZnak"/>
    <w:semiHidden/>
    <w:unhideWhenUsed/>
    <w:rsid w:val="00DC7D1C"/>
    <w:pPr>
      <w:spacing w:after="0" w:line="240" w:lineRule="auto"/>
    </w:pPr>
    <w:rPr>
      <w:rFonts w:ascii="Times New Roman" w:eastAsia="Times New Roman" w:hAnsi="Times New Roman" w:cs="Times New Roman"/>
      <w:b/>
      <w:sz w:val="20"/>
      <w:szCs w:val="20"/>
      <w:lang w:eastAsia="pl-PL"/>
    </w:rPr>
  </w:style>
  <w:style w:type="character" w:customStyle="1" w:styleId="NagwekZnak">
    <w:name w:val="Nagłówek Znak"/>
    <w:aliases w:val="Nagłówek Znak Znak Znak"/>
    <w:basedOn w:val="Domylnaczcionkaakapitu"/>
    <w:link w:val="Nagwek"/>
    <w:uiPriority w:val="99"/>
    <w:locked/>
    <w:rsid w:val="00DC7D1C"/>
    <w:rPr>
      <w:rFonts w:ascii="Century Gothic" w:eastAsia="Times New Roman" w:hAnsi="Century Gothic" w:cs="Times New Roman"/>
      <w:sz w:val="24"/>
      <w:szCs w:val="20"/>
      <w:lang w:eastAsia="pl-PL"/>
    </w:rPr>
  </w:style>
  <w:style w:type="paragraph" w:styleId="Nagwek">
    <w:name w:val="header"/>
    <w:aliases w:val="Nagłówek Znak Znak"/>
    <w:basedOn w:val="Normalny"/>
    <w:link w:val="NagwekZnak"/>
    <w:uiPriority w:val="99"/>
    <w:unhideWhenUsed/>
    <w:rsid w:val="00DC7D1C"/>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1">
    <w:name w:val="Nagłówek Znak1"/>
    <w:aliases w:val="Nagłówek Znak Znak Znak1"/>
    <w:basedOn w:val="Domylnaczcionkaakapitu"/>
    <w:uiPriority w:val="99"/>
    <w:semiHidden/>
    <w:rsid w:val="00DC7D1C"/>
  </w:style>
  <w:style w:type="character" w:customStyle="1" w:styleId="StopkaZnak">
    <w:name w:val="Stopka Znak"/>
    <w:aliases w:val="Stopka Znak Znak Znak"/>
    <w:basedOn w:val="Domylnaczcionkaakapitu"/>
    <w:link w:val="Stopka"/>
    <w:uiPriority w:val="99"/>
    <w:locked/>
    <w:rsid w:val="00DC7D1C"/>
    <w:rPr>
      <w:rFonts w:ascii="Times New Roman" w:eastAsia="Times New Roman" w:hAnsi="Times New Roman" w:cs="Times New Roman"/>
      <w:b/>
      <w:sz w:val="24"/>
      <w:szCs w:val="20"/>
      <w:lang w:eastAsia="pl-PL"/>
    </w:rPr>
  </w:style>
  <w:style w:type="paragraph" w:styleId="Stopka">
    <w:name w:val="footer"/>
    <w:aliases w:val="Stopka Znak Znak"/>
    <w:basedOn w:val="Normalny"/>
    <w:link w:val="StopkaZnak"/>
    <w:uiPriority w:val="99"/>
    <w:unhideWhenUsed/>
    <w:rsid w:val="00DC7D1C"/>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1">
    <w:name w:val="Stopka Znak1"/>
    <w:aliases w:val="Stopka Znak Znak Znak1"/>
    <w:basedOn w:val="Domylnaczcionkaakapitu"/>
    <w:uiPriority w:val="99"/>
    <w:semiHidden/>
    <w:rsid w:val="00DC7D1C"/>
  </w:style>
  <w:style w:type="character" w:customStyle="1" w:styleId="TekstprzypisukocowegoZnak">
    <w:name w:val="Tekst przypisu końcowego Znak"/>
    <w:basedOn w:val="Domylnaczcionkaakapitu"/>
    <w:link w:val="Tekstprzypisukocowego"/>
    <w:uiPriority w:val="99"/>
    <w:semiHidden/>
    <w:rsid w:val="00DC7D1C"/>
    <w:rPr>
      <w:sz w:val="20"/>
      <w:szCs w:val="20"/>
    </w:rPr>
  </w:style>
  <w:style w:type="paragraph" w:styleId="Tekstprzypisukocowego">
    <w:name w:val="endnote text"/>
    <w:basedOn w:val="Normalny"/>
    <w:link w:val="TekstprzypisukocowegoZnak"/>
    <w:uiPriority w:val="99"/>
    <w:semiHidden/>
    <w:unhideWhenUsed/>
    <w:rsid w:val="00DC7D1C"/>
    <w:pPr>
      <w:spacing w:after="0" w:line="240" w:lineRule="auto"/>
    </w:pPr>
    <w:rPr>
      <w:sz w:val="20"/>
      <w:szCs w:val="20"/>
    </w:rPr>
  </w:style>
  <w:style w:type="paragraph" w:styleId="Lista">
    <w:name w:val="List"/>
    <w:basedOn w:val="Normalny"/>
    <w:semiHidden/>
    <w:unhideWhenUsed/>
    <w:rsid w:val="00DC7D1C"/>
    <w:pPr>
      <w:spacing w:after="0" w:line="240" w:lineRule="auto"/>
      <w:ind w:left="283" w:hanging="283"/>
    </w:pPr>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DC7D1C"/>
    <w:pPr>
      <w:numPr>
        <w:numId w:val="2"/>
      </w:numPr>
      <w:spacing w:after="0" w:line="240" w:lineRule="auto"/>
    </w:pPr>
    <w:rPr>
      <w:rFonts w:ascii="Times New Roman" w:eastAsia="Times New Roman" w:hAnsi="Times New Roman" w:cs="Times New Roman"/>
      <w:b/>
      <w:sz w:val="24"/>
      <w:szCs w:val="20"/>
      <w:lang w:eastAsia="pl-PL"/>
    </w:rPr>
  </w:style>
  <w:style w:type="paragraph" w:styleId="Listapunktowana2">
    <w:name w:val="List Bullet 2"/>
    <w:basedOn w:val="Normalny"/>
    <w:autoRedefine/>
    <w:semiHidden/>
    <w:unhideWhenUsed/>
    <w:rsid w:val="00DC7D1C"/>
    <w:pPr>
      <w:numPr>
        <w:numId w:val="3"/>
      </w:numPr>
      <w:spacing w:after="0" w:line="240" w:lineRule="auto"/>
    </w:pPr>
    <w:rPr>
      <w:rFonts w:ascii="Times New Roman" w:eastAsia="Times New Roman" w:hAnsi="Times New Roman" w:cs="Times New Roman"/>
      <w:b/>
      <w:sz w:val="24"/>
      <w:szCs w:val="20"/>
      <w:lang w:eastAsia="pl-PL"/>
    </w:rPr>
  </w:style>
  <w:style w:type="paragraph" w:styleId="Listapunktowana4">
    <w:name w:val="List Bullet 4"/>
    <w:basedOn w:val="Normalny"/>
    <w:autoRedefine/>
    <w:semiHidden/>
    <w:unhideWhenUsed/>
    <w:rsid w:val="00DC7D1C"/>
    <w:pPr>
      <w:numPr>
        <w:numId w:val="4"/>
      </w:numPr>
      <w:spacing w:after="0" w:line="240" w:lineRule="auto"/>
    </w:pPr>
    <w:rPr>
      <w:rFonts w:ascii="Times New Roman" w:eastAsia="Times New Roman" w:hAnsi="Times New Roman" w:cs="Times New Roman"/>
      <w:b/>
      <w:sz w:val="24"/>
      <w:szCs w:val="20"/>
      <w:lang w:eastAsia="pl-PL"/>
    </w:rPr>
  </w:style>
  <w:style w:type="paragraph" w:styleId="Listapunktowana5">
    <w:name w:val="List Bullet 5"/>
    <w:basedOn w:val="Normalny"/>
    <w:autoRedefine/>
    <w:semiHidden/>
    <w:unhideWhenUsed/>
    <w:rsid w:val="00DC7D1C"/>
    <w:pPr>
      <w:numPr>
        <w:numId w:val="5"/>
      </w:numPr>
      <w:spacing w:after="0" w:line="240" w:lineRule="auto"/>
    </w:pPr>
    <w:rPr>
      <w:rFonts w:ascii="Times New Roman" w:eastAsia="Times New Roman" w:hAnsi="Times New Roman" w:cs="Times New Roman"/>
      <w:b/>
      <w:sz w:val="24"/>
      <w:szCs w:val="20"/>
      <w:lang w:eastAsia="pl-PL"/>
    </w:rPr>
  </w:style>
  <w:style w:type="paragraph" w:styleId="Tytu">
    <w:name w:val="Title"/>
    <w:basedOn w:val="Normalny"/>
    <w:link w:val="TytuZnak"/>
    <w:qFormat/>
    <w:rsid w:val="00DC7D1C"/>
    <w:pPr>
      <w:widowControl w:val="0"/>
      <w:adjustRightInd w:val="0"/>
      <w:spacing w:after="0" w:line="360" w:lineRule="atLeast"/>
      <w:jc w:val="center"/>
    </w:pPr>
    <w:rPr>
      <w:rFonts w:ascii="Times New Roman" w:eastAsia="Times New Roman" w:hAnsi="Times New Roman" w:cs="Times New Roman"/>
      <w:b/>
      <w:sz w:val="40"/>
      <w:szCs w:val="20"/>
      <w:lang w:eastAsia="pl-PL"/>
    </w:rPr>
  </w:style>
  <w:style w:type="character" w:customStyle="1" w:styleId="TytuZnak">
    <w:name w:val="Tytuł Znak"/>
    <w:basedOn w:val="Domylnaczcionkaakapitu"/>
    <w:link w:val="Tytu"/>
    <w:rsid w:val="00DC7D1C"/>
    <w:rPr>
      <w:rFonts w:ascii="Times New Roman" w:eastAsia="Times New Roman" w:hAnsi="Times New Roman" w:cs="Times New Roman"/>
      <w:b/>
      <w:sz w:val="40"/>
      <w:szCs w:val="20"/>
      <w:lang w:eastAsia="pl-PL"/>
    </w:rPr>
  </w:style>
  <w:style w:type="paragraph" w:styleId="Tekstpodstawowy">
    <w:name w:val="Body Text"/>
    <w:basedOn w:val="Normalny"/>
    <w:link w:val="TekstpodstawowyZnak"/>
    <w:semiHidden/>
    <w:unhideWhenUsed/>
    <w:rsid w:val="00DC7D1C"/>
    <w:pPr>
      <w:spacing w:after="12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DC7D1C"/>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DC7D1C"/>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semiHidden/>
    <w:unhideWhenUsed/>
    <w:rsid w:val="00DC7D1C"/>
    <w:pPr>
      <w:spacing w:after="120" w:line="240" w:lineRule="auto"/>
      <w:ind w:left="283"/>
    </w:pPr>
    <w:rPr>
      <w:rFonts w:ascii="Times New Roman" w:eastAsia="Times New Roman" w:hAnsi="Times New Roman" w:cs="Times New Roman"/>
      <w:b/>
      <w:sz w:val="24"/>
      <w:szCs w:val="20"/>
      <w:lang w:eastAsia="pl-PL"/>
    </w:rPr>
  </w:style>
  <w:style w:type="paragraph" w:styleId="Lista-kontynuacja2">
    <w:name w:val="List Continue 2"/>
    <w:basedOn w:val="Normalny"/>
    <w:semiHidden/>
    <w:unhideWhenUsed/>
    <w:rsid w:val="00DC7D1C"/>
    <w:pPr>
      <w:numPr>
        <w:numId w:val="6"/>
      </w:numPr>
      <w:spacing w:after="120" w:line="240" w:lineRule="auto"/>
      <w:ind w:left="566" w:firstLine="0"/>
    </w:pPr>
    <w:rPr>
      <w:rFonts w:ascii="Times New Roman" w:eastAsia="Times New Roman" w:hAnsi="Times New Roman" w:cs="Times New Roman"/>
      <w:b/>
      <w:sz w:val="24"/>
      <w:szCs w:val="20"/>
      <w:lang w:eastAsia="pl-PL"/>
    </w:rPr>
  </w:style>
  <w:style w:type="paragraph" w:styleId="Lista-kontynuacja5">
    <w:name w:val="List Continue 5"/>
    <w:basedOn w:val="Normalny"/>
    <w:semiHidden/>
    <w:unhideWhenUsed/>
    <w:rsid w:val="00DC7D1C"/>
    <w:pPr>
      <w:numPr>
        <w:numId w:val="7"/>
      </w:numPr>
      <w:spacing w:after="120" w:line="240" w:lineRule="auto"/>
      <w:ind w:left="1415" w:firstLine="0"/>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semiHidden/>
    <w:rsid w:val="00DC7D1C"/>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unhideWhenUsed/>
    <w:rsid w:val="00DC7D1C"/>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3Znak">
    <w:name w:val="Tekst podstawowy 3 Znak"/>
    <w:basedOn w:val="Domylnaczcionkaakapitu"/>
    <w:link w:val="Tekstpodstawowy3"/>
    <w:semiHidden/>
    <w:rsid w:val="00DC7D1C"/>
    <w:rPr>
      <w:rFonts w:ascii="Times New Roman" w:eastAsia="Times New Roman" w:hAnsi="Times New Roman" w:cs="Times New Roman"/>
      <w:b/>
      <w:sz w:val="16"/>
      <w:szCs w:val="16"/>
      <w:lang w:eastAsia="pl-PL"/>
    </w:rPr>
  </w:style>
  <w:style w:type="paragraph" w:styleId="Tekstpodstawowy3">
    <w:name w:val="Body Text 3"/>
    <w:basedOn w:val="Normalny"/>
    <w:link w:val="Tekstpodstawowy3Znak"/>
    <w:semiHidden/>
    <w:unhideWhenUsed/>
    <w:rsid w:val="00DC7D1C"/>
    <w:pPr>
      <w:spacing w:after="120" w:line="240" w:lineRule="auto"/>
    </w:pPr>
    <w:rPr>
      <w:rFonts w:ascii="Times New Roman" w:eastAsia="Times New Roman" w:hAnsi="Times New Roman" w:cs="Times New Roman"/>
      <w:b/>
      <w:sz w:val="16"/>
      <w:szCs w:val="16"/>
      <w:lang w:eastAsia="pl-PL"/>
    </w:rPr>
  </w:style>
  <w:style w:type="character" w:customStyle="1" w:styleId="Tekstpodstawowywcity2Znak">
    <w:name w:val="Tekst podstawowy wcięty 2 Znak"/>
    <w:basedOn w:val="Domylnaczcionkaakapitu"/>
    <w:link w:val="Tekstpodstawowywcity2"/>
    <w:semiHidden/>
    <w:rsid w:val="00DC7D1C"/>
    <w:rPr>
      <w:rFonts w:ascii="Times New Roman" w:eastAsia="Times New Roman" w:hAnsi="Times New Roman" w:cs="Times New Roman"/>
      <w:sz w:val="28"/>
      <w:szCs w:val="20"/>
      <w:lang w:eastAsia="pl-PL"/>
    </w:rPr>
  </w:style>
  <w:style w:type="paragraph" w:styleId="Tekstpodstawowywcity2">
    <w:name w:val="Body Text Indent 2"/>
    <w:basedOn w:val="Normalny"/>
    <w:link w:val="Tekstpodstawowywcity2Znak"/>
    <w:semiHidden/>
    <w:unhideWhenUsed/>
    <w:rsid w:val="00DC7D1C"/>
    <w:pPr>
      <w:widowControl w:val="0"/>
      <w:adjustRightInd w:val="0"/>
      <w:spacing w:after="0" w:line="360" w:lineRule="atLeast"/>
      <w:ind w:left="360"/>
      <w:jc w:val="both"/>
    </w:pPr>
    <w:rPr>
      <w:rFonts w:ascii="Times New Roman" w:eastAsia="Times New Roman" w:hAnsi="Times New Roman" w:cs="Times New Roman"/>
      <w:sz w:val="28"/>
      <w:szCs w:val="20"/>
      <w:lang w:eastAsia="pl-PL"/>
    </w:rPr>
  </w:style>
  <w:style w:type="character" w:customStyle="1" w:styleId="Tekstpodstawowywcity3Znak">
    <w:name w:val="Tekst podstawowy wcięty 3 Znak"/>
    <w:basedOn w:val="Domylnaczcionkaakapitu"/>
    <w:link w:val="Tekstpodstawowywcity3"/>
    <w:semiHidden/>
    <w:rsid w:val="00DC7D1C"/>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DC7D1C"/>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dymkaZnak">
    <w:name w:val="Tekst dymka Znak"/>
    <w:basedOn w:val="Domylnaczcionkaakapitu"/>
    <w:link w:val="Tekstdymka"/>
    <w:semiHidden/>
    <w:rsid w:val="00DC7D1C"/>
    <w:rPr>
      <w:rFonts w:ascii="Tahoma" w:eastAsia="Times New Roman" w:hAnsi="Tahoma" w:cs="Tahoma"/>
      <w:b/>
      <w:sz w:val="16"/>
      <w:szCs w:val="16"/>
      <w:lang w:eastAsia="pl-PL"/>
    </w:rPr>
  </w:style>
  <w:style w:type="paragraph" w:styleId="Tekstdymka">
    <w:name w:val="Balloon Text"/>
    <w:basedOn w:val="Normalny"/>
    <w:link w:val="TekstdymkaZnak"/>
    <w:semiHidden/>
    <w:unhideWhenUsed/>
    <w:rsid w:val="00DC7D1C"/>
    <w:pPr>
      <w:spacing w:after="0" w:line="240" w:lineRule="auto"/>
    </w:pPr>
    <w:rPr>
      <w:rFonts w:ascii="Tahoma" w:eastAsia="Times New Roman" w:hAnsi="Tahoma" w:cs="Tahoma"/>
      <w:b/>
      <w:sz w:val="16"/>
      <w:szCs w:val="16"/>
      <w:lang w:eastAsia="pl-PL"/>
    </w:rPr>
  </w:style>
  <w:style w:type="paragraph" w:styleId="Bezodstpw">
    <w:name w:val="No Spacing"/>
    <w:uiPriority w:val="1"/>
    <w:qFormat/>
    <w:rsid w:val="00DC7D1C"/>
    <w:pPr>
      <w:spacing w:after="0" w:line="240" w:lineRule="auto"/>
    </w:pPr>
  </w:style>
  <w:style w:type="paragraph" w:styleId="Akapitzlist">
    <w:name w:val="List Paragraph"/>
    <w:basedOn w:val="Normalny"/>
    <w:uiPriority w:val="34"/>
    <w:qFormat/>
    <w:rsid w:val="00DC7D1C"/>
    <w:pPr>
      <w:ind w:left="720"/>
      <w:contextualSpacing/>
    </w:pPr>
    <w:rPr>
      <w:rFonts w:ascii="Calibri" w:eastAsia="Calibri" w:hAnsi="Calibri" w:cs="Times New Roman"/>
    </w:rPr>
  </w:style>
  <w:style w:type="paragraph" w:customStyle="1" w:styleId="tekstost">
    <w:name w:val="tekst ost"/>
    <w:basedOn w:val="Normalny"/>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DC7D1C"/>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DC7D1C"/>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DC7D1C"/>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character" w:customStyle="1" w:styleId="StandardowytekstZnakZnakZnak">
    <w:name w:val="Standardowy.tekst Znak Znak Znak"/>
    <w:link w:val="StandardowytekstZnakZnak"/>
    <w:locked/>
    <w:rsid w:val="00DC7D1C"/>
    <w:rPr>
      <w:rFonts w:ascii="Times New Roman" w:eastAsia="Times New Roman" w:hAnsi="Times New Roman" w:cs="Times New Roman"/>
      <w:sz w:val="24"/>
      <w:szCs w:val="24"/>
      <w:lang w:eastAsia="pl-PL"/>
    </w:rPr>
  </w:style>
  <w:style w:type="paragraph" w:customStyle="1" w:styleId="StandardowytekstZnakZnak">
    <w:name w:val="Standardowy.tekst Znak Znak"/>
    <w:link w:val="StandardowytekstZnakZnakZnak"/>
    <w:rsid w:val="00DC7D1C"/>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andardowytekstZnak">
    <w:name w:val="Standardowy.tekst Znak"/>
    <w:rsid w:val="00DC7D1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DC7D1C"/>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DC7D1C"/>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DC7D1C"/>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DC7D1C"/>
    <w:pPr>
      <w:widowControl w:val="0"/>
      <w:overflowPunct w:val="0"/>
      <w:autoSpaceDE w:val="0"/>
      <w:autoSpaceDN w:val="0"/>
      <w:adjustRightInd w:val="0"/>
      <w:spacing w:after="0"/>
      <w:jc w:val="center"/>
    </w:pPr>
    <w:rPr>
      <w:b w:val="0"/>
      <w:lang w:val="fr-FR"/>
    </w:rPr>
  </w:style>
  <w:style w:type="paragraph" w:customStyle="1" w:styleId="Tablica">
    <w:name w:val="Tablica"/>
    <w:basedOn w:val="Normalny"/>
    <w:next w:val="Normalny"/>
    <w:rsid w:val="00DC7D1C"/>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DC7D1C"/>
    <w:pPr>
      <w:keepLines/>
      <w:spacing w:after="0"/>
      <w:jc w:val="center"/>
    </w:pPr>
    <w:rPr>
      <w:rFonts w:ascii="Arial" w:hAnsi="Arial" w:cs="Arial"/>
      <w:b w:val="0"/>
      <w:bCs/>
      <w:lang w:val="fr-FR"/>
    </w:rPr>
  </w:style>
  <w:style w:type="paragraph" w:customStyle="1" w:styleId="msoacetate0">
    <w:name w:val="msoacetate"/>
    <w:basedOn w:val="Normalny"/>
    <w:rsid w:val="00DC7D1C"/>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DC7D1C"/>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DC7D1C"/>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DC7D1C"/>
    <w:pPr>
      <w:numPr>
        <w:numId w:val="8"/>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DC7D1C"/>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DC7D1C"/>
    <w:pPr>
      <w:spacing w:after="0"/>
      <w:jc w:val="both"/>
    </w:pPr>
    <w:rPr>
      <w:b w:val="0"/>
      <w:sz w:val="20"/>
    </w:rPr>
  </w:style>
  <w:style w:type="paragraph" w:customStyle="1" w:styleId="Tekstpodstawowy22">
    <w:name w:val="Tekst podstawowy 22"/>
    <w:basedOn w:val="Normalny"/>
    <w:rsid w:val="00DC7D1C"/>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Tekstpodstawowywcity32">
    <w:name w:val="Tekst podstawowy wcięty 32"/>
    <w:basedOn w:val="Normalny"/>
    <w:rsid w:val="00DC7D1C"/>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character" w:customStyle="1" w:styleId="Nagwek1Znak1">
    <w:name w:val="Nagłówek 1 Znak1"/>
    <w:aliases w:val="Nagłówek 1 Znak Znak"/>
    <w:rsid w:val="00DC7D1C"/>
    <w:rPr>
      <w:rFonts w:ascii="Times New Roman" w:eastAsia="Times New Roman" w:hAnsi="Times New Roman" w:cs="Times New Roman" w:hint="default"/>
      <w:b/>
      <w:bCs/>
      <w:sz w:val="48"/>
      <w:szCs w:val="24"/>
      <w:lang w:eastAsia="pl-PL"/>
    </w:rPr>
  </w:style>
  <w:style w:type="character" w:customStyle="1" w:styleId="Nagwek3Znak1">
    <w:name w:val="Nagłówek 3 Znak1"/>
    <w:aliases w:val="Nagłówek 3 Znak Znak"/>
    <w:rsid w:val="00DC7D1C"/>
    <w:rPr>
      <w:rFonts w:ascii="Times New Roman" w:eastAsia="Times New Roman" w:hAnsi="Times New Roman" w:cs="Times New Roman" w:hint="default"/>
      <w:sz w:val="28"/>
      <w:szCs w:val="20"/>
      <w:lang w:eastAsia="pl-PL"/>
    </w:rPr>
  </w:style>
  <w:style w:type="character" w:customStyle="1" w:styleId="Styl12pt">
    <w:name w:val="Styl 12 pt"/>
    <w:rsid w:val="00DC7D1C"/>
    <w:rPr>
      <w:rFonts w:ascii="Times New Roman" w:hAnsi="Times New Roman" w:cs="Times New Roman" w:hint="default"/>
      <w:sz w:val="20"/>
    </w:rPr>
  </w:style>
  <w:style w:type="character" w:customStyle="1" w:styleId="Znak">
    <w:name w:val="Znak"/>
    <w:rsid w:val="00DC7D1C"/>
    <w:rPr>
      <w:rFonts w:ascii="Tahoma" w:hAnsi="Tahoma" w:cs="Tahoma" w:hint="default"/>
      <w:sz w:val="16"/>
      <w:szCs w:val="16"/>
      <w:lang w:val="pl-PL" w:eastAsia="pl-PL" w:bidi="ar-SA"/>
    </w:rPr>
  </w:style>
  <w:style w:type="character" w:customStyle="1" w:styleId="TekstdymkaZnak1">
    <w:name w:val="Tekst dymka Znak1"/>
    <w:aliases w:val="Tekst dymka Znak Znak"/>
    <w:basedOn w:val="Domylnaczcionkaakapitu"/>
    <w:rsid w:val="00DC7D1C"/>
    <w:rPr>
      <w:rFonts w:ascii="Tahoma" w:hAnsi="Tahoma" w:cs="Tahoma" w:hint="default"/>
      <w:sz w:val="16"/>
      <w:szCs w:val="16"/>
    </w:rPr>
  </w:style>
  <w:style w:type="table" w:styleId="Tabela-Siatka">
    <w:name w:val="Table Grid"/>
    <w:basedOn w:val="Standardowy"/>
    <w:rsid w:val="00DC7D1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44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119D1-F946-4322-9D80-591A6FFD7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71</Pages>
  <Words>36569</Words>
  <Characters>219420</Characters>
  <Application>Microsoft Office Word</Application>
  <DocSecurity>0</DocSecurity>
  <Lines>1828</Lines>
  <Paragraphs>510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2024-01-15T08:54:00Z</cp:lastPrinted>
  <dcterms:created xsi:type="dcterms:W3CDTF">2024-01-15T07:55:00Z</dcterms:created>
  <dcterms:modified xsi:type="dcterms:W3CDTF">2024-01-15T08:55:00Z</dcterms:modified>
</cp:coreProperties>
</file>