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7" w:rsidRPr="00153844" w:rsidRDefault="00437F37" w:rsidP="00437F37">
      <w:pPr>
        <w:ind w:hanging="709"/>
        <w:rPr>
          <w:rFonts w:asciiTheme="majorHAnsi" w:hAnsiTheme="majorHAnsi"/>
          <w:i/>
        </w:rPr>
      </w:pPr>
      <w:r w:rsidRPr="00153844">
        <w:rPr>
          <w:rFonts w:asciiTheme="majorHAnsi" w:hAnsiTheme="majorHAnsi"/>
          <w:b/>
        </w:rPr>
        <w:t>Formularz parametrów</w:t>
      </w:r>
      <w:r w:rsidR="00153844">
        <w:rPr>
          <w:rFonts w:asciiTheme="majorHAnsi" w:hAnsiTheme="majorHAnsi"/>
          <w:b/>
        </w:rPr>
        <w:t xml:space="preserve"> technicznych</w:t>
      </w:r>
      <w:r w:rsidRPr="00153844">
        <w:rPr>
          <w:rFonts w:asciiTheme="majorHAnsi" w:hAnsiTheme="majorHAnsi"/>
          <w:b/>
        </w:rPr>
        <w:t xml:space="preserve"> punktowanych</w:t>
      </w:r>
    </w:p>
    <w:p w:rsidR="00437F37" w:rsidRPr="00153844" w:rsidRDefault="00437F37" w:rsidP="00437F37">
      <w:pPr>
        <w:ind w:hanging="709"/>
        <w:rPr>
          <w:rFonts w:asciiTheme="majorHAnsi" w:hAnsiTheme="majorHAnsi"/>
        </w:rPr>
      </w:pPr>
      <w:r w:rsidRPr="00153844">
        <w:rPr>
          <w:rFonts w:asciiTheme="majorHAnsi" w:hAnsiTheme="majorHAnsi"/>
          <w:b/>
        </w:rPr>
        <w:t xml:space="preserve">Załącznik nr </w:t>
      </w:r>
      <w:r w:rsidR="00153844" w:rsidRPr="00153844">
        <w:rPr>
          <w:rFonts w:asciiTheme="majorHAnsi" w:hAnsiTheme="majorHAnsi"/>
          <w:b/>
        </w:rPr>
        <w:t>2</w:t>
      </w:r>
      <w:r w:rsidR="006C7F37">
        <w:rPr>
          <w:rFonts w:asciiTheme="majorHAnsi" w:hAnsiTheme="majorHAnsi"/>
          <w:b/>
        </w:rPr>
        <w:t>b</w:t>
      </w:r>
      <w:r w:rsidRPr="00153844">
        <w:rPr>
          <w:rFonts w:asciiTheme="majorHAnsi" w:hAnsiTheme="majorHAnsi"/>
          <w:b/>
        </w:rPr>
        <w:t xml:space="preserve"> do oferty</w:t>
      </w:r>
    </w:p>
    <w:p w:rsidR="00437F37" w:rsidRPr="00153844" w:rsidRDefault="00437F37" w:rsidP="00437F37">
      <w:pPr>
        <w:ind w:hanging="709"/>
        <w:rPr>
          <w:rFonts w:asciiTheme="majorHAnsi" w:eastAsia="TimesNewRoman" w:hAnsiTheme="majorHAnsi"/>
          <w:b/>
          <w:color w:val="000000"/>
        </w:rPr>
      </w:pPr>
      <w:r w:rsidRPr="00153844">
        <w:rPr>
          <w:rFonts w:asciiTheme="majorHAnsi" w:hAnsiTheme="majorHAnsi"/>
        </w:rPr>
        <w:t xml:space="preserve">Znak Sprawy: </w:t>
      </w:r>
      <w:r w:rsidRPr="00153844">
        <w:rPr>
          <w:rFonts w:asciiTheme="majorHAnsi" w:hAnsiTheme="majorHAnsi"/>
          <w:b/>
        </w:rPr>
        <w:t xml:space="preserve">PCM/ZP </w:t>
      </w:r>
      <w:r w:rsidR="00F77718">
        <w:rPr>
          <w:rFonts w:asciiTheme="majorHAnsi" w:hAnsiTheme="majorHAnsi"/>
          <w:b/>
        </w:rPr>
        <w:t>08</w:t>
      </w:r>
      <w:r w:rsidRPr="00153844">
        <w:rPr>
          <w:rFonts w:asciiTheme="majorHAnsi" w:hAnsiTheme="majorHAnsi"/>
          <w:b/>
        </w:rPr>
        <w:t>/I/</w:t>
      </w:r>
      <w:r w:rsidR="00E41A81">
        <w:rPr>
          <w:rFonts w:asciiTheme="majorHAnsi" w:hAnsiTheme="majorHAnsi"/>
          <w:b/>
        </w:rPr>
        <w:t>202</w:t>
      </w:r>
      <w:r w:rsidR="00F77718">
        <w:rPr>
          <w:rFonts w:asciiTheme="majorHAnsi" w:hAnsiTheme="majorHAnsi"/>
          <w:b/>
        </w:rPr>
        <w:t>3</w:t>
      </w:r>
    </w:p>
    <w:p w:rsidR="00437F37" w:rsidRPr="00153844" w:rsidRDefault="00437F37" w:rsidP="007E5D99">
      <w:pPr>
        <w:jc w:val="center"/>
        <w:rPr>
          <w:rFonts w:asciiTheme="majorHAnsi" w:hAnsiTheme="majorHAnsi"/>
          <w:b/>
          <w:sz w:val="28"/>
          <w:szCs w:val="28"/>
        </w:rPr>
      </w:pPr>
    </w:p>
    <w:p w:rsidR="002E6486" w:rsidRPr="00153844" w:rsidRDefault="002E6486" w:rsidP="007E5D99">
      <w:pPr>
        <w:jc w:val="center"/>
        <w:rPr>
          <w:rFonts w:asciiTheme="majorHAnsi" w:hAnsiTheme="majorHAnsi"/>
          <w:b/>
          <w:sz w:val="28"/>
          <w:szCs w:val="28"/>
        </w:rPr>
      </w:pPr>
      <w:r w:rsidRPr="00153844">
        <w:rPr>
          <w:rFonts w:asciiTheme="majorHAnsi" w:hAnsiTheme="majorHAnsi"/>
          <w:b/>
          <w:sz w:val="28"/>
          <w:szCs w:val="28"/>
        </w:rPr>
        <w:t>Parametry</w:t>
      </w:r>
      <w:r w:rsidR="00D85793" w:rsidRPr="00153844">
        <w:rPr>
          <w:rFonts w:asciiTheme="majorHAnsi" w:hAnsiTheme="majorHAnsi"/>
          <w:b/>
          <w:sz w:val="28"/>
          <w:szCs w:val="28"/>
        </w:rPr>
        <w:t xml:space="preserve"> techniczne</w:t>
      </w:r>
      <w:r w:rsidRPr="00153844">
        <w:rPr>
          <w:rFonts w:asciiTheme="majorHAnsi" w:hAnsiTheme="majorHAnsi"/>
          <w:b/>
          <w:sz w:val="28"/>
          <w:szCs w:val="28"/>
        </w:rPr>
        <w:t xml:space="preserve"> punktowane</w:t>
      </w:r>
    </w:p>
    <w:p w:rsidR="002E6486" w:rsidRDefault="002E6486" w:rsidP="007E5D99">
      <w:pPr>
        <w:rPr>
          <w:rFonts w:asciiTheme="majorHAnsi" w:hAnsiTheme="majorHAnsi"/>
        </w:rPr>
      </w:pPr>
    </w:p>
    <w:p w:rsidR="00621C98" w:rsidRDefault="00621C98" w:rsidP="007E5D99">
      <w:pPr>
        <w:rPr>
          <w:rFonts w:asciiTheme="majorHAnsi" w:hAnsiTheme="majorHAnsi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402"/>
        <w:gridCol w:w="992"/>
        <w:gridCol w:w="1985"/>
      </w:tblGrid>
      <w:tr w:rsidR="00621C98" w:rsidRPr="00153844" w:rsidTr="00DD3056">
        <w:trPr>
          <w:trHeight w:val="359"/>
        </w:trPr>
        <w:tc>
          <w:tcPr>
            <w:tcW w:w="4253" w:type="dxa"/>
            <w:gridSpan w:val="2"/>
          </w:tcPr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Parametry punktowane</w:t>
            </w:r>
          </w:p>
        </w:tc>
        <w:tc>
          <w:tcPr>
            <w:tcW w:w="3402" w:type="dxa"/>
          </w:tcPr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Punktacja</w:t>
            </w:r>
          </w:p>
        </w:tc>
        <w:tc>
          <w:tcPr>
            <w:tcW w:w="992" w:type="dxa"/>
          </w:tcPr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-30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TAK</w:t>
            </w:r>
          </w:p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-30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153844">
              <w:rPr>
                <w:rFonts w:asciiTheme="majorHAnsi" w:hAnsiTheme="majorHAnsi"/>
                <w:b/>
                <w:szCs w:val="24"/>
                <w:lang w:val="pl-PL"/>
              </w:rPr>
              <w:t>/NIE</w:t>
            </w:r>
          </w:p>
        </w:tc>
        <w:tc>
          <w:tcPr>
            <w:tcW w:w="1985" w:type="dxa"/>
          </w:tcPr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79" w:firstLine="0"/>
              <w:rPr>
                <w:rFonts w:asciiTheme="majorHAnsi" w:hAnsiTheme="majorHAnsi"/>
                <w:b/>
                <w:szCs w:val="24"/>
                <w:lang w:val="pl-PL"/>
              </w:rPr>
            </w:pPr>
            <w:r>
              <w:rPr>
                <w:rFonts w:asciiTheme="majorHAnsi" w:hAnsiTheme="majorHAnsi"/>
                <w:b/>
                <w:szCs w:val="24"/>
                <w:lang w:val="pl-PL"/>
              </w:rPr>
              <w:t>Wpisać należne punkty za posiadane parametry</w:t>
            </w:r>
          </w:p>
        </w:tc>
      </w:tr>
      <w:tr w:rsidR="00621C98" w:rsidRPr="00153844" w:rsidTr="007C381D">
        <w:trPr>
          <w:trHeight w:val="359"/>
        </w:trPr>
        <w:tc>
          <w:tcPr>
            <w:tcW w:w="10632" w:type="dxa"/>
            <w:gridSpan w:val="5"/>
            <w:shd w:val="clear" w:color="auto" w:fill="FFFF00"/>
          </w:tcPr>
          <w:p w:rsidR="008A1C84" w:rsidRPr="00AB4DA3" w:rsidRDefault="00127955" w:rsidP="008A1C84">
            <w:pPr>
              <w:shd w:val="clear" w:color="auto" w:fill="FFFF00"/>
              <w:rPr>
                <w:rFonts w:ascii="Cambria" w:eastAsia="Andale Sans UI" w:hAnsi="Cambria"/>
                <w:b/>
                <w:bCs/>
                <w:color w:val="000000"/>
                <w:kern w:val="2"/>
                <w:lang w:bidi="fa-IR"/>
              </w:rPr>
            </w:pPr>
            <w:r>
              <w:rPr>
                <w:rFonts w:ascii="Cambria" w:eastAsia="Andale Sans UI" w:hAnsi="Cambria"/>
                <w:b/>
                <w:bCs/>
                <w:color w:val="000000"/>
                <w:kern w:val="2"/>
                <w:lang w:val="de-DE" w:bidi="fa-IR"/>
              </w:rPr>
              <w:t xml:space="preserve">ZESTAW </w:t>
            </w:r>
            <w:r w:rsidR="008A1C84" w:rsidRPr="00AB4DA3">
              <w:rPr>
                <w:rFonts w:ascii="Cambria" w:eastAsia="Andale Sans UI" w:hAnsi="Cambria"/>
                <w:b/>
                <w:bCs/>
                <w:color w:val="000000"/>
                <w:kern w:val="2"/>
                <w:lang w:val="de-DE" w:bidi="fa-IR"/>
              </w:rPr>
              <w:t>WIEŻ</w:t>
            </w:r>
            <w:r>
              <w:rPr>
                <w:rFonts w:ascii="Cambria" w:eastAsia="Andale Sans UI" w:hAnsi="Cambria"/>
                <w:b/>
                <w:bCs/>
                <w:color w:val="000000"/>
                <w:kern w:val="2"/>
                <w:lang w:val="de-DE" w:bidi="fa-IR"/>
              </w:rPr>
              <w:t>Y</w:t>
            </w:r>
            <w:r w:rsidR="008A1C84" w:rsidRPr="00AB4DA3">
              <w:rPr>
                <w:rFonts w:ascii="Cambria" w:eastAsia="Andale Sans UI" w:hAnsi="Cambria"/>
                <w:b/>
                <w:bCs/>
                <w:color w:val="000000"/>
                <w:kern w:val="2"/>
                <w:lang w:val="de-DE" w:bidi="fa-IR"/>
              </w:rPr>
              <w:t xml:space="preserve"> ARTROSKOPOWO LAPAROSKOPOW</w:t>
            </w:r>
            <w:r>
              <w:rPr>
                <w:rFonts w:ascii="Cambria" w:eastAsia="Andale Sans UI" w:hAnsi="Cambria"/>
                <w:b/>
                <w:bCs/>
                <w:color w:val="000000"/>
                <w:kern w:val="2"/>
                <w:lang w:val="de-DE" w:bidi="fa-IR"/>
              </w:rPr>
              <w:t>EJ</w:t>
            </w:r>
          </w:p>
          <w:p w:rsidR="00621C98" w:rsidRPr="00153844" w:rsidRDefault="00621C98" w:rsidP="007C381D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</w:p>
        </w:tc>
      </w:tr>
      <w:tr w:rsidR="00621C98" w:rsidRPr="00153844" w:rsidTr="008A1C84">
        <w:trPr>
          <w:trHeight w:val="359"/>
        </w:trPr>
        <w:tc>
          <w:tcPr>
            <w:tcW w:w="993" w:type="dxa"/>
            <w:shd w:val="clear" w:color="auto" w:fill="auto"/>
          </w:tcPr>
          <w:p w:rsidR="00621C98" w:rsidRPr="00DE7D7C" w:rsidRDefault="00621C98" w:rsidP="007C381D">
            <w:pPr>
              <w:pStyle w:val="Wyliczkreska"/>
              <w:spacing w:before="60" w:line="240" w:lineRule="auto"/>
              <w:ind w:left="0" w:right="79" w:firstLine="0"/>
              <w:rPr>
                <w:rFonts w:ascii="Cambria" w:hAnsi="Cambria"/>
                <w:b/>
                <w:lang w:val="pl-PL"/>
              </w:rPr>
            </w:pPr>
            <w:r w:rsidRPr="00D125CF">
              <w:rPr>
                <w:rFonts w:ascii="Cambria" w:hAnsi="Cambria"/>
                <w:b/>
                <w:sz w:val="20"/>
                <w:lang w:val="pl-PL"/>
              </w:rPr>
              <w:t>Nr poz</w:t>
            </w:r>
            <w:r>
              <w:rPr>
                <w:rFonts w:ascii="Cambria" w:hAnsi="Cambria"/>
                <w:b/>
                <w:lang w:val="pl-PL"/>
              </w:rPr>
              <w:t>.</w:t>
            </w:r>
          </w:p>
        </w:tc>
        <w:tc>
          <w:tcPr>
            <w:tcW w:w="9639" w:type="dxa"/>
            <w:gridSpan w:val="4"/>
            <w:shd w:val="clear" w:color="auto" w:fill="CCFFFF"/>
          </w:tcPr>
          <w:p w:rsidR="00621C98" w:rsidRPr="008A1C84" w:rsidRDefault="008A1C84" w:rsidP="007C381D">
            <w:pPr>
              <w:pStyle w:val="Wyliczkreska"/>
              <w:spacing w:before="60" w:line="240" w:lineRule="auto"/>
              <w:ind w:left="0" w:right="79" w:firstLine="0"/>
              <w:rPr>
                <w:rFonts w:ascii="Cambria" w:hAnsi="Cambria"/>
                <w:b/>
                <w:lang w:val="pl-PL"/>
              </w:rPr>
            </w:pPr>
            <w:r w:rsidRPr="008A1C84">
              <w:rPr>
                <w:rFonts w:asciiTheme="majorHAnsi" w:hAnsiTheme="majorHAnsi" w:cs="Calibri"/>
                <w:b/>
                <w:bCs/>
                <w:color w:val="000000"/>
                <w:sz w:val="20"/>
                <w:lang w:val="pl-PL"/>
              </w:rPr>
              <w:t>GŁOWICA KAMERY 4K- AUTOKLAWOWALNA – 1 SZT.</w:t>
            </w: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A1C84" w:rsidRPr="00AB4DA3" w:rsidRDefault="008A1C84" w:rsidP="007C381D">
            <w:pP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Autoklawowlana</w:t>
            </w:r>
            <w:proofErr w:type="spellEnd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, gwarancja 7 lat na sterylizację. </w:t>
            </w:r>
            <w:r w:rsidRPr="00C51188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8A1C84" w:rsidRPr="00366837" w:rsidRDefault="008A1C84" w:rsidP="007C381D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AUTOKLAWOWALNA</w:t>
            </w:r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5 pkt.</w:t>
            </w:r>
          </w:p>
          <w:p w:rsidR="008A1C84" w:rsidRPr="00366837" w:rsidRDefault="008A1C84" w:rsidP="007C381D">
            <w:pP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</w:pPr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NIE AUTOKLAWOWALNA</w:t>
            </w:r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0 pkt</w:t>
            </w:r>
          </w:p>
        </w:tc>
        <w:tc>
          <w:tcPr>
            <w:tcW w:w="992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</w:tr>
      <w:tr w:rsidR="008A1C84" w:rsidRPr="00153844" w:rsidTr="008A1C84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CCFFFF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AB4DA3"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>ŹRÓDŁO ŚWIATŁA LED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 xml:space="preserve"> – 1 SZT.</w:t>
            </w: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Źródło światła w technologii LED wbudowane w jedną konsolę 3w1 w pełni zintegrowane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. </w:t>
            </w:r>
            <w:r w:rsidRPr="00C51188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8A1C84" w:rsidRPr="00A424E3" w:rsidRDefault="008A1C84" w:rsidP="007C381D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URZĄDZENIE TYPU 3W1</w:t>
            </w:r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5 pkt.</w:t>
            </w:r>
          </w:p>
          <w:p w:rsidR="008A1C84" w:rsidRPr="00A424E3" w:rsidRDefault="008A1C84" w:rsidP="007C381D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OSOBNE URZĄDZENIEA</w:t>
            </w:r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0 pkt</w:t>
            </w:r>
          </w:p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C84" w:rsidRPr="00153844" w:rsidRDefault="008A1C84" w:rsidP="007C381D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15384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153844">
              <w:rPr>
                <w:rFonts w:asciiTheme="majorHAnsi" w:hAnsiTheme="majorHAnsi"/>
                <w:sz w:val="20"/>
                <w:lang w:val="pl-PL"/>
              </w:rPr>
              <w:t xml:space="preserve"> </w:t>
            </w: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Przycisk źródła światła "On / </w:t>
            </w:r>
            <w:proofErr w:type="spellStart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Standby</w:t>
            </w:r>
            <w:proofErr w:type="spellEnd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" (gotowy do użycia w &lt;1 sek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. </w:t>
            </w:r>
            <w:r w:rsidRPr="00C51188"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51188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8A1C84" w:rsidRPr="008A1C84" w:rsidRDefault="008A1C84" w:rsidP="007C381D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8A1C84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GOTOWOŚĆ&lt;1SEC</w:t>
            </w:r>
            <w:r w:rsidRPr="008A1C84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8A1C84">
              <w:rPr>
                <w:rFonts w:ascii="Cambria" w:hAnsi="Cambria"/>
                <w:b/>
                <w:color w:val="FF0000"/>
                <w:sz w:val="20"/>
                <w:szCs w:val="20"/>
              </w:rPr>
              <w:t>5 pkt.</w:t>
            </w:r>
          </w:p>
          <w:p w:rsidR="008A1C84" w:rsidRPr="008A1C84" w:rsidRDefault="008A1C84" w:rsidP="007C381D">
            <w:pPr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8A1C84">
              <w:rPr>
                <w:rFonts w:ascii="Cambria" w:hAnsi="Cambria" w:cs="Arial"/>
                <w:b/>
                <w:color w:val="FF0000"/>
                <w:sz w:val="16"/>
                <w:szCs w:val="16"/>
              </w:rPr>
              <w:t>GOTOWOŚĆ powyżej 1 SEC</w:t>
            </w:r>
            <w:r w:rsidRPr="008A1C84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</w:t>
            </w:r>
            <w:r w:rsidRPr="008A1C84">
              <w:rPr>
                <w:rFonts w:ascii="Cambria" w:hAnsi="Cambria"/>
                <w:b/>
                <w:color w:val="FF0000"/>
                <w:sz w:val="20"/>
                <w:szCs w:val="20"/>
              </w:rPr>
              <w:t>– 0 pkt</w:t>
            </w:r>
          </w:p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C84" w:rsidRPr="00153844" w:rsidRDefault="008A1C84" w:rsidP="007C38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</w:p>
        </w:tc>
      </w:tr>
      <w:tr w:rsidR="008A1C84" w:rsidRPr="00153844" w:rsidTr="008A1C84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CCFFFF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AB4DA3"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>STEROWNIK KAMERY 4K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 xml:space="preserve"> – 1 SZT.</w:t>
            </w: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Zastosowany typ części CF(</w:t>
            </w:r>
            <w:proofErr w:type="spellStart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cardiac</w:t>
            </w:r>
            <w:proofErr w:type="spellEnd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floating</w:t>
            </w:r>
            <w:proofErr w:type="spellEnd"/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), odporne na defibrylację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. </w:t>
            </w:r>
            <w:r w:rsidRPr="00C51188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8A1C84" w:rsidRPr="0033629B" w:rsidRDefault="008A1C84" w:rsidP="007C381D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33629B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 xml:space="preserve">TYP CZĘŚCI </w:t>
            </w:r>
            <w:proofErr w:type="spellStart"/>
            <w:r w:rsidRPr="0033629B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cardiac</w:t>
            </w:r>
            <w:proofErr w:type="spellEnd"/>
            <w:r w:rsidRPr="0033629B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3629B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floating</w:t>
            </w:r>
            <w:proofErr w:type="spellEnd"/>
            <w:r w:rsidRPr="0033629B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</w:t>
            </w:r>
            <w:r w:rsidRPr="0033629B">
              <w:rPr>
                <w:rFonts w:ascii="Cambria" w:hAnsi="Cambria"/>
                <w:b/>
                <w:color w:val="FF0000"/>
                <w:sz w:val="20"/>
                <w:szCs w:val="20"/>
              </w:rPr>
              <w:t>– 5 pkt</w:t>
            </w:r>
            <w:r w:rsidRPr="0033629B">
              <w:rPr>
                <w:rFonts w:ascii="Cambria" w:hAnsi="Cambria"/>
                <w:b/>
                <w:color w:val="FF0000"/>
                <w:sz w:val="16"/>
                <w:szCs w:val="16"/>
              </w:rPr>
              <w:t>.</w:t>
            </w:r>
          </w:p>
          <w:p w:rsidR="008A1C84" w:rsidRPr="00A424E3" w:rsidRDefault="008A1C84" w:rsidP="007C381D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 xml:space="preserve">BRAK CZĘŚCI </w:t>
            </w:r>
            <w:proofErr w:type="spellStart"/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cardiac</w:t>
            </w:r>
            <w:proofErr w:type="spellEnd"/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66837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floating</w:t>
            </w:r>
            <w:proofErr w:type="spellEnd"/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0 pkt</w:t>
            </w:r>
          </w:p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C84" w:rsidRPr="00153844" w:rsidRDefault="008A1C84" w:rsidP="007C38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Pr="00C51188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8A1C84" w:rsidRPr="00A424E3" w:rsidRDefault="008A1C8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8A1C84" w:rsidRPr="00BD339F" w:rsidRDefault="008A1C84" w:rsidP="007C381D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C51188"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</w:rPr>
              <w:t>STREAMING</w:t>
            </w:r>
            <w:r w:rsidRPr="00BD339F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5 pkt.</w:t>
            </w:r>
          </w:p>
          <w:p w:rsidR="008A1C84" w:rsidRPr="00A424E3" w:rsidRDefault="008A1C84" w:rsidP="007C381D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51188"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</w:rPr>
              <w:t xml:space="preserve">BRAK STREAMINGU </w:t>
            </w:r>
            <w:r w:rsidRPr="00366837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0 pkt</w:t>
            </w:r>
          </w:p>
          <w:p w:rsidR="008A1C84" w:rsidRPr="00AB4DA3" w:rsidRDefault="008A1C8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A1C84" w:rsidRPr="00153844" w:rsidRDefault="008A1C84" w:rsidP="007C38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</w:p>
        </w:tc>
      </w:tr>
      <w:tr w:rsidR="008A1C84" w:rsidRPr="00153844" w:rsidTr="00DD3056">
        <w:tc>
          <w:tcPr>
            <w:tcW w:w="993" w:type="dxa"/>
          </w:tcPr>
          <w:p w:rsidR="008A1C84" w:rsidRPr="00AB4DA3" w:rsidRDefault="008A1C8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CCFFFF"/>
          </w:tcPr>
          <w:p w:rsidR="008A1C84" w:rsidRPr="00153844" w:rsidRDefault="008A1C8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AB4DA3"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>KONSOLA SHAVERA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 xml:space="preserve"> – 1 SZT.</w:t>
            </w:r>
          </w:p>
        </w:tc>
      </w:tr>
      <w:tr w:rsidR="00DD3056" w:rsidRPr="00153844" w:rsidTr="00DD3056">
        <w:tc>
          <w:tcPr>
            <w:tcW w:w="993" w:type="dxa"/>
          </w:tcPr>
          <w:p w:rsidR="00DD3056" w:rsidRPr="00AB4DA3" w:rsidRDefault="00DD3056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DD3056" w:rsidRPr="00AB4DA3" w:rsidRDefault="00DD3056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3 tryby pracy oscylacyjnej wybierane na ekranie dotykowym: standardowy, efektywny, agresywny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.</w:t>
            </w: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D3056" w:rsidRPr="00A424E3" w:rsidRDefault="00DD3056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DD3056" w:rsidRPr="00A424E3" w:rsidRDefault="00DD3056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DD3056" w:rsidRPr="00C11F83" w:rsidRDefault="00DD3056" w:rsidP="007C381D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C11F83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>3 LUB WIĘCEJ TRYBÓW OSCYLACJ</w:t>
            </w:r>
            <w:r w:rsidRPr="00C11F83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 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10 pkt</w:t>
            </w:r>
          </w:p>
          <w:p w:rsidR="00DD3056" w:rsidRPr="00A424E3" w:rsidRDefault="00DD3056" w:rsidP="007C381D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11F83"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  <w:t xml:space="preserve">2 LUB MNIEJ </w:t>
            </w:r>
            <w:r w:rsidRPr="00C11F83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– 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5 pkt</w:t>
            </w:r>
          </w:p>
          <w:p w:rsidR="00DD3056" w:rsidRPr="00AB4DA3" w:rsidRDefault="00DD3056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3056" w:rsidRPr="00AB4DA3" w:rsidRDefault="00DD3056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D3056" w:rsidRPr="00AB4DA3" w:rsidRDefault="00DD3056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  <w:tr w:rsidR="00DD3056" w:rsidRPr="00153844" w:rsidTr="00DD3056">
        <w:tc>
          <w:tcPr>
            <w:tcW w:w="993" w:type="dxa"/>
          </w:tcPr>
          <w:p w:rsidR="00DD3056" w:rsidRPr="00AB4DA3" w:rsidRDefault="00DD3056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CCFFFF"/>
          </w:tcPr>
          <w:p w:rsidR="00DD3056" w:rsidRPr="00DD3056" w:rsidRDefault="00DD3056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DD3056">
              <w:rPr>
                <w:rFonts w:asciiTheme="majorHAnsi" w:hAnsiTheme="majorHAnsi" w:cs="Calibri"/>
                <w:b/>
                <w:bCs/>
                <w:color w:val="000000"/>
                <w:sz w:val="20"/>
                <w:lang w:val="pl-PL"/>
              </w:rPr>
              <w:t>WÓZEK ARTROSKOPOWY Z OSŁONĄ KABLI – 1 SZT.</w:t>
            </w:r>
          </w:p>
        </w:tc>
      </w:tr>
      <w:tr w:rsidR="00DD3056" w:rsidRPr="00153844" w:rsidTr="00DE7A40">
        <w:tc>
          <w:tcPr>
            <w:tcW w:w="993" w:type="dxa"/>
          </w:tcPr>
          <w:p w:rsidR="00DD3056" w:rsidRPr="00AB4DA3" w:rsidRDefault="00DD3056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bottom"/>
          </w:tcPr>
          <w:p w:rsidR="00DD3056" w:rsidRPr="00AB4DA3" w:rsidRDefault="00DD3056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Ruchome ramię pod tablet sterujący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. </w:t>
            </w:r>
            <w:r w:rsidRPr="00A97C47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DD3056" w:rsidRPr="00033BA5" w:rsidRDefault="00DD3056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033BA5">
              <w:rPr>
                <w:rFonts w:ascii="Cambria" w:hAnsi="Cambria"/>
                <w:b/>
                <w:color w:val="FF0000"/>
                <w:sz w:val="20"/>
                <w:szCs w:val="20"/>
              </w:rPr>
              <w:t>Tak-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Pr="00033BA5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pkt.</w:t>
            </w:r>
          </w:p>
          <w:p w:rsidR="00DD3056" w:rsidRPr="00AB4DA3" w:rsidRDefault="00DD3056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033BA5">
              <w:rPr>
                <w:rFonts w:ascii="Cambria" w:hAnsi="Cambria"/>
                <w:b/>
                <w:color w:val="FF0000"/>
                <w:sz w:val="20"/>
                <w:szCs w:val="20"/>
              </w:rPr>
              <w:t>Nie-0 pkt.</w:t>
            </w:r>
          </w:p>
        </w:tc>
        <w:tc>
          <w:tcPr>
            <w:tcW w:w="992" w:type="dxa"/>
          </w:tcPr>
          <w:p w:rsidR="00DD3056" w:rsidRPr="00153844" w:rsidRDefault="00DD3056" w:rsidP="007C38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D3056" w:rsidRPr="00153844" w:rsidRDefault="00DD3056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</w:p>
        </w:tc>
      </w:tr>
      <w:tr w:rsidR="00C357C4" w:rsidRPr="00153844" w:rsidTr="00C357C4">
        <w:tc>
          <w:tcPr>
            <w:tcW w:w="993" w:type="dxa"/>
          </w:tcPr>
          <w:p w:rsidR="00C357C4" w:rsidRPr="00AB4DA3" w:rsidRDefault="00C357C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CCFFFF"/>
          </w:tcPr>
          <w:p w:rsidR="00C357C4" w:rsidRPr="00153844" w:rsidRDefault="00C357C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  <w:r w:rsidRPr="00AB4DA3"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>INSUFLATOR LAPAROSKOPOWY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</w:rPr>
              <w:t xml:space="preserve"> – 1 SZT.</w:t>
            </w:r>
          </w:p>
        </w:tc>
      </w:tr>
      <w:tr w:rsidR="00C357C4" w:rsidRPr="00153844" w:rsidTr="0029208C">
        <w:tc>
          <w:tcPr>
            <w:tcW w:w="993" w:type="dxa"/>
          </w:tcPr>
          <w:p w:rsidR="00C357C4" w:rsidRPr="00AB4DA3" w:rsidRDefault="00C357C4" w:rsidP="007C381D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60" w:type="dxa"/>
            <w:vAlign w:val="bottom"/>
          </w:tcPr>
          <w:p w:rsidR="00C357C4" w:rsidRPr="00AB4DA3" w:rsidRDefault="00C357C4" w:rsidP="00C357C4">
            <w:pPr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r w:rsidRPr="00AB4DA3">
              <w:rPr>
                <w:rFonts w:asciiTheme="majorHAnsi" w:hAnsiTheme="majorHAnsi" w:cs="Calibri"/>
                <w:color w:val="000000"/>
                <w:sz w:val="20"/>
                <w:szCs w:val="20"/>
              </w:rPr>
              <w:t>Informacja graficzna o ciś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nieniu CO2 min. Pięciostopniowa.</w:t>
            </w:r>
            <w:r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A97C47">
              <w:rPr>
                <w:rFonts w:ascii="Cambria" w:hAnsi="Cambria"/>
                <w:b/>
                <w:color w:val="FF0000"/>
                <w:kern w:val="2"/>
                <w:sz w:val="20"/>
                <w:szCs w:val="20"/>
              </w:rPr>
              <w:t>Parametr dodatkowo punktowany</w:t>
            </w:r>
          </w:p>
        </w:tc>
        <w:tc>
          <w:tcPr>
            <w:tcW w:w="3402" w:type="dxa"/>
          </w:tcPr>
          <w:p w:rsidR="00C357C4" w:rsidRPr="00A424E3" w:rsidRDefault="00C357C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Podać</w:t>
            </w:r>
          </w:p>
          <w:p w:rsidR="00C357C4" w:rsidRPr="00A424E3" w:rsidRDefault="00C357C4" w:rsidP="007C381D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>Tak /Nie</w:t>
            </w:r>
          </w:p>
          <w:p w:rsidR="00C357C4" w:rsidRPr="00C11F83" w:rsidRDefault="00C357C4" w:rsidP="007C381D">
            <w:pPr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7C7FBD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5 STOPNI I WIĘCEJ </w:t>
            </w:r>
            <w:r w:rsidRPr="00C11F83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–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pkt.</w:t>
            </w:r>
          </w:p>
          <w:p w:rsidR="00C357C4" w:rsidRPr="00A424E3" w:rsidRDefault="00C357C4" w:rsidP="007C381D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7C7FBD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4 STOPNIE I MNIEJ </w:t>
            </w:r>
            <w:r w:rsidRPr="00C11F83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– 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0</w:t>
            </w:r>
            <w:r w:rsidRPr="00A424E3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pkt</w:t>
            </w:r>
          </w:p>
          <w:p w:rsidR="00C357C4" w:rsidRPr="00AB4DA3" w:rsidRDefault="00C357C4" w:rsidP="007C381D">
            <w:pPr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7C4" w:rsidRPr="00153844" w:rsidRDefault="00C357C4" w:rsidP="007C38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57C4" w:rsidRPr="00153844" w:rsidRDefault="00C357C4" w:rsidP="007C381D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 w:val="20"/>
                <w:lang w:val="pl-PL"/>
              </w:rPr>
            </w:pPr>
          </w:p>
        </w:tc>
      </w:tr>
      <w:tr w:rsidR="00621C98" w:rsidRPr="00153844" w:rsidTr="008A1C84">
        <w:tc>
          <w:tcPr>
            <w:tcW w:w="8647" w:type="dxa"/>
            <w:gridSpan w:val="4"/>
            <w:shd w:val="clear" w:color="auto" w:fill="FFFF00"/>
            <w:vAlign w:val="center"/>
          </w:tcPr>
          <w:p w:rsidR="008A1C84" w:rsidRPr="00153844" w:rsidRDefault="00DD3056" w:rsidP="008A1C8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15306">
              <w:rPr>
                <w:rFonts w:ascii="Cambria" w:hAnsi="Cambria" w:cs="Calibri"/>
                <w:b/>
                <w:color w:val="000000"/>
                <w:lang w:eastAsia="pl-PL"/>
              </w:rPr>
              <w:t xml:space="preserve">RAZEM </w:t>
            </w:r>
            <w:r w:rsidRPr="00315306">
              <w:rPr>
                <w:rFonts w:ascii="Cambria" w:hAnsi="Cambria" w:cs="Calibri"/>
                <w:i/>
                <w:color w:val="000000"/>
                <w:lang w:eastAsia="pl-PL"/>
              </w:rPr>
              <w:t>(podlicz posiadane punkty</w:t>
            </w:r>
            <w:r>
              <w:rPr>
                <w:rFonts w:ascii="Cambria" w:hAnsi="Cambria" w:cs="Calibri"/>
                <w:i/>
                <w:color w:val="000000"/>
                <w:lang w:eastAsia="pl-PL"/>
              </w:rPr>
              <w:t xml:space="preserve"> i wpisz również do Formularza ofertowego</w:t>
            </w:r>
            <w:r w:rsidRPr="00315306">
              <w:rPr>
                <w:rFonts w:ascii="Cambria" w:hAnsi="Cambria" w:cs="Calibri"/>
                <w:i/>
                <w:color w:val="000000"/>
                <w:lang w:eastAsia="pl-PL"/>
              </w:rPr>
              <w:t>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621C98" w:rsidRPr="00153844" w:rsidRDefault="00621C98" w:rsidP="007C381D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21C98" w:rsidRDefault="00621C98" w:rsidP="00621C98"/>
    <w:p w:rsidR="00621C98" w:rsidRDefault="00621C98" w:rsidP="007E5D99">
      <w:pPr>
        <w:rPr>
          <w:rFonts w:asciiTheme="majorHAnsi" w:hAnsiTheme="majorHAnsi"/>
        </w:rPr>
      </w:pPr>
    </w:p>
    <w:p w:rsidR="00621C98" w:rsidRDefault="00621C98" w:rsidP="007E5D99">
      <w:pPr>
        <w:rPr>
          <w:rFonts w:asciiTheme="majorHAnsi" w:hAnsiTheme="majorHAnsi"/>
        </w:rPr>
      </w:pPr>
    </w:p>
    <w:p w:rsidR="00544466" w:rsidRPr="00153844" w:rsidRDefault="00544466" w:rsidP="00694231">
      <w:pPr>
        <w:rPr>
          <w:rFonts w:asciiTheme="majorHAnsi" w:hAnsiTheme="majorHAnsi"/>
        </w:rPr>
      </w:pPr>
    </w:p>
    <w:p w:rsidR="00CB67E3" w:rsidRDefault="00CB67E3" w:rsidP="00CB67E3">
      <w:pPr>
        <w:tabs>
          <w:tab w:val="left" w:pos="426"/>
        </w:tabs>
        <w:rPr>
          <w:rFonts w:ascii="Arial" w:hAnsi="Arial" w:cs="Arial"/>
        </w:rPr>
      </w:pPr>
      <w:r w:rsidRPr="00147965">
        <w:rPr>
          <w:rFonts w:ascii="Cambria" w:hAnsi="Cambria"/>
          <w:sz w:val="18"/>
          <w:szCs w:val="18"/>
        </w:rPr>
        <w:t>.................................., dnia : .............................</w:t>
      </w:r>
      <w:r w:rsidRPr="00147965">
        <w:rPr>
          <w:rFonts w:ascii="Cambria" w:hAnsi="Cambria"/>
          <w:b/>
          <w:sz w:val="18"/>
          <w:szCs w:val="18"/>
        </w:rPr>
        <w:t xml:space="preserve"> </w:t>
      </w:r>
    </w:p>
    <w:p w:rsidR="00CB67E3" w:rsidRDefault="00CB67E3" w:rsidP="00CB67E3">
      <w:pPr>
        <w:widowControl w:val="0"/>
        <w:spacing w:line="100" w:lineRule="atLeast"/>
        <w:ind w:left="709" w:hanging="709"/>
        <w:jc w:val="center"/>
        <w:textAlignment w:val="baseline"/>
        <w:rPr>
          <w:rFonts w:eastAsia="Andale Sans UI"/>
          <w:b/>
          <w:bCs/>
          <w:color w:val="000000"/>
          <w:kern w:val="2"/>
          <w:lang w:val="de-DE" w:bidi="fa-IR"/>
        </w:rPr>
      </w:pPr>
    </w:p>
    <w:p w:rsidR="00CB67E3" w:rsidRPr="004D37B3" w:rsidRDefault="00CB67E3" w:rsidP="00CB67E3">
      <w:pPr>
        <w:ind w:left="4956" w:right="139"/>
        <w:jc w:val="center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…………………….</w:t>
      </w:r>
      <w:r w:rsidRPr="004D37B3">
        <w:rPr>
          <w:rFonts w:ascii="Cambria" w:hAnsi="Cambria" w:cs="Tahoma"/>
          <w:sz w:val="16"/>
          <w:szCs w:val="16"/>
        </w:rPr>
        <w:t>......................................................</w:t>
      </w:r>
      <w:r>
        <w:rPr>
          <w:rFonts w:ascii="Cambria" w:hAnsi="Cambria" w:cs="Tahoma"/>
          <w:sz w:val="16"/>
          <w:szCs w:val="16"/>
        </w:rPr>
        <w:t>.......................</w:t>
      </w:r>
    </w:p>
    <w:p w:rsidR="00CB67E3" w:rsidRPr="004D37B3" w:rsidRDefault="00CB67E3" w:rsidP="00CB67E3">
      <w:pPr>
        <w:tabs>
          <w:tab w:val="left" w:pos="6390"/>
          <w:tab w:val="left" w:pos="6840"/>
          <w:tab w:val="left" w:pos="7380"/>
          <w:tab w:val="left" w:pos="9072"/>
        </w:tabs>
        <w:ind w:left="6372"/>
        <w:rPr>
          <w:rFonts w:ascii="Cambria" w:hAnsi="Cambria" w:cs="Tahoma"/>
          <w:b/>
          <w:sz w:val="16"/>
          <w:szCs w:val="16"/>
        </w:rPr>
      </w:pPr>
      <w:r w:rsidRPr="00EB1780">
        <w:rPr>
          <w:rFonts w:ascii="Cambria" w:hAnsi="Cambria" w:cs="Tahoma"/>
          <w:b/>
          <w:sz w:val="16"/>
          <w:szCs w:val="16"/>
        </w:rPr>
        <w:t xml:space="preserve">podpis elektroniczny </w:t>
      </w:r>
    </w:p>
    <w:p w:rsidR="00CB67E3" w:rsidRPr="004D37B3" w:rsidRDefault="00CB67E3" w:rsidP="00CB67E3">
      <w:pPr>
        <w:tabs>
          <w:tab w:val="left" w:pos="6390"/>
          <w:tab w:val="left" w:pos="6840"/>
          <w:tab w:val="left" w:pos="7380"/>
          <w:tab w:val="left" w:pos="9072"/>
        </w:tabs>
        <w:spacing w:line="276" w:lineRule="auto"/>
        <w:ind w:left="6372"/>
        <w:rPr>
          <w:rFonts w:ascii="Cambria" w:hAnsi="Cambria" w:cs="Tahoma"/>
          <w:sz w:val="16"/>
          <w:szCs w:val="16"/>
        </w:rPr>
      </w:pPr>
      <w:r w:rsidRPr="004D37B3">
        <w:rPr>
          <w:rFonts w:ascii="Cambria" w:hAnsi="Cambria" w:cs="Tahoma"/>
          <w:sz w:val="16"/>
          <w:szCs w:val="16"/>
        </w:rPr>
        <w:t>osoby/-</w:t>
      </w:r>
      <w:proofErr w:type="spellStart"/>
      <w:r w:rsidRPr="004D37B3">
        <w:rPr>
          <w:rFonts w:ascii="Cambria" w:hAnsi="Cambria" w:cs="Tahoma"/>
          <w:sz w:val="16"/>
          <w:szCs w:val="16"/>
        </w:rPr>
        <w:t>ób</w:t>
      </w:r>
      <w:proofErr w:type="spellEnd"/>
      <w:r w:rsidRPr="004D37B3">
        <w:rPr>
          <w:rFonts w:ascii="Cambria" w:hAnsi="Cambria" w:cs="Tahoma"/>
          <w:sz w:val="16"/>
          <w:szCs w:val="16"/>
        </w:rPr>
        <w:t xml:space="preserve"> uprawnionej/-</w:t>
      </w:r>
      <w:proofErr w:type="spellStart"/>
      <w:r w:rsidRPr="004D37B3">
        <w:rPr>
          <w:rFonts w:ascii="Cambria" w:hAnsi="Cambria" w:cs="Tahoma"/>
          <w:sz w:val="16"/>
          <w:szCs w:val="16"/>
        </w:rPr>
        <w:t>ych</w:t>
      </w:r>
      <w:proofErr w:type="spellEnd"/>
      <w:r w:rsidRPr="004D37B3">
        <w:rPr>
          <w:rFonts w:ascii="Cambria" w:hAnsi="Cambria" w:cs="Tahoma"/>
          <w:sz w:val="16"/>
          <w:szCs w:val="16"/>
        </w:rPr>
        <w:t xml:space="preserve"> </w:t>
      </w:r>
    </w:p>
    <w:p w:rsidR="00CB67E3" w:rsidRPr="004D37B3" w:rsidRDefault="00CB67E3" w:rsidP="00CB67E3">
      <w:pPr>
        <w:tabs>
          <w:tab w:val="left" w:pos="6390"/>
          <w:tab w:val="left" w:pos="6840"/>
          <w:tab w:val="left" w:pos="7380"/>
          <w:tab w:val="left" w:pos="9072"/>
        </w:tabs>
        <w:spacing w:line="276" w:lineRule="auto"/>
        <w:ind w:left="6372"/>
        <w:rPr>
          <w:rFonts w:ascii="Cambria" w:hAnsi="Cambria" w:cs="Tahoma"/>
          <w:sz w:val="16"/>
          <w:szCs w:val="16"/>
        </w:rPr>
      </w:pPr>
      <w:r w:rsidRPr="004D37B3">
        <w:rPr>
          <w:rFonts w:ascii="Cambria" w:hAnsi="Cambria" w:cs="Tahoma"/>
          <w:sz w:val="16"/>
          <w:szCs w:val="16"/>
        </w:rPr>
        <w:t>do reprezentowania Wykonawcy</w:t>
      </w:r>
    </w:p>
    <w:p w:rsidR="00CB67E3" w:rsidRPr="004D37B3" w:rsidRDefault="00CB67E3" w:rsidP="00CB67E3">
      <w:pPr>
        <w:pStyle w:val="Standard"/>
        <w:spacing w:line="276" w:lineRule="auto"/>
        <w:ind w:left="6372"/>
        <w:jc w:val="both"/>
        <w:rPr>
          <w:rFonts w:ascii="Cambria" w:hAnsi="Cambria" w:cs="Arial"/>
          <w:b/>
          <w:bCs/>
          <w:i/>
          <w:iCs/>
          <w:sz w:val="16"/>
          <w:szCs w:val="16"/>
        </w:rPr>
      </w:pPr>
      <w:r w:rsidRPr="004D37B3">
        <w:rPr>
          <w:rFonts w:ascii="Cambria" w:hAnsi="Cambria"/>
          <w:sz w:val="16"/>
          <w:szCs w:val="16"/>
        </w:rPr>
        <w:t>lub pełnomocnika</w:t>
      </w:r>
    </w:p>
    <w:p w:rsidR="002E6486" w:rsidRPr="00153844" w:rsidRDefault="002E6486" w:rsidP="00CB67E3">
      <w:pPr>
        <w:tabs>
          <w:tab w:val="left" w:pos="426"/>
        </w:tabs>
        <w:rPr>
          <w:rFonts w:asciiTheme="majorHAnsi" w:hAnsiTheme="majorHAnsi"/>
          <w:i/>
        </w:rPr>
      </w:pPr>
    </w:p>
    <w:sectPr w:rsidR="002E6486" w:rsidRPr="00153844" w:rsidSect="006C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B9" w:rsidRDefault="00B02EB9" w:rsidP="00437F37">
      <w:r>
        <w:separator/>
      </w:r>
    </w:p>
  </w:endnote>
  <w:endnote w:type="continuationSeparator" w:id="0">
    <w:p w:rsidR="00B02EB9" w:rsidRDefault="00B02EB9" w:rsidP="004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B9" w:rsidRDefault="00B02EB9" w:rsidP="00437F37">
      <w:r>
        <w:separator/>
      </w:r>
    </w:p>
  </w:footnote>
  <w:footnote w:type="continuationSeparator" w:id="0">
    <w:p w:rsidR="00B02EB9" w:rsidRDefault="00B02EB9" w:rsidP="0043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4CA2CE8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i w:val="0"/>
      </w:rPr>
    </w:lvl>
  </w:abstractNum>
  <w:abstractNum w:abstractNumId="1">
    <w:nsid w:val="0090413E"/>
    <w:multiLevelType w:val="hybridMultilevel"/>
    <w:tmpl w:val="D31452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2">
    <w:nsid w:val="02A47303"/>
    <w:multiLevelType w:val="hybridMultilevel"/>
    <w:tmpl w:val="1242B728"/>
    <w:lvl w:ilvl="0" w:tplc="62F2504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3">
    <w:nsid w:val="12CC3FED"/>
    <w:multiLevelType w:val="hybridMultilevel"/>
    <w:tmpl w:val="D5F22956"/>
    <w:lvl w:ilvl="0" w:tplc="A1FE36BA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4">
    <w:nsid w:val="17071169"/>
    <w:multiLevelType w:val="hybridMultilevel"/>
    <w:tmpl w:val="A7D4F0E0"/>
    <w:name w:val="WW8Num632322"/>
    <w:lvl w:ilvl="0" w:tplc="63E4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C4B30"/>
    <w:multiLevelType w:val="hybridMultilevel"/>
    <w:tmpl w:val="2DE8A06A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B0311F"/>
    <w:multiLevelType w:val="hybridMultilevel"/>
    <w:tmpl w:val="5EF0BB60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90217"/>
    <w:multiLevelType w:val="hybridMultilevel"/>
    <w:tmpl w:val="713A2956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307EB4DE">
      <w:start w:val="1"/>
      <w:numFmt w:val="lowerLetter"/>
      <w:lvlText w:val="%2)"/>
      <w:lvlJc w:val="left"/>
      <w:pPr>
        <w:tabs>
          <w:tab w:val="num" w:pos="1151"/>
        </w:tabs>
        <w:ind w:left="115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8">
    <w:nsid w:val="3A0C1FE3"/>
    <w:multiLevelType w:val="hybridMultilevel"/>
    <w:tmpl w:val="2354B85E"/>
    <w:lvl w:ilvl="0" w:tplc="C3589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8F584A"/>
    <w:multiLevelType w:val="hybridMultilevel"/>
    <w:tmpl w:val="B6CE8D8A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D94A51"/>
    <w:multiLevelType w:val="hybridMultilevel"/>
    <w:tmpl w:val="1D747446"/>
    <w:lvl w:ilvl="0" w:tplc="BB149044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1">
    <w:nsid w:val="4CC146E2"/>
    <w:multiLevelType w:val="hybridMultilevel"/>
    <w:tmpl w:val="DFA42456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2">
    <w:nsid w:val="4D1139E3"/>
    <w:multiLevelType w:val="hybridMultilevel"/>
    <w:tmpl w:val="4614ECE2"/>
    <w:lvl w:ilvl="0" w:tplc="1BCCBEB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3">
    <w:nsid w:val="504A6F2C"/>
    <w:multiLevelType w:val="hybridMultilevel"/>
    <w:tmpl w:val="63564598"/>
    <w:lvl w:ilvl="0" w:tplc="3FA0392C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4">
    <w:nsid w:val="5051745A"/>
    <w:multiLevelType w:val="hybridMultilevel"/>
    <w:tmpl w:val="E8300BC2"/>
    <w:lvl w:ilvl="0" w:tplc="0415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75A7127"/>
    <w:multiLevelType w:val="hybridMultilevel"/>
    <w:tmpl w:val="835266DA"/>
    <w:name w:val="WW8Num69222"/>
    <w:lvl w:ilvl="0" w:tplc="FFFFFFF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CE3745"/>
    <w:multiLevelType w:val="hybridMultilevel"/>
    <w:tmpl w:val="2670E4C8"/>
    <w:lvl w:ilvl="0" w:tplc="C50E6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C67F06"/>
    <w:multiLevelType w:val="hybridMultilevel"/>
    <w:tmpl w:val="4CD03FA6"/>
    <w:lvl w:ilvl="0" w:tplc="CC86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023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366083"/>
    <w:multiLevelType w:val="hybridMultilevel"/>
    <w:tmpl w:val="91EC980E"/>
    <w:name w:val="WW8Num32323"/>
    <w:lvl w:ilvl="0" w:tplc="00000001">
      <w:start w:val="1"/>
      <w:numFmt w:val="decimal"/>
      <w:lvlText w:val="%1."/>
      <w:lvlJc w:val="left"/>
      <w:pPr>
        <w:tabs>
          <w:tab w:val="num" w:pos="71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9">
    <w:nsid w:val="6D1F0EFB"/>
    <w:multiLevelType w:val="hybridMultilevel"/>
    <w:tmpl w:val="D91A676A"/>
    <w:name w:val="WW8Num63232223"/>
    <w:lvl w:ilvl="0" w:tplc="CDF4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CE1DA7"/>
    <w:multiLevelType w:val="hybridMultilevel"/>
    <w:tmpl w:val="24DA0704"/>
    <w:lvl w:ilvl="0" w:tplc="09C87E8C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1">
    <w:nsid w:val="6FBB2873"/>
    <w:multiLevelType w:val="hybridMultilevel"/>
    <w:tmpl w:val="DE7E2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E6238F"/>
    <w:multiLevelType w:val="hybridMultilevel"/>
    <w:tmpl w:val="8E76EA78"/>
    <w:lvl w:ilvl="0" w:tplc="39167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23">
    <w:nsid w:val="73781800"/>
    <w:multiLevelType w:val="hybridMultilevel"/>
    <w:tmpl w:val="D47E62E0"/>
    <w:lvl w:ilvl="0" w:tplc="CC86AB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4">
    <w:nsid w:val="73CD5322"/>
    <w:multiLevelType w:val="multilevel"/>
    <w:tmpl w:val="A9A8FE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7B693D5F"/>
    <w:multiLevelType w:val="hybridMultilevel"/>
    <w:tmpl w:val="5890EF7C"/>
    <w:name w:val="WW8Num3232"/>
    <w:lvl w:ilvl="0" w:tplc="00000001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25"/>
  </w:num>
  <w:num w:numId="6">
    <w:abstractNumId w:val="8"/>
  </w:num>
  <w:num w:numId="7">
    <w:abstractNumId w:val="24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22"/>
  </w:num>
  <w:num w:numId="14">
    <w:abstractNumId w:val="11"/>
  </w:num>
  <w:num w:numId="15">
    <w:abstractNumId w:val="19"/>
  </w:num>
  <w:num w:numId="16">
    <w:abstractNumId w:val="7"/>
  </w:num>
  <w:num w:numId="17">
    <w:abstractNumId w:val="13"/>
  </w:num>
  <w:num w:numId="18">
    <w:abstractNumId w:val="12"/>
  </w:num>
  <w:num w:numId="19">
    <w:abstractNumId w:val="5"/>
  </w:num>
  <w:num w:numId="20">
    <w:abstractNumId w:val="14"/>
  </w:num>
  <w:num w:numId="21">
    <w:abstractNumId w:val="18"/>
  </w:num>
  <w:num w:numId="22">
    <w:abstractNumId w:val="17"/>
  </w:num>
  <w:num w:numId="23">
    <w:abstractNumId w:val="20"/>
  </w:num>
  <w:num w:numId="24">
    <w:abstractNumId w:val="6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B8"/>
    <w:rsid w:val="000031FD"/>
    <w:rsid w:val="0005353D"/>
    <w:rsid w:val="000729AA"/>
    <w:rsid w:val="000A575A"/>
    <w:rsid w:val="000B2252"/>
    <w:rsid w:val="000E63B4"/>
    <w:rsid w:val="00100C2A"/>
    <w:rsid w:val="001075D7"/>
    <w:rsid w:val="00127955"/>
    <w:rsid w:val="00153844"/>
    <w:rsid w:val="00157CC8"/>
    <w:rsid w:val="001942BE"/>
    <w:rsid w:val="001E209C"/>
    <w:rsid w:val="00203C4A"/>
    <w:rsid w:val="00204CDA"/>
    <w:rsid w:val="0022027D"/>
    <w:rsid w:val="00240002"/>
    <w:rsid w:val="00251992"/>
    <w:rsid w:val="00277D80"/>
    <w:rsid w:val="00291D7E"/>
    <w:rsid w:val="00297491"/>
    <w:rsid w:val="002C1372"/>
    <w:rsid w:val="002E14B8"/>
    <w:rsid w:val="002E6486"/>
    <w:rsid w:val="0030710A"/>
    <w:rsid w:val="0031441F"/>
    <w:rsid w:val="00315306"/>
    <w:rsid w:val="00345E44"/>
    <w:rsid w:val="003623C2"/>
    <w:rsid w:val="00364324"/>
    <w:rsid w:val="00367220"/>
    <w:rsid w:val="003915F5"/>
    <w:rsid w:val="00437F37"/>
    <w:rsid w:val="0044395F"/>
    <w:rsid w:val="00471DF9"/>
    <w:rsid w:val="00477094"/>
    <w:rsid w:val="004A2F83"/>
    <w:rsid w:val="004C0328"/>
    <w:rsid w:val="004D3CB0"/>
    <w:rsid w:val="004D6299"/>
    <w:rsid w:val="004E2368"/>
    <w:rsid w:val="004F1936"/>
    <w:rsid w:val="005101BE"/>
    <w:rsid w:val="00525FFD"/>
    <w:rsid w:val="00532853"/>
    <w:rsid w:val="00544466"/>
    <w:rsid w:val="00547694"/>
    <w:rsid w:val="005A2E7E"/>
    <w:rsid w:val="005C57E0"/>
    <w:rsid w:val="00621C98"/>
    <w:rsid w:val="006607FD"/>
    <w:rsid w:val="00667ECD"/>
    <w:rsid w:val="0068623B"/>
    <w:rsid w:val="00694231"/>
    <w:rsid w:val="006A4F42"/>
    <w:rsid w:val="006C2E54"/>
    <w:rsid w:val="006C4320"/>
    <w:rsid w:val="006C7F37"/>
    <w:rsid w:val="006E30ED"/>
    <w:rsid w:val="00712280"/>
    <w:rsid w:val="00750436"/>
    <w:rsid w:val="007C4CA0"/>
    <w:rsid w:val="007D380D"/>
    <w:rsid w:val="007D3D0E"/>
    <w:rsid w:val="007E37E2"/>
    <w:rsid w:val="007E5D99"/>
    <w:rsid w:val="008121B6"/>
    <w:rsid w:val="00832E23"/>
    <w:rsid w:val="008A1C84"/>
    <w:rsid w:val="008D5C60"/>
    <w:rsid w:val="00995654"/>
    <w:rsid w:val="009F66D5"/>
    <w:rsid w:val="00A024CB"/>
    <w:rsid w:val="00A34BB1"/>
    <w:rsid w:val="00A357EE"/>
    <w:rsid w:val="00A60184"/>
    <w:rsid w:val="00A70169"/>
    <w:rsid w:val="00A858B4"/>
    <w:rsid w:val="00A87C66"/>
    <w:rsid w:val="00AA2C43"/>
    <w:rsid w:val="00AA443A"/>
    <w:rsid w:val="00B02EB9"/>
    <w:rsid w:val="00B872A0"/>
    <w:rsid w:val="00BF301C"/>
    <w:rsid w:val="00C01987"/>
    <w:rsid w:val="00C01FC2"/>
    <w:rsid w:val="00C23F31"/>
    <w:rsid w:val="00C26E0F"/>
    <w:rsid w:val="00C357C4"/>
    <w:rsid w:val="00C53EFB"/>
    <w:rsid w:val="00C549D3"/>
    <w:rsid w:val="00C83B93"/>
    <w:rsid w:val="00CB51DE"/>
    <w:rsid w:val="00CB67E3"/>
    <w:rsid w:val="00CD507D"/>
    <w:rsid w:val="00D23CFC"/>
    <w:rsid w:val="00D47C58"/>
    <w:rsid w:val="00D64E94"/>
    <w:rsid w:val="00D85793"/>
    <w:rsid w:val="00DA1A14"/>
    <w:rsid w:val="00DA64D3"/>
    <w:rsid w:val="00DD3056"/>
    <w:rsid w:val="00DD3495"/>
    <w:rsid w:val="00E41A81"/>
    <w:rsid w:val="00E7027F"/>
    <w:rsid w:val="00E95C94"/>
    <w:rsid w:val="00EA7329"/>
    <w:rsid w:val="00EC1070"/>
    <w:rsid w:val="00F32E00"/>
    <w:rsid w:val="00F77718"/>
    <w:rsid w:val="00FA284F"/>
    <w:rsid w:val="00FD126B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4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5D99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476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E5D99"/>
    <w:rPr>
      <w:rFonts w:ascii="Arial" w:hAnsi="Arial" w:cs="Times New Roman"/>
      <w:b/>
      <w:sz w:val="20"/>
      <w:szCs w:val="20"/>
      <w:lang w:eastAsia="ar-SA" w:bidi="ar-SA"/>
    </w:rPr>
  </w:style>
  <w:style w:type="paragraph" w:customStyle="1" w:styleId="WW-Zwykytekst">
    <w:name w:val="WW-Zwykły tekst"/>
    <w:basedOn w:val="Normalny"/>
    <w:uiPriority w:val="99"/>
    <w:rsid w:val="002E14B8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D126B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12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cofnity">
    <w:name w:val="tekstcofnity"/>
    <w:basedOn w:val="Normalny"/>
    <w:uiPriority w:val="99"/>
    <w:rsid w:val="00FD126B"/>
    <w:pPr>
      <w:spacing w:line="360" w:lineRule="auto"/>
      <w:ind w:left="540"/>
    </w:pPr>
  </w:style>
  <w:style w:type="paragraph" w:customStyle="1" w:styleId="Tekstcofnity0">
    <w:name w:val="Tekst_cofnięty"/>
    <w:basedOn w:val="Normalny"/>
    <w:uiPriority w:val="99"/>
    <w:rsid w:val="00FD126B"/>
    <w:pPr>
      <w:spacing w:line="360" w:lineRule="auto"/>
      <w:ind w:left="540"/>
    </w:pPr>
    <w:rPr>
      <w:szCs w:val="20"/>
      <w:lang w:val="en-US"/>
    </w:rPr>
  </w:style>
  <w:style w:type="paragraph" w:customStyle="1" w:styleId="Wyliczkreska">
    <w:name w:val="Wylicz_kreska"/>
    <w:basedOn w:val="Normalny"/>
    <w:uiPriority w:val="99"/>
    <w:rsid w:val="00FD126B"/>
    <w:pPr>
      <w:spacing w:line="360" w:lineRule="auto"/>
      <w:ind w:left="720" w:hanging="180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FD12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D126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1">
    <w:name w:val="Znak Znak1"/>
    <w:basedOn w:val="Normalny"/>
    <w:uiPriority w:val="99"/>
    <w:rsid w:val="00FD126B"/>
    <w:pPr>
      <w:suppressAutoHyphens w:val="0"/>
    </w:pPr>
    <w:rPr>
      <w:rFonts w:ascii="Arial" w:hAnsi="Arial" w:cs="Arial"/>
      <w:lang w:eastAsia="pl-PL"/>
    </w:rPr>
  </w:style>
  <w:style w:type="paragraph" w:customStyle="1" w:styleId="WW-Podpis11">
    <w:name w:val="WW-Podpis11"/>
    <w:basedOn w:val="Normalny"/>
    <w:uiPriority w:val="99"/>
    <w:rsid w:val="007E5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tabeli11">
    <w:name w:val="WW-Nagłówek tabeli11"/>
    <w:basedOn w:val="Normalny"/>
    <w:uiPriority w:val="99"/>
    <w:rsid w:val="007E5D99"/>
    <w:pPr>
      <w:suppressLineNumbers/>
      <w:spacing w:line="360" w:lineRule="auto"/>
      <w:jc w:val="center"/>
    </w:pPr>
    <w:rPr>
      <w:b/>
      <w:bCs/>
      <w:i/>
      <w:iCs/>
      <w:sz w:val="28"/>
      <w:szCs w:val="20"/>
    </w:rPr>
  </w:style>
  <w:style w:type="paragraph" w:styleId="Nagwek">
    <w:name w:val="header"/>
    <w:basedOn w:val="Normalny"/>
    <w:link w:val="NagwekZnak"/>
    <w:unhideWhenUsed/>
    <w:rsid w:val="0043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437F37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alny1">
    <w:name w:val="Normalny1"/>
    <w:uiPriority w:val="99"/>
    <w:rsid w:val="009F66D5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link w:val="StandardZnak"/>
    <w:rsid w:val="00CB67E3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rsid w:val="00CB67E3"/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4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5D99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476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E5D99"/>
    <w:rPr>
      <w:rFonts w:ascii="Arial" w:hAnsi="Arial" w:cs="Times New Roman"/>
      <w:b/>
      <w:sz w:val="20"/>
      <w:szCs w:val="20"/>
      <w:lang w:eastAsia="ar-SA" w:bidi="ar-SA"/>
    </w:rPr>
  </w:style>
  <w:style w:type="paragraph" w:customStyle="1" w:styleId="WW-Zwykytekst">
    <w:name w:val="WW-Zwykły tekst"/>
    <w:basedOn w:val="Normalny"/>
    <w:uiPriority w:val="99"/>
    <w:rsid w:val="002E14B8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D126B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12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cofnity">
    <w:name w:val="tekstcofnity"/>
    <w:basedOn w:val="Normalny"/>
    <w:uiPriority w:val="99"/>
    <w:rsid w:val="00FD126B"/>
    <w:pPr>
      <w:spacing w:line="360" w:lineRule="auto"/>
      <w:ind w:left="540"/>
    </w:pPr>
  </w:style>
  <w:style w:type="paragraph" w:customStyle="1" w:styleId="Tekstcofnity0">
    <w:name w:val="Tekst_cofnięty"/>
    <w:basedOn w:val="Normalny"/>
    <w:uiPriority w:val="99"/>
    <w:rsid w:val="00FD126B"/>
    <w:pPr>
      <w:spacing w:line="360" w:lineRule="auto"/>
      <w:ind w:left="540"/>
    </w:pPr>
    <w:rPr>
      <w:szCs w:val="20"/>
      <w:lang w:val="en-US"/>
    </w:rPr>
  </w:style>
  <w:style w:type="paragraph" w:customStyle="1" w:styleId="Wyliczkreska">
    <w:name w:val="Wylicz_kreska"/>
    <w:basedOn w:val="Normalny"/>
    <w:uiPriority w:val="99"/>
    <w:rsid w:val="00FD126B"/>
    <w:pPr>
      <w:spacing w:line="360" w:lineRule="auto"/>
      <w:ind w:left="720" w:hanging="180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FD12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D126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1">
    <w:name w:val="Znak Znak1"/>
    <w:basedOn w:val="Normalny"/>
    <w:uiPriority w:val="99"/>
    <w:rsid w:val="00FD126B"/>
    <w:pPr>
      <w:suppressAutoHyphens w:val="0"/>
    </w:pPr>
    <w:rPr>
      <w:rFonts w:ascii="Arial" w:hAnsi="Arial" w:cs="Arial"/>
      <w:lang w:eastAsia="pl-PL"/>
    </w:rPr>
  </w:style>
  <w:style w:type="paragraph" w:customStyle="1" w:styleId="WW-Podpis11">
    <w:name w:val="WW-Podpis11"/>
    <w:basedOn w:val="Normalny"/>
    <w:uiPriority w:val="99"/>
    <w:rsid w:val="007E5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tabeli11">
    <w:name w:val="WW-Nagłówek tabeli11"/>
    <w:basedOn w:val="Normalny"/>
    <w:uiPriority w:val="99"/>
    <w:rsid w:val="007E5D99"/>
    <w:pPr>
      <w:suppressLineNumbers/>
      <w:spacing w:line="360" w:lineRule="auto"/>
      <w:jc w:val="center"/>
    </w:pPr>
    <w:rPr>
      <w:b/>
      <w:bCs/>
      <w:i/>
      <w:iCs/>
      <w:sz w:val="28"/>
      <w:szCs w:val="20"/>
    </w:rPr>
  </w:style>
  <w:style w:type="paragraph" w:styleId="Nagwek">
    <w:name w:val="header"/>
    <w:basedOn w:val="Normalny"/>
    <w:link w:val="NagwekZnak"/>
    <w:unhideWhenUsed/>
    <w:rsid w:val="0043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437F37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alny1">
    <w:name w:val="Normalny1"/>
    <w:uiPriority w:val="99"/>
    <w:rsid w:val="009F66D5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link w:val="StandardZnak"/>
    <w:rsid w:val="00CB67E3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rsid w:val="00CB67E3"/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Zeszuta Sp. z o.o.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zamow</cp:lastModifiedBy>
  <cp:revision>48</cp:revision>
  <dcterms:created xsi:type="dcterms:W3CDTF">2013-12-14T09:14:00Z</dcterms:created>
  <dcterms:modified xsi:type="dcterms:W3CDTF">2023-10-01T15:06:00Z</dcterms:modified>
</cp:coreProperties>
</file>