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6A7EFD">
        <w:rPr>
          <w:rFonts w:ascii="Times New Roman" w:eastAsia="Times New Roman" w:hAnsi="Times New Roman" w:cs="Times New Roman"/>
          <w:lang w:eastAsia="pl-PL"/>
        </w:rPr>
        <w:t>006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6A7EFD">
        <w:rPr>
          <w:rFonts w:ascii="Times New Roman" w:eastAsia="Times New Roman" w:hAnsi="Times New Roman" w:cs="Times New Roman"/>
          <w:bCs/>
          <w:lang w:eastAsia="pl-PL"/>
        </w:rPr>
        <w:t>3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7EFD">
        <w:rPr>
          <w:rFonts w:ascii="Times New Roman" w:eastAsia="Times New Roman" w:hAnsi="Times New Roman" w:cs="Times New Roman"/>
          <w:lang w:eastAsia="pl-PL"/>
        </w:rPr>
        <w:t>21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6A7EFD">
        <w:rPr>
          <w:rFonts w:ascii="Times New Roman" w:eastAsia="Times New Roman" w:hAnsi="Times New Roman" w:cs="Times New Roman"/>
          <w:lang w:eastAsia="pl-PL"/>
        </w:rPr>
        <w:t>2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6A7EFD">
        <w:rPr>
          <w:rFonts w:ascii="Times New Roman" w:eastAsia="Times New Roman" w:hAnsi="Times New Roman" w:cs="Times New Roman"/>
          <w:lang w:eastAsia="pl-PL"/>
        </w:rPr>
        <w:t>3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A7EFD" w:rsidRDefault="006A7EFD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>
        <w:rPr>
          <w:rFonts w:ascii="Times New Roman" w:eastAsia="Calibri" w:hAnsi="Times New Roman" w:cs="Times New Roman"/>
          <w:lang w:eastAsia="ar-SA"/>
        </w:rPr>
        <w:t>podstawowym bez negocjacji</w:t>
      </w:r>
      <w:r w:rsidRPr="00C05577">
        <w:rPr>
          <w:rFonts w:ascii="Times New Roman" w:eastAsia="Calibri" w:hAnsi="Times New Roman" w:cs="Times New Roman"/>
          <w:lang w:eastAsia="ar-SA"/>
        </w:rPr>
        <w:t xml:space="preserve">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>„</w:t>
      </w:r>
      <w:r w:rsidR="006A7EFD" w:rsidRPr="006A7EFD">
        <w:rPr>
          <w:rFonts w:ascii="Times New Roman" w:eastAsia="Calibri" w:hAnsi="Times New Roman" w:cs="Times New Roman"/>
          <w:b/>
          <w:lang w:eastAsia="ar-SA"/>
        </w:rPr>
        <w:t>DOSTAWA DETEKTORA ORAZ STACJI OPISOWEJ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Default="006A7EFD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6A7EFD" w:rsidRPr="00C05577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6A7EFD" w:rsidRPr="002D2F1B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  <w:r w:rsidRPr="002D2F1B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6A7EFD" w:rsidRPr="002D2F1B" w:rsidRDefault="006A7EFD" w:rsidP="006A7EFD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ul. Żupnicza 11</w:t>
      </w:r>
    </w:p>
    <w:p w:rsidR="006A7EFD" w:rsidRPr="002D2F1B" w:rsidRDefault="006A7EFD" w:rsidP="006A7EFD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03-821 Warszawa</w:t>
      </w:r>
    </w:p>
    <w:p w:rsidR="006A7EFD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6A7EFD" w:rsidRPr="00BD71E8" w:rsidRDefault="006A7EFD" w:rsidP="006A7EFD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23 267,60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6A7EFD" w:rsidRPr="00BD71E8" w:rsidRDefault="006A7EFD" w:rsidP="006A7EFD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</w:t>
      </w:r>
      <w:r>
        <w:rPr>
          <w:b/>
          <w:bCs/>
          <w:sz w:val="22"/>
          <w:szCs w:val="22"/>
        </w:rPr>
        <w:t>24 miesięcy</w:t>
      </w:r>
    </w:p>
    <w:p w:rsidR="006A7EFD" w:rsidRDefault="006A7EFD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6A7EFD" w:rsidRPr="00BD71E8" w:rsidRDefault="006A7EFD" w:rsidP="006A7EFD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110 160,00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6A7EFD" w:rsidRPr="00BD71E8" w:rsidRDefault="006A7EFD" w:rsidP="006A7EFD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</w:t>
      </w:r>
      <w:r>
        <w:rPr>
          <w:b/>
          <w:bCs/>
          <w:sz w:val="22"/>
          <w:szCs w:val="22"/>
        </w:rPr>
        <w:t>24 miesięcy</w:t>
      </w:r>
    </w:p>
    <w:p w:rsidR="006A7EFD" w:rsidRDefault="006A7EFD" w:rsidP="006A7EFD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6A7EFD" w:rsidRDefault="006A7EFD" w:rsidP="006A7EFD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oferta</w:t>
      </w:r>
      <w:r w:rsidRPr="00905E62">
        <w:rPr>
          <w:rFonts w:ascii="Times New Roman" w:hAnsi="Times New Roman"/>
        </w:rPr>
        <w:t xml:space="preserve"> przedstawia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A7EFD" w:rsidRPr="00AD2FA8" w:rsidRDefault="006A7EFD" w:rsidP="006A7EF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6A7EFD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6A7EFD" w:rsidRPr="00C05577" w:rsidRDefault="006A7EFD" w:rsidP="006A7EFD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:rsidR="006A7EFD" w:rsidRPr="002D2F1B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  <w:r w:rsidRPr="002D2F1B">
        <w:rPr>
          <w:b/>
          <w:color w:val="auto"/>
          <w:sz w:val="22"/>
          <w:szCs w:val="22"/>
          <w:lang w:eastAsia="ar-SA"/>
        </w:rPr>
        <w:t>Siemens Healthcare Sp. z o. o.</w:t>
      </w:r>
    </w:p>
    <w:p w:rsidR="006A7EFD" w:rsidRPr="002D2F1B" w:rsidRDefault="006A7EFD" w:rsidP="006A7EFD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ul. Żupnicza 11</w:t>
      </w:r>
    </w:p>
    <w:p w:rsidR="006A7EFD" w:rsidRPr="002D2F1B" w:rsidRDefault="006A7EFD" w:rsidP="006A7EFD">
      <w:pPr>
        <w:pStyle w:val="Default"/>
        <w:rPr>
          <w:color w:val="auto"/>
          <w:sz w:val="22"/>
          <w:szCs w:val="22"/>
          <w:lang w:eastAsia="ar-SA"/>
        </w:rPr>
      </w:pPr>
      <w:r w:rsidRPr="002D2F1B">
        <w:rPr>
          <w:color w:val="auto"/>
          <w:sz w:val="22"/>
          <w:szCs w:val="22"/>
          <w:lang w:eastAsia="ar-SA"/>
        </w:rPr>
        <w:t>03-821 Warszawa</w:t>
      </w:r>
    </w:p>
    <w:p w:rsidR="006A7EFD" w:rsidRDefault="006A7EFD" w:rsidP="006A7EFD">
      <w:pPr>
        <w:pStyle w:val="Default"/>
        <w:rPr>
          <w:b/>
          <w:color w:val="auto"/>
          <w:sz w:val="22"/>
          <w:szCs w:val="22"/>
          <w:lang w:eastAsia="ar-SA"/>
        </w:rPr>
      </w:pPr>
    </w:p>
    <w:p w:rsidR="006A7EFD" w:rsidRDefault="006A7EFD" w:rsidP="006A7EFD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92"/>
        <w:gridCol w:w="2476"/>
        <w:gridCol w:w="519"/>
        <w:gridCol w:w="54"/>
        <w:gridCol w:w="589"/>
        <w:gridCol w:w="619"/>
        <w:gridCol w:w="581"/>
        <w:gridCol w:w="156"/>
        <w:gridCol w:w="567"/>
        <w:gridCol w:w="88"/>
        <w:gridCol w:w="334"/>
        <w:gridCol w:w="136"/>
        <w:gridCol w:w="343"/>
        <w:gridCol w:w="541"/>
        <w:gridCol w:w="463"/>
        <w:gridCol w:w="559"/>
        <w:gridCol w:w="196"/>
      </w:tblGrid>
      <w:tr w:rsidR="006A7EFD" w:rsidRPr="00DC2D6F" w:rsidTr="0082682D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7EFD" w:rsidRPr="00DC2D6F" w:rsidTr="0082682D">
        <w:trPr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Zadanie nr 1</w:t>
            </w:r>
          </w:p>
        </w:tc>
      </w:tr>
      <w:tr w:rsidR="006A7EFD" w:rsidRPr="00DC2D6F" w:rsidTr="0082682D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  <w:bCs/>
                <w:iCs/>
              </w:rPr>
              <w:t>23 267,60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</w:tr>
      <w:tr w:rsidR="006A7EFD" w:rsidRPr="00DC2D6F" w:rsidTr="0082682D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  <w:bCs/>
                <w:iCs/>
              </w:rPr>
              <w:t>23 267,60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Liczba pkt w kryterium Okres gwarancji – 40 %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  <w:p w:rsidR="006A7EFD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  <w:p w:rsidR="006A7EFD" w:rsidRDefault="006A7EFD" w:rsidP="0082682D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269"/>
        </w:trPr>
        <w:tc>
          <w:tcPr>
            <w:tcW w:w="490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lastRenderedPageBreak/>
              <w:t>Zadanie nr 2</w:t>
            </w:r>
          </w:p>
        </w:tc>
      </w:tr>
      <w:tr w:rsidR="006A7EFD" w:rsidRPr="00DC2D6F" w:rsidTr="0082682D">
        <w:trPr>
          <w:gridAfter w:val="1"/>
          <w:wAfter w:w="99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  <w:bCs/>
                <w:iCs/>
              </w:rPr>
              <w:t xml:space="preserve">110 160,00  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</w:tr>
      <w:tr w:rsidR="006A7EFD" w:rsidRPr="00DC2D6F" w:rsidTr="0082682D">
        <w:trPr>
          <w:gridAfter w:val="1"/>
          <w:wAfter w:w="99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  <w:bCs/>
                <w:iCs/>
              </w:rPr>
              <w:t xml:space="preserve">110 160,00  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Liczba pkt w kryterium Okres gwarancji – 40 %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FD" w:rsidRPr="00DC2D6F" w:rsidRDefault="006A7EFD" w:rsidP="0082682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C2D6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A7EFD" w:rsidRPr="00DC2D6F" w:rsidTr="0082682D">
        <w:trPr>
          <w:gridAfter w:val="1"/>
          <w:wAfter w:w="99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EFD" w:rsidRPr="00DC2D6F" w:rsidRDefault="006A7EFD" w:rsidP="0082682D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4A0A8D" w:rsidRDefault="004A0A8D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6A7EFD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A0A8D">
        <w:rPr>
          <w:rFonts w:ascii="Times New Roman" w:hAnsi="Times New Roman" w:cs="Times New Roman"/>
        </w:rPr>
        <w:t xml:space="preserve"> oferta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EFD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7318C4-0988-4F47-8D94-E437A15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21</cp:revision>
  <cp:lastPrinted>2021-08-13T10:58:00Z</cp:lastPrinted>
  <dcterms:created xsi:type="dcterms:W3CDTF">2021-11-02T09:47:00Z</dcterms:created>
  <dcterms:modified xsi:type="dcterms:W3CDTF">2023-02-20T08:01:00Z</dcterms:modified>
</cp:coreProperties>
</file>