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02" w:rsidRPr="003C79F0" w:rsidRDefault="00810202" w:rsidP="00810202">
      <w:pPr>
        <w:spacing w:line="360" w:lineRule="auto"/>
        <w:jc w:val="both"/>
        <w:rPr>
          <w:rFonts w:ascii="Calibri" w:hAnsi="Calibri" w:cs="Calibri"/>
          <w:bCs/>
          <w:snapToGrid w:val="0"/>
        </w:rPr>
      </w:pPr>
      <w:r>
        <w:rPr>
          <w:rFonts w:ascii="Calibri" w:hAnsi="Calibri" w:cs="Calibri"/>
          <w:bCs/>
          <w:snapToGrid w:val="0"/>
        </w:rPr>
        <w:t xml:space="preserve">     DZP.2344.10.2024                                                                                                                              </w:t>
      </w:r>
    </w:p>
    <w:p w:rsidR="00810202" w:rsidRPr="00CB796C" w:rsidRDefault="00810202" w:rsidP="00810202">
      <w:pPr>
        <w:spacing w:line="360" w:lineRule="auto"/>
        <w:jc w:val="right"/>
        <w:rPr>
          <w:rFonts w:asciiTheme="minorHAnsi" w:hAnsiTheme="minorHAnsi" w:cstheme="minorHAnsi"/>
          <w:b/>
        </w:rPr>
      </w:pPr>
      <w:r w:rsidRPr="00CB796C">
        <w:rPr>
          <w:rFonts w:asciiTheme="minorHAnsi" w:hAnsiTheme="minorHAnsi" w:cstheme="minorHAnsi"/>
          <w:b/>
        </w:rPr>
        <w:t>Załącznik nr 2</w:t>
      </w:r>
    </w:p>
    <w:p w:rsidR="00810202" w:rsidRPr="00CB796C" w:rsidRDefault="00810202" w:rsidP="00810202">
      <w:pPr>
        <w:spacing w:line="360" w:lineRule="auto"/>
        <w:rPr>
          <w:rFonts w:asciiTheme="minorHAnsi" w:hAnsiTheme="minorHAnsi" w:cstheme="minorHAnsi"/>
        </w:rPr>
      </w:pPr>
      <w:r w:rsidRPr="00CB796C">
        <w:rPr>
          <w:rFonts w:asciiTheme="minorHAnsi" w:hAnsiTheme="minorHAnsi" w:cstheme="minorHAnsi"/>
        </w:rPr>
        <w:t xml:space="preserve">                                        </w:t>
      </w:r>
      <w:r w:rsidRPr="00CB796C">
        <w:rPr>
          <w:rFonts w:asciiTheme="minorHAnsi" w:hAnsiTheme="minorHAnsi" w:cstheme="minorHAnsi"/>
        </w:rPr>
        <w:tab/>
      </w:r>
      <w:r w:rsidRPr="00CB796C">
        <w:rPr>
          <w:rFonts w:asciiTheme="minorHAnsi" w:hAnsiTheme="minorHAnsi" w:cstheme="minorHAnsi"/>
        </w:rPr>
        <w:tab/>
      </w:r>
      <w:r w:rsidRPr="00CB796C">
        <w:rPr>
          <w:rFonts w:asciiTheme="minorHAnsi" w:hAnsiTheme="minorHAnsi" w:cstheme="minorHAnsi"/>
        </w:rPr>
        <w:tab/>
        <w:t xml:space="preserve">                                                        </w:t>
      </w:r>
    </w:p>
    <w:p w:rsidR="00810202" w:rsidRPr="00CB796C" w:rsidRDefault="00810202" w:rsidP="00810202">
      <w:pPr>
        <w:pStyle w:val="Tekstkomentarza"/>
        <w:spacing w:line="360" w:lineRule="auto"/>
        <w:rPr>
          <w:rFonts w:asciiTheme="minorHAnsi" w:hAnsiTheme="minorHAnsi" w:cstheme="minorHAnsi"/>
          <w:sz w:val="22"/>
          <w:szCs w:val="22"/>
        </w:rPr>
      </w:pP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r>
      <w:r w:rsidRPr="00CB796C">
        <w:rPr>
          <w:rFonts w:asciiTheme="minorHAnsi" w:hAnsiTheme="minorHAnsi" w:cstheme="minorHAnsi"/>
          <w:sz w:val="22"/>
          <w:szCs w:val="22"/>
        </w:rPr>
        <w:tab/>
        <w:t xml:space="preserve">    FORMULARZ OFERTOWY</w:t>
      </w:r>
    </w:p>
    <w:p w:rsidR="00810202" w:rsidRPr="00CB796C" w:rsidRDefault="00810202" w:rsidP="00810202">
      <w:pPr>
        <w:pStyle w:val="Tekstkomentarza"/>
        <w:spacing w:line="360" w:lineRule="auto"/>
        <w:rPr>
          <w:rFonts w:asciiTheme="minorHAnsi" w:hAnsiTheme="minorHAnsi" w:cstheme="minorHAnsi"/>
          <w:sz w:val="22"/>
          <w:szCs w:val="22"/>
        </w:rPr>
      </w:pPr>
    </w:p>
    <w:p w:rsidR="00810202" w:rsidRPr="00CB796C" w:rsidRDefault="00810202" w:rsidP="00810202">
      <w:pPr>
        <w:pStyle w:val="Default"/>
        <w:spacing w:line="360" w:lineRule="auto"/>
        <w:jc w:val="both"/>
        <w:rPr>
          <w:rFonts w:asciiTheme="minorHAnsi" w:hAnsiTheme="minorHAnsi" w:cstheme="minorHAnsi"/>
          <w:color w:val="auto"/>
          <w:sz w:val="22"/>
          <w:szCs w:val="22"/>
        </w:rPr>
      </w:pPr>
      <w:r w:rsidRPr="00CB796C">
        <w:rPr>
          <w:rFonts w:asciiTheme="minorHAnsi" w:hAnsiTheme="minorHAnsi" w:cstheme="minorHAnsi"/>
        </w:rPr>
        <w:t xml:space="preserve">             </w:t>
      </w:r>
      <w:r w:rsidRPr="00CB796C">
        <w:rPr>
          <w:rFonts w:asciiTheme="minorHAnsi" w:eastAsia="Arial" w:hAnsiTheme="minorHAnsi" w:cstheme="minorHAnsi"/>
          <w:color w:val="auto"/>
          <w:sz w:val="22"/>
          <w:szCs w:val="22"/>
        </w:rPr>
        <w:t>Składając ofertę w postępowaniu o udzieleniu zamówienia prowadzonego w trybie podstawowym na podstawie</w:t>
      </w:r>
      <w:r>
        <w:rPr>
          <w:rFonts w:asciiTheme="minorHAnsi" w:eastAsia="Arial" w:hAnsiTheme="minorHAnsi" w:cstheme="minorHAnsi"/>
          <w:color w:val="auto"/>
          <w:sz w:val="22"/>
          <w:szCs w:val="22"/>
        </w:rPr>
        <w:t xml:space="preserve"> art. 275 pkt. 1</w:t>
      </w:r>
      <w:r w:rsidRPr="00CB796C">
        <w:rPr>
          <w:rFonts w:asciiTheme="minorHAnsi" w:eastAsia="Arial" w:hAnsiTheme="minorHAnsi" w:cstheme="minorHAnsi"/>
          <w:color w:val="auto"/>
          <w:sz w:val="22"/>
          <w:szCs w:val="22"/>
        </w:rPr>
        <w:t xml:space="preserve"> ustawy z dnia 11 września 2019 r. Prawo zamówień publicznych na usługę </w:t>
      </w:r>
      <w:r w:rsidRPr="00CB796C">
        <w:rPr>
          <w:rFonts w:asciiTheme="minorHAnsi" w:eastAsia="Arial" w:hAnsiTheme="minorHAnsi" w:cstheme="minorHAnsi"/>
          <w:bCs/>
          <w:color w:val="auto"/>
          <w:sz w:val="22"/>
          <w:szCs w:val="22"/>
        </w:rPr>
        <w:t>napraw, przeglądów i konserwacji sprzętu i aparatury medycznej na potrzeby SP ZOZ MSWiA w Białymstoku im. Mariana Zyndrama – Kościałkowskiego</w:t>
      </w:r>
      <w:r w:rsidRPr="00CB796C">
        <w:rPr>
          <w:rFonts w:asciiTheme="minorHAnsi" w:eastAsia="Arial" w:hAnsiTheme="minorHAnsi" w:cstheme="minorHAnsi"/>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c>
          <w:tcPr>
            <w:tcW w:w="9210" w:type="dxa"/>
          </w:tcPr>
          <w:p w:rsidR="00810202" w:rsidRPr="00CB796C" w:rsidRDefault="00810202" w:rsidP="00EF757B">
            <w:pPr>
              <w:pStyle w:val="Default"/>
              <w:spacing w:line="360" w:lineRule="auto"/>
              <w:jc w:val="both"/>
              <w:rPr>
                <w:rFonts w:asciiTheme="minorHAnsi" w:hAnsiTheme="minorHAnsi" w:cstheme="minorHAnsi"/>
                <w:color w:val="auto"/>
                <w:sz w:val="22"/>
                <w:szCs w:val="22"/>
              </w:rPr>
            </w:pPr>
          </w:p>
        </w:tc>
      </w:tr>
    </w:tbl>
    <w:p w:rsidR="00810202" w:rsidRPr="00CB796C" w:rsidRDefault="00810202" w:rsidP="00810202">
      <w:pPr>
        <w:pStyle w:val="Default"/>
        <w:spacing w:line="360" w:lineRule="auto"/>
        <w:jc w:val="both"/>
        <w:rPr>
          <w:rFonts w:asciiTheme="minorHAnsi" w:hAnsiTheme="minorHAnsi" w:cstheme="minorHAnsi"/>
          <w:color w:val="auto"/>
          <w:sz w:val="22"/>
          <w:szCs w:val="22"/>
        </w:rPr>
      </w:pPr>
      <w:r w:rsidRPr="00CB796C">
        <w:rPr>
          <w:rFonts w:asciiTheme="minorHAnsi" w:hAnsiTheme="minorHAnsi" w:cstheme="minorHAnsi"/>
          <w:color w:val="auto"/>
          <w:sz w:val="22"/>
          <w:szCs w:val="22"/>
        </w:rPr>
        <w:t xml:space="preserve">Pełna nazwa Wykonawcy, adres siedziby, NIP, telefon, adres e-mail </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2. Oferujemy realizację dostawy zgodnie z formularzem cenowym, stanowiącym integralną część niniejszej oferty.</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3. Oferowana przez nas termin płatności wynosi (wymagany pomiędzy </w:t>
      </w:r>
      <w:smartTag w:uri="urn:schemas-microsoft-com:office:smarttags" w:element="metricconverter">
        <w:smartTagPr>
          <w:attr w:name="ProductID" w:val="55 a"/>
        </w:smartTagPr>
        <w:r w:rsidRPr="00CB796C">
          <w:rPr>
            <w:rFonts w:asciiTheme="minorHAnsi" w:hAnsiTheme="minorHAnsi" w:cstheme="minorHAnsi"/>
          </w:rPr>
          <w:t>55 a</w:t>
        </w:r>
      </w:smartTag>
      <w:r w:rsidRPr="00CB796C">
        <w:rPr>
          <w:rFonts w:asciiTheme="minorHAnsi" w:hAnsiTheme="minorHAnsi" w:cstheme="minorHAnsi"/>
        </w:rPr>
        <w:t xml:space="preserve"> 60 dni, inne terminy odrzucenie oferty na podstawie art. 226 ust. 5 ustawy PZP, proszę wpisać zaoferowany konkretny termin płatności)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810202" w:rsidRPr="00CB796C" w:rsidTr="00EF757B">
        <w:tc>
          <w:tcPr>
            <w:tcW w:w="8984" w:type="dxa"/>
          </w:tcPr>
          <w:p w:rsidR="00810202" w:rsidRPr="00CB796C" w:rsidRDefault="00810202" w:rsidP="00EF757B">
            <w:pPr>
              <w:spacing w:line="360" w:lineRule="auto"/>
              <w:jc w:val="both"/>
              <w:rPr>
                <w:rFonts w:asciiTheme="minorHAnsi" w:hAnsiTheme="minorHAnsi" w:cstheme="minorHAnsi"/>
              </w:rPr>
            </w:pPr>
          </w:p>
        </w:tc>
      </w:tr>
    </w:tbl>
    <w:p w:rsidR="00810202" w:rsidRPr="00CB796C" w:rsidRDefault="00810202" w:rsidP="00810202">
      <w:pPr>
        <w:tabs>
          <w:tab w:val="left" w:pos="284"/>
        </w:tabs>
        <w:spacing w:line="360" w:lineRule="auto"/>
        <w:jc w:val="both"/>
        <w:rPr>
          <w:rFonts w:asciiTheme="minorHAnsi" w:hAnsiTheme="minorHAnsi" w:cstheme="minorHAnsi"/>
        </w:rPr>
      </w:pPr>
      <w:r w:rsidRPr="00CB796C">
        <w:rPr>
          <w:rFonts w:asciiTheme="minorHAnsi" w:hAnsiTheme="minorHAnsi" w:cstheme="minorHAnsi"/>
        </w:rPr>
        <w:t>Dni</w:t>
      </w:r>
    </w:p>
    <w:p w:rsidR="00810202" w:rsidRPr="00CB796C" w:rsidRDefault="00810202" w:rsidP="00810202">
      <w:pPr>
        <w:suppressAutoHyphens/>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5. Oświadczamy, </w:t>
      </w:r>
      <w:r w:rsidRPr="00CB796C">
        <w:rPr>
          <w:rFonts w:asciiTheme="minorHAnsi" w:hAnsiTheme="minorHAnsi" w:cstheme="minorHAnsi"/>
          <w:bCs/>
        </w:rPr>
        <w:t>iż zobowiązujemy się do zatrudnienia na podstawie umowy pracę w okresie realizacji przedmiotu zamówienia osoby  wykonujących wszystkie czynności wykonywane przez te osoby bezpośrednio przy realizacji  przedmiotu zamówienia.</w:t>
      </w: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6. Oświadczamy, że zapoznaliśmy się ze specyfikacją warunków zamówienia i nie  wnosimy do niej zastrzeżeń. </w:t>
      </w:r>
    </w:p>
    <w:p w:rsidR="00810202" w:rsidRPr="00CB796C" w:rsidRDefault="00810202" w:rsidP="00810202">
      <w:pPr>
        <w:suppressAutoHyphens/>
        <w:spacing w:after="40" w:line="360" w:lineRule="auto"/>
        <w:jc w:val="both"/>
        <w:rPr>
          <w:rFonts w:asciiTheme="minorHAnsi" w:hAnsiTheme="minorHAnsi" w:cstheme="minorHAnsi"/>
          <w:b/>
          <w:i/>
        </w:rPr>
      </w:pPr>
      <w:r w:rsidRPr="00CB796C">
        <w:rPr>
          <w:rFonts w:asciiTheme="minorHAnsi" w:hAnsiTheme="minorHAnsi" w:cstheme="minorHAnsi"/>
        </w:rPr>
        <w:t xml:space="preserve">7. Oświadczamy iż, jesteśmy mikroprzedsiębiorstwem, małym przedsiębiorstwem, średnim przedsiębiorstwem – zaznaczyć właściwy </w:t>
      </w:r>
    </w:p>
    <w:p w:rsidR="00810202" w:rsidRPr="00CB796C" w:rsidRDefault="00810202" w:rsidP="00810202">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Mikroprzedsiębiorstwo</w:t>
      </w:r>
    </w:p>
    <w:p w:rsidR="00810202" w:rsidRPr="00CB796C" w:rsidRDefault="00810202" w:rsidP="00810202">
      <w:pPr>
        <w:pStyle w:val="western"/>
        <w:spacing w:before="0" w:beforeAutospacing="0" w:after="0" w:afterAutospacing="0" w:line="360" w:lineRule="auto"/>
        <w:rPr>
          <w:rFonts w:asciiTheme="minorHAnsi" w:hAnsiTheme="minorHAnsi" w:cstheme="minorHAnsi"/>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Małe przedsiębiorstwo</w:t>
      </w:r>
    </w:p>
    <w:p w:rsidR="00810202" w:rsidRPr="00CB796C" w:rsidRDefault="00810202" w:rsidP="00810202">
      <w:pPr>
        <w:pStyle w:val="western"/>
        <w:spacing w:before="0" w:beforeAutospacing="0" w:after="0" w:afterAutospacing="0" w:line="360" w:lineRule="auto"/>
        <w:rPr>
          <w:rFonts w:asciiTheme="minorHAnsi" w:hAnsiTheme="minorHAnsi" w:cstheme="minorHAnsi"/>
          <w:bCs/>
          <w:sz w:val="22"/>
          <w:szCs w:val="22"/>
        </w:rPr>
      </w:pPr>
      <w:r w:rsidRPr="00CB796C">
        <w:rPr>
          <w:rFonts w:asciiTheme="minorHAnsi" w:hAnsiTheme="minorHAnsi" w:cstheme="minorHAnsi"/>
          <w:sz w:val="22"/>
          <w:szCs w:val="22"/>
        </w:rPr>
        <w:sym w:font="Symbol" w:char="F080"/>
      </w:r>
      <w:r w:rsidRPr="00CB796C">
        <w:rPr>
          <w:rFonts w:asciiTheme="minorHAnsi" w:hAnsiTheme="minorHAnsi" w:cstheme="minorHAnsi"/>
          <w:sz w:val="22"/>
          <w:szCs w:val="22"/>
        </w:rPr>
        <w:t xml:space="preserve"> </w:t>
      </w:r>
      <w:r w:rsidRPr="00CB796C">
        <w:rPr>
          <w:rFonts w:asciiTheme="minorHAnsi" w:hAnsiTheme="minorHAnsi" w:cstheme="minorHAnsi"/>
          <w:bCs/>
          <w:sz w:val="22"/>
          <w:szCs w:val="22"/>
        </w:rPr>
        <w:t>Średnie przedsiębiorstwa</w:t>
      </w:r>
    </w:p>
    <w:p w:rsidR="00810202" w:rsidRPr="00CB796C" w:rsidRDefault="00810202" w:rsidP="00810202">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t>Mikroprzedsiębiorstwo: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10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2 milionów EUR</w:t>
      </w:r>
      <w:r w:rsidRPr="00CB796C">
        <w:rPr>
          <w:rFonts w:asciiTheme="minorHAnsi" w:hAnsiTheme="minorHAnsi" w:cstheme="minorHAnsi"/>
          <w:sz w:val="22"/>
          <w:szCs w:val="22"/>
        </w:rPr>
        <w:t>.</w:t>
      </w:r>
    </w:p>
    <w:p w:rsidR="00810202" w:rsidRPr="00CB796C" w:rsidRDefault="00810202" w:rsidP="00810202">
      <w:pPr>
        <w:pStyle w:val="NormalnyWeb"/>
        <w:spacing w:line="360" w:lineRule="auto"/>
        <w:rPr>
          <w:rFonts w:asciiTheme="minorHAnsi" w:hAnsiTheme="minorHAnsi" w:cstheme="minorHAnsi"/>
          <w:sz w:val="22"/>
          <w:szCs w:val="22"/>
        </w:rPr>
      </w:pPr>
      <w:r w:rsidRPr="00CB796C">
        <w:rPr>
          <w:rFonts w:asciiTheme="minorHAnsi" w:hAnsiTheme="minorHAnsi" w:cstheme="minorHAnsi"/>
          <w:bCs/>
          <w:sz w:val="22"/>
          <w:szCs w:val="22"/>
        </w:rPr>
        <w:t>Małe przedsiębiorstwo:</w:t>
      </w:r>
      <w:r w:rsidRPr="00CB796C">
        <w:rPr>
          <w:rFonts w:asciiTheme="minorHAnsi" w:hAnsiTheme="minorHAnsi" w:cstheme="minorHAnsi"/>
          <w:sz w:val="22"/>
          <w:szCs w:val="22"/>
        </w:rPr>
        <w:t xml:space="preserve"> przedsiębiorstwo, które </w:t>
      </w:r>
      <w:r w:rsidRPr="00CB796C">
        <w:rPr>
          <w:rFonts w:asciiTheme="minorHAnsi" w:hAnsiTheme="minorHAnsi" w:cstheme="minorHAnsi"/>
          <w:bCs/>
          <w:sz w:val="22"/>
          <w:szCs w:val="22"/>
        </w:rPr>
        <w:t>zatrudnia mniej niż 50 osób</w:t>
      </w:r>
      <w:r w:rsidRPr="00CB796C">
        <w:rPr>
          <w:rFonts w:asciiTheme="minorHAnsi" w:hAnsiTheme="minorHAnsi" w:cstheme="minorHAnsi"/>
          <w:sz w:val="22"/>
          <w:szCs w:val="22"/>
        </w:rPr>
        <w:t xml:space="preserve"> i którego roczny obrót lub roczna suma bilansowa </w:t>
      </w:r>
      <w:r w:rsidRPr="00CB796C">
        <w:rPr>
          <w:rFonts w:asciiTheme="minorHAnsi" w:hAnsiTheme="minorHAnsi" w:cstheme="minorHAnsi"/>
          <w:bCs/>
          <w:sz w:val="22"/>
          <w:szCs w:val="22"/>
        </w:rPr>
        <w:t>nie przekracza 10 milionów EUR</w:t>
      </w:r>
      <w:r w:rsidRPr="00CB796C">
        <w:rPr>
          <w:rFonts w:asciiTheme="minorHAnsi" w:hAnsiTheme="minorHAnsi" w:cstheme="minorHAnsi"/>
          <w:sz w:val="22"/>
          <w:szCs w:val="22"/>
        </w:rPr>
        <w:t>.</w:t>
      </w: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lastRenderedPageBreak/>
        <w:t xml:space="preserve">Średnie przedsiębiorstwo: przedsiębiorstwa, które nie są mikroprzedsiębiorstwami ani małymi przedsiębiorstwami i które zatrudniają mniej niż 250 osób i których roczny obrót nie przekracza                   50 milionów EUR </w:t>
      </w:r>
      <w:r w:rsidRPr="00CB796C">
        <w:rPr>
          <w:rFonts w:asciiTheme="minorHAnsi" w:hAnsiTheme="minorHAnsi" w:cstheme="minorHAnsi"/>
          <w:i/>
          <w:iCs/>
        </w:rPr>
        <w:t>lub</w:t>
      </w:r>
      <w:r w:rsidRPr="00CB796C">
        <w:rPr>
          <w:rFonts w:asciiTheme="minorHAnsi" w:hAnsiTheme="minorHAnsi" w:cstheme="minorHAnsi"/>
        </w:rPr>
        <w:t xml:space="preserve"> roczna suma bilansowa nie przekracza 43 milionów EUR.</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8. Oświadczamy, iż wyrażamy zgodę na stałość cen na oferowany asortyment przez okres trwania umowy z zastrzeżeniem § 2 projektu umowy.</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9.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rPr>
          <w:trHeight w:val="245"/>
        </w:trPr>
        <w:tc>
          <w:tcPr>
            <w:tcW w:w="9210" w:type="dxa"/>
          </w:tcPr>
          <w:p w:rsidR="00810202" w:rsidRPr="00CB796C" w:rsidRDefault="00810202" w:rsidP="00EF757B">
            <w:pPr>
              <w:spacing w:line="360" w:lineRule="auto"/>
              <w:jc w:val="both"/>
              <w:rPr>
                <w:rFonts w:asciiTheme="minorHAnsi" w:hAnsiTheme="minorHAnsi" w:cstheme="minorHAnsi"/>
              </w:rPr>
            </w:pPr>
          </w:p>
        </w:tc>
      </w:tr>
    </w:tbl>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10. Oświadczamy, że uważamy się za związanych niniejszą ofertą na czas wskazany w SWZ.</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11. W przypadku przyznania nam zamówienia, zobowiązujemy się do zawarcia umowy                      (wg załączonego do SWZ wzoru umowy) zgodnie z warunkami zamieszczonymi w ofercie                          w miejscu i terminie wskazanym przez Zamawiającego, </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pStyle w:val="Nagwek2"/>
        <w:overflowPunct w:val="0"/>
        <w:autoSpaceDE w:val="0"/>
        <w:autoSpaceDN w:val="0"/>
        <w:adjustRightInd w:val="0"/>
        <w:spacing w:before="0" w:after="0" w:line="360" w:lineRule="auto"/>
        <w:jc w:val="both"/>
        <w:textAlignment w:val="baseline"/>
        <w:rPr>
          <w:rFonts w:asciiTheme="minorHAnsi" w:hAnsiTheme="minorHAnsi" w:cstheme="minorHAnsi"/>
          <w:sz w:val="22"/>
          <w:szCs w:val="22"/>
        </w:rPr>
      </w:pPr>
      <w:r w:rsidRPr="00CB796C">
        <w:rPr>
          <w:rFonts w:asciiTheme="minorHAnsi" w:hAnsiTheme="minorHAnsi" w:cstheme="minorHAnsi"/>
          <w:sz w:val="22"/>
          <w:szCs w:val="22"/>
        </w:rPr>
        <w:t>12.Wszystkie wymagane w niniejszego postępowaniu przetargowym oświadczenia oraz dokumenty złożyliśmy ze świadomością odpowiedzialności karnej za składanie fałszywych oświadczeń w celu uzyskania korzyści majątkowych.</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13. Oświadczamy, iż wybór naszej oferty nie będzie/będzie prowadzić do powstania u 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rPr>
          <w:trHeight w:val="327"/>
        </w:trPr>
        <w:tc>
          <w:tcPr>
            <w:tcW w:w="9210" w:type="dxa"/>
          </w:tcPr>
          <w:p w:rsidR="00810202" w:rsidRPr="00CB796C" w:rsidRDefault="00810202" w:rsidP="00EF757B">
            <w:pPr>
              <w:pStyle w:val="Tekstpodstawowywcity2"/>
              <w:spacing w:line="360" w:lineRule="auto"/>
              <w:ind w:left="0"/>
              <w:jc w:val="both"/>
              <w:rPr>
                <w:rFonts w:asciiTheme="minorHAnsi" w:hAnsiTheme="minorHAnsi" w:cstheme="minorHAnsi"/>
              </w:rPr>
            </w:pPr>
          </w:p>
        </w:tc>
      </w:tr>
    </w:tbl>
    <w:p w:rsidR="00810202" w:rsidRPr="00CB796C" w:rsidRDefault="00810202" w:rsidP="00810202">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 (należy wskazać nazwę/rodzaj towaru, których dostawa będą prowadziły do powstania obowiązku podatkowego)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810202" w:rsidRPr="00CB796C" w:rsidTr="00EF757B">
        <w:tc>
          <w:tcPr>
            <w:tcW w:w="8984" w:type="dxa"/>
          </w:tcPr>
          <w:p w:rsidR="00810202" w:rsidRPr="00CB796C" w:rsidRDefault="00810202" w:rsidP="00EF757B">
            <w:pPr>
              <w:pStyle w:val="Tekstpodstawowywcity2"/>
              <w:spacing w:line="360" w:lineRule="auto"/>
              <w:ind w:left="0"/>
              <w:jc w:val="both"/>
              <w:rPr>
                <w:rFonts w:asciiTheme="minorHAnsi" w:hAnsiTheme="minorHAnsi" w:cstheme="minorHAnsi"/>
              </w:rPr>
            </w:pPr>
          </w:p>
        </w:tc>
      </w:tr>
    </w:tbl>
    <w:p w:rsidR="00810202" w:rsidRPr="00CB796C" w:rsidRDefault="00810202" w:rsidP="00810202">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wartość towaru objętego obowiązkiem podatkowym zamawiającego,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810202" w:rsidRPr="00CB796C" w:rsidTr="00EF757B">
        <w:tc>
          <w:tcPr>
            <w:tcW w:w="8984" w:type="dxa"/>
          </w:tcPr>
          <w:p w:rsidR="00810202" w:rsidRPr="00CB796C" w:rsidRDefault="00810202" w:rsidP="00EF757B">
            <w:pPr>
              <w:pStyle w:val="Tekstpodstawowywcity2"/>
              <w:spacing w:line="360" w:lineRule="auto"/>
              <w:ind w:left="0"/>
              <w:jc w:val="both"/>
              <w:rPr>
                <w:rFonts w:asciiTheme="minorHAnsi" w:hAnsiTheme="minorHAnsi" w:cstheme="minorHAnsi"/>
              </w:rPr>
            </w:pPr>
          </w:p>
        </w:tc>
      </w:tr>
    </w:tbl>
    <w:p w:rsidR="00810202" w:rsidRPr="00CB796C" w:rsidRDefault="00810202" w:rsidP="00810202">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(należy wskazać stawkę podatku od towarów i usług, która zgodnie z wiedzą Wykonawcy, będzie miała zastosowanie)</w:t>
      </w:r>
    </w:p>
    <w:p w:rsidR="00810202" w:rsidRPr="00CB796C" w:rsidRDefault="00810202" w:rsidP="00810202">
      <w:pPr>
        <w:pStyle w:val="NormalnyWeb"/>
        <w:spacing w:line="360" w:lineRule="auto"/>
        <w:jc w:val="both"/>
        <w:rPr>
          <w:rFonts w:asciiTheme="minorHAnsi" w:hAnsiTheme="minorHAnsi" w:cstheme="minorHAnsi"/>
          <w:sz w:val="22"/>
          <w:szCs w:val="22"/>
        </w:rPr>
      </w:pPr>
      <w:r w:rsidRPr="00CB796C">
        <w:rPr>
          <w:rFonts w:asciiTheme="minorHAnsi" w:hAnsiTheme="minorHAnsi" w:cstheme="minorHAnsi"/>
          <w:sz w:val="22"/>
          <w:szCs w:val="22"/>
        </w:rPr>
        <w:lastRenderedPageBreak/>
        <w:t>14 Oświadczamy, że wypełniliśmy obowiązki informacyjne przewidziane w art. 13 lub art. 14 RODO</w:t>
      </w:r>
      <w:r w:rsidRPr="00CB796C">
        <w:rPr>
          <w:rFonts w:asciiTheme="minorHAnsi" w:hAnsiTheme="minorHAnsi" w:cstheme="minorHAnsi"/>
          <w:sz w:val="22"/>
          <w:szCs w:val="22"/>
          <w:vertAlign w:val="superscript"/>
        </w:rPr>
        <w:t>2)</w:t>
      </w:r>
      <w:r w:rsidRPr="00CB796C">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CB796C">
        <w:rPr>
          <w:rFonts w:asciiTheme="minorHAnsi" w:hAnsiTheme="minorHAnsi" w:cstheme="minorHAnsi"/>
          <w:sz w:val="22"/>
          <w:szCs w:val="22"/>
          <w:vertAlign w:val="superscript"/>
        </w:rPr>
        <w:t xml:space="preserve"> 3)</w:t>
      </w:r>
    </w:p>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tabs>
          <w:tab w:val="num" w:pos="720"/>
        </w:tabs>
        <w:spacing w:line="360" w:lineRule="auto"/>
        <w:ind w:left="-11"/>
        <w:jc w:val="both"/>
        <w:rPr>
          <w:rFonts w:asciiTheme="minorHAnsi" w:hAnsiTheme="minorHAnsi" w:cstheme="minorHAnsi"/>
        </w:rPr>
      </w:pPr>
      <w:r w:rsidRPr="00CB796C">
        <w:rPr>
          <w:rFonts w:asciiTheme="minorHAnsi" w:hAnsiTheme="minorHAnsi" w:cstheme="minorHAnsi"/>
        </w:rPr>
        <w:t>15. Integralną część oferty stanowią następujące dokumenty:</w:t>
      </w: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rPr>
          <w:trHeight w:val="321"/>
        </w:trPr>
        <w:tc>
          <w:tcPr>
            <w:tcW w:w="9210" w:type="dxa"/>
          </w:tcPr>
          <w:p w:rsidR="00810202" w:rsidRPr="00CB796C" w:rsidRDefault="00810202" w:rsidP="00EF757B">
            <w:pPr>
              <w:spacing w:line="360" w:lineRule="auto"/>
              <w:jc w:val="both"/>
              <w:rPr>
                <w:rFonts w:asciiTheme="minorHAnsi" w:hAnsiTheme="minorHAnsi" w:cstheme="minorHAnsi"/>
              </w:rPr>
            </w:pPr>
          </w:p>
        </w:tc>
      </w:tr>
    </w:tbl>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c>
          <w:tcPr>
            <w:tcW w:w="9210" w:type="dxa"/>
          </w:tcPr>
          <w:p w:rsidR="00810202" w:rsidRPr="00CB796C" w:rsidRDefault="00810202" w:rsidP="00EF757B">
            <w:pPr>
              <w:spacing w:line="360" w:lineRule="auto"/>
              <w:jc w:val="both"/>
              <w:rPr>
                <w:rFonts w:asciiTheme="minorHAnsi" w:hAnsiTheme="minorHAnsi" w:cstheme="minorHAnsi"/>
              </w:rPr>
            </w:pPr>
          </w:p>
        </w:tc>
      </w:tr>
    </w:tbl>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pStyle w:val="Tekstpodstawowywcity2"/>
        <w:spacing w:line="360" w:lineRule="auto"/>
        <w:ind w:left="0"/>
        <w:jc w:val="both"/>
        <w:rPr>
          <w:rFonts w:asciiTheme="minorHAnsi" w:hAnsiTheme="minorHAnsi" w:cstheme="minorHAnsi"/>
        </w:rPr>
      </w:pPr>
      <w:r w:rsidRPr="00CB796C">
        <w:rPr>
          <w:rFonts w:asciiTheme="minorHAnsi" w:hAnsiTheme="minorHAnsi" w:cstheme="minorHAns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c>
          <w:tcPr>
            <w:tcW w:w="9210" w:type="dxa"/>
          </w:tcPr>
          <w:p w:rsidR="00810202" w:rsidRPr="00CB796C" w:rsidRDefault="00810202" w:rsidP="00EF757B">
            <w:pPr>
              <w:pStyle w:val="Tekstpodstawowywcity2"/>
              <w:spacing w:line="360" w:lineRule="auto"/>
              <w:ind w:left="0"/>
              <w:jc w:val="both"/>
              <w:rPr>
                <w:rFonts w:asciiTheme="minorHAnsi" w:hAnsiTheme="minorHAnsi" w:cstheme="minorHAnsi"/>
              </w:rPr>
            </w:pPr>
          </w:p>
        </w:tc>
      </w:tr>
    </w:tbl>
    <w:p w:rsidR="00810202" w:rsidRPr="00CB796C" w:rsidRDefault="00810202" w:rsidP="00810202">
      <w:pPr>
        <w:pStyle w:val="Tekstpodstawowywcity2"/>
        <w:spacing w:line="360" w:lineRule="auto"/>
        <w:ind w:left="0"/>
        <w:jc w:val="both"/>
        <w:rPr>
          <w:rFonts w:asciiTheme="minorHAnsi" w:hAnsiTheme="minorHAnsi" w:cstheme="minorHAnsi"/>
        </w:rPr>
      </w:pPr>
    </w:p>
    <w:p w:rsidR="00810202" w:rsidRPr="00CB796C" w:rsidRDefault="00810202" w:rsidP="00810202">
      <w:pPr>
        <w:spacing w:line="360" w:lineRule="auto"/>
        <w:jc w:val="both"/>
        <w:rPr>
          <w:rFonts w:asciiTheme="minorHAnsi" w:hAnsiTheme="minorHAnsi" w:cstheme="minorHAnsi"/>
        </w:rPr>
      </w:pPr>
      <w:r w:rsidRPr="00CB796C">
        <w:rPr>
          <w:rFonts w:asciiTheme="minorHAnsi" w:hAnsiTheme="minorHAnsi" w:cstheme="minorHAns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CB796C" w:rsidTr="00EF757B">
        <w:tc>
          <w:tcPr>
            <w:tcW w:w="9210" w:type="dxa"/>
          </w:tcPr>
          <w:p w:rsidR="00810202" w:rsidRPr="00CB796C" w:rsidRDefault="00810202" w:rsidP="00EF757B">
            <w:pPr>
              <w:spacing w:line="360" w:lineRule="auto"/>
              <w:jc w:val="both"/>
              <w:rPr>
                <w:rFonts w:asciiTheme="minorHAnsi" w:hAnsiTheme="minorHAnsi" w:cstheme="minorHAnsi"/>
              </w:rPr>
            </w:pPr>
          </w:p>
        </w:tc>
      </w:tr>
    </w:tbl>
    <w:p w:rsidR="00810202" w:rsidRPr="00CB796C" w:rsidRDefault="00810202" w:rsidP="00810202">
      <w:pPr>
        <w:spacing w:line="360" w:lineRule="auto"/>
        <w:jc w:val="both"/>
        <w:rPr>
          <w:rFonts w:asciiTheme="minorHAnsi" w:hAnsiTheme="minorHAnsi" w:cstheme="minorHAnsi"/>
        </w:rPr>
      </w:pPr>
    </w:p>
    <w:p w:rsidR="00810202" w:rsidRPr="00CB796C" w:rsidRDefault="00810202" w:rsidP="00810202">
      <w:pPr>
        <w:pStyle w:val="Tekstprzypisudolnego"/>
        <w:spacing w:line="360" w:lineRule="auto"/>
        <w:rPr>
          <w:rFonts w:asciiTheme="minorHAnsi" w:hAnsiTheme="minorHAnsi" w:cstheme="minorHAnsi"/>
          <w:sz w:val="22"/>
          <w:szCs w:val="22"/>
          <w:vertAlign w:val="superscript"/>
        </w:rPr>
      </w:pPr>
    </w:p>
    <w:p w:rsidR="00810202" w:rsidRPr="00CB796C" w:rsidRDefault="00810202" w:rsidP="00810202">
      <w:pPr>
        <w:pStyle w:val="Tekstprzypisudolnego"/>
        <w:spacing w:line="360" w:lineRule="auto"/>
        <w:jc w:val="both"/>
        <w:rPr>
          <w:rFonts w:asciiTheme="minorHAnsi" w:hAnsiTheme="minorHAnsi" w:cstheme="minorHAnsi"/>
          <w:sz w:val="22"/>
          <w:szCs w:val="22"/>
          <w:vertAlign w:val="superscript"/>
        </w:rPr>
      </w:pPr>
      <w:r w:rsidRPr="00CB796C">
        <w:rPr>
          <w:rFonts w:asciiTheme="minorHAnsi" w:hAnsiTheme="minorHAnsi" w:cstheme="minorHAnsi"/>
          <w:sz w:val="22"/>
          <w:szCs w:val="22"/>
          <w:vertAlign w:val="superscript"/>
        </w:rPr>
        <w:t>1) niepotrzebne skreślić</w:t>
      </w:r>
    </w:p>
    <w:p w:rsidR="00810202" w:rsidRPr="00CB796C" w:rsidRDefault="00810202" w:rsidP="00810202">
      <w:pPr>
        <w:pStyle w:val="Tekstprzypisudolnego"/>
        <w:spacing w:line="360" w:lineRule="auto"/>
        <w:jc w:val="both"/>
        <w:rPr>
          <w:rFonts w:asciiTheme="minorHAnsi" w:hAnsiTheme="minorHAnsi" w:cstheme="minorHAnsi"/>
          <w:sz w:val="22"/>
          <w:szCs w:val="22"/>
        </w:rPr>
      </w:pPr>
      <w:r w:rsidRPr="00CB796C">
        <w:rPr>
          <w:rFonts w:asciiTheme="minorHAnsi" w:hAnsiTheme="minorHAnsi" w:cstheme="minorHAnsi"/>
          <w:sz w:val="22"/>
          <w:szCs w:val="22"/>
          <w:vertAlign w:val="superscript"/>
        </w:rPr>
        <w:t xml:space="preserve">2) </w:t>
      </w:r>
      <w:r w:rsidRPr="00CB796C">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10202" w:rsidRPr="00CB796C" w:rsidRDefault="00810202" w:rsidP="00810202">
      <w:pPr>
        <w:pStyle w:val="Tekstprzypisudolnego"/>
        <w:spacing w:line="360" w:lineRule="auto"/>
        <w:jc w:val="both"/>
        <w:rPr>
          <w:rFonts w:asciiTheme="minorHAnsi" w:hAnsiTheme="minorHAnsi" w:cstheme="minorHAnsi"/>
          <w:sz w:val="22"/>
          <w:szCs w:val="22"/>
        </w:rPr>
      </w:pPr>
    </w:p>
    <w:p w:rsidR="00810202" w:rsidRPr="00CB796C" w:rsidRDefault="00810202" w:rsidP="00810202">
      <w:pPr>
        <w:pStyle w:val="NormalnyWeb"/>
        <w:numPr>
          <w:ilvl w:val="0"/>
          <w:numId w:val="1"/>
        </w:numPr>
        <w:spacing w:line="360" w:lineRule="auto"/>
        <w:ind w:left="0" w:firstLine="0"/>
        <w:jc w:val="both"/>
        <w:rPr>
          <w:rFonts w:asciiTheme="minorHAnsi" w:hAnsiTheme="minorHAnsi" w:cstheme="minorHAnsi"/>
          <w:sz w:val="22"/>
          <w:szCs w:val="22"/>
        </w:rPr>
      </w:pPr>
      <w:r w:rsidRPr="00CB796C">
        <w:rPr>
          <w:rFonts w:asciiTheme="minorHAnsi" w:hAnsiTheme="minorHAnsi" w:cstheme="minorHAns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10202" w:rsidRPr="00CB796C" w:rsidRDefault="00810202" w:rsidP="00810202">
      <w:pPr>
        <w:pStyle w:val="NormalnyWeb"/>
        <w:spacing w:line="360" w:lineRule="auto"/>
        <w:jc w:val="both"/>
        <w:rPr>
          <w:rFonts w:asciiTheme="minorHAnsi" w:hAnsiTheme="minorHAnsi" w:cstheme="minorHAnsi"/>
          <w:sz w:val="22"/>
          <w:szCs w:val="22"/>
        </w:rPr>
      </w:pPr>
    </w:p>
    <w:p w:rsidR="00810202" w:rsidRPr="00CB796C" w:rsidRDefault="00810202" w:rsidP="00810202">
      <w:pPr>
        <w:pStyle w:val="NormalnyWeb"/>
        <w:spacing w:line="360" w:lineRule="auto"/>
        <w:jc w:val="both"/>
        <w:rPr>
          <w:rFonts w:asciiTheme="minorHAnsi" w:hAnsiTheme="minorHAnsi" w:cstheme="minorHAnsi"/>
          <w:sz w:val="22"/>
          <w:szCs w:val="22"/>
        </w:rPr>
      </w:pPr>
    </w:p>
    <w:p w:rsidR="00810202" w:rsidRDefault="00810202" w:rsidP="00810202">
      <w:pPr>
        <w:pStyle w:val="NormalnyWeb"/>
        <w:spacing w:line="360" w:lineRule="auto"/>
        <w:jc w:val="both"/>
        <w:rPr>
          <w:rFonts w:asciiTheme="minorHAnsi" w:hAnsiTheme="minorHAnsi" w:cstheme="minorHAnsi"/>
          <w:sz w:val="22"/>
          <w:szCs w:val="22"/>
        </w:rPr>
      </w:pPr>
    </w:p>
    <w:p w:rsidR="00810202" w:rsidRDefault="00810202" w:rsidP="00810202">
      <w:pPr>
        <w:pStyle w:val="NormalnyWeb"/>
        <w:spacing w:line="360" w:lineRule="auto"/>
        <w:jc w:val="both"/>
        <w:rPr>
          <w:rFonts w:asciiTheme="minorHAnsi" w:hAnsiTheme="minorHAnsi" w:cstheme="minorHAnsi"/>
          <w:sz w:val="22"/>
          <w:szCs w:val="22"/>
        </w:rPr>
      </w:pPr>
    </w:p>
    <w:p w:rsidR="00810202" w:rsidRDefault="00810202" w:rsidP="00810202">
      <w:pPr>
        <w:pStyle w:val="NormalnyWeb"/>
        <w:spacing w:line="360" w:lineRule="auto"/>
        <w:jc w:val="both"/>
        <w:rPr>
          <w:rFonts w:asciiTheme="minorHAnsi" w:hAnsiTheme="minorHAnsi" w:cstheme="minorHAnsi"/>
          <w:sz w:val="22"/>
          <w:szCs w:val="22"/>
        </w:rPr>
      </w:pPr>
    </w:p>
    <w:p w:rsidR="00810202" w:rsidRDefault="00810202" w:rsidP="00810202">
      <w:pPr>
        <w:pStyle w:val="NormalnyWeb"/>
        <w:spacing w:line="360" w:lineRule="auto"/>
        <w:jc w:val="right"/>
        <w:rPr>
          <w:rFonts w:asciiTheme="minorHAnsi" w:hAnsiTheme="minorHAnsi" w:cstheme="minorHAnsi"/>
          <w:sz w:val="22"/>
          <w:szCs w:val="22"/>
        </w:rPr>
      </w:pPr>
    </w:p>
    <w:p w:rsidR="00810202" w:rsidRDefault="00810202" w:rsidP="00810202">
      <w:pPr>
        <w:pStyle w:val="NormalnyWeb"/>
        <w:spacing w:line="360" w:lineRule="auto"/>
        <w:jc w:val="right"/>
        <w:rPr>
          <w:rFonts w:asciiTheme="minorHAnsi" w:hAnsiTheme="minorHAnsi" w:cstheme="minorHAnsi"/>
          <w:b/>
          <w:sz w:val="22"/>
          <w:szCs w:val="22"/>
        </w:rPr>
      </w:pPr>
    </w:p>
    <w:p w:rsidR="00810202" w:rsidRDefault="00810202" w:rsidP="00810202">
      <w:pPr>
        <w:pStyle w:val="Standard"/>
        <w:keepLines/>
        <w:spacing w:line="240" w:lineRule="auto"/>
        <w:jc w:val="right"/>
        <w:rPr>
          <w:rFonts w:ascii="Calibri" w:hAnsi="Calibri" w:cs="Calibri"/>
          <w:b/>
        </w:rPr>
      </w:pPr>
      <w:r w:rsidRPr="0038285C">
        <w:rPr>
          <w:rFonts w:ascii="Calibri" w:hAnsi="Calibri" w:cs="Calibri"/>
          <w:b/>
        </w:rPr>
        <w:lastRenderedPageBreak/>
        <w:t>Załącznik nr 3</w:t>
      </w:r>
    </w:p>
    <w:p w:rsidR="00810202" w:rsidRPr="00084B5E" w:rsidRDefault="00810202" w:rsidP="00810202">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810202" w:rsidRPr="00EC4118" w:rsidRDefault="00810202" w:rsidP="00810202">
      <w:pPr>
        <w:pStyle w:val="NormalnyWeb"/>
        <w:spacing w:line="360" w:lineRule="auto"/>
        <w:jc w:val="right"/>
        <w:rPr>
          <w:rFonts w:asciiTheme="minorHAnsi" w:hAnsiTheme="minorHAnsi" w:cstheme="minorHAnsi"/>
          <w:b/>
          <w:sz w:val="22"/>
          <w:szCs w:val="22"/>
        </w:rPr>
      </w:pPr>
    </w:p>
    <w:p w:rsidR="00810202" w:rsidRPr="006C4FB1" w:rsidRDefault="00810202" w:rsidP="00810202">
      <w:pPr>
        <w:pStyle w:val="Nagwek11"/>
        <w:rPr>
          <w:rFonts w:asciiTheme="minorHAnsi" w:hAnsiTheme="minorHAnsi" w:cstheme="minorHAnsi"/>
          <w:color w:val="000009"/>
          <w:spacing w:val="-2"/>
          <w:sz w:val="22"/>
          <w:szCs w:val="22"/>
        </w:rPr>
      </w:pPr>
      <w:r w:rsidRPr="006C4FB1">
        <w:rPr>
          <w:rFonts w:asciiTheme="minorHAnsi" w:hAnsiTheme="minorHAnsi" w:cstheme="minorHAnsi"/>
          <w:color w:val="000009"/>
          <w:sz w:val="22"/>
          <w:szCs w:val="22"/>
        </w:rPr>
        <w:t>UMOWA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
          <w:sz w:val="22"/>
          <w:szCs w:val="22"/>
        </w:rPr>
        <w:t xml:space="preserve"> </w:t>
      </w:r>
      <w:r>
        <w:rPr>
          <w:rFonts w:asciiTheme="minorHAnsi" w:hAnsiTheme="minorHAnsi" w:cstheme="minorHAnsi"/>
          <w:color w:val="000009"/>
          <w:spacing w:val="-2"/>
          <w:sz w:val="22"/>
          <w:szCs w:val="22"/>
        </w:rPr>
        <w:t>DZP.2345</w:t>
      </w:r>
      <w:r w:rsidRPr="006C4FB1">
        <w:rPr>
          <w:rFonts w:asciiTheme="minorHAnsi" w:hAnsiTheme="minorHAnsi" w:cstheme="minorHAnsi"/>
          <w:color w:val="000009"/>
          <w:spacing w:val="-2"/>
          <w:sz w:val="22"/>
          <w:szCs w:val="22"/>
        </w:rPr>
        <w:t>…..2024</w:t>
      </w:r>
      <w:r>
        <w:rPr>
          <w:rFonts w:asciiTheme="minorHAnsi" w:hAnsiTheme="minorHAnsi" w:cstheme="minorHAnsi"/>
          <w:color w:val="000009"/>
          <w:spacing w:val="-2"/>
          <w:sz w:val="22"/>
          <w:szCs w:val="22"/>
        </w:rPr>
        <w:t xml:space="preserve"> - projekt</w:t>
      </w:r>
    </w:p>
    <w:p w:rsidR="00810202" w:rsidRPr="006C4FB1" w:rsidRDefault="00810202" w:rsidP="00810202">
      <w:pPr>
        <w:pStyle w:val="Nagwek11"/>
        <w:rPr>
          <w:rFonts w:asciiTheme="minorHAnsi" w:hAnsiTheme="minorHAnsi" w:cstheme="minorHAnsi"/>
          <w:sz w:val="22"/>
          <w:szCs w:val="22"/>
        </w:rPr>
      </w:pPr>
    </w:p>
    <w:p w:rsidR="00810202" w:rsidRPr="006C4FB1" w:rsidRDefault="00810202" w:rsidP="00810202">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810202" w:rsidRPr="006C4FB1" w:rsidRDefault="00810202" w:rsidP="00810202">
      <w:pPr>
        <w:spacing w:before="122"/>
        <w:ind w:left="178"/>
        <w:rPr>
          <w:rFonts w:asciiTheme="minorHAnsi" w:hAnsiTheme="minorHAnsi" w:cstheme="minorHAnsi"/>
          <w:b/>
          <w:color w:val="000009"/>
        </w:rPr>
      </w:pPr>
    </w:p>
    <w:p w:rsidR="00810202" w:rsidRPr="006C4FB1" w:rsidRDefault="00810202" w:rsidP="00810202">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6C4FB1">
        <w:rPr>
          <w:rFonts w:asciiTheme="minorHAnsi" w:hAnsiTheme="minorHAnsi" w:cstheme="minorHAnsi"/>
          <w:b/>
        </w:rPr>
        <w:t>Zamawiającym,</w:t>
      </w:r>
    </w:p>
    <w:p w:rsidR="00810202" w:rsidRPr="006C4FB1" w:rsidRDefault="00810202" w:rsidP="00810202">
      <w:pPr>
        <w:jc w:val="both"/>
        <w:rPr>
          <w:rFonts w:asciiTheme="minorHAnsi" w:hAnsiTheme="minorHAnsi" w:cstheme="minorHAnsi"/>
          <w:b/>
        </w:rPr>
      </w:pPr>
    </w:p>
    <w:p w:rsidR="00810202" w:rsidRPr="006C4FB1" w:rsidRDefault="00810202" w:rsidP="00810202">
      <w:pPr>
        <w:jc w:val="both"/>
        <w:rPr>
          <w:rFonts w:asciiTheme="minorHAnsi" w:hAnsiTheme="minorHAnsi" w:cstheme="minorHAnsi"/>
        </w:rPr>
      </w:pPr>
      <w:r w:rsidRPr="006C4FB1">
        <w:rPr>
          <w:rFonts w:asciiTheme="minorHAnsi" w:hAnsiTheme="minorHAnsi" w:cstheme="minorHAnsi"/>
          <w:color w:val="000000"/>
        </w:rPr>
        <w:t>reprezentowanym przez:</w:t>
      </w:r>
    </w:p>
    <w:p w:rsidR="00810202" w:rsidRPr="006C4FB1" w:rsidRDefault="00810202" w:rsidP="00810202">
      <w:pPr>
        <w:jc w:val="both"/>
        <w:rPr>
          <w:rFonts w:asciiTheme="minorHAnsi" w:hAnsiTheme="minorHAnsi" w:cstheme="minorHAnsi"/>
        </w:rPr>
      </w:pPr>
    </w:p>
    <w:p w:rsidR="00810202" w:rsidRPr="00C17960" w:rsidRDefault="00810202" w:rsidP="00810202">
      <w:pPr>
        <w:pStyle w:val="Default"/>
        <w:spacing w:line="276" w:lineRule="auto"/>
        <w:jc w:val="both"/>
        <w:rPr>
          <w:rFonts w:asciiTheme="minorHAnsi" w:hAnsiTheme="minorHAnsi" w:cstheme="minorHAnsi"/>
          <w:color w:val="auto"/>
          <w:sz w:val="22"/>
          <w:szCs w:val="22"/>
        </w:rPr>
      </w:pPr>
      <w:r>
        <w:rPr>
          <w:rFonts w:asciiTheme="minorHAnsi" w:hAnsiTheme="minorHAnsi" w:cstheme="minorHAnsi"/>
          <w:sz w:val="22"/>
          <w:szCs w:val="22"/>
        </w:rPr>
        <w:t>Marka Stanisława</w:t>
      </w:r>
      <w:r w:rsidRPr="00E551C0">
        <w:rPr>
          <w:rFonts w:asciiTheme="minorHAnsi" w:hAnsiTheme="minorHAnsi" w:cstheme="minorHAnsi"/>
          <w:sz w:val="22"/>
          <w:szCs w:val="22"/>
        </w:rPr>
        <w:t xml:space="preserve"> Karp</w:t>
      </w:r>
      <w:r>
        <w:rPr>
          <w:rFonts w:asciiTheme="minorHAnsi" w:hAnsiTheme="minorHAnsi" w:cstheme="minorHAnsi"/>
          <w:sz w:val="22"/>
          <w:szCs w:val="22"/>
        </w:rPr>
        <w:t>a</w:t>
      </w:r>
      <w:r w:rsidRPr="00E551C0">
        <w:rPr>
          <w:rFonts w:asciiTheme="minorHAnsi" w:hAnsiTheme="minorHAnsi" w:cstheme="minorHAnsi"/>
          <w:sz w:val="22"/>
          <w:szCs w:val="22"/>
        </w:rPr>
        <w:t xml:space="preserve"> – p.o. Dyrektor</w:t>
      </w:r>
      <w:r>
        <w:rPr>
          <w:rFonts w:asciiTheme="minorHAnsi" w:hAnsiTheme="minorHAnsi" w:cstheme="minorHAnsi"/>
          <w:sz w:val="22"/>
          <w:szCs w:val="22"/>
        </w:rPr>
        <w:t>a</w:t>
      </w:r>
      <w:r w:rsidRPr="00E551C0">
        <w:rPr>
          <w:rFonts w:asciiTheme="minorHAnsi" w:hAnsiTheme="minorHAnsi" w:cstheme="minorHAnsi"/>
          <w:sz w:val="22"/>
          <w:szCs w:val="22"/>
        </w:rPr>
        <w:t xml:space="preserve"> Samodzielnego Publicznego Zakładu Opieki Zdrowotnej Ministerstwa Spraw Wewnętrznych i Administracji w Białymstoku im. Mariana Zyndrama - Kościałkowskiego</w:t>
      </w:r>
      <w:r w:rsidRPr="00E551C0">
        <w:rPr>
          <w:rFonts w:asciiTheme="minorHAnsi" w:hAnsiTheme="minorHAnsi" w:cstheme="minorHAnsi"/>
          <w:color w:val="auto"/>
          <w:sz w:val="22"/>
          <w:szCs w:val="22"/>
        </w:rPr>
        <w:t xml:space="preserve"> </w:t>
      </w:r>
      <w:r>
        <w:rPr>
          <w:rFonts w:asciiTheme="minorHAnsi" w:hAnsiTheme="minorHAnsi" w:cstheme="minorHAnsi"/>
          <w:color w:val="auto"/>
          <w:sz w:val="22"/>
          <w:szCs w:val="22"/>
        </w:rPr>
        <w:t>uprawnionego do reprezentacji</w:t>
      </w:r>
      <w:r w:rsidRPr="00E551C0">
        <w:rPr>
          <w:rFonts w:asciiTheme="minorHAnsi" w:hAnsiTheme="minorHAnsi" w:cstheme="minorHAnsi"/>
          <w:color w:val="auto"/>
          <w:sz w:val="22"/>
          <w:szCs w:val="22"/>
        </w:rPr>
        <w:t xml:space="preserve"> Zamawiającego zgodnie </w:t>
      </w:r>
      <w:r>
        <w:rPr>
          <w:rFonts w:asciiTheme="minorHAnsi" w:hAnsiTheme="minorHAnsi" w:cstheme="minorHAnsi"/>
          <w:color w:val="auto"/>
          <w:sz w:val="22"/>
          <w:szCs w:val="22"/>
        </w:rPr>
        <w:t>wyznaczeniem Ministra Spraw Wewnętrznych i Administracji nr DZ-WOP.1101.21.2024 z dnia 20 lutego 2024 r.</w:t>
      </w:r>
    </w:p>
    <w:p w:rsidR="00810202" w:rsidRDefault="00810202" w:rsidP="00810202">
      <w:pPr>
        <w:rPr>
          <w:rFonts w:asciiTheme="minorHAnsi" w:hAnsiTheme="minorHAnsi" w:cstheme="minorHAnsi"/>
          <w:color w:val="000009"/>
        </w:rPr>
      </w:pPr>
      <w:r w:rsidRPr="006C4FB1">
        <w:rPr>
          <w:rFonts w:asciiTheme="minorHAnsi" w:hAnsiTheme="minorHAnsi" w:cstheme="minorHAnsi"/>
          <w:color w:val="000009"/>
        </w:rPr>
        <w:t>zwanym</w:t>
      </w:r>
      <w:r w:rsidRPr="006C4FB1">
        <w:rPr>
          <w:rFonts w:asciiTheme="minorHAnsi" w:hAnsiTheme="minorHAnsi" w:cstheme="minorHAnsi"/>
          <w:color w:val="000009"/>
          <w:spacing w:val="-14"/>
        </w:rPr>
        <w:t xml:space="preserve"> </w:t>
      </w:r>
      <w:r w:rsidRPr="006C4FB1">
        <w:rPr>
          <w:rFonts w:asciiTheme="minorHAnsi" w:hAnsiTheme="minorHAnsi" w:cstheme="minorHAnsi"/>
          <w:color w:val="000009"/>
        </w:rPr>
        <w:t>dalej</w:t>
      </w:r>
      <w:r w:rsidRPr="006C4FB1">
        <w:rPr>
          <w:rFonts w:asciiTheme="minorHAnsi" w:hAnsiTheme="minorHAnsi" w:cstheme="minorHAnsi"/>
          <w:color w:val="000009"/>
          <w:spacing w:val="-14"/>
        </w:rPr>
        <w:t xml:space="preserve"> </w:t>
      </w:r>
      <w:r w:rsidRPr="006C4FB1">
        <w:rPr>
          <w:rFonts w:asciiTheme="minorHAnsi" w:hAnsiTheme="minorHAnsi" w:cstheme="minorHAnsi"/>
          <w:b/>
          <w:color w:val="000009"/>
        </w:rPr>
        <w:t>Zamawiającym</w:t>
      </w:r>
      <w:r w:rsidRPr="006C4FB1">
        <w:rPr>
          <w:rFonts w:asciiTheme="minorHAnsi" w:hAnsiTheme="minorHAnsi" w:cstheme="minorHAnsi"/>
          <w:color w:val="000009"/>
        </w:rPr>
        <w:t>,</w:t>
      </w:r>
    </w:p>
    <w:p w:rsidR="00810202" w:rsidRDefault="00810202" w:rsidP="00810202">
      <w:pPr>
        <w:rPr>
          <w:rFonts w:ascii="Times New Roman" w:hAnsi="Times New Roman"/>
          <w:szCs w:val="24"/>
        </w:rPr>
      </w:pPr>
      <w:r w:rsidRPr="006C4FB1">
        <w:rPr>
          <w:rFonts w:asciiTheme="minorHAnsi" w:hAnsiTheme="minorHAnsi" w:cstheme="minorHAnsi"/>
          <w:color w:val="000009"/>
        </w:rPr>
        <w:t xml:space="preserve"> </w:t>
      </w: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before="120" w:after="120"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Przetwarzającym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before="120" w:after="120" w:line="268" w:lineRule="auto"/>
              <w:jc w:val="center"/>
              <w:rPr>
                <w:rFonts w:ascii="Calibri" w:hAnsi="Calibri" w:cs="Calibri"/>
                <w:bCs/>
                <w:color w:val="auto"/>
                <w:sz w:val="22"/>
                <w:szCs w:val="22"/>
              </w:rPr>
            </w:pPr>
          </w:p>
        </w:tc>
      </w:tr>
    </w:tbl>
    <w:p w:rsidR="00810202" w:rsidRDefault="00810202" w:rsidP="00810202">
      <w:pPr>
        <w:pStyle w:val="Tekstpodstawowy"/>
        <w:ind w:left="178"/>
        <w:jc w:val="left"/>
        <w:rPr>
          <w:rFonts w:asciiTheme="minorHAnsi" w:hAnsiTheme="minorHAnsi" w:cstheme="minorHAnsi"/>
          <w:sz w:val="22"/>
          <w:szCs w:val="22"/>
        </w:rPr>
      </w:pPr>
    </w:p>
    <w:p w:rsidR="00810202" w:rsidRPr="006C4FB1" w:rsidRDefault="00810202" w:rsidP="00810202">
      <w:pPr>
        <w:pStyle w:val="Tekstpodstawowy"/>
        <w:ind w:left="178"/>
        <w:jc w:val="left"/>
        <w:rPr>
          <w:rFonts w:asciiTheme="minorHAnsi" w:hAnsiTheme="minorHAnsi" w:cstheme="minorHAnsi"/>
          <w:sz w:val="22"/>
          <w:szCs w:val="22"/>
        </w:rPr>
      </w:pPr>
      <w:r w:rsidRPr="006C4FB1">
        <w:rPr>
          <w:rFonts w:asciiTheme="minorHAnsi" w:hAnsiTheme="minorHAnsi" w:cstheme="minorHAnsi"/>
          <w:sz w:val="22"/>
          <w:szCs w:val="22"/>
        </w:rPr>
        <w:t>zwanymi</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dalej</w:t>
      </w:r>
      <w:r w:rsidRPr="006C4FB1">
        <w:rPr>
          <w:rFonts w:asciiTheme="minorHAnsi" w:hAnsiTheme="minorHAnsi" w:cstheme="minorHAnsi"/>
          <w:spacing w:val="-8"/>
          <w:sz w:val="22"/>
          <w:szCs w:val="22"/>
        </w:rPr>
        <w:t xml:space="preserve"> </w:t>
      </w:r>
      <w:r w:rsidRPr="006C4FB1">
        <w:rPr>
          <w:rFonts w:asciiTheme="minorHAnsi" w:hAnsiTheme="minorHAnsi" w:cstheme="minorHAnsi"/>
          <w:b/>
          <w:sz w:val="22"/>
          <w:szCs w:val="22"/>
        </w:rPr>
        <w:t>Stronami</w:t>
      </w:r>
      <w:r w:rsidRPr="006C4FB1">
        <w:rPr>
          <w:rFonts w:asciiTheme="minorHAnsi" w:hAnsiTheme="minorHAnsi" w:cstheme="minorHAnsi"/>
          <w:sz w:val="22"/>
          <w:szCs w:val="22"/>
        </w:rPr>
        <w:t>,</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o</w:t>
      </w:r>
      <w:r w:rsidRPr="006C4FB1">
        <w:rPr>
          <w:rFonts w:asciiTheme="minorHAnsi" w:hAnsiTheme="minorHAnsi" w:cstheme="minorHAnsi"/>
          <w:spacing w:val="-7"/>
          <w:sz w:val="22"/>
          <w:szCs w:val="22"/>
        </w:rPr>
        <w:t xml:space="preserve"> </w:t>
      </w:r>
      <w:r w:rsidRPr="006C4FB1">
        <w:rPr>
          <w:rFonts w:asciiTheme="minorHAnsi" w:hAnsiTheme="minorHAnsi" w:cstheme="minorHAnsi"/>
          <w:sz w:val="22"/>
          <w:szCs w:val="22"/>
        </w:rPr>
        <w:t>następującej</w:t>
      </w:r>
      <w:r w:rsidRPr="006C4FB1">
        <w:rPr>
          <w:rFonts w:asciiTheme="minorHAnsi" w:hAnsiTheme="minorHAnsi" w:cstheme="minorHAnsi"/>
          <w:spacing w:val="-9"/>
          <w:sz w:val="22"/>
          <w:szCs w:val="22"/>
        </w:rPr>
        <w:t xml:space="preserve"> </w:t>
      </w:r>
      <w:r w:rsidRPr="006C4FB1">
        <w:rPr>
          <w:rFonts w:asciiTheme="minorHAnsi" w:hAnsiTheme="minorHAnsi" w:cstheme="minorHAnsi"/>
          <w:spacing w:val="-2"/>
          <w:sz w:val="22"/>
          <w:szCs w:val="22"/>
        </w:rPr>
        <w:t>treści:</w:t>
      </w:r>
    </w:p>
    <w:p w:rsidR="00810202" w:rsidRPr="006C4FB1" w:rsidRDefault="00810202" w:rsidP="00810202">
      <w:pPr>
        <w:pStyle w:val="Tekstpodstawowy"/>
        <w:spacing w:before="76"/>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color w:val="000009"/>
          <w:spacing w:val="-12"/>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1</w:t>
      </w:r>
    </w:p>
    <w:p w:rsidR="00810202" w:rsidRPr="006C4FB1" w:rsidRDefault="00810202" w:rsidP="00810202">
      <w:pPr>
        <w:pStyle w:val="Nagwek11"/>
        <w:spacing w:before="1"/>
        <w:rPr>
          <w:rFonts w:asciiTheme="minorHAnsi" w:hAnsiTheme="minorHAnsi" w:cstheme="minorHAnsi"/>
          <w:color w:val="000009"/>
          <w:spacing w:val="-12"/>
          <w:sz w:val="22"/>
          <w:szCs w:val="22"/>
        </w:rPr>
      </w:pPr>
    </w:p>
    <w:p w:rsidR="00810202" w:rsidRPr="000D4965" w:rsidRDefault="00810202" w:rsidP="00810202">
      <w:pPr>
        <w:jc w:val="both"/>
        <w:rPr>
          <w:rFonts w:asciiTheme="minorHAnsi" w:eastAsiaTheme="minorHAnsi" w:hAnsiTheme="minorHAnsi" w:cstheme="minorHAnsi"/>
        </w:rPr>
      </w:pPr>
      <w:r w:rsidRPr="006C4FB1">
        <w:rPr>
          <w:rFonts w:asciiTheme="minorHAnsi" w:eastAsiaTheme="minorHAnsi" w:hAnsiTheme="minorHAnsi" w:cstheme="minorHAnsi"/>
        </w:rPr>
        <w:t>W wyniku rozstrzygni</w:t>
      </w:r>
      <w:r>
        <w:rPr>
          <w:rFonts w:asciiTheme="minorHAnsi" w:eastAsiaTheme="minorHAnsi" w:hAnsiTheme="minorHAnsi" w:cstheme="minorHAnsi"/>
        </w:rPr>
        <w:t xml:space="preserve">ęcia procedury </w:t>
      </w:r>
      <w:r w:rsidRPr="006C4FB1">
        <w:rPr>
          <w:rFonts w:asciiTheme="minorHAnsi" w:eastAsiaTheme="minorHAnsi" w:hAnsiTheme="minorHAnsi" w:cstheme="minorHAnsi"/>
        </w:rPr>
        <w:t>w trybie</w:t>
      </w:r>
      <w:r>
        <w:rPr>
          <w:rFonts w:asciiTheme="minorHAnsi" w:eastAsiaTheme="minorHAnsi" w:hAnsiTheme="minorHAnsi" w:cstheme="minorHAnsi"/>
        </w:rPr>
        <w:t xml:space="preserve"> podstawowym</w:t>
      </w:r>
      <w:r w:rsidRPr="006C4FB1">
        <w:rPr>
          <w:rFonts w:asciiTheme="minorHAnsi" w:eastAsiaTheme="minorHAnsi" w:hAnsiTheme="minorHAnsi" w:cstheme="minorHAnsi"/>
        </w:rPr>
        <w:t xml:space="preserve"> </w:t>
      </w:r>
      <w:r>
        <w:rPr>
          <w:rFonts w:asciiTheme="minorHAnsi" w:eastAsiaTheme="minorHAnsi" w:hAnsiTheme="minorHAnsi" w:cstheme="minorHAnsi"/>
        </w:rPr>
        <w:t>przetargu nieograniczonego DZP.2344.10.2024</w:t>
      </w:r>
      <w:r w:rsidRPr="006C4FB1">
        <w:rPr>
          <w:rFonts w:asciiTheme="minorHAnsi" w:eastAsiaTheme="minorHAnsi" w:hAnsiTheme="minorHAnsi" w:cstheme="minorHAnsi"/>
        </w:rPr>
        <w:t>,</w:t>
      </w:r>
      <w:r>
        <w:rPr>
          <w:rFonts w:asciiTheme="minorHAnsi" w:eastAsiaTheme="minorHAnsi" w:hAnsiTheme="minorHAnsi" w:cstheme="minorHAnsi"/>
        </w:rPr>
        <w:t xml:space="preserve"> </w:t>
      </w:r>
      <w:r w:rsidRPr="006C4FB1">
        <w:rPr>
          <w:rFonts w:asciiTheme="minorHAnsi" w:eastAsiaTheme="minorHAnsi" w:hAnsiTheme="minorHAnsi" w:cstheme="minorHAnsi"/>
        </w:rPr>
        <w:t xml:space="preserve">przeprowadzonego w oparciu o przepisy ustawy z dnia 11 września 2019 </w:t>
      </w:r>
      <w:r>
        <w:rPr>
          <w:rFonts w:asciiTheme="minorHAnsi" w:eastAsiaTheme="minorHAnsi" w:hAnsiTheme="minorHAnsi" w:cstheme="minorHAnsi"/>
        </w:rPr>
        <w:t>r. - Prawo zamówień publicznych</w:t>
      </w:r>
      <w:r w:rsidRPr="006C4FB1">
        <w:rPr>
          <w:rFonts w:asciiTheme="minorHAnsi" w:eastAsiaTheme="minorHAnsi" w:hAnsiTheme="minorHAnsi" w:cstheme="minorHAnsi"/>
        </w:rPr>
        <w:t xml:space="preserve">, zwanej dalej „Ustawą” </w:t>
      </w:r>
      <w:r w:rsidRPr="006C4FB1">
        <w:rPr>
          <w:rFonts w:asciiTheme="minorHAnsi" w:hAnsiTheme="minorHAnsi" w:cstheme="minorHAnsi"/>
          <w:color w:val="000009"/>
        </w:rPr>
        <w:t>Przedmiotem niniejszej umowy, zwanej dalej Umową, jest świadczenie przez Wykonawcę na rzecz Zamawiającego usług, polegających na wykonywaniu okresowych przeglądów technicznych, konserwacji oraz napraw aparatury i sprzętu medycznego, będących na wyposażeniu</w:t>
      </w:r>
      <w:r w:rsidRPr="006C4FB1">
        <w:rPr>
          <w:rFonts w:asciiTheme="minorHAnsi" w:hAnsiTheme="minorHAnsi" w:cstheme="minorHAnsi"/>
          <w:color w:val="000009"/>
          <w:spacing w:val="80"/>
        </w:rPr>
        <w:t xml:space="preserve"> </w:t>
      </w:r>
      <w:r w:rsidRPr="006C4FB1">
        <w:rPr>
          <w:rFonts w:asciiTheme="minorHAnsi" w:hAnsiTheme="minorHAnsi" w:cstheme="minorHAnsi"/>
          <w:color w:val="000009"/>
        </w:rPr>
        <w:t>Zamawiającego, zwanych dalej</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Urządzeniami,</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szczegółowo</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określonych w</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Załączniku</w:t>
      </w:r>
      <w:r w:rsidRPr="006C4FB1">
        <w:rPr>
          <w:rFonts w:asciiTheme="minorHAnsi" w:hAnsiTheme="minorHAnsi" w:cstheme="minorHAnsi"/>
          <w:color w:val="000009"/>
          <w:spacing w:val="-2"/>
        </w:rPr>
        <w:t xml:space="preserve"> </w:t>
      </w:r>
      <w:r w:rsidRPr="006C4FB1">
        <w:rPr>
          <w:rFonts w:asciiTheme="minorHAnsi" w:hAnsiTheme="minorHAnsi" w:cstheme="minorHAnsi"/>
          <w:color w:val="000009"/>
        </w:rPr>
        <w:t>nr</w:t>
      </w:r>
      <w:r w:rsidRPr="006C4FB1">
        <w:rPr>
          <w:rFonts w:asciiTheme="minorHAnsi" w:hAnsiTheme="minorHAnsi" w:cstheme="minorHAnsi"/>
          <w:color w:val="000009"/>
          <w:spacing w:val="-1"/>
        </w:rPr>
        <w:t xml:space="preserve"> </w:t>
      </w:r>
      <w:r w:rsidRPr="006C4FB1">
        <w:rPr>
          <w:rFonts w:asciiTheme="minorHAnsi" w:hAnsiTheme="minorHAnsi" w:cstheme="minorHAnsi"/>
          <w:color w:val="000009"/>
        </w:rPr>
        <w:t>1 do</w:t>
      </w:r>
      <w:r w:rsidRPr="006C4FB1">
        <w:rPr>
          <w:rFonts w:asciiTheme="minorHAnsi" w:hAnsiTheme="minorHAnsi" w:cstheme="minorHAnsi"/>
          <w:color w:val="000009"/>
          <w:spacing w:val="-3"/>
        </w:rPr>
        <w:t xml:space="preserve"> </w:t>
      </w:r>
      <w:r w:rsidRPr="006C4FB1">
        <w:rPr>
          <w:rFonts w:asciiTheme="minorHAnsi" w:hAnsiTheme="minorHAnsi" w:cstheme="minorHAnsi"/>
          <w:color w:val="000009"/>
        </w:rPr>
        <w:t xml:space="preserve">Umowy – </w:t>
      </w:r>
      <w:r>
        <w:rPr>
          <w:rFonts w:asciiTheme="minorHAnsi" w:hAnsiTheme="minorHAnsi" w:cstheme="minorHAnsi"/>
          <w:b/>
          <w:color w:val="000009"/>
        </w:rPr>
        <w:t>formularz asortymentowo – cenowy,</w:t>
      </w:r>
      <w:r>
        <w:rPr>
          <w:rFonts w:asciiTheme="minorHAnsi" w:hAnsiTheme="minorHAnsi" w:cstheme="minorHAnsi"/>
          <w:b/>
          <w:color w:val="000009"/>
          <w:spacing w:val="80"/>
        </w:rPr>
        <w:t xml:space="preserve"> </w:t>
      </w:r>
      <w:r w:rsidRPr="006C4FB1">
        <w:rPr>
          <w:rFonts w:asciiTheme="minorHAnsi" w:hAnsiTheme="minorHAnsi" w:cstheme="minorHAnsi"/>
          <w:color w:val="000009"/>
        </w:rPr>
        <w:t>zwanym dalej Załącznikiem nr 1.</w:t>
      </w:r>
    </w:p>
    <w:p w:rsidR="00810202" w:rsidRPr="006C4FB1" w:rsidRDefault="00810202" w:rsidP="00810202">
      <w:pPr>
        <w:pStyle w:val="Tekstpodstawowy"/>
        <w:spacing w:before="44"/>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2</w:t>
      </w:r>
    </w:p>
    <w:p w:rsidR="00810202" w:rsidRPr="006C4FB1" w:rsidRDefault="00810202" w:rsidP="00810202">
      <w:pPr>
        <w:pStyle w:val="Akapitzlist"/>
        <w:widowControl w:val="0"/>
        <w:numPr>
          <w:ilvl w:val="0"/>
          <w:numId w:val="39"/>
        </w:numPr>
        <w:tabs>
          <w:tab w:val="left" w:pos="534"/>
          <w:tab w:val="left" w:pos="536"/>
        </w:tabs>
        <w:suppressAutoHyphens/>
        <w:spacing w:before="157"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oświadcza,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że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posiada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wymagane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uprawnienia,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kwalifikacje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doświadczenie, 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także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dysponuje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sprzętem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wykwalifikowanym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personelem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niezbędnym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wszelkich świadczeń określonych w Umowie, zgodnie z jej celem i zobowiązuje się do utrzymania takiego stanu rzeczy przez cały okres obowiązywania Umowy.</w:t>
      </w:r>
    </w:p>
    <w:p w:rsidR="00810202" w:rsidRPr="006C4FB1" w:rsidRDefault="00810202" w:rsidP="00810202">
      <w:pPr>
        <w:pStyle w:val="Akapitzlist"/>
        <w:widowControl w:val="0"/>
        <w:numPr>
          <w:ilvl w:val="0"/>
          <w:numId w:val="39"/>
        </w:numPr>
        <w:tabs>
          <w:tab w:val="left" w:pos="534"/>
        </w:tabs>
        <w:suppressAutoHyphens/>
        <w:spacing w:before="120"/>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pacing w:val="-2"/>
          <w:sz w:val="22"/>
          <w:szCs w:val="22"/>
        </w:rPr>
        <w:t>Umowy:</w:t>
      </w:r>
    </w:p>
    <w:p w:rsidR="00810202" w:rsidRPr="006C4FB1" w:rsidRDefault="00810202" w:rsidP="00810202">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aktualnym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stanem</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wiedzy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technicznej;</w:t>
      </w:r>
    </w:p>
    <w:p w:rsidR="00810202" w:rsidRPr="006C4FB1" w:rsidRDefault="00810202" w:rsidP="00810202">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należytą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starannością</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profesjonalisty;</w:t>
      </w:r>
    </w:p>
    <w:p w:rsidR="00810202" w:rsidRPr="006C4FB1" w:rsidRDefault="00810202" w:rsidP="00810202">
      <w:pPr>
        <w:pStyle w:val="Akapitzlist"/>
        <w:widowControl w:val="0"/>
        <w:numPr>
          <w:ilvl w:val="1"/>
          <w:numId w:val="39"/>
        </w:numPr>
        <w:tabs>
          <w:tab w:val="left" w:pos="1170"/>
          <w:tab w:val="left" w:pos="1172"/>
        </w:tabs>
        <w:suppressAutoHyphens/>
        <w:spacing w:before="154"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sposób niezakłócający pracy Zamawiającego, a w przypadku, gdy zakłóceń nie da się uniknąć,</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zobowiązuje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podjęcia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skutecznych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działań</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celem</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minimalizacji wywołanych zakłóceń;</w:t>
      </w:r>
    </w:p>
    <w:p w:rsidR="00810202" w:rsidRPr="006C4FB1" w:rsidRDefault="00810202" w:rsidP="00810202">
      <w:pPr>
        <w:pStyle w:val="Akapitzlist"/>
        <w:widowControl w:val="0"/>
        <w:numPr>
          <w:ilvl w:val="1"/>
          <w:numId w:val="39"/>
        </w:numPr>
        <w:tabs>
          <w:tab w:val="left" w:pos="1170"/>
        </w:tabs>
        <w:suppressAutoHyphens/>
        <w:spacing w:before="122"/>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obowiązującymi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przepisami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prawa,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BHP</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ppoż.;</w:t>
      </w:r>
    </w:p>
    <w:p w:rsidR="00810202" w:rsidRPr="006C4FB1" w:rsidRDefault="00810202" w:rsidP="00810202">
      <w:pPr>
        <w:pStyle w:val="Akapitzlist"/>
        <w:widowControl w:val="0"/>
        <w:numPr>
          <w:ilvl w:val="1"/>
          <w:numId w:val="39"/>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właściwościami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Urządzeń;</w:t>
      </w:r>
    </w:p>
    <w:p w:rsidR="00810202" w:rsidRPr="0067127B" w:rsidRDefault="00810202" w:rsidP="00810202">
      <w:pPr>
        <w:pStyle w:val="Akapitzlist"/>
        <w:widowControl w:val="0"/>
        <w:numPr>
          <w:ilvl w:val="1"/>
          <w:numId w:val="39"/>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wykorzystaniem materiałów eksploatacyjnych (części zamiennych i innych materiałów wykorzystywanych do konserwacji i naprawy) nowych, oryginalnych i odpowiedniej jakości; w przypadku, gdy uzyskanie nowych i oryginalnych materiałów eksploatacyjnych byłoby niemożliwe albo w sposób istotny podwyższało koszty wymiany (naprawy) Wykonawca może,</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uprzednim</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poinformowaniu</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58"/>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wskazanych</w:t>
      </w:r>
      <w:r w:rsidRPr="006C4FB1">
        <w:rPr>
          <w:rFonts w:asciiTheme="minorHAnsi" w:hAnsiTheme="minorHAnsi" w:cstheme="minorHAnsi"/>
          <w:color w:val="000009"/>
          <w:spacing w:val="59"/>
          <w:sz w:val="22"/>
          <w:szCs w:val="22"/>
        </w:rPr>
        <w:t xml:space="preserve">  </w:t>
      </w:r>
      <w:r w:rsidRPr="006C4FB1">
        <w:rPr>
          <w:rFonts w:asciiTheme="minorHAnsi" w:hAnsiTheme="minorHAnsi" w:cstheme="minorHAnsi"/>
          <w:color w:val="000009"/>
          <w:sz w:val="22"/>
          <w:szCs w:val="22"/>
        </w:rPr>
        <w:t>powyżej okolicznościach i uzyskaniu jego pisemnej zgody, wykorzystać materiały eksploatacyjne używane lub nieoryginalne.</w:t>
      </w:r>
    </w:p>
    <w:p w:rsidR="00810202" w:rsidRPr="00235762" w:rsidRDefault="00810202" w:rsidP="00810202">
      <w:pPr>
        <w:pStyle w:val="Akapitzlist"/>
        <w:widowControl w:val="0"/>
        <w:numPr>
          <w:ilvl w:val="0"/>
          <w:numId w:val="39"/>
        </w:numPr>
        <w:tabs>
          <w:tab w:val="left" w:pos="1170"/>
          <w:tab w:val="left" w:pos="1172"/>
        </w:tabs>
        <w:suppressAutoHyphens/>
        <w:spacing w:before="154"/>
        <w:ind w:right="120"/>
        <w:jc w:val="both"/>
        <w:rPr>
          <w:rFonts w:asciiTheme="minorHAnsi" w:hAnsiTheme="minorHAnsi" w:cstheme="minorHAnsi"/>
          <w:sz w:val="22"/>
          <w:szCs w:val="22"/>
        </w:rPr>
      </w:pPr>
      <w:r w:rsidRPr="00235762">
        <w:rPr>
          <w:rFonts w:asciiTheme="minorHAnsi" w:hAnsiTheme="minorHAnsi" w:cstheme="minorHAnsi"/>
          <w:color w:val="000009"/>
          <w:sz w:val="22"/>
          <w:szCs w:val="22"/>
        </w:rPr>
        <w:t>Wykonawca</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zobowiązuje</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się</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do</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wykonywania</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usług</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stanowiących</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Przedmiot</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Umowy</w:t>
      </w:r>
      <w:r w:rsidRPr="00235762">
        <w:rPr>
          <w:rFonts w:asciiTheme="minorHAnsi" w:hAnsiTheme="minorHAnsi" w:cstheme="minorHAnsi"/>
          <w:color w:val="000009"/>
          <w:spacing w:val="40"/>
          <w:sz w:val="22"/>
          <w:szCs w:val="22"/>
        </w:rPr>
        <w:t xml:space="preserve"> </w:t>
      </w:r>
      <w:r w:rsidRPr="00235762">
        <w:rPr>
          <w:rFonts w:asciiTheme="minorHAnsi" w:hAnsiTheme="minorHAnsi" w:cstheme="minorHAnsi"/>
          <w:color w:val="000009"/>
          <w:sz w:val="22"/>
          <w:szCs w:val="22"/>
        </w:rPr>
        <w:t>zgodnie z</w:t>
      </w:r>
      <w:r w:rsidRPr="00235762">
        <w:rPr>
          <w:rFonts w:asciiTheme="minorHAnsi" w:hAnsiTheme="minorHAnsi" w:cstheme="minorHAnsi"/>
          <w:color w:val="000009"/>
          <w:spacing w:val="-2"/>
          <w:sz w:val="22"/>
          <w:szCs w:val="22"/>
        </w:rPr>
        <w:t xml:space="preserve"> </w:t>
      </w:r>
      <w:r w:rsidRPr="00235762">
        <w:rPr>
          <w:rFonts w:asciiTheme="minorHAnsi" w:hAnsiTheme="minorHAnsi" w:cstheme="minorHAnsi"/>
          <w:color w:val="000009"/>
          <w:sz w:val="22"/>
          <w:szCs w:val="22"/>
        </w:rPr>
        <w:t>zaleceniami</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producentów</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Urządzeń,</w:t>
      </w:r>
      <w:r w:rsidRPr="00235762">
        <w:rPr>
          <w:rFonts w:asciiTheme="minorHAnsi" w:hAnsiTheme="minorHAnsi" w:cstheme="minorHAnsi"/>
          <w:color w:val="000009"/>
          <w:spacing w:val="20"/>
          <w:sz w:val="22"/>
          <w:szCs w:val="22"/>
        </w:rPr>
        <w:t xml:space="preserve"> </w:t>
      </w:r>
      <w:r w:rsidRPr="00235762">
        <w:rPr>
          <w:rFonts w:asciiTheme="minorHAnsi" w:hAnsiTheme="minorHAnsi" w:cstheme="minorHAnsi"/>
          <w:color w:val="000009"/>
          <w:sz w:val="22"/>
          <w:szCs w:val="22"/>
        </w:rPr>
        <w:t>w</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celu</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podtrzymania</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ich</w:t>
      </w:r>
      <w:r w:rsidRPr="00235762">
        <w:rPr>
          <w:rFonts w:asciiTheme="minorHAnsi" w:hAnsiTheme="minorHAnsi" w:cstheme="minorHAnsi"/>
          <w:color w:val="000009"/>
          <w:spacing w:val="17"/>
          <w:sz w:val="22"/>
          <w:szCs w:val="22"/>
        </w:rPr>
        <w:t xml:space="preserve"> </w:t>
      </w:r>
      <w:r w:rsidRPr="00235762">
        <w:rPr>
          <w:rFonts w:asciiTheme="minorHAnsi" w:hAnsiTheme="minorHAnsi" w:cstheme="minorHAnsi"/>
          <w:color w:val="000009"/>
          <w:sz w:val="22"/>
          <w:szCs w:val="22"/>
        </w:rPr>
        <w:t>stałej</w:t>
      </w:r>
      <w:r w:rsidRPr="00235762">
        <w:rPr>
          <w:rFonts w:asciiTheme="minorHAnsi" w:hAnsiTheme="minorHAnsi" w:cstheme="minorHAnsi"/>
          <w:color w:val="000009"/>
          <w:spacing w:val="18"/>
          <w:sz w:val="22"/>
          <w:szCs w:val="22"/>
        </w:rPr>
        <w:t xml:space="preserve"> </w:t>
      </w:r>
      <w:r w:rsidRPr="00235762">
        <w:rPr>
          <w:rFonts w:asciiTheme="minorHAnsi" w:hAnsiTheme="minorHAnsi" w:cstheme="minorHAnsi"/>
          <w:color w:val="000009"/>
          <w:sz w:val="22"/>
          <w:szCs w:val="22"/>
        </w:rPr>
        <w:t>gotowości</w:t>
      </w:r>
      <w:r w:rsidRPr="00235762">
        <w:rPr>
          <w:rFonts w:asciiTheme="minorHAnsi" w:hAnsiTheme="minorHAnsi" w:cstheme="minorHAnsi"/>
          <w:color w:val="000009"/>
          <w:spacing w:val="19"/>
          <w:sz w:val="22"/>
          <w:szCs w:val="22"/>
        </w:rPr>
        <w:t xml:space="preserve"> </w:t>
      </w:r>
      <w:r w:rsidRPr="00235762">
        <w:rPr>
          <w:rFonts w:asciiTheme="minorHAnsi" w:hAnsiTheme="minorHAnsi" w:cstheme="minorHAnsi"/>
          <w:color w:val="000009"/>
          <w:sz w:val="22"/>
          <w:szCs w:val="22"/>
        </w:rPr>
        <w:t>eksploatacyjnej, z</w:t>
      </w:r>
      <w:r w:rsidRPr="00235762">
        <w:rPr>
          <w:rFonts w:asciiTheme="minorHAnsi" w:hAnsiTheme="minorHAnsi" w:cstheme="minorHAnsi"/>
          <w:color w:val="000009"/>
          <w:spacing w:val="-3"/>
          <w:sz w:val="22"/>
          <w:szCs w:val="22"/>
        </w:rPr>
        <w:t xml:space="preserve"> </w:t>
      </w:r>
      <w:r w:rsidRPr="00235762">
        <w:rPr>
          <w:rFonts w:asciiTheme="minorHAnsi" w:hAnsiTheme="minorHAnsi" w:cstheme="minorHAnsi"/>
          <w:color w:val="000009"/>
          <w:sz w:val="22"/>
          <w:szCs w:val="22"/>
        </w:rPr>
        <w:t>uwzględnieniem wymogów określonych w ustawie z dnia 7 kwietnia 2022 r. o wyrobach medycznych, w tym do:</w:t>
      </w:r>
    </w:p>
    <w:p w:rsidR="00810202" w:rsidRPr="00235762" w:rsidRDefault="00810202" w:rsidP="00810202">
      <w:pPr>
        <w:pStyle w:val="Akapitzlist"/>
        <w:widowControl w:val="0"/>
        <w:numPr>
          <w:ilvl w:val="1"/>
          <w:numId w:val="39"/>
        </w:numPr>
        <w:tabs>
          <w:tab w:val="left" w:pos="1171"/>
        </w:tabs>
        <w:suppressAutoHyphens/>
        <w:spacing w:before="120"/>
        <w:ind w:left="1171" w:hanging="311"/>
        <w:contextualSpacing w:val="0"/>
        <w:jc w:val="both"/>
        <w:rPr>
          <w:rFonts w:asciiTheme="minorHAnsi" w:hAnsiTheme="minorHAnsi" w:cstheme="minorHAnsi"/>
          <w:sz w:val="22"/>
          <w:szCs w:val="22"/>
        </w:rPr>
      </w:pPr>
      <w:r w:rsidRPr="00235762">
        <w:rPr>
          <w:rFonts w:asciiTheme="minorHAnsi" w:hAnsiTheme="minorHAnsi" w:cstheme="minorHAnsi"/>
          <w:color w:val="000009"/>
          <w:spacing w:val="-2"/>
          <w:sz w:val="22"/>
          <w:szCs w:val="22"/>
        </w:rPr>
        <w:t>utrzymania</w:t>
      </w:r>
      <w:r w:rsidRPr="00235762">
        <w:rPr>
          <w:rFonts w:asciiTheme="minorHAnsi" w:hAnsiTheme="minorHAnsi" w:cstheme="minorHAnsi"/>
          <w:color w:val="000009"/>
          <w:spacing w:val="14"/>
          <w:sz w:val="22"/>
          <w:szCs w:val="22"/>
        </w:rPr>
        <w:t xml:space="preserve"> </w:t>
      </w:r>
      <w:r w:rsidRPr="00235762">
        <w:rPr>
          <w:rFonts w:asciiTheme="minorHAnsi" w:hAnsiTheme="minorHAnsi" w:cstheme="minorHAnsi"/>
          <w:color w:val="000009"/>
          <w:spacing w:val="-2"/>
          <w:sz w:val="22"/>
          <w:szCs w:val="22"/>
        </w:rPr>
        <w:t>sprawności</w:t>
      </w:r>
      <w:r w:rsidRPr="00235762">
        <w:rPr>
          <w:rFonts w:asciiTheme="minorHAnsi" w:hAnsiTheme="minorHAnsi" w:cstheme="minorHAnsi"/>
          <w:color w:val="000009"/>
          <w:spacing w:val="12"/>
          <w:sz w:val="22"/>
          <w:szCs w:val="22"/>
        </w:rPr>
        <w:t xml:space="preserve"> </w:t>
      </w:r>
      <w:r w:rsidRPr="00235762">
        <w:rPr>
          <w:rFonts w:asciiTheme="minorHAnsi" w:hAnsiTheme="minorHAnsi" w:cstheme="minorHAnsi"/>
          <w:color w:val="000009"/>
          <w:spacing w:val="-2"/>
          <w:sz w:val="22"/>
          <w:szCs w:val="22"/>
        </w:rPr>
        <w:t>techniczno-eksploatacyjnej;</w:t>
      </w:r>
    </w:p>
    <w:p w:rsidR="00810202" w:rsidRPr="00235762" w:rsidRDefault="00810202" w:rsidP="00810202">
      <w:pPr>
        <w:pStyle w:val="Akapitzlist"/>
        <w:widowControl w:val="0"/>
        <w:numPr>
          <w:ilvl w:val="1"/>
          <w:numId w:val="39"/>
        </w:numPr>
        <w:tabs>
          <w:tab w:val="left" w:pos="1172"/>
        </w:tabs>
        <w:suppressAutoHyphens/>
        <w:spacing w:before="154" w:line="276" w:lineRule="auto"/>
        <w:ind w:right="125" w:hanging="312"/>
        <w:contextualSpacing w:val="0"/>
        <w:jc w:val="both"/>
        <w:rPr>
          <w:rFonts w:asciiTheme="minorHAnsi" w:hAnsiTheme="minorHAnsi" w:cstheme="minorHAnsi"/>
          <w:sz w:val="22"/>
          <w:szCs w:val="22"/>
        </w:rPr>
      </w:pPr>
      <w:r w:rsidRPr="00235762">
        <w:rPr>
          <w:rFonts w:asciiTheme="minorHAnsi" w:hAnsiTheme="minorHAnsi" w:cstheme="minorHAnsi"/>
          <w:color w:val="000009"/>
          <w:sz w:val="22"/>
          <w:szCs w:val="22"/>
        </w:rPr>
        <w:t xml:space="preserve">konserwacji i zachowania gotowości eksploatacyjnej również w oparciu o zalecenia </w:t>
      </w:r>
      <w:r w:rsidRPr="00235762">
        <w:rPr>
          <w:rFonts w:asciiTheme="minorHAnsi" w:hAnsiTheme="minorHAnsi" w:cstheme="minorHAnsi"/>
          <w:color w:val="000009"/>
          <w:spacing w:val="-2"/>
          <w:sz w:val="22"/>
          <w:szCs w:val="22"/>
        </w:rPr>
        <w:t>Zamawiającego;</w:t>
      </w:r>
    </w:p>
    <w:p w:rsidR="00810202" w:rsidRPr="006C4FB1" w:rsidRDefault="00810202" w:rsidP="00810202">
      <w:pPr>
        <w:pStyle w:val="Akapitzlist"/>
        <w:widowControl w:val="0"/>
        <w:numPr>
          <w:ilvl w:val="1"/>
          <w:numId w:val="39"/>
        </w:numPr>
        <w:tabs>
          <w:tab w:val="left" w:pos="1172"/>
        </w:tabs>
        <w:suppressAutoHyphens/>
        <w:spacing w:before="122" w:line="276" w:lineRule="auto"/>
        <w:ind w:right="113" w:hanging="312"/>
        <w:contextualSpacing w:val="0"/>
        <w:jc w:val="both"/>
        <w:rPr>
          <w:rFonts w:asciiTheme="minorHAnsi" w:hAnsiTheme="minorHAnsi" w:cstheme="minorHAnsi"/>
          <w:sz w:val="22"/>
          <w:szCs w:val="22"/>
        </w:rPr>
      </w:pPr>
      <w:r w:rsidRPr="00235762">
        <w:rPr>
          <w:rFonts w:asciiTheme="minorHAnsi" w:hAnsiTheme="minorHAnsi" w:cstheme="minorHAnsi"/>
          <w:color w:val="000009"/>
          <w:sz w:val="22"/>
          <w:szCs w:val="22"/>
        </w:rPr>
        <w:t>przeprowadzenia okresowych przeglądów i kontroli stanu technicznego, w szczególności sprawdzeniu prawidłowości działania, sprawdzeniu połączeń</w:t>
      </w:r>
      <w:r w:rsidRPr="006C4FB1">
        <w:rPr>
          <w:rFonts w:asciiTheme="minorHAnsi" w:hAnsiTheme="minorHAnsi" w:cstheme="minorHAnsi"/>
          <w:color w:val="000009"/>
          <w:sz w:val="22"/>
          <w:szCs w:val="22"/>
        </w:rPr>
        <w:t xml:space="preserve"> i oczyszczeniu elementów instalacji (elektrycznych, pneumatycznych i hydraulicznych) Urządzeń, kalibracji (regulacji) wymaganych przez producenta parametrów, legalizacji (jeśli dotyczy określonego Urządzenia), aktualizacji oprogramowania (jeśli dotyczy określonego Urządzenia), wykonaniu testów funkcjonalno – użytkowych i testów bezpieczeństwa i przedstawieniu właściwych w tym zakresie protokołów,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 Urządzeń, wynikających z instrukcji zapewniających sprawną i bezpieczną ich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pacing w:val="-2"/>
          <w:sz w:val="22"/>
          <w:szCs w:val="22"/>
        </w:rPr>
        <w:t>eksploatację;</w:t>
      </w:r>
    </w:p>
    <w:p w:rsidR="00810202" w:rsidRPr="006C4FB1" w:rsidRDefault="00810202" w:rsidP="00810202">
      <w:pPr>
        <w:pStyle w:val="Akapitzlist"/>
        <w:widowControl w:val="0"/>
        <w:numPr>
          <w:ilvl w:val="1"/>
          <w:numId w:val="39"/>
        </w:numPr>
        <w:tabs>
          <w:tab w:val="left" w:pos="1170"/>
          <w:tab w:val="left" w:pos="1172"/>
        </w:tabs>
        <w:suppressAutoHyphens/>
        <w:spacing w:before="119" w:line="276" w:lineRule="auto"/>
        <w:ind w:right="114"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prowadzenia paszportów technicznych Urządzeń, formularzy wykonanych czynności lub innej dokumentacji Urządzeń, jak też kart naprawy lub wystawiania raportów serwisowych Urządzeń – w taki sposób, aby wskazane dokumenty spełniały </w:t>
      </w:r>
      <w:r w:rsidRPr="006C4FB1">
        <w:rPr>
          <w:rFonts w:asciiTheme="minorHAnsi" w:hAnsiTheme="minorHAnsi" w:cstheme="minorHAnsi"/>
          <w:sz w:val="22"/>
          <w:szCs w:val="22"/>
        </w:rPr>
        <w:t xml:space="preserve">wymogi określone w art. 63 ust. 3 – 4 </w:t>
      </w:r>
      <w:r w:rsidRPr="006C4FB1">
        <w:rPr>
          <w:rFonts w:asciiTheme="minorHAnsi" w:hAnsiTheme="minorHAnsi" w:cstheme="minorHAnsi"/>
          <w:color w:val="000009"/>
          <w:sz w:val="22"/>
          <w:szCs w:val="22"/>
        </w:rPr>
        <w:t>ustawy z dnia 7 kwietnia 2022 r. o wyrobach medycznych;</w:t>
      </w:r>
    </w:p>
    <w:p w:rsidR="00810202" w:rsidRPr="006C4FB1" w:rsidRDefault="00810202" w:rsidP="00810202">
      <w:pPr>
        <w:pStyle w:val="Akapitzlist"/>
        <w:widowControl w:val="0"/>
        <w:numPr>
          <w:ilvl w:val="1"/>
          <w:numId w:val="39"/>
        </w:numPr>
        <w:tabs>
          <w:tab w:val="left" w:pos="1170"/>
          <w:tab w:val="left" w:pos="1172"/>
        </w:tabs>
        <w:suppressAutoHyphens/>
        <w:spacing w:before="120" w:line="276" w:lineRule="auto"/>
        <w:ind w:right="120"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nieodpłatnego sporządzania na każde żądanie Zamawiającego opinii stanie Urządzeń, w tym sporządzenia na wniosek Zamawiającego orzeczeń o stanie technicznym Urządzeń nienadających się do naprawy.</w:t>
      </w:r>
    </w:p>
    <w:p w:rsidR="00810202" w:rsidRPr="006C4FB1" w:rsidRDefault="00810202" w:rsidP="00810202">
      <w:pPr>
        <w:pStyle w:val="Akapitzlist"/>
        <w:widowControl w:val="0"/>
        <w:numPr>
          <w:ilvl w:val="0"/>
          <w:numId w:val="39"/>
        </w:numPr>
        <w:tabs>
          <w:tab w:val="left" w:pos="534"/>
          <w:tab w:val="left" w:pos="536"/>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Dokumentacja określona w ust. 3 pkt 4 znajduje się w posiadaniu Zamawiającego, za jej przechowywanie odpowiada osoba upoważniona przez Zamawiającego, która udostępnia ją Wykonawcy celem wykonania obowiązków określonych Umową, tj. prowadzenia dokumentacji </w:t>
      </w:r>
      <w:r w:rsidRPr="006C4FB1">
        <w:rPr>
          <w:rFonts w:asciiTheme="minorHAnsi" w:hAnsiTheme="minorHAnsi" w:cstheme="minorHAnsi"/>
          <w:color w:val="000009"/>
          <w:spacing w:val="-2"/>
          <w:sz w:val="22"/>
          <w:szCs w:val="22"/>
        </w:rPr>
        <w:t>Urządzeń.</w:t>
      </w:r>
    </w:p>
    <w:p w:rsidR="00810202" w:rsidRPr="006C4FB1" w:rsidRDefault="00810202" w:rsidP="00810202">
      <w:pPr>
        <w:pStyle w:val="Akapitzlist"/>
        <w:widowControl w:val="0"/>
        <w:numPr>
          <w:ilvl w:val="0"/>
          <w:numId w:val="39"/>
        </w:numPr>
        <w:tabs>
          <w:tab w:val="left" w:pos="534"/>
          <w:tab w:val="left" w:pos="536"/>
        </w:tabs>
        <w:suppressAutoHyphens/>
        <w:spacing w:before="120"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Dokumentacja, o której mowa w ust. 4, określa w szczególności terminy następnych konserwacji, działań serwisowych, przeglądów, regulacji, kalibracji, </w:t>
      </w:r>
      <w:proofErr w:type="spellStart"/>
      <w:r w:rsidRPr="006C4FB1">
        <w:rPr>
          <w:rFonts w:asciiTheme="minorHAnsi" w:hAnsiTheme="minorHAnsi" w:cstheme="minorHAnsi"/>
          <w:color w:val="000009"/>
          <w:sz w:val="22"/>
          <w:szCs w:val="22"/>
        </w:rPr>
        <w:t>wzorcowań</w:t>
      </w:r>
      <w:proofErr w:type="spellEnd"/>
      <w:r w:rsidRPr="006C4FB1">
        <w:rPr>
          <w:rFonts w:asciiTheme="minorHAnsi" w:hAnsiTheme="minorHAnsi" w:cstheme="minorHAnsi"/>
          <w:color w:val="000009"/>
          <w:sz w:val="22"/>
          <w:szCs w:val="22"/>
        </w:rPr>
        <w:t>, sprawdzeń i kontroli bezpieczeństwa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wyrobu</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stosowanego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udzielania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świadczeń</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zdrowotnych,</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wynikających z instrukcji używania i zaleceń sformułowanych przez Wykonawcę.</w:t>
      </w:r>
    </w:p>
    <w:p w:rsidR="00810202" w:rsidRPr="006C4FB1" w:rsidRDefault="00810202" w:rsidP="00810202">
      <w:pPr>
        <w:pStyle w:val="Akapitzlist"/>
        <w:widowControl w:val="0"/>
        <w:numPr>
          <w:ilvl w:val="0"/>
          <w:numId w:val="39"/>
        </w:numPr>
        <w:tabs>
          <w:tab w:val="left" w:pos="534"/>
        </w:tabs>
        <w:suppressAutoHyphens/>
        <w:spacing w:before="121"/>
        <w:ind w:left="534" w:hanging="35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ramach</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wykonywania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Przedmiotu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zobowiązuje</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5"/>
          <w:sz w:val="22"/>
          <w:szCs w:val="22"/>
        </w:rPr>
        <w:t>do:</w:t>
      </w:r>
    </w:p>
    <w:p w:rsidR="00810202" w:rsidRPr="006C4FB1" w:rsidRDefault="00810202" w:rsidP="00810202">
      <w:pPr>
        <w:pStyle w:val="Akapitzlist"/>
        <w:widowControl w:val="0"/>
        <w:numPr>
          <w:ilvl w:val="1"/>
          <w:numId w:val="39"/>
        </w:numPr>
        <w:tabs>
          <w:tab w:val="left" w:pos="884"/>
          <w:tab w:val="left" w:pos="898"/>
        </w:tabs>
        <w:suppressAutoHyphens/>
        <w:spacing w:before="154" w:line="276" w:lineRule="auto"/>
        <w:ind w:left="898" w:right="123"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kontroli stanu technicznego i bezpieczeństwa aparatury/ sprzętu medycznego oraz napraw zgodnie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techniczną, 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obsługi 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instrukcją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serwisową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oraz stosowanie się do zaleceń producenta i zgodnie z obowiązującymi normami;</w:t>
      </w:r>
    </w:p>
    <w:p w:rsidR="00810202" w:rsidRPr="006C4FB1" w:rsidRDefault="00810202" w:rsidP="00810202">
      <w:pPr>
        <w:pStyle w:val="Akapitzlist"/>
        <w:widowControl w:val="0"/>
        <w:numPr>
          <w:ilvl w:val="1"/>
          <w:numId w:val="39"/>
        </w:numPr>
        <w:tabs>
          <w:tab w:val="left" w:pos="884"/>
          <w:tab w:val="left" w:pos="898"/>
        </w:tabs>
        <w:suppressAutoHyphens/>
        <w:spacing w:before="119" w:line="276" w:lineRule="auto"/>
        <w:ind w:left="898" w:right="11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zapewnienia, że osoby uczestniczące w wykonywaniu zamówienia posiadają aktualny certyfikat ze szkolenia u producenta w zakresie serwisowania (tj. przeglądów i napraw) sprzętu/aparatury medycznej, na które zawarto Umowę (jeżeli dotyczy); Wykonawca zobowiązuje się niniejsze dokumenty przedłożyć na każde żądanie Zamawiającego w okresie obowiązywania Umowy;</w:t>
      </w:r>
    </w:p>
    <w:p w:rsidR="00810202" w:rsidRPr="006C4FB1" w:rsidRDefault="00810202" w:rsidP="00810202">
      <w:pPr>
        <w:pStyle w:val="Akapitzlist"/>
        <w:widowControl w:val="0"/>
        <w:numPr>
          <w:ilvl w:val="1"/>
          <w:numId w:val="39"/>
        </w:numPr>
        <w:tabs>
          <w:tab w:val="left" w:pos="884"/>
          <w:tab w:val="left" w:pos="898"/>
        </w:tabs>
        <w:suppressAutoHyphens/>
        <w:spacing w:before="120" w:line="276" w:lineRule="auto"/>
        <w:ind w:left="898"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świadczenia usługi przy użyciu aparatury kontrolnej, pomiarowej, narzędzi i materiałów, posiadających aktualne świadectwa legalizacji i kalibracji (jeżeli dotyczy);</w:t>
      </w:r>
    </w:p>
    <w:p w:rsidR="00810202" w:rsidRPr="00026A9C" w:rsidRDefault="00810202" w:rsidP="00810202">
      <w:pPr>
        <w:pStyle w:val="Akapitzlist"/>
        <w:widowControl w:val="0"/>
        <w:numPr>
          <w:ilvl w:val="1"/>
          <w:numId w:val="39"/>
        </w:numPr>
        <w:tabs>
          <w:tab w:val="left" w:pos="884"/>
          <w:tab w:val="left" w:pos="898"/>
        </w:tabs>
        <w:suppressAutoHyphens/>
        <w:spacing w:before="40" w:line="276" w:lineRule="auto"/>
        <w:ind w:left="898" w:right="119" w:hanging="360"/>
        <w:contextualSpacing w:val="0"/>
        <w:rPr>
          <w:rFonts w:asciiTheme="minorHAnsi" w:hAnsiTheme="minorHAnsi" w:cstheme="minorHAnsi"/>
          <w:sz w:val="22"/>
          <w:szCs w:val="22"/>
        </w:rPr>
      </w:pPr>
      <w:r w:rsidRPr="00026A9C">
        <w:rPr>
          <w:rFonts w:asciiTheme="minorHAnsi" w:hAnsiTheme="minorHAnsi" w:cstheme="minorHAnsi"/>
          <w:color w:val="000009"/>
          <w:sz w:val="22"/>
          <w:szCs w:val="22"/>
        </w:rPr>
        <w:t>posiadania aktualnych kodów serwisowych (jeżeli dotyczy) dedykowanych do sprzętu/aparatury medycznej, na które zawarto Umowę, ważnych przez cały okres trwania umowy</w:t>
      </w:r>
      <w:r w:rsidRPr="00026A9C">
        <w:rPr>
          <w:rFonts w:asciiTheme="minorHAnsi" w:hAnsiTheme="minorHAnsi" w:cstheme="minorHAnsi"/>
          <w:color w:val="000009"/>
          <w:spacing w:val="31"/>
          <w:sz w:val="22"/>
          <w:szCs w:val="22"/>
        </w:rPr>
        <w:t xml:space="preserve"> </w:t>
      </w:r>
      <w:r w:rsidRPr="00026A9C">
        <w:rPr>
          <w:rFonts w:asciiTheme="minorHAnsi" w:hAnsiTheme="minorHAnsi" w:cstheme="minorHAnsi"/>
          <w:color w:val="000009"/>
          <w:sz w:val="22"/>
          <w:szCs w:val="22"/>
        </w:rPr>
        <w:t>i</w:t>
      </w:r>
      <w:r w:rsidRPr="00026A9C">
        <w:rPr>
          <w:rFonts w:asciiTheme="minorHAnsi" w:hAnsiTheme="minorHAnsi" w:cstheme="minorHAnsi"/>
          <w:color w:val="000009"/>
          <w:spacing w:val="31"/>
          <w:sz w:val="22"/>
          <w:szCs w:val="22"/>
        </w:rPr>
        <w:t xml:space="preserve"> </w:t>
      </w:r>
      <w:r w:rsidRPr="00026A9C">
        <w:rPr>
          <w:rFonts w:asciiTheme="minorHAnsi" w:hAnsiTheme="minorHAnsi" w:cstheme="minorHAnsi"/>
          <w:color w:val="000009"/>
          <w:sz w:val="22"/>
          <w:szCs w:val="22"/>
        </w:rPr>
        <w:t>gwarancji.</w:t>
      </w:r>
      <w:r w:rsidRPr="00026A9C">
        <w:rPr>
          <w:rFonts w:asciiTheme="minorHAnsi" w:hAnsiTheme="minorHAnsi" w:cstheme="minorHAnsi"/>
          <w:color w:val="000009"/>
          <w:spacing w:val="30"/>
          <w:sz w:val="22"/>
          <w:szCs w:val="22"/>
        </w:rPr>
        <w:t xml:space="preserve"> </w:t>
      </w: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3</w:t>
      </w:r>
    </w:p>
    <w:p w:rsidR="00810202" w:rsidRPr="006C4FB1" w:rsidRDefault="00810202" w:rsidP="00810202">
      <w:pPr>
        <w:pStyle w:val="Akapitzlist"/>
        <w:widowControl w:val="0"/>
        <w:numPr>
          <w:ilvl w:val="0"/>
          <w:numId w:val="38"/>
        </w:numPr>
        <w:tabs>
          <w:tab w:val="left" w:pos="536"/>
          <w:tab w:val="left" w:pos="538"/>
        </w:tabs>
        <w:suppressAutoHyphens/>
        <w:spacing w:before="15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konserwacje</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odbywają</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4"/>
          <w:sz w:val="22"/>
          <w:szCs w:val="22"/>
        </w:rPr>
        <w:t xml:space="preserve">  </w:t>
      </w:r>
      <w:r w:rsidRPr="006C4FB1">
        <w:rPr>
          <w:rFonts w:asciiTheme="minorHAnsi" w:hAnsiTheme="minorHAnsi" w:cstheme="minorHAnsi"/>
          <w:color w:val="000009"/>
          <w:sz w:val="22"/>
          <w:szCs w:val="22"/>
        </w:rPr>
        <w:t>siedzibie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Zamawiającego. W uzasadnionych przypadkach przegląd i konserwacja lub naprawa mogą odbyć się poza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siedzibą Zamawiającego na pisemny wniosek Wykonawcy za zgodą upoważnionego pracownika Zamawiającego.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Wydanie Urządzenia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Wykonawcy i jego zwrot zostaje potwierdzone odpowiednio Protokołem wydania Urządzenia do naprawy i Protokołem zwrotu Urządzenia z naprawy.</w:t>
      </w:r>
    </w:p>
    <w:p w:rsidR="00810202" w:rsidRPr="006C4FB1" w:rsidRDefault="00810202" w:rsidP="00810202">
      <w:pPr>
        <w:pStyle w:val="Akapitzlist"/>
        <w:widowControl w:val="0"/>
        <w:numPr>
          <w:ilvl w:val="0"/>
          <w:numId w:val="38"/>
        </w:numPr>
        <w:tabs>
          <w:tab w:val="left" w:pos="536"/>
          <w:tab w:val="left" w:pos="538"/>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koszty transportu Urządzenia, jego zabezpieczenia na czas transportu i ubezpieczenia ponosi Wykonawca.</w:t>
      </w:r>
    </w:p>
    <w:p w:rsidR="00810202" w:rsidRPr="006C4FB1" w:rsidRDefault="00810202" w:rsidP="00810202">
      <w:pPr>
        <w:pStyle w:val="Akapitzlist"/>
        <w:widowControl w:val="0"/>
        <w:numPr>
          <w:ilvl w:val="0"/>
          <w:numId w:val="38"/>
        </w:numPr>
        <w:tabs>
          <w:tab w:val="left" w:pos="536"/>
          <w:tab w:val="left" w:pos="538"/>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Wyłącznie Wykonawca ponosi ryzyko uszkodzenia, zniszczenia lub utraty Urządzenia od chwili podpisania Protokołu wydania Urządzenia do naprawy do momentu jego zwrotu potwierdzonego Protokołem zwrotu Urządzenia z naprawy.</w:t>
      </w:r>
    </w:p>
    <w:p w:rsidR="00810202" w:rsidRPr="006C4FB1" w:rsidRDefault="00810202" w:rsidP="00810202">
      <w:pPr>
        <w:pStyle w:val="Akapitzlist"/>
        <w:widowControl w:val="0"/>
        <w:numPr>
          <w:ilvl w:val="0"/>
          <w:numId w:val="38"/>
        </w:numPr>
        <w:tabs>
          <w:tab w:val="left" w:pos="536"/>
          <w:tab w:val="left" w:pos="538"/>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Wykonywanie przeglądu i konserwacji lub naprawy Urządzenia poza siedzibą Zamawiającego nie wpływa na zmianę terminów wykonania tych czynności określonych w Umowie.</w:t>
      </w:r>
    </w:p>
    <w:p w:rsidR="00810202" w:rsidRPr="006C4FB1" w:rsidRDefault="00810202" w:rsidP="00810202">
      <w:pPr>
        <w:pStyle w:val="Akapitzlist"/>
        <w:widowControl w:val="0"/>
        <w:numPr>
          <w:ilvl w:val="0"/>
          <w:numId w:val="38"/>
        </w:numPr>
        <w:tabs>
          <w:tab w:val="left" w:pos="536"/>
          <w:tab w:val="left" w:pos="538"/>
        </w:tabs>
        <w:suppressAutoHyphens/>
        <w:spacing w:before="120"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 każdego przeglądu i konserwacji oraz naprawy zostanie sporządzony, a następnie przekazany Zamawiającemu protokół, zawierający co najmniej następujące informacje:</w:t>
      </w:r>
    </w:p>
    <w:p w:rsidR="00810202" w:rsidRPr="006C4FB1" w:rsidRDefault="00810202" w:rsidP="00810202">
      <w:pPr>
        <w:pStyle w:val="Akapitzlist"/>
        <w:widowControl w:val="0"/>
        <w:numPr>
          <w:ilvl w:val="1"/>
          <w:numId w:val="38"/>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datę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rozpoczęcia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810202" w:rsidRPr="006C4FB1" w:rsidRDefault="00810202" w:rsidP="00810202">
      <w:pPr>
        <w:pStyle w:val="Akapitzlist"/>
        <w:widowControl w:val="0"/>
        <w:numPr>
          <w:ilvl w:val="1"/>
          <w:numId w:val="38"/>
        </w:numPr>
        <w:tabs>
          <w:tab w:val="left" w:pos="1170"/>
        </w:tabs>
        <w:suppressAutoHyphens/>
        <w:spacing w:before="157"/>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datę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zakończenia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naprawy;</w:t>
      </w:r>
    </w:p>
    <w:p w:rsidR="00810202" w:rsidRPr="006C4FB1" w:rsidRDefault="00810202" w:rsidP="00810202">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dostrzeżone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oraz</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przyczynę,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jeśli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możliwe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określenie;</w:t>
      </w:r>
    </w:p>
    <w:p w:rsidR="00810202" w:rsidRPr="006C4FB1" w:rsidRDefault="00810202" w:rsidP="00810202">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rodzaj</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zakres</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czynności;</w:t>
      </w:r>
    </w:p>
    <w:p w:rsidR="00810202" w:rsidRPr="006C4FB1" w:rsidRDefault="00810202" w:rsidP="00810202">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imię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nazwisko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osoby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osób</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wykonujących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konserwację</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naprawę;</w:t>
      </w:r>
    </w:p>
    <w:p w:rsidR="00810202" w:rsidRPr="006C4FB1" w:rsidRDefault="00810202" w:rsidP="00810202">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stan</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naprawy.</w:t>
      </w:r>
    </w:p>
    <w:p w:rsidR="00810202" w:rsidRPr="006C4FB1" w:rsidRDefault="00810202" w:rsidP="00810202">
      <w:pPr>
        <w:pStyle w:val="Akapitzlist"/>
        <w:widowControl w:val="0"/>
        <w:numPr>
          <w:ilvl w:val="1"/>
          <w:numId w:val="38"/>
        </w:numPr>
        <w:tabs>
          <w:tab w:val="left" w:pos="1170"/>
        </w:tabs>
        <w:suppressAutoHyphens/>
        <w:spacing w:before="154"/>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pacing w:val="-2"/>
          <w:sz w:val="22"/>
          <w:szCs w:val="22"/>
        </w:rPr>
        <w:t>datę określającą termin kolejnego przeglądu i konserwacji</w:t>
      </w:r>
    </w:p>
    <w:p w:rsidR="00810202" w:rsidRPr="006C4FB1" w:rsidRDefault="00810202" w:rsidP="00810202">
      <w:pPr>
        <w:pStyle w:val="Akapitzlist"/>
        <w:widowControl w:val="0"/>
        <w:numPr>
          <w:ilvl w:val="0"/>
          <w:numId w:val="38"/>
        </w:numPr>
        <w:tabs>
          <w:tab w:val="left" w:pos="536"/>
          <w:tab w:val="left" w:pos="538"/>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przekazać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dokumenty,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będą</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stanowić</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dowód zgodnego z Umową wykonania przeglądu technicznego i konserwacji lub naprawy m. in., spis wymienionych części zamiennych i ich ceny, karty pracy potwierdzone przez uprawnionego pracownika Zamawiającego, koszt naprawy. Wykonawca dokumenty te przekazuje najpóźniej w dniu przesłania Zamawiającemu faktury, jako załącznik do niej.</w:t>
      </w:r>
    </w:p>
    <w:p w:rsidR="00810202" w:rsidRPr="007678D3" w:rsidRDefault="00810202" w:rsidP="00810202">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ponosi odpowiedzialność za wszelkie szkody spowodowane u Zamawiającego lub osób trzecich w związku z wykonywaniem Umowy albo niewykonaniem lub nienależytym wykonaniem Umowy.</w:t>
      </w:r>
    </w:p>
    <w:p w:rsidR="00810202" w:rsidRPr="00647D15" w:rsidRDefault="00810202" w:rsidP="00810202">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7678D3">
        <w:rPr>
          <w:rFonts w:ascii="Calibri" w:hAnsi="Calibri" w:cs="Calibri"/>
          <w:iCs/>
          <w:sz w:val="22"/>
          <w:szCs w:val="22"/>
        </w:rPr>
        <w:t xml:space="preserve">W celu wykonania </w:t>
      </w:r>
      <w:r w:rsidRPr="007678D3">
        <w:rPr>
          <w:rFonts w:ascii="Calibri" w:hAnsi="Calibri" w:cs="Calibri"/>
          <w:color w:val="000009"/>
          <w:sz w:val="22"/>
          <w:szCs w:val="22"/>
        </w:rPr>
        <w:t>Przeglądu</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i</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konserwacje</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oraz</w:t>
      </w:r>
      <w:r w:rsidRPr="007678D3">
        <w:rPr>
          <w:rFonts w:ascii="Calibri" w:hAnsi="Calibri" w:cs="Calibri"/>
          <w:color w:val="000009"/>
          <w:spacing w:val="56"/>
          <w:sz w:val="22"/>
          <w:szCs w:val="22"/>
        </w:rPr>
        <w:t xml:space="preserve"> </w:t>
      </w:r>
      <w:r w:rsidRPr="007678D3">
        <w:rPr>
          <w:rFonts w:ascii="Calibri" w:hAnsi="Calibri" w:cs="Calibri"/>
          <w:color w:val="000009"/>
          <w:sz w:val="22"/>
          <w:szCs w:val="22"/>
        </w:rPr>
        <w:t>naprawy</w:t>
      </w:r>
      <w:r w:rsidRPr="007678D3">
        <w:rPr>
          <w:rFonts w:ascii="Calibri" w:hAnsi="Calibri" w:cs="Calibri"/>
          <w:color w:val="000009"/>
          <w:spacing w:val="56"/>
          <w:sz w:val="22"/>
          <w:szCs w:val="22"/>
        </w:rPr>
        <w:t xml:space="preserve"> </w:t>
      </w:r>
      <w:r w:rsidRPr="007678D3">
        <w:rPr>
          <w:rFonts w:ascii="Calibri" w:hAnsi="Calibri" w:cs="Calibri"/>
          <w:iCs/>
          <w:sz w:val="22"/>
          <w:szCs w:val="22"/>
        </w:rPr>
        <w:t xml:space="preserve">personel Wykonawcy uzyska w nieograniczony sposób dostęp do urządzenia w uzgodnionych wcześniej przez Strony terminach. Zamawiający zapewni, że urządzenie jak również pomieszczenia, </w:t>
      </w:r>
      <w:r w:rsidRPr="007678D3">
        <w:rPr>
          <w:rFonts w:ascii="Calibri" w:hAnsi="Calibri" w:cs="Calibri"/>
          <w:iCs/>
          <w:sz w:val="22"/>
          <w:szCs w:val="22"/>
        </w:rPr>
        <w:br/>
        <w:t>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r>
        <w:rPr>
          <w:rFonts w:ascii="Calibri" w:hAnsi="Calibri" w:cs="Calibri"/>
          <w:iCs/>
          <w:sz w:val="22"/>
          <w:szCs w:val="22"/>
        </w:rPr>
        <w:t>.</w:t>
      </w:r>
    </w:p>
    <w:p w:rsidR="00810202" w:rsidRPr="00647D15" w:rsidRDefault="00810202" w:rsidP="00810202">
      <w:pPr>
        <w:pStyle w:val="Akapitzlist"/>
        <w:widowControl w:val="0"/>
        <w:numPr>
          <w:ilvl w:val="0"/>
          <w:numId w:val="38"/>
        </w:numPr>
        <w:tabs>
          <w:tab w:val="left" w:pos="536"/>
          <w:tab w:val="left" w:pos="538"/>
        </w:tabs>
        <w:suppressAutoHyphens/>
        <w:spacing w:before="120" w:line="276" w:lineRule="auto"/>
        <w:ind w:right="116"/>
        <w:contextualSpacing w:val="0"/>
        <w:jc w:val="both"/>
        <w:rPr>
          <w:rFonts w:asciiTheme="minorHAnsi" w:hAnsiTheme="minorHAnsi" w:cstheme="minorHAnsi"/>
          <w:sz w:val="22"/>
          <w:szCs w:val="22"/>
        </w:rPr>
      </w:pPr>
      <w:r w:rsidRPr="00647D15">
        <w:rPr>
          <w:rFonts w:ascii="Calibri" w:hAnsi="Calibri" w:cs="Calibri"/>
          <w:iCs/>
          <w:sz w:val="22"/>
          <w:szCs w:val="22"/>
          <w:lang w:eastAsia="de-DE"/>
        </w:rPr>
        <w:t xml:space="preserve">Mając na uwadze art. 3 ust. 1 pkt. 32 ustawy o odpadach z 14 grudnia 2012 roku (tj. Dz. U. z 2021 nr 779 </w:t>
      </w:r>
      <w:proofErr w:type="spellStart"/>
      <w:r w:rsidRPr="00647D15">
        <w:rPr>
          <w:rFonts w:ascii="Calibri" w:hAnsi="Calibri" w:cs="Calibri"/>
          <w:iCs/>
          <w:sz w:val="22"/>
          <w:szCs w:val="22"/>
          <w:lang w:eastAsia="de-DE"/>
        </w:rPr>
        <w:t>r</w:t>
      </w:r>
      <w:proofErr w:type="spellEnd"/>
      <w:r w:rsidRPr="00647D15">
        <w:rPr>
          <w:rFonts w:ascii="Calibri" w:hAnsi="Calibri" w:cs="Calibri"/>
          <w:iCs/>
          <w:sz w:val="22"/>
          <w:szCs w:val="22"/>
          <w:lang w:eastAsia="de-DE"/>
        </w:rPr>
        <w:t xml:space="preserve">, z </w:t>
      </w:r>
      <w:proofErr w:type="spellStart"/>
      <w:r w:rsidRPr="00647D15">
        <w:rPr>
          <w:rFonts w:ascii="Calibri" w:hAnsi="Calibri" w:cs="Calibri"/>
          <w:iCs/>
          <w:sz w:val="22"/>
          <w:szCs w:val="22"/>
          <w:lang w:eastAsia="de-DE"/>
        </w:rPr>
        <w:t>późn</w:t>
      </w:r>
      <w:proofErr w:type="spellEnd"/>
      <w:r w:rsidRPr="00647D15">
        <w:rPr>
          <w:rFonts w:ascii="Calibri" w:hAnsi="Calibri" w:cs="Calibri"/>
          <w:iCs/>
          <w:sz w:val="22"/>
          <w:szCs w:val="22"/>
          <w:lang w:eastAsia="de-DE"/>
        </w:rPr>
        <w:t xml:space="preserve">. zm.), wytwórcą odpadów powstałych w związku </w:t>
      </w:r>
      <w:r w:rsidRPr="00647D15">
        <w:rPr>
          <w:rFonts w:ascii="Calibri" w:hAnsi="Calibri" w:cs="Calibri"/>
          <w:iCs/>
          <w:sz w:val="22"/>
          <w:szCs w:val="22"/>
          <w:lang w:eastAsia="de-DE"/>
        </w:rPr>
        <w:br/>
        <w:t>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r>
        <w:rPr>
          <w:rFonts w:ascii="Calibri" w:hAnsi="Calibri" w:cs="Calibri"/>
          <w:iCs/>
          <w:sz w:val="22"/>
          <w:szCs w:val="22"/>
          <w:lang w:eastAsia="de-DE"/>
        </w:rPr>
        <w:t>.</w:t>
      </w:r>
    </w:p>
    <w:p w:rsidR="00810202" w:rsidRPr="006C4FB1" w:rsidRDefault="00810202" w:rsidP="00810202">
      <w:pPr>
        <w:pStyle w:val="Tekstpodstawowy"/>
        <w:spacing w:before="42"/>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4</w:t>
      </w:r>
    </w:p>
    <w:p w:rsidR="00810202" w:rsidRPr="006C4FB1" w:rsidRDefault="00810202" w:rsidP="00810202">
      <w:pPr>
        <w:pStyle w:val="Akapitzlist"/>
        <w:widowControl w:val="0"/>
        <w:numPr>
          <w:ilvl w:val="0"/>
          <w:numId w:val="37"/>
        </w:numPr>
        <w:tabs>
          <w:tab w:val="left" w:pos="604"/>
          <w:tab w:val="left" w:pos="606"/>
        </w:tabs>
        <w:suppressAutoHyphens/>
        <w:spacing w:before="156"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zapewnia Zamawiającemu możliwość korzystania z konsultacji telefonicznych w dni robocze od godz. 8:00 do godz. 15:00, pod numerem telefonu ..............................................</w:t>
      </w:r>
    </w:p>
    <w:p w:rsidR="00810202" w:rsidRPr="000D4965" w:rsidRDefault="00810202" w:rsidP="00810202">
      <w:pPr>
        <w:pStyle w:val="Akapitzlist"/>
        <w:widowControl w:val="0"/>
        <w:numPr>
          <w:ilvl w:val="0"/>
          <w:numId w:val="37"/>
        </w:numPr>
        <w:tabs>
          <w:tab w:val="left" w:pos="604"/>
          <w:tab w:val="left" w:pos="606"/>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Dniem roboczym są dni przypadające od poniedziałku do piątku z wyłączeniem dni ustawowo wolnych od pracy.</w:t>
      </w:r>
    </w:p>
    <w:p w:rsidR="00810202" w:rsidRPr="006C4FB1" w:rsidRDefault="00810202" w:rsidP="00810202">
      <w:pPr>
        <w:pStyle w:val="Tekstpodstawowy"/>
        <w:spacing w:before="43"/>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5</w:t>
      </w:r>
    </w:p>
    <w:p w:rsidR="00810202" w:rsidRPr="00395A00" w:rsidRDefault="00810202" w:rsidP="00810202">
      <w:pPr>
        <w:pStyle w:val="Akapitzlist"/>
        <w:widowControl w:val="0"/>
        <w:numPr>
          <w:ilvl w:val="0"/>
          <w:numId w:val="36"/>
        </w:numPr>
        <w:tabs>
          <w:tab w:val="left" w:pos="536"/>
          <w:tab w:val="left" w:pos="538"/>
        </w:tabs>
        <w:suppressAutoHyphens/>
        <w:spacing w:before="156"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Przeglądy techniczne i konserwacje są realizowane zgodnie z Harmonogramem Przeglądów Urządzeń na wezwanie Zamawiającego. Wykonawca opracowując Harmonogram Przeglądów Urządzeń</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uwzględnia</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uwagi</w:t>
      </w:r>
      <w:r w:rsidRPr="006C4FB1">
        <w:rPr>
          <w:rFonts w:asciiTheme="minorHAnsi" w:hAnsiTheme="minorHAnsi" w:cstheme="minorHAnsi"/>
          <w:color w:val="000009"/>
          <w:spacing w:val="78"/>
          <w:sz w:val="22"/>
          <w:szCs w:val="22"/>
        </w:rPr>
        <w:t xml:space="preserve"> </w:t>
      </w:r>
      <w:r w:rsidRPr="006C4FB1">
        <w:rPr>
          <w:rFonts w:asciiTheme="minorHAnsi" w:hAnsiTheme="minorHAnsi" w:cstheme="minorHAnsi"/>
          <w:color w:val="000009"/>
          <w:sz w:val="22"/>
          <w:szCs w:val="22"/>
        </w:rPr>
        <w:t>i potrzeby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76"/>
          <w:sz w:val="22"/>
          <w:szCs w:val="22"/>
        </w:rPr>
        <w:t xml:space="preserve"> </w:t>
      </w: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zawarciu</w:t>
      </w:r>
      <w:r w:rsidRPr="006C4FB1">
        <w:rPr>
          <w:rFonts w:asciiTheme="minorHAnsi" w:hAnsiTheme="minorHAnsi" w:cstheme="minorHAnsi"/>
          <w:color w:val="000009"/>
          <w:spacing w:val="79"/>
          <w:sz w:val="22"/>
          <w:szCs w:val="22"/>
        </w:rPr>
        <w:t xml:space="preserve"> </w:t>
      </w:r>
      <w:r w:rsidRPr="006C4FB1">
        <w:rPr>
          <w:rFonts w:asciiTheme="minorHAnsi" w:hAnsiTheme="minorHAnsi" w:cstheme="minorHAnsi"/>
          <w:color w:val="000009"/>
          <w:sz w:val="22"/>
          <w:szCs w:val="22"/>
        </w:rPr>
        <w:t>Um</w:t>
      </w:r>
      <w:r>
        <w:rPr>
          <w:rFonts w:asciiTheme="minorHAnsi" w:hAnsiTheme="minorHAnsi" w:cstheme="minorHAnsi"/>
          <w:color w:val="000009"/>
          <w:sz w:val="22"/>
          <w:szCs w:val="22"/>
        </w:rPr>
        <w:t xml:space="preserve">owy, </w:t>
      </w:r>
      <w:r w:rsidRPr="00395A00">
        <w:rPr>
          <w:rFonts w:asciiTheme="minorHAnsi" w:hAnsiTheme="minorHAnsi" w:cstheme="minorHAnsi"/>
          <w:color w:val="000009"/>
          <w:sz w:val="22"/>
          <w:szCs w:val="22"/>
        </w:rPr>
        <w:t>udostępni niezwłocznie Wykonawcy wskazane przez Wykonawcę dokumenty i informacje konieczne do sporządzenia Harmonogramu Przeglądów Urządzeń.</w:t>
      </w:r>
    </w:p>
    <w:p w:rsidR="00810202" w:rsidRPr="006C4FB1" w:rsidRDefault="00810202" w:rsidP="00810202">
      <w:pPr>
        <w:pStyle w:val="Akapitzlist"/>
        <w:widowControl w:val="0"/>
        <w:numPr>
          <w:ilvl w:val="0"/>
          <w:numId w:val="36"/>
        </w:numPr>
        <w:tabs>
          <w:tab w:val="left" w:pos="536"/>
          <w:tab w:val="left" w:pos="538"/>
        </w:tabs>
        <w:suppressAutoHyphens/>
        <w:spacing w:before="119"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 xml:space="preserve">Harmonogram Przeglądów Urządzeń Wykonawca opracuje w terminie 14 dni od przekazania przez Zamawiającego dokumentów, o których mowa w ust. 1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trzecie i przekaże Zamawiającemu do akceptacji. W przypadku wprowadzenia przez Zamawiającego zmian do Harmonogramu Przeglądów Urządzeń, są one wiążące dla Wykonawcy.</w:t>
      </w:r>
    </w:p>
    <w:p w:rsidR="00810202" w:rsidRPr="006C4FB1" w:rsidRDefault="00810202" w:rsidP="00810202">
      <w:pPr>
        <w:pStyle w:val="Akapitzlist"/>
        <w:widowControl w:val="0"/>
        <w:numPr>
          <w:ilvl w:val="0"/>
          <w:numId w:val="36"/>
        </w:numPr>
        <w:tabs>
          <w:tab w:val="left" w:pos="536"/>
          <w:tab w:val="left" w:pos="538"/>
        </w:tabs>
        <w:suppressAutoHyphens/>
        <w:spacing w:before="120"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zawiadomi Zamawiającego z 7 – dniowym wyprzedzeniem, o terminie przeglądu technicznego lub konserwacji Urządzenia.</w:t>
      </w:r>
    </w:p>
    <w:p w:rsidR="00810202" w:rsidRPr="006C4FB1" w:rsidRDefault="00810202" w:rsidP="00810202">
      <w:pPr>
        <w:pStyle w:val="Akapitzlist"/>
        <w:widowControl w:val="0"/>
        <w:numPr>
          <w:ilvl w:val="0"/>
          <w:numId w:val="36"/>
        </w:numPr>
        <w:tabs>
          <w:tab w:val="left" w:pos="536"/>
          <w:tab w:val="left" w:pos="538"/>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przeglądu technicznego i konserwacji Wykonawca potwierdza odpowiednim wpisem do dokumentacji Urządzenia oraz sporządzeniem dokumentacji określonej w § 3 ust. 5 -</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6.</w:t>
      </w:r>
    </w:p>
    <w:p w:rsidR="00810202" w:rsidRPr="006C4FB1" w:rsidRDefault="00810202" w:rsidP="00810202">
      <w:pPr>
        <w:pStyle w:val="Akapitzlist"/>
        <w:widowControl w:val="0"/>
        <w:numPr>
          <w:ilvl w:val="0"/>
          <w:numId w:val="36"/>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Przegląd</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techniczny</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konserwacja</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trwają</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dłużej</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3</w:t>
      </w:r>
      <w:r w:rsidRPr="006C4FB1">
        <w:rPr>
          <w:rFonts w:asciiTheme="minorHAnsi" w:hAnsiTheme="minorHAnsi" w:cstheme="minorHAnsi"/>
          <w:color w:val="000009"/>
          <w:spacing w:val="38"/>
          <w:sz w:val="22"/>
          <w:szCs w:val="22"/>
        </w:rPr>
        <w:t xml:space="preserve">  </w:t>
      </w:r>
      <w:r w:rsidRPr="006C4FB1">
        <w:rPr>
          <w:rFonts w:asciiTheme="minorHAnsi" w:hAnsiTheme="minorHAnsi" w:cstheme="minorHAnsi"/>
          <w:color w:val="000009"/>
          <w:sz w:val="22"/>
          <w:szCs w:val="22"/>
        </w:rPr>
        <w:t>dni</w:t>
      </w:r>
      <w:r w:rsidRPr="006C4FB1">
        <w:rPr>
          <w:rFonts w:asciiTheme="minorHAnsi" w:hAnsiTheme="minorHAnsi" w:cstheme="minorHAnsi"/>
          <w:color w:val="000009"/>
          <w:spacing w:val="80"/>
          <w:w w:val="150"/>
          <w:sz w:val="22"/>
          <w:szCs w:val="22"/>
        </w:rPr>
        <w:t xml:space="preserve"> </w:t>
      </w:r>
      <w:r w:rsidRPr="006C4FB1">
        <w:rPr>
          <w:rFonts w:asciiTheme="minorHAnsi" w:hAnsiTheme="minorHAnsi" w:cstheme="minorHAnsi"/>
          <w:color w:val="000009"/>
          <w:sz w:val="22"/>
          <w:szCs w:val="22"/>
        </w:rPr>
        <w:t>robocze. W uzasadnionych przypadkach za zgodą Zamawiającego termin ten może ulec odpowiedniemu wydłużeniu, z</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uwzględnieniem w szczególności czasochłonności i złożoności czynności, jakie muszą zostać podjęte.</w:t>
      </w:r>
    </w:p>
    <w:p w:rsidR="00810202" w:rsidRPr="00683CD9" w:rsidRDefault="00810202" w:rsidP="00810202">
      <w:pPr>
        <w:pStyle w:val="Akapitzlist"/>
        <w:widowControl w:val="0"/>
        <w:numPr>
          <w:ilvl w:val="0"/>
          <w:numId w:val="36"/>
        </w:numPr>
        <w:tabs>
          <w:tab w:val="left" w:pos="536"/>
          <w:tab w:val="left" w:pos="538"/>
        </w:tabs>
        <w:suppressAutoHyphens/>
        <w:spacing w:before="41" w:line="276" w:lineRule="auto"/>
        <w:ind w:right="117"/>
        <w:contextualSpacing w:val="0"/>
        <w:jc w:val="both"/>
        <w:rPr>
          <w:rFonts w:asciiTheme="minorHAnsi" w:hAnsiTheme="minorHAnsi" w:cstheme="minorHAnsi"/>
          <w:sz w:val="22"/>
          <w:szCs w:val="22"/>
        </w:rPr>
      </w:pPr>
      <w:r w:rsidRPr="00683CD9">
        <w:rPr>
          <w:rFonts w:asciiTheme="minorHAnsi" w:hAnsiTheme="minorHAnsi" w:cstheme="minorHAnsi"/>
          <w:color w:val="000009"/>
          <w:sz w:val="22"/>
          <w:szCs w:val="22"/>
        </w:rPr>
        <w:t xml:space="preserve">W przypadku zażądania przez Zamawiającego wykonania przeglądu technicznego </w:t>
      </w:r>
      <w:r>
        <w:rPr>
          <w:rFonts w:asciiTheme="minorHAnsi" w:hAnsiTheme="minorHAnsi" w:cstheme="minorHAnsi"/>
          <w:color w:val="000009"/>
          <w:sz w:val="22"/>
          <w:szCs w:val="22"/>
        </w:rPr>
        <w:t xml:space="preserve">                      </w:t>
      </w:r>
      <w:r w:rsidRPr="00683CD9">
        <w:rPr>
          <w:rFonts w:asciiTheme="minorHAnsi" w:hAnsiTheme="minorHAnsi" w:cstheme="minorHAnsi"/>
          <w:color w:val="000009"/>
          <w:sz w:val="22"/>
          <w:szCs w:val="22"/>
        </w:rPr>
        <w:t>i konserwacji</w:t>
      </w:r>
      <w:r w:rsidRPr="00683CD9">
        <w:rPr>
          <w:rFonts w:asciiTheme="minorHAnsi" w:hAnsiTheme="minorHAnsi" w:cstheme="minorHAnsi"/>
          <w:color w:val="000009"/>
          <w:spacing w:val="80"/>
          <w:sz w:val="22"/>
          <w:szCs w:val="22"/>
        </w:rPr>
        <w:t xml:space="preserve"> </w:t>
      </w:r>
      <w:r w:rsidRPr="00683CD9">
        <w:rPr>
          <w:rFonts w:asciiTheme="minorHAnsi" w:hAnsiTheme="minorHAnsi" w:cstheme="minorHAnsi"/>
          <w:color w:val="000009"/>
          <w:sz w:val="22"/>
          <w:szCs w:val="22"/>
        </w:rPr>
        <w:t>w</w:t>
      </w:r>
      <w:r w:rsidRPr="00683CD9">
        <w:rPr>
          <w:rFonts w:asciiTheme="minorHAnsi" w:hAnsiTheme="minorHAnsi" w:cstheme="minorHAnsi"/>
          <w:color w:val="000009"/>
          <w:spacing w:val="-4"/>
          <w:sz w:val="22"/>
          <w:szCs w:val="22"/>
        </w:rPr>
        <w:t xml:space="preserve"> </w:t>
      </w:r>
      <w:r w:rsidRPr="00683CD9">
        <w:rPr>
          <w:rFonts w:asciiTheme="minorHAnsi" w:hAnsiTheme="minorHAnsi" w:cstheme="minorHAnsi"/>
          <w:color w:val="000009"/>
          <w:sz w:val="22"/>
          <w:szCs w:val="22"/>
        </w:rPr>
        <w:t xml:space="preserve">terminie innym niż określony w Harmonogramie Przeglądów Urządzeń, zostaną one wykonywane w terminie 7 dni roboczych od momentu przekazania zgłoszenia przez Zamawiającego. </w:t>
      </w: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6</w:t>
      </w:r>
    </w:p>
    <w:p w:rsidR="00810202" w:rsidRPr="006C4FB1" w:rsidRDefault="00810202" w:rsidP="00810202">
      <w:pPr>
        <w:pStyle w:val="Akapitzlist"/>
        <w:widowControl w:val="0"/>
        <w:numPr>
          <w:ilvl w:val="0"/>
          <w:numId w:val="35"/>
        </w:numPr>
        <w:tabs>
          <w:tab w:val="left" w:pos="460"/>
          <w:tab w:val="left" w:pos="462"/>
        </w:tabs>
        <w:suppressAutoHyphens/>
        <w:spacing w:before="156"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Zgłoszenie stwierdzonej nieprawidłowości w działaniu Urządzenia (usterki), jest przekazywane przez osobę upoważnioną przez Zamawiającego. Zgłoszenie zawiera wskazanie nazwy, numeru seryjnego/fabrycznego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Urządzenia i miejsca, w którym się ono znajduje oraz możliwie dokładny opis usterki.</w:t>
      </w:r>
    </w:p>
    <w:p w:rsidR="00810202" w:rsidRPr="006C4FB1" w:rsidRDefault="00810202" w:rsidP="00810202">
      <w:pPr>
        <w:pStyle w:val="Akapitzlist"/>
        <w:widowControl w:val="0"/>
        <w:numPr>
          <w:ilvl w:val="0"/>
          <w:numId w:val="35"/>
        </w:numPr>
        <w:tabs>
          <w:tab w:val="left" w:pos="460"/>
          <w:tab w:val="left" w:pos="462"/>
        </w:tabs>
        <w:suppressAutoHyphens/>
        <w:spacing w:before="121"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stwierdzenia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usterki</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niezwłocznie</w:t>
      </w:r>
      <w:r w:rsidRPr="006C4FB1">
        <w:rPr>
          <w:rFonts w:asciiTheme="minorHAnsi" w:hAnsiTheme="minorHAnsi" w:cstheme="minorHAnsi"/>
          <w:color w:val="000009"/>
          <w:spacing w:val="65"/>
          <w:sz w:val="22"/>
          <w:szCs w:val="22"/>
        </w:rPr>
        <w:t xml:space="preserve"> </w:t>
      </w:r>
      <w:r w:rsidRPr="006C4FB1">
        <w:rPr>
          <w:rFonts w:asciiTheme="minorHAnsi" w:hAnsiTheme="minorHAnsi" w:cstheme="minorHAnsi"/>
          <w:color w:val="000009"/>
          <w:sz w:val="22"/>
          <w:szCs w:val="22"/>
        </w:rPr>
        <w:t>zawiadamia</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63"/>
          <w:sz w:val="22"/>
          <w:szCs w:val="22"/>
        </w:rPr>
        <w:t xml:space="preserve"> </w:t>
      </w:r>
      <w:r w:rsidRPr="006C4FB1">
        <w:rPr>
          <w:rFonts w:asciiTheme="minorHAnsi" w:hAnsiTheme="minorHAnsi" w:cstheme="minorHAnsi"/>
          <w:color w:val="000009"/>
          <w:sz w:val="22"/>
          <w:szCs w:val="22"/>
        </w:rPr>
        <w:t>Wykonawcę 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wyłącza Urządzenie z eksploatacji do czasu przybycia serwisanta Wykonawcy. Uruchomienie Urządzenia, w szczególności przez serwisanta Wykonawcy lub na polecenie pracownika Wykonawcy oraz inne czynności Wykonawcy lub podjęte na zalecenie Wykonawcy do czasu prawidłowego wykonania naprawy są podejmowane wyłącznie na odpowiedzialność Wykonawcy.</w:t>
      </w:r>
    </w:p>
    <w:p w:rsidR="00810202" w:rsidRPr="00A416F8" w:rsidRDefault="00810202" w:rsidP="00810202">
      <w:pPr>
        <w:pStyle w:val="Akapitzlist"/>
        <w:widowControl w:val="0"/>
        <w:numPr>
          <w:ilvl w:val="0"/>
          <w:numId w:val="35"/>
        </w:numPr>
        <w:tabs>
          <w:tab w:val="left" w:pos="536"/>
          <w:tab w:val="left" w:pos="538"/>
        </w:tabs>
        <w:suppressAutoHyphens/>
        <w:spacing w:before="120" w:line="276" w:lineRule="auto"/>
        <w:ind w:left="538" w:right="118" w:hanging="360"/>
        <w:contextualSpacing w:val="0"/>
        <w:jc w:val="both"/>
        <w:rPr>
          <w:rFonts w:asciiTheme="minorHAnsi" w:hAnsiTheme="minorHAnsi" w:cstheme="minorHAnsi"/>
          <w:sz w:val="22"/>
          <w:szCs w:val="22"/>
        </w:rPr>
      </w:pPr>
      <w:r w:rsidRPr="00A416F8">
        <w:rPr>
          <w:rFonts w:asciiTheme="minorHAnsi" w:hAnsiTheme="minorHAnsi" w:cstheme="minorHAnsi"/>
          <w:color w:val="000009"/>
          <w:sz w:val="22"/>
          <w:szCs w:val="22"/>
        </w:rPr>
        <w:t>Wykonawca</w:t>
      </w:r>
      <w:r w:rsidRPr="00A416F8">
        <w:rPr>
          <w:rFonts w:asciiTheme="minorHAnsi" w:hAnsiTheme="minorHAnsi" w:cstheme="minorHAnsi"/>
          <w:color w:val="000009"/>
          <w:spacing w:val="66"/>
          <w:sz w:val="22"/>
          <w:szCs w:val="22"/>
        </w:rPr>
        <w:t xml:space="preserve"> </w:t>
      </w:r>
      <w:r w:rsidRPr="00A416F8">
        <w:rPr>
          <w:rFonts w:asciiTheme="minorHAnsi" w:hAnsiTheme="minorHAnsi" w:cstheme="minorHAnsi"/>
          <w:color w:val="000009"/>
          <w:sz w:val="22"/>
          <w:szCs w:val="22"/>
        </w:rPr>
        <w:t>podejmie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czynności</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mające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na</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celu</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stwierdzenie</w:t>
      </w:r>
      <w:r w:rsidRPr="00A416F8">
        <w:rPr>
          <w:rFonts w:asciiTheme="minorHAnsi" w:hAnsiTheme="minorHAnsi" w:cstheme="minorHAnsi"/>
          <w:color w:val="000009"/>
          <w:spacing w:val="63"/>
          <w:sz w:val="22"/>
          <w:szCs w:val="22"/>
        </w:rPr>
        <w:t xml:space="preserve"> </w:t>
      </w:r>
      <w:r w:rsidRPr="00A416F8">
        <w:rPr>
          <w:rFonts w:asciiTheme="minorHAnsi" w:hAnsiTheme="minorHAnsi" w:cstheme="minorHAnsi"/>
          <w:color w:val="000009"/>
          <w:sz w:val="22"/>
          <w:szCs w:val="22"/>
        </w:rPr>
        <w:t>przyczyny</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usterki</w:t>
      </w:r>
      <w:r w:rsidRPr="00A416F8">
        <w:rPr>
          <w:rFonts w:asciiTheme="minorHAnsi" w:hAnsiTheme="minorHAnsi" w:cstheme="minorHAnsi"/>
          <w:color w:val="000009"/>
          <w:spacing w:val="62"/>
          <w:sz w:val="22"/>
          <w:szCs w:val="22"/>
        </w:rPr>
        <w:t xml:space="preserve"> </w:t>
      </w:r>
      <w:r w:rsidRPr="00A416F8">
        <w:rPr>
          <w:rFonts w:asciiTheme="minorHAnsi" w:hAnsiTheme="minorHAnsi" w:cstheme="minorHAnsi"/>
          <w:color w:val="000009"/>
          <w:sz w:val="22"/>
          <w:szCs w:val="22"/>
        </w:rPr>
        <w:t>Urządzenia w</w:t>
      </w:r>
      <w:r w:rsidRPr="00A416F8">
        <w:rPr>
          <w:rFonts w:asciiTheme="minorHAnsi" w:hAnsiTheme="minorHAnsi" w:cstheme="minorHAnsi"/>
          <w:color w:val="000009"/>
          <w:spacing w:val="-5"/>
          <w:sz w:val="22"/>
          <w:szCs w:val="22"/>
        </w:rPr>
        <w:t xml:space="preserve"> </w:t>
      </w:r>
      <w:r w:rsidRPr="00A416F8">
        <w:rPr>
          <w:rFonts w:asciiTheme="minorHAnsi" w:hAnsiTheme="minorHAnsi" w:cstheme="minorHAnsi"/>
          <w:color w:val="000009"/>
          <w:sz w:val="22"/>
          <w:szCs w:val="22"/>
        </w:rPr>
        <w:t xml:space="preserve">terminie do </w:t>
      </w:r>
      <w:r w:rsidRPr="00A416F8">
        <w:rPr>
          <w:rFonts w:asciiTheme="minorHAnsi" w:hAnsiTheme="minorHAnsi" w:cstheme="minorHAnsi"/>
          <w:b/>
          <w:color w:val="000009"/>
          <w:sz w:val="22"/>
          <w:szCs w:val="22"/>
        </w:rPr>
        <w:t>2 dni roboczych (czas reakcji serwisowej)</w:t>
      </w:r>
      <w:r w:rsidRPr="00A416F8">
        <w:rPr>
          <w:rFonts w:asciiTheme="minorHAnsi" w:hAnsiTheme="minorHAnsi" w:cstheme="minorHAnsi"/>
          <w:color w:val="000009"/>
          <w:sz w:val="22"/>
          <w:szCs w:val="22"/>
        </w:rPr>
        <w:t>, w godzinach od 8:00 do 15:00 lub w czasie ustalonym w porozumieniu z osobą upoważnioną ze strony Zamawiającego. Za chwilę podjęcia czynności, o których mowa w zdaniu poprzedzającym, rozumie się przyjazd kompetentnego serwisanta.</w:t>
      </w:r>
    </w:p>
    <w:p w:rsidR="00810202" w:rsidRPr="006C4FB1" w:rsidRDefault="00810202" w:rsidP="00810202">
      <w:pPr>
        <w:pStyle w:val="Akapitzlist"/>
        <w:widowControl w:val="0"/>
        <w:numPr>
          <w:ilvl w:val="0"/>
          <w:numId w:val="35"/>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terminie 24 godzin w dni robocze od momentu określonego w ust. 3 </w:t>
      </w:r>
      <w:proofErr w:type="spellStart"/>
      <w:r w:rsidRPr="006C4FB1">
        <w:rPr>
          <w:rFonts w:asciiTheme="minorHAnsi" w:hAnsiTheme="minorHAnsi" w:cstheme="minorHAnsi"/>
          <w:color w:val="000009"/>
          <w:sz w:val="22"/>
          <w:szCs w:val="22"/>
        </w:rPr>
        <w:t>zd</w:t>
      </w:r>
      <w:proofErr w:type="spellEnd"/>
      <w:r w:rsidRPr="006C4FB1">
        <w:rPr>
          <w:rFonts w:asciiTheme="minorHAnsi" w:hAnsiTheme="minorHAnsi" w:cstheme="minorHAnsi"/>
          <w:color w:val="000009"/>
          <w:sz w:val="22"/>
          <w:szCs w:val="22"/>
        </w:rPr>
        <w:t>. drugie, Wykonawca przedłoży Zamawiającemu kosztorys, który po zaakceptowaniu przez Zamawiającego stanowić będzie podstawę do dokonania naprawy Urządzenia.</w:t>
      </w:r>
    </w:p>
    <w:p w:rsidR="00810202" w:rsidRPr="006C4FB1" w:rsidRDefault="00810202" w:rsidP="00810202">
      <w:pPr>
        <w:pStyle w:val="Akapitzlist"/>
        <w:widowControl w:val="0"/>
        <w:numPr>
          <w:ilvl w:val="0"/>
          <w:numId w:val="35"/>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Naprawa zostanie wykonana w terminie do </w:t>
      </w:r>
      <w:r w:rsidRPr="006C4FB1">
        <w:rPr>
          <w:rFonts w:asciiTheme="minorHAnsi" w:hAnsiTheme="minorHAnsi" w:cstheme="minorHAnsi"/>
          <w:b/>
          <w:color w:val="000009"/>
          <w:sz w:val="22"/>
          <w:szCs w:val="22"/>
        </w:rPr>
        <w:t xml:space="preserve">5 dni roboczych (termin usunięcia usterek) oraz 3 dni roboczych (termin usunięcia usterki) w przypadku pakietu nr 43 </w:t>
      </w:r>
      <w:r w:rsidRPr="006C4FB1">
        <w:rPr>
          <w:rFonts w:asciiTheme="minorHAnsi" w:hAnsiTheme="minorHAnsi" w:cstheme="minorHAnsi"/>
          <w:color w:val="000009"/>
          <w:sz w:val="22"/>
          <w:szCs w:val="22"/>
        </w:rPr>
        <w:t>od zaakceptowania przez Zamawiającego przedłożonego kosztorysu i poinformowania o tym Wykonawcy za pomocą email.</w:t>
      </w:r>
    </w:p>
    <w:p w:rsidR="00810202" w:rsidRPr="006C4FB1" w:rsidRDefault="00810202" w:rsidP="00810202">
      <w:pPr>
        <w:pStyle w:val="Akapitzlist"/>
        <w:widowControl w:val="0"/>
        <w:numPr>
          <w:ilvl w:val="0"/>
          <w:numId w:val="35"/>
        </w:numPr>
        <w:tabs>
          <w:tab w:val="left" w:pos="460"/>
          <w:tab w:val="left" w:pos="462"/>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Zamawiający może wyrazić zgodę na zmianę terminów, o których mowa w ust. 4 – 5. Termin określony w ust. 4 może zostać przedłużony o najwyżej 2 dni robocze. Termin określony w ust. 5 może zostać przedłużony o najwyżej 10 dni roboczych, na odpowiednio umotywowany </w:t>
      </w:r>
      <w:r w:rsidRPr="006C4FB1">
        <w:rPr>
          <w:rFonts w:asciiTheme="minorHAnsi" w:hAnsiTheme="minorHAnsi" w:cstheme="minorHAnsi"/>
          <w:color w:val="000009"/>
          <w:sz w:val="22"/>
          <w:szCs w:val="22"/>
        </w:rPr>
        <w:lastRenderedPageBreak/>
        <w:t>pisemny wniosek Wykonawcy, załączony do przekazanego Zamawiającemu kosztorysu.</w:t>
      </w:r>
    </w:p>
    <w:p w:rsidR="00810202" w:rsidRPr="008D05EC" w:rsidRDefault="00810202" w:rsidP="00810202">
      <w:pPr>
        <w:pStyle w:val="Akapitzlist"/>
        <w:widowControl w:val="0"/>
        <w:numPr>
          <w:ilvl w:val="0"/>
          <w:numId w:val="35"/>
        </w:numPr>
        <w:tabs>
          <w:tab w:val="left" w:pos="460"/>
          <w:tab w:val="left" w:pos="462"/>
        </w:tabs>
        <w:suppressAutoHyphens/>
        <w:spacing w:before="120"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naprawy lub wymiany przez Wykonawcę bez uprzedniej zgody Zamawiającego oznacza zrzeczenie się przez Wykonawcę prawa dochodzenia roszczeń o zapłatę za wykonaną naprawę 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zwrot wartości wykorzystanych materiałów eksploatacyjnych. Zdania poprzedniego ni</w:t>
      </w:r>
      <w:r>
        <w:rPr>
          <w:rFonts w:asciiTheme="minorHAnsi" w:hAnsiTheme="minorHAnsi" w:cstheme="minorHAnsi"/>
          <w:color w:val="000009"/>
          <w:sz w:val="22"/>
          <w:szCs w:val="22"/>
        </w:rPr>
        <w:t>e</w:t>
      </w:r>
      <w:r w:rsidRPr="008D05EC">
        <w:rPr>
          <w:rFonts w:asciiTheme="minorHAnsi" w:hAnsiTheme="minorHAnsi" w:cstheme="minorHAnsi"/>
          <w:color w:val="000009"/>
          <w:sz w:val="22"/>
          <w:szCs w:val="22"/>
        </w:rPr>
        <w:t>stosuje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się,</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a</w:t>
      </w:r>
      <w:r w:rsidRPr="008D05EC">
        <w:rPr>
          <w:rFonts w:asciiTheme="minorHAnsi" w:hAnsiTheme="minorHAnsi" w:cstheme="minorHAnsi"/>
          <w:color w:val="000009"/>
          <w:spacing w:val="-7"/>
          <w:sz w:val="22"/>
          <w:szCs w:val="22"/>
        </w:rPr>
        <w:t xml:space="preserve"> </w:t>
      </w:r>
      <w:r w:rsidRPr="008D05EC">
        <w:rPr>
          <w:rFonts w:asciiTheme="minorHAnsi" w:hAnsiTheme="minorHAnsi" w:cstheme="minorHAnsi"/>
          <w:color w:val="000009"/>
          <w:sz w:val="22"/>
          <w:szCs w:val="22"/>
        </w:rPr>
        <w:t>Wykonawca</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jest zobowiązany</w:t>
      </w:r>
      <w:r w:rsidRPr="008D05EC">
        <w:rPr>
          <w:rFonts w:asciiTheme="minorHAnsi" w:hAnsiTheme="minorHAnsi" w:cstheme="minorHAnsi"/>
          <w:color w:val="000009"/>
          <w:spacing w:val="-5"/>
          <w:sz w:val="22"/>
          <w:szCs w:val="22"/>
        </w:rPr>
        <w:t xml:space="preserve"> </w:t>
      </w:r>
      <w:r w:rsidRPr="008D05EC">
        <w:rPr>
          <w:rFonts w:asciiTheme="minorHAnsi" w:hAnsiTheme="minorHAnsi" w:cstheme="minorHAnsi"/>
          <w:color w:val="000009"/>
          <w:sz w:val="22"/>
          <w:szCs w:val="22"/>
        </w:rPr>
        <w:t>do</w:t>
      </w:r>
      <w:r w:rsidRPr="008D05EC">
        <w:rPr>
          <w:rFonts w:asciiTheme="minorHAnsi" w:hAnsiTheme="minorHAnsi" w:cstheme="minorHAnsi"/>
          <w:color w:val="000009"/>
          <w:spacing w:val="-3"/>
          <w:sz w:val="22"/>
          <w:szCs w:val="22"/>
        </w:rPr>
        <w:t xml:space="preserve"> </w:t>
      </w:r>
      <w:r w:rsidRPr="008D05EC">
        <w:rPr>
          <w:rFonts w:asciiTheme="minorHAnsi" w:hAnsiTheme="minorHAnsi" w:cstheme="minorHAnsi"/>
          <w:color w:val="000009"/>
          <w:sz w:val="22"/>
          <w:szCs w:val="22"/>
        </w:rPr>
        <w:t>natychmiastowego</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podjęcia wyłącznie</w:t>
      </w:r>
      <w:r w:rsidRPr="008D05EC">
        <w:rPr>
          <w:rFonts w:asciiTheme="minorHAnsi" w:hAnsiTheme="minorHAnsi" w:cstheme="minorHAnsi"/>
          <w:color w:val="000009"/>
          <w:spacing w:val="-2"/>
          <w:sz w:val="22"/>
          <w:szCs w:val="22"/>
        </w:rPr>
        <w:t xml:space="preserve"> </w:t>
      </w:r>
      <w:r w:rsidRPr="008D05EC">
        <w:rPr>
          <w:rFonts w:asciiTheme="minorHAnsi" w:hAnsiTheme="minorHAnsi" w:cstheme="minorHAnsi"/>
          <w:color w:val="000009"/>
          <w:sz w:val="22"/>
          <w:szCs w:val="22"/>
        </w:rPr>
        <w:t>niezbędnych czynności w celu uchylenia zagrożenia zniszczeniem Urządzenia lub inną istotną szkodą w mieniu Zamawiającego chyba, że Zamawiający się temu sprzeciwi.</w:t>
      </w:r>
    </w:p>
    <w:p w:rsidR="00810202" w:rsidRPr="006C4FB1" w:rsidRDefault="00810202" w:rsidP="00810202">
      <w:pPr>
        <w:pStyle w:val="Akapitzlist"/>
        <w:widowControl w:val="0"/>
        <w:numPr>
          <w:ilvl w:val="0"/>
          <w:numId w:val="35"/>
        </w:numPr>
        <w:tabs>
          <w:tab w:val="left" w:pos="460"/>
          <w:tab w:val="left" w:pos="462"/>
        </w:tabs>
        <w:suppressAutoHyphens/>
        <w:spacing w:before="118" w:line="276" w:lineRule="auto"/>
        <w:ind w:right="117"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Jeżeli czas niesprawności Urządzenia przekroczy terminy określonych w ust. 5 z zastrzeżeniem ust. 6, Wykonawca od dnia następnego po dniu upływu tego terminu dostarczy Zamawiającemu do nieodpłatnego używania, do czasu przywrócenia sprawności naprawianego Urządzenia, sprawne urządzenie zastępcze (tego samego rodzaju, o takich samych lub lepszych parametrach</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właściwościach).</w:t>
      </w:r>
      <w:r w:rsidRPr="006C4FB1">
        <w:rPr>
          <w:rFonts w:asciiTheme="minorHAnsi" w:hAnsiTheme="minorHAnsi" w:cstheme="minorHAnsi"/>
          <w:color w:val="000009"/>
          <w:spacing w:val="21"/>
          <w:sz w:val="22"/>
          <w:szCs w:val="22"/>
        </w:rPr>
        <w:t xml:space="preserve"> </w:t>
      </w:r>
      <w:r w:rsidRPr="006C4FB1">
        <w:rPr>
          <w:rFonts w:asciiTheme="minorHAnsi" w:hAnsiTheme="minorHAnsi" w:cstheme="minorHAnsi"/>
          <w:i/>
          <w:color w:val="000009"/>
          <w:sz w:val="22"/>
          <w:szCs w:val="22"/>
        </w:rPr>
        <w:t>Nie</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dotyczy</w:t>
      </w:r>
      <w:r w:rsidRPr="006C4FB1">
        <w:rPr>
          <w:rFonts w:asciiTheme="minorHAnsi" w:hAnsiTheme="minorHAnsi" w:cstheme="minorHAnsi"/>
          <w:i/>
          <w:color w:val="000009"/>
          <w:spacing w:val="19"/>
          <w:sz w:val="22"/>
          <w:szCs w:val="22"/>
        </w:rPr>
        <w:t xml:space="preserve"> </w:t>
      </w:r>
      <w:r w:rsidRPr="006C4FB1">
        <w:rPr>
          <w:rFonts w:asciiTheme="minorHAnsi" w:hAnsiTheme="minorHAnsi" w:cstheme="minorHAnsi"/>
          <w:i/>
          <w:color w:val="000009"/>
          <w:sz w:val="22"/>
          <w:szCs w:val="22"/>
        </w:rPr>
        <w:t>to</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urządzeń</w:t>
      </w:r>
      <w:r w:rsidRPr="006C4FB1">
        <w:rPr>
          <w:rFonts w:asciiTheme="minorHAnsi" w:hAnsiTheme="minorHAnsi" w:cstheme="minorHAnsi"/>
          <w:i/>
          <w:color w:val="000009"/>
          <w:spacing w:val="17"/>
          <w:sz w:val="22"/>
          <w:szCs w:val="22"/>
        </w:rPr>
        <w:t xml:space="preserve"> </w:t>
      </w:r>
      <w:r w:rsidRPr="006C4FB1">
        <w:rPr>
          <w:rFonts w:asciiTheme="minorHAnsi" w:hAnsiTheme="minorHAnsi" w:cstheme="minorHAnsi"/>
          <w:i/>
          <w:color w:val="000009"/>
          <w:sz w:val="22"/>
          <w:szCs w:val="22"/>
        </w:rPr>
        <w:t>stacjonarnych,</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na</w:t>
      </w:r>
      <w:r w:rsidRPr="006C4FB1">
        <w:rPr>
          <w:rFonts w:asciiTheme="minorHAnsi" w:hAnsiTheme="minorHAnsi" w:cstheme="minorHAnsi"/>
          <w:i/>
          <w:color w:val="000009"/>
          <w:spacing w:val="18"/>
          <w:sz w:val="22"/>
          <w:szCs w:val="22"/>
        </w:rPr>
        <w:t xml:space="preserve"> </w:t>
      </w:r>
      <w:r w:rsidRPr="006C4FB1">
        <w:rPr>
          <w:rFonts w:asciiTheme="minorHAnsi" w:hAnsiTheme="minorHAnsi" w:cstheme="minorHAnsi"/>
          <w:i/>
          <w:color w:val="000009"/>
          <w:sz w:val="22"/>
          <w:szCs w:val="22"/>
        </w:rPr>
        <w:t>stałe</w:t>
      </w:r>
      <w:r w:rsidRPr="006C4FB1">
        <w:rPr>
          <w:rFonts w:asciiTheme="minorHAnsi" w:hAnsiTheme="minorHAnsi" w:cstheme="minorHAnsi"/>
          <w:i/>
          <w:color w:val="000009"/>
          <w:spacing w:val="20"/>
          <w:sz w:val="22"/>
          <w:szCs w:val="22"/>
        </w:rPr>
        <w:t xml:space="preserve"> </w:t>
      </w:r>
      <w:r w:rsidRPr="006C4FB1">
        <w:rPr>
          <w:rFonts w:asciiTheme="minorHAnsi" w:hAnsiTheme="minorHAnsi" w:cstheme="minorHAnsi"/>
          <w:i/>
          <w:color w:val="000009"/>
          <w:sz w:val="22"/>
          <w:szCs w:val="22"/>
        </w:rPr>
        <w:t>zamontowanych u Zamawiającego, w tym w szczególności aparatów RTG i USG</w:t>
      </w:r>
      <w:r w:rsidRPr="006C4FB1">
        <w:rPr>
          <w:rFonts w:asciiTheme="minorHAnsi" w:hAnsiTheme="minorHAnsi" w:cstheme="minorHAnsi"/>
          <w:color w:val="000009"/>
          <w:sz w:val="22"/>
          <w:szCs w:val="22"/>
        </w:rPr>
        <w:t>.</w:t>
      </w:r>
    </w:p>
    <w:p w:rsidR="00810202" w:rsidRPr="006C4FB1" w:rsidRDefault="00810202" w:rsidP="00810202">
      <w:pPr>
        <w:pStyle w:val="Akapitzlist"/>
        <w:widowControl w:val="0"/>
        <w:numPr>
          <w:ilvl w:val="0"/>
          <w:numId w:val="35"/>
        </w:numPr>
        <w:tabs>
          <w:tab w:val="left" w:pos="460"/>
          <w:tab w:val="left" w:pos="462"/>
        </w:tabs>
        <w:suppressAutoHyphens/>
        <w:spacing w:before="122"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przypadku niedostarczenia albo nieterminowego dostarczenia sprawnego urządzenia zastępczego (jeżeli dotyczy), Zamawiający może podjąć wszelkie uzasadnione czynności mające na celu zaspokojenie swoich potrzeb, w zakresie w jakim zaspokajało je naprawiane Urządzenie. Zamawiający może obciążyć Wykonawcę kosztami czynności określonych w zdaniu </w:t>
      </w:r>
      <w:r w:rsidRPr="006C4FB1">
        <w:rPr>
          <w:rFonts w:asciiTheme="minorHAnsi" w:hAnsiTheme="minorHAnsi" w:cstheme="minorHAnsi"/>
          <w:color w:val="000009"/>
          <w:spacing w:val="-2"/>
          <w:sz w:val="22"/>
          <w:szCs w:val="22"/>
        </w:rPr>
        <w:t>poprzedzającym.</w:t>
      </w:r>
    </w:p>
    <w:p w:rsidR="00810202" w:rsidRPr="006C4FB1" w:rsidRDefault="00810202" w:rsidP="00810202">
      <w:pPr>
        <w:pStyle w:val="Akapitzlist"/>
        <w:widowControl w:val="0"/>
        <w:numPr>
          <w:ilvl w:val="0"/>
          <w:numId w:val="35"/>
        </w:numPr>
        <w:tabs>
          <w:tab w:val="left" w:pos="459"/>
          <w:tab w:val="left" w:pos="462"/>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zamontowania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uruchomienia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zastępczego (jeżeli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dotyczy) obciąża wyłącznie Wykonawcę.</w:t>
      </w:r>
    </w:p>
    <w:p w:rsidR="00810202" w:rsidRPr="006C4FB1" w:rsidRDefault="00810202" w:rsidP="00810202">
      <w:pPr>
        <w:pStyle w:val="Akapitzlist"/>
        <w:widowControl w:val="0"/>
        <w:numPr>
          <w:ilvl w:val="0"/>
          <w:numId w:val="35"/>
        </w:numPr>
        <w:tabs>
          <w:tab w:val="left" w:pos="459"/>
          <w:tab w:val="left" w:pos="46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Osoba upoważniona przez Zamawiającego może poinformować Wykonawcę, że w danym przypadku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on</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zwolniony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27"/>
          <w:sz w:val="22"/>
          <w:szCs w:val="22"/>
        </w:rPr>
        <w:t xml:space="preserve"> </w:t>
      </w:r>
      <w:r w:rsidRPr="006C4FB1">
        <w:rPr>
          <w:rFonts w:asciiTheme="minorHAnsi" w:hAnsiTheme="minorHAnsi" w:cstheme="minorHAnsi"/>
          <w:color w:val="000009"/>
          <w:sz w:val="22"/>
          <w:szCs w:val="22"/>
        </w:rPr>
        <w:t>obowiązku</w:t>
      </w:r>
      <w:r w:rsidRPr="006C4FB1">
        <w:rPr>
          <w:rFonts w:asciiTheme="minorHAnsi" w:hAnsiTheme="minorHAnsi" w:cstheme="minorHAnsi"/>
          <w:color w:val="000009"/>
          <w:spacing w:val="30"/>
          <w:sz w:val="22"/>
          <w:szCs w:val="22"/>
        </w:rPr>
        <w:t xml:space="preserve"> </w:t>
      </w:r>
      <w:r w:rsidRPr="006C4FB1">
        <w:rPr>
          <w:rFonts w:asciiTheme="minorHAnsi" w:hAnsiTheme="minorHAnsi" w:cstheme="minorHAnsi"/>
          <w:color w:val="000009"/>
          <w:sz w:val="22"/>
          <w:szCs w:val="22"/>
        </w:rPr>
        <w:t>dostarczenia</w:t>
      </w:r>
      <w:r w:rsidRPr="006C4FB1">
        <w:rPr>
          <w:rFonts w:asciiTheme="minorHAnsi" w:hAnsiTheme="minorHAnsi" w:cstheme="minorHAnsi"/>
          <w:color w:val="000009"/>
          <w:spacing w:val="3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zastępczego</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dotyczy)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określonym zakresie.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również</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zwolnić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Wykonawcę 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 xml:space="preserve">obowiązku dostarczenia urządzenia zastępczego (jeżeli dotyczy) na pisemny umotywowany wniosek </w:t>
      </w:r>
      <w:r w:rsidRPr="006C4FB1">
        <w:rPr>
          <w:rFonts w:asciiTheme="minorHAnsi" w:hAnsiTheme="minorHAnsi" w:cstheme="minorHAnsi"/>
          <w:color w:val="000009"/>
          <w:spacing w:val="-2"/>
          <w:sz w:val="22"/>
          <w:szCs w:val="22"/>
        </w:rPr>
        <w:t>Wykonawcy.</w:t>
      </w:r>
    </w:p>
    <w:p w:rsidR="00810202" w:rsidRPr="006C4FB1" w:rsidRDefault="00810202" w:rsidP="00810202">
      <w:pPr>
        <w:pStyle w:val="Akapitzlist"/>
        <w:widowControl w:val="0"/>
        <w:numPr>
          <w:ilvl w:val="0"/>
          <w:numId w:val="35"/>
        </w:numPr>
        <w:tabs>
          <w:tab w:val="left" w:pos="459"/>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Wykonanie naprawy Wykonawca potwierdza odpowiednim wpisem do dokumentacji Urządzenia oraz sporządzeniem dokumentacji określonej w § 3 ust. 5 – 6.</w:t>
      </w:r>
    </w:p>
    <w:p w:rsidR="00810202" w:rsidRPr="006C4FB1" w:rsidRDefault="00810202" w:rsidP="00810202">
      <w:pPr>
        <w:pStyle w:val="Tekstpodstawowy"/>
        <w:jc w:val="left"/>
        <w:rPr>
          <w:rFonts w:asciiTheme="minorHAnsi" w:hAnsiTheme="minorHAnsi" w:cstheme="minorHAnsi"/>
          <w:sz w:val="22"/>
          <w:szCs w:val="22"/>
        </w:rPr>
      </w:pPr>
    </w:p>
    <w:p w:rsidR="00810202" w:rsidRPr="006C4FB1" w:rsidRDefault="00810202" w:rsidP="00810202">
      <w:pPr>
        <w:pStyle w:val="Tekstpodstawowy"/>
        <w:spacing w:before="43"/>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7</w:t>
      </w:r>
    </w:p>
    <w:p w:rsidR="00810202" w:rsidRPr="006C4FB1" w:rsidRDefault="00810202" w:rsidP="00810202">
      <w:pPr>
        <w:pStyle w:val="Akapitzlist"/>
        <w:widowControl w:val="0"/>
        <w:numPr>
          <w:ilvl w:val="0"/>
          <w:numId w:val="34"/>
        </w:numPr>
        <w:tabs>
          <w:tab w:val="left" w:pos="460"/>
          <w:tab w:val="left" w:pos="462"/>
        </w:tabs>
        <w:suppressAutoHyphens/>
        <w:spacing w:before="157" w:line="276" w:lineRule="auto"/>
        <w:ind w:right="12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nie odpowiada za niewykonanie naprawy i wynikłe z tego konsekwencje, gdy łącznie są spełnione następujące warunki:</w:t>
      </w:r>
    </w:p>
    <w:p w:rsidR="00810202" w:rsidRPr="006C4FB1" w:rsidRDefault="00810202" w:rsidP="00810202">
      <w:pPr>
        <w:pStyle w:val="Akapitzlist"/>
        <w:widowControl w:val="0"/>
        <w:numPr>
          <w:ilvl w:val="1"/>
          <w:numId w:val="34"/>
        </w:numPr>
        <w:tabs>
          <w:tab w:val="left" w:pos="1170"/>
        </w:tabs>
        <w:suppressAutoHyphens/>
        <w:spacing w:before="119"/>
        <w:ind w:left="117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wiek</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Urządzenia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wynosi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więcej</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niż</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10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lat;</w:t>
      </w:r>
    </w:p>
    <w:p w:rsidR="00810202" w:rsidRPr="006C4FB1" w:rsidRDefault="00810202" w:rsidP="00810202">
      <w:pPr>
        <w:pStyle w:val="Akapitzlist"/>
        <w:widowControl w:val="0"/>
        <w:numPr>
          <w:ilvl w:val="1"/>
          <w:numId w:val="34"/>
        </w:numPr>
        <w:tabs>
          <w:tab w:val="left" w:pos="1170"/>
          <w:tab w:val="left" w:pos="1172"/>
        </w:tabs>
        <w:suppressAutoHyphens/>
        <w:spacing w:before="117"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nowe oryginalne części zamienne z uwagi na upływ określonego 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producenta</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gwarantowanej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dostępności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części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zamiennych,</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ile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Wykonawca to należycie udokumentuje;</w:t>
      </w:r>
    </w:p>
    <w:p w:rsidR="00810202" w:rsidRPr="006C4FB1" w:rsidRDefault="00810202" w:rsidP="00810202">
      <w:pPr>
        <w:pStyle w:val="Akapitzlist"/>
        <w:widowControl w:val="0"/>
        <w:numPr>
          <w:ilvl w:val="1"/>
          <w:numId w:val="34"/>
        </w:numPr>
        <w:tabs>
          <w:tab w:val="left" w:pos="1170"/>
          <w:tab w:val="left" w:pos="1172"/>
        </w:tabs>
        <w:suppressAutoHyphens/>
        <w:spacing w:before="118"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na rynku nie są dostępne konieczne do wykonania naprawy materiały eksploatacyjne używane lub nieoryginalne (w tym nie jest możliwe zlecenie ich wytworzenia) albo Zamawiający nie wyraził zgody na ich użycie;</w:t>
      </w:r>
    </w:p>
    <w:p w:rsidR="00810202" w:rsidRPr="006C4FB1" w:rsidRDefault="00810202" w:rsidP="00810202">
      <w:pPr>
        <w:pStyle w:val="Akapitzlist"/>
        <w:widowControl w:val="0"/>
        <w:numPr>
          <w:ilvl w:val="1"/>
          <w:numId w:val="34"/>
        </w:numPr>
        <w:tabs>
          <w:tab w:val="left" w:pos="1170"/>
          <w:tab w:val="left" w:pos="1172"/>
        </w:tabs>
        <w:suppressAutoHyphens/>
        <w:spacing w:before="121"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nie jest możliwe wytworzenie przez Wykonawcę we własnym zakresie materiału eksploatacyjnego koniecznego do wykonania naprawy zgodnie z Umową albo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Zamawiający nie wyraził zgody na ich użycie;</w:t>
      </w:r>
    </w:p>
    <w:p w:rsidR="00810202" w:rsidRPr="006C4FB1" w:rsidRDefault="00810202" w:rsidP="00810202">
      <w:pPr>
        <w:pStyle w:val="Akapitzlist"/>
        <w:widowControl w:val="0"/>
        <w:numPr>
          <w:ilvl w:val="1"/>
          <w:numId w:val="34"/>
        </w:numPr>
        <w:tabs>
          <w:tab w:val="left" w:pos="1170"/>
          <w:tab w:val="left" w:pos="1172"/>
        </w:tabs>
        <w:suppressAutoHyphens/>
        <w:spacing w:before="121"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Wykonawca złoży oświadczenie wraz z uzasadnieniem o braku możliwości wykonania naprawy powołując się na łączne wystąpienie okoliczności określonych w pkt 1 – 4.</w:t>
      </w:r>
    </w:p>
    <w:p w:rsidR="00810202" w:rsidRDefault="00810202" w:rsidP="00810202">
      <w:pPr>
        <w:pStyle w:val="Akapitzlist"/>
        <w:widowControl w:val="0"/>
        <w:numPr>
          <w:ilvl w:val="0"/>
          <w:numId w:val="34"/>
        </w:numPr>
        <w:tabs>
          <w:tab w:val="left" w:pos="460"/>
          <w:tab w:val="left" w:pos="462"/>
        </w:tabs>
        <w:suppressAutoHyphens/>
        <w:spacing w:before="120"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Zaakceptowanie przez Zamawiającego treści oświadczenia określonego w ust. 1 pkt 5, skutkuje rozwiązaniem Umowy w zakresie objętego oświadczeniem Urządzenia i odpowiednim zmniejszeniem wartości wynagrodzenia Wykonawcy określonego w § 8 ust. 1.</w:t>
      </w:r>
    </w:p>
    <w:p w:rsidR="00810202" w:rsidRDefault="00810202" w:rsidP="00810202"/>
    <w:p w:rsidR="00810202" w:rsidRPr="006C4FB1" w:rsidRDefault="00810202" w:rsidP="00810202">
      <w:pPr>
        <w:pStyle w:val="Nagwek11"/>
        <w:spacing w:before="72"/>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8</w:t>
      </w:r>
    </w:p>
    <w:p w:rsidR="00810202" w:rsidRPr="006C4FB1" w:rsidRDefault="00810202" w:rsidP="00810202">
      <w:pPr>
        <w:pStyle w:val="Akapitzlist"/>
        <w:widowControl w:val="0"/>
        <w:numPr>
          <w:ilvl w:val="0"/>
          <w:numId w:val="33"/>
        </w:numPr>
        <w:tabs>
          <w:tab w:val="left" w:pos="572"/>
          <w:tab w:val="left" w:pos="574"/>
        </w:tabs>
        <w:suppressAutoHyphens/>
        <w:spacing w:before="154"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b/>
          <w:color w:val="000009"/>
          <w:sz w:val="22"/>
          <w:szCs w:val="22"/>
        </w:rPr>
        <w:t xml:space="preserve">Wynagrodzenie </w:t>
      </w:r>
      <w:r w:rsidRPr="006C4FB1">
        <w:rPr>
          <w:rFonts w:asciiTheme="minorHAnsi" w:hAnsiTheme="minorHAnsi" w:cstheme="minorHAnsi"/>
          <w:color w:val="000009"/>
          <w:sz w:val="22"/>
          <w:szCs w:val="22"/>
        </w:rPr>
        <w:t>Wykonawcy za wykonanie usług stanowiących Przedmiot Umowy, w zakresie okresowych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przeglądów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technicznych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konserwacji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Urządzeń,</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zgodnie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Załącznikiem</w:t>
      </w:r>
      <w:r w:rsidRPr="006C4FB1">
        <w:rPr>
          <w:rFonts w:asciiTheme="minorHAnsi" w:hAnsiTheme="minorHAnsi" w:cstheme="minorHAnsi"/>
          <w:color w:val="000009"/>
          <w:spacing w:val="62"/>
          <w:sz w:val="22"/>
          <w:szCs w:val="22"/>
        </w:rPr>
        <w:t xml:space="preserve"> </w:t>
      </w:r>
      <w:r w:rsidRPr="006C4FB1">
        <w:rPr>
          <w:rFonts w:asciiTheme="minorHAnsi" w:hAnsiTheme="minorHAnsi" w:cstheme="minorHAnsi"/>
          <w:color w:val="000009"/>
          <w:sz w:val="22"/>
          <w:szCs w:val="22"/>
        </w:rPr>
        <w:t>nr</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12</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miesięcy</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dnia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zawarcia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60"/>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przekroczy</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b/>
          <w:color w:val="000009"/>
          <w:sz w:val="22"/>
          <w:szCs w:val="22"/>
        </w:rPr>
        <w:t>……..</w:t>
      </w:r>
      <w:r w:rsidRPr="006C4FB1">
        <w:rPr>
          <w:rFonts w:asciiTheme="minorHAnsi" w:hAnsiTheme="minorHAnsi" w:cstheme="minorHAnsi"/>
          <w:b/>
          <w:color w:val="000009"/>
          <w:spacing w:val="40"/>
          <w:sz w:val="22"/>
          <w:szCs w:val="22"/>
        </w:rPr>
        <w:t xml:space="preserve"> </w:t>
      </w:r>
      <w:r w:rsidRPr="006C4FB1">
        <w:rPr>
          <w:rFonts w:asciiTheme="minorHAnsi" w:hAnsiTheme="minorHAnsi" w:cstheme="minorHAnsi"/>
          <w:b/>
          <w:color w:val="000009"/>
          <w:sz w:val="22"/>
          <w:szCs w:val="22"/>
        </w:rPr>
        <w:t>brutto</w:t>
      </w:r>
      <w:r w:rsidRPr="006C4FB1">
        <w:rPr>
          <w:rFonts w:asciiTheme="minorHAnsi" w:hAnsiTheme="minorHAnsi" w:cstheme="minorHAnsi"/>
          <w:b/>
          <w:color w:val="000009"/>
          <w:spacing w:val="58"/>
          <w:sz w:val="22"/>
          <w:szCs w:val="22"/>
        </w:rPr>
        <w:t xml:space="preserve"> </w:t>
      </w:r>
      <w:r w:rsidRPr="006C4FB1">
        <w:rPr>
          <w:rFonts w:asciiTheme="minorHAnsi" w:hAnsiTheme="minorHAnsi" w:cstheme="minorHAnsi"/>
          <w:b/>
          <w:color w:val="000009"/>
          <w:sz w:val="22"/>
          <w:szCs w:val="22"/>
        </w:rPr>
        <w:t>zł</w:t>
      </w:r>
      <w:r w:rsidRPr="006C4FB1">
        <w:rPr>
          <w:rFonts w:asciiTheme="minorHAnsi" w:hAnsiTheme="minorHAnsi" w:cstheme="minorHAnsi"/>
          <w:b/>
          <w:color w:val="000009"/>
          <w:spacing w:val="56"/>
          <w:sz w:val="22"/>
          <w:szCs w:val="22"/>
        </w:rPr>
        <w:t xml:space="preserve"> </w:t>
      </w:r>
      <w:r w:rsidRPr="006C4FB1">
        <w:rPr>
          <w:rFonts w:asciiTheme="minorHAnsi" w:hAnsiTheme="minorHAnsi" w:cstheme="minorHAnsi"/>
          <w:sz w:val="22"/>
          <w:szCs w:val="22"/>
        </w:rPr>
        <w:t>(słownie:</w:t>
      </w:r>
    </w:p>
    <w:p w:rsidR="00810202" w:rsidRPr="006C4FB1" w:rsidRDefault="00810202" w:rsidP="00810202">
      <w:pPr>
        <w:pStyle w:val="Tekstpodstawowy"/>
        <w:tabs>
          <w:tab w:val="left" w:leader="dot" w:pos="4775"/>
        </w:tabs>
        <w:spacing w:before="4"/>
        <w:ind w:left="574"/>
        <w:rPr>
          <w:rFonts w:asciiTheme="minorHAnsi" w:hAnsiTheme="minorHAnsi" w:cstheme="minorHAnsi"/>
          <w:sz w:val="22"/>
          <w:szCs w:val="22"/>
        </w:rPr>
      </w:pPr>
      <w:r w:rsidRPr="006C4FB1">
        <w:rPr>
          <w:rFonts w:asciiTheme="minorHAnsi" w:hAnsiTheme="minorHAnsi" w:cstheme="minorHAnsi"/>
          <w:sz w:val="22"/>
          <w:szCs w:val="22"/>
        </w:rPr>
        <w:t>….………</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złotych</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…/100)</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tym</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2"/>
          <w:sz w:val="22"/>
          <w:szCs w:val="22"/>
        </w:rPr>
        <w:t>netto</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5"/>
          <w:sz w:val="22"/>
          <w:szCs w:val="22"/>
        </w:rPr>
        <w:t>zł</w:t>
      </w:r>
      <w:r w:rsidRPr="006C4FB1">
        <w:rPr>
          <w:rFonts w:asciiTheme="minorHAnsi" w:hAnsiTheme="minorHAnsi" w:cstheme="minorHAnsi"/>
          <w:spacing w:val="-5"/>
          <w:sz w:val="22"/>
          <w:szCs w:val="22"/>
        </w:rPr>
        <w:t>.</w:t>
      </w:r>
    </w:p>
    <w:p w:rsidR="00810202" w:rsidRPr="006C4FB1" w:rsidRDefault="00810202" w:rsidP="00810202">
      <w:pPr>
        <w:pStyle w:val="Akapitzlist"/>
        <w:widowControl w:val="0"/>
        <w:numPr>
          <w:ilvl w:val="0"/>
          <w:numId w:val="33"/>
        </w:numPr>
        <w:tabs>
          <w:tab w:val="left" w:pos="572"/>
          <w:tab w:val="left" w:pos="574"/>
        </w:tabs>
        <w:suppressAutoHyphens/>
        <w:spacing w:before="154" w:line="276" w:lineRule="auto"/>
        <w:ind w:right="115"/>
        <w:contextualSpacing w:val="0"/>
        <w:jc w:val="both"/>
        <w:rPr>
          <w:rFonts w:asciiTheme="minorHAnsi" w:hAnsiTheme="minorHAnsi" w:cstheme="minorHAnsi"/>
          <w:b/>
          <w:sz w:val="22"/>
          <w:szCs w:val="22"/>
        </w:rPr>
      </w:pPr>
      <w:r w:rsidRPr="006C4FB1">
        <w:rPr>
          <w:rFonts w:asciiTheme="minorHAnsi" w:hAnsiTheme="minorHAnsi" w:cstheme="minorHAnsi"/>
          <w:color w:val="000009"/>
          <w:sz w:val="22"/>
          <w:szCs w:val="22"/>
        </w:rPr>
        <w:t>Wynagrodzenie określone w ust. 1 nie ulegnie podwyższeniu z zastrzeżeniem wyjątków wskazanych w Umowie; dotyczy to również sytuacji nadzwyczajnej zmiany stosunków.</w:t>
      </w:r>
    </w:p>
    <w:p w:rsidR="00810202" w:rsidRPr="006C4FB1" w:rsidRDefault="00810202" w:rsidP="00810202">
      <w:pPr>
        <w:pStyle w:val="Akapitzlist"/>
        <w:widowControl w:val="0"/>
        <w:numPr>
          <w:ilvl w:val="0"/>
          <w:numId w:val="33"/>
        </w:numPr>
        <w:tabs>
          <w:tab w:val="left" w:pos="572"/>
          <w:tab w:val="left" w:pos="574"/>
        </w:tabs>
        <w:suppressAutoHyphens/>
        <w:spacing w:before="119" w:line="276" w:lineRule="auto"/>
        <w:ind w:right="117"/>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jest płatne na podstawie wystawionej przez Wykonawcę faktury. Faktura jest wystawiana na podstawie protokołów przeglądu technicznego i konserwacji zaakceptowanych 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upoważnioną</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poszczególnych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wskazane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 fakturach odpowiadają wartościom określonym w Załączniku nr 1.</w:t>
      </w:r>
    </w:p>
    <w:p w:rsidR="00810202" w:rsidRPr="006C4FB1" w:rsidRDefault="00810202" w:rsidP="00810202">
      <w:pPr>
        <w:pStyle w:val="Akapitzlist"/>
        <w:widowControl w:val="0"/>
        <w:numPr>
          <w:ilvl w:val="0"/>
          <w:numId w:val="33"/>
        </w:numPr>
        <w:tabs>
          <w:tab w:val="left" w:pos="572"/>
          <w:tab w:val="left" w:pos="574"/>
        </w:tabs>
        <w:suppressAutoHyphens/>
        <w:spacing w:before="120" w:line="276" w:lineRule="auto"/>
        <w:ind w:right="121"/>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Wynagrodzenie Wykonawcy obejmuje koszty wszystkich niezbędnych czynności i materiałów eksploatacyjnych, które</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 zobowiązany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jest użyć w celu należytego wykonania Umowy w zakresie okresowych przeglądów technicznych i konserwacji Urządzeń, w tym również koszt dojazdu Wykonawcy do siedziby Zamawiającego.</w:t>
      </w:r>
    </w:p>
    <w:p w:rsidR="00810202" w:rsidRPr="00E87CF8" w:rsidRDefault="00810202" w:rsidP="00810202">
      <w:pPr>
        <w:pStyle w:val="Akapitzlist"/>
        <w:widowControl w:val="0"/>
        <w:numPr>
          <w:ilvl w:val="0"/>
          <w:numId w:val="33"/>
        </w:numPr>
        <w:tabs>
          <w:tab w:val="left" w:pos="572"/>
          <w:tab w:val="left" w:pos="574"/>
        </w:tabs>
        <w:suppressAutoHyphens/>
        <w:spacing w:before="122"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stwierdzenia awarii Urządzenia, jak też konieczności naprawy lub wymiany jego elementu, w zakresie w jakim wykonanie tych czynności przekracza zakres czynności konserwacyjnych, rozliczenie następuje z uwzględnieniem zasad określonych w § 9.</w:t>
      </w:r>
    </w:p>
    <w:p w:rsidR="00810202" w:rsidRPr="006C4FB1" w:rsidRDefault="00810202" w:rsidP="00810202">
      <w:pPr>
        <w:pStyle w:val="Tekstpodstawowy"/>
        <w:spacing w:before="42"/>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2"/>
          <w:sz w:val="22"/>
          <w:szCs w:val="22"/>
        </w:rPr>
        <w:t>9</w:t>
      </w:r>
    </w:p>
    <w:p w:rsidR="00810202" w:rsidRPr="006C4FB1" w:rsidRDefault="00810202" w:rsidP="00810202">
      <w:pPr>
        <w:pStyle w:val="Akapitzlist"/>
        <w:widowControl w:val="0"/>
        <w:numPr>
          <w:ilvl w:val="0"/>
          <w:numId w:val="32"/>
        </w:numPr>
        <w:tabs>
          <w:tab w:val="left" w:pos="572"/>
          <w:tab w:val="left" w:pos="574"/>
        </w:tabs>
        <w:suppressAutoHyphens/>
        <w:spacing w:before="157" w:line="276" w:lineRule="auto"/>
        <w:ind w:right="11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Wynagrodzenie Wykonawcy za wykonanie naprawy jest równe sumie wartości pracy koniecznej do wykonania naprawy oraz zużytych przez Wykonawcę, w sposób uzasadniony, materiałów eksploatacyjnych (części, itp.).</w:t>
      </w:r>
    </w:p>
    <w:p w:rsidR="00810202" w:rsidRPr="006C4FB1" w:rsidRDefault="00810202" w:rsidP="00810202">
      <w:pPr>
        <w:pStyle w:val="Akapitzlist"/>
        <w:widowControl w:val="0"/>
        <w:numPr>
          <w:ilvl w:val="0"/>
          <w:numId w:val="32"/>
        </w:numPr>
        <w:tabs>
          <w:tab w:val="left" w:pos="536"/>
          <w:tab w:val="left" w:pos="538"/>
        </w:tabs>
        <w:suppressAutoHyphens/>
        <w:spacing w:before="116" w:line="276" w:lineRule="auto"/>
        <w:ind w:left="538" w:right="11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Wartość pracy, o której mowa w ust. 1 jest równa iloczynowi wartości wynagrodzenia za </w:t>
      </w:r>
      <w:r w:rsidRPr="006C4FB1">
        <w:rPr>
          <w:rFonts w:asciiTheme="minorHAnsi" w:hAnsiTheme="minorHAnsi" w:cstheme="minorHAnsi"/>
          <w:b/>
          <w:color w:val="000009"/>
          <w:sz w:val="22"/>
          <w:szCs w:val="22"/>
        </w:rPr>
        <w:t xml:space="preserve">jedną roboczogodzinę </w:t>
      </w:r>
      <w:r w:rsidRPr="006C4FB1">
        <w:rPr>
          <w:rFonts w:asciiTheme="minorHAnsi" w:hAnsiTheme="minorHAnsi" w:cstheme="minorHAnsi"/>
          <w:color w:val="000009"/>
          <w:sz w:val="22"/>
          <w:szCs w:val="22"/>
        </w:rPr>
        <w:t xml:space="preserve">naprawy w wysokości: </w:t>
      </w:r>
      <w:r w:rsidRPr="006C4FB1">
        <w:rPr>
          <w:rFonts w:asciiTheme="minorHAnsi" w:hAnsiTheme="minorHAnsi" w:cstheme="minorHAnsi"/>
          <w:b/>
          <w:color w:val="000009"/>
          <w:sz w:val="22"/>
          <w:szCs w:val="22"/>
        </w:rPr>
        <w:t xml:space="preserve">….….. brutto zł </w:t>
      </w:r>
      <w:r w:rsidRPr="006C4FB1">
        <w:rPr>
          <w:rFonts w:asciiTheme="minorHAnsi" w:hAnsiTheme="minorHAnsi" w:cstheme="minorHAnsi"/>
          <w:color w:val="000009"/>
          <w:sz w:val="22"/>
          <w:szCs w:val="22"/>
        </w:rPr>
        <w:t xml:space="preserve">(słownie: </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złotych …/100) w</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tym stawka VAT</w:t>
      </w:r>
      <w:r w:rsidRPr="006C4FB1">
        <w:rPr>
          <w:rFonts w:asciiTheme="minorHAnsi" w:hAnsiTheme="minorHAnsi" w:cstheme="minorHAnsi"/>
          <w:sz w:val="22"/>
          <w:szCs w:val="22"/>
        </w:rPr>
        <w:t xml:space="preserve">........%, </w:t>
      </w:r>
      <w:r w:rsidRPr="006C4FB1">
        <w:rPr>
          <w:rFonts w:asciiTheme="minorHAnsi" w:hAnsiTheme="minorHAnsi" w:cstheme="minorHAnsi"/>
          <w:color w:val="000009"/>
          <w:sz w:val="22"/>
          <w:szCs w:val="22"/>
        </w:rPr>
        <w:t>netto: ………. zł, oraz czasu wykonywania naprawy w godzinach. W przypadku, gdy czas pracy nie jest równy wielokrotności pełnej godziny, wynagrodzenie za ostatnią rozpoczętą godzinę jest obliczane jako iloczyn wynagrodzenia za jedną roboczogodzinę i ułamka równego przepracowanej części godziny (przepracowany czas w minutach / 60).</w:t>
      </w:r>
    </w:p>
    <w:p w:rsidR="00810202" w:rsidRPr="006C4FB1" w:rsidRDefault="00810202" w:rsidP="00810202">
      <w:pPr>
        <w:tabs>
          <w:tab w:val="left" w:leader="dot" w:pos="8628"/>
        </w:tabs>
        <w:spacing w:before="122"/>
        <w:ind w:left="538" w:right="115"/>
        <w:jc w:val="both"/>
        <w:rPr>
          <w:rFonts w:asciiTheme="minorHAnsi" w:hAnsiTheme="minorHAnsi" w:cstheme="minorHAnsi"/>
        </w:rPr>
      </w:pPr>
      <w:r w:rsidRPr="006C4FB1">
        <w:rPr>
          <w:rFonts w:asciiTheme="minorHAnsi" w:hAnsiTheme="minorHAnsi" w:cstheme="minorHAnsi"/>
        </w:rPr>
        <w:t xml:space="preserve">Iloczyn wartości wynagrodzenia będzie powiększony poprzez dodanie </w:t>
      </w:r>
      <w:r w:rsidRPr="006C4FB1">
        <w:rPr>
          <w:rFonts w:asciiTheme="minorHAnsi" w:hAnsiTheme="minorHAnsi" w:cstheme="minorHAnsi"/>
          <w:b/>
        </w:rPr>
        <w:t>kosztu jednorazowego dojazdu</w:t>
      </w:r>
      <w:r w:rsidRPr="006C4FB1">
        <w:rPr>
          <w:rFonts w:asciiTheme="minorHAnsi" w:hAnsiTheme="minorHAnsi" w:cstheme="minorHAnsi"/>
          <w:b/>
          <w:spacing w:val="23"/>
        </w:rPr>
        <w:t xml:space="preserve"> </w:t>
      </w:r>
      <w:r w:rsidRPr="006C4FB1">
        <w:rPr>
          <w:rFonts w:asciiTheme="minorHAnsi" w:hAnsiTheme="minorHAnsi" w:cstheme="minorHAnsi"/>
        </w:rPr>
        <w:t>do</w:t>
      </w:r>
      <w:r w:rsidRPr="006C4FB1">
        <w:rPr>
          <w:rFonts w:asciiTheme="minorHAnsi" w:hAnsiTheme="minorHAnsi" w:cstheme="minorHAnsi"/>
          <w:spacing w:val="21"/>
        </w:rPr>
        <w:t xml:space="preserve"> </w:t>
      </w:r>
      <w:r w:rsidRPr="006C4FB1">
        <w:rPr>
          <w:rFonts w:asciiTheme="minorHAnsi" w:hAnsiTheme="minorHAnsi" w:cstheme="minorHAnsi"/>
        </w:rPr>
        <w:t>siedziby</w:t>
      </w:r>
      <w:r w:rsidRPr="006C4FB1">
        <w:rPr>
          <w:rFonts w:asciiTheme="minorHAnsi" w:hAnsiTheme="minorHAnsi" w:cstheme="minorHAnsi"/>
          <w:spacing w:val="18"/>
        </w:rPr>
        <w:t xml:space="preserve"> </w:t>
      </w:r>
      <w:r w:rsidRPr="006C4FB1">
        <w:rPr>
          <w:rFonts w:asciiTheme="minorHAnsi" w:hAnsiTheme="minorHAnsi" w:cstheme="minorHAnsi"/>
        </w:rPr>
        <w:t>Zamawiającego</w:t>
      </w:r>
      <w:r w:rsidRPr="006C4FB1">
        <w:rPr>
          <w:rFonts w:asciiTheme="minorHAnsi" w:hAnsiTheme="minorHAnsi" w:cstheme="minorHAnsi"/>
          <w:spacing w:val="24"/>
        </w:rPr>
        <w:t xml:space="preserve"> </w:t>
      </w:r>
      <w:r w:rsidRPr="006C4FB1">
        <w:rPr>
          <w:rFonts w:asciiTheme="minorHAnsi" w:hAnsiTheme="minorHAnsi" w:cstheme="minorHAnsi"/>
        </w:rPr>
        <w:t>w</w:t>
      </w:r>
      <w:r w:rsidRPr="006C4FB1">
        <w:rPr>
          <w:rFonts w:asciiTheme="minorHAnsi" w:hAnsiTheme="minorHAnsi" w:cstheme="minorHAnsi"/>
          <w:spacing w:val="26"/>
        </w:rPr>
        <w:t xml:space="preserve"> </w:t>
      </w:r>
      <w:r w:rsidRPr="006C4FB1">
        <w:rPr>
          <w:rFonts w:asciiTheme="minorHAnsi" w:hAnsiTheme="minorHAnsi" w:cstheme="minorHAnsi"/>
        </w:rPr>
        <w:t>wysokości:</w:t>
      </w:r>
      <w:r w:rsidRPr="006C4FB1">
        <w:rPr>
          <w:rFonts w:asciiTheme="minorHAnsi" w:hAnsiTheme="minorHAnsi" w:cstheme="minorHAnsi"/>
          <w:spacing w:val="23"/>
        </w:rPr>
        <w:t xml:space="preserve"> </w:t>
      </w:r>
      <w:r w:rsidRPr="006C4FB1">
        <w:rPr>
          <w:rFonts w:asciiTheme="minorHAnsi" w:hAnsiTheme="minorHAnsi" w:cstheme="minorHAnsi"/>
          <w:b/>
          <w:color w:val="000009"/>
        </w:rPr>
        <w:t>….…..</w:t>
      </w:r>
      <w:r w:rsidRPr="006C4FB1">
        <w:rPr>
          <w:rFonts w:asciiTheme="minorHAnsi" w:hAnsiTheme="minorHAnsi" w:cstheme="minorHAnsi"/>
          <w:b/>
          <w:color w:val="000009"/>
          <w:spacing w:val="21"/>
        </w:rPr>
        <w:t xml:space="preserve"> </w:t>
      </w:r>
      <w:r w:rsidRPr="006C4FB1">
        <w:rPr>
          <w:rFonts w:asciiTheme="minorHAnsi" w:hAnsiTheme="minorHAnsi" w:cstheme="minorHAnsi"/>
          <w:b/>
          <w:color w:val="000009"/>
        </w:rPr>
        <w:t>brutto</w:t>
      </w:r>
      <w:r w:rsidRPr="006C4FB1">
        <w:rPr>
          <w:rFonts w:asciiTheme="minorHAnsi" w:hAnsiTheme="minorHAnsi" w:cstheme="minorHAnsi"/>
          <w:b/>
          <w:color w:val="000009"/>
          <w:spacing w:val="23"/>
        </w:rPr>
        <w:t xml:space="preserve"> </w:t>
      </w:r>
      <w:r w:rsidRPr="006C4FB1">
        <w:rPr>
          <w:rFonts w:asciiTheme="minorHAnsi" w:hAnsiTheme="minorHAnsi" w:cstheme="minorHAnsi"/>
          <w:b/>
          <w:color w:val="000009"/>
        </w:rPr>
        <w:t>zł</w:t>
      </w:r>
      <w:r w:rsidRPr="006C4FB1">
        <w:rPr>
          <w:rFonts w:asciiTheme="minorHAnsi" w:hAnsiTheme="minorHAnsi" w:cstheme="minorHAnsi"/>
          <w:b/>
          <w:color w:val="000009"/>
          <w:spacing w:val="21"/>
        </w:rPr>
        <w:t xml:space="preserve"> </w:t>
      </w:r>
      <w:r w:rsidRPr="006C4FB1">
        <w:rPr>
          <w:rFonts w:asciiTheme="minorHAnsi" w:hAnsiTheme="minorHAnsi" w:cstheme="minorHAnsi"/>
          <w:color w:val="000009"/>
          <w:spacing w:val="-2"/>
        </w:rPr>
        <w:t>(słownie:</w:t>
      </w:r>
      <w:r>
        <w:rPr>
          <w:rFonts w:asciiTheme="minorHAnsi" w:hAnsiTheme="minorHAnsi" w:cstheme="minorHAnsi"/>
          <w:color w:val="000009"/>
        </w:rPr>
        <w:t xml:space="preserve"> </w:t>
      </w:r>
      <w:r>
        <w:rPr>
          <w:rFonts w:asciiTheme="minorHAnsi" w:hAnsiTheme="minorHAnsi" w:cstheme="minorHAnsi"/>
          <w:color w:val="000009"/>
          <w:spacing w:val="-2"/>
        </w:rPr>
        <w:t>złotyc</w:t>
      </w:r>
      <w:r w:rsidRPr="006C4FB1">
        <w:rPr>
          <w:rFonts w:asciiTheme="minorHAnsi" w:hAnsiTheme="minorHAnsi" w:cstheme="minorHAnsi"/>
          <w:color w:val="000009"/>
          <w:spacing w:val="-2"/>
        </w:rPr>
        <w:t>h</w:t>
      </w:r>
      <w:r>
        <w:rPr>
          <w:rFonts w:asciiTheme="minorHAnsi" w:hAnsiTheme="minorHAnsi" w:cstheme="minorHAnsi"/>
          <w:color w:val="000009"/>
          <w:spacing w:val="-2"/>
        </w:rPr>
        <w:t xml:space="preserve"> </w:t>
      </w:r>
      <w:r w:rsidRPr="006C4FB1">
        <w:rPr>
          <w:rFonts w:asciiTheme="minorHAnsi" w:hAnsiTheme="minorHAnsi" w:cstheme="minorHAnsi"/>
          <w:color w:val="000009"/>
        </w:rPr>
        <w:t>…/100)</w:t>
      </w:r>
      <w:r>
        <w:rPr>
          <w:rFonts w:asciiTheme="minorHAnsi" w:hAnsiTheme="minorHAnsi" w:cstheme="minorHAnsi"/>
          <w:color w:val="000009"/>
        </w:rPr>
        <w:t xml:space="preserve">       </w:t>
      </w:r>
      <w:r w:rsidRPr="006C4FB1">
        <w:rPr>
          <w:rFonts w:asciiTheme="minorHAnsi" w:hAnsiTheme="minorHAnsi" w:cstheme="minorHAnsi"/>
          <w:color w:val="000009"/>
          <w:spacing w:val="-6"/>
        </w:rPr>
        <w:t xml:space="preserve"> </w:t>
      </w:r>
      <w:r w:rsidRPr="006C4FB1">
        <w:rPr>
          <w:rFonts w:asciiTheme="minorHAnsi" w:hAnsiTheme="minorHAnsi" w:cstheme="minorHAnsi"/>
          <w:color w:val="000009"/>
        </w:rPr>
        <w:t>w</w:t>
      </w:r>
      <w:r w:rsidRPr="006C4FB1">
        <w:rPr>
          <w:rFonts w:asciiTheme="minorHAnsi" w:hAnsiTheme="minorHAnsi" w:cstheme="minorHAnsi"/>
          <w:color w:val="000009"/>
          <w:spacing w:val="-10"/>
        </w:rPr>
        <w:t xml:space="preserve"> </w:t>
      </w:r>
      <w:r w:rsidRPr="006C4FB1">
        <w:rPr>
          <w:rFonts w:asciiTheme="minorHAnsi" w:hAnsiTheme="minorHAnsi" w:cstheme="minorHAnsi"/>
          <w:color w:val="000009"/>
        </w:rPr>
        <w:t>tym</w:t>
      </w:r>
      <w:r w:rsidRPr="006C4FB1">
        <w:rPr>
          <w:rFonts w:asciiTheme="minorHAnsi" w:hAnsiTheme="minorHAnsi" w:cstheme="minorHAnsi"/>
          <w:color w:val="000009"/>
          <w:spacing w:val="-4"/>
        </w:rPr>
        <w:t xml:space="preserve"> </w:t>
      </w:r>
      <w:r w:rsidRPr="006C4FB1">
        <w:rPr>
          <w:rFonts w:asciiTheme="minorHAnsi" w:hAnsiTheme="minorHAnsi" w:cstheme="minorHAnsi"/>
          <w:color w:val="000009"/>
        </w:rPr>
        <w:t>stawka</w:t>
      </w:r>
      <w:r w:rsidRPr="006C4FB1">
        <w:rPr>
          <w:rFonts w:asciiTheme="minorHAnsi" w:hAnsiTheme="minorHAnsi" w:cstheme="minorHAnsi"/>
          <w:color w:val="000009"/>
          <w:spacing w:val="-9"/>
        </w:rPr>
        <w:t xml:space="preserve"> </w:t>
      </w:r>
      <w:r w:rsidRPr="006C4FB1">
        <w:rPr>
          <w:rFonts w:asciiTheme="minorHAnsi" w:hAnsiTheme="minorHAnsi" w:cstheme="minorHAnsi"/>
          <w:color w:val="000009"/>
        </w:rPr>
        <w:t>VAT</w:t>
      </w:r>
      <w:r w:rsidRPr="006C4FB1">
        <w:rPr>
          <w:rFonts w:asciiTheme="minorHAnsi" w:hAnsiTheme="minorHAnsi" w:cstheme="minorHAnsi"/>
        </w:rPr>
        <w:t>........%,</w:t>
      </w:r>
      <w:r w:rsidRPr="006C4FB1">
        <w:rPr>
          <w:rFonts w:asciiTheme="minorHAnsi" w:hAnsiTheme="minorHAnsi" w:cstheme="minorHAnsi"/>
          <w:spacing w:val="-6"/>
        </w:rPr>
        <w:t xml:space="preserve"> </w:t>
      </w:r>
      <w:r w:rsidRPr="006C4FB1">
        <w:rPr>
          <w:rFonts w:asciiTheme="minorHAnsi" w:hAnsiTheme="minorHAnsi" w:cstheme="minorHAnsi"/>
          <w:color w:val="000009"/>
          <w:spacing w:val="-2"/>
        </w:rPr>
        <w:t>netto:</w:t>
      </w:r>
      <w:r w:rsidRPr="006C4FB1">
        <w:rPr>
          <w:rFonts w:asciiTheme="minorHAnsi" w:hAnsiTheme="minorHAnsi" w:cstheme="minorHAnsi"/>
          <w:color w:val="000009"/>
        </w:rPr>
        <w:tab/>
      </w:r>
      <w:r w:rsidRPr="006C4FB1">
        <w:rPr>
          <w:rFonts w:asciiTheme="minorHAnsi" w:hAnsiTheme="minorHAnsi" w:cstheme="minorHAnsi"/>
          <w:color w:val="000009"/>
          <w:spacing w:val="-5"/>
        </w:rPr>
        <w:t>zł.</w:t>
      </w:r>
    </w:p>
    <w:p w:rsidR="00810202" w:rsidRPr="006C4FB1" w:rsidRDefault="00810202" w:rsidP="00810202">
      <w:pPr>
        <w:pStyle w:val="Akapitzlist"/>
        <w:widowControl w:val="0"/>
        <w:numPr>
          <w:ilvl w:val="0"/>
          <w:numId w:val="32"/>
        </w:numPr>
        <w:tabs>
          <w:tab w:val="left" w:pos="572"/>
          <w:tab w:val="left" w:pos="574"/>
        </w:tabs>
        <w:suppressAutoHyphens/>
        <w:spacing w:before="154"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Stawka 1 roboczogodziny napraw brutto zawiera wszystkie koszty związane z wykonaniem </w:t>
      </w:r>
      <w:r w:rsidRPr="006C4FB1">
        <w:rPr>
          <w:rFonts w:asciiTheme="minorHAnsi" w:hAnsiTheme="minorHAnsi" w:cstheme="minorHAnsi"/>
          <w:color w:val="000009"/>
          <w:sz w:val="22"/>
          <w:szCs w:val="22"/>
        </w:rPr>
        <w:lastRenderedPageBreak/>
        <w:t>Przedmiotu Umowy w zakresie napraw (m.in. wszystkie koszty składowe jak koszty narzędzi, materiałów eksploatacyjnych nie podlegających odrębnemu rozliczeniu zgodnie z Umową, koszt transportu w celu naprawy uszkodzonego Urządzenia, obciążenia publicznoprawne).</w:t>
      </w:r>
    </w:p>
    <w:p w:rsidR="00810202" w:rsidRPr="006C4FB1" w:rsidRDefault="00810202" w:rsidP="00810202">
      <w:pPr>
        <w:pStyle w:val="Akapitzlist"/>
        <w:widowControl w:val="0"/>
        <w:numPr>
          <w:ilvl w:val="0"/>
          <w:numId w:val="32"/>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Stawka 1 roboczogodziny napraw brutto oraz koszt jednorazowego dojazdu do siedziby Zamawiającego nie wzrośnie w okresie obowiązywania Umowy, z zastrzeżeniem wyjątków wskazanych w Umowie.</w:t>
      </w:r>
    </w:p>
    <w:p w:rsidR="00810202" w:rsidRPr="006C4FB1" w:rsidRDefault="00810202" w:rsidP="00810202">
      <w:pPr>
        <w:pStyle w:val="Akapitzlist"/>
        <w:widowControl w:val="0"/>
        <w:numPr>
          <w:ilvl w:val="0"/>
          <w:numId w:val="32"/>
        </w:numPr>
        <w:tabs>
          <w:tab w:val="left" w:pos="572"/>
          <w:tab w:val="left" w:pos="574"/>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Rozliczeniu podlegają wyłącznie te zakupione i zużyte przez Wykonawcę materiały eksploatacyjne, które były uwzględnione w zaakceptowanym przez Zamawiającego kosztorysie,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 ilościach nie większych niż zaakceptowane.</w:t>
      </w:r>
    </w:p>
    <w:p w:rsidR="00810202" w:rsidRPr="007625F9" w:rsidRDefault="00810202" w:rsidP="00810202">
      <w:pPr>
        <w:pStyle w:val="Akapitzlist"/>
        <w:widowControl w:val="0"/>
        <w:numPr>
          <w:ilvl w:val="0"/>
          <w:numId w:val="32"/>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Koszt naprawy nie może być wyższy niż określony w zaakceptowanym przez Zamawiającego kosztorysie. Wykonawca jest zobowiązany przedłożyć Zamawiającemu do akceptacji wszelkie zmiany w zaakceptowanym kosztorysie skutkujące wzrostem jego wartości. Wykonawca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informuje Zamawiającego, że koszt naprawy jest niższy niż określony w zaakceptowanym kosztorysie – od chwili zawiadomienia Zamawiającego, Wykonawcę wiąże ta niższa wartość.</w:t>
      </w:r>
    </w:p>
    <w:p w:rsidR="00810202" w:rsidRPr="007625F9" w:rsidRDefault="00810202" w:rsidP="00810202">
      <w:pPr>
        <w:pStyle w:val="Akapitzlist"/>
        <w:widowControl w:val="0"/>
        <w:numPr>
          <w:ilvl w:val="0"/>
          <w:numId w:val="32"/>
        </w:numPr>
        <w:tabs>
          <w:tab w:val="left" w:pos="572"/>
          <w:tab w:val="left" w:pos="574"/>
        </w:tabs>
        <w:suppressAutoHyphens/>
        <w:spacing w:before="119" w:line="276" w:lineRule="auto"/>
        <w:ind w:right="123"/>
        <w:contextualSpacing w:val="0"/>
        <w:jc w:val="both"/>
        <w:rPr>
          <w:rFonts w:asciiTheme="minorHAnsi" w:hAnsiTheme="minorHAnsi" w:cstheme="minorHAnsi"/>
          <w:sz w:val="22"/>
          <w:szCs w:val="22"/>
        </w:rPr>
      </w:pPr>
      <w:r w:rsidRPr="007625F9">
        <w:rPr>
          <w:rFonts w:asciiTheme="minorHAnsi" w:hAnsiTheme="minorHAnsi" w:cstheme="minorHAnsi"/>
          <w:color w:val="000009"/>
          <w:sz w:val="22"/>
          <w:szCs w:val="22"/>
        </w:rPr>
        <w:t>Zamawiający zastrzega sobie prawo do odmowy zapłaty za wykonaną naprawę lub wstrzymania zlecenia</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naprawy</w:t>
      </w:r>
      <w:r w:rsidRPr="007625F9">
        <w:rPr>
          <w:rFonts w:asciiTheme="minorHAnsi" w:hAnsiTheme="minorHAnsi" w:cstheme="minorHAnsi"/>
          <w:color w:val="000009"/>
          <w:spacing w:val="-7"/>
          <w:sz w:val="22"/>
          <w:szCs w:val="22"/>
        </w:rPr>
        <w:t xml:space="preserve"> </w:t>
      </w:r>
      <w:r w:rsidRPr="007625F9">
        <w:rPr>
          <w:rFonts w:asciiTheme="minorHAnsi" w:hAnsiTheme="minorHAnsi" w:cstheme="minorHAnsi"/>
          <w:color w:val="000009"/>
          <w:sz w:val="22"/>
          <w:szCs w:val="22"/>
        </w:rPr>
        <w:t>Urządzeń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przez</w:t>
      </w:r>
      <w:r w:rsidRPr="007625F9">
        <w:rPr>
          <w:rFonts w:asciiTheme="minorHAnsi" w:hAnsiTheme="minorHAnsi" w:cstheme="minorHAnsi"/>
          <w:color w:val="000009"/>
          <w:spacing w:val="-10"/>
          <w:sz w:val="22"/>
          <w:szCs w:val="22"/>
        </w:rPr>
        <w:t xml:space="preserve"> </w:t>
      </w:r>
      <w:r w:rsidRPr="007625F9">
        <w:rPr>
          <w:rFonts w:asciiTheme="minorHAnsi" w:hAnsiTheme="minorHAnsi" w:cstheme="minorHAnsi"/>
          <w:color w:val="000009"/>
          <w:sz w:val="22"/>
          <w:szCs w:val="22"/>
        </w:rPr>
        <w:t>Wykonawcę</w:t>
      </w:r>
      <w:r w:rsidRPr="007625F9">
        <w:rPr>
          <w:rFonts w:asciiTheme="minorHAnsi" w:hAnsiTheme="minorHAnsi" w:cstheme="minorHAnsi"/>
          <w:color w:val="000009"/>
          <w:spacing w:val="-2"/>
          <w:sz w:val="22"/>
          <w:szCs w:val="22"/>
        </w:rPr>
        <w:t xml:space="preserve"> </w:t>
      </w:r>
      <w:r w:rsidRPr="007625F9">
        <w:rPr>
          <w:rFonts w:asciiTheme="minorHAnsi" w:hAnsiTheme="minorHAnsi" w:cstheme="minorHAnsi"/>
          <w:color w:val="000009"/>
          <w:sz w:val="22"/>
          <w:szCs w:val="22"/>
        </w:rPr>
        <w:t>w</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przypadku</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wniesienia zastrzeżeń</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do</w:t>
      </w:r>
      <w:r w:rsidRPr="007625F9">
        <w:rPr>
          <w:rFonts w:asciiTheme="minorHAnsi" w:hAnsiTheme="minorHAnsi" w:cstheme="minorHAnsi"/>
          <w:color w:val="000009"/>
          <w:spacing w:val="-4"/>
          <w:sz w:val="22"/>
          <w:szCs w:val="22"/>
        </w:rPr>
        <w:t xml:space="preserve"> </w:t>
      </w:r>
      <w:r w:rsidRPr="007625F9">
        <w:rPr>
          <w:rFonts w:asciiTheme="minorHAnsi" w:hAnsiTheme="minorHAnsi" w:cstheme="minorHAnsi"/>
          <w:color w:val="000009"/>
          <w:sz w:val="22"/>
          <w:szCs w:val="22"/>
        </w:rPr>
        <w:t>kosztorysu.</w:t>
      </w:r>
    </w:p>
    <w:p w:rsidR="00810202" w:rsidRPr="006C4FB1" w:rsidRDefault="00810202" w:rsidP="00810202">
      <w:pPr>
        <w:pStyle w:val="Akapitzlist"/>
        <w:widowControl w:val="0"/>
        <w:numPr>
          <w:ilvl w:val="0"/>
          <w:numId w:val="32"/>
        </w:numPr>
        <w:tabs>
          <w:tab w:val="left" w:pos="572"/>
          <w:tab w:val="left" w:pos="574"/>
        </w:tabs>
        <w:suppressAutoHyphens/>
        <w:spacing w:before="119"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uzasadnionych przypadkach Zamawiający może wnieść uwagi do zaakceptowanego kosztorysu, zażądać jego zmiany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i przeprowadzenia napraw zgodnie ze zmienionym kosztorysem. W przypadku, gdy naprawa została wykonana, Zamawiający może zażądać zmiany kosztorysu adekwatnie do zakresu faktycznie wykonanych czynności, w części jakiej były one rzeczywiście </w:t>
      </w:r>
      <w:r w:rsidRPr="006C4FB1">
        <w:rPr>
          <w:rFonts w:asciiTheme="minorHAnsi" w:hAnsiTheme="minorHAnsi" w:cstheme="minorHAnsi"/>
          <w:color w:val="000009"/>
          <w:spacing w:val="-2"/>
          <w:sz w:val="22"/>
          <w:szCs w:val="22"/>
        </w:rPr>
        <w:t>uzasadnione.</w:t>
      </w:r>
    </w:p>
    <w:p w:rsidR="00810202" w:rsidRPr="006C4FB1" w:rsidRDefault="00810202" w:rsidP="00810202">
      <w:pPr>
        <w:pStyle w:val="Akapitzlist"/>
        <w:widowControl w:val="0"/>
        <w:numPr>
          <w:ilvl w:val="0"/>
          <w:numId w:val="32"/>
        </w:numPr>
        <w:tabs>
          <w:tab w:val="left" w:pos="572"/>
          <w:tab w:val="left" w:pos="574"/>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9"/>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odmawia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34"/>
          <w:sz w:val="22"/>
          <w:szCs w:val="22"/>
        </w:rPr>
        <w:t xml:space="preserve"> </w:t>
      </w:r>
      <w:r w:rsidRPr="006C4FB1">
        <w:rPr>
          <w:rFonts w:asciiTheme="minorHAnsi" w:hAnsiTheme="minorHAnsi" w:cstheme="minorHAnsi"/>
          <w:color w:val="000009"/>
          <w:sz w:val="22"/>
          <w:szCs w:val="22"/>
        </w:rPr>
        <w:t>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naprawa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została</w:t>
      </w:r>
      <w:r w:rsidRPr="006C4FB1">
        <w:rPr>
          <w:rFonts w:asciiTheme="minorHAnsi" w:hAnsiTheme="minorHAnsi" w:cstheme="minorHAnsi"/>
          <w:color w:val="000009"/>
          <w:spacing w:val="37"/>
          <w:sz w:val="22"/>
          <w:szCs w:val="22"/>
        </w:rPr>
        <w:t xml:space="preserve"> </w:t>
      </w:r>
      <w:r w:rsidRPr="006C4FB1">
        <w:rPr>
          <w:rFonts w:asciiTheme="minorHAnsi" w:hAnsiTheme="minorHAnsi" w:cstheme="minorHAnsi"/>
          <w:color w:val="000009"/>
          <w:sz w:val="22"/>
          <w:szCs w:val="22"/>
        </w:rPr>
        <w:t>wykonana 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całości Zamawiający może nie zlecić Wykonawcy naprawy</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Urządzeń albo zażądać odstąpienia przez Wykonawcę od zleconej, ale niezakończonej jeszcze naprawy i zastosować korzystniejsze dla Zamawiającego rozwiązania, w tym zlecić naprawę osobie trzeciej.</w:t>
      </w:r>
    </w:p>
    <w:p w:rsidR="00810202" w:rsidRPr="006C4FB1" w:rsidRDefault="00810202" w:rsidP="00810202">
      <w:pPr>
        <w:pStyle w:val="Akapitzlist"/>
        <w:widowControl w:val="0"/>
        <w:numPr>
          <w:ilvl w:val="0"/>
          <w:numId w:val="32"/>
        </w:numPr>
        <w:tabs>
          <w:tab w:val="left" w:pos="572"/>
          <w:tab w:val="left" w:pos="574"/>
        </w:tabs>
        <w:suppressAutoHyphens/>
        <w:spacing w:before="120"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Wynagrodzenie jest płatne na podstawie wystawionej przez Wykonawcę faktury. Faktura jest wystawiana na podstawie protokołu naprawy potwierdzonego przez osobę upoważnioną przez </w:t>
      </w:r>
      <w:r w:rsidRPr="006C4FB1">
        <w:rPr>
          <w:rFonts w:asciiTheme="minorHAnsi" w:hAnsiTheme="minorHAnsi" w:cstheme="minorHAnsi"/>
          <w:color w:val="000009"/>
          <w:spacing w:val="-2"/>
          <w:sz w:val="22"/>
          <w:szCs w:val="22"/>
        </w:rPr>
        <w:t>Zamawiającego.</w:t>
      </w:r>
    </w:p>
    <w:p w:rsidR="00810202" w:rsidRPr="006C4FB1" w:rsidRDefault="00810202" w:rsidP="00810202">
      <w:pPr>
        <w:pStyle w:val="Tekstpodstawowy"/>
        <w:spacing w:before="43"/>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10</w:t>
      </w:r>
    </w:p>
    <w:p w:rsidR="00810202" w:rsidRPr="007625F9" w:rsidRDefault="00810202" w:rsidP="00810202">
      <w:pPr>
        <w:pStyle w:val="Akapitzlist"/>
        <w:widowControl w:val="0"/>
        <w:numPr>
          <w:ilvl w:val="0"/>
          <w:numId w:val="31"/>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sz w:val="22"/>
          <w:szCs w:val="22"/>
        </w:rPr>
        <w:t xml:space="preserve">Na podstawie art. 106n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7">
        <w:r w:rsidRPr="006C4FB1">
          <w:rPr>
            <w:rStyle w:val="Hipercze1"/>
            <w:rFonts w:asciiTheme="minorHAnsi" w:hAnsiTheme="minorHAnsi" w:cstheme="minorHAnsi"/>
            <w:sz w:val="22"/>
            <w:szCs w:val="22"/>
          </w:rPr>
          <w:t>faktury@zozmswia.bialystok.pl</w:t>
        </w:r>
      </w:hyperlink>
      <w:r w:rsidRPr="006C4FB1">
        <w:rPr>
          <w:rStyle w:val="Hipercze1"/>
          <w:rFonts w:asciiTheme="minorHAnsi" w:hAnsiTheme="minorHAnsi" w:cstheme="minorHAnsi"/>
          <w:sz w:val="22"/>
          <w:szCs w:val="22"/>
        </w:rPr>
        <w:t xml:space="preserve">, </w:t>
      </w:r>
      <w:r w:rsidRPr="006C4FB1">
        <w:rPr>
          <w:rStyle w:val="Hipercze1"/>
          <w:rFonts w:asciiTheme="minorHAnsi" w:hAnsiTheme="minorHAnsi" w:cstheme="minorHAnsi"/>
          <w:color w:val="000000"/>
          <w:sz w:val="22"/>
          <w:szCs w:val="22"/>
        </w:rPr>
        <w:t xml:space="preserve"> </w:t>
      </w:r>
      <w:r w:rsidRPr="007625F9">
        <w:rPr>
          <w:rStyle w:val="Hipercze1"/>
          <w:rFonts w:asciiTheme="minorHAnsi" w:hAnsiTheme="minorHAnsi" w:cstheme="minorHAnsi"/>
          <w:color w:val="000000"/>
          <w:sz w:val="22"/>
          <w:szCs w:val="22"/>
          <w:u w:val="none"/>
        </w:rPr>
        <w:t>ze wskazanych w umowie adresów poczty e-mail Wykonawcy.</w:t>
      </w:r>
    </w:p>
    <w:p w:rsidR="00810202" w:rsidRPr="006C4FB1" w:rsidRDefault="00810202" w:rsidP="00810202">
      <w:pPr>
        <w:pStyle w:val="Akapitzlist"/>
        <w:widowControl w:val="0"/>
        <w:numPr>
          <w:ilvl w:val="0"/>
          <w:numId w:val="31"/>
        </w:numPr>
        <w:tabs>
          <w:tab w:val="left" w:pos="604"/>
          <w:tab w:val="left" w:pos="606"/>
        </w:tabs>
        <w:suppressAutoHyphens/>
        <w:spacing w:before="156"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Zapłata wynagrodzenia Wykonawcy następuje przelewem w terminie …… dni od otrzymania przez Zamawiającego prawidłowo wystawionej faktury.</w:t>
      </w:r>
    </w:p>
    <w:p w:rsidR="00810202" w:rsidRPr="006C4FB1" w:rsidRDefault="00810202" w:rsidP="00810202">
      <w:pPr>
        <w:pStyle w:val="Akapitzlist"/>
        <w:widowControl w:val="0"/>
        <w:numPr>
          <w:ilvl w:val="0"/>
          <w:numId w:val="31"/>
        </w:numPr>
        <w:tabs>
          <w:tab w:val="left" w:pos="604"/>
          <w:tab w:val="left" w:pos="606"/>
        </w:tabs>
        <w:suppressAutoHyphens/>
        <w:spacing w:before="119" w:line="276" w:lineRule="auto"/>
        <w:ind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Jeżeli Wykonawca nie dokona wszystkich wpisów w dokumentacji Urządzenia wymaganych Umową lub nie przekaże Zamawiającemu wszystkich dokumentów określonych w Umowie najpóźniej w dniu doręczenia faktury Zamawiającemu, zapłata nastąpi w terminie ….. dni od </w:t>
      </w:r>
      <w:r w:rsidRPr="006C4FB1">
        <w:rPr>
          <w:rFonts w:asciiTheme="minorHAnsi" w:hAnsiTheme="minorHAnsi" w:cstheme="minorHAnsi"/>
          <w:color w:val="000009"/>
          <w:sz w:val="22"/>
          <w:szCs w:val="22"/>
        </w:rPr>
        <w:lastRenderedPageBreak/>
        <w:t>dnia uzupełnienia tych braków.</w:t>
      </w:r>
    </w:p>
    <w:p w:rsidR="00810202" w:rsidRPr="006C4FB1" w:rsidRDefault="00810202" w:rsidP="00810202">
      <w:pPr>
        <w:pStyle w:val="Akapitzlist"/>
        <w:widowControl w:val="0"/>
        <w:numPr>
          <w:ilvl w:val="0"/>
          <w:numId w:val="31"/>
        </w:numPr>
        <w:tabs>
          <w:tab w:val="left" w:pos="604"/>
          <w:tab w:val="left" w:pos="606"/>
        </w:tabs>
        <w:suppressAutoHyphens/>
        <w:spacing w:before="121"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dołącza do faktury protokoły przeglądów technicznych i konserwacji lub napraw zaakceptowane przez osobę upoważnioną ze strony Zamawiającego.</w:t>
      </w:r>
    </w:p>
    <w:p w:rsidR="00810202" w:rsidRPr="006C4FB1" w:rsidRDefault="00810202" w:rsidP="00810202">
      <w:pPr>
        <w:pStyle w:val="Akapitzlist"/>
        <w:widowControl w:val="0"/>
        <w:numPr>
          <w:ilvl w:val="0"/>
          <w:numId w:val="31"/>
        </w:numPr>
        <w:tabs>
          <w:tab w:val="left" w:pos="604"/>
        </w:tabs>
        <w:suppressAutoHyphens/>
        <w:spacing w:before="121"/>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zapłaty</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uznaje</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dzień</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obciążenia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rachunku</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bankowego</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Zamawiającego.</w:t>
      </w:r>
    </w:p>
    <w:p w:rsidR="00810202" w:rsidRPr="006C4FB1" w:rsidRDefault="00810202" w:rsidP="00810202">
      <w:pPr>
        <w:pStyle w:val="Akapitzlist"/>
        <w:widowControl w:val="0"/>
        <w:numPr>
          <w:ilvl w:val="0"/>
          <w:numId w:val="31"/>
        </w:numPr>
        <w:tabs>
          <w:tab w:val="left" w:pos="604"/>
        </w:tabs>
        <w:suppressAutoHyphens/>
        <w:spacing w:before="152"/>
        <w:ind w:left="604"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Zapłata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nastąpi</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b/>
          <w:color w:val="000009"/>
          <w:sz w:val="22"/>
          <w:szCs w:val="22"/>
        </w:rPr>
        <w:t>rachunek</w:t>
      </w:r>
      <w:r w:rsidRPr="006C4FB1">
        <w:rPr>
          <w:rFonts w:asciiTheme="minorHAnsi" w:hAnsiTheme="minorHAnsi" w:cstheme="minorHAnsi"/>
          <w:b/>
          <w:color w:val="000009"/>
          <w:spacing w:val="-10"/>
          <w:sz w:val="22"/>
          <w:szCs w:val="22"/>
        </w:rPr>
        <w:t xml:space="preserve"> </w:t>
      </w:r>
      <w:r w:rsidRPr="006C4FB1">
        <w:rPr>
          <w:rFonts w:asciiTheme="minorHAnsi" w:hAnsiTheme="minorHAnsi" w:cstheme="minorHAnsi"/>
          <w:b/>
          <w:color w:val="000009"/>
          <w:sz w:val="22"/>
          <w:szCs w:val="22"/>
        </w:rPr>
        <w:t>bankowy</w:t>
      </w:r>
      <w:r w:rsidRPr="006C4FB1">
        <w:rPr>
          <w:rFonts w:asciiTheme="minorHAnsi" w:hAnsiTheme="minorHAnsi" w:cstheme="minorHAnsi"/>
          <w:b/>
          <w:color w:val="000009"/>
          <w:spacing w:val="-14"/>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10"/>
          <w:sz w:val="22"/>
          <w:szCs w:val="22"/>
        </w:rPr>
        <w:t xml:space="preserve"> .</w:t>
      </w:r>
    </w:p>
    <w:p w:rsidR="00810202" w:rsidRPr="006C4FB1" w:rsidRDefault="00810202" w:rsidP="00810202">
      <w:pPr>
        <w:pStyle w:val="Akapitzlist"/>
        <w:widowControl w:val="0"/>
        <w:numPr>
          <w:ilvl w:val="0"/>
          <w:numId w:val="31"/>
        </w:numPr>
        <w:tabs>
          <w:tab w:val="left" w:pos="604"/>
          <w:tab w:val="left" w:pos="606"/>
        </w:tabs>
        <w:suppressAutoHyphens/>
        <w:spacing w:before="156"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wskazania w treści faktury numeru rachunku bankowego innego niż określony w ust. 6, Zamawiający wzywa Wykonawcę do doprowadzenia jej do zgodności z umową i wstrzymuje się z zapłatą do czasu doręczenia faktury zawierającej prawidłowy numer rachunku bankowego – zgodny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Postanowienia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zdania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poprzedniego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stosuje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jeżeli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numer rachunku bankowego Wykonawcy wskazany na fakturze przyporządkowany jest Wykonawcy w wykazie, o którym mowa w ust. 7 zdanie pierwsze.</w:t>
      </w:r>
    </w:p>
    <w:p w:rsidR="00810202" w:rsidRPr="006C4FB1" w:rsidRDefault="00810202" w:rsidP="00810202">
      <w:pPr>
        <w:pStyle w:val="Akapitzlist"/>
        <w:widowControl w:val="0"/>
        <w:numPr>
          <w:ilvl w:val="0"/>
          <w:numId w:val="31"/>
        </w:numPr>
        <w:tabs>
          <w:tab w:val="left" w:pos="604"/>
          <w:tab w:val="left" w:pos="606"/>
        </w:tabs>
        <w:suppressAutoHyphens/>
        <w:spacing w:before="120"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odmówić zapłaty przez okres w jakim rachunek bankowy wskazany w ust. 5, ani rachunek wskazany w treści faktury nie znajdują się w wykazie, o którym mowa w art. 96b</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ust. 1 pkt 2 ustawy z dnia 11 marca 2004 r. o podatku od towarów i usług (dalej: ustawa VAT) zgodnie z art. 96b ust. 3 pkt 13 ustawy VAT. W przypadku wpisania rachunku bankowego Wykonawcy do wykazu wskazanego w zdaniu poprzednim, Wykonawca zawiadamia o tym niezwłocznie Zamawiającego; termin płatności faktury przypada nie wcześniej niż po 14 dniach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dnia tego zawiadomienia.</w:t>
      </w:r>
    </w:p>
    <w:p w:rsidR="00810202" w:rsidRPr="006C4FB1" w:rsidRDefault="00810202" w:rsidP="00810202">
      <w:pPr>
        <w:pStyle w:val="Akapitzlist"/>
        <w:widowControl w:val="0"/>
        <w:numPr>
          <w:ilvl w:val="0"/>
          <w:numId w:val="31"/>
        </w:numPr>
        <w:tabs>
          <w:tab w:val="left" w:pos="604"/>
          <w:tab w:val="left" w:pos="606"/>
        </w:tabs>
        <w:suppressAutoHyphens/>
        <w:spacing w:before="121" w:line="276" w:lineRule="auto"/>
        <w:ind w:right="12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powiadomi na piśmie Zamawiającego o każdorazowej zmianie numeru rachunku bankowego. Zmiana numeru rachunku bankowego wymaga sporządzenia aneksu do Umowy, w formie pisemnej pod rygorem nieważności.</w:t>
      </w:r>
    </w:p>
    <w:p w:rsidR="00810202" w:rsidRPr="006C4FB1" w:rsidRDefault="00810202" w:rsidP="00810202">
      <w:pPr>
        <w:pStyle w:val="Tekstpodstawowy"/>
        <w:spacing w:before="41"/>
        <w:jc w:val="left"/>
        <w:rPr>
          <w:rFonts w:asciiTheme="minorHAnsi" w:hAnsiTheme="minorHAnsi" w:cstheme="minorHAnsi"/>
          <w:sz w:val="22"/>
          <w:szCs w:val="22"/>
        </w:rPr>
      </w:pPr>
    </w:p>
    <w:p w:rsidR="00810202" w:rsidRPr="006C4FB1" w:rsidRDefault="00810202" w:rsidP="00810202">
      <w:pPr>
        <w:ind w:left="57"/>
        <w:jc w:val="center"/>
        <w:rPr>
          <w:rFonts w:asciiTheme="minorHAnsi" w:hAnsiTheme="minorHAnsi" w:cstheme="minorHAnsi"/>
          <w:b/>
        </w:rPr>
      </w:pPr>
      <w:r w:rsidRPr="006C4FB1">
        <w:rPr>
          <w:rFonts w:asciiTheme="minorHAnsi" w:hAnsiTheme="minorHAnsi" w:cstheme="minorHAnsi"/>
          <w:b/>
        </w:rPr>
        <w:t>§</w:t>
      </w:r>
      <w:r w:rsidRPr="006C4FB1">
        <w:rPr>
          <w:rFonts w:asciiTheme="minorHAnsi" w:hAnsiTheme="minorHAnsi" w:cstheme="minorHAnsi"/>
          <w:b/>
          <w:spacing w:val="-3"/>
        </w:rPr>
        <w:t xml:space="preserve"> </w:t>
      </w:r>
      <w:r w:rsidRPr="006C4FB1">
        <w:rPr>
          <w:rFonts w:asciiTheme="minorHAnsi" w:hAnsiTheme="minorHAnsi" w:cstheme="minorHAnsi"/>
          <w:b/>
          <w:spacing w:val="-5"/>
        </w:rPr>
        <w:t>11</w:t>
      </w:r>
    </w:p>
    <w:p w:rsidR="00810202" w:rsidRPr="006C4FB1" w:rsidRDefault="00810202" w:rsidP="00810202">
      <w:pPr>
        <w:pStyle w:val="Akapitzlist"/>
        <w:widowControl w:val="0"/>
        <w:numPr>
          <w:ilvl w:val="0"/>
          <w:numId w:val="30"/>
        </w:numPr>
        <w:tabs>
          <w:tab w:val="left" w:pos="605"/>
        </w:tabs>
        <w:suppressAutoHyphens/>
        <w:spacing w:before="157"/>
        <w:ind w:left="605" w:hanging="427"/>
        <w:contextualSpacing w:val="0"/>
        <w:rPr>
          <w:rFonts w:asciiTheme="minorHAnsi" w:hAnsiTheme="minorHAnsi" w:cstheme="minorHAnsi"/>
          <w:b/>
          <w:sz w:val="22"/>
          <w:szCs w:val="22"/>
        </w:rPr>
      </w:pPr>
      <w:r w:rsidRPr="006C4FB1">
        <w:rPr>
          <w:rFonts w:asciiTheme="minorHAnsi" w:hAnsiTheme="minorHAnsi" w:cstheme="minorHAnsi"/>
          <w:sz w:val="22"/>
          <w:szCs w:val="22"/>
        </w:rPr>
        <w:t>Umowa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zostaje</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zawarta</w:t>
      </w:r>
      <w:r w:rsidRPr="006C4FB1">
        <w:rPr>
          <w:rFonts w:asciiTheme="minorHAnsi" w:hAnsiTheme="minorHAnsi" w:cstheme="minorHAnsi"/>
          <w:spacing w:val="-7"/>
          <w:sz w:val="22"/>
          <w:szCs w:val="22"/>
        </w:rPr>
        <w:t xml:space="preserve"> </w:t>
      </w:r>
      <w:r w:rsidRPr="006C4FB1">
        <w:rPr>
          <w:rFonts w:asciiTheme="minorHAnsi" w:hAnsiTheme="minorHAnsi" w:cstheme="minorHAnsi"/>
          <w:sz w:val="22"/>
          <w:szCs w:val="22"/>
        </w:rPr>
        <w:t>na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czas</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określony</w:t>
      </w:r>
      <w:r w:rsidRPr="006C4FB1">
        <w:rPr>
          <w:rFonts w:asciiTheme="minorHAnsi" w:hAnsiTheme="minorHAnsi" w:cstheme="minorHAnsi"/>
          <w:spacing w:val="-5"/>
          <w:sz w:val="22"/>
          <w:szCs w:val="22"/>
        </w:rPr>
        <w:t xml:space="preserve"> </w:t>
      </w:r>
      <w:r w:rsidRPr="006C4FB1">
        <w:rPr>
          <w:rFonts w:asciiTheme="minorHAnsi" w:hAnsiTheme="minorHAnsi" w:cstheme="minorHAnsi"/>
          <w:b/>
          <w:sz w:val="22"/>
          <w:szCs w:val="22"/>
        </w:rPr>
        <w:t>12</w:t>
      </w:r>
      <w:r w:rsidRPr="006C4FB1">
        <w:rPr>
          <w:rFonts w:asciiTheme="minorHAnsi" w:hAnsiTheme="minorHAnsi" w:cstheme="minorHAnsi"/>
          <w:b/>
          <w:spacing w:val="-8"/>
          <w:sz w:val="22"/>
          <w:szCs w:val="22"/>
        </w:rPr>
        <w:t xml:space="preserve"> </w:t>
      </w:r>
      <w:r w:rsidRPr="006C4FB1">
        <w:rPr>
          <w:rFonts w:asciiTheme="minorHAnsi" w:hAnsiTheme="minorHAnsi" w:cstheme="minorHAnsi"/>
          <w:b/>
          <w:sz w:val="22"/>
          <w:szCs w:val="22"/>
        </w:rPr>
        <w:t>miesięcy</w:t>
      </w:r>
      <w:r w:rsidRPr="006C4FB1">
        <w:rPr>
          <w:rFonts w:asciiTheme="minorHAnsi" w:hAnsiTheme="minorHAnsi" w:cstheme="minorHAnsi"/>
          <w:b/>
          <w:spacing w:val="-7"/>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dnia</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zawarcia</w:t>
      </w:r>
      <w:r w:rsidRPr="006C4FB1">
        <w:rPr>
          <w:rFonts w:asciiTheme="minorHAnsi" w:hAnsiTheme="minorHAnsi" w:cstheme="minorHAnsi"/>
          <w:spacing w:val="-7"/>
          <w:sz w:val="22"/>
          <w:szCs w:val="22"/>
        </w:rPr>
        <w:t xml:space="preserve"> </w:t>
      </w:r>
      <w:r w:rsidRPr="006C4FB1">
        <w:rPr>
          <w:rFonts w:asciiTheme="minorHAnsi" w:hAnsiTheme="minorHAnsi" w:cstheme="minorHAnsi"/>
          <w:spacing w:val="-2"/>
          <w:sz w:val="22"/>
          <w:szCs w:val="22"/>
        </w:rPr>
        <w:t>Umowy.</w:t>
      </w:r>
    </w:p>
    <w:p w:rsidR="00810202" w:rsidRPr="0019429E" w:rsidRDefault="00810202" w:rsidP="00810202">
      <w:pPr>
        <w:pStyle w:val="Akapitzlist"/>
        <w:widowControl w:val="0"/>
        <w:numPr>
          <w:ilvl w:val="0"/>
          <w:numId w:val="30"/>
        </w:numPr>
        <w:tabs>
          <w:tab w:val="left" w:pos="603"/>
          <w:tab w:val="left" w:pos="606"/>
        </w:tabs>
        <w:suppressAutoHyphens/>
        <w:spacing w:before="156" w:line="276" w:lineRule="auto"/>
        <w:ind w:right="116"/>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terminie 120 dni, od dnia uchybienia przez</w:t>
      </w:r>
      <w:r w:rsidRPr="006C4FB1">
        <w:rPr>
          <w:rFonts w:asciiTheme="minorHAnsi" w:hAnsiTheme="minorHAnsi" w:cstheme="minorHAnsi"/>
          <w:spacing w:val="80"/>
          <w:sz w:val="22"/>
          <w:szCs w:val="22"/>
        </w:rPr>
        <w:t xml:space="preserve"> </w:t>
      </w:r>
      <w:r w:rsidRPr="006C4FB1">
        <w:rPr>
          <w:rFonts w:asciiTheme="minorHAnsi" w:hAnsiTheme="minorHAnsi" w:cstheme="minorHAnsi"/>
          <w:sz w:val="22"/>
          <w:szCs w:val="22"/>
        </w:rPr>
        <w:t>Wykonawcę terminowi określonemu w § 5 ust. 2.</w:t>
      </w:r>
    </w:p>
    <w:p w:rsidR="00810202" w:rsidRPr="006C4FB1" w:rsidRDefault="00810202" w:rsidP="00810202">
      <w:pPr>
        <w:pStyle w:val="Akapitzlist"/>
        <w:widowControl w:val="0"/>
        <w:numPr>
          <w:ilvl w:val="0"/>
          <w:numId w:val="30"/>
        </w:numPr>
        <w:tabs>
          <w:tab w:val="left" w:pos="603"/>
          <w:tab w:val="left" w:pos="606"/>
        </w:tabs>
        <w:suppressAutoHyphens/>
        <w:spacing w:before="75" w:line="276" w:lineRule="auto"/>
        <w:ind w:right="122"/>
        <w:contextualSpacing w:val="0"/>
        <w:jc w:val="both"/>
        <w:rPr>
          <w:rFonts w:asciiTheme="minorHAnsi" w:hAnsiTheme="minorHAnsi" w:cstheme="minorHAnsi"/>
          <w:b/>
          <w:sz w:val="22"/>
          <w:szCs w:val="22"/>
        </w:rPr>
      </w:pPr>
      <w:r w:rsidRPr="006C4FB1">
        <w:rPr>
          <w:rFonts w:asciiTheme="minorHAnsi" w:hAnsiTheme="minorHAnsi" w:cstheme="minorHAnsi"/>
          <w:sz w:val="22"/>
          <w:szCs w:val="22"/>
        </w:rPr>
        <w:t>Upływ okresu obowiązywania Umowy albo jej wygaśnięcie na innej podstawie nie wpływa na prawa i obowiązki Stron w zakresie udzielonej przez Wykonawcę gwarancji i zastrzeżenie kar umownych w przypadku niewykonania lub nienależytego wykonywania obowiązków przez Wykonawcę w tym zakresie.</w:t>
      </w:r>
    </w:p>
    <w:p w:rsidR="00810202" w:rsidRPr="006C4FB1" w:rsidRDefault="00810202" w:rsidP="00810202">
      <w:pPr>
        <w:pStyle w:val="Akapitzlist"/>
        <w:widowControl w:val="0"/>
        <w:numPr>
          <w:ilvl w:val="0"/>
          <w:numId w:val="30"/>
        </w:numPr>
        <w:tabs>
          <w:tab w:val="left" w:pos="603"/>
          <w:tab w:val="left" w:pos="606"/>
        </w:tabs>
        <w:suppressAutoHyphens/>
        <w:spacing w:before="120" w:line="276" w:lineRule="auto"/>
        <w:ind w:right="114"/>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terminie 30 dni od powzięcia wiadomości o tych okolicznościach. Wykonawca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może żądać wyłącznie wynagrodzenia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należnego z</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tytułu wykonanej części</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p>
    <w:p w:rsidR="00810202" w:rsidRPr="006C4FB1" w:rsidRDefault="00810202" w:rsidP="00810202">
      <w:pPr>
        <w:pStyle w:val="Akapitzlist"/>
        <w:widowControl w:val="0"/>
        <w:numPr>
          <w:ilvl w:val="0"/>
          <w:numId w:val="30"/>
        </w:numPr>
        <w:tabs>
          <w:tab w:val="left" w:pos="603"/>
          <w:tab w:val="left" w:pos="606"/>
        </w:tabs>
        <w:suppressAutoHyphens/>
        <w:spacing w:before="120" w:line="276" w:lineRule="auto"/>
        <w:ind w:right="113"/>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6"/>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odstąpić</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skutkiem od</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dnia zawarcia</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Umowy,</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terminie</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120</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dni od dnia powzięcia przez Zamawiającego wiadomości, że Wykonawca złożył nieprawdziwe oświadczenia o których mowa w § 2 ust. 1 lub nieprawdziwe oświadczenia w</w:t>
      </w:r>
      <w:r w:rsidRPr="006C4FB1">
        <w:rPr>
          <w:rFonts w:asciiTheme="minorHAnsi" w:hAnsiTheme="minorHAnsi" w:cstheme="minorHAnsi"/>
          <w:spacing w:val="14"/>
          <w:sz w:val="22"/>
          <w:szCs w:val="22"/>
        </w:rPr>
        <w:t xml:space="preserve"> </w:t>
      </w:r>
      <w:r w:rsidRPr="006C4FB1">
        <w:rPr>
          <w:rFonts w:asciiTheme="minorHAnsi" w:hAnsiTheme="minorHAnsi" w:cstheme="minorHAnsi"/>
          <w:sz w:val="22"/>
          <w:szCs w:val="22"/>
        </w:rPr>
        <w:t>toku postępowania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 udzielenie zamówienia publicznego będącego Przedmiotem Umowy.</w:t>
      </w:r>
    </w:p>
    <w:p w:rsidR="00810202" w:rsidRPr="006C4FB1" w:rsidRDefault="00810202" w:rsidP="00810202">
      <w:pPr>
        <w:pStyle w:val="Akapitzlist"/>
        <w:widowControl w:val="0"/>
        <w:numPr>
          <w:ilvl w:val="0"/>
          <w:numId w:val="30"/>
        </w:numPr>
        <w:tabs>
          <w:tab w:val="left" w:pos="603"/>
          <w:tab w:val="left" w:pos="606"/>
        </w:tabs>
        <w:suppressAutoHyphens/>
        <w:spacing w:before="120" w:line="276" w:lineRule="auto"/>
        <w:ind w:right="111"/>
        <w:contextualSpacing w:val="0"/>
        <w:jc w:val="both"/>
        <w:rPr>
          <w:rFonts w:asciiTheme="minorHAnsi" w:hAnsiTheme="minorHAnsi" w:cstheme="minorHAnsi"/>
          <w:b/>
          <w:sz w:val="22"/>
          <w:szCs w:val="22"/>
        </w:rPr>
      </w:pPr>
      <w:r w:rsidRPr="006C4FB1">
        <w:rPr>
          <w:rFonts w:asciiTheme="minorHAnsi" w:hAnsiTheme="minorHAnsi" w:cstheme="minorHAnsi"/>
          <w:sz w:val="22"/>
          <w:szCs w:val="22"/>
        </w:rPr>
        <w:t xml:space="preserve">W przypadku określonym w ust. 5, jeżeli Zamawiający stwierdzi, że naruszenie jest tego </w:t>
      </w:r>
      <w:r w:rsidRPr="006C4FB1">
        <w:rPr>
          <w:rFonts w:asciiTheme="minorHAnsi" w:hAnsiTheme="minorHAnsi" w:cstheme="minorHAnsi"/>
          <w:sz w:val="22"/>
          <w:szCs w:val="22"/>
        </w:rPr>
        <w:lastRenderedPageBreak/>
        <w:t>rodzaju, iż nie stoi na przeszkodzie odstąpieniu od Umowy tylko w części (w tym ze skutkiem od dnia złożenia oświadczenia), Zamawiający może odstąpić od Umowy w części (w tym ze skutkiem od dnia złożenia oświadczenia), co do której nastąpiło bezpośrednio zdarzenie określone w ust. 5.</w:t>
      </w:r>
    </w:p>
    <w:p w:rsidR="00810202" w:rsidRPr="006C4FB1" w:rsidRDefault="00810202" w:rsidP="00810202">
      <w:pPr>
        <w:pStyle w:val="Akapitzlist"/>
        <w:widowControl w:val="0"/>
        <w:numPr>
          <w:ilvl w:val="0"/>
          <w:numId w:val="30"/>
        </w:numPr>
        <w:tabs>
          <w:tab w:val="left" w:pos="604"/>
          <w:tab w:val="left" w:pos="606"/>
        </w:tabs>
        <w:suppressAutoHyphens/>
        <w:spacing w:before="119" w:line="276" w:lineRule="auto"/>
        <w:ind w:right="118"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Wykonawca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nie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dochodzić</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od</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Zamawiającego</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naprawienia</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szkody</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powstałej,</w:t>
      </w:r>
      <w:r w:rsidRPr="006C4FB1">
        <w:rPr>
          <w:rFonts w:asciiTheme="minorHAnsi" w:hAnsiTheme="minorHAnsi" w:cstheme="minorHAnsi"/>
          <w:spacing w:val="40"/>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szczególności w związku z</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odstąpieniem przez Zamawiającego od Umowy z powodu okoliczności leżących po stronie Wykonawcy.</w:t>
      </w:r>
    </w:p>
    <w:p w:rsidR="00810202" w:rsidRPr="006C4FB1" w:rsidRDefault="00810202" w:rsidP="00810202">
      <w:pPr>
        <w:pStyle w:val="Akapitzlist"/>
        <w:widowControl w:val="0"/>
        <w:numPr>
          <w:ilvl w:val="0"/>
          <w:numId w:val="30"/>
        </w:numPr>
        <w:tabs>
          <w:tab w:val="left" w:pos="603"/>
        </w:tabs>
        <w:suppressAutoHyphens/>
        <w:spacing w:before="121"/>
        <w:ind w:left="603" w:hanging="425"/>
        <w:contextualSpacing w:val="0"/>
        <w:jc w:val="both"/>
        <w:rPr>
          <w:rFonts w:asciiTheme="minorHAnsi" w:hAnsiTheme="minorHAnsi" w:cstheme="minorHAnsi"/>
          <w:b/>
          <w:sz w:val="22"/>
          <w:szCs w:val="22"/>
        </w:rPr>
      </w:pPr>
      <w:r w:rsidRPr="006C4FB1">
        <w:rPr>
          <w:rFonts w:asciiTheme="minorHAnsi" w:hAnsiTheme="minorHAnsi" w:cstheme="minorHAnsi"/>
          <w:sz w:val="22"/>
          <w:szCs w:val="22"/>
        </w:rPr>
        <w:t>Zamawiający</w:t>
      </w:r>
      <w:r w:rsidRPr="006C4FB1">
        <w:rPr>
          <w:rFonts w:asciiTheme="minorHAnsi" w:hAnsiTheme="minorHAnsi" w:cstheme="minorHAnsi"/>
          <w:spacing w:val="-13"/>
          <w:sz w:val="22"/>
          <w:szCs w:val="22"/>
        </w:rPr>
        <w:t xml:space="preserve"> </w:t>
      </w:r>
      <w:r w:rsidRPr="006C4FB1">
        <w:rPr>
          <w:rFonts w:asciiTheme="minorHAnsi" w:hAnsiTheme="minorHAnsi" w:cstheme="minorHAnsi"/>
          <w:sz w:val="22"/>
          <w:szCs w:val="22"/>
        </w:rPr>
        <w:t>może</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wypowiedzieć</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Umowę</w:t>
      </w:r>
      <w:r w:rsidRPr="006C4FB1">
        <w:rPr>
          <w:rFonts w:asciiTheme="minorHAnsi" w:hAnsiTheme="minorHAnsi" w:cstheme="minorHAnsi"/>
          <w:spacing w:val="-8"/>
          <w:sz w:val="22"/>
          <w:szCs w:val="22"/>
        </w:rPr>
        <w:t xml:space="preserve"> </w:t>
      </w:r>
      <w:r w:rsidRPr="006C4FB1">
        <w:rPr>
          <w:rFonts w:asciiTheme="minorHAnsi" w:hAnsiTheme="minorHAnsi" w:cstheme="minorHAnsi"/>
          <w:sz w:val="22"/>
          <w:szCs w:val="22"/>
        </w:rPr>
        <w:t>ze</w:t>
      </w:r>
      <w:r w:rsidRPr="006C4FB1">
        <w:rPr>
          <w:rFonts w:asciiTheme="minorHAnsi" w:hAnsiTheme="minorHAnsi" w:cstheme="minorHAnsi"/>
          <w:spacing w:val="-10"/>
          <w:sz w:val="22"/>
          <w:szCs w:val="22"/>
        </w:rPr>
        <w:t xml:space="preserve"> </w:t>
      </w:r>
      <w:r w:rsidRPr="006C4FB1">
        <w:rPr>
          <w:rFonts w:asciiTheme="minorHAnsi" w:hAnsiTheme="minorHAnsi" w:cstheme="minorHAnsi"/>
          <w:sz w:val="22"/>
          <w:szCs w:val="22"/>
        </w:rPr>
        <w:t>skutkiem</w:t>
      </w:r>
      <w:r w:rsidRPr="006C4FB1">
        <w:rPr>
          <w:rFonts w:asciiTheme="minorHAnsi" w:hAnsiTheme="minorHAnsi" w:cstheme="minorHAnsi"/>
          <w:spacing w:val="-9"/>
          <w:sz w:val="22"/>
          <w:szCs w:val="22"/>
        </w:rPr>
        <w:t xml:space="preserve"> </w:t>
      </w:r>
      <w:r w:rsidRPr="006C4FB1">
        <w:rPr>
          <w:rFonts w:asciiTheme="minorHAnsi" w:hAnsiTheme="minorHAnsi" w:cstheme="minorHAnsi"/>
          <w:sz w:val="22"/>
          <w:szCs w:val="22"/>
        </w:rPr>
        <w:t>natychmiastowym</w:t>
      </w:r>
      <w:r w:rsidRPr="006C4FB1">
        <w:rPr>
          <w:rFonts w:asciiTheme="minorHAnsi" w:hAnsiTheme="minorHAnsi" w:cstheme="minorHAnsi"/>
          <w:spacing w:val="-5"/>
          <w:sz w:val="22"/>
          <w:szCs w:val="22"/>
        </w:rPr>
        <w:t xml:space="preserve"> </w:t>
      </w:r>
      <w:r w:rsidRPr="006C4FB1">
        <w:rPr>
          <w:rFonts w:asciiTheme="minorHAnsi" w:hAnsiTheme="minorHAnsi" w:cstheme="minorHAnsi"/>
          <w:sz w:val="22"/>
          <w:szCs w:val="22"/>
        </w:rPr>
        <w:t>w</w:t>
      </w:r>
      <w:r w:rsidRPr="006C4FB1">
        <w:rPr>
          <w:rFonts w:asciiTheme="minorHAnsi" w:hAnsiTheme="minorHAnsi" w:cstheme="minorHAnsi"/>
          <w:spacing w:val="-12"/>
          <w:sz w:val="22"/>
          <w:szCs w:val="22"/>
        </w:rPr>
        <w:t xml:space="preserve"> </w:t>
      </w:r>
      <w:r w:rsidRPr="006C4FB1">
        <w:rPr>
          <w:rFonts w:asciiTheme="minorHAnsi" w:hAnsiTheme="minorHAnsi" w:cstheme="minorHAnsi"/>
          <w:spacing w:val="-2"/>
          <w:sz w:val="22"/>
          <w:szCs w:val="22"/>
        </w:rPr>
        <w:t>przypadku:</w:t>
      </w:r>
    </w:p>
    <w:p w:rsidR="00810202" w:rsidRPr="004A4477" w:rsidRDefault="00810202" w:rsidP="00810202">
      <w:pPr>
        <w:pStyle w:val="Akapitzlist"/>
        <w:widowControl w:val="0"/>
        <w:numPr>
          <w:ilvl w:val="1"/>
          <w:numId w:val="30"/>
        </w:numPr>
        <w:tabs>
          <w:tab w:val="left" w:pos="1170"/>
          <w:tab w:val="left" w:pos="1172"/>
        </w:tabs>
        <w:suppressAutoHyphens/>
        <w:spacing w:before="154" w:line="276" w:lineRule="auto"/>
        <w:ind w:right="123"/>
        <w:contextualSpacing w:val="0"/>
        <w:jc w:val="both"/>
        <w:rPr>
          <w:rFonts w:asciiTheme="minorHAnsi" w:hAnsiTheme="minorHAnsi" w:cstheme="minorHAnsi"/>
          <w:sz w:val="22"/>
          <w:szCs w:val="22"/>
        </w:rPr>
      </w:pPr>
      <w:r w:rsidRPr="004A4477">
        <w:rPr>
          <w:rFonts w:ascii="Calibri" w:hAnsi="Calibri" w:cs="Calibri"/>
          <w:sz w:val="22"/>
          <w:szCs w:val="22"/>
        </w:rPr>
        <w:t>w przypadku wystąpienia co najmniej 5 dni roboczych zwłoki w stosunku do jakiegokolwiek terminu określonego w Umowie</w:t>
      </w:r>
      <w:r w:rsidRPr="004A4477">
        <w:rPr>
          <w:rFonts w:asciiTheme="minorHAnsi" w:hAnsiTheme="minorHAnsi" w:cstheme="minorHAnsi"/>
          <w:sz w:val="22"/>
          <w:szCs w:val="22"/>
        </w:rPr>
        <w:t>;</w:t>
      </w:r>
    </w:p>
    <w:p w:rsidR="00810202" w:rsidRPr="004A4477" w:rsidRDefault="00810202" w:rsidP="00810202">
      <w:pPr>
        <w:pStyle w:val="Akapitzlist"/>
        <w:widowControl w:val="0"/>
        <w:numPr>
          <w:ilvl w:val="1"/>
          <w:numId w:val="30"/>
        </w:numPr>
        <w:tabs>
          <w:tab w:val="left" w:pos="1171"/>
        </w:tabs>
        <w:suppressAutoHyphens/>
        <w:spacing w:before="122"/>
        <w:ind w:left="1171" w:hanging="282"/>
        <w:contextualSpacing w:val="0"/>
        <w:jc w:val="both"/>
        <w:rPr>
          <w:rFonts w:asciiTheme="minorHAnsi" w:hAnsiTheme="minorHAnsi" w:cstheme="minorHAnsi"/>
          <w:color w:val="000009"/>
          <w:sz w:val="22"/>
          <w:szCs w:val="22"/>
        </w:rPr>
      </w:pPr>
      <w:r w:rsidRPr="004A4477">
        <w:rPr>
          <w:rFonts w:ascii="Calibri" w:hAnsi="Calibri" w:cs="Calibri"/>
          <w:sz w:val="22"/>
          <w:szCs w:val="22"/>
        </w:rPr>
        <w:t>w przypadku zaistnienia co najmniej 5 dni roboczych zwłoki każdy w terminach przewidzianych na realizację kolejnych dwóch przeglądów lub napraw</w:t>
      </w:r>
      <w:r w:rsidRPr="004A4477">
        <w:rPr>
          <w:rFonts w:asciiTheme="minorHAnsi" w:hAnsiTheme="minorHAnsi" w:cstheme="minorHAnsi"/>
          <w:color w:val="000009"/>
          <w:spacing w:val="-2"/>
          <w:sz w:val="22"/>
          <w:szCs w:val="22"/>
        </w:rPr>
        <w:t>;</w:t>
      </w:r>
    </w:p>
    <w:p w:rsidR="00810202" w:rsidRPr="006C4FB1" w:rsidRDefault="00810202" w:rsidP="00810202">
      <w:pPr>
        <w:pStyle w:val="Akapitzlist"/>
        <w:widowControl w:val="0"/>
        <w:numPr>
          <w:ilvl w:val="1"/>
          <w:numId w:val="30"/>
        </w:numPr>
        <w:tabs>
          <w:tab w:val="left" w:pos="1170"/>
          <w:tab w:val="left" w:pos="1172"/>
        </w:tabs>
        <w:suppressAutoHyphens/>
        <w:spacing w:before="154" w:line="276" w:lineRule="auto"/>
        <w:ind w:right="116"/>
        <w:contextualSpacing w:val="0"/>
        <w:jc w:val="both"/>
        <w:rPr>
          <w:rFonts w:asciiTheme="minorHAnsi" w:hAnsiTheme="minorHAnsi" w:cstheme="minorHAnsi"/>
          <w:b/>
          <w:color w:val="000009"/>
          <w:sz w:val="22"/>
          <w:szCs w:val="22"/>
        </w:rPr>
      </w:pPr>
      <w:r w:rsidRPr="004A4477">
        <w:rPr>
          <w:rFonts w:asciiTheme="minorHAnsi" w:hAnsiTheme="minorHAnsi" w:cstheme="minorHAnsi"/>
          <w:color w:val="000009"/>
          <w:sz w:val="22"/>
          <w:szCs w:val="22"/>
        </w:rPr>
        <w:t>w przypadku zwłoki w dostarczeniu urządzenia zastępczego (jeżeli dotyczy),</w:t>
      </w:r>
      <w:r w:rsidRPr="006C4FB1">
        <w:rPr>
          <w:rFonts w:asciiTheme="minorHAnsi" w:hAnsiTheme="minorHAnsi" w:cstheme="minorHAnsi"/>
          <w:color w:val="000009"/>
          <w:sz w:val="22"/>
          <w:szCs w:val="22"/>
        </w:rPr>
        <w:t xml:space="preserve"> przekraczającej 10 dni;</w:t>
      </w:r>
    </w:p>
    <w:p w:rsidR="00810202" w:rsidRPr="006C4FB1" w:rsidRDefault="00810202" w:rsidP="00810202">
      <w:pPr>
        <w:pStyle w:val="Akapitzlist"/>
        <w:widowControl w:val="0"/>
        <w:numPr>
          <w:ilvl w:val="1"/>
          <w:numId w:val="30"/>
        </w:numPr>
        <w:tabs>
          <w:tab w:val="left" w:pos="1170"/>
          <w:tab w:val="left" w:pos="1172"/>
        </w:tabs>
        <w:suppressAutoHyphens/>
        <w:spacing w:before="119" w:line="276" w:lineRule="auto"/>
        <w:ind w:right="119"/>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 przypadku uchybienia przez Wykonawcę obowiązkowi należytego prowadzenia dokumentacji technicznej Urządzeń, o ile Wykonawca wezwany przez Zamawiającego do usunięcia uchybień nie zadośćuczyni żądaniu w terminie 7 dni;</w:t>
      </w:r>
    </w:p>
    <w:p w:rsidR="00810202" w:rsidRPr="006C4FB1" w:rsidRDefault="00810202" w:rsidP="00810202">
      <w:pPr>
        <w:pStyle w:val="Akapitzlist"/>
        <w:widowControl w:val="0"/>
        <w:numPr>
          <w:ilvl w:val="1"/>
          <w:numId w:val="30"/>
        </w:numPr>
        <w:tabs>
          <w:tab w:val="left" w:pos="1170"/>
          <w:tab w:val="left" w:pos="1172"/>
        </w:tabs>
        <w:suppressAutoHyphens/>
        <w:spacing w:before="121"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zakwestionowania przez Zamawiającego trzech kolejnych kosztorysów sporządzonych przez Wykonawcę;</w:t>
      </w:r>
    </w:p>
    <w:p w:rsidR="00810202" w:rsidRPr="006C4FB1" w:rsidRDefault="00810202" w:rsidP="00810202">
      <w:pPr>
        <w:pStyle w:val="Akapitzlist"/>
        <w:widowControl w:val="0"/>
        <w:numPr>
          <w:ilvl w:val="1"/>
          <w:numId w:val="30"/>
        </w:numPr>
        <w:tabs>
          <w:tab w:val="left" w:pos="1170"/>
          <w:tab w:val="left" w:pos="1172"/>
        </w:tabs>
        <w:suppressAutoHyphens/>
        <w:spacing w:before="119" w:line="276" w:lineRule="auto"/>
        <w:ind w:right="110"/>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innego istotnego naruszenia Umowy, jeżeli Wykonawca wezwany do usunięcia naruszenia</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 xml:space="preserve">jego skutków, nie zadośćuczynił temu żądaniu w terminie oznaczonym przez </w:t>
      </w:r>
      <w:r w:rsidRPr="006C4FB1">
        <w:rPr>
          <w:rFonts w:asciiTheme="minorHAnsi" w:hAnsiTheme="minorHAnsi" w:cstheme="minorHAnsi"/>
          <w:color w:val="000009"/>
          <w:spacing w:val="-2"/>
          <w:sz w:val="22"/>
          <w:szCs w:val="22"/>
        </w:rPr>
        <w:t>Zamawiającego;</w:t>
      </w:r>
    </w:p>
    <w:p w:rsidR="00810202" w:rsidRPr="0019429E" w:rsidRDefault="00810202" w:rsidP="00810202">
      <w:pPr>
        <w:pStyle w:val="Akapitzlist"/>
        <w:widowControl w:val="0"/>
        <w:numPr>
          <w:ilvl w:val="1"/>
          <w:numId w:val="30"/>
        </w:numPr>
        <w:tabs>
          <w:tab w:val="left" w:pos="1179"/>
          <w:tab w:val="left" w:pos="1181"/>
        </w:tabs>
        <w:suppressAutoHyphens/>
        <w:spacing w:before="121" w:line="276" w:lineRule="auto"/>
        <w:ind w:left="1181" w:right="115" w:hanging="360"/>
        <w:contextualSpacing w:val="0"/>
        <w:jc w:val="both"/>
        <w:rPr>
          <w:rFonts w:asciiTheme="minorHAnsi" w:hAnsiTheme="minorHAnsi" w:cstheme="minorHAnsi"/>
          <w:b/>
          <w:sz w:val="22"/>
          <w:szCs w:val="22"/>
        </w:rPr>
      </w:pPr>
      <w:r w:rsidRPr="006C4FB1">
        <w:rPr>
          <w:rFonts w:asciiTheme="minorHAnsi" w:hAnsiTheme="minorHAnsi" w:cstheme="minorHAnsi"/>
          <w:sz w:val="22"/>
          <w:szCs w:val="22"/>
        </w:rPr>
        <w:t>wystąpienia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okoliczności</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uniemożliwiającej należyte wykonanie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Umowy, a w</w:t>
      </w:r>
      <w:r w:rsidRPr="006C4FB1">
        <w:rPr>
          <w:rFonts w:asciiTheme="minorHAnsi" w:hAnsiTheme="minorHAnsi" w:cstheme="minorHAnsi"/>
          <w:spacing w:val="-3"/>
          <w:sz w:val="22"/>
          <w:szCs w:val="22"/>
        </w:rPr>
        <w:t xml:space="preserve"> </w:t>
      </w:r>
      <w:r w:rsidRPr="006C4FB1">
        <w:rPr>
          <w:rFonts w:asciiTheme="minorHAnsi" w:hAnsiTheme="minorHAnsi" w:cstheme="minorHAnsi"/>
          <w:sz w:val="22"/>
          <w:szCs w:val="22"/>
        </w:rPr>
        <w:t>szczególności zajęcie znacznej części majątku Wykonawcy w postępowaniu egzekucyjnym, utraty możności dysponowania nim w celu wykonania Umowy z innych przyczyn, jak też wszczęcia likwidacji Wykonawcy lub postępowań określonych w ustawie z dnia 28 lutego 2003 r. Prawo upadłościowe</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oraz ustawie z dnia 15 maja</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2015</w:t>
      </w:r>
      <w:r w:rsidRPr="006C4FB1">
        <w:rPr>
          <w:rFonts w:asciiTheme="minorHAnsi" w:hAnsiTheme="minorHAnsi" w:cstheme="minorHAnsi"/>
          <w:spacing w:val="-2"/>
          <w:sz w:val="22"/>
          <w:szCs w:val="22"/>
        </w:rPr>
        <w:t xml:space="preserve"> </w:t>
      </w:r>
      <w:r w:rsidRPr="006C4FB1">
        <w:rPr>
          <w:rFonts w:asciiTheme="minorHAnsi" w:hAnsiTheme="minorHAnsi" w:cstheme="minorHAnsi"/>
          <w:sz w:val="22"/>
          <w:szCs w:val="22"/>
        </w:rPr>
        <w:t>r. Prawo</w:t>
      </w:r>
      <w:r w:rsidRPr="006C4FB1">
        <w:rPr>
          <w:rFonts w:asciiTheme="minorHAnsi" w:hAnsiTheme="minorHAnsi" w:cstheme="minorHAnsi"/>
          <w:spacing w:val="-1"/>
          <w:sz w:val="22"/>
          <w:szCs w:val="22"/>
        </w:rPr>
        <w:t xml:space="preserve"> </w:t>
      </w:r>
      <w:r w:rsidRPr="006C4FB1">
        <w:rPr>
          <w:rFonts w:asciiTheme="minorHAnsi" w:hAnsiTheme="minorHAnsi" w:cstheme="minorHAnsi"/>
          <w:sz w:val="22"/>
          <w:szCs w:val="22"/>
        </w:rPr>
        <w:t>restrukturyzacyjne – w zakresie niezakazanym przez te ustawy.</w:t>
      </w:r>
    </w:p>
    <w:p w:rsidR="00810202" w:rsidRPr="00073A4A" w:rsidRDefault="00810202" w:rsidP="00810202">
      <w:pPr>
        <w:widowControl w:val="0"/>
        <w:tabs>
          <w:tab w:val="left" w:pos="1179"/>
          <w:tab w:val="left" w:pos="1181"/>
        </w:tabs>
        <w:suppressAutoHyphens/>
        <w:spacing w:before="121"/>
        <w:ind w:left="567" w:right="115"/>
        <w:jc w:val="both"/>
        <w:rPr>
          <w:rFonts w:asciiTheme="minorHAnsi" w:hAnsiTheme="minorHAnsi" w:cstheme="minorHAnsi"/>
        </w:rPr>
      </w:pPr>
      <w:r w:rsidRPr="00073A4A">
        <w:rPr>
          <w:rFonts w:ascii="Calibri" w:hAnsi="Calibri" w:cs="Calibri"/>
        </w:rPr>
        <w:t xml:space="preserve">Przed rozwiązaniem umowy ze skutkiem natychmiastowym Zamawiający wezwie Wykonawcę </w:t>
      </w:r>
      <w:r w:rsidRPr="00073A4A">
        <w:rPr>
          <w:rFonts w:ascii="Calibri" w:hAnsi="Calibri" w:cs="Calibri"/>
        </w:rPr>
        <w:br/>
        <w:t xml:space="preserve">do należytej realizacji i wyznaczy dodatkowy, odpowiedni termin (minimum 3 dni robocze) </w:t>
      </w:r>
      <w:r w:rsidRPr="00073A4A">
        <w:rPr>
          <w:rFonts w:ascii="Calibri" w:hAnsi="Calibri" w:cs="Calibri"/>
        </w:rPr>
        <w:br/>
        <w:t>na podjęcie działań naprawczych i poinformowanie o nich Zamawiającego.</w:t>
      </w:r>
    </w:p>
    <w:p w:rsidR="00810202" w:rsidRPr="006C4FB1" w:rsidRDefault="00810202" w:rsidP="00810202">
      <w:pPr>
        <w:pStyle w:val="Akapitzlist"/>
        <w:widowControl w:val="0"/>
        <w:numPr>
          <w:ilvl w:val="0"/>
          <w:numId w:val="30"/>
        </w:numPr>
        <w:tabs>
          <w:tab w:val="left" w:pos="603"/>
          <w:tab w:val="left" w:pos="606"/>
        </w:tabs>
        <w:suppressAutoHyphens/>
        <w:spacing w:before="120" w:line="276" w:lineRule="auto"/>
        <w:ind w:right="122"/>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 może wypowiedzieć Umowę ze skutkiem natychmiastowym w zakresie usług odnoszących się do konkretnego Urządzenia lub Urządzeń w przypadku, gdy dane Urządzenie nie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będzie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nadawało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się</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podejmie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decyzje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zaniechaniu</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albo z innych powodów zaprzestanie jego wykorzystywania.</w:t>
      </w:r>
    </w:p>
    <w:p w:rsidR="00810202" w:rsidRPr="003E1A94" w:rsidRDefault="00810202" w:rsidP="00810202">
      <w:pPr>
        <w:pStyle w:val="Akapitzlist"/>
        <w:widowControl w:val="0"/>
        <w:numPr>
          <w:ilvl w:val="0"/>
          <w:numId w:val="30"/>
        </w:numPr>
        <w:tabs>
          <w:tab w:val="left" w:pos="604"/>
        </w:tabs>
        <w:suppressAutoHyphens/>
        <w:spacing w:before="121"/>
        <w:ind w:left="604" w:hanging="358"/>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odstąpić</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przypadku,</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którym</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mowa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art.</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456</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ustawy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4"/>
          <w:sz w:val="22"/>
          <w:szCs w:val="22"/>
        </w:rPr>
        <w:t>Pzp.</w:t>
      </w:r>
    </w:p>
    <w:p w:rsidR="00810202" w:rsidRPr="003E1A94" w:rsidRDefault="00810202" w:rsidP="00810202">
      <w:pPr>
        <w:widowControl w:val="0"/>
        <w:tabs>
          <w:tab w:val="left" w:pos="604"/>
        </w:tabs>
        <w:suppressAutoHyphens/>
        <w:spacing w:before="121"/>
        <w:jc w:val="both"/>
        <w:rPr>
          <w:rFonts w:asciiTheme="minorHAnsi" w:hAnsiTheme="minorHAnsi" w:cstheme="minorHAnsi"/>
          <w:b/>
          <w:color w:val="000009"/>
        </w:rPr>
      </w:pPr>
    </w:p>
    <w:p w:rsidR="00810202" w:rsidRPr="006C4FB1" w:rsidRDefault="00810202" w:rsidP="00810202">
      <w:pPr>
        <w:pStyle w:val="Akapitzlist"/>
        <w:tabs>
          <w:tab w:val="left" w:pos="604"/>
        </w:tabs>
        <w:spacing w:before="121"/>
        <w:ind w:left="852"/>
        <w:jc w:val="center"/>
        <w:rPr>
          <w:rFonts w:asciiTheme="minorHAnsi" w:hAnsiTheme="minorHAnsi" w:cstheme="minorHAnsi"/>
          <w:b/>
          <w:bCs/>
          <w:sz w:val="22"/>
          <w:szCs w:val="22"/>
        </w:rPr>
      </w:pPr>
      <w:r w:rsidRPr="006C4FB1">
        <w:rPr>
          <w:rFonts w:asciiTheme="minorHAnsi" w:hAnsiTheme="minorHAnsi" w:cstheme="minorHAnsi"/>
          <w:b/>
          <w:bCs/>
          <w:color w:val="000009"/>
          <w:sz w:val="22"/>
          <w:szCs w:val="22"/>
        </w:rPr>
        <w:t>§</w:t>
      </w:r>
      <w:r w:rsidRPr="006C4FB1">
        <w:rPr>
          <w:rFonts w:asciiTheme="minorHAnsi" w:hAnsiTheme="minorHAnsi" w:cstheme="minorHAnsi"/>
          <w:b/>
          <w:bCs/>
          <w:color w:val="000009"/>
          <w:spacing w:val="-3"/>
          <w:sz w:val="22"/>
          <w:szCs w:val="22"/>
        </w:rPr>
        <w:t xml:space="preserve"> </w:t>
      </w:r>
      <w:r w:rsidRPr="006C4FB1">
        <w:rPr>
          <w:rFonts w:asciiTheme="minorHAnsi" w:hAnsiTheme="minorHAnsi" w:cstheme="minorHAnsi"/>
          <w:b/>
          <w:bCs/>
          <w:color w:val="000009"/>
          <w:spacing w:val="-5"/>
          <w:sz w:val="22"/>
          <w:szCs w:val="22"/>
        </w:rPr>
        <w:t>12</w:t>
      </w:r>
    </w:p>
    <w:p w:rsidR="00810202" w:rsidRPr="006C4FB1" w:rsidRDefault="00810202" w:rsidP="00810202">
      <w:pPr>
        <w:pStyle w:val="Akapitzlist"/>
        <w:widowControl w:val="0"/>
        <w:numPr>
          <w:ilvl w:val="0"/>
          <w:numId w:val="29"/>
        </w:numPr>
        <w:tabs>
          <w:tab w:val="left" w:pos="605"/>
        </w:tabs>
        <w:suppressAutoHyphens/>
        <w:spacing w:before="157"/>
        <w:ind w:left="605" w:hanging="427"/>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udziela</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Zamawiającemu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gwarancji</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pacing w:val="-5"/>
          <w:sz w:val="22"/>
          <w:szCs w:val="22"/>
        </w:rPr>
        <w:t>na:</w:t>
      </w:r>
    </w:p>
    <w:p w:rsidR="00810202" w:rsidRPr="006C4FB1" w:rsidRDefault="00810202" w:rsidP="00810202">
      <w:pPr>
        <w:pStyle w:val="Akapitzlist"/>
        <w:widowControl w:val="0"/>
        <w:numPr>
          <w:ilvl w:val="1"/>
          <w:numId w:val="29"/>
        </w:numPr>
        <w:tabs>
          <w:tab w:val="left" w:pos="1170"/>
          <w:tab w:val="left" w:pos="1172"/>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wymienione części na okres minimum 6 miesięcy od dnia przekazania Zamawiającemu </w:t>
      </w:r>
      <w:r w:rsidRPr="006C4FB1">
        <w:rPr>
          <w:rFonts w:asciiTheme="minorHAnsi" w:hAnsiTheme="minorHAnsi" w:cstheme="minorHAnsi"/>
          <w:color w:val="000009"/>
          <w:sz w:val="22"/>
          <w:szCs w:val="22"/>
        </w:rPr>
        <w:lastRenderedPageBreak/>
        <w:t>protokołu naprawy; jeżeli wytwórca, importer lub sprzedawca danej części udzielił na nią gwarancji na okres przenoszący 6 miesięcy od czasu wykonania naprawy Urządzenia, Wykonawca odpowiada względem Zamawiającego jako gwarant przez okres na jaki</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została udzielona gwarancja na wskazaną część;</w:t>
      </w:r>
    </w:p>
    <w:p w:rsidR="00810202" w:rsidRPr="006C4FB1" w:rsidRDefault="00810202" w:rsidP="00810202">
      <w:pPr>
        <w:pStyle w:val="Akapitzlist"/>
        <w:widowControl w:val="0"/>
        <w:numPr>
          <w:ilvl w:val="1"/>
          <w:numId w:val="29"/>
        </w:numPr>
        <w:tabs>
          <w:tab w:val="left" w:pos="1170"/>
          <w:tab w:val="left" w:pos="1172"/>
        </w:tabs>
        <w:suppressAutoHyphens/>
        <w:spacing w:before="120" w:line="276" w:lineRule="auto"/>
        <w:ind w:right="11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prawidłowe działanie Urządzenia w zakresie wykonanej naprawy na okres minimum 6 miesięcy od dnia przekazania Zamawiającemu protokołu naprawy.</w:t>
      </w:r>
    </w:p>
    <w:p w:rsidR="00810202" w:rsidRPr="006C4FB1" w:rsidRDefault="00810202" w:rsidP="00810202">
      <w:pPr>
        <w:pStyle w:val="Akapitzlist"/>
        <w:widowControl w:val="0"/>
        <w:numPr>
          <w:ilvl w:val="0"/>
          <w:numId w:val="29"/>
        </w:numPr>
        <w:tabs>
          <w:tab w:val="left" w:pos="603"/>
          <w:tab w:val="left" w:pos="606"/>
        </w:tabs>
        <w:suppressAutoHyphens/>
        <w:spacing w:before="121"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zobowiązuje się bez dodatkowego wynagrodzenia usunąć usterki, które ujawnią się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okresie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gwarancji 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terminie 5</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dni roboczych.</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 przypadku,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gdy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usterka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nie została</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usunięta w terminie, Wykonawca udostępnia Zamawiającemu urządzenie zastępcze (jeżeli dotyczy) na zasadach określonych w § 6 ust. 8 – 11.</w:t>
      </w:r>
    </w:p>
    <w:p w:rsidR="00810202" w:rsidRPr="006C4FB1" w:rsidRDefault="00810202" w:rsidP="00810202">
      <w:pPr>
        <w:pStyle w:val="Akapitzlist"/>
        <w:widowControl w:val="0"/>
        <w:numPr>
          <w:ilvl w:val="0"/>
          <w:numId w:val="29"/>
        </w:numPr>
        <w:tabs>
          <w:tab w:val="left" w:pos="604"/>
          <w:tab w:val="left" w:pos="606"/>
        </w:tabs>
        <w:suppressAutoHyphens/>
        <w:spacing w:before="118" w:line="276" w:lineRule="auto"/>
        <w:ind w:right="111"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przekroczenia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przez</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Wykonawcę terminu usunięcia usterki,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 więcej niż 10 dni oraz niezapewnienia urządzenia zastępczego (jeżeli dotyczy), Zamawiający może zlecić wykonanie naprawy na koszt Wykonawcy, osobie trzeciej posiadającej odpowiednie kwalifikacje.</w:t>
      </w:r>
    </w:p>
    <w:p w:rsidR="00810202" w:rsidRPr="00E87CF8" w:rsidRDefault="00810202" w:rsidP="00810202">
      <w:pPr>
        <w:pStyle w:val="Akapitzlist"/>
        <w:widowControl w:val="0"/>
        <w:numPr>
          <w:ilvl w:val="0"/>
          <w:numId w:val="29"/>
        </w:numPr>
        <w:tabs>
          <w:tab w:val="left" w:pos="603"/>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naprawy</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gwarancyjnej,</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dokonuje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wpisów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dokumentacji</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Urządzenia na zasadach określonych w Umowie, jak też przekazuje Zamawiającemu protokół naprawy gwarancyjnej i inne dokumenty zgodnie z odpowiednio stosowanymi § 3 ust. 5 – 6.</w:t>
      </w:r>
    </w:p>
    <w:p w:rsidR="00810202" w:rsidRPr="006C4FB1" w:rsidRDefault="00810202" w:rsidP="00810202">
      <w:pPr>
        <w:pStyle w:val="Tekstpodstawowy"/>
        <w:spacing w:before="42"/>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13</w:t>
      </w:r>
    </w:p>
    <w:p w:rsidR="00810202" w:rsidRPr="006C4FB1" w:rsidRDefault="00810202" w:rsidP="00810202">
      <w:pPr>
        <w:pStyle w:val="Akapitzlist"/>
        <w:widowControl w:val="0"/>
        <w:numPr>
          <w:ilvl w:val="0"/>
          <w:numId w:val="28"/>
        </w:numPr>
        <w:tabs>
          <w:tab w:val="left" w:pos="536"/>
        </w:tabs>
        <w:suppressAutoHyphens/>
        <w:spacing w:before="156"/>
        <w:ind w:left="536" w:hanging="358"/>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wykona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pacing w:val="-2"/>
          <w:sz w:val="22"/>
          <w:szCs w:val="22"/>
        </w:rPr>
        <w:t>zamówienie:</w:t>
      </w:r>
    </w:p>
    <w:p w:rsidR="00810202" w:rsidRPr="006C4FB1" w:rsidRDefault="00810202" w:rsidP="00810202">
      <w:pPr>
        <w:pStyle w:val="Akapitzlist"/>
        <w:widowControl w:val="0"/>
        <w:numPr>
          <w:ilvl w:val="1"/>
          <w:numId w:val="28"/>
        </w:numPr>
        <w:tabs>
          <w:tab w:val="left" w:pos="1170"/>
        </w:tabs>
        <w:suppressAutoHyphens/>
        <w:spacing w:before="154"/>
        <w:ind w:left="1170" w:hanging="28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samodzielnie</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(bez</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udziału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pacing w:val="-2"/>
          <w:sz w:val="22"/>
          <w:szCs w:val="22"/>
        </w:rPr>
        <w:t>podwykonawców);</w:t>
      </w:r>
      <w:r w:rsidRPr="006C4FB1">
        <w:rPr>
          <w:rFonts w:asciiTheme="minorHAnsi" w:hAnsiTheme="minorHAnsi" w:cstheme="minorHAnsi"/>
          <w:color w:val="000009"/>
          <w:spacing w:val="-2"/>
          <w:sz w:val="22"/>
          <w:szCs w:val="22"/>
          <w:vertAlign w:val="superscript"/>
        </w:rPr>
        <w:t>*</w:t>
      </w:r>
    </w:p>
    <w:p w:rsidR="00810202" w:rsidRPr="006C4FB1" w:rsidRDefault="00810202" w:rsidP="00810202">
      <w:pPr>
        <w:pStyle w:val="Akapitzlist"/>
        <w:widowControl w:val="0"/>
        <w:numPr>
          <w:ilvl w:val="1"/>
          <w:numId w:val="28"/>
        </w:numPr>
        <w:tabs>
          <w:tab w:val="left" w:pos="1170"/>
          <w:tab w:val="left" w:pos="1172"/>
        </w:tabs>
        <w:suppressAutoHyphens/>
        <w:spacing w:before="154"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pomocy</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podwykonawcy/ów</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zakresie</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zawierając</w:t>
      </w:r>
      <w:r w:rsidRPr="006C4FB1">
        <w:rPr>
          <w:rFonts w:asciiTheme="minorHAnsi" w:hAnsiTheme="minorHAnsi" w:cstheme="minorHAnsi"/>
          <w:color w:val="000009"/>
          <w:spacing w:val="35"/>
          <w:sz w:val="22"/>
          <w:szCs w:val="22"/>
        </w:rPr>
        <w:t xml:space="preserve"> </w:t>
      </w:r>
      <w:r w:rsidRPr="006C4FB1">
        <w:rPr>
          <w:rFonts w:asciiTheme="minorHAnsi" w:hAnsiTheme="minorHAnsi" w:cstheme="minorHAnsi"/>
          <w:color w:val="000009"/>
          <w:sz w:val="22"/>
          <w:szCs w:val="22"/>
        </w:rPr>
        <w:t>z</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nimi stosowne umowy w formie pisemnej;</w:t>
      </w:r>
      <w:r w:rsidRPr="006C4FB1">
        <w:rPr>
          <w:rFonts w:asciiTheme="minorHAnsi" w:hAnsiTheme="minorHAnsi" w:cstheme="minorHAnsi"/>
          <w:color w:val="000009"/>
          <w:sz w:val="22"/>
          <w:szCs w:val="22"/>
          <w:vertAlign w:val="superscript"/>
        </w:rPr>
        <w:t>*</w:t>
      </w:r>
    </w:p>
    <w:p w:rsidR="00810202" w:rsidRPr="006C4FB1" w:rsidRDefault="00810202" w:rsidP="00810202">
      <w:pPr>
        <w:spacing w:before="79"/>
        <w:ind w:left="178"/>
        <w:rPr>
          <w:rFonts w:asciiTheme="minorHAnsi" w:hAnsiTheme="minorHAnsi" w:cstheme="minorHAnsi"/>
          <w:i/>
        </w:rPr>
      </w:pPr>
      <w:r w:rsidRPr="006C4FB1">
        <w:rPr>
          <w:rFonts w:asciiTheme="minorHAnsi" w:hAnsiTheme="minorHAnsi" w:cstheme="minorHAnsi"/>
          <w:i/>
          <w:color w:val="000009"/>
          <w:position w:val="-9"/>
        </w:rPr>
        <w:t>*</w:t>
      </w:r>
      <w:r w:rsidRPr="006C4FB1">
        <w:rPr>
          <w:rFonts w:asciiTheme="minorHAnsi" w:hAnsiTheme="minorHAnsi" w:cstheme="minorHAnsi"/>
          <w:i/>
          <w:color w:val="000009"/>
          <w:spacing w:val="-9"/>
          <w:position w:val="-9"/>
        </w:rPr>
        <w:t xml:space="preserve"> </w:t>
      </w:r>
      <w:r w:rsidRPr="006C4FB1">
        <w:rPr>
          <w:rFonts w:asciiTheme="minorHAnsi" w:hAnsiTheme="minorHAnsi" w:cstheme="minorHAnsi"/>
          <w:i/>
          <w:color w:val="000009"/>
        </w:rPr>
        <w:t>Zgodnie</w:t>
      </w:r>
      <w:r w:rsidRPr="006C4FB1">
        <w:rPr>
          <w:rFonts w:asciiTheme="minorHAnsi" w:hAnsiTheme="minorHAnsi" w:cstheme="minorHAnsi"/>
          <w:i/>
          <w:color w:val="000009"/>
          <w:spacing w:val="-2"/>
        </w:rPr>
        <w:t xml:space="preserve"> </w:t>
      </w:r>
      <w:r w:rsidRPr="006C4FB1">
        <w:rPr>
          <w:rFonts w:asciiTheme="minorHAnsi" w:hAnsiTheme="minorHAnsi" w:cstheme="minorHAnsi"/>
          <w:i/>
          <w:color w:val="000009"/>
        </w:rPr>
        <w:t>z</w:t>
      </w:r>
      <w:r w:rsidRPr="006C4FB1">
        <w:rPr>
          <w:rFonts w:asciiTheme="minorHAnsi" w:hAnsiTheme="minorHAnsi" w:cstheme="minorHAnsi"/>
          <w:i/>
          <w:color w:val="000009"/>
          <w:spacing w:val="-6"/>
        </w:rPr>
        <w:t xml:space="preserve"> </w:t>
      </w:r>
      <w:r w:rsidRPr="006C4FB1">
        <w:rPr>
          <w:rFonts w:asciiTheme="minorHAnsi" w:hAnsiTheme="minorHAnsi" w:cstheme="minorHAnsi"/>
          <w:i/>
          <w:color w:val="000009"/>
        </w:rPr>
        <w:t>oświadczeniem</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rPr>
        <w:t>złożonym</w:t>
      </w:r>
      <w:r w:rsidRPr="006C4FB1">
        <w:rPr>
          <w:rFonts w:asciiTheme="minorHAnsi" w:hAnsiTheme="minorHAnsi" w:cstheme="minorHAnsi"/>
          <w:i/>
          <w:color w:val="000009"/>
          <w:spacing w:val="-7"/>
        </w:rPr>
        <w:t xml:space="preserve"> </w:t>
      </w:r>
      <w:r w:rsidRPr="006C4FB1">
        <w:rPr>
          <w:rFonts w:asciiTheme="minorHAnsi" w:hAnsiTheme="minorHAnsi" w:cstheme="minorHAnsi"/>
          <w:i/>
          <w:color w:val="000009"/>
        </w:rPr>
        <w:t>w</w:t>
      </w:r>
      <w:r w:rsidRPr="006C4FB1">
        <w:rPr>
          <w:rFonts w:asciiTheme="minorHAnsi" w:hAnsiTheme="minorHAnsi" w:cstheme="minorHAnsi"/>
          <w:i/>
          <w:color w:val="000009"/>
          <w:spacing w:val="-5"/>
        </w:rPr>
        <w:t xml:space="preserve"> </w:t>
      </w:r>
      <w:r w:rsidRPr="006C4FB1">
        <w:rPr>
          <w:rFonts w:asciiTheme="minorHAnsi" w:hAnsiTheme="minorHAnsi" w:cstheme="minorHAnsi"/>
          <w:i/>
          <w:color w:val="000009"/>
          <w:spacing w:val="-2"/>
        </w:rPr>
        <w:t>ofercie</w:t>
      </w:r>
    </w:p>
    <w:p w:rsidR="00810202" w:rsidRPr="006C4FB1" w:rsidRDefault="00810202" w:rsidP="00810202">
      <w:pPr>
        <w:pStyle w:val="Tekstpodstawowy"/>
        <w:spacing w:before="8"/>
        <w:jc w:val="left"/>
        <w:rPr>
          <w:rFonts w:asciiTheme="minorHAnsi" w:hAnsiTheme="minorHAnsi" w:cstheme="minorHAnsi"/>
          <w:i/>
          <w:sz w:val="22"/>
          <w:szCs w:val="22"/>
        </w:rPr>
      </w:pPr>
    </w:p>
    <w:p w:rsidR="00810202" w:rsidRPr="006C4FB1" w:rsidRDefault="00810202" w:rsidP="00810202">
      <w:pPr>
        <w:pStyle w:val="Akapitzlist"/>
        <w:widowControl w:val="0"/>
        <w:numPr>
          <w:ilvl w:val="0"/>
          <w:numId w:val="28"/>
        </w:numPr>
        <w:tabs>
          <w:tab w:val="left" w:pos="536"/>
          <w:tab w:val="left" w:pos="538"/>
        </w:tabs>
        <w:suppressAutoHyphens/>
        <w:spacing w:before="1" w:line="276" w:lineRule="auto"/>
        <w:ind w:right="124"/>
        <w:contextualSpacing w:val="0"/>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ponosi</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pełną</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odpowiedzialność</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działania</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podwykonawców</w:t>
      </w:r>
      <w:r w:rsidRPr="006C4FB1">
        <w:rPr>
          <w:rFonts w:asciiTheme="minorHAnsi" w:hAnsiTheme="minorHAnsi" w:cstheme="minorHAnsi"/>
          <w:color w:val="000009"/>
          <w:spacing w:val="80"/>
          <w:sz w:val="22"/>
          <w:szCs w:val="22"/>
        </w:rPr>
        <w:t xml:space="preserve"> </w:t>
      </w:r>
      <w:r w:rsidRPr="006C4FB1">
        <w:rPr>
          <w:rFonts w:asciiTheme="minorHAnsi" w:hAnsiTheme="minorHAnsi" w:cstheme="minorHAnsi"/>
          <w:color w:val="000009"/>
          <w:sz w:val="22"/>
          <w:szCs w:val="22"/>
        </w:rPr>
        <w:t>uczestniczących w wykonywaniu Przedmiotu Umowy.</w:t>
      </w:r>
    </w:p>
    <w:p w:rsidR="00810202" w:rsidRPr="006C4FB1" w:rsidRDefault="00810202" w:rsidP="00810202">
      <w:pPr>
        <w:pStyle w:val="Tekstpodstawowy"/>
        <w:spacing w:before="42"/>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14</w:t>
      </w:r>
    </w:p>
    <w:p w:rsidR="00810202" w:rsidRPr="006C4FB1" w:rsidRDefault="00810202" w:rsidP="00810202">
      <w:pPr>
        <w:pStyle w:val="Akapitzlist"/>
        <w:widowControl w:val="0"/>
        <w:numPr>
          <w:ilvl w:val="0"/>
          <w:numId w:val="27"/>
        </w:numPr>
        <w:tabs>
          <w:tab w:val="left" w:pos="605"/>
        </w:tabs>
        <w:suppressAutoHyphens/>
        <w:spacing w:before="156"/>
        <w:ind w:left="605" w:hanging="36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zapłaci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rzecz</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Zamawiającego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umowne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wysokości:</w:t>
      </w:r>
    </w:p>
    <w:p w:rsidR="00810202" w:rsidRPr="006C4FB1" w:rsidRDefault="00810202" w:rsidP="00810202">
      <w:pPr>
        <w:pStyle w:val="Akapitzlist"/>
        <w:widowControl w:val="0"/>
        <w:numPr>
          <w:ilvl w:val="1"/>
          <w:numId w:val="27"/>
        </w:numPr>
        <w:tabs>
          <w:tab w:val="left" w:pos="1028"/>
          <w:tab w:val="left" w:pos="1030"/>
        </w:tabs>
        <w:suppressAutoHyphens/>
        <w:spacing w:before="154"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10 % wartości wynagrodzenia brutto, określonego w § 8 ust. 1 w przypadku, gdy Zamawiający odstąpi od Umowy lub ją wypowie ze skutkiem natychmiastowym z powodu okoliczności, za które odpowiada Wykonawca;</w:t>
      </w:r>
    </w:p>
    <w:p w:rsidR="00810202" w:rsidRPr="006C4FB1" w:rsidRDefault="00810202" w:rsidP="00810202">
      <w:pPr>
        <w:pStyle w:val="Akapitzlist"/>
        <w:widowControl w:val="0"/>
        <w:numPr>
          <w:ilvl w:val="1"/>
          <w:numId w:val="27"/>
        </w:numPr>
        <w:tabs>
          <w:tab w:val="left" w:pos="1028"/>
          <w:tab w:val="left" w:pos="1030"/>
        </w:tabs>
        <w:suppressAutoHyphens/>
        <w:spacing w:before="121" w:line="276" w:lineRule="auto"/>
        <w:ind w:right="11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0,5 % wartości wynagrodzenia brutto, określonego w § 8 ust. 1 za każdy stwierdzony przypadek uchybienia obowiązkom określonym w § 15 ust. 1 - 3; kara umowna może zostać naliczona za każdą z osób wykonujących pracę z uchybieniem § 15 ust. 1;</w:t>
      </w:r>
    </w:p>
    <w:p w:rsidR="00810202" w:rsidRPr="006C4FB1" w:rsidRDefault="00810202" w:rsidP="00810202">
      <w:pPr>
        <w:pStyle w:val="Akapitzlist"/>
        <w:widowControl w:val="0"/>
        <w:numPr>
          <w:ilvl w:val="1"/>
          <w:numId w:val="27"/>
        </w:numPr>
        <w:tabs>
          <w:tab w:val="left" w:pos="1028"/>
          <w:tab w:val="left" w:pos="1030"/>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1 % kwoty określonej w kolumnie nr 11 tabeli Załącznika nr 1 („Wartość przeglądów brutto (…) w zł”) dla danego Urządzenia za każdy rozpoczęty dzień zwłoki w:</w:t>
      </w:r>
    </w:p>
    <w:p w:rsidR="00810202" w:rsidRPr="006C4FB1" w:rsidRDefault="00810202" w:rsidP="00810202">
      <w:pPr>
        <w:pStyle w:val="Akapitzlist"/>
        <w:widowControl w:val="0"/>
        <w:numPr>
          <w:ilvl w:val="2"/>
          <w:numId w:val="27"/>
        </w:numPr>
        <w:tabs>
          <w:tab w:val="left" w:pos="1593"/>
        </w:tabs>
        <w:suppressAutoHyphens/>
        <w:spacing w:before="122"/>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przystąpieniu</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do</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wykonania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pacing w:val="-2"/>
          <w:sz w:val="22"/>
          <w:szCs w:val="22"/>
        </w:rPr>
        <w:t>konserwacji,</w:t>
      </w:r>
    </w:p>
    <w:p w:rsidR="00810202" w:rsidRPr="006C4FB1" w:rsidRDefault="00810202" w:rsidP="00810202">
      <w:pPr>
        <w:pStyle w:val="Akapitzlist"/>
        <w:widowControl w:val="0"/>
        <w:numPr>
          <w:ilvl w:val="2"/>
          <w:numId w:val="27"/>
        </w:numPr>
        <w:tabs>
          <w:tab w:val="left" w:pos="1593"/>
        </w:tabs>
        <w:suppressAutoHyphens/>
        <w:spacing w:before="154"/>
        <w:ind w:left="1593" w:hanging="28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prawidłowym</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wykonaniu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przeglądu</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technicznego</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14"/>
          <w:sz w:val="22"/>
          <w:szCs w:val="22"/>
        </w:rPr>
        <w:t xml:space="preserve"> </w:t>
      </w:r>
      <w:r w:rsidRPr="006C4FB1">
        <w:rPr>
          <w:rFonts w:asciiTheme="minorHAnsi" w:hAnsiTheme="minorHAnsi" w:cstheme="minorHAnsi"/>
          <w:color w:val="000009"/>
          <w:spacing w:val="-2"/>
          <w:sz w:val="22"/>
          <w:szCs w:val="22"/>
        </w:rPr>
        <w:t>konserwacji,</w:t>
      </w:r>
    </w:p>
    <w:p w:rsidR="00810202" w:rsidRDefault="00810202" w:rsidP="00810202">
      <w:pPr>
        <w:pStyle w:val="Akapitzlist"/>
        <w:widowControl w:val="0"/>
        <w:numPr>
          <w:ilvl w:val="1"/>
          <w:numId w:val="27"/>
        </w:numPr>
        <w:tabs>
          <w:tab w:val="left" w:pos="1028"/>
          <w:tab w:val="left" w:pos="1030"/>
        </w:tabs>
        <w:suppressAutoHyphens/>
        <w:spacing w:before="154"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10 % ceny brutto 1 roboczogodziny, za każdą rozpoczętą godzinę zwłoki w przypadku </w:t>
      </w:r>
      <w:r w:rsidRPr="006C4FB1">
        <w:rPr>
          <w:rFonts w:asciiTheme="minorHAnsi" w:hAnsiTheme="minorHAnsi" w:cstheme="minorHAnsi"/>
          <w:color w:val="000009"/>
          <w:spacing w:val="-2"/>
          <w:sz w:val="22"/>
          <w:szCs w:val="22"/>
        </w:rPr>
        <w:lastRenderedPageBreak/>
        <w:t>przekroczenia:</w:t>
      </w:r>
    </w:p>
    <w:p w:rsidR="00810202" w:rsidRPr="00FB42AB" w:rsidRDefault="00810202" w:rsidP="00810202">
      <w:pPr>
        <w:pStyle w:val="Akapitzlist"/>
        <w:numPr>
          <w:ilvl w:val="2"/>
          <w:numId w:val="27"/>
        </w:numPr>
        <w:tabs>
          <w:tab w:val="left" w:pos="1028"/>
        </w:tabs>
        <w:rPr>
          <w:rFonts w:asciiTheme="minorHAnsi" w:hAnsiTheme="minorHAnsi" w:cstheme="minorHAnsi"/>
        </w:rPr>
      </w:pPr>
      <w:r w:rsidRPr="00FB42AB">
        <w:rPr>
          <w:rFonts w:asciiTheme="minorHAnsi" w:hAnsiTheme="minorHAnsi" w:cstheme="minorHAnsi"/>
          <w:color w:val="000009"/>
        </w:rPr>
        <w:t>czasu</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reakcji</w:t>
      </w:r>
      <w:r w:rsidRPr="00FB42AB">
        <w:rPr>
          <w:rFonts w:asciiTheme="minorHAnsi" w:hAnsiTheme="minorHAnsi" w:cstheme="minorHAnsi"/>
          <w:color w:val="000009"/>
          <w:spacing w:val="-7"/>
        </w:rPr>
        <w:t xml:space="preserve"> </w:t>
      </w:r>
      <w:r w:rsidRPr="00FB42AB">
        <w:rPr>
          <w:rFonts w:asciiTheme="minorHAnsi" w:hAnsiTheme="minorHAnsi" w:cstheme="minorHAnsi"/>
          <w:color w:val="000009"/>
        </w:rPr>
        <w:t>serwisu</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określonego</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rPr>
        <w:t>w</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w:t>
      </w:r>
      <w:r w:rsidRPr="00FB42AB">
        <w:rPr>
          <w:rFonts w:asciiTheme="minorHAnsi" w:hAnsiTheme="minorHAnsi" w:cstheme="minorHAnsi"/>
          <w:color w:val="000009"/>
          <w:spacing w:val="-5"/>
        </w:rPr>
        <w:t xml:space="preserve"> </w:t>
      </w:r>
      <w:r w:rsidRPr="00FB42AB">
        <w:rPr>
          <w:rFonts w:asciiTheme="minorHAnsi" w:hAnsiTheme="minorHAnsi" w:cstheme="minorHAnsi"/>
          <w:color w:val="000009"/>
        </w:rPr>
        <w:t>6</w:t>
      </w:r>
      <w:r w:rsidRPr="00FB42AB">
        <w:rPr>
          <w:rFonts w:asciiTheme="minorHAnsi" w:hAnsiTheme="minorHAnsi" w:cstheme="minorHAnsi"/>
          <w:color w:val="000009"/>
          <w:spacing w:val="-6"/>
        </w:rPr>
        <w:t xml:space="preserve"> </w:t>
      </w:r>
      <w:r w:rsidRPr="00FB42AB">
        <w:rPr>
          <w:rFonts w:asciiTheme="minorHAnsi" w:hAnsiTheme="minorHAnsi" w:cstheme="minorHAnsi"/>
          <w:color w:val="000009"/>
        </w:rPr>
        <w:t>ust.</w:t>
      </w:r>
      <w:r w:rsidRPr="00FB42AB">
        <w:rPr>
          <w:rFonts w:asciiTheme="minorHAnsi" w:hAnsiTheme="minorHAnsi" w:cstheme="minorHAnsi"/>
          <w:color w:val="000009"/>
          <w:spacing w:val="-4"/>
        </w:rPr>
        <w:t xml:space="preserve"> </w:t>
      </w:r>
      <w:r w:rsidRPr="00FB42AB">
        <w:rPr>
          <w:rFonts w:asciiTheme="minorHAnsi" w:hAnsiTheme="minorHAnsi" w:cstheme="minorHAnsi"/>
          <w:color w:val="000009"/>
          <w:spacing w:val="-5"/>
        </w:rPr>
        <w:t>3,</w:t>
      </w:r>
    </w:p>
    <w:p w:rsidR="00810202" w:rsidRPr="006C4FB1" w:rsidRDefault="00810202" w:rsidP="00810202">
      <w:pPr>
        <w:pStyle w:val="Akapitzlist"/>
        <w:widowControl w:val="0"/>
        <w:numPr>
          <w:ilvl w:val="2"/>
          <w:numId w:val="27"/>
        </w:numPr>
        <w:tabs>
          <w:tab w:val="left" w:pos="1593"/>
        </w:tabs>
        <w:suppressAutoHyphens/>
        <w:spacing w:before="154"/>
        <w:ind w:left="1593" w:hanging="27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czasu</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przewidzianego</w:t>
      </w:r>
      <w:r w:rsidRPr="006C4FB1">
        <w:rPr>
          <w:rFonts w:asciiTheme="minorHAnsi" w:hAnsiTheme="minorHAnsi" w:cstheme="minorHAnsi"/>
          <w:color w:val="000009"/>
          <w:spacing w:val="-1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11"/>
          <w:sz w:val="22"/>
          <w:szCs w:val="22"/>
        </w:rPr>
        <w:t xml:space="preserve"> </w:t>
      </w:r>
      <w:r w:rsidRPr="006C4FB1">
        <w:rPr>
          <w:rFonts w:asciiTheme="minorHAnsi" w:hAnsiTheme="minorHAnsi" w:cstheme="minorHAnsi"/>
          <w:color w:val="000009"/>
          <w:sz w:val="22"/>
          <w:szCs w:val="22"/>
        </w:rPr>
        <w:t>przedstawienie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kosztorysu</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napraw,</w:t>
      </w:r>
    </w:p>
    <w:p w:rsidR="00810202" w:rsidRPr="006C4FB1" w:rsidRDefault="00810202" w:rsidP="00810202">
      <w:pPr>
        <w:pStyle w:val="Akapitzlist"/>
        <w:widowControl w:val="0"/>
        <w:numPr>
          <w:ilvl w:val="2"/>
          <w:numId w:val="27"/>
        </w:numPr>
        <w:tabs>
          <w:tab w:val="left" w:pos="1592"/>
          <w:tab w:val="left" w:pos="1597"/>
        </w:tabs>
        <w:suppressAutoHyphens/>
        <w:spacing w:before="154" w:line="276" w:lineRule="auto"/>
        <w:ind w:left="1597"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czasu przeznaczonego na naprawę lub naprawę gwarancyjną; kara nie zostanie naliczona w przypadku przekroczenia terminu naprawy, za okres w którym Wykonawca zapewnił urządzenie zastępcze (jeżeli dotyczy).</w:t>
      </w:r>
    </w:p>
    <w:p w:rsidR="00810202" w:rsidRPr="006C4FB1" w:rsidRDefault="00810202" w:rsidP="00810202">
      <w:pPr>
        <w:pStyle w:val="Akapitzlist"/>
        <w:widowControl w:val="0"/>
        <w:numPr>
          <w:ilvl w:val="0"/>
          <w:numId w:val="27"/>
        </w:numPr>
        <w:tabs>
          <w:tab w:val="left" w:pos="604"/>
        </w:tabs>
        <w:suppressAutoHyphens/>
        <w:spacing w:before="121"/>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obciąży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Wykonawcę</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karą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umowną</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podstawie</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0"/>
          <w:sz w:val="22"/>
          <w:szCs w:val="22"/>
        </w:rPr>
        <w:t xml:space="preserve"> </w:t>
      </w:r>
      <w:r w:rsidRPr="006C4FB1">
        <w:rPr>
          <w:rFonts w:asciiTheme="minorHAnsi" w:hAnsiTheme="minorHAnsi" w:cstheme="minorHAnsi"/>
          <w:color w:val="000009"/>
          <w:spacing w:val="-2"/>
          <w:sz w:val="22"/>
          <w:szCs w:val="22"/>
        </w:rPr>
        <w:t>obciążeniowej.</w:t>
      </w:r>
    </w:p>
    <w:p w:rsidR="00810202" w:rsidRPr="006C4FB1" w:rsidRDefault="00810202" w:rsidP="00810202">
      <w:pPr>
        <w:pStyle w:val="Akapitzlist"/>
        <w:widowControl w:val="0"/>
        <w:numPr>
          <w:ilvl w:val="0"/>
          <w:numId w:val="27"/>
        </w:numPr>
        <w:tabs>
          <w:tab w:val="left" w:pos="604"/>
          <w:tab w:val="left" w:pos="606"/>
        </w:tabs>
        <w:suppressAutoHyphens/>
        <w:spacing w:before="154" w:line="276" w:lineRule="auto"/>
        <w:ind w:right="116"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potrącić naliczoną karę umowną z wynagrodzenia Wykonawcy,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pomniejszając płatność za fakturę VAT, na co Wykonawca niniejszym wyraża zgodę. Potrącenia jest potwierdzane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przesłaniem</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Wykonawcy</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noty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obciążeniowej wskazującej: podstawę</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 xml:space="preserve">naliczenia kary umownej, wysokość naliczonej kary umownej i fakturę, która zostanie (została) </w:t>
      </w:r>
      <w:r w:rsidRPr="006C4FB1">
        <w:rPr>
          <w:rFonts w:asciiTheme="minorHAnsi" w:hAnsiTheme="minorHAnsi" w:cstheme="minorHAnsi"/>
          <w:color w:val="000009"/>
          <w:spacing w:val="-2"/>
          <w:sz w:val="22"/>
          <w:szCs w:val="22"/>
        </w:rPr>
        <w:t>pomniejszona.</w:t>
      </w:r>
    </w:p>
    <w:p w:rsidR="00810202" w:rsidRPr="006C4FB1" w:rsidRDefault="00810202" w:rsidP="00810202">
      <w:pPr>
        <w:pStyle w:val="Akapitzlist"/>
        <w:widowControl w:val="0"/>
        <w:numPr>
          <w:ilvl w:val="0"/>
          <w:numId w:val="27"/>
        </w:numPr>
        <w:tabs>
          <w:tab w:val="left" w:pos="604"/>
          <w:tab w:val="left" w:pos="606"/>
        </w:tabs>
        <w:suppressAutoHyphens/>
        <w:spacing w:before="120" w:line="276" w:lineRule="auto"/>
        <w:ind w:right="122" w:hanging="36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może dochodzić odszkodowania uzupełniającego przenoszącego wysokość zastrzeżonych na jego rzecz kar umownych.</w:t>
      </w:r>
    </w:p>
    <w:p w:rsidR="00810202" w:rsidRPr="005F36DC" w:rsidRDefault="00810202" w:rsidP="00810202">
      <w:pPr>
        <w:pStyle w:val="Akapitzlist"/>
        <w:widowControl w:val="0"/>
        <w:numPr>
          <w:ilvl w:val="0"/>
          <w:numId w:val="27"/>
        </w:numPr>
        <w:tabs>
          <w:tab w:val="left" w:pos="604"/>
        </w:tabs>
        <w:suppressAutoHyphens/>
        <w:spacing w:before="119"/>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Łączna</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wysokość</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kar</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umownych</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przekroczyć</w:t>
      </w:r>
      <w:r w:rsidRPr="006C4FB1">
        <w:rPr>
          <w:rFonts w:asciiTheme="minorHAnsi" w:hAnsiTheme="minorHAnsi" w:cstheme="minorHAnsi"/>
          <w:color w:val="000009"/>
          <w:spacing w:val="-5"/>
          <w:sz w:val="22"/>
          <w:szCs w:val="22"/>
        </w:rPr>
        <w:t xml:space="preserve"> </w:t>
      </w:r>
      <w:r>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40</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wartości</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określonej</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10"/>
          <w:sz w:val="22"/>
          <w:szCs w:val="22"/>
        </w:rPr>
        <w:t>w</w:t>
      </w:r>
      <w:r>
        <w:rPr>
          <w:rFonts w:asciiTheme="minorHAnsi" w:hAnsiTheme="minorHAnsi" w:cstheme="minorHAnsi"/>
          <w:color w:val="000009"/>
          <w:spacing w:val="-10"/>
          <w:sz w:val="22"/>
          <w:szCs w:val="22"/>
        </w:rPr>
        <w:t xml:space="preserve"> </w:t>
      </w:r>
      <w:r w:rsidRPr="005F36DC">
        <w:rPr>
          <w:rFonts w:asciiTheme="minorHAnsi" w:hAnsiTheme="minorHAnsi" w:cstheme="minorHAnsi"/>
          <w:color w:val="000009"/>
          <w:sz w:val="22"/>
          <w:szCs w:val="22"/>
        </w:rPr>
        <w:t>§</w:t>
      </w:r>
      <w:r w:rsidRPr="005F36DC">
        <w:rPr>
          <w:rFonts w:asciiTheme="minorHAnsi" w:hAnsiTheme="minorHAnsi" w:cstheme="minorHAnsi"/>
          <w:color w:val="000009"/>
          <w:spacing w:val="-3"/>
          <w:sz w:val="22"/>
          <w:szCs w:val="22"/>
        </w:rPr>
        <w:t xml:space="preserve"> </w:t>
      </w:r>
      <w:r w:rsidRPr="005F36DC">
        <w:rPr>
          <w:rFonts w:asciiTheme="minorHAnsi" w:hAnsiTheme="minorHAnsi" w:cstheme="minorHAnsi"/>
          <w:color w:val="000009"/>
          <w:sz w:val="22"/>
          <w:szCs w:val="22"/>
        </w:rPr>
        <w:t>8</w:t>
      </w:r>
      <w:r w:rsidRPr="005F36DC">
        <w:rPr>
          <w:rFonts w:asciiTheme="minorHAnsi" w:hAnsiTheme="minorHAnsi" w:cstheme="minorHAnsi"/>
          <w:color w:val="000009"/>
          <w:spacing w:val="-3"/>
          <w:sz w:val="22"/>
          <w:szCs w:val="22"/>
        </w:rPr>
        <w:t xml:space="preserve"> </w:t>
      </w:r>
      <w:r w:rsidRPr="005F36DC">
        <w:rPr>
          <w:rFonts w:asciiTheme="minorHAnsi" w:hAnsiTheme="minorHAnsi" w:cstheme="minorHAnsi"/>
          <w:color w:val="000009"/>
          <w:sz w:val="22"/>
          <w:szCs w:val="22"/>
        </w:rPr>
        <w:t>ust.</w:t>
      </w:r>
      <w:r w:rsidRPr="005F36DC">
        <w:rPr>
          <w:rFonts w:asciiTheme="minorHAnsi" w:hAnsiTheme="minorHAnsi" w:cstheme="minorHAnsi"/>
          <w:color w:val="000009"/>
          <w:spacing w:val="-1"/>
          <w:sz w:val="22"/>
          <w:szCs w:val="22"/>
        </w:rPr>
        <w:t xml:space="preserve"> </w:t>
      </w:r>
      <w:r w:rsidRPr="005F36DC">
        <w:rPr>
          <w:rFonts w:asciiTheme="minorHAnsi" w:hAnsiTheme="minorHAnsi" w:cstheme="minorHAnsi"/>
          <w:color w:val="000009"/>
          <w:spacing w:val="-5"/>
          <w:sz w:val="22"/>
          <w:szCs w:val="22"/>
        </w:rPr>
        <w:t>1.</w:t>
      </w:r>
    </w:p>
    <w:p w:rsidR="00810202" w:rsidRPr="006C4FB1" w:rsidRDefault="00810202" w:rsidP="00810202">
      <w:pPr>
        <w:pStyle w:val="Tekstpodstawowy"/>
        <w:spacing w:before="76"/>
        <w:jc w:val="left"/>
        <w:rPr>
          <w:rFonts w:asciiTheme="minorHAnsi" w:hAnsiTheme="minorHAnsi" w:cstheme="minorHAnsi"/>
          <w:sz w:val="22"/>
          <w:szCs w:val="22"/>
        </w:rPr>
      </w:pPr>
    </w:p>
    <w:p w:rsidR="00810202" w:rsidRPr="006C4FB1" w:rsidRDefault="00810202" w:rsidP="00810202">
      <w:pPr>
        <w:pStyle w:val="Tekstpodstawowy"/>
        <w:spacing w:before="42"/>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5</w:t>
      </w:r>
    </w:p>
    <w:p w:rsidR="00810202" w:rsidRPr="006C4FB1" w:rsidRDefault="00810202" w:rsidP="00810202">
      <w:pPr>
        <w:pStyle w:val="Akapitzlist"/>
        <w:widowControl w:val="0"/>
        <w:numPr>
          <w:ilvl w:val="0"/>
          <w:numId w:val="26"/>
        </w:numPr>
        <w:tabs>
          <w:tab w:val="left" w:pos="604"/>
          <w:tab w:val="left" w:pos="606"/>
        </w:tabs>
        <w:suppressAutoHyphens/>
        <w:spacing w:before="157"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Strony dopuszczają zmiany postanowień Umowy na podstawie co najmniej jednej z okoliczności wskazanej w art. 455 ustawy Pzp, bądź w niniejszej Umowie.</w:t>
      </w:r>
    </w:p>
    <w:p w:rsidR="00810202" w:rsidRPr="006C4FB1" w:rsidRDefault="00810202" w:rsidP="00810202">
      <w:pPr>
        <w:pStyle w:val="Akapitzlist"/>
        <w:widowControl w:val="0"/>
        <w:numPr>
          <w:ilvl w:val="0"/>
          <w:numId w:val="26"/>
        </w:numPr>
        <w:tabs>
          <w:tab w:val="left" w:pos="604"/>
        </w:tabs>
        <w:suppressAutoHyphens/>
        <w:spacing w:before="117"/>
        <w:ind w:left="604"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przewiduje</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możliwość</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postanowień</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12"/>
          <w:sz w:val="22"/>
          <w:szCs w:val="22"/>
        </w:rPr>
        <w:t xml:space="preserve"> </w:t>
      </w:r>
      <w:r w:rsidRPr="006C4FB1">
        <w:rPr>
          <w:rFonts w:asciiTheme="minorHAnsi" w:hAnsiTheme="minorHAnsi" w:cstheme="minorHAnsi"/>
          <w:color w:val="000009"/>
          <w:sz w:val="22"/>
          <w:szCs w:val="22"/>
        </w:rPr>
        <w:t>następującym</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zakresie:</w:t>
      </w:r>
    </w:p>
    <w:p w:rsidR="00810202" w:rsidRPr="006C4FB1" w:rsidRDefault="00810202" w:rsidP="00810202">
      <w:pPr>
        <w:pStyle w:val="Akapitzlist"/>
        <w:widowControl w:val="0"/>
        <w:numPr>
          <w:ilvl w:val="1"/>
          <w:numId w:val="26"/>
        </w:numPr>
        <w:tabs>
          <w:tab w:val="left" w:pos="1170"/>
          <w:tab w:val="left" w:pos="1172"/>
        </w:tabs>
        <w:suppressAutoHyphens/>
        <w:spacing w:before="154" w:line="276" w:lineRule="auto"/>
        <w:ind w:right="11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rodzaju Urządzenia określonego w Załączniku nr 1, w przypadku uzyskania przez Zamawiającego innego urządzenia w miejsce Urządzenia określonego w</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Załączniku nr 1,</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ile uzyskane urządzenie nie jest objęte gwarancją przenoszącą czas pozostały do końca obowiązywania Umowy;</w:t>
      </w:r>
    </w:p>
    <w:p w:rsidR="00810202" w:rsidRPr="006C4FB1" w:rsidRDefault="00810202" w:rsidP="00810202">
      <w:pPr>
        <w:pStyle w:val="Akapitzlist"/>
        <w:widowControl w:val="0"/>
        <w:numPr>
          <w:ilvl w:val="1"/>
          <w:numId w:val="26"/>
        </w:numPr>
        <w:tabs>
          <w:tab w:val="left" w:pos="1170"/>
          <w:tab w:val="left" w:pos="1172"/>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Przedmiotu Umowy lub sposobu jej wykonywania, w przypadku wystąpienia zmian powszechnie obowiązujących przepisów prawa w zakresie mającym wpływ na realizację Umowy - w zakresie dostosowania postanowień Umowy do zmiany przepisów prawa;</w:t>
      </w:r>
    </w:p>
    <w:p w:rsidR="00810202" w:rsidRPr="006C4FB1" w:rsidRDefault="00810202" w:rsidP="00810202">
      <w:pPr>
        <w:pStyle w:val="Akapitzlist"/>
        <w:widowControl w:val="0"/>
        <w:numPr>
          <w:ilvl w:val="1"/>
          <w:numId w:val="26"/>
        </w:numPr>
        <w:tabs>
          <w:tab w:val="left" w:pos="1170"/>
          <w:tab w:val="left" w:pos="1172"/>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obniżenia wartości</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brutto</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stanowiących</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Przedmiot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obniżenie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wynagrodzenia Wykonawcy może nastąpić w każdym czasie.</w:t>
      </w:r>
    </w:p>
    <w:p w:rsidR="00810202" w:rsidRPr="000274B5" w:rsidRDefault="00810202" w:rsidP="00810202">
      <w:pPr>
        <w:pStyle w:val="Akapitzlist"/>
        <w:widowControl w:val="0"/>
        <w:numPr>
          <w:ilvl w:val="0"/>
          <w:numId w:val="28"/>
        </w:numPr>
        <w:tabs>
          <w:tab w:val="left" w:pos="460"/>
        </w:tabs>
        <w:suppressAutoHyphens/>
        <w:spacing w:before="117"/>
        <w:ind w:left="460"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Zmiany</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określone</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ust.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1</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2</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mogą</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być</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niekorzystne</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z w:val="22"/>
          <w:szCs w:val="22"/>
        </w:rPr>
        <w:t>dla</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2"/>
          <w:sz w:val="22"/>
          <w:szCs w:val="22"/>
        </w:rPr>
        <w:t>Zamawiającego.</w:t>
      </w:r>
    </w:p>
    <w:p w:rsidR="00810202" w:rsidRPr="006C4FB1" w:rsidRDefault="00810202" w:rsidP="00810202">
      <w:pPr>
        <w:pStyle w:val="Tekstpodstawowy"/>
        <w:spacing w:before="76"/>
        <w:jc w:val="left"/>
        <w:rPr>
          <w:rFonts w:asciiTheme="minorHAnsi" w:hAnsiTheme="minorHAnsi" w:cstheme="minorHAnsi"/>
          <w:sz w:val="22"/>
          <w:szCs w:val="22"/>
        </w:rPr>
      </w:pP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6</w:t>
      </w:r>
    </w:p>
    <w:p w:rsidR="00810202" w:rsidRPr="006C4FB1" w:rsidRDefault="00810202" w:rsidP="00810202">
      <w:pPr>
        <w:pStyle w:val="Akapitzlist"/>
        <w:widowControl w:val="0"/>
        <w:numPr>
          <w:ilvl w:val="0"/>
          <w:numId w:val="25"/>
        </w:numPr>
        <w:tabs>
          <w:tab w:val="left" w:pos="604"/>
          <w:tab w:val="left" w:pos="606"/>
        </w:tabs>
        <w:suppressAutoHyphens/>
        <w:spacing w:before="156" w:line="276" w:lineRule="auto"/>
        <w:ind w:right="12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Zamawiający dopuszcza możliwość zmiany wysokości wynagrodzenia, określonego w § 8 ust. 1 umowy w przypadku zmiany w trakcie realizacji umowy:</w:t>
      </w:r>
    </w:p>
    <w:p w:rsidR="00810202" w:rsidRPr="006C4FB1" w:rsidRDefault="00810202" w:rsidP="00810202">
      <w:pPr>
        <w:pStyle w:val="Akapitzlist"/>
        <w:widowControl w:val="0"/>
        <w:numPr>
          <w:ilvl w:val="1"/>
          <w:numId w:val="25"/>
        </w:numPr>
        <w:tabs>
          <w:tab w:val="left" w:pos="1172"/>
        </w:tabs>
        <w:suppressAutoHyphens/>
        <w:spacing w:before="117"/>
        <w:ind w:hanging="39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stawek</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od</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towarów</w:t>
      </w:r>
      <w:r w:rsidRPr="006C4FB1">
        <w:rPr>
          <w:rFonts w:asciiTheme="minorHAnsi" w:hAnsiTheme="minorHAnsi" w:cstheme="minorHAnsi"/>
          <w:color w:val="000009"/>
          <w:spacing w:val="-4"/>
          <w:sz w:val="22"/>
          <w:szCs w:val="22"/>
        </w:rPr>
        <w:t xml:space="preserve"> </w:t>
      </w:r>
      <w:r w:rsidRPr="006C4FB1">
        <w:rPr>
          <w:rFonts w:asciiTheme="minorHAnsi" w:hAnsiTheme="minorHAnsi" w:cstheme="minorHAnsi"/>
          <w:color w:val="000009"/>
          <w:sz w:val="22"/>
          <w:szCs w:val="22"/>
        </w:rPr>
        <w:t>i</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usług</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z w:val="22"/>
          <w:szCs w:val="22"/>
        </w:rPr>
        <w:t>podatku</w:t>
      </w:r>
      <w:r w:rsidRPr="006C4FB1">
        <w:rPr>
          <w:rFonts w:asciiTheme="minorHAnsi" w:hAnsiTheme="minorHAnsi" w:cstheme="minorHAnsi"/>
          <w:color w:val="000009"/>
          <w:spacing w:val="-7"/>
          <w:sz w:val="22"/>
          <w:szCs w:val="22"/>
        </w:rPr>
        <w:t xml:space="preserve"> </w:t>
      </w:r>
      <w:r w:rsidRPr="006C4FB1">
        <w:rPr>
          <w:rFonts w:asciiTheme="minorHAnsi" w:hAnsiTheme="minorHAnsi" w:cstheme="minorHAnsi"/>
          <w:color w:val="000009"/>
          <w:spacing w:val="-2"/>
          <w:sz w:val="22"/>
          <w:szCs w:val="22"/>
        </w:rPr>
        <w:t>akcyzowego;</w:t>
      </w:r>
    </w:p>
    <w:p w:rsidR="00810202" w:rsidRPr="006C4FB1" w:rsidRDefault="00810202" w:rsidP="00810202">
      <w:pPr>
        <w:pStyle w:val="Akapitzlist"/>
        <w:widowControl w:val="0"/>
        <w:numPr>
          <w:ilvl w:val="1"/>
          <w:numId w:val="25"/>
        </w:numPr>
        <w:tabs>
          <w:tab w:val="left" w:pos="1170"/>
          <w:tab w:val="left" w:pos="1172"/>
        </w:tabs>
        <w:suppressAutoHyphens/>
        <w:spacing w:before="154"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wysokości minimalnego wynagrodzenia za pracę albo wysokości minimalnej stawki godzinowej, ustalonych na podstawie przepisów ustawy z dnia 10 października 2002 r. o minimalnym wynagrodzeniu za pracę;</w:t>
      </w:r>
    </w:p>
    <w:p w:rsidR="00810202" w:rsidRPr="006C4FB1" w:rsidRDefault="00810202" w:rsidP="00810202">
      <w:pPr>
        <w:pStyle w:val="Akapitzlist"/>
        <w:widowControl w:val="0"/>
        <w:numPr>
          <w:ilvl w:val="1"/>
          <w:numId w:val="25"/>
        </w:numPr>
        <w:tabs>
          <w:tab w:val="left" w:pos="1170"/>
          <w:tab w:val="left" w:pos="1172"/>
        </w:tabs>
        <w:suppressAutoHyphens/>
        <w:spacing w:before="121" w:line="276" w:lineRule="auto"/>
        <w:ind w:right="11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zasad podlegania ubezpieczeniom społecznym lub ubezpieczeniu zdrowotnemu lub wysokości stawki składki na ubezpieczenia społeczne lub zdrowotne;</w:t>
      </w:r>
    </w:p>
    <w:p w:rsidR="00810202" w:rsidRPr="006C4FB1" w:rsidRDefault="00810202" w:rsidP="00810202">
      <w:pPr>
        <w:pStyle w:val="Akapitzlist"/>
        <w:widowControl w:val="0"/>
        <w:numPr>
          <w:ilvl w:val="1"/>
          <w:numId w:val="25"/>
        </w:numPr>
        <w:tabs>
          <w:tab w:val="left" w:pos="1170"/>
          <w:tab w:val="left" w:pos="1172"/>
        </w:tabs>
        <w:suppressAutoHyphens/>
        <w:spacing w:before="119" w:line="276" w:lineRule="auto"/>
        <w:ind w:right="123"/>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zasad gromadzenia i wysokości wpłat do pracowniczych planów kapitałowych, o których mowa w ustawie z dnia 4 października 2018 r. o pracowniczych planach kapitałowych,</w:t>
      </w:r>
    </w:p>
    <w:p w:rsidR="00810202" w:rsidRPr="006C4FB1" w:rsidRDefault="00810202" w:rsidP="00810202">
      <w:pPr>
        <w:pStyle w:val="Tekstpodstawowy"/>
        <w:spacing w:line="276" w:lineRule="auto"/>
        <w:ind w:left="178" w:right="116"/>
        <w:rPr>
          <w:rFonts w:asciiTheme="minorHAnsi" w:hAnsiTheme="minorHAnsi" w:cstheme="minorHAnsi"/>
          <w:sz w:val="22"/>
          <w:szCs w:val="22"/>
        </w:rPr>
      </w:pPr>
      <w:r w:rsidRPr="006C4FB1">
        <w:rPr>
          <w:rFonts w:asciiTheme="minorHAnsi" w:hAnsiTheme="minorHAnsi" w:cstheme="minorHAnsi"/>
          <w:color w:val="000009"/>
          <w:sz w:val="22"/>
          <w:szCs w:val="22"/>
        </w:rPr>
        <w:t xml:space="preserve">- jeżeli zmiany, o których mowa w pkt 1 – 4, będą miały wpływ na koszty wykonania umowy przez Wykonawcę, wynagrodzenie ulegnie odpowiedniej zmianie na zasadach określonych w poniższych ustępach nie wcześniej niż z dniem wejścia w życie przepisów, z których wynikają wyżej wymienione </w:t>
      </w:r>
      <w:r w:rsidRPr="006C4FB1">
        <w:rPr>
          <w:rFonts w:asciiTheme="minorHAnsi" w:hAnsiTheme="minorHAnsi" w:cstheme="minorHAnsi"/>
          <w:color w:val="000009"/>
          <w:spacing w:val="-2"/>
          <w:sz w:val="22"/>
          <w:szCs w:val="22"/>
        </w:rPr>
        <w:t>zmiany.</w:t>
      </w:r>
    </w:p>
    <w:p w:rsidR="00810202" w:rsidRPr="00CF0487" w:rsidRDefault="00810202" w:rsidP="00810202">
      <w:pPr>
        <w:pStyle w:val="Akapitzlist"/>
        <w:widowControl w:val="0"/>
        <w:numPr>
          <w:ilvl w:val="0"/>
          <w:numId w:val="25"/>
        </w:numPr>
        <w:tabs>
          <w:tab w:val="left" w:pos="604"/>
          <w:tab w:val="left" w:pos="606"/>
        </w:tabs>
        <w:suppressAutoHyphens/>
        <w:spacing w:before="120"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Warunkiem wprowadzenia zmiany wynagrodzenia na skutek okoliczności wskazanych w ust. 1, jest przedłożenie przez Wykonawcę pisemnego wniosku zawierającego co najmniej:</w:t>
      </w:r>
    </w:p>
    <w:p w:rsidR="00810202" w:rsidRPr="00CF0487" w:rsidRDefault="00810202" w:rsidP="00810202">
      <w:pPr>
        <w:pStyle w:val="Akapitzlist"/>
        <w:widowControl w:val="0"/>
        <w:numPr>
          <w:ilvl w:val="1"/>
          <w:numId w:val="25"/>
        </w:numPr>
        <w:tabs>
          <w:tab w:val="left" w:pos="604"/>
          <w:tab w:val="left" w:pos="606"/>
        </w:tabs>
        <w:suppressAutoHyphens/>
        <w:spacing w:before="120" w:line="276" w:lineRule="auto"/>
        <w:ind w:left="851" w:right="114"/>
        <w:contextualSpacing w:val="0"/>
        <w:jc w:val="both"/>
        <w:rPr>
          <w:rFonts w:asciiTheme="minorHAnsi" w:hAnsiTheme="minorHAnsi" w:cstheme="minorHAnsi"/>
          <w:sz w:val="22"/>
          <w:szCs w:val="22"/>
        </w:rPr>
      </w:pPr>
      <w:r w:rsidRPr="00CF0487">
        <w:rPr>
          <w:rFonts w:asciiTheme="minorHAnsi" w:hAnsiTheme="minorHAnsi" w:cstheme="minorHAnsi"/>
          <w:color w:val="000009"/>
          <w:sz w:val="22"/>
          <w:szCs w:val="22"/>
        </w:rPr>
        <w:t>wskazanie przepisów, które uległy zmianie (z określeniem daty wejścia w życie zmian) oraz szczegółowe uzasadnienie wpływu tych zmian na koszty wykonania zamówienia i dokładne określenie wysokości zmiany tych kosztów;</w:t>
      </w:r>
    </w:p>
    <w:p w:rsidR="00810202" w:rsidRPr="006C4FB1" w:rsidRDefault="00810202" w:rsidP="00810202">
      <w:pPr>
        <w:pStyle w:val="Akapitzlist"/>
        <w:widowControl w:val="0"/>
        <w:numPr>
          <w:ilvl w:val="1"/>
          <w:numId w:val="25"/>
        </w:numPr>
        <w:tabs>
          <w:tab w:val="left" w:pos="858"/>
          <w:tab w:val="left" w:pos="860"/>
        </w:tabs>
        <w:suppressAutoHyphens/>
        <w:spacing w:before="118"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określenie wysokości</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nowego wynagrodzenia wraz z</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z w:val="22"/>
          <w:szCs w:val="22"/>
        </w:rPr>
        <w:t>przedstawieniem szczegółowej kalkulacji kwoty, o jaką wynagrodzenie ma ulec zmianie;</w:t>
      </w:r>
    </w:p>
    <w:p w:rsidR="00810202" w:rsidRPr="006C4FB1" w:rsidRDefault="00810202" w:rsidP="00810202">
      <w:pPr>
        <w:pStyle w:val="Akapitzlist"/>
        <w:widowControl w:val="0"/>
        <w:numPr>
          <w:ilvl w:val="1"/>
          <w:numId w:val="25"/>
        </w:numPr>
        <w:tabs>
          <w:tab w:val="left" w:pos="858"/>
          <w:tab w:val="left" w:pos="860"/>
        </w:tabs>
        <w:suppressAutoHyphens/>
        <w:spacing w:before="117" w:line="276" w:lineRule="auto"/>
        <w:ind w:left="860" w:right="121"/>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wskazanie daty, od której nastąpi bądź nastąpiła zmiana kosztów</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realizacji przedmiotu umowy (nie wcześniejszej niż data wejścia w życie właściwych przepisów, z których wynikają wyżej wymienione zmiany).</w:t>
      </w:r>
    </w:p>
    <w:p w:rsidR="00810202" w:rsidRPr="006C4FB1" w:rsidRDefault="00810202" w:rsidP="00810202">
      <w:pPr>
        <w:pStyle w:val="Akapitzlist"/>
        <w:widowControl w:val="0"/>
        <w:numPr>
          <w:ilvl w:val="0"/>
          <w:numId w:val="25"/>
        </w:numPr>
        <w:tabs>
          <w:tab w:val="left" w:pos="604"/>
          <w:tab w:val="left" w:pos="606"/>
        </w:tabs>
        <w:suppressAutoHyphens/>
        <w:spacing w:before="119" w:line="276" w:lineRule="auto"/>
        <w:ind w:right="122"/>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zobowiązany jest załączyć do wniosku o dokonanie zmiany wynagrodzenia, o</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którym mowa w ustępie 2, dokumenty uzasadniające zmianę kosztów wykonania zamówienia oraz wysokość tej zmiany, w szczególności:</w:t>
      </w:r>
    </w:p>
    <w:p w:rsidR="00810202" w:rsidRPr="006C4FB1" w:rsidRDefault="00810202" w:rsidP="00810202">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części przedmiotu umowy, do których zastosowanie znajdzie zmiana stawki podatku od towarów i usług lub podatku akcyzowego, wraz z określeniem wynagrodzenia netto i brutto za wykonanie tej części przedmiotu umowy (tak przed, jak i po zmianie) – w przypadku przesłanki, o której mowa w ust. 1 pkt 1;</w:t>
      </w:r>
    </w:p>
    <w:p w:rsidR="00810202" w:rsidRPr="006C4FB1" w:rsidRDefault="00810202" w:rsidP="00810202">
      <w:pPr>
        <w:pStyle w:val="Akapitzlist"/>
        <w:widowControl w:val="0"/>
        <w:numPr>
          <w:ilvl w:val="1"/>
          <w:numId w:val="25"/>
        </w:numPr>
        <w:tabs>
          <w:tab w:val="left" w:pos="858"/>
          <w:tab w:val="left" w:pos="860"/>
        </w:tabs>
        <w:suppressAutoHyphens/>
        <w:spacing w:before="121" w:line="276" w:lineRule="auto"/>
        <w:ind w:left="860"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wynagrodzeń pracowników, biorących udział w realizacji umowy (ze wskazaniem wysokości wynagrodzenia dotychczasowej i po zmianie lub wysokości stawki godzinowej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2;</w:t>
      </w:r>
    </w:p>
    <w:p w:rsidR="00810202" w:rsidRPr="006C4FB1" w:rsidRDefault="00810202" w:rsidP="00810202">
      <w:pPr>
        <w:pStyle w:val="Akapitzlist"/>
        <w:widowControl w:val="0"/>
        <w:numPr>
          <w:ilvl w:val="1"/>
          <w:numId w:val="25"/>
        </w:numPr>
        <w:tabs>
          <w:tab w:val="left" w:pos="858"/>
          <w:tab w:val="left" w:pos="860"/>
        </w:tabs>
        <w:suppressAutoHyphens/>
        <w:spacing w:before="119" w:line="276" w:lineRule="auto"/>
        <w:ind w:left="860"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3;</w:t>
      </w:r>
    </w:p>
    <w:p w:rsidR="00810202" w:rsidRPr="006C4FB1" w:rsidRDefault="00810202" w:rsidP="00810202">
      <w:pPr>
        <w:pStyle w:val="Akapitzlist"/>
        <w:widowControl w:val="0"/>
        <w:numPr>
          <w:ilvl w:val="1"/>
          <w:numId w:val="25"/>
        </w:numPr>
        <w:tabs>
          <w:tab w:val="left" w:pos="858"/>
          <w:tab w:val="left" w:pos="860"/>
        </w:tabs>
        <w:suppressAutoHyphens/>
        <w:spacing w:before="121" w:line="276" w:lineRule="auto"/>
        <w:ind w:left="860"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pisemne zestawienie uwzględniające uzasadnioną sumę wzrostu kosztów realizacji zamówienia publicznego, wynikającą z wpłat dokonywanych przez Wykonawcę do pracowniczych planów kapitałowych wraz z podaniem podstawy oraz sposobu wyliczenia ww. kosztów – w przypadku przesłanki, o której mowa w ust. 1 pkt 4.</w:t>
      </w:r>
    </w:p>
    <w:p w:rsidR="00810202" w:rsidRPr="006C4FB1" w:rsidRDefault="00810202" w:rsidP="00810202">
      <w:pPr>
        <w:pStyle w:val="Akapitzlist"/>
        <w:widowControl w:val="0"/>
        <w:numPr>
          <w:ilvl w:val="0"/>
          <w:numId w:val="25"/>
        </w:numPr>
        <w:tabs>
          <w:tab w:val="left" w:pos="604"/>
          <w:tab w:val="left" w:pos="606"/>
        </w:tabs>
        <w:suppressAutoHyphens/>
        <w:spacing w:before="120"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1, zmianie nie ulegnie wynagrodzenie netto, natomiast wynagrodzenie brutto ulegnie zmianie o kwotę wynikającą ze zmiany stawki podatku</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od towarów i usług lub podatku akcyzowego. Zmiana będzie odnosić się wyłącznie do części przedmiotu umowy zrealizowanego od dnia, od którego zmianie uległ bądź ulegnie koszt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realizacji przedmiotu umowy (nie wcześniej niż od daty wejścia w życie właściwych przepisów) oraz wyłącznie do części przedmiotu umowy, do którego zastosowanie znajdzie zmiana stawki podatku od towarów i usług.</w:t>
      </w:r>
    </w:p>
    <w:p w:rsidR="00810202" w:rsidRPr="00C15EE9" w:rsidRDefault="00810202" w:rsidP="00810202">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2, wynagrodzenie Wykonawcy ulegnie zmianie o kwotę odpowiadającą wzrostowi kosztu Wykonawcy w związku ze zwiększeniem wysokości wynagrodzeń pracowników wykonujących przedmiot umowy, do wysokości nowej stawki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810202" w:rsidRPr="00C15EE9" w:rsidRDefault="00810202" w:rsidP="00810202">
      <w:pPr>
        <w:pStyle w:val="Akapitzlist"/>
        <w:widowControl w:val="0"/>
        <w:numPr>
          <w:ilvl w:val="0"/>
          <w:numId w:val="25"/>
        </w:numPr>
        <w:tabs>
          <w:tab w:val="left" w:pos="604"/>
          <w:tab w:val="left" w:pos="606"/>
        </w:tabs>
        <w:suppressAutoHyphens/>
        <w:spacing w:before="120" w:line="276" w:lineRule="auto"/>
        <w:ind w:right="120"/>
        <w:contextualSpacing w:val="0"/>
        <w:jc w:val="both"/>
        <w:rPr>
          <w:rFonts w:asciiTheme="minorHAnsi" w:hAnsiTheme="minorHAnsi" w:cstheme="minorHAnsi"/>
          <w:sz w:val="22"/>
          <w:szCs w:val="22"/>
        </w:rPr>
      </w:pPr>
      <w:r w:rsidRPr="00C15EE9">
        <w:rPr>
          <w:rFonts w:asciiTheme="minorHAnsi" w:hAnsiTheme="minorHAnsi" w:cstheme="minorHAnsi"/>
          <w:color w:val="000009"/>
          <w:sz w:val="22"/>
          <w:szCs w:val="22"/>
        </w:rPr>
        <w:t>W przypadku przesłanki, o której mowa w ust. 1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w:t>
      </w:r>
      <w:r w:rsidRPr="00C15EE9">
        <w:rPr>
          <w:rFonts w:asciiTheme="minorHAnsi" w:hAnsiTheme="minorHAnsi" w:cstheme="minorHAnsi"/>
          <w:color w:val="000009"/>
          <w:spacing w:val="-7"/>
          <w:sz w:val="22"/>
          <w:szCs w:val="22"/>
        </w:rPr>
        <w:t xml:space="preserve"> </w:t>
      </w:r>
      <w:r w:rsidRPr="00C15EE9">
        <w:rPr>
          <w:rFonts w:asciiTheme="minorHAnsi" w:hAnsiTheme="minorHAnsi" w:cstheme="minorHAnsi"/>
          <w:color w:val="000009"/>
          <w:sz w:val="22"/>
          <w:szCs w:val="22"/>
        </w:rPr>
        <w:t>Wykonawcy</w:t>
      </w:r>
      <w:r w:rsidRPr="00C15EE9">
        <w:rPr>
          <w:rFonts w:asciiTheme="minorHAnsi" w:hAnsiTheme="minorHAnsi" w:cstheme="minorHAnsi"/>
          <w:color w:val="000009"/>
          <w:spacing w:val="-5"/>
          <w:sz w:val="22"/>
          <w:szCs w:val="22"/>
        </w:rPr>
        <w:t xml:space="preserve"> </w:t>
      </w:r>
      <w:r w:rsidRPr="00C15EE9">
        <w:rPr>
          <w:rFonts w:asciiTheme="minorHAnsi" w:hAnsiTheme="minorHAnsi" w:cstheme="minorHAnsi"/>
          <w:color w:val="000009"/>
          <w:sz w:val="22"/>
          <w:szCs w:val="22"/>
        </w:rPr>
        <w:t>będzie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odnosić się wyłącznie</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do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części wynagrodzenia</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osób, o</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których</w:t>
      </w:r>
      <w:r w:rsidRPr="00C15EE9">
        <w:rPr>
          <w:rFonts w:asciiTheme="minorHAnsi" w:hAnsiTheme="minorHAnsi" w:cstheme="minorHAnsi"/>
          <w:color w:val="000009"/>
          <w:spacing w:val="-2"/>
          <w:sz w:val="22"/>
          <w:szCs w:val="22"/>
        </w:rPr>
        <w:t xml:space="preserve"> </w:t>
      </w:r>
      <w:r w:rsidRPr="00C15EE9">
        <w:rPr>
          <w:rFonts w:asciiTheme="minorHAnsi" w:hAnsiTheme="minorHAnsi" w:cstheme="minorHAnsi"/>
          <w:color w:val="000009"/>
          <w:sz w:val="22"/>
          <w:szCs w:val="22"/>
        </w:rPr>
        <w:t>mowa w zdaniu poprzedzającym, odpowiadającej zakresowi, w jakim wykonują oni prace bezpośrednio związane z realizacją przedmiotu umowy.</w:t>
      </w:r>
    </w:p>
    <w:p w:rsidR="00810202" w:rsidRPr="006C4FB1" w:rsidRDefault="00810202" w:rsidP="00810202">
      <w:pPr>
        <w:pStyle w:val="Akapitzlist"/>
        <w:widowControl w:val="0"/>
        <w:numPr>
          <w:ilvl w:val="0"/>
          <w:numId w:val="25"/>
        </w:numPr>
        <w:tabs>
          <w:tab w:val="left" w:pos="604"/>
          <w:tab w:val="left" w:pos="606"/>
        </w:tabs>
        <w:suppressAutoHyphens/>
        <w:spacing w:before="119" w:line="276" w:lineRule="auto"/>
        <w:ind w:right="117"/>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 przypadku przesłanki,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 w odniesieniu do osób przez niego zatrudnionych wykonujących przedmiot umowy i objętych pracowniczymi planami kapitałowymi. Kwota odpowiadająca zmianie kosztu Wykonawcy będzie odnosić się wyłącznie do części wynagrodzenia osób, o których mowa w zdaniu poprzedzającym, odpowiadającej zakresowi, w jakim wykonują oni prace bezpośrednio związane z realizacją przedmiotu umowy.</w:t>
      </w:r>
    </w:p>
    <w:p w:rsidR="00810202" w:rsidRPr="006C4FB1" w:rsidRDefault="00810202" w:rsidP="00810202">
      <w:pPr>
        <w:pStyle w:val="Akapitzlist"/>
        <w:widowControl w:val="0"/>
        <w:numPr>
          <w:ilvl w:val="0"/>
          <w:numId w:val="25"/>
        </w:numPr>
        <w:tabs>
          <w:tab w:val="left" w:pos="604"/>
          <w:tab w:val="left" w:pos="606"/>
        </w:tabs>
        <w:suppressAutoHyphens/>
        <w:spacing w:before="120" w:line="276" w:lineRule="auto"/>
        <w:ind w:right="119"/>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810202" w:rsidRPr="006C4FB1" w:rsidRDefault="00810202" w:rsidP="00810202">
      <w:pPr>
        <w:pStyle w:val="Akapitzlist"/>
        <w:widowControl w:val="0"/>
        <w:numPr>
          <w:ilvl w:val="0"/>
          <w:numId w:val="25"/>
        </w:numPr>
        <w:tabs>
          <w:tab w:val="left" w:pos="604"/>
          <w:tab w:val="left" w:pos="606"/>
        </w:tabs>
        <w:suppressAutoHyphens/>
        <w:spacing w:before="122" w:line="276" w:lineRule="auto"/>
        <w:ind w:right="120"/>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Zmiana wynagrodzenia wymaga aneksu do umowy, sporządzonego w formie pisemnej pod rygorem nieważności.</w:t>
      </w:r>
    </w:p>
    <w:p w:rsidR="00810202" w:rsidRPr="006C4FB1" w:rsidRDefault="00810202" w:rsidP="00810202">
      <w:pPr>
        <w:pStyle w:val="Tekstpodstawowy"/>
        <w:spacing w:before="43"/>
        <w:jc w:val="left"/>
        <w:rPr>
          <w:rFonts w:asciiTheme="minorHAnsi" w:hAnsiTheme="minorHAnsi" w:cstheme="minorHAnsi"/>
          <w:sz w:val="22"/>
          <w:szCs w:val="22"/>
        </w:rPr>
      </w:pPr>
    </w:p>
    <w:p w:rsidR="00810202" w:rsidRPr="006C4FB1" w:rsidRDefault="00810202" w:rsidP="00810202">
      <w:pPr>
        <w:pStyle w:val="Nagwek11"/>
        <w:spacing w:before="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w:t>
      </w:r>
      <w:r>
        <w:rPr>
          <w:rFonts w:asciiTheme="minorHAnsi" w:hAnsiTheme="minorHAnsi" w:cstheme="minorHAnsi"/>
          <w:color w:val="000009"/>
          <w:spacing w:val="-5"/>
          <w:sz w:val="22"/>
          <w:szCs w:val="22"/>
        </w:rPr>
        <w:t>7</w:t>
      </w:r>
    </w:p>
    <w:p w:rsidR="00810202" w:rsidRPr="006C4FB1" w:rsidRDefault="00810202" w:rsidP="00810202">
      <w:pPr>
        <w:pStyle w:val="Akapitzlist"/>
        <w:widowControl w:val="0"/>
        <w:numPr>
          <w:ilvl w:val="0"/>
          <w:numId w:val="24"/>
        </w:numPr>
        <w:tabs>
          <w:tab w:val="left" w:pos="536"/>
        </w:tabs>
        <w:suppressAutoHyphens/>
        <w:spacing w:before="154"/>
        <w:ind w:left="536" w:hanging="358"/>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lastRenderedPageBreak/>
        <w:t>Osoba</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odpowiedzialną</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za</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realizację</w:t>
      </w:r>
      <w:r w:rsidRPr="006C4FB1">
        <w:rPr>
          <w:rFonts w:asciiTheme="minorHAnsi" w:hAnsiTheme="minorHAnsi" w:cstheme="minorHAnsi"/>
          <w:color w:val="000009"/>
          <w:spacing w:val="56"/>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55"/>
          <w:sz w:val="22"/>
          <w:szCs w:val="22"/>
        </w:rPr>
        <w:t xml:space="preserve">   </w:t>
      </w:r>
      <w:r w:rsidRPr="006C4FB1">
        <w:rPr>
          <w:rFonts w:asciiTheme="minorHAnsi" w:hAnsiTheme="minorHAnsi" w:cstheme="minorHAnsi"/>
          <w:color w:val="000009"/>
          <w:sz w:val="22"/>
          <w:szCs w:val="22"/>
        </w:rPr>
        <w:t>ze</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color w:val="000009"/>
          <w:sz w:val="22"/>
          <w:szCs w:val="22"/>
        </w:rPr>
        <w:t>strony</w:t>
      </w:r>
      <w:r w:rsidRPr="006C4FB1">
        <w:rPr>
          <w:rFonts w:asciiTheme="minorHAnsi" w:hAnsiTheme="minorHAnsi" w:cstheme="minorHAnsi"/>
          <w:color w:val="000009"/>
          <w:spacing w:val="57"/>
          <w:sz w:val="22"/>
          <w:szCs w:val="22"/>
        </w:rPr>
        <w:t xml:space="preserve">   </w:t>
      </w:r>
      <w:r w:rsidRPr="006C4FB1">
        <w:rPr>
          <w:rFonts w:asciiTheme="minorHAnsi" w:hAnsiTheme="minorHAnsi" w:cstheme="minorHAnsi"/>
          <w:b/>
          <w:color w:val="000009"/>
          <w:sz w:val="22"/>
          <w:szCs w:val="22"/>
        </w:rPr>
        <w:t>Wykonawcy</w:t>
      </w:r>
      <w:r w:rsidRPr="006C4FB1">
        <w:rPr>
          <w:rFonts w:asciiTheme="minorHAnsi" w:hAnsiTheme="minorHAnsi" w:cstheme="minorHAnsi"/>
          <w:b/>
          <w:color w:val="000009"/>
          <w:spacing w:val="55"/>
          <w:sz w:val="22"/>
          <w:szCs w:val="22"/>
        </w:rPr>
        <w:t xml:space="preserve">   </w:t>
      </w:r>
      <w:r w:rsidRPr="006C4FB1">
        <w:rPr>
          <w:rFonts w:asciiTheme="minorHAnsi" w:hAnsiTheme="minorHAnsi" w:cstheme="minorHAnsi"/>
          <w:color w:val="000009"/>
          <w:spacing w:val="-2"/>
          <w:sz w:val="22"/>
          <w:szCs w:val="22"/>
        </w:rPr>
        <w:t>jest:</w:t>
      </w:r>
    </w:p>
    <w:p w:rsidR="00810202" w:rsidRPr="006C4FB1" w:rsidRDefault="00810202" w:rsidP="00810202">
      <w:pPr>
        <w:pStyle w:val="Tekstpodstawowy"/>
        <w:tabs>
          <w:tab w:val="left" w:leader="dot" w:pos="9190"/>
        </w:tabs>
        <w:spacing w:before="36"/>
        <w:ind w:left="538"/>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2"/>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1"/>
          <w:sz w:val="22"/>
          <w:szCs w:val="22"/>
        </w:rPr>
        <w:t xml:space="preserve"> </w:t>
      </w:r>
      <w:r w:rsidRPr="006C4FB1">
        <w:rPr>
          <w:rFonts w:asciiTheme="minorHAnsi" w:hAnsiTheme="minorHAnsi" w:cstheme="minorHAnsi"/>
          <w:color w:val="000009"/>
          <w:spacing w:val="-2"/>
          <w:sz w:val="22"/>
          <w:szCs w:val="22"/>
        </w:rPr>
        <w:t>tel.:</w:t>
      </w:r>
      <w:r w:rsidRPr="006C4FB1">
        <w:rPr>
          <w:rFonts w:asciiTheme="minorHAnsi" w:hAnsiTheme="minorHAnsi" w:cstheme="minorHAnsi"/>
          <w:color w:val="000009"/>
          <w:sz w:val="22"/>
          <w:szCs w:val="22"/>
        </w:rPr>
        <w:tab/>
      </w:r>
      <w:r w:rsidRPr="006C4FB1">
        <w:rPr>
          <w:rFonts w:asciiTheme="minorHAnsi" w:hAnsiTheme="minorHAnsi" w:cstheme="minorHAnsi"/>
          <w:color w:val="000009"/>
          <w:spacing w:val="-10"/>
          <w:sz w:val="22"/>
          <w:szCs w:val="22"/>
        </w:rPr>
        <w:t>,</w:t>
      </w:r>
    </w:p>
    <w:p w:rsidR="00810202" w:rsidRPr="006C4FB1" w:rsidRDefault="00810202" w:rsidP="00810202">
      <w:pPr>
        <w:pStyle w:val="Tekstpodstawowy"/>
        <w:spacing w:before="34" w:line="276" w:lineRule="auto"/>
        <w:ind w:left="538" w:right="120"/>
        <w:rPr>
          <w:rFonts w:asciiTheme="minorHAnsi" w:hAnsiTheme="minorHAnsi" w:cstheme="minorHAnsi"/>
          <w:sz w:val="22"/>
          <w:szCs w:val="22"/>
        </w:rPr>
      </w:pPr>
      <w:r w:rsidRPr="006C4FB1">
        <w:rPr>
          <w:rFonts w:asciiTheme="minorHAnsi" w:hAnsiTheme="minorHAnsi" w:cstheme="minorHAnsi"/>
          <w:color w:val="000009"/>
          <w:sz w:val="22"/>
          <w:szCs w:val="22"/>
        </w:rPr>
        <w:t>email: ...................................................................... lub w przypadku nieobecności inna osoba upoważniona przez Wykonawcę wraz z wskazaniem danych kontaktowych.</w:t>
      </w:r>
    </w:p>
    <w:p w:rsidR="00810202" w:rsidRPr="006C4FB1" w:rsidRDefault="00810202" w:rsidP="00810202">
      <w:pPr>
        <w:pStyle w:val="Akapitzlist"/>
        <w:widowControl w:val="0"/>
        <w:numPr>
          <w:ilvl w:val="0"/>
          <w:numId w:val="24"/>
        </w:numPr>
        <w:tabs>
          <w:tab w:val="left" w:pos="536"/>
          <w:tab w:val="left" w:pos="538"/>
        </w:tabs>
        <w:suppressAutoHyphens/>
        <w:spacing w:before="119" w:line="276" w:lineRule="auto"/>
        <w:ind w:right="11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Osobą uprawnioną ze strony </w:t>
      </w:r>
      <w:r w:rsidRPr="006C4FB1">
        <w:rPr>
          <w:rFonts w:asciiTheme="minorHAnsi" w:hAnsiTheme="minorHAnsi" w:cstheme="minorHAnsi"/>
          <w:b/>
          <w:color w:val="000009"/>
          <w:sz w:val="22"/>
          <w:szCs w:val="22"/>
        </w:rPr>
        <w:t xml:space="preserve">Zamawiającego </w:t>
      </w:r>
      <w:r w:rsidRPr="006C4FB1">
        <w:rPr>
          <w:rFonts w:asciiTheme="minorHAnsi" w:hAnsiTheme="minorHAnsi" w:cstheme="minorHAnsi"/>
          <w:color w:val="000009"/>
          <w:sz w:val="22"/>
          <w:szCs w:val="22"/>
        </w:rPr>
        <w:t>do kontaktów z Wykonawcą w sprawach dotyczących</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Umowy</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jest: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dane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kontaktowe:</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tel.:</w:t>
      </w:r>
    </w:p>
    <w:p w:rsidR="00810202" w:rsidRPr="006C4FB1" w:rsidRDefault="00810202" w:rsidP="00810202">
      <w:pPr>
        <w:pStyle w:val="Tekstpodstawowy"/>
        <w:spacing w:line="227" w:lineRule="exact"/>
        <w:ind w:left="538"/>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18"/>
          <w:sz w:val="22"/>
          <w:szCs w:val="22"/>
        </w:rPr>
        <w:t xml:space="preserve"> </w:t>
      </w:r>
      <w:r w:rsidRPr="006C4FB1">
        <w:rPr>
          <w:rFonts w:asciiTheme="minorHAnsi" w:hAnsiTheme="minorHAnsi" w:cstheme="minorHAnsi"/>
          <w:color w:val="000009"/>
          <w:sz w:val="22"/>
          <w:szCs w:val="22"/>
        </w:rPr>
        <w:t>email:</w:t>
      </w:r>
      <w:r w:rsidRPr="006C4FB1">
        <w:rPr>
          <w:rFonts w:asciiTheme="minorHAnsi" w:hAnsiTheme="minorHAnsi" w:cstheme="minorHAnsi"/>
          <w:color w:val="000009"/>
          <w:spacing w:val="19"/>
          <w:sz w:val="22"/>
          <w:szCs w:val="22"/>
        </w:rPr>
        <w:t xml:space="preserve"> </w:t>
      </w: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20"/>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17"/>
          <w:sz w:val="22"/>
          <w:szCs w:val="22"/>
        </w:rPr>
        <w:t xml:space="preserve"> </w:t>
      </w:r>
      <w:r w:rsidRPr="006C4FB1">
        <w:rPr>
          <w:rFonts w:asciiTheme="minorHAnsi" w:hAnsiTheme="minorHAnsi" w:cstheme="minorHAnsi"/>
          <w:color w:val="000009"/>
          <w:spacing w:val="-2"/>
          <w:sz w:val="22"/>
          <w:szCs w:val="22"/>
        </w:rPr>
        <w:t>przypadku</w:t>
      </w:r>
    </w:p>
    <w:p w:rsidR="00810202" w:rsidRPr="006C4FB1" w:rsidRDefault="00810202" w:rsidP="00810202">
      <w:pPr>
        <w:pStyle w:val="Tekstpodstawowy"/>
        <w:spacing w:before="34" w:line="276" w:lineRule="auto"/>
        <w:ind w:left="538" w:right="126"/>
        <w:rPr>
          <w:rFonts w:asciiTheme="minorHAnsi" w:hAnsiTheme="minorHAnsi" w:cstheme="minorHAnsi"/>
          <w:sz w:val="22"/>
          <w:szCs w:val="22"/>
        </w:rPr>
      </w:pPr>
      <w:r w:rsidRPr="006C4FB1">
        <w:rPr>
          <w:rFonts w:asciiTheme="minorHAnsi" w:hAnsiTheme="minorHAnsi" w:cstheme="minorHAnsi"/>
          <w:color w:val="000009"/>
          <w:sz w:val="22"/>
          <w:szCs w:val="22"/>
        </w:rPr>
        <w:t xml:space="preserve">nieobecności inna osoba upoważniona przez Zamawiającego wraz z wskazaniem danych </w:t>
      </w:r>
      <w:r w:rsidRPr="006C4FB1">
        <w:rPr>
          <w:rFonts w:asciiTheme="minorHAnsi" w:hAnsiTheme="minorHAnsi" w:cstheme="minorHAnsi"/>
          <w:color w:val="000009"/>
          <w:spacing w:val="-2"/>
          <w:sz w:val="22"/>
          <w:szCs w:val="22"/>
        </w:rPr>
        <w:t>kontaktowych.</w:t>
      </w:r>
    </w:p>
    <w:p w:rsidR="00810202" w:rsidRPr="006C4FB1" w:rsidRDefault="00810202" w:rsidP="00810202">
      <w:pPr>
        <w:pStyle w:val="Akapitzlist"/>
        <w:widowControl w:val="0"/>
        <w:numPr>
          <w:ilvl w:val="0"/>
          <w:numId w:val="24"/>
        </w:numPr>
        <w:tabs>
          <w:tab w:val="left" w:pos="536"/>
          <w:tab w:val="left" w:pos="538"/>
        </w:tabs>
        <w:suppressAutoHyphens/>
        <w:spacing w:before="122"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Wykonawca oświadcza, że wypełnił i zobowiązuje się niezwłocznie wypełniać na przyszłość, obowiązki informacyjne przewidziane w art. 13 lub art. 14 Rozporządzenia Parlamentu Europejskiego i Rady (UE) 2016/679 z dnia 27 kwietnia 2016 r. w sprawie ochrony osób</w:t>
      </w:r>
      <w:r w:rsidRPr="006C4FB1">
        <w:rPr>
          <w:rFonts w:asciiTheme="minorHAnsi" w:hAnsiTheme="minorHAnsi" w:cstheme="minorHAnsi"/>
          <w:color w:val="000009"/>
          <w:spacing w:val="40"/>
          <w:sz w:val="22"/>
          <w:szCs w:val="22"/>
        </w:rPr>
        <w:t xml:space="preserve"> </w:t>
      </w:r>
      <w:r w:rsidRPr="006C4FB1">
        <w:rPr>
          <w:rFonts w:asciiTheme="minorHAnsi" w:hAnsiTheme="minorHAnsi" w:cstheme="minorHAnsi"/>
          <w:color w:val="000009"/>
          <w:sz w:val="22"/>
          <w:szCs w:val="22"/>
        </w:rPr>
        <w:t>fizycznych w związku z przetwarzaniem danych osobowych i w sprawie swobodnego przepływu takich danych oraz 8 uchylenia dyrektywy 95/46/WE (ogólne rozporządzenie o ochronie danych) (Dz. Urz. UE L 119 z 04.05.2016, str. 1) wobec osób fizycznych, od których dane osobowe bezpośrednio lub pośrednio przekazuje Zamawiającemu w związku z zawarciem lub wykonywaniem Umowy.</w:t>
      </w:r>
    </w:p>
    <w:p w:rsidR="00810202" w:rsidRPr="006C4FB1" w:rsidRDefault="00810202" w:rsidP="00810202">
      <w:pPr>
        <w:pStyle w:val="Nagwek11"/>
        <w:spacing w:before="72"/>
        <w:ind w:left="0"/>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19</w:t>
      </w:r>
    </w:p>
    <w:p w:rsidR="00810202" w:rsidRPr="006C4FB1" w:rsidRDefault="00810202" w:rsidP="00810202">
      <w:pPr>
        <w:pStyle w:val="Akapitzlist"/>
        <w:widowControl w:val="0"/>
        <w:numPr>
          <w:ilvl w:val="0"/>
          <w:numId w:val="23"/>
        </w:numPr>
        <w:tabs>
          <w:tab w:val="left" w:pos="604"/>
          <w:tab w:val="left" w:pos="606"/>
        </w:tabs>
        <w:suppressAutoHyphens/>
        <w:spacing w:before="157" w:line="276" w:lineRule="auto"/>
        <w:ind w:right="123"/>
        <w:contextualSpacing w:val="0"/>
        <w:jc w:val="both"/>
        <w:rPr>
          <w:rFonts w:asciiTheme="minorHAnsi" w:hAnsiTheme="minorHAnsi" w:cstheme="minorHAnsi"/>
          <w:b/>
          <w:color w:val="000009"/>
          <w:sz w:val="22"/>
          <w:szCs w:val="22"/>
        </w:rPr>
      </w:pPr>
      <w:r w:rsidRPr="006C4FB1">
        <w:rPr>
          <w:rFonts w:asciiTheme="minorHAnsi" w:hAnsiTheme="minorHAnsi" w:cstheme="minorHAnsi"/>
          <w:color w:val="000009"/>
          <w:sz w:val="22"/>
          <w:szCs w:val="22"/>
        </w:rPr>
        <w:t>Wykonawca</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nie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może</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przenieść</w:t>
      </w:r>
      <w:r w:rsidRPr="006C4FB1">
        <w:rPr>
          <w:rFonts w:asciiTheme="minorHAnsi" w:hAnsiTheme="minorHAnsi" w:cstheme="minorHAnsi"/>
          <w:color w:val="000009"/>
          <w:spacing w:val="32"/>
          <w:sz w:val="22"/>
          <w:szCs w:val="22"/>
        </w:rPr>
        <w:t xml:space="preserve"> </w:t>
      </w:r>
      <w:r w:rsidRPr="006C4FB1">
        <w:rPr>
          <w:rFonts w:asciiTheme="minorHAnsi" w:hAnsiTheme="minorHAnsi" w:cstheme="minorHAnsi"/>
          <w:color w:val="000009"/>
          <w:sz w:val="22"/>
          <w:szCs w:val="22"/>
        </w:rPr>
        <w:t>praw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lub</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obowiązków</w:t>
      </w:r>
      <w:r w:rsidRPr="006C4FB1">
        <w:rPr>
          <w:rFonts w:asciiTheme="minorHAnsi" w:hAnsiTheme="minorHAnsi" w:cstheme="minorHAnsi"/>
          <w:color w:val="000009"/>
          <w:spacing w:val="29"/>
          <w:sz w:val="22"/>
          <w:szCs w:val="22"/>
        </w:rPr>
        <w:t xml:space="preserve"> </w:t>
      </w:r>
      <w:r w:rsidRPr="006C4FB1">
        <w:rPr>
          <w:rFonts w:asciiTheme="minorHAnsi" w:hAnsiTheme="minorHAnsi" w:cstheme="minorHAnsi"/>
          <w:color w:val="000009"/>
          <w:sz w:val="22"/>
          <w:szCs w:val="22"/>
        </w:rPr>
        <w:t>określonych</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Umową</w:t>
      </w:r>
      <w:r w:rsidRPr="006C4FB1">
        <w:rPr>
          <w:rFonts w:asciiTheme="minorHAnsi" w:hAnsiTheme="minorHAnsi" w:cstheme="minorHAnsi"/>
          <w:color w:val="000009"/>
          <w:spacing w:val="33"/>
          <w:sz w:val="22"/>
          <w:szCs w:val="22"/>
        </w:rPr>
        <w:t xml:space="preserve"> </w:t>
      </w:r>
      <w:r w:rsidRPr="006C4FB1">
        <w:rPr>
          <w:rFonts w:asciiTheme="minorHAnsi" w:hAnsiTheme="minorHAnsi" w:cstheme="minorHAnsi"/>
          <w:color w:val="000009"/>
          <w:sz w:val="22"/>
          <w:szCs w:val="22"/>
        </w:rPr>
        <w:t>na</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osobę</w:t>
      </w:r>
      <w:r w:rsidRPr="006C4FB1">
        <w:rPr>
          <w:rFonts w:asciiTheme="minorHAnsi" w:hAnsiTheme="minorHAnsi" w:cstheme="minorHAnsi"/>
          <w:color w:val="000009"/>
          <w:spacing w:val="31"/>
          <w:sz w:val="22"/>
          <w:szCs w:val="22"/>
        </w:rPr>
        <w:t xml:space="preserve"> </w:t>
      </w:r>
      <w:r w:rsidRPr="006C4FB1">
        <w:rPr>
          <w:rFonts w:asciiTheme="minorHAnsi" w:hAnsiTheme="minorHAnsi" w:cstheme="minorHAnsi"/>
          <w:color w:val="000009"/>
          <w:sz w:val="22"/>
          <w:szCs w:val="22"/>
        </w:rPr>
        <w:t>trzecią, z zastrzeżeniem ust. 2.</w:t>
      </w:r>
    </w:p>
    <w:p w:rsidR="00810202" w:rsidRPr="000274B5" w:rsidRDefault="00810202" w:rsidP="00810202">
      <w:pPr>
        <w:pStyle w:val="Akapitzlist"/>
        <w:widowControl w:val="0"/>
        <w:numPr>
          <w:ilvl w:val="0"/>
          <w:numId w:val="23"/>
        </w:numPr>
        <w:tabs>
          <w:tab w:val="left" w:pos="604"/>
          <w:tab w:val="left" w:pos="606"/>
        </w:tabs>
        <w:suppressAutoHyphens/>
        <w:spacing w:before="119" w:line="276" w:lineRule="auto"/>
        <w:ind w:right="119"/>
        <w:contextualSpacing w:val="0"/>
        <w:jc w:val="both"/>
        <w:rPr>
          <w:rFonts w:asciiTheme="minorHAnsi" w:hAnsiTheme="minorHAnsi" w:cstheme="minorHAnsi"/>
          <w:b/>
          <w:i/>
          <w:color w:val="000009"/>
          <w:sz w:val="22"/>
          <w:szCs w:val="22"/>
        </w:rPr>
      </w:pPr>
      <w:r w:rsidRPr="006C4FB1">
        <w:rPr>
          <w:rFonts w:asciiTheme="minorHAnsi" w:hAnsiTheme="minorHAnsi" w:cstheme="minorHAnsi"/>
          <w:color w:val="000009"/>
          <w:sz w:val="22"/>
          <w:szCs w:val="22"/>
        </w:rPr>
        <w:t>Wykonawca zobowiązuje się nie dokonywać bez zgody Zamawiającego i Ministra Spraw Wewnętrznych i Administracji czynności, których skutkiem byłaby zmiana wierzyciela Zamawiającego lub umocowanie osoby trzeciej do zarządzania wierzytelnością Wykonawcy względem Zamawiającego. Zgoda określona w zdaniu poprzednim musi zostać wyrażona z zachowaniem formy pisemnej pod rygorem nieważności.</w:t>
      </w:r>
    </w:p>
    <w:p w:rsidR="00810202" w:rsidRPr="006C4FB1" w:rsidRDefault="00810202" w:rsidP="00810202">
      <w:pPr>
        <w:tabs>
          <w:tab w:val="left" w:pos="1110"/>
        </w:tabs>
        <w:rPr>
          <w:rFonts w:asciiTheme="minorHAnsi" w:hAnsiTheme="minorHAnsi" w:cstheme="minorHAnsi"/>
        </w:rPr>
      </w:pPr>
      <w:r>
        <w:tab/>
      </w:r>
    </w:p>
    <w:p w:rsidR="00810202" w:rsidRPr="006C4FB1" w:rsidRDefault="00810202" w:rsidP="00810202">
      <w:pPr>
        <w:pStyle w:val="Nagwek11"/>
        <w:rPr>
          <w:rFonts w:asciiTheme="minorHAnsi" w:hAnsiTheme="minorHAnsi" w:cstheme="minorHAnsi"/>
          <w:sz w:val="22"/>
          <w:szCs w:val="22"/>
        </w:rPr>
      </w:pPr>
      <w:r w:rsidRPr="006C4FB1">
        <w:rPr>
          <w:rFonts w:asciiTheme="minorHAnsi" w:hAnsiTheme="minorHAnsi" w:cstheme="minorHAnsi"/>
          <w:color w:val="000009"/>
          <w:sz w:val="22"/>
          <w:szCs w:val="22"/>
        </w:rPr>
        <w:t>§</w:t>
      </w:r>
      <w:r w:rsidRPr="006C4FB1">
        <w:rPr>
          <w:rFonts w:asciiTheme="minorHAnsi" w:hAnsiTheme="minorHAnsi" w:cstheme="minorHAnsi"/>
          <w:color w:val="000009"/>
          <w:spacing w:val="-3"/>
          <w:sz w:val="22"/>
          <w:szCs w:val="22"/>
        </w:rPr>
        <w:t xml:space="preserve"> </w:t>
      </w:r>
      <w:r w:rsidRPr="006C4FB1">
        <w:rPr>
          <w:rFonts w:asciiTheme="minorHAnsi" w:hAnsiTheme="minorHAnsi" w:cstheme="minorHAnsi"/>
          <w:color w:val="000009"/>
          <w:spacing w:val="-5"/>
          <w:sz w:val="22"/>
          <w:szCs w:val="22"/>
        </w:rPr>
        <w:t>20</w:t>
      </w:r>
    </w:p>
    <w:p w:rsidR="00810202" w:rsidRPr="006C4FB1" w:rsidRDefault="00810202" w:rsidP="00810202">
      <w:pPr>
        <w:pStyle w:val="Akapitzlist"/>
        <w:widowControl w:val="0"/>
        <w:numPr>
          <w:ilvl w:val="0"/>
          <w:numId w:val="22"/>
        </w:numPr>
        <w:tabs>
          <w:tab w:val="left" w:pos="536"/>
          <w:tab w:val="left" w:pos="538"/>
        </w:tabs>
        <w:suppressAutoHyphens/>
        <w:spacing w:before="119" w:line="276" w:lineRule="auto"/>
        <w:ind w:right="126"/>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Wszelkie zmiany lub uzupełnienia Umowy wymagają zachowania formy pisemnej pod rygorem </w:t>
      </w:r>
      <w:r w:rsidRPr="006C4FB1">
        <w:rPr>
          <w:rFonts w:asciiTheme="minorHAnsi" w:hAnsiTheme="minorHAnsi" w:cstheme="minorHAnsi"/>
          <w:color w:val="000009"/>
          <w:spacing w:val="-2"/>
          <w:sz w:val="22"/>
          <w:szCs w:val="22"/>
        </w:rPr>
        <w:t>nieważności.</w:t>
      </w:r>
    </w:p>
    <w:p w:rsidR="00810202" w:rsidRPr="006C4FB1" w:rsidRDefault="00810202" w:rsidP="00810202">
      <w:pPr>
        <w:pStyle w:val="Akapitzlist"/>
        <w:widowControl w:val="0"/>
        <w:numPr>
          <w:ilvl w:val="0"/>
          <w:numId w:val="22"/>
        </w:numPr>
        <w:tabs>
          <w:tab w:val="left" w:pos="536"/>
          <w:tab w:val="left" w:pos="538"/>
        </w:tabs>
        <w:suppressAutoHyphens/>
        <w:spacing w:before="117" w:line="276" w:lineRule="auto"/>
        <w:ind w:right="114"/>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 xml:space="preserve">W sprawach nieuregulowanych Umową stosuje się w szczególności przepisy Prawa zamówień publicznych, Kodeksu cywilnego, ustawy o działalności leczniczej oraz ustawy o wyrobach </w:t>
      </w:r>
      <w:r w:rsidRPr="006C4FB1">
        <w:rPr>
          <w:rFonts w:asciiTheme="minorHAnsi" w:hAnsiTheme="minorHAnsi" w:cstheme="minorHAnsi"/>
          <w:color w:val="000009"/>
          <w:spacing w:val="-2"/>
          <w:sz w:val="22"/>
          <w:szCs w:val="22"/>
        </w:rPr>
        <w:t>medycznych.</w:t>
      </w:r>
    </w:p>
    <w:p w:rsidR="00810202" w:rsidRPr="006C4FB1" w:rsidRDefault="00810202" w:rsidP="00810202">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Wszelkie spory, które mogą wyniknąć przy realizacji Umowy rozstrzygać będzie sąd właściwy dla siedziby Zamawiającego.</w:t>
      </w:r>
    </w:p>
    <w:p w:rsidR="00810202" w:rsidRPr="006C4FB1" w:rsidRDefault="00810202" w:rsidP="00810202">
      <w:pPr>
        <w:pStyle w:val="Akapitzlist"/>
        <w:widowControl w:val="0"/>
        <w:numPr>
          <w:ilvl w:val="0"/>
          <w:numId w:val="22"/>
        </w:numPr>
        <w:tabs>
          <w:tab w:val="left" w:pos="536"/>
          <w:tab w:val="left" w:pos="538"/>
        </w:tabs>
        <w:suppressAutoHyphens/>
        <w:spacing w:before="119" w:line="276" w:lineRule="auto"/>
        <w:ind w:right="125"/>
        <w:contextualSpacing w:val="0"/>
        <w:jc w:val="both"/>
        <w:rPr>
          <w:rFonts w:asciiTheme="minorHAnsi" w:hAnsiTheme="minorHAnsi" w:cstheme="minorHAnsi"/>
          <w:sz w:val="22"/>
          <w:szCs w:val="22"/>
        </w:rPr>
      </w:pPr>
      <w:r w:rsidRPr="006C4FB1">
        <w:rPr>
          <w:rFonts w:asciiTheme="minorHAnsi" w:hAnsiTheme="minorHAnsi" w:cstheme="minorHAnsi"/>
          <w:color w:val="000009"/>
          <w:sz w:val="22"/>
          <w:szCs w:val="22"/>
        </w:rPr>
        <w:t>Umowę</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sporządzono</w:t>
      </w:r>
      <w:r w:rsidRPr="006C4FB1">
        <w:rPr>
          <w:rFonts w:asciiTheme="minorHAnsi" w:hAnsiTheme="minorHAnsi" w:cstheme="minorHAnsi"/>
          <w:color w:val="000009"/>
          <w:spacing w:val="-8"/>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trzech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jednobrzmiących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color w:val="000009"/>
          <w:sz w:val="22"/>
          <w:szCs w:val="22"/>
        </w:rPr>
        <w:t>egzemplarzach,</w:t>
      </w:r>
      <w:r w:rsidRPr="006C4FB1">
        <w:rPr>
          <w:rFonts w:asciiTheme="minorHAnsi" w:hAnsiTheme="minorHAnsi" w:cstheme="minorHAnsi"/>
          <w:color w:val="000009"/>
          <w:spacing w:val="-9"/>
          <w:sz w:val="22"/>
          <w:szCs w:val="22"/>
        </w:rPr>
        <w:t xml:space="preserve"> </w:t>
      </w:r>
      <w:r w:rsidRPr="006C4FB1">
        <w:rPr>
          <w:rFonts w:asciiTheme="minorHAnsi" w:hAnsiTheme="minorHAnsi" w:cstheme="minorHAnsi"/>
          <w:sz w:val="22"/>
          <w:szCs w:val="22"/>
        </w:rPr>
        <w:t>z czego 2 egz. otrzymuje Zamawiający i 1 egz. Wykonawca.</w:t>
      </w:r>
    </w:p>
    <w:p w:rsidR="00810202" w:rsidRPr="006C4FB1" w:rsidRDefault="00810202" w:rsidP="00810202">
      <w:pPr>
        <w:pStyle w:val="Akapitzlist"/>
        <w:tabs>
          <w:tab w:val="left" w:pos="536"/>
        </w:tabs>
        <w:spacing w:before="117"/>
        <w:ind w:left="536"/>
        <w:rPr>
          <w:rFonts w:asciiTheme="minorHAnsi" w:hAnsiTheme="minorHAnsi" w:cstheme="minorHAnsi"/>
          <w:sz w:val="22"/>
          <w:szCs w:val="22"/>
        </w:rPr>
      </w:pPr>
    </w:p>
    <w:p w:rsidR="00810202" w:rsidRPr="006C4FB1" w:rsidRDefault="00810202" w:rsidP="00810202">
      <w:pPr>
        <w:pStyle w:val="Tekstpodstawowy"/>
        <w:jc w:val="left"/>
        <w:rPr>
          <w:rFonts w:asciiTheme="minorHAnsi" w:hAnsiTheme="minorHAnsi" w:cstheme="minorHAnsi"/>
          <w:sz w:val="22"/>
          <w:szCs w:val="22"/>
        </w:rPr>
      </w:pPr>
    </w:p>
    <w:p w:rsidR="00810202" w:rsidRPr="006C4FB1" w:rsidRDefault="00810202" w:rsidP="00810202">
      <w:pPr>
        <w:pStyle w:val="Tekstpodstawowy"/>
        <w:spacing w:before="229"/>
        <w:jc w:val="left"/>
        <w:rPr>
          <w:rFonts w:asciiTheme="minorHAnsi" w:hAnsiTheme="minorHAnsi" w:cstheme="minorHAnsi"/>
          <w:sz w:val="22"/>
          <w:szCs w:val="22"/>
        </w:rPr>
      </w:pPr>
    </w:p>
    <w:p w:rsidR="00810202" w:rsidRDefault="00810202" w:rsidP="00810202">
      <w:pPr>
        <w:tabs>
          <w:tab w:val="left" w:pos="5721"/>
        </w:tabs>
        <w:spacing w:before="1"/>
        <w:ind w:left="57"/>
        <w:jc w:val="center"/>
        <w:rPr>
          <w:rFonts w:asciiTheme="minorHAnsi" w:hAnsiTheme="minorHAnsi" w:cstheme="minorHAnsi"/>
          <w:b/>
          <w:color w:val="000009"/>
          <w:spacing w:val="-2"/>
        </w:rPr>
      </w:pPr>
      <w:r w:rsidRPr="006C4FB1">
        <w:rPr>
          <w:rFonts w:asciiTheme="minorHAnsi" w:hAnsiTheme="minorHAnsi" w:cstheme="minorHAnsi"/>
          <w:b/>
          <w:color w:val="000009"/>
          <w:spacing w:val="-2"/>
        </w:rPr>
        <w:t>WYKONAWCA</w:t>
      </w:r>
      <w:r w:rsidRPr="006C4FB1">
        <w:rPr>
          <w:rFonts w:asciiTheme="minorHAnsi" w:hAnsiTheme="minorHAnsi" w:cstheme="minorHAnsi"/>
          <w:b/>
          <w:color w:val="000009"/>
        </w:rPr>
        <w:tab/>
      </w:r>
      <w:r w:rsidRPr="006C4FB1">
        <w:rPr>
          <w:rFonts w:asciiTheme="minorHAnsi" w:hAnsiTheme="minorHAnsi" w:cstheme="minorHAnsi"/>
          <w:b/>
          <w:color w:val="000009"/>
          <w:spacing w:val="-2"/>
        </w:rPr>
        <w:t>ZAMAWIAJĄCY</w:t>
      </w:r>
    </w:p>
    <w:p w:rsidR="00810202" w:rsidRDefault="00810202" w:rsidP="00810202">
      <w:pPr>
        <w:tabs>
          <w:tab w:val="left" w:pos="5721"/>
        </w:tabs>
        <w:spacing w:before="1"/>
        <w:ind w:left="57"/>
        <w:jc w:val="center"/>
        <w:rPr>
          <w:rFonts w:asciiTheme="minorHAnsi" w:hAnsiTheme="minorHAnsi" w:cstheme="minorHAnsi"/>
          <w:b/>
        </w:rPr>
      </w:pPr>
    </w:p>
    <w:p w:rsidR="00810202" w:rsidRPr="00CF0487" w:rsidRDefault="00810202" w:rsidP="00810202">
      <w:pPr>
        <w:tabs>
          <w:tab w:val="left" w:pos="5721"/>
        </w:tabs>
        <w:spacing w:before="1"/>
        <w:rPr>
          <w:rFonts w:asciiTheme="minorHAnsi" w:hAnsiTheme="minorHAnsi" w:cstheme="minorHAnsi"/>
          <w:b/>
        </w:rPr>
      </w:pPr>
    </w:p>
    <w:p w:rsidR="00810202" w:rsidRDefault="00810202" w:rsidP="00810202">
      <w:pPr>
        <w:pStyle w:val="Standard"/>
        <w:keepLines/>
        <w:spacing w:line="240" w:lineRule="auto"/>
        <w:jc w:val="right"/>
        <w:rPr>
          <w:rFonts w:ascii="Calibri" w:hAnsi="Calibri" w:cs="Calibri"/>
          <w:b/>
        </w:rPr>
      </w:pPr>
      <w:r w:rsidRPr="0038285C">
        <w:rPr>
          <w:rFonts w:ascii="Calibri" w:hAnsi="Calibri" w:cs="Calibri"/>
          <w:b/>
        </w:rPr>
        <w:lastRenderedPageBreak/>
        <w:t>Załącznik nr 3</w:t>
      </w:r>
      <w:r>
        <w:rPr>
          <w:rFonts w:ascii="Calibri" w:hAnsi="Calibri" w:cs="Calibri"/>
          <w:b/>
        </w:rPr>
        <w:t>a</w:t>
      </w:r>
    </w:p>
    <w:p w:rsidR="00810202" w:rsidRPr="00084B5E" w:rsidRDefault="00810202" w:rsidP="00810202">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810202" w:rsidRDefault="00810202" w:rsidP="00810202">
      <w:pPr>
        <w:pStyle w:val="Standard"/>
        <w:keepLines/>
        <w:spacing w:line="240" w:lineRule="auto"/>
        <w:jc w:val="right"/>
        <w:rPr>
          <w:rFonts w:ascii="Calibri" w:hAnsi="Calibri" w:cs="Calibri"/>
          <w:b/>
        </w:rPr>
      </w:pPr>
    </w:p>
    <w:p w:rsidR="00810202" w:rsidRDefault="00810202" w:rsidP="00810202">
      <w:pPr>
        <w:pStyle w:val="Standard"/>
        <w:keepLines/>
        <w:spacing w:line="360" w:lineRule="auto"/>
        <w:jc w:val="center"/>
        <w:rPr>
          <w:rFonts w:ascii="Calibri" w:hAnsi="Calibri" w:cs="Calibri"/>
        </w:rPr>
      </w:pPr>
    </w:p>
    <w:p w:rsidR="00810202" w:rsidRDefault="00810202" w:rsidP="00810202">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.....2024 – projekt</w:t>
      </w:r>
    </w:p>
    <w:p w:rsidR="00810202" w:rsidRDefault="00810202" w:rsidP="00810202">
      <w:pPr>
        <w:pStyle w:val="Standard"/>
        <w:keepLines/>
        <w:spacing w:line="360" w:lineRule="auto"/>
        <w:jc w:val="center"/>
        <w:rPr>
          <w:rFonts w:ascii="Calibri" w:hAnsi="Calibri" w:cs="Calibri"/>
          <w:b/>
        </w:rPr>
      </w:pPr>
      <w:r>
        <w:rPr>
          <w:rFonts w:ascii="Calibri" w:hAnsi="Calibri" w:cs="Calibri"/>
          <w:b/>
        </w:rPr>
        <w:t>powierzenia przetwarzania danych osobowych</w:t>
      </w:r>
    </w:p>
    <w:p w:rsidR="00810202" w:rsidRPr="006955E4" w:rsidRDefault="00810202" w:rsidP="00810202">
      <w:pPr>
        <w:jc w:val="center"/>
        <w:rPr>
          <w:rFonts w:ascii="Times New Roman" w:hAnsi="Times New Roman"/>
          <w:b/>
          <w:szCs w:val="24"/>
        </w:rPr>
      </w:pPr>
    </w:p>
    <w:p w:rsidR="00810202" w:rsidRPr="006C4FB1" w:rsidRDefault="00810202" w:rsidP="00810202">
      <w:pPr>
        <w:pStyle w:val="Tekstpodstawowy"/>
        <w:tabs>
          <w:tab w:val="left" w:leader="dot" w:pos="2134"/>
        </w:tabs>
        <w:spacing w:before="154"/>
        <w:ind w:left="178"/>
        <w:jc w:val="left"/>
        <w:rPr>
          <w:rFonts w:asciiTheme="minorHAnsi" w:hAnsiTheme="minorHAnsi" w:cstheme="minorHAnsi"/>
          <w:sz w:val="22"/>
          <w:szCs w:val="22"/>
        </w:rPr>
      </w:pPr>
      <w:r w:rsidRPr="006C4FB1">
        <w:rPr>
          <w:rFonts w:asciiTheme="minorHAnsi" w:hAnsiTheme="minorHAnsi" w:cstheme="minorHAnsi"/>
          <w:color w:val="000009"/>
          <w:sz w:val="22"/>
          <w:szCs w:val="22"/>
        </w:rPr>
        <w:t>zawarta</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6"/>
          <w:sz w:val="22"/>
          <w:szCs w:val="22"/>
        </w:rPr>
        <w:t xml:space="preserve"> </w:t>
      </w:r>
      <w:r w:rsidRPr="006C4FB1">
        <w:rPr>
          <w:rFonts w:asciiTheme="minorHAnsi" w:hAnsiTheme="minorHAnsi" w:cstheme="minorHAnsi"/>
          <w:color w:val="000009"/>
          <w:spacing w:val="-4"/>
          <w:sz w:val="22"/>
          <w:szCs w:val="22"/>
        </w:rPr>
        <w:t>dniu</w:t>
      </w:r>
      <w:r w:rsidRPr="006C4FB1">
        <w:rPr>
          <w:rFonts w:asciiTheme="minorHAnsi" w:hAnsiTheme="minorHAnsi" w:cstheme="minorHAnsi"/>
          <w:color w:val="000009"/>
          <w:sz w:val="22"/>
          <w:szCs w:val="22"/>
        </w:rPr>
        <w:tab/>
      </w:r>
      <w:r w:rsidRPr="006C4FB1">
        <w:rPr>
          <w:rFonts w:asciiTheme="minorHAnsi" w:hAnsiTheme="minorHAnsi" w:cstheme="minorHAnsi"/>
          <w:b/>
          <w:color w:val="000009"/>
          <w:sz w:val="22"/>
          <w:szCs w:val="22"/>
        </w:rPr>
        <w:t>2024</w:t>
      </w:r>
      <w:r w:rsidRPr="006C4FB1">
        <w:rPr>
          <w:rFonts w:asciiTheme="minorHAnsi" w:hAnsiTheme="minorHAnsi" w:cstheme="minorHAnsi"/>
          <w:b/>
          <w:color w:val="000009"/>
          <w:spacing w:val="-4"/>
          <w:sz w:val="22"/>
          <w:szCs w:val="22"/>
        </w:rPr>
        <w:t xml:space="preserve"> </w:t>
      </w:r>
      <w:r w:rsidRPr="006C4FB1">
        <w:rPr>
          <w:rFonts w:asciiTheme="minorHAnsi" w:hAnsiTheme="minorHAnsi" w:cstheme="minorHAnsi"/>
          <w:b/>
          <w:color w:val="000009"/>
          <w:sz w:val="22"/>
          <w:szCs w:val="22"/>
        </w:rPr>
        <w:t>r.</w:t>
      </w:r>
      <w:r w:rsidRPr="006C4FB1">
        <w:rPr>
          <w:rFonts w:asciiTheme="minorHAnsi" w:hAnsiTheme="minorHAnsi" w:cstheme="minorHAnsi"/>
          <w:b/>
          <w:color w:val="000009"/>
          <w:spacing w:val="-2"/>
          <w:sz w:val="22"/>
          <w:szCs w:val="22"/>
        </w:rPr>
        <w:t xml:space="preserve"> </w:t>
      </w:r>
      <w:r w:rsidRPr="006C4FB1">
        <w:rPr>
          <w:rFonts w:asciiTheme="minorHAnsi" w:hAnsiTheme="minorHAnsi" w:cstheme="minorHAnsi"/>
          <w:color w:val="000009"/>
          <w:sz w:val="22"/>
          <w:szCs w:val="22"/>
        </w:rPr>
        <w:t>w</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z w:val="22"/>
          <w:szCs w:val="22"/>
        </w:rPr>
        <w:t>Białymstoku,</w:t>
      </w:r>
      <w:r w:rsidRPr="006C4FB1">
        <w:rPr>
          <w:rFonts w:asciiTheme="minorHAnsi" w:hAnsiTheme="minorHAnsi" w:cstheme="minorHAnsi"/>
          <w:color w:val="000009"/>
          <w:spacing w:val="-5"/>
          <w:sz w:val="22"/>
          <w:szCs w:val="22"/>
        </w:rPr>
        <w:t xml:space="preserve"> </w:t>
      </w:r>
      <w:r w:rsidRPr="006C4FB1">
        <w:rPr>
          <w:rFonts w:asciiTheme="minorHAnsi" w:hAnsiTheme="minorHAnsi" w:cstheme="minorHAnsi"/>
          <w:color w:val="000009"/>
          <w:spacing w:val="-2"/>
          <w:sz w:val="22"/>
          <w:szCs w:val="22"/>
        </w:rPr>
        <w:t>pomiędzy:</w:t>
      </w:r>
    </w:p>
    <w:p w:rsidR="00810202" w:rsidRPr="006C4FB1" w:rsidRDefault="00810202" w:rsidP="00810202">
      <w:pPr>
        <w:spacing w:before="122"/>
        <w:ind w:left="178"/>
        <w:rPr>
          <w:rFonts w:asciiTheme="minorHAnsi" w:hAnsiTheme="minorHAnsi" w:cstheme="minorHAnsi"/>
          <w:b/>
          <w:color w:val="000009"/>
        </w:rPr>
      </w:pPr>
    </w:p>
    <w:p w:rsidR="00810202" w:rsidRPr="006C4FB1" w:rsidRDefault="00810202" w:rsidP="00810202">
      <w:pPr>
        <w:jc w:val="both"/>
        <w:rPr>
          <w:rFonts w:asciiTheme="minorHAnsi" w:hAnsiTheme="minorHAnsi" w:cstheme="minorHAnsi"/>
          <w:b/>
        </w:rPr>
      </w:pPr>
      <w:r w:rsidRPr="006C4FB1">
        <w:rPr>
          <w:rFonts w:asciiTheme="minorHAnsi" w:hAnsiTheme="minorHAnsi" w:cstheme="minorHAnsi"/>
          <w:b/>
        </w:rPr>
        <w:t xml:space="preserve">Samodzielnym Publicznym Zakładem Opieki Zdrowotnej Ministerstwa Spraw Wewnętrznych </w:t>
      </w:r>
      <w:r w:rsidRPr="006C4FB1">
        <w:rPr>
          <w:rFonts w:asciiTheme="minorHAnsi" w:hAnsiTheme="minorHAnsi" w:cstheme="minorHAnsi"/>
          <w:b/>
        </w:rPr>
        <w:br/>
        <w:t>i Administracji w Białymstoku im. Mariana Zyndrama - Kościałkowskiego</w:t>
      </w:r>
      <w:r w:rsidRPr="006C4FB1">
        <w:rPr>
          <w:rFonts w:asciiTheme="minorHAnsi" w:hAnsiTheme="minorHAnsi" w:cstheme="minorHAnsi"/>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6C4FB1">
        <w:rPr>
          <w:rFonts w:asciiTheme="minorHAnsi" w:hAnsiTheme="minorHAnsi" w:cstheme="minorHAnsi"/>
          <w:b/>
        </w:rPr>
        <w:t>Zamawiającym,</w:t>
      </w:r>
    </w:p>
    <w:p w:rsidR="00810202" w:rsidRPr="006C4FB1" w:rsidRDefault="00810202" w:rsidP="00810202">
      <w:pPr>
        <w:jc w:val="both"/>
        <w:rPr>
          <w:rFonts w:asciiTheme="minorHAnsi" w:hAnsiTheme="minorHAnsi" w:cstheme="minorHAnsi"/>
          <w:b/>
        </w:rPr>
      </w:pPr>
    </w:p>
    <w:p w:rsidR="00810202" w:rsidRPr="006C4FB1" w:rsidRDefault="00810202" w:rsidP="00810202">
      <w:pPr>
        <w:jc w:val="both"/>
        <w:rPr>
          <w:rFonts w:asciiTheme="minorHAnsi" w:hAnsiTheme="minorHAnsi" w:cstheme="minorHAnsi"/>
        </w:rPr>
      </w:pPr>
      <w:r w:rsidRPr="006C4FB1">
        <w:rPr>
          <w:rFonts w:asciiTheme="minorHAnsi" w:hAnsiTheme="minorHAnsi" w:cstheme="minorHAnsi"/>
          <w:color w:val="000000"/>
        </w:rPr>
        <w:t>reprezentowanym przez:</w:t>
      </w:r>
    </w:p>
    <w:p w:rsidR="00810202" w:rsidRPr="006C4FB1" w:rsidRDefault="00810202" w:rsidP="00810202">
      <w:pPr>
        <w:jc w:val="both"/>
        <w:rPr>
          <w:rFonts w:asciiTheme="minorHAnsi" w:hAnsiTheme="minorHAnsi" w:cstheme="minorHAnsi"/>
        </w:rPr>
      </w:pPr>
    </w:p>
    <w:p w:rsidR="00810202" w:rsidRPr="00C17960" w:rsidRDefault="00810202" w:rsidP="00810202">
      <w:pPr>
        <w:pStyle w:val="Default"/>
        <w:spacing w:line="276" w:lineRule="auto"/>
        <w:jc w:val="both"/>
        <w:rPr>
          <w:rFonts w:asciiTheme="minorHAnsi" w:hAnsiTheme="minorHAnsi" w:cstheme="minorHAnsi"/>
          <w:color w:val="auto"/>
          <w:sz w:val="22"/>
          <w:szCs w:val="22"/>
        </w:rPr>
      </w:pPr>
      <w:r>
        <w:rPr>
          <w:rFonts w:asciiTheme="minorHAnsi" w:hAnsiTheme="minorHAnsi" w:cstheme="minorHAnsi"/>
          <w:sz w:val="22"/>
          <w:szCs w:val="22"/>
        </w:rPr>
        <w:t>Marka Stanisława</w:t>
      </w:r>
      <w:r w:rsidRPr="00E551C0">
        <w:rPr>
          <w:rFonts w:asciiTheme="minorHAnsi" w:hAnsiTheme="minorHAnsi" w:cstheme="minorHAnsi"/>
          <w:sz w:val="22"/>
          <w:szCs w:val="22"/>
        </w:rPr>
        <w:t xml:space="preserve"> Karp</w:t>
      </w:r>
      <w:r>
        <w:rPr>
          <w:rFonts w:asciiTheme="minorHAnsi" w:hAnsiTheme="minorHAnsi" w:cstheme="minorHAnsi"/>
          <w:sz w:val="22"/>
          <w:szCs w:val="22"/>
        </w:rPr>
        <w:t>a</w:t>
      </w:r>
      <w:r w:rsidRPr="00E551C0">
        <w:rPr>
          <w:rFonts w:asciiTheme="minorHAnsi" w:hAnsiTheme="minorHAnsi" w:cstheme="minorHAnsi"/>
          <w:sz w:val="22"/>
          <w:szCs w:val="22"/>
        </w:rPr>
        <w:t xml:space="preserve"> – p.o. Dyrektor</w:t>
      </w:r>
      <w:r>
        <w:rPr>
          <w:rFonts w:asciiTheme="minorHAnsi" w:hAnsiTheme="minorHAnsi" w:cstheme="minorHAnsi"/>
          <w:sz w:val="22"/>
          <w:szCs w:val="22"/>
        </w:rPr>
        <w:t>a</w:t>
      </w:r>
      <w:r w:rsidRPr="00E551C0">
        <w:rPr>
          <w:rFonts w:asciiTheme="minorHAnsi" w:hAnsiTheme="minorHAnsi" w:cstheme="minorHAnsi"/>
          <w:sz w:val="22"/>
          <w:szCs w:val="22"/>
        </w:rPr>
        <w:t xml:space="preserve"> Samodzielnego Publicznego Zakładu Opieki Zdrowotnej Ministerstwa Spraw Wewnętrznych i Administracji w Białymstoku im. Mariana Zyndrama - Kościałkowskiego</w:t>
      </w:r>
      <w:r w:rsidRPr="00E551C0">
        <w:rPr>
          <w:rFonts w:asciiTheme="minorHAnsi" w:hAnsiTheme="minorHAnsi" w:cstheme="minorHAnsi"/>
          <w:color w:val="auto"/>
          <w:sz w:val="22"/>
          <w:szCs w:val="22"/>
        </w:rPr>
        <w:t xml:space="preserve"> </w:t>
      </w:r>
      <w:r>
        <w:rPr>
          <w:rFonts w:asciiTheme="minorHAnsi" w:hAnsiTheme="minorHAnsi" w:cstheme="minorHAnsi"/>
          <w:color w:val="auto"/>
          <w:sz w:val="22"/>
          <w:szCs w:val="22"/>
        </w:rPr>
        <w:t>uprawnionego do reprezentacji</w:t>
      </w:r>
      <w:r w:rsidRPr="00E551C0">
        <w:rPr>
          <w:rFonts w:asciiTheme="minorHAnsi" w:hAnsiTheme="minorHAnsi" w:cstheme="minorHAnsi"/>
          <w:color w:val="auto"/>
          <w:sz w:val="22"/>
          <w:szCs w:val="22"/>
        </w:rPr>
        <w:t xml:space="preserve"> Zamawiającego zgodnie </w:t>
      </w:r>
      <w:r>
        <w:rPr>
          <w:rFonts w:asciiTheme="minorHAnsi" w:hAnsiTheme="minorHAnsi" w:cstheme="minorHAnsi"/>
          <w:color w:val="auto"/>
          <w:sz w:val="22"/>
          <w:szCs w:val="22"/>
        </w:rPr>
        <w:t>wyznaczeniem Ministra Spraw Wewnętrznych i Administracji nr DZ-WOP.1101.21.2024 z dnia 20 lutego 2024 r.</w:t>
      </w:r>
    </w:p>
    <w:p w:rsidR="00810202" w:rsidRDefault="00810202" w:rsidP="00810202">
      <w:pPr>
        <w:rPr>
          <w:rFonts w:asciiTheme="minorHAnsi" w:hAnsiTheme="minorHAnsi" w:cstheme="minorHAnsi"/>
          <w:color w:val="000009"/>
        </w:rPr>
      </w:pPr>
      <w:r w:rsidRPr="006C4FB1">
        <w:rPr>
          <w:rFonts w:asciiTheme="minorHAnsi" w:hAnsiTheme="minorHAnsi" w:cstheme="minorHAnsi"/>
          <w:color w:val="000009"/>
        </w:rPr>
        <w:t>zwanym</w:t>
      </w:r>
      <w:r w:rsidRPr="006C4FB1">
        <w:rPr>
          <w:rFonts w:asciiTheme="minorHAnsi" w:hAnsiTheme="minorHAnsi" w:cstheme="minorHAnsi"/>
          <w:color w:val="000009"/>
          <w:spacing w:val="-14"/>
        </w:rPr>
        <w:t xml:space="preserve"> </w:t>
      </w:r>
      <w:r w:rsidRPr="006C4FB1">
        <w:rPr>
          <w:rFonts w:asciiTheme="minorHAnsi" w:hAnsiTheme="minorHAnsi" w:cstheme="minorHAnsi"/>
          <w:color w:val="000009"/>
        </w:rPr>
        <w:t>dalej</w:t>
      </w:r>
      <w:r w:rsidRPr="006C4FB1">
        <w:rPr>
          <w:rFonts w:asciiTheme="minorHAnsi" w:hAnsiTheme="minorHAnsi" w:cstheme="minorHAnsi"/>
          <w:color w:val="000009"/>
          <w:spacing w:val="-14"/>
        </w:rPr>
        <w:t xml:space="preserve"> </w:t>
      </w:r>
      <w:r w:rsidRPr="006C4FB1">
        <w:rPr>
          <w:rFonts w:asciiTheme="minorHAnsi" w:hAnsiTheme="minorHAnsi" w:cstheme="minorHAnsi"/>
          <w:b/>
          <w:color w:val="000009"/>
        </w:rPr>
        <w:t>Zamawiającym</w:t>
      </w:r>
      <w:r w:rsidRPr="006C4FB1">
        <w:rPr>
          <w:rFonts w:asciiTheme="minorHAnsi" w:hAnsiTheme="minorHAnsi" w:cstheme="minorHAnsi"/>
          <w:color w:val="000009"/>
        </w:rPr>
        <w:t>,</w:t>
      </w:r>
    </w:p>
    <w:p w:rsidR="00810202" w:rsidRPr="006955E4" w:rsidRDefault="00810202" w:rsidP="00810202">
      <w:pPr>
        <w:rPr>
          <w:rFonts w:ascii="Times New Roman" w:hAnsi="Times New Roman"/>
          <w:szCs w:val="24"/>
        </w:rPr>
      </w:pPr>
    </w:p>
    <w:p w:rsidR="00810202" w:rsidRDefault="00810202" w:rsidP="00810202">
      <w:pPr>
        <w:rPr>
          <w:rFonts w:ascii="Times New Roman" w:hAnsi="Times New Roman"/>
          <w:szCs w:val="24"/>
        </w:rPr>
      </w:pPr>
      <w:r>
        <w:rPr>
          <w:rFonts w:ascii="Times New Roman" w:hAnsi="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before="120" w:after="120" w:line="268" w:lineRule="auto"/>
              <w:jc w:val="both"/>
              <w:rPr>
                <w:rFonts w:ascii="Calibri" w:hAnsi="Calibri" w:cs="Calibri"/>
                <w:color w:val="auto"/>
                <w:sz w:val="22"/>
                <w:szCs w:val="22"/>
              </w:rPr>
            </w:pPr>
            <w:bookmarkStart w:id="0" w:name="_Hlk8731953"/>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line="268" w:lineRule="auto"/>
              <w:jc w:val="both"/>
              <w:rPr>
                <w:rFonts w:ascii="Calibri" w:hAnsi="Calibri" w:cs="Calibri"/>
                <w:color w:val="auto"/>
                <w:sz w:val="22"/>
                <w:szCs w:val="22"/>
              </w:rPr>
            </w:pPr>
          </w:p>
        </w:tc>
      </w:tr>
    </w:tbl>
    <w:p w:rsidR="00810202" w:rsidRDefault="00810202" w:rsidP="00810202">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Przetwarzającym w imieniu, którego działa: </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Tr="00EF757B">
        <w:tc>
          <w:tcPr>
            <w:tcW w:w="9210" w:type="dxa"/>
          </w:tcPr>
          <w:p w:rsidR="00810202" w:rsidRDefault="00810202" w:rsidP="00EF757B">
            <w:pPr>
              <w:pStyle w:val="Default"/>
              <w:spacing w:before="120" w:after="120" w:line="268" w:lineRule="auto"/>
              <w:jc w:val="center"/>
              <w:rPr>
                <w:rFonts w:ascii="Calibri" w:hAnsi="Calibri" w:cs="Calibri"/>
                <w:bCs/>
                <w:color w:val="auto"/>
                <w:sz w:val="22"/>
                <w:szCs w:val="22"/>
              </w:rPr>
            </w:pPr>
          </w:p>
        </w:tc>
      </w:tr>
    </w:tbl>
    <w:p w:rsidR="00810202" w:rsidRPr="006955E4" w:rsidRDefault="00810202" w:rsidP="00810202">
      <w:pPr>
        <w:rPr>
          <w:rFonts w:ascii="Times New Roman" w:hAnsi="Times New Roman"/>
          <w:bCs/>
          <w:szCs w:val="24"/>
        </w:rPr>
      </w:pPr>
    </w:p>
    <w:p w:rsidR="00810202" w:rsidRPr="0016767C" w:rsidRDefault="00810202" w:rsidP="00810202">
      <w:pPr>
        <w:rPr>
          <w:rFonts w:ascii="Calibri" w:hAnsi="Calibri" w:cs="Calibri"/>
          <w:bCs/>
        </w:rPr>
      </w:pPr>
      <w:r w:rsidRPr="0016767C">
        <w:rPr>
          <w:rFonts w:ascii="Calibri" w:hAnsi="Calibri" w:cs="Calibri"/>
          <w:bCs/>
        </w:rPr>
        <w:t>zwani każda z osobna Stroną, a łącznie Stronami,</w:t>
      </w:r>
    </w:p>
    <w:p w:rsidR="00810202" w:rsidRPr="0016767C" w:rsidRDefault="00810202" w:rsidP="00810202">
      <w:pPr>
        <w:rPr>
          <w:rFonts w:ascii="Calibri" w:hAnsi="Calibri" w:cs="Calibri"/>
          <w:b/>
        </w:rPr>
      </w:pPr>
    </w:p>
    <w:p w:rsidR="00810202" w:rsidRDefault="00810202" w:rsidP="00810202">
      <w:pPr>
        <w:jc w:val="center"/>
        <w:rPr>
          <w:rFonts w:ascii="Calibri" w:hAnsi="Calibri" w:cs="Calibri"/>
          <w:b/>
          <w:bCs/>
        </w:rPr>
      </w:pPr>
      <w:r w:rsidRPr="0016767C">
        <w:rPr>
          <w:rFonts w:ascii="Calibri" w:hAnsi="Calibri" w:cs="Calibri"/>
          <w:b/>
          <w:bCs/>
        </w:rPr>
        <w:t>PREAMBUŁA</w:t>
      </w:r>
    </w:p>
    <w:p w:rsidR="00810202" w:rsidRPr="00FB1F46" w:rsidRDefault="00810202" w:rsidP="00810202">
      <w:pPr>
        <w:tabs>
          <w:tab w:val="left" w:pos="2250"/>
        </w:tabs>
        <w:jc w:val="both"/>
        <w:rPr>
          <w:rFonts w:asciiTheme="minorHAnsi" w:hAnsiTheme="minorHAnsi" w:cstheme="minorHAnsi"/>
          <w:bCs/>
        </w:rPr>
      </w:pPr>
      <w:r>
        <w:rPr>
          <w:rFonts w:ascii="Calibri" w:hAnsi="Calibri" w:cs="Calibri"/>
        </w:rPr>
        <w:t>M</w:t>
      </w:r>
      <w:r w:rsidRPr="007B3C2B">
        <w:rPr>
          <w:rFonts w:asciiTheme="minorHAnsi" w:hAnsiTheme="minorHAnsi" w:cstheme="minorHAnsi"/>
          <w:bCs/>
        </w:rPr>
        <w:t xml:space="preserve">ając na uwadze, że </w:t>
      </w:r>
      <w:r w:rsidRPr="007B3C2B">
        <w:rPr>
          <w:rFonts w:asciiTheme="minorHAnsi" w:hAnsiTheme="minorHAnsi" w:cstheme="minorHAnsi"/>
        </w:rPr>
        <w:t>pomiędzy Stronami</w:t>
      </w:r>
      <w:r w:rsidRPr="007B3C2B">
        <w:rPr>
          <w:rFonts w:asciiTheme="minorHAnsi" w:hAnsiTheme="minorHAnsi" w:cstheme="minorHAnsi"/>
          <w:i/>
        </w:rPr>
        <w:t xml:space="preserve"> </w:t>
      </w:r>
      <w:r w:rsidRPr="007B3C2B">
        <w:rPr>
          <w:rFonts w:asciiTheme="minorHAnsi" w:hAnsiTheme="minorHAnsi" w:cstheme="minorHAnsi"/>
        </w:rPr>
        <w:t xml:space="preserve">została zawarta umowa nr </w:t>
      </w:r>
      <w:r>
        <w:rPr>
          <w:rFonts w:asciiTheme="minorHAnsi" w:hAnsiTheme="minorHAnsi" w:cstheme="minorHAnsi"/>
        </w:rPr>
        <w:t xml:space="preserve">DZP.2345.…2024                           </w:t>
      </w:r>
      <w:r w:rsidRPr="007B3C2B">
        <w:rPr>
          <w:rFonts w:asciiTheme="minorHAnsi" w:hAnsiTheme="minorHAnsi" w:cstheme="minorHAnsi"/>
        </w:rPr>
        <w:t xml:space="preserve"> </w:t>
      </w:r>
      <w:r w:rsidRPr="007B3C2B">
        <w:rPr>
          <w:rFonts w:asciiTheme="minorHAnsi" w:hAnsiTheme="minorHAnsi" w:cstheme="minorHAnsi"/>
          <w:iCs/>
        </w:rPr>
        <w:t>z</w:t>
      </w:r>
      <w:r w:rsidRPr="007B3C2B">
        <w:rPr>
          <w:rFonts w:asciiTheme="minorHAnsi" w:hAnsiTheme="minorHAnsi" w:cstheme="minorHAnsi"/>
        </w:rPr>
        <w:t xml:space="preserve"> dnia </w:t>
      </w:r>
      <w:r>
        <w:rPr>
          <w:rFonts w:asciiTheme="minorHAnsi" w:hAnsiTheme="minorHAnsi" w:cstheme="minorHAnsi"/>
        </w:rPr>
        <w:t>…….2024</w:t>
      </w:r>
      <w:r w:rsidRPr="007B3C2B">
        <w:rPr>
          <w:rFonts w:asciiTheme="minorHAnsi" w:hAnsiTheme="minorHAnsi" w:cstheme="minorHAnsi"/>
        </w:rPr>
        <w:t xml:space="preserve"> r., której przedmiotem jest: postępowanie DZP.2344.10.2024</w:t>
      </w:r>
      <w:r>
        <w:rPr>
          <w:rFonts w:asciiTheme="minorHAnsi" w:hAnsiTheme="minorHAnsi" w:cstheme="minorHAnsi"/>
        </w:rPr>
        <w:t xml:space="preserve"> na</w:t>
      </w:r>
      <w:r w:rsidRPr="007B3C2B">
        <w:rPr>
          <w:rFonts w:asciiTheme="minorHAnsi" w:hAnsiTheme="minorHAnsi" w:cstheme="minorHAnsi"/>
        </w:rPr>
        <w:t xml:space="preserve"> </w:t>
      </w:r>
      <w:r>
        <w:rPr>
          <w:rFonts w:asciiTheme="minorHAnsi" w:hAnsiTheme="minorHAnsi" w:cstheme="minorHAnsi"/>
        </w:rPr>
        <w:t>w</w:t>
      </w:r>
      <w:r w:rsidRPr="007B3C2B">
        <w:rPr>
          <w:rFonts w:asciiTheme="minorHAnsi" w:hAnsiTheme="minorHAnsi" w:cstheme="minorHAnsi"/>
        </w:rPr>
        <w:t xml:space="preserve">ykonywanie usługi napraw, przeglądów i konserwacji sprzętu i aparatury medycznej na potrzeby SP ZOZ MSWiA </w:t>
      </w:r>
      <w:r>
        <w:rPr>
          <w:rFonts w:asciiTheme="minorHAnsi" w:hAnsiTheme="minorHAnsi" w:cstheme="minorHAnsi"/>
        </w:rPr>
        <w:t xml:space="preserve">             </w:t>
      </w:r>
      <w:r w:rsidRPr="007B3C2B">
        <w:rPr>
          <w:rFonts w:asciiTheme="minorHAnsi" w:hAnsiTheme="minorHAnsi" w:cstheme="minorHAnsi"/>
        </w:rPr>
        <w:t xml:space="preserve">w Białymstoku im. Mariana Zyndrama – </w:t>
      </w:r>
      <w:r w:rsidRPr="00FB1F46">
        <w:rPr>
          <w:rFonts w:asciiTheme="minorHAnsi" w:hAnsiTheme="minorHAnsi" w:cstheme="minorHAnsi"/>
        </w:rPr>
        <w:t>Kościałkowskiego Strony postanowiły zawrzeć umowę</w:t>
      </w:r>
      <w:r>
        <w:rPr>
          <w:rFonts w:asciiTheme="minorHAnsi" w:hAnsiTheme="minorHAnsi" w:cstheme="minorHAnsi"/>
        </w:rPr>
        <w:t xml:space="preserve">           </w:t>
      </w:r>
      <w:r w:rsidRPr="00FB1F46">
        <w:rPr>
          <w:rFonts w:asciiTheme="minorHAnsi" w:hAnsiTheme="minorHAnsi" w:cstheme="minorHAnsi"/>
        </w:rPr>
        <w:t xml:space="preserve"> o następującej treści:</w:t>
      </w:r>
    </w:p>
    <w:p w:rsidR="00810202" w:rsidRPr="0016767C" w:rsidRDefault="00810202" w:rsidP="00810202">
      <w:pPr>
        <w:rPr>
          <w:rFonts w:ascii="Calibri" w:hAnsi="Calibri" w:cs="Calibri"/>
          <w:bCs/>
        </w:rPr>
      </w:pPr>
    </w:p>
    <w:p w:rsidR="00810202" w:rsidRPr="0016767C" w:rsidRDefault="00810202" w:rsidP="00810202">
      <w:pPr>
        <w:jc w:val="center"/>
        <w:rPr>
          <w:rFonts w:ascii="Calibri" w:hAnsi="Calibri" w:cs="Calibri"/>
          <w:b/>
          <w:bCs/>
        </w:rPr>
      </w:pPr>
      <w:r w:rsidRPr="0016767C">
        <w:rPr>
          <w:rFonts w:ascii="Calibri" w:hAnsi="Calibri" w:cs="Calibri"/>
          <w:b/>
          <w:bCs/>
        </w:rPr>
        <w:lastRenderedPageBreak/>
        <w:t>§1. Definicje</w:t>
      </w:r>
    </w:p>
    <w:p w:rsidR="00810202" w:rsidRPr="0016767C" w:rsidRDefault="00810202" w:rsidP="00810202">
      <w:pPr>
        <w:pStyle w:val="Tekstpodstawowy21"/>
        <w:spacing w:after="0" w:line="276" w:lineRule="auto"/>
        <w:jc w:val="both"/>
        <w:rPr>
          <w:rFonts w:ascii="Calibri" w:hAnsi="Calibri" w:cs="Calibri"/>
          <w:sz w:val="22"/>
          <w:szCs w:val="22"/>
        </w:rPr>
      </w:pPr>
      <w:r w:rsidRPr="0016767C">
        <w:rPr>
          <w:rFonts w:ascii="Calibri" w:hAnsi="Calibri" w:cs="Calibri"/>
          <w:sz w:val="22"/>
          <w:szCs w:val="22"/>
        </w:rPr>
        <w:t>Ilekroć poniższe pojęcia zostaną napisane w Umowie z dużej litery, Strony Umowy nadają im znaczenie wskazane w poniższych definicjach:</w:t>
      </w:r>
    </w:p>
    <w:p w:rsidR="00810202" w:rsidRPr="0016767C" w:rsidRDefault="00810202" w:rsidP="00810202">
      <w:pPr>
        <w:pStyle w:val="Akapitzlist"/>
        <w:numPr>
          <w:ilvl w:val="0"/>
          <w:numId w:val="47"/>
        </w:numPr>
        <w:suppressAutoHyphens/>
        <w:spacing w:line="276" w:lineRule="auto"/>
        <w:ind w:left="714" w:hanging="357"/>
        <w:jc w:val="both"/>
        <w:rPr>
          <w:rFonts w:ascii="Calibri" w:hAnsi="Calibri" w:cs="Calibri"/>
          <w:sz w:val="22"/>
        </w:rPr>
      </w:pPr>
      <w:r w:rsidRPr="0016767C">
        <w:rPr>
          <w:rFonts w:ascii="Calibri" w:hAnsi="Calibri" w:cs="Calibri"/>
          <w:sz w:val="22"/>
        </w:rPr>
        <w:t>Umowa - oznacza niniejszą umowę wraz z załącznikiem;</w:t>
      </w:r>
    </w:p>
    <w:p w:rsidR="00810202" w:rsidRPr="0016767C" w:rsidRDefault="00810202" w:rsidP="00810202">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 xml:space="preserve">Umowa główna – oznacza umowę zawartą pomiędzy Stronami nr ……………… </w:t>
      </w:r>
      <w:r w:rsidRPr="0016767C">
        <w:rPr>
          <w:rFonts w:ascii="Calibri" w:hAnsi="Calibri" w:cs="Calibri"/>
          <w:iCs/>
          <w:sz w:val="22"/>
        </w:rPr>
        <w:t>z</w:t>
      </w:r>
      <w:r w:rsidRPr="0016767C">
        <w:rPr>
          <w:rFonts w:ascii="Calibri" w:hAnsi="Calibri" w:cs="Calibri"/>
          <w:sz w:val="22"/>
        </w:rPr>
        <w:t xml:space="preserve"> dnia ……………. …………….r., której przedmiotem jest: </w:t>
      </w:r>
      <w:r>
        <w:rPr>
          <w:rFonts w:asciiTheme="minorHAnsi" w:hAnsiTheme="minorHAnsi" w:cstheme="minorHAnsi"/>
          <w:sz w:val="22"/>
          <w:szCs w:val="22"/>
        </w:rPr>
        <w:t>w</w:t>
      </w:r>
      <w:r w:rsidRPr="007B3C2B">
        <w:rPr>
          <w:rFonts w:asciiTheme="minorHAnsi" w:hAnsiTheme="minorHAnsi" w:cstheme="minorHAnsi"/>
          <w:sz w:val="22"/>
          <w:szCs w:val="22"/>
        </w:rPr>
        <w:t>ykonywanie usługi napraw, przeglądów i konserwacji sprzętu i aparatury medycznej na potrzeby SP ZOZ MSWiA</w:t>
      </w:r>
      <w:r>
        <w:rPr>
          <w:rFonts w:asciiTheme="minorHAnsi" w:hAnsiTheme="minorHAnsi" w:cstheme="minorHAnsi"/>
        </w:rPr>
        <w:t xml:space="preserve"> </w:t>
      </w:r>
      <w:r w:rsidRPr="007B3C2B">
        <w:rPr>
          <w:rFonts w:asciiTheme="minorHAnsi" w:hAnsiTheme="minorHAnsi" w:cstheme="minorHAnsi"/>
          <w:sz w:val="22"/>
          <w:szCs w:val="22"/>
        </w:rPr>
        <w:t xml:space="preserve">w Białymstoku im. Mariana Zyndrama – </w:t>
      </w:r>
      <w:r w:rsidRPr="00FB1F46">
        <w:rPr>
          <w:rFonts w:asciiTheme="minorHAnsi" w:hAnsiTheme="minorHAnsi" w:cstheme="minorHAnsi"/>
          <w:sz w:val="22"/>
          <w:szCs w:val="22"/>
        </w:rPr>
        <w:t>Kościałkowskiego</w:t>
      </w:r>
      <w:r>
        <w:rPr>
          <w:rFonts w:asciiTheme="minorHAnsi" w:hAnsiTheme="minorHAnsi" w:cstheme="minorHAnsi"/>
          <w:sz w:val="22"/>
          <w:szCs w:val="22"/>
        </w:rPr>
        <w:t>;</w:t>
      </w:r>
    </w:p>
    <w:p w:rsidR="00810202" w:rsidRPr="0016767C" w:rsidRDefault="00810202" w:rsidP="00810202">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810202" w:rsidRPr="0016767C" w:rsidRDefault="00810202" w:rsidP="00810202">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810202" w:rsidRPr="0016767C" w:rsidRDefault="00810202" w:rsidP="00810202">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UODO – Ustawa z dnia 10 maja 2018 r. o ochronie danych osobowych (Dz. U. z 2019 r. poz. 1781);</w:t>
      </w:r>
    </w:p>
    <w:p w:rsidR="00810202" w:rsidRPr="0016767C" w:rsidRDefault="00810202" w:rsidP="00810202">
      <w:pPr>
        <w:pStyle w:val="Akapitzlist"/>
        <w:numPr>
          <w:ilvl w:val="0"/>
          <w:numId w:val="47"/>
        </w:numPr>
        <w:suppressAutoHyphens/>
        <w:spacing w:line="276" w:lineRule="auto"/>
        <w:jc w:val="both"/>
        <w:rPr>
          <w:rFonts w:ascii="Calibri" w:hAnsi="Calibri" w:cs="Calibri"/>
          <w:sz w:val="22"/>
        </w:rPr>
      </w:pPr>
      <w:r w:rsidRPr="0016767C">
        <w:rPr>
          <w:rFonts w:ascii="Calibri" w:hAnsi="Calibri" w:cs="Calibri"/>
          <w:sz w:val="22"/>
        </w:rPr>
        <w:t>Dane osobowe – dane osobowe w rozumieniu art. 4 pkt 1 RODO, które Powierzający powierzył do przetwarzania Przetwarzającemu na mocy Umowy, w związku z koniecznością realizacji Umowy głównej.</w:t>
      </w:r>
    </w:p>
    <w:p w:rsidR="00810202" w:rsidRPr="0016767C" w:rsidRDefault="00810202" w:rsidP="00810202">
      <w:pPr>
        <w:widowControl w:val="0"/>
        <w:jc w:val="both"/>
        <w:rPr>
          <w:rFonts w:ascii="Calibri" w:hAnsi="Calibri" w:cs="Calibri"/>
        </w:rPr>
      </w:pPr>
      <w:r w:rsidRPr="0016767C">
        <w:rPr>
          <w:rFonts w:ascii="Calibri" w:hAnsi="Calibri" w:cs="Calibri"/>
        </w:rPr>
        <w:t xml:space="preserve">W przypadku zastosowania w niniejszej Umowie pojęć zdefiniowanych w Umowie głównej pojęcia </w:t>
      </w:r>
      <w:r>
        <w:rPr>
          <w:rFonts w:ascii="Calibri" w:hAnsi="Calibri" w:cs="Calibri"/>
        </w:rPr>
        <w:t xml:space="preserve">                 </w:t>
      </w:r>
      <w:r w:rsidRPr="0016767C">
        <w:rPr>
          <w:rFonts w:ascii="Calibri" w:hAnsi="Calibri" w:cs="Calibri"/>
        </w:rPr>
        <w:t xml:space="preserve">te będą rozumiane przez Strony niniejszej Umowy zgodnie z ich definicją określoną w Umowie głównej. </w:t>
      </w:r>
    </w:p>
    <w:p w:rsidR="00810202" w:rsidRPr="0016767C" w:rsidRDefault="00810202" w:rsidP="00810202">
      <w:pPr>
        <w:rPr>
          <w:rFonts w:ascii="Calibri" w:hAnsi="Calibri" w:cs="Calibri"/>
          <w:b/>
        </w:rPr>
      </w:pPr>
    </w:p>
    <w:p w:rsidR="00810202" w:rsidRPr="0016767C" w:rsidRDefault="00810202" w:rsidP="00810202">
      <w:pPr>
        <w:jc w:val="center"/>
        <w:rPr>
          <w:rFonts w:ascii="Calibri" w:hAnsi="Calibri" w:cs="Calibri"/>
          <w:b/>
        </w:rPr>
      </w:pPr>
      <w:r w:rsidRPr="0016767C">
        <w:rPr>
          <w:rFonts w:ascii="Calibri" w:hAnsi="Calibri" w:cs="Calibri"/>
          <w:b/>
        </w:rPr>
        <w:t>§2. Przedmiot, cel i zakres przetwarzania</w:t>
      </w:r>
    </w:p>
    <w:p w:rsidR="00810202" w:rsidRPr="0016767C" w:rsidRDefault="00810202" w:rsidP="00810202">
      <w:pPr>
        <w:widowControl w:val="0"/>
        <w:numPr>
          <w:ilvl w:val="0"/>
          <w:numId w:val="40"/>
        </w:numPr>
        <w:suppressAutoHyphens/>
        <w:ind w:left="567" w:hanging="567"/>
        <w:jc w:val="both"/>
        <w:rPr>
          <w:rFonts w:ascii="Calibri" w:hAnsi="Calibri" w:cs="Calibri"/>
          <w:bCs/>
        </w:rPr>
      </w:pPr>
      <w:r w:rsidRPr="0016767C">
        <w:rPr>
          <w:rFonts w:ascii="Calibri" w:hAnsi="Calibri" w:cs="Calibri"/>
          <w:bCs/>
        </w:rPr>
        <w:t>Każda ze Stron oświadcza, że:</w:t>
      </w:r>
    </w:p>
    <w:p w:rsidR="00810202" w:rsidRPr="0016767C" w:rsidRDefault="00810202" w:rsidP="00810202">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znana jest jej treść i znaczenie RODO oraz UODO;</w:t>
      </w:r>
    </w:p>
    <w:p w:rsidR="00810202" w:rsidRPr="0016767C" w:rsidRDefault="00810202" w:rsidP="00810202">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 xml:space="preserve">Przetwarzający uzyska dostęp do danych osobowych Powierzającego, w związku </w:t>
      </w:r>
      <w:r>
        <w:rPr>
          <w:rFonts w:ascii="Calibri" w:hAnsi="Calibri" w:cs="Calibri"/>
          <w:bCs/>
          <w:sz w:val="22"/>
        </w:rPr>
        <w:t xml:space="preserve">                              </w:t>
      </w:r>
      <w:r w:rsidRPr="0016767C">
        <w:rPr>
          <w:rFonts w:ascii="Calibri" w:hAnsi="Calibri" w:cs="Calibri"/>
          <w:bCs/>
          <w:sz w:val="22"/>
        </w:rPr>
        <w:t>z realizacją Umowy głównej;</w:t>
      </w:r>
    </w:p>
    <w:p w:rsidR="00810202" w:rsidRPr="0016767C" w:rsidRDefault="00810202" w:rsidP="00810202">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dane przekazywane pomiędzy Stronami, w związku z realizacją Umowy głównej, mogą zawierać dane osobowe;</w:t>
      </w:r>
    </w:p>
    <w:p w:rsidR="00810202" w:rsidRPr="0016767C" w:rsidRDefault="00810202" w:rsidP="00810202">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 xml:space="preserve">dane osobowe, w rozumieniu art. 4 pkt 1 RODO, podlegają ochronie wynikającej </w:t>
      </w:r>
      <w:r>
        <w:rPr>
          <w:rFonts w:ascii="Calibri" w:hAnsi="Calibri" w:cs="Calibri"/>
          <w:bCs/>
          <w:sz w:val="22"/>
        </w:rPr>
        <w:t xml:space="preserve">                                </w:t>
      </w:r>
      <w:r w:rsidRPr="0016767C">
        <w:rPr>
          <w:rFonts w:ascii="Calibri" w:hAnsi="Calibri" w:cs="Calibri"/>
          <w:bCs/>
          <w:sz w:val="22"/>
        </w:rPr>
        <w:t>z przepisów prawa, a w szczególności RODO i UODO;</w:t>
      </w:r>
    </w:p>
    <w:p w:rsidR="00810202" w:rsidRPr="0016767C" w:rsidRDefault="00810202" w:rsidP="00810202">
      <w:pPr>
        <w:pStyle w:val="Akapitzlist"/>
        <w:widowControl w:val="0"/>
        <w:numPr>
          <w:ilvl w:val="0"/>
          <w:numId w:val="53"/>
        </w:numPr>
        <w:suppressAutoHyphens/>
        <w:spacing w:line="276" w:lineRule="auto"/>
        <w:jc w:val="both"/>
        <w:rPr>
          <w:rFonts w:ascii="Calibri" w:hAnsi="Calibri" w:cs="Calibri"/>
          <w:bCs/>
          <w:sz w:val="22"/>
        </w:rPr>
      </w:pPr>
      <w:r w:rsidRPr="0016767C">
        <w:rPr>
          <w:rFonts w:ascii="Calibri" w:hAnsi="Calibri" w:cs="Calibri"/>
          <w:bCs/>
          <w:sz w:val="22"/>
        </w:rPr>
        <w:t>informacje o zastosowanych technicznych i organizacyjnych środkach bezpieczeństwa podlegają szczególnej ochronie i podlegają zasadom Umowy, gdyż ich ujawnienie może narazić ochronę danych osobowych.</w:t>
      </w:r>
    </w:p>
    <w:p w:rsidR="00810202" w:rsidRPr="0016767C" w:rsidRDefault="00810202" w:rsidP="00810202">
      <w:pPr>
        <w:widowControl w:val="0"/>
        <w:numPr>
          <w:ilvl w:val="0"/>
          <w:numId w:val="40"/>
        </w:numPr>
        <w:suppressAutoHyphens/>
        <w:ind w:left="567" w:hanging="567"/>
        <w:jc w:val="both"/>
        <w:rPr>
          <w:rFonts w:ascii="Calibri" w:hAnsi="Calibri" w:cs="Calibri"/>
          <w:bCs/>
        </w:rPr>
      </w:pPr>
      <w:r w:rsidRPr="0016767C">
        <w:rPr>
          <w:rFonts w:ascii="Calibri" w:hAnsi="Calibri" w:cs="Calibri"/>
        </w:rPr>
        <w:t>Powierzający zgodnie z art. 28 ust. 3 RODO powierza Przetwarzającemu przetwarzanie danych osobowych określonych w Załączniku do Umowy, których jest administratorem (w rozumieniu art. 4 pkt 7 RODO),</w:t>
      </w:r>
      <w:r w:rsidRPr="0016767C">
        <w:rPr>
          <w:rFonts w:ascii="Calibri" w:hAnsi="Calibri" w:cs="Calibri"/>
          <w:bCs/>
        </w:rPr>
        <w:t xml:space="preserve"> a Przetwarzający (jako podmiot przetwarzający w rozumieniu </w:t>
      </w:r>
      <w:r w:rsidRPr="0016767C">
        <w:rPr>
          <w:rFonts w:ascii="Calibri" w:hAnsi="Calibri" w:cs="Calibri"/>
        </w:rPr>
        <w:t xml:space="preserve">art. 4 pkt 8 </w:t>
      </w:r>
      <w:r w:rsidRPr="0016767C">
        <w:rPr>
          <w:rFonts w:ascii="Calibri" w:hAnsi="Calibri" w:cs="Calibri"/>
          <w:bCs/>
        </w:rPr>
        <w:t xml:space="preserve">RODO) </w:t>
      </w:r>
      <w:r w:rsidRPr="0016767C">
        <w:rPr>
          <w:rFonts w:ascii="Calibri" w:hAnsi="Calibri" w:cs="Calibri"/>
        </w:rPr>
        <w:t xml:space="preserve">zobowiązuje się do przetwarzania tych danych osobowych zgodnie z niniejszą Umową. </w:t>
      </w:r>
    </w:p>
    <w:p w:rsidR="00810202" w:rsidRPr="0016767C" w:rsidRDefault="00810202" w:rsidP="00810202">
      <w:pPr>
        <w:numPr>
          <w:ilvl w:val="0"/>
          <w:numId w:val="40"/>
        </w:numPr>
        <w:suppressAutoHyphens/>
        <w:ind w:left="567" w:hanging="567"/>
        <w:jc w:val="both"/>
        <w:rPr>
          <w:rFonts w:ascii="Calibri" w:hAnsi="Calibri" w:cs="Calibri"/>
        </w:rPr>
      </w:pPr>
      <w:r w:rsidRPr="0016767C">
        <w:rPr>
          <w:rFonts w:ascii="Calibri" w:hAnsi="Calibri" w:cs="Calibri"/>
        </w:rPr>
        <w:t xml:space="preserve">Powierzenie przetwarzania danych osobowych, o których mowa w ust. 2, następuje w celu realizacji Umowy głównej, w szczególności zapewnienie serwisu urządzeń. </w:t>
      </w:r>
    </w:p>
    <w:p w:rsidR="00810202" w:rsidRPr="0016767C" w:rsidRDefault="00810202" w:rsidP="00810202">
      <w:pPr>
        <w:numPr>
          <w:ilvl w:val="0"/>
          <w:numId w:val="40"/>
        </w:numPr>
        <w:tabs>
          <w:tab w:val="clear" w:pos="0"/>
          <w:tab w:val="num" w:pos="567"/>
        </w:tabs>
        <w:suppressAutoHyphens/>
        <w:ind w:left="567" w:hanging="567"/>
        <w:jc w:val="both"/>
        <w:rPr>
          <w:rFonts w:ascii="Calibri" w:hAnsi="Calibri" w:cs="Calibri"/>
        </w:rPr>
      </w:pPr>
      <w:r w:rsidRPr="0016767C">
        <w:rPr>
          <w:rFonts w:ascii="Calibri" w:hAnsi="Calibri" w:cs="Calibri"/>
        </w:rPr>
        <w:t xml:space="preserve">Powierzenie przetwarzania Danych osobowych, o których mowa w ust. 2, następuje w zakresie określonym w Załączniku nr 1 do Umowy, w którym określony zostanie również rodzaj danych osobowych oraz kategorie osób, których dane dotyczą. </w:t>
      </w:r>
    </w:p>
    <w:p w:rsidR="00810202" w:rsidRPr="0016767C" w:rsidRDefault="00810202" w:rsidP="00810202">
      <w:pPr>
        <w:numPr>
          <w:ilvl w:val="0"/>
          <w:numId w:val="40"/>
        </w:numPr>
        <w:tabs>
          <w:tab w:val="left" w:pos="567"/>
        </w:tabs>
        <w:suppressAutoHyphens/>
        <w:ind w:left="567" w:hanging="567"/>
        <w:jc w:val="both"/>
        <w:rPr>
          <w:rFonts w:ascii="Calibri" w:hAnsi="Calibri" w:cs="Calibri"/>
        </w:rPr>
      </w:pPr>
      <w:r w:rsidRPr="0016767C">
        <w:rPr>
          <w:rFonts w:ascii="Calibri" w:hAnsi="Calibri" w:cs="Calibri"/>
        </w:rPr>
        <w:lastRenderedPageBreak/>
        <w:t xml:space="preserve">Powierzone do przetwarzania dane nie podlegają udostępnieniu osobom trzecim, </w:t>
      </w:r>
      <w:r>
        <w:rPr>
          <w:rFonts w:ascii="Calibri" w:hAnsi="Calibri" w:cs="Calibri"/>
        </w:rPr>
        <w:t xml:space="preserve">                                     </w:t>
      </w:r>
      <w:r w:rsidRPr="0016767C">
        <w:rPr>
          <w:rFonts w:ascii="Calibri" w:hAnsi="Calibri" w:cs="Calibri"/>
        </w:rPr>
        <w:t>z zastrzeżeniem §9 oraz obowiązków określonych w przepisach prawa. Wszelkie odstępstwa od zasady określonej w zdaniu poprzednim wymagają pisemnej zgody Powierzającego.</w:t>
      </w:r>
    </w:p>
    <w:p w:rsidR="00810202" w:rsidRPr="0016767C" w:rsidRDefault="00810202" w:rsidP="00810202">
      <w:pPr>
        <w:tabs>
          <w:tab w:val="left" w:pos="0"/>
        </w:tabs>
        <w:rPr>
          <w:rFonts w:ascii="Calibri" w:hAnsi="Calibri" w:cs="Calibri"/>
          <w:b/>
          <w:bCs/>
        </w:rPr>
      </w:pPr>
    </w:p>
    <w:p w:rsidR="00810202" w:rsidRPr="0016767C" w:rsidRDefault="00810202" w:rsidP="00810202">
      <w:pPr>
        <w:tabs>
          <w:tab w:val="left" w:pos="0"/>
        </w:tabs>
        <w:jc w:val="center"/>
        <w:rPr>
          <w:rFonts w:ascii="Calibri" w:hAnsi="Calibri" w:cs="Calibri"/>
          <w:b/>
          <w:bCs/>
        </w:rPr>
      </w:pPr>
      <w:r w:rsidRPr="0016767C">
        <w:rPr>
          <w:rFonts w:ascii="Calibri" w:hAnsi="Calibri" w:cs="Calibri"/>
          <w:b/>
          <w:bCs/>
        </w:rPr>
        <w:t xml:space="preserve">§3. </w:t>
      </w:r>
      <w:r w:rsidRPr="0016767C">
        <w:rPr>
          <w:rFonts w:ascii="Calibri" w:hAnsi="Calibri" w:cs="Calibri"/>
          <w:b/>
        </w:rPr>
        <w:t>Charakter przetwarzania</w:t>
      </w:r>
    </w:p>
    <w:p w:rsidR="00810202" w:rsidRPr="0016767C" w:rsidRDefault="00810202" w:rsidP="00810202">
      <w:pPr>
        <w:numPr>
          <w:ilvl w:val="0"/>
          <w:numId w:val="54"/>
        </w:numPr>
        <w:tabs>
          <w:tab w:val="left" w:pos="567"/>
        </w:tabs>
        <w:suppressAutoHyphens/>
        <w:ind w:left="567" w:hanging="567"/>
        <w:jc w:val="both"/>
        <w:rPr>
          <w:rFonts w:ascii="Calibri" w:hAnsi="Calibri" w:cs="Calibri"/>
        </w:rPr>
      </w:pPr>
      <w:r w:rsidRPr="0016767C">
        <w:rPr>
          <w:rFonts w:ascii="Calibri" w:hAnsi="Calibri" w:cs="Calibri"/>
        </w:rPr>
        <w:t>Przetwarzanie Danych osobowych będzie miało charakter incydentalny, przez okres realizacji Umowy głównej.</w:t>
      </w:r>
    </w:p>
    <w:p w:rsidR="00810202" w:rsidRPr="0016767C" w:rsidRDefault="00810202" w:rsidP="00810202">
      <w:pPr>
        <w:numPr>
          <w:ilvl w:val="0"/>
          <w:numId w:val="54"/>
        </w:numPr>
        <w:tabs>
          <w:tab w:val="left" w:pos="567"/>
        </w:tabs>
        <w:suppressAutoHyphens/>
        <w:ind w:left="567" w:hanging="567"/>
        <w:jc w:val="both"/>
        <w:rPr>
          <w:rFonts w:ascii="Calibri" w:hAnsi="Calibri" w:cs="Calibri"/>
        </w:rPr>
      </w:pPr>
      <w:r w:rsidRPr="0016767C">
        <w:rPr>
          <w:rFonts w:ascii="Calibri" w:hAnsi="Calibri" w:cs="Calibri"/>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będzie w szczególności wykonywał następujące operacje dotyczące Danych osobowych: przeglądanie  </w:t>
      </w:r>
    </w:p>
    <w:p w:rsidR="00810202" w:rsidRPr="0016767C" w:rsidRDefault="00810202" w:rsidP="00810202">
      <w:pPr>
        <w:tabs>
          <w:tab w:val="left" w:pos="567"/>
        </w:tabs>
        <w:ind w:left="567" w:hanging="567"/>
        <w:rPr>
          <w:rFonts w:ascii="Calibri" w:hAnsi="Calibri" w:cs="Calibri"/>
          <w:kern w:val="2"/>
          <w:highlight w:val="yellow"/>
        </w:rPr>
      </w:pPr>
      <w:r>
        <w:rPr>
          <w:rFonts w:ascii="Calibri" w:hAnsi="Calibri" w:cs="Calibri"/>
        </w:rPr>
        <w:t xml:space="preserve">3.    </w:t>
      </w:r>
      <w:r w:rsidRPr="0016767C">
        <w:rPr>
          <w:rFonts w:ascii="Calibri" w:hAnsi="Calibri" w:cs="Calibri"/>
        </w:rPr>
        <w:t>Co do zasady, przetwarzanie Danych osobowych odbywać się będzie na urządzeniach</w:t>
      </w:r>
      <w:r>
        <w:rPr>
          <w:rFonts w:ascii="Calibri" w:hAnsi="Calibri" w:cs="Calibri"/>
        </w:rPr>
        <w:t xml:space="preserve">                                  </w:t>
      </w:r>
      <w:r w:rsidRPr="0016767C">
        <w:rPr>
          <w:rFonts w:ascii="Calibri" w:hAnsi="Calibri" w:cs="Calibri"/>
        </w:rPr>
        <w:t xml:space="preserve">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810202" w:rsidRPr="0016767C" w:rsidRDefault="00810202" w:rsidP="00810202">
      <w:pPr>
        <w:numPr>
          <w:ilvl w:val="0"/>
          <w:numId w:val="54"/>
        </w:numPr>
        <w:suppressAutoHyphens/>
        <w:ind w:left="567" w:hanging="567"/>
        <w:jc w:val="both"/>
        <w:rPr>
          <w:rFonts w:ascii="Calibri" w:hAnsi="Calibri" w:cs="Calibri"/>
          <w:b/>
          <w:bCs/>
        </w:rPr>
      </w:pPr>
      <w:r w:rsidRPr="0016767C">
        <w:rPr>
          <w:rFonts w:ascii="Calibri" w:hAnsi="Calibri" w:cs="Calibri"/>
          <w:kern w:val="2"/>
        </w:rPr>
        <w:t xml:space="preserve"> Dostęp do Danych osobowych odbywać się będzie za pośrednictwem szyfrowanego łącza </w:t>
      </w:r>
      <w:r>
        <w:rPr>
          <w:rFonts w:ascii="Calibri" w:hAnsi="Calibri" w:cs="Calibri"/>
          <w:kern w:val="2"/>
        </w:rPr>
        <w:t xml:space="preserve">                   </w:t>
      </w:r>
      <w:r w:rsidRPr="0016767C">
        <w:rPr>
          <w:rFonts w:ascii="Calibri" w:hAnsi="Calibri" w:cs="Calibri"/>
          <w:kern w:val="2"/>
        </w:rPr>
        <w:t xml:space="preserve">VPN (ang. </w:t>
      </w:r>
      <w:proofErr w:type="spellStart"/>
      <w:r w:rsidRPr="0016767C">
        <w:rPr>
          <w:rFonts w:ascii="Calibri" w:hAnsi="Calibri" w:cs="Calibri"/>
          <w:kern w:val="2"/>
        </w:rPr>
        <w:t>Virtual</w:t>
      </w:r>
      <w:proofErr w:type="spellEnd"/>
      <w:r w:rsidRPr="0016767C">
        <w:rPr>
          <w:rFonts w:ascii="Calibri" w:hAnsi="Calibri" w:cs="Calibri"/>
          <w:kern w:val="2"/>
        </w:rPr>
        <w:t xml:space="preserve"> </w:t>
      </w:r>
      <w:proofErr w:type="spellStart"/>
      <w:r w:rsidRPr="0016767C">
        <w:rPr>
          <w:rFonts w:ascii="Calibri" w:hAnsi="Calibri" w:cs="Calibri"/>
          <w:kern w:val="2"/>
        </w:rPr>
        <w:t>Private</w:t>
      </w:r>
      <w:proofErr w:type="spellEnd"/>
      <w:r w:rsidRPr="0016767C">
        <w:rPr>
          <w:rFonts w:ascii="Calibri" w:hAnsi="Calibri" w:cs="Calibri"/>
          <w:kern w:val="2"/>
        </w:rPr>
        <w:t xml:space="preserve"> Network, Wirtualna Sieć Prywatna), aktywowanego w związku </w:t>
      </w:r>
      <w:r>
        <w:rPr>
          <w:rFonts w:ascii="Calibri" w:hAnsi="Calibri" w:cs="Calibri"/>
          <w:kern w:val="2"/>
        </w:rPr>
        <w:t xml:space="preserve">                         </w:t>
      </w:r>
      <w:r w:rsidRPr="0016767C">
        <w:rPr>
          <w:rFonts w:ascii="Calibri" w:hAnsi="Calibri" w:cs="Calibri"/>
          <w:kern w:val="2"/>
        </w:rPr>
        <w:t xml:space="preserve">z realizacją </w:t>
      </w:r>
      <w:r w:rsidRPr="0016767C">
        <w:rPr>
          <w:rFonts w:ascii="Calibri" w:hAnsi="Calibri" w:cs="Calibri"/>
        </w:rPr>
        <w:t>Umowy głównej lub w innej szyfrowanej formie ustalonej pomiędzy Stronami</w:t>
      </w:r>
      <w:r w:rsidRPr="0016767C">
        <w:rPr>
          <w:rFonts w:ascii="Calibri" w:hAnsi="Calibri" w:cs="Calibri"/>
          <w:b/>
          <w:bCs/>
        </w:rPr>
        <w:t>.</w:t>
      </w:r>
    </w:p>
    <w:p w:rsidR="00810202" w:rsidRPr="0016767C" w:rsidRDefault="00810202" w:rsidP="00810202">
      <w:pPr>
        <w:numPr>
          <w:ilvl w:val="0"/>
          <w:numId w:val="54"/>
        </w:numPr>
        <w:suppressAutoHyphens/>
        <w:ind w:left="567" w:hanging="567"/>
        <w:jc w:val="both"/>
        <w:rPr>
          <w:rFonts w:ascii="Calibri" w:hAnsi="Calibri" w:cs="Calibri"/>
          <w:b/>
          <w:bCs/>
        </w:rPr>
      </w:pPr>
      <w:r w:rsidRPr="0016767C">
        <w:rPr>
          <w:rFonts w:ascii="Calibri" w:hAnsi="Calibri" w:cs="Calibri"/>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810202" w:rsidRPr="0016767C" w:rsidRDefault="00810202" w:rsidP="00810202">
      <w:pPr>
        <w:pStyle w:val="Akapitzlist"/>
        <w:numPr>
          <w:ilvl w:val="0"/>
          <w:numId w:val="52"/>
        </w:numPr>
        <w:suppressAutoHyphens/>
        <w:spacing w:line="276" w:lineRule="auto"/>
        <w:ind w:left="709"/>
        <w:jc w:val="both"/>
        <w:rPr>
          <w:rFonts w:ascii="Calibri" w:hAnsi="Calibri" w:cs="Calibri"/>
          <w:sz w:val="22"/>
        </w:rPr>
      </w:pPr>
      <w:r w:rsidRPr="0016767C">
        <w:rPr>
          <w:rFonts w:ascii="Calibri" w:hAnsi="Calibri" w:cs="Calibri"/>
          <w:sz w:val="22"/>
        </w:rPr>
        <w:t>zdalny dostęp będzie realizowany wyłącznie z siedziby Przetwarzającego na odpowiednio zabezpieczonym sprzęcie komputerowym zarządzanym przez Przetwarzającego,</w:t>
      </w:r>
    </w:p>
    <w:p w:rsidR="00810202" w:rsidRPr="0016767C" w:rsidRDefault="00810202" w:rsidP="00810202">
      <w:pPr>
        <w:pStyle w:val="Akapitzlist"/>
        <w:numPr>
          <w:ilvl w:val="0"/>
          <w:numId w:val="52"/>
        </w:numPr>
        <w:suppressAutoHyphens/>
        <w:spacing w:line="276" w:lineRule="auto"/>
        <w:ind w:left="709"/>
        <w:jc w:val="both"/>
        <w:rPr>
          <w:rFonts w:ascii="Calibri" w:hAnsi="Calibri" w:cs="Calibri"/>
          <w:sz w:val="22"/>
        </w:rPr>
      </w:pPr>
      <w:r w:rsidRPr="0016767C">
        <w:rPr>
          <w:rFonts w:ascii="Calibri" w:hAnsi="Calibri" w:cs="Calibri"/>
          <w:sz w:val="22"/>
        </w:rPr>
        <w:t>dostęp do zdalnego połączenia będą miały tylko i wyłącznie osoby upoważnione przez Przetwarzającego</w:t>
      </w:r>
    </w:p>
    <w:p w:rsidR="00810202" w:rsidRPr="0016767C" w:rsidRDefault="00810202" w:rsidP="00810202">
      <w:pPr>
        <w:tabs>
          <w:tab w:val="left" w:pos="0"/>
        </w:tabs>
        <w:ind w:left="360"/>
        <w:jc w:val="center"/>
        <w:rPr>
          <w:rFonts w:ascii="Calibri" w:hAnsi="Calibri" w:cs="Calibri"/>
          <w:b/>
          <w:bCs/>
        </w:rPr>
      </w:pPr>
    </w:p>
    <w:p w:rsidR="00810202" w:rsidRPr="0016767C" w:rsidRDefault="00810202" w:rsidP="00810202">
      <w:pPr>
        <w:tabs>
          <w:tab w:val="left" w:pos="0"/>
        </w:tabs>
        <w:ind w:left="360"/>
        <w:jc w:val="center"/>
        <w:rPr>
          <w:rFonts w:ascii="Calibri" w:hAnsi="Calibri" w:cs="Calibri"/>
          <w:b/>
          <w:bCs/>
        </w:rPr>
      </w:pPr>
      <w:r w:rsidRPr="0016767C">
        <w:rPr>
          <w:rFonts w:ascii="Calibri" w:hAnsi="Calibri" w:cs="Calibri"/>
          <w:b/>
          <w:bCs/>
        </w:rPr>
        <w:t>§4.</w:t>
      </w:r>
      <w:r w:rsidRPr="0016767C">
        <w:rPr>
          <w:rFonts w:ascii="Calibri" w:hAnsi="Calibri" w:cs="Calibri"/>
          <w:b/>
        </w:rPr>
        <w:t xml:space="preserve">Okres obowiązywania Umowy, </w:t>
      </w:r>
    </w:p>
    <w:p w:rsidR="00810202" w:rsidRPr="0016767C" w:rsidRDefault="00810202" w:rsidP="00810202">
      <w:pPr>
        <w:jc w:val="center"/>
        <w:rPr>
          <w:rFonts w:ascii="Calibri" w:hAnsi="Calibri" w:cs="Calibri"/>
          <w:b/>
        </w:rPr>
      </w:pPr>
      <w:r w:rsidRPr="0016767C">
        <w:rPr>
          <w:rFonts w:ascii="Calibri" w:hAnsi="Calibri" w:cs="Calibri"/>
          <w:b/>
        </w:rPr>
        <w:t>czas trwania przetwarzania danych osobowych</w:t>
      </w:r>
    </w:p>
    <w:p w:rsidR="00810202" w:rsidRPr="0016767C" w:rsidRDefault="00810202" w:rsidP="00810202">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Umowa zostaje zawarta na czas określony i obowiązuje począwszy od ……………… r. do dnia ………………… r.  (tj. do końca obowiązywania Umowy głównej), z zastrzeżeniem ust. 2 i 3 poniżej.   </w:t>
      </w:r>
    </w:p>
    <w:p w:rsidR="00810202" w:rsidRPr="0016767C" w:rsidRDefault="00810202" w:rsidP="00810202">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W przypadku wcześniejszego rozwiązania lub wygaśnięcia (z dowolnej przyczyny) Umowy głównej (warunek) rozwiązaniu ulega również niniejsza Umowa, z zastrzeżeniem ust. 3.</w:t>
      </w:r>
    </w:p>
    <w:p w:rsidR="00810202" w:rsidRPr="0016767C" w:rsidRDefault="00810202" w:rsidP="00810202">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Termin obowiązywania niniejszej Umowy zostaje wydłużony do dnia upływu terminu wskazanego w §5 ust. 11  </w:t>
      </w:r>
      <w:proofErr w:type="spellStart"/>
      <w:r w:rsidRPr="0016767C">
        <w:rPr>
          <w:rFonts w:ascii="Calibri" w:hAnsi="Calibri" w:cs="Calibri"/>
          <w:sz w:val="22"/>
        </w:rPr>
        <w:t>in</w:t>
      </w:r>
      <w:proofErr w:type="spellEnd"/>
      <w:r w:rsidRPr="0016767C">
        <w:rPr>
          <w:rFonts w:ascii="Calibri" w:hAnsi="Calibri" w:cs="Calibri"/>
          <w:sz w:val="22"/>
        </w:rPr>
        <w:t xml:space="preserve"> </w:t>
      </w:r>
      <w:proofErr w:type="spellStart"/>
      <w:r w:rsidRPr="0016767C">
        <w:rPr>
          <w:rFonts w:ascii="Calibri" w:hAnsi="Calibri" w:cs="Calibri"/>
          <w:sz w:val="22"/>
        </w:rPr>
        <w:t>fine</w:t>
      </w:r>
      <w:proofErr w:type="spellEnd"/>
      <w:r w:rsidRPr="0016767C">
        <w:rPr>
          <w:rFonts w:ascii="Calibri" w:hAnsi="Calibri" w:cs="Calibri"/>
          <w:sz w:val="22"/>
        </w:rPr>
        <w:t xml:space="preserve"> przewidzianego na wykonanie obowiązków w nim wskazanych.</w:t>
      </w:r>
    </w:p>
    <w:p w:rsidR="00810202" w:rsidRPr="0016767C" w:rsidRDefault="00810202" w:rsidP="00810202">
      <w:pPr>
        <w:pStyle w:val="Akapitzlist"/>
        <w:numPr>
          <w:ilvl w:val="0"/>
          <w:numId w:val="45"/>
        </w:numPr>
        <w:suppressAutoHyphens/>
        <w:spacing w:line="276" w:lineRule="auto"/>
        <w:ind w:left="567" w:hanging="567"/>
        <w:jc w:val="both"/>
        <w:rPr>
          <w:rFonts w:ascii="Calibri" w:hAnsi="Calibri" w:cs="Calibri"/>
          <w:sz w:val="22"/>
        </w:rPr>
      </w:pPr>
      <w:r w:rsidRPr="0016767C">
        <w:rPr>
          <w:rFonts w:ascii="Calibri" w:hAnsi="Calibri" w:cs="Calibri"/>
          <w:sz w:val="22"/>
        </w:rPr>
        <w:t xml:space="preserve">Przetwarzanie Danych osobowych odbywać się będzie w okresie obowiązywania niniejszej Umowy. </w:t>
      </w:r>
    </w:p>
    <w:p w:rsidR="00810202" w:rsidRPr="0016767C" w:rsidRDefault="00810202" w:rsidP="00810202">
      <w:pPr>
        <w:tabs>
          <w:tab w:val="left" w:pos="0"/>
        </w:tabs>
        <w:rPr>
          <w:rFonts w:ascii="Calibri" w:hAnsi="Calibri" w:cs="Calibri"/>
          <w:b/>
          <w:bCs/>
        </w:rPr>
      </w:pPr>
    </w:p>
    <w:p w:rsidR="00810202" w:rsidRPr="0016767C" w:rsidRDefault="00810202" w:rsidP="00810202">
      <w:pPr>
        <w:tabs>
          <w:tab w:val="left" w:pos="0"/>
        </w:tabs>
        <w:ind w:left="360"/>
        <w:jc w:val="center"/>
        <w:rPr>
          <w:rFonts w:ascii="Calibri" w:hAnsi="Calibri" w:cs="Calibri"/>
          <w:b/>
          <w:bCs/>
        </w:rPr>
      </w:pPr>
      <w:r w:rsidRPr="0016767C">
        <w:rPr>
          <w:rFonts w:ascii="Calibri" w:hAnsi="Calibri" w:cs="Calibri"/>
          <w:b/>
          <w:bCs/>
        </w:rPr>
        <w:t>§5. Oświadczenia i obowiązki Przetwarzającego</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Przetwarzający zobowiązuje się wykonać zobowiązania określone w niniejszej Umowie</w:t>
      </w:r>
      <w:r>
        <w:rPr>
          <w:rFonts w:ascii="Calibri" w:hAnsi="Calibri" w:cs="Calibri"/>
        </w:rPr>
        <w:t xml:space="preserve">                          </w:t>
      </w:r>
      <w:r w:rsidRPr="0016767C">
        <w:rPr>
          <w:rFonts w:ascii="Calibri" w:hAnsi="Calibri" w:cs="Calibri"/>
        </w:rPr>
        <w:t xml:space="preserve"> z należytą starannością. </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lastRenderedPageBreak/>
        <w:t>Przetwarzający oświadcza, że wszelkie dane osobowe, które w trakcie trwania umowy pozyska w związku z realizacją Umowy głównej, będzie wykorzystywał tylko i wyłącznie do celów związanych z jej realizacją i na zasadach określonych w Umowie.</w:t>
      </w:r>
    </w:p>
    <w:p w:rsidR="00810202" w:rsidRPr="0016767C" w:rsidRDefault="00810202" w:rsidP="00810202">
      <w:pPr>
        <w:numPr>
          <w:ilvl w:val="0"/>
          <w:numId w:val="43"/>
        </w:numPr>
        <w:tabs>
          <w:tab w:val="left" w:pos="567"/>
        </w:tabs>
        <w:suppressAutoHyphens/>
        <w:ind w:left="567" w:hanging="567"/>
        <w:jc w:val="both"/>
        <w:rPr>
          <w:rFonts w:ascii="Calibri" w:hAnsi="Calibri" w:cs="Calibri"/>
        </w:rPr>
      </w:pPr>
      <w:r w:rsidRPr="0016767C">
        <w:rPr>
          <w:rFonts w:ascii="Calibri" w:hAnsi="Calibri" w:cs="Calibri"/>
        </w:rPr>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810202" w:rsidRPr="0016767C" w:rsidRDefault="00810202" w:rsidP="00810202">
      <w:pPr>
        <w:numPr>
          <w:ilvl w:val="0"/>
          <w:numId w:val="43"/>
        </w:numPr>
        <w:tabs>
          <w:tab w:val="left" w:pos="567"/>
        </w:tabs>
        <w:suppressAutoHyphens/>
        <w:ind w:left="567" w:hanging="567"/>
        <w:jc w:val="both"/>
        <w:rPr>
          <w:rFonts w:ascii="Calibri" w:hAnsi="Calibri" w:cs="Calibri"/>
        </w:rPr>
      </w:pPr>
      <w:r w:rsidRPr="0016767C">
        <w:rPr>
          <w:rFonts w:ascii="Calibri" w:hAnsi="Calibri" w:cs="Calibri"/>
        </w:rPr>
        <w:t xml:space="preserve">Przetwarzający oświadcza, że nie przekazuje i nie planuje przekazywać Danych osobowych do państwa poza Unią Europejską lub organizacji międzynarodowej. </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Przetwarzający oświadcza, że podejmie po swojej stronie odpowiednie środki zabezpieczające Dane osobowe, o których mowa w art. 32 RODO, uwzględniając stan wiedzy technicznej, koszt wdrażania oraz charakter, zakres, kontekst i cele przetwarzania oraz ryzyko naruszenia praw lub wolności osób fizycznych o różnym prawdopodobieństwie wystąpienia i wadze zagrożenia tak, aby zapewnić stopień bezpieczeństwa odpowiadający temu ryzyku.</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Przetwarzający oświadcza, że do wykonywania zobowiązań wynikających z postanowień Umowy głównej będą dopuszczone wyłącznie osoby upoważnione do przetwarzania Danych osobowych przez Przetwarzającego, w stosunku do których Przetwarzający:</w:t>
      </w:r>
    </w:p>
    <w:p w:rsidR="00810202" w:rsidRPr="0016767C" w:rsidRDefault="00810202" w:rsidP="00810202">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810202" w:rsidRPr="0016767C" w:rsidRDefault="00810202" w:rsidP="00810202">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przed dopuszczeniem ich do przetwarzania Danych osobowych zapoznał, z zasadami ochrony danych osobowych, które wprowadził w związku z RODO i UODO;</w:t>
      </w:r>
    </w:p>
    <w:p w:rsidR="00810202" w:rsidRPr="0016767C" w:rsidRDefault="00810202" w:rsidP="00810202">
      <w:pPr>
        <w:pStyle w:val="Akapitzlist"/>
        <w:numPr>
          <w:ilvl w:val="0"/>
          <w:numId w:val="55"/>
        </w:numPr>
        <w:suppressAutoHyphens/>
        <w:spacing w:line="276" w:lineRule="auto"/>
        <w:jc w:val="both"/>
        <w:rPr>
          <w:rFonts w:ascii="Calibri" w:hAnsi="Calibri" w:cs="Calibri"/>
          <w:sz w:val="22"/>
        </w:rPr>
      </w:pPr>
      <w:r w:rsidRPr="0016767C">
        <w:rPr>
          <w:rFonts w:ascii="Calibri" w:hAnsi="Calibri" w:cs="Calibri"/>
          <w:sz w:val="22"/>
        </w:rPr>
        <w:t>zapewnia</w:t>
      </w:r>
      <w:r w:rsidRPr="0016767C">
        <w:rPr>
          <w:rFonts w:ascii="Calibri" w:hAnsi="Calibri" w:cs="Calibri"/>
          <w:kern w:val="2"/>
          <w:sz w:val="22"/>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 xml:space="preserve">Przetwarzający uwzględniając charakter przetwarzania oraz dostępne mu informacje będzie pomagał Powierzającemu wywiązać się z obowiązków określonych w art. 32–36 RODO. </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Przetwarzający biorąc pod uwagę charakter przetwarzania, w miarę możliwości będzie pomagał Powierzającemu poprzez odpowiednie środki techniczne i organizacyjne wywiązać się z obowiązku odpowiadania na żądania osoby, której dane dotyczą, w zakresie wykonywania jej praw określonych w rozdziale III RODO.</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Przetwarzający zobowiązuje się do niezwłocznego poinformowania Powierzającego, jeżeli jego zdaniem wydane mu polecenie stanowi naruszenie RODO lub innych przepisów Unii lub państwa członkowskiego o ochronie danych.</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 xml:space="preserve">W przypadku  stwierdzenia  przez Przetwarzającego naruszenia ochrony Danych osobowych, Przetwarzający zobowiązuje się bez zbędnej zwłoki zgłosić je Powierzającemu na piśmie na </w:t>
      </w:r>
      <w:r w:rsidRPr="0016767C">
        <w:rPr>
          <w:rFonts w:ascii="Calibri" w:hAnsi="Calibri" w:cs="Calibri"/>
        </w:rPr>
        <w:lastRenderedPageBreak/>
        <w:t>adres wskazany do doręczeń oraz inspektorowi danych osobowych Powierzającego na adres e-mail wskazany w § 12 ust. 4 Umowy. Zgłoszenie musi co najmniej:</w:t>
      </w:r>
    </w:p>
    <w:p w:rsidR="00810202" w:rsidRPr="0016767C" w:rsidRDefault="00810202" w:rsidP="00810202">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opisywać charakter naruszenia Danych osobowych, w tym w miarę możliwości wskazywać kategorie i przybliżoną liczbę osób, których dane dotyczą, oraz kategorie i przybliżoną liczbę wpisów danych osobowych, których dotyczy naruszenie;</w:t>
      </w:r>
    </w:p>
    <w:p w:rsidR="00810202" w:rsidRPr="0016767C" w:rsidRDefault="00810202" w:rsidP="00810202">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dane kontaktowe do punktu kontaktowego, od którego można uzyskać więcej informacji;</w:t>
      </w:r>
    </w:p>
    <w:p w:rsidR="00810202" w:rsidRPr="0016767C" w:rsidRDefault="00810202" w:rsidP="00810202">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opisywać możliwe konsekwencje naruszenia ochrony Danych osobowych;</w:t>
      </w:r>
    </w:p>
    <w:p w:rsidR="00810202" w:rsidRPr="0016767C" w:rsidRDefault="00810202" w:rsidP="00810202">
      <w:pPr>
        <w:pStyle w:val="Akapitzlist"/>
        <w:numPr>
          <w:ilvl w:val="0"/>
          <w:numId w:val="57"/>
        </w:numPr>
        <w:suppressAutoHyphens/>
        <w:spacing w:line="276" w:lineRule="auto"/>
        <w:jc w:val="both"/>
        <w:rPr>
          <w:rFonts w:ascii="Calibri" w:hAnsi="Calibri" w:cs="Calibri"/>
          <w:sz w:val="22"/>
        </w:rPr>
      </w:pPr>
      <w:r w:rsidRPr="0016767C">
        <w:rPr>
          <w:rFonts w:ascii="Calibri" w:hAnsi="Calibri" w:cs="Calibri"/>
          <w:sz w:val="22"/>
        </w:rPr>
        <w:t>opisywać środki zastosowane lub proponowane przez Przetwarzającego w celu zaradzenia naruszeniu ochrony Danych osobowych, w tym w stosownych przypadkach środki w celu zminimalizowania jego ewentualnych negatywnych skutków.</w:t>
      </w:r>
    </w:p>
    <w:p w:rsidR="00810202" w:rsidRPr="0016767C" w:rsidRDefault="00810202" w:rsidP="00810202">
      <w:pPr>
        <w:numPr>
          <w:ilvl w:val="0"/>
          <w:numId w:val="43"/>
        </w:numPr>
        <w:suppressAutoHyphens/>
        <w:ind w:left="567" w:hanging="567"/>
        <w:jc w:val="both"/>
        <w:rPr>
          <w:rFonts w:ascii="Calibri" w:hAnsi="Calibri" w:cs="Calibri"/>
        </w:rPr>
      </w:pPr>
      <w:r w:rsidRPr="0016767C">
        <w:rPr>
          <w:rFonts w:ascii="Calibri" w:hAnsi="Calibri" w:cs="Calibri"/>
        </w:rPr>
        <w:t>Najpóźniej w terminie 14 Dni roboczych po zakończeniu świadczenia usług związanych</w:t>
      </w:r>
      <w:r>
        <w:rPr>
          <w:rFonts w:ascii="Calibri" w:hAnsi="Calibri" w:cs="Calibri"/>
        </w:rPr>
        <w:t xml:space="preserve">                         </w:t>
      </w:r>
      <w:r w:rsidRPr="0016767C">
        <w:rPr>
          <w:rFonts w:ascii="Calibri" w:hAnsi="Calibri" w:cs="Calibri"/>
        </w:rPr>
        <w:t xml:space="preserve">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810202" w:rsidRPr="0016767C" w:rsidRDefault="00810202" w:rsidP="00810202">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elektronicznych zgromadzonych/przetwarzanych w systemach informatycznych działających na infrastrukturze Powierzającego</w:t>
      </w:r>
      <w:r w:rsidRPr="0016767C">
        <w:rPr>
          <w:rFonts w:ascii="Calibri" w:hAnsi="Calibri" w:cs="Calibri"/>
          <w:i/>
          <w:sz w:val="22"/>
        </w:rPr>
        <w:t>;</w:t>
      </w:r>
    </w:p>
    <w:p w:rsidR="00810202" w:rsidRPr="0016767C" w:rsidRDefault="00810202" w:rsidP="00810202">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zawartych w dokumentach Powierzającego w rozumieniu przepisów prawa;</w:t>
      </w:r>
    </w:p>
    <w:p w:rsidR="00810202" w:rsidRPr="0016767C" w:rsidRDefault="00810202" w:rsidP="00810202">
      <w:pPr>
        <w:pStyle w:val="Akapitzlist"/>
        <w:numPr>
          <w:ilvl w:val="0"/>
          <w:numId w:val="56"/>
        </w:numPr>
        <w:suppressAutoHyphens/>
        <w:spacing w:line="276" w:lineRule="auto"/>
        <w:jc w:val="both"/>
        <w:rPr>
          <w:rFonts w:ascii="Calibri" w:hAnsi="Calibri" w:cs="Calibri"/>
          <w:sz w:val="22"/>
        </w:rPr>
      </w:pPr>
      <w:r w:rsidRPr="0016767C">
        <w:rPr>
          <w:rFonts w:ascii="Calibri" w:hAnsi="Calibri" w:cs="Calibri"/>
          <w:sz w:val="22"/>
        </w:rPr>
        <w:t>Danych osobowych papierowych przechowywanych w siedzibie Przetwarzającego.</w:t>
      </w:r>
    </w:p>
    <w:p w:rsidR="00810202" w:rsidRDefault="00810202" w:rsidP="00810202">
      <w:pPr>
        <w:ind w:left="567"/>
        <w:rPr>
          <w:rFonts w:ascii="Calibri" w:hAnsi="Calibri" w:cs="Calibri"/>
        </w:rPr>
      </w:pPr>
      <w:r w:rsidRPr="0016767C">
        <w:rPr>
          <w:rFonts w:ascii="Calibri" w:hAnsi="Calibri" w:cs="Calibri"/>
        </w:rPr>
        <w:t>O fakcie realizacji niniejszego postanowienia Umowy, Przetwarzający poinformuje Powierzającego w sposób udokumentowany.</w:t>
      </w:r>
    </w:p>
    <w:p w:rsidR="00810202" w:rsidRPr="0016767C" w:rsidRDefault="00810202" w:rsidP="00810202">
      <w:pPr>
        <w:tabs>
          <w:tab w:val="left" w:pos="0"/>
        </w:tabs>
        <w:rPr>
          <w:rFonts w:ascii="Calibri" w:hAnsi="Calibri" w:cs="Calibri"/>
          <w:b/>
          <w:bCs/>
        </w:rPr>
      </w:pPr>
    </w:p>
    <w:p w:rsidR="00810202" w:rsidRPr="0016767C" w:rsidRDefault="00810202" w:rsidP="00810202">
      <w:pPr>
        <w:jc w:val="center"/>
        <w:rPr>
          <w:rFonts w:ascii="Calibri" w:hAnsi="Calibri" w:cs="Calibri"/>
          <w:b/>
        </w:rPr>
      </w:pPr>
      <w:r w:rsidRPr="0016767C">
        <w:rPr>
          <w:rFonts w:ascii="Calibri" w:hAnsi="Calibri" w:cs="Calibri"/>
          <w:b/>
        </w:rPr>
        <w:t>§6. Oświadczenia i obowiązki Powierzającego</w:t>
      </w:r>
    </w:p>
    <w:p w:rsidR="00810202" w:rsidRPr="0016767C" w:rsidRDefault="00810202" w:rsidP="00810202">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jest administratorem (w rozumieniu art. 4 pkt 7 RODO) Danych osobowych oraz, że jest uprawniony do ich przetwarzania w zakresie, w jakim powierzył je Przetwarzającemu.</w:t>
      </w:r>
    </w:p>
    <w:p w:rsidR="00810202" w:rsidRPr="0016767C" w:rsidRDefault="00810202" w:rsidP="00810202">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sz w:val="22"/>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810202" w:rsidRPr="0016767C" w:rsidRDefault="00810202" w:rsidP="00810202">
      <w:pPr>
        <w:numPr>
          <w:ilvl w:val="0"/>
          <w:numId w:val="50"/>
        </w:numPr>
        <w:suppressAutoHyphens/>
        <w:ind w:left="567" w:hanging="567"/>
        <w:jc w:val="both"/>
        <w:rPr>
          <w:rFonts w:ascii="Calibri" w:hAnsi="Calibri" w:cs="Calibri"/>
        </w:rPr>
      </w:pPr>
      <w:r w:rsidRPr="0016767C">
        <w:rPr>
          <w:rFonts w:ascii="Calibri" w:hAnsi="Calibri" w:cs="Calibri"/>
          <w:kern w:val="2"/>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Przetwarzającego w związku z realizacją Umowy i podjęcia działań 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810202" w:rsidRPr="0016767C" w:rsidRDefault="00810202" w:rsidP="00810202">
      <w:pPr>
        <w:pStyle w:val="Akapitzlist"/>
        <w:numPr>
          <w:ilvl w:val="0"/>
          <w:numId w:val="50"/>
        </w:numPr>
        <w:suppressAutoHyphens/>
        <w:spacing w:line="276" w:lineRule="auto"/>
        <w:ind w:left="567" w:hanging="567"/>
        <w:jc w:val="both"/>
        <w:rPr>
          <w:rFonts w:ascii="Calibri" w:hAnsi="Calibri" w:cs="Calibri"/>
          <w:sz w:val="22"/>
        </w:rPr>
      </w:pPr>
      <w:r w:rsidRPr="0016767C">
        <w:rPr>
          <w:rFonts w:ascii="Calibri" w:hAnsi="Calibri" w:cs="Calibri"/>
          <w:kern w:val="2"/>
          <w:sz w:val="22"/>
        </w:rPr>
        <w:t>Powierzający</w:t>
      </w:r>
      <w:r w:rsidRPr="0016767C">
        <w:rPr>
          <w:rFonts w:ascii="Calibri" w:hAnsi="Calibri" w:cs="Calibri"/>
          <w:sz w:val="22"/>
        </w:rPr>
        <w:t xml:space="preserve"> najpóźniej po zgłoszeniu przez Przetwarzającego, przekaże Przetwarzającemu wszelkie informacje i warunki niezbędne do uzyskania bezpiecznego dostępu do Danych osobowych lub też przekaże Przetwarzającemu Dane osobowe, chyba że z charakteru Umowy głównej wynika, że Przetwarzający będzie pozyskiwał Dane osobowe we własnym zakresie. </w:t>
      </w:r>
    </w:p>
    <w:p w:rsidR="00810202" w:rsidRPr="0016767C" w:rsidRDefault="00810202" w:rsidP="00810202">
      <w:pPr>
        <w:ind w:left="567" w:hanging="567"/>
        <w:rPr>
          <w:rFonts w:ascii="Calibri" w:hAnsi="Calibri" w:cs="Calibri"/>
        </w:rPr>
      </w:pPr>
    </w:p>
    <w:p w:rsidR="00810202" w:rsidRPr="0016767C" w:rsidRDefault="00810202" w:rsidP="00810202">
      <w:pPr>
        <w:jc w:val="center"/>
        <w:rPr>
          <w:rFonts w:ascii="Calibri" w:hAnsi="Calibri" w:cs="Calibri"/>
          <w:b/>
        </w:rPr>
      </w:pPr>
      <w:r w:rsidRPr="0016767C">
        <w:rPr>
          <w:rFonts w:ascii="Calibri" w:hAnsi="Calibri" w:cs="Calibri"/>
          <w:b/>
        </w:rPr>
        <w:t>§7. Nadzór i audyt</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Przetwarzający akceptuje, że Powierzający jako administrator danych osobowych, ma prawo w okresie obowiązywania Umowy do :</w:t>
      </w:r>
    </w:p>
    <w:p w:rsidR="00810202" w:rsidRPr="0016767C" w:rsidRDefault="00810202" w:rsidP="00810202">
      <w:pPr>
        <w:pStyle w:val="Akapitzlist"/>
        <w:numPr>
          <w:ilvl w:val="3"/>
          <w:numId w:val="59"/>
        </w:numPr>
        <w:suppressAutoHyphens/>
        <w:spacing w:line="276" w:lineRule="auto"/>
        <w:ind w:left="993" w:hanging="426"/>
        <w:jc w:val="both"/>
        <w:rPr>
          <w:rFonts w:ascii="Calibri" w:hAnsi="Calibri" w:cs="Calibri"/>
          <w:sz w:val="22"/>
        </w:rPr>
      </w:pPr>
      <w:r w:rsidRPr="0016767C">
        <w:rPr>
          <w:rFonts w:ascii="Calibri" w:hAnsi="Calibri" w:cs="Calibri"/>
          <w:sz w:val="22"/>
        </w:rPr>
        <w:t>żądania wszelkich informacji niezbędnych do wykazania spełnienia obowiązków określonych w art. 28 RODO;</w:t>
      </w:r>
    </w:p>
    <w:p w:rsidR="00810202" w:rsidRPr="0016767C" w:rsidRDefault="00810202" w:rsidP="00810202">
      <w:pPr>
        <w:pStyle w:val="Akapitzlist"/>
        <w:numPr>
          <w:ilvl w:val="3"/>
          <w:numId w:val="59"/>
        </w:numPr>
        <w:suppressAutoHyphens/>
        <w:spacing w:line="276" w:lineRule="auto"/>
        <w:ind w:left="993" w:hanging="426"/>
        <w:jc w:val="both"/>
        <w:rPr>
          <w:rFonts w:ascii="Calibri" w:hAnsi="Calibri" w:cs="Calibri"/>
          <w:sz w:val="22"/>
        </w:rPr>
      </w:pPr>
      <w:r w:rsidRPr="0016767C">
        <w:rPr>
          <w:rFonts w:ascii="Calibri" w:hAnsi="Calibri" w:cs="Calibri"/>
          <w:sz w:val="22"/>
        </w:rPr>
        <w:t>przeprowadzenia audytów w zakresie zgodności operacji przetwarzania z prawem, w tym do przeprowadzenia inspekcji uprawniających do wstępu do pomieszczeń, w których są przetwarzane Dane osobowe.</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 xml:space="preserve">Powierzający, o planowanym przeprowadzeniu audytu, zawiadamia Przetwarzającego, nie później niż na 7 dni roboczych przed terminem rozpoczęcia czynności </w:t>
      </w:r>
      <w:proofErr w:type="spellStart"/>
      <w:r w:rsidRPr="0016767C">
        <w:rPr>
          <w:rFonts w:ascii="Calibri" w:hAnsi="Calibri" w:cs="Calibri"/>
        </w:rPr>
        <w:t>audytowych</w:t>
      </w:r>
      <w:proofErr w:type="spellEnd"/>
      <w:r w:rsidRPr="0016767C">
        <w:rPr>
          <w:rFonts w:ascii="Calibri" w:hAnsi="Calibri" w:cs="Calibri"/>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 xml:space="preserve">Realizacja audytu nie może utrudniać bieżącej działalności Przetwarzającego. </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16767C">
        <w:rPr>
          <w:rFonts w:ascii="Calibri" w:hAnsi="Calibri" w:cs="Calibri"/>
          <w:kern w:val="2"/>
        </w:rPr>
        <w:t>zostały zobowiązane do zachowania tajemnicy lub że podlegają odpowiedniemu ustawowemu obowiązkowi zachowania tajemnicy.</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 xml:space="preserve">Powierzający informuje Przetwarzającego o wynikach audytów, a Przetwarzający informuje Powierzającego o sposobie wykorzystania zaleceń </w:t>
      </w:r>
      <w:proofErr w:type="spellStart"/>
      <w:r w:rsidRPr="0016767C">
        <w:rPr>
          <w:rFonts w:ascii="Calibri" w:hAnsi="Calibri" w:cs="Calibri"/>
        </w:rPr>
        <w:t>poaudytowych</w:t>
      </w:r>
      <w:proofErr w:type="spellEnd"/>
      <w:r w:rsidRPr="0016767C">
        <w:rPr>
          <w:rFonts w:ascii="Calibri" w:hAnsi="Calibri" w:cs="Calibri"/>
        </w:rPr>
        <w:t xml:space="preserve">. </w:t>
      </w:r>
    </w:p>
    <w:p w:rsidR="00810202" w:rsidRPr="0016767C" w:rsidRDefault="00810202" w:rsidP="00810202">
      <w:pPr>
        <w:numPr>
          <w:ilvl w:val="0"/>
          <w:numId w:val="44"/>
        </w:numPr>
        <w:suppressAutoHyphens/>
        <w:ind w:left="567" w:hanging="567"/>
        <w:jc w:val="both"/>
        <w:rPr>
          <w:rFonts w:ascii="Calibri" w:hAnsi="Calibri" w:cs="Calibri"/>
        </w:rPr>
      </w:pPr>
      <w:r w:rsidRPr="0016767C">
        <w:rPr>
          <w:rFonts w:ascii="Calibri" w:hAnsi="Calibri" w:cs="Calibri"/>
        </w:rPr>
        <w:t>Przetwarzający zobowiązany jest do umożliwienia przeprowadzenia przez Urząd Ochrony Danych Osobowych kontroli zgodności przetwarzania Danych osobowych.</w:t>
      </w:r>
    </w:p>
    <w:p w:rsidR="00810202" w:rsidRPr="0016767C" w:rsidRDefault="00810202" w:rsidP="00810202">
      <w:pPr>
        <w:jc w:val="center"/>
        <w:rPr>
          <w:rFonts w:ascii="Calibri" w:hAnsi="Calibri" w:cs="Calibri"/>
          <w:b/>
        </w:rPr>
      </w:pPr>
    </w:p>
    <w:p w:rsidR="00810202" w:rsidRPr="0016767C" w:rsidRDefault="00810202" w:rsidP="00810202">
      <w:pPr>
        <w:jc w:val="center"/>
        <w:rPr>
          <w:rFonts w:ascii="Calibri" w:hAnsi="Calibri" w:cs="Calibri"/>
          <w:b/>
        </w:rPr>
      </w:pPr>
      <w:r w:rsidRPr="0016767C">
        <w:rPr>
          <w:rFonts w:ascii="Calibri" w:hAnsi="Calibri" w:cs="Calibri"/>
          <w:b/>
        </w:rPr>
        <w:t>§9. Dalsze powierzenie przetwarzania danych osobowych</w:t>
      </w:r>
    </w:p>
    <w:p w:rsidR="00810202" w:rsidRPr="0016767C" w:rsidRDefault="00810202" w:rsidP="00810202">
      <w:pPr>
        <w:pStyle w:val="Akapitzlist"/>
        <w:numPr>
          <w:ilvl w:val="0"/>
          <w:numId w:val="61"/>
        </w:numPr>
        <w:suppressAutoHyphens/>
        <w:spacing w:line="276" w:lineRule="auto"/>
        <w:ind w:left="567"/>
        <w:jc w:val="both"/>
        <w:rPr>
          <w:rFonts w:ascii="Calibri" w:hAnsi="Calibri" w:cs="Calibri"/>
          <w:sz w:val="22"/>
        </w:rPr>
      </w:pPr>
      <w:r w:rsidRPr="0016767C">
        <w:rPr>
          <w:rFonts w:ascii="Calibri" w:hAnsi="Calibri" w:cs="Calibri"/>
          <w:sz w:val="22"/>
        </w:rPr>
        <w:t>W momencie podpisania Umowy, Przetwarzający nie przewiduje dalszego powierzenia (</w:t>
      </w:r>
      <w:proofErr w:type="spellStart"/>
      <w:r w:rsidRPr="0016767C">
        <w:rPr>
          <w:rFonts w:ascii="Calibri" w:hAnsi="Calibri" w:cs="Calibri"/>
          <w:sz w:val="22"/>
        </w:rPr>
        <w:t>podpowierzenia</w:t>
      </w:r>
      <w:proofErr w:type="spellEnd"/>
      <w:r w:rsidRPr="0016767C">
        <w:rPr>
          <w:rFonts w:ascii="Calibri" w:hAnsi="Calibri" w:cs="Calibri"/>
          <w:sz w:val="22"/>
        </w:rPr>
        <w:t>) Danych osobowych innym podmiotom przetwarzającym.</w:t>
      </w:r>
    </w:p>
    <w:p w:rsidR="00810202" w:rsidRPr="0016767C" w:rsidRDefault="00810202" w:rsidP="00810202">
      <w:pPr>
        <w:pStyle w:val="Akapitzlist"/>
        <w:numPr>
          <w:ilvl w:val="0"/>
          <w:numId w:val="61"/>
        </w:numPr>
        <w:suppressAutoHyphens/>
        <w:spacing w:line="276" w:lineRule="auto"/>
        <w:ind w:left="567"/>
        <w:jc w:val="both"/>
        <w:rPr>
          <w:rFonts w:ascii="Calibri" w:hAnsi="Calibri" w:cs="Calibri"/>
          <w:sz w:val="22"/>
        </w:rPr>
      </w:pPr>
      <w:r w:rsidRPr="0016767C">
        <w:rPr>
          <w:rFonts w:ascii="Calibri" w:hAnsi="Calibri" w:cs="Calibri"/>
          <w:sz w:val="22"/>
        </w:rPr>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jest:</w:t>
      </w:r>
    </w:p>
    <w:p w:rsidR="00810202" w:rsidRPr="0016767C" w:rsidRDefault="00810202" w:rsidP="00810202">
      <w:pPr>
        <w:numPr>
          <w:ilvl w:val="0"/>
          <w:numId w:val="46"/>
        </w:numPr>
        <w:suppressAutoHyphens/>
        <w:ind w:left="851" w:hanging="284"/>
        <w:jc w:val="both"/>
        <w:rPr>
          <w:rFonts w:ascii="Calibri" w:hAnsi="Calibri" w:cs="Calibri"/>
        </w:rPr>
      </w:pPr>
      <w:r w:rsidRPr="0016767C">
        <w:rPr>
          <w:rFonts w:ascii="Calibri" w:hAnsi="Calibri" w:cs="Calibri"/>
        </w:rPr>
        <w:t xml:space="preserve">uprzednie poinformowanie na piśmie </w:t>
      </w:r>
      <w:r w:rsidRPr="0016767C">
        <w:rPr>
          <w:rFonts w:ascii="Calibri" w:hAnsi="Calibri" w:cs="Calibri"/>
          <w:kern w:val="2"/>
        </w:rPr>
        <w:t>Powierzaj</w:t>
      </w:r>
      <w:r w:rsidRPr="0016767C">
        <w:rPr>
          <w:rFonts w:ascii="Calibri" w:hAnsi="Calibri" w:cs="Calibri"/>
        </w:rPr>
        <w:t>ącego przez Przetwarzającego o zamiarze dalszego powierzenia przetwarzania Danych osobowych innym podmiotom przetwarzającym, w tym podwykonawcom Przetwarzającego w zakresie konkretnych czynności przetwarzania lub dokonaniu zmiany w zakresie podmiotu będącego już innym podmiotem przetwarzającym,</w:t>
      </w:r>
    </w:p>
    <w:p w:rsidR="00810202" w:rsidRPr="0016767C" w:rsidRDefault="00810202" w:rsidP="00810202">
      <w:pPr>
        <w:numPr>
          <w:ilvl w:val="0"/>
          <w:numId w:val="46"/>
        </w:numPr>
        <w:suppressAutoHyphens/>
        <w:ind w:left="851" w:hanging="284"/>
        <w:jc w:val="both"/>
        <w:rPr>
          <w:rFonts w:ascii="Calibri" w:hAnsi="Calibri" w:cs="Calibri"/>
        </w:rPr>
      </w:pPr>
      <w:r w:rsidRPr="0016767C">
        <w:rPr>
          <w:rFonts w:ascii="Calibri" w:hAnsi="Calibri" w:cs="Calibri"/>
        </w:rPr>
        <w:lastRenderedPageBreak/>
        <w:t xml:space="preserve">brak zgłoszenia przez </w:t>
      </w:r>
      <w:r w:rsidRPr="0016767C">
        <w:rPr>
          <w:rFonts w:ascii="Calibri" w:hAnsi="Calibri" w:cs="Calibri"/>
          <w:kern w:val="2"/>
        </w:rPr>
        <w:t>Powierza</w:t>
      </w:r>
      <w:r w:rsidRPr="0016767C">
        <w:rPr>
          <w:rFonts w:ascii="Calibri" w:hAnsi="Calibri" w:cs="Calibri"/>
        </w:rPr>
        <w:t>jącego sprzeciwu dla zamierzonego dalszego powierzenia przetwarzania Danych osobowych (</w:t>
      </w:r>
      <w:proofErr w:type="spellStart"/>
      <w:r w:rsidRPr="0016767C">
        <w:rPr>
          <w:rFonts w:ascii="Calibri" w:hAnsi="Calibri" w:cs="Calibri"/>
        </w:rPr>
        <w:t>podpowierzenia</w:t>
      </w:r>
      <w:proofErr w:type="spellEnd"/>
      <w:r w:rsidRPr="0016767C">
        <w:rPr>
          <w:rFonts w:ascii="Calibri" w:hAnsi="Calibri" w:cs="Calibri"/>
        </w:rPr>
        <w:t>) w terminie 7 Dni roboczych licząc od dnia doręczenia Powierzającemu informacji, o której mowa w pkt 1 powyżej.</w:t>
      </w:r>
    </w:p>
    <w:p w:rsidR="00810202" w:rsidRPr="0016767C" w:rsidRDefault="00810202" w:rsidP="00810202">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810202" w:rsidRPr="0016767C" w:rsidRDefault="00810202" w:rsidP="00810202">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Dokonując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810202" w:rsidRPr="0016767C" w:rsidRDefault="00810202" w:rsidP="00810202">
      <w:pPr>
        <w:pStyle w:val="Akapitzlist"/>
        <w:numPr>
          <w:ilvl w:val="0"/>
          <w:numId w:val="48"/>
        </w:numPr>
        <w:suppressAutoHyphens/>
        <w:spacing w:line="276" w:lineRule="auto"/>
        <w:ind w:left="567" w:hanging="567"/>
        <w:jc w:val="both"/>
        <w:rPr>
          <w:rFonts w:ascii="Calibri" w:hAnsi="Calibri" w:cs="Calibri"/>
          <w:sz w:val="22"/>
        </w:rPr>
      </w:pPr>
      <w:r w:rsidRPr="0016767C">
        <w:rPr>
          <w:rFonts w:ascii="Calibri" w:hAnsi="Calibri" w:cs="Calibri"/>
          <w:sz w:val="22"/>
        </w:rPr>
        <w:t>Przetwarzający zapewnia przestrzeganie:</w:t>
      </w:r>
    </w:p>
    <w:p w:rsidR="00810202" w:rsidRPr="0016767C" w:rsidRDefault="00810202" w:rsidP="00810202">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warunków korzystania z usług innego podmiotu przetwarzającego, o których mowa w art. 28 ust. 2 i 4 RODO;</w:t>
      </w:r>
    </w:p>
    <w:p w:rsidR="00810202" w:rsidRPr="0016767C" w:rsidRDefault="00810202" w:rsidP="00810202">
      <w:pPr>
        <w:pStyle w:val="Akapitzlist"/>
        <w:numPr>
          <w:ilvl w:val="0"/>
          <w:numId w:val="58"/>
        </w:numPr>
        <w:suppressAutoHyphens/>
        <w:spacing w:line="276" w:lineRule="auto"/>
        <w:jc w:val="both"/>
        <w:rPr>
          <w:rFonts w:ascii="Calibri" w:hAnsi="Calibri" w:cs="Calibri"/>
          <w:sz w:val="22"/>
        </w:rPr>
      </w:pPr>
      <w:r w:rsidRPr="0016767C">
        <w:rPr>
          <w:rFonts w:ascii="Calibri" w:hAnsi="Calibri" w:cs="Calibri"/>
          <w:sz w:val="22"/>
        </w:rPr>
        <w:t>postanowień Umowy oraz Umowy głównej przez inne podmioty przetwarzające, w tym podwykonawców.</w:t>
      </w:r>
    </w:p>
    <w:p w:rsidR="00810202" w:rsidRPr="0016767C" w:rsidRDefault="00810202" w:rsidP="00810202">
      <w:pPr>
        <w:pStyle w:val="Akapitzlist"/>
        <w:numPr>
          <w:ilvl w:val="0"/>
          <w:numId w:val="48"/>
        </w:numPr>
        <w:suppressAutoHyphens/>
        <w:spacing w:line="276" w:lineRule="auto"/>
        <w:ind w:left="567" w:hanging="567"/>
        <w:jc w:val="both"/>
        <w:rPr>
          <w:rFonts w:ascii="Calibri" w:hAnsi="Calibri" w:cs="Calibri"/>
          <w:sz w:val="22"/>
        </w:rPr>
      </w:pPr>
      <w:bookmarkStart w:id="1" w:name="_Hlk514156925"/>
      <w:r w:rsidRPr="0016767C">
        <w:rPr>
          <w:rFonts w:ascii="Calibri" w:hAnsi="Calibri" w:cs="Calibri"/>
          <w:sz w:val="22"/>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1"/>
    </w:p>
    <w:p w:rsidR="00810202" w:rsidRPr="0016767C" w:rsidRDefault="00810202" w:rsidP="00810202">
      <w:pPr>
        <w:jc w:val="center"/>
        <w:rPr>
          <w:rFonts w:ascii="Calibri" w:hAnsi="Calibri" w:cs="Calibri"/>
        </w:rPr>
      </w:pPr>
    </w:p>
    <w:p w:rsidR="00810202" w:rsidRPr="0016767C" w:rsidRDefault="00810202" w:rsidP="00810202">
      <w:pPr>
        <w:jc w:val="center"/>
        <w:rPr>
          <w:rFonts w:ascii="Calibri" w:hAnsi="Calibri" w:cs="Calibri"/>
          <w:b/>
        </w:rPr>
      </w:pPr>
      <w:r w:rsidRPr="0016767C">
        <w:rPr>
          <w:rFonts w:ascii="Calibri" w:hAnsi="Calibri" w:cs="Calibri"/>
          <w:b/>
        </w:rPr>
        <w:t>§10. Rozwiązanie Umowy</w:t>
      </w:r>
    </w:p>
    <w:p w:rsidR="00810202" w:rsidRPr="0016767C" w:rsidRDefault="00810202" w:rsidP="00810202">
      <w:pPr>
        <w:rPr>
          <w:rFonts w:ascii="Calibri" w:hAnsi="Calibri" w:cs="Calibri"/>
        </w:rPr>
      </w:pPr>
      <w:r w:rsidRPr="0016767C">
        <w:rPr>
          <w:rFonts w:ascii="Calibri" w:hAnsi="Calibri" w:cs="Calibri"/>
        </w:rPr>
        <w:t>Powierzający jest uprawniony do wypowiedzenia niniejszej Umowy ze skutkiem natychmiastowym (tj. bez okresu wypowiedzenia), gdy Przetwarzający:</w:t>
      </w:r>
    </w:p>
    <w:p w:rsidR="00810202" w:rsidRPr="0016767C" w:rsidRDefault="00810202" w:rsidP="00810202">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810202" w:rsidRPr="0016767C" w:rsidRDefault="00810202" w:rsidP="00810202">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przetwarza Dane osobowe w sposób niezgodny z Umową, pomimo uprzedniego, pisemnego wezwania go do zaprzestania niezgodnego z Umową przetwarzania danych w wyznaczonym terminie, nie krótszym niż 7 Dni roboczych licząc od dnia doręczenia mu wezwania;</w:t>
      </w:r>
    </w:p>
    <w:p w:rsidR="00810202" w:rsidRPr="0016767C" w:rsidRDefault="00810202" w:rsidP="00810202">
      <w:pPr>
        <w:pStyle w:val="Akapitzlist"/>
        <w:numPr>
          <w:ilvl w:val="0"/>
          <w:numId w:val="49"/>
        </w:numPr>
        <w:suppressAutoHyphens/>
        <w:spacing w:line="276" w:lineRule="auto"/>
        <w:ind w:left="567" w:hanging="567"/>
        <w:jc w:val="both"/>
        <w:rPr>
          <w:rFonts w:ascii="Calibri" w:hAnsi="Calibri" w:cs="Calibri"/>
          <w:sz w:val="22"/>
        </w:rPr>
      </w:pPr>
      <w:r w:rsidRPr="0016767C">
        <w:rPr>
          <w:rFonts w:ascii="Calibri" w:hAnsi="Calibri" w:cs="Calibri"/>
          <w:sz w:val="22"/>
        </w:rPr>
        <w:t>powierzył przetwarzanie Danych osobowych innemu podmiotowi bez uprzedniej zgody Powierzającego lub bez zachowania warunków dalszego powierzenia przetwarzania (</w:t>
      </w:r>
      <w:proofErr w:type="spellStart"/>
      <w:r w:rsidRPr="0016767C">
        <w:rPr>
          <w:rFonts w:ascii="Calibri" w:hAnsi="Calibri" w:cs="Calibri"/>
          <w:sz w:val="22"/>
        </w:rPr>
        <w:t>podpowierzenia</w:t>
      </w:r>
      <w:proofErr w:type="spellEnd"/>
      <w:r w:rsidRPr="0016767C">
        <w:rPr>
          <w:rFonts w:ascii="Calibri" w:hAnsi="Calibri" w:cs="Calibri"/>
          <w:sz w:val="22"/>
        </w:rPr>
        <w:t>) określonych w §9 Umowy.</w:t>
      </w:r>
    </w:p>
    <w:p w:rsidR="00810202" w:rsidRPr="0016767C" w:rsidRDefault="00810202" w:rsidP="00810202">
      <w:pPr>
        <w:jc w:val="center"/>
        <w:rPr>
          <w:rFonts w:ascii="Calibri" w:hAnsi="Calibri" w:cs="Calibri"/>
          <w:b/>
        </w:rPr>
      </w:pPr>
    </w:p>
    <w:p w:rsidR="00810202" w:rsidRPr="0016767C" w:rsidRDefault="00810202" w:rsidP="00810202">
      <w:pPr>
        <w:jc w:val="center"/>
        <w:rPr>
          <w:rFonts w:ascii="Calibri" w:hAnsi="Calibri" w:cs="Calibri"/>
          <w:b/>
        </w:rPr>
      </w:pPr>
      <w:r w:rsidRPr="0016767C">
        <w:rPr>
          <w:rFonts w:ascii="Calibri" w:hAnsi="Calibri" w:cs="Calibri"/>
          <w:b/>
        </w:rPr>
        <w:t xml:space="preserve">§11. Odpowiedzialność Przetwarzającego </w:t>
      </w:r>
    </w:p>
    <w:p w:rsidR="00810202" w:rsidRPr="0016767C" w:rsidRDefault="00810202" w:rsidP="00810202">
      <w:pPr>
        <w:pStyle w:val="Akapitzlist"/>
        <w:numPr>
          <w:ilvl w:val="0"/>
          <w:numId w:val="51"/>
        </w:numPr>
        <w:suppressAutoHyphens/>
        <w:spacing w:after="200" w:line="276" w:lineRule="auto"/>
        <w:ind w:left="567" w:hanging="567"/>
        <w:jc w:val="both"/>
        <w:rPr>
          <w:rFonts w:ascii="Calibri" w:hAnsi="Calibri" w:cs="Calibri"/>
          <w:sz w:val="22"/>
        </w:rPr>
      </w:pPr>
      <w:r w:rsidRPr="0016767C">
        <w:rPr>
          <w:rFonts w:ascii="Calibri" w:hAnsi="Calibri" w:cs="Calibri"/>
          <w:sz w:val="22"/>
        </w:rPr>
        <w:t xml:space="preserve">Przetwarzający zobowiązuje się do niezwłocznego poinformowania Powierzającego o jakimkolwiek postępowaniu, w szczególności administracyjnym lub sądowym, dotyczącym 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w:t>
      </w:r>
      <w:r w:rsidRPr="0016767C">
        <w:rPr>
          <w:rFonts w:ascii="Calibri" w:hAnsi="Calibri" w:cs="Calibri"/>
          <w:sz w:val="22"/>
        </w:rPr>
        <w:lastRenderedPageBreak/>
        <w:t>osobowych, w szczególności prowadzonych przez administracyjny organ nadzoru, chyba, że poinformowanie Powierzającego będzie</w:t>
      </w:r>
      <w:r w:rsidRPr="0016767C">
        <w:rPr>
          <w:rFonts w:ascii="Calibri" w:hAnsi="Calibri" w:cs="Calibri"/>
          <w:bCs/>
          <w:sz w:val="22"/>
        </w:rPr>
        <w:t xml:space="preserve"> zabronione na podstawie obowiązujących przepisów prawa lub decyzji sądu lub administracyjnego organu nadzoru</w:t>
      </w:r>
      <w:r w:rsidRPr="0016767C">
        <w:rPr>
          <w:rFonts w:ascii="Calibri" w:hAnsi="Calibri" w:cs="Calibri"/>
          <w:sz w:val="22"/>
        </w:rPr>
        <w:t>.</w:t>
      </w:r>
    </w:p>
    <w:p w:rsidR="00810202" w:rsidRPr="0016767C" w:rsidRDefault="00810202" w:rsidP="00810202">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810202" w:rsidRPr="00A14A8C" w:rsidRDefault="00810202" w:rsidP="00810202">
      <w:pPr>
        <w:pStyle w:val="Akapitzlist"/>
        <w:numPr>
          <w:ilvl w:val="0"/>
          <w:numId w:val="51"/>
        </w:numPr>
        <w:suppressAutoHyphens/>
        <w:spacing w:line="276" w:lineRule="auto"/>
        <w:ind w:left="567" w:hanging="567"/>
        <w:jc w:val="both"/>
        <w:rPr>
          <w:rFonts w:ascii="Calibri" w:hAnsi="Calibri" w:cs="Calibri"/>
          <w:sz w:val="22"/>
        </w:rPr>
      </w:pPr>
      <w:r w:rsidRPr="0016767C">
        <w:rPr>
          <w:rFonts w:ascii="Calibri" w:hAnsi="Calibri" w:cs="Calibri"/>
          <w:sz w:val="22"/>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810202" w:rsidRDefault="00810202" w:rsidP="00810202">
      <w:pPr>
        <w:jc w:val="center"/>
        <w:rPr>
          <w:rFonts w:ascii="Calibri" w:hAnsi="Calibri" w:cs="Calibri"/>
          <w:b/>
        </w:rPr>
      </w:pPr>
    </w:p>
    <w:p w:rsidR="00810202" w:rsidRPr="0016767C" w:rsidRDefault="00810202" w:rsidP="00810202">
      <w:pPr>
        <w:jc w:val="center"/>
        <w:rPr>
          <w:rFonts w:ascii="Calibri" w:hAnsi="Calibri" w:cs="Calibri"/>
          <w:b/>
        </w:rPr>
      </w:pPr>
      <w:r w:rsidRPr="0016767C">
        <w:rPr>
          <w:rFonts w:ascii="Calibri" w:hAnsi="Calibri" w:cs="Calibri"/>
          <w:b/>
        </w:rPr>
        <w:t xml:space="preserve">§12. Postanowienia końcowe </w:t>
      </w:r>
    </w:p>
    <w:p w:rsidR="00810202" w:rsidRPr="0016767C" w:rsidRDefault="00810202" w:rsidP="00810202">
      <w:pPr>
        <w:pStyle w:val="Akapitzlist"/>
        <w:numPr>
          <w:ilvl w:val="0"/>
          <w:numId w:val="60"/>
        </w:numPr>
        <w:suppressAutoHyphens/>
        <w:spacing w:line="276" w:lineRule="auto"/>
        <w:ind w:left="567" w:hanging="567"/>
        <w:jc w:val="both"/>
        <w:rPr>
          <w:rFonts w:ascii="Calibri" w:hAnsi="Calibri" w:cs="Calibri"/>
          <w:sz w:val="22"/>
        </w:rPr>
      </w:pPr>
      <w:r w:rsidRPr="0016767C">
        <w:rPr>
          <w:rFonts w:ascii="Calibri" w:hAnsi="Calibri" w:cs="Calibri"/>
          <w:sz w:val="22"/>
        </w:rPr>
        <w:t>Powierzający oświadcza, że funkcję inspektora ochrony danych pełni u niego:</w:t>
      </w:r>
      <w:r>
        <w:rPr>
          <w:rFonts w:ascii="Calibri" w:hAnsi="Calibri" w:cs="Calibri"/>
          <w:sz w:val="22"/>
        </w:rPr>
        <w:t xml:space="preserve"> Piotr </w:t>
      </w:r>
      <w:proofErr w:type="spellStart"/>
      <w:r>
        <w:rPr>
          <w:rFonts w:ascii="Calibri" w:hAnsi="Calibri" w:cs="Calibri"/>
          <w:sz w:val="22"/>
        </w:rPr>
        <w:t>Krzywosz</w:t>
      </w:r>
      <w:proofErr w:type="spellEnd"/>
      <w:r w:rsidRPr="0016767C">
        <w:rPr>
          <w:rFonts w:ascii="Calibri" w:hAnsi="Calibri" w:cs="Calibri"/>
          <w:sz w:val="22"/>
        </w:rPr>
        <w:t>, adres do korespondencji:</w:t>
      </w:r>
      <w:r>
        <w:rPr>
          <w:rFonts w:ascii="Calibri" w:hAnsi="Calibri" w:cs="Calibri"/>
          <w:sz w:val="22"/>
        </w:rPr>
        <w:t xml:space="preserve"> Samodzielny Publiczny Zakład Opieki Zdrowotnej Ministerstwa Spraw Wewnętrznych i Administracji w Białymstoku, im. Mariana Zyndrama Kościałkowskiego, ul. Fabryczna 27, 15-471 Białystok,</w:t>
      </w:r>
      <w:r w:rsidRPr="0016767C">
        <w:rPr>
          <w:rFonts w:ascii="Calibri" w:hAnsi="Calibri" w:cs="Calibri"/>
          <w:sz w:val="22"/>
        </w:rPr>
        <w:t xml:space="preserve"> adres e-mail: </w:t>
      </w:r>
      <w:r>
        <w:rPr>
          <w:rFonts w:ascii="Calibri" w:hAnsi="Calibri" w:cs="Calibri"/>
          <w:sz w:val="22"/>
        </w:rPr>
        <w:t>od@zozmswia.bialystok.pl</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Przetwarzający oświadcza, że funkcję inspektora ochrony danych pełni u niego: ………………, adres do korespondencji: ………………………………………………, tel.: …………………. adres e-mail: …………………………</w:t>
      </w:r>
      <w:r w:rsidRPr="0016767C">
        <w:rPr>
          <w:rFonts w:ascii="Calibri" w:hAnsi="Calibri" w:cs="Calibri"/>
          <w:sz w:val="22"/>
        </w:rPr>
        <w:br/>
        <w:t xml:space="preserve">Przetwarzający oświadcza, że nie powołał inspektora ochrony danych i sprawy z zakresu ochrony danych osobowych realizuje samodzielnie. </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Zmiana danych osób wymienionych w ust. 1 i 2 nie stanowi zmiany Umowy. Zmiana taka następuje poprzez pisemne zawiadomienie drugiej Strony o zmianie.</w:t>
      </w:r>
    </w:p>
    <w:p w:rsidR="00810202" w:rsidRPr="0016767C" w:rsidRDefault="00810202" w:rsidP="00810202">
      <w:pPr>
        <w:pStyle w:val="WW-Tekstpodstawowy2"/>
        <w:numPr>
          <w:ilvl w:val="0"/>
          <w:numId w:val="42"/>
        </w:numPr>
        <w:tabs>
          <w:tab w:val="clear" w:pos="1134"/>
          <w:tab w:val="left" w:pos="567"/>
        </w:tabs>
        <w:spacing w:line="276" w:lineRule="auto"/>
        <w:ind w:left="567" w:hanging="567"/>
        <w:rPr>
          <w:rFonts w:ascii="Calibri" w:hAnsi="Calibri" w:cs="Calibri"/>
          <w:bCs/>
          <w:sz w:val="22"/>
          <w:szCs w:val="22"/>
        </w:rPr>
      </w:pPr>
      <w:r w:rsidRPr="0016767C">
        <w:rPr>
          <w:rFonts w:ascii="Calibri" w:hAnsi="Calibri" w:cs="Calibri"/>
          <w:bCs/>
          <w:sz w:val="22"/>
          <w:szCs w:val="22"/>
        </w:rPr>
        <w:t xml:space="preserve">Strony zobowiązują się do niezwłocznego informowania o wszelkich zmianach adresów do doręczeń pod rygorem uznania doręczenia pod ostatni wskazany adres do doręczeń za skuteczne. Zmiana adresu do doręczeń </w:t>
      </w:r>
      <w:r w:rsidRPr="0016767C">
        <w:rPr>
          <w:rFonts w:ascii="Calibri" w:hAnsi="Calibri" w:cs="Calibri"/>
          <w:sz w:val="22"/>
          <w:szCs w:val="22"/>
        </w:rPr>
        <w:t>nie stanowi zmiany Umowy. Zmiana taka następuje poprzez pisemne zawiadomienie drugiej Strony o zmianie.</w:t>
      </w:r>
      <w:r w:rsidRPr="0016767C">
        <w:rPr>
          <w:rFonts w:ascii="Calibri" w:hAnsi="Calibri" w:cs="Calibri"/>
          <w:bCs/>
          <w:sz w:val="22"/>
          <w:szCs w:val="22"/>
        </w:rPr>
        <w:t xml:space="preserve"> </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Mając na uwadze, iż niniejsza Umowa zawarta została w związku i w celu realizacji Umowy głównej Przetwarzający potwierdza, iż kalkulacja wynagrodzenia należnego Przetwarzającemu na podstawie Umowy głównej została dokonana przy uwzględnieniu zobowiązań Przetwarzającego wynikających z niniejszej Umowy i zobowiązania określone w niniejszej Umowy zostaną wykonane przez Przetwarzającego w ramach wynagrodzenia określonego</w:t>
      </w:r>
      <w:r>
        <w:rPr>
          <w:rFonts w:ascii="Calibri" w:hAnsi="Calibri" w:cs="Calibri"/>
          <w:sz w:val="22"/>
        </w:rPr>
        <w:t xml:space="preserve"> </w:t>
      </w:r>
      <w:r w:rsidRPr="0016767C">
        <w:rPr>
          <w:rFonts w:ascii="Calibri" w:hAnsi="Calibri" w:cs="Calibri"/>
          <w:sz w:val="22"/>
        </w:rPr>
        <w:t>w Umowie głównej.</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lastRenderedPageBreak/>
        <w:t>Strony będą dążyć do polubownego rozstrzygnięcia wszelkich sporów, jakie mogą wyniknąć w związku z interpretacją lub wykonywaniem Umowy (postanowienie to nie stanowi zapisu na sąd polubowny).</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Jeżeli działanie podjęte w myśl ust. 7 nie przyniosą rezultatu zadowalającego obie Strony, sądem właściwym do rozstrzygania wszelkich sporów wynikających z niniejszej Umowy jest właściwy sąd powszechny dla siedziby Powierzającego.</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Wszelkie zmiany niniejszej Umowy wymagają formy pisemnej pod rygorem nieważności,</w:t>
      </w:r>
      <w:r>
        <w:rPr>
          <w:rFonts w:ascii="Calibri" w:hAnsi="Calibri" w:cs="Calibri"/>
          <w:sz w:val="22"/>
        </w:rPr>
        <w:t xml:space="preserve">                      </w:t>
      </w:r>
      <w:r w:rsidRPr="0016767C">
        <w:rPr>
          <w:rFonts w:ascii="Calibri" w:hAnsi="Calibri" w:cs="Calibri"/>
          <w:sz w:val="22"/>
        </w:rPr>
        <w:t>z zastrzeżeniem wyjątków przewidzianych w Umowie. Oświadczenie o wypowiedzeniu/rozwiązaniu niniejszej Umowy lub odstąpieniu od Umowy również wymaga formy pisemnej pod rygorem nieważności.</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Integralną częścią Umowy są załączniki wymienione w treści niniejszej Umowy.</w:t>
      </w:r>
    </w:p>
    <w:p w:rsidR="00810202" w:rsidRPr="0016767C" w:rsidRDefault="00810202" w:rsidP="00810202">
      <w:pPr>
        <w:pStyle w:val="Akapitzlist"/>
        <w:numPr>
          <w:ilvl w:val="0"/>
          <w:numId w:val="42"/>
        </w:numPr>
        <w:suppressAutoHyphens/>
        <w:spacing w:line="276" w:lineRule="auto"/>
        <w:ind w:left="567" w:hanging="567"/>
        <w:jc w:val="both"/>
        <w:rPr>
          <w:rFonts w:ascii="Calibri" w:hAnsi="Calibri" w:cs="Calibri"/>
          <w:sz w:val="22"/>
        </w:rPr>
      </w:pPr>
      <w:r w:rsidRPr="0016767C">
        <w:rPr>
          <w:rFonts w:ascii="Calibri" w:hAnsi="Calibri" w:cs="Calibri"/>
          <w:sz w:val="22"/>
        </w:rPr>
        <w:t>Umowę sporządzono w dwóch jednobrzmiących egzemplarzach, po jednym dla każdej ze Stron.</w:t>
      </w: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Default="00810202" w:rsidP="00810202">
      <w:pPr>
        <w:outlineLvl w:val="0"/>
        <w:rPr>
          <w:rFonts w:ascii="Calibri" w:hAnsi="Calibri" w:cs="Calibri"/>
          <w:i/>
        </w:rPr>
      </w:pPr>
    </w:p>
    <w:p w:rsidR="00810202" w:rsidRPr="0016767C" w:rsidRDefault="00810202" w:rsidP="00810202">
      <w:pPr>
        <w:outlineLvl w:val="0"/>
        <w:rPr>
          <w:rFonts w:ascii="Calibri" w:hAnsi="Calibri" w:cs="Calibri"/>
          <w:i/>
        </w:rPr>
      </w:pPr>
    </w:p>
    <w:p w:rsidR="00810202" w:rsidRPr="0016767C" w:rsidRDefault="00810202" w:rsidP="00810202">
      <w:pPr>
        <w:ind w:firstLine="567"/>
        <w:outlineLvl w:val="0"/>
        <w:rPr>
          <w:rFonts w:ascii="Calibri" w:hAnsi="Calibri" w:cs="Calibri"/>
        </w:rPr>
      </w:pPr>
      <w:r w:rsidRPr="0016767C">
        <w:rPr>
          <w:rFonts w:ascii="Calibri" w:hAnsi="Calibri" w:cs="Calibri"/>
        </w:rPr>
        <w:t xml:space="preserve">Załączniki: </w:t>
      </w:r>
    </w:p>
    <w:p w:rsidR="00810202" w:rsidRPr="0016767C" w:rsidRDefault="00810202" w:rsidP="00810202">
      <w:pPr>
        <w:widowControl w:val="0"/>
        <w:numPr>
          <w:ilvl w:val="0"/>
          <w:numId w:val="41"/>
        </w:numPr>
        <w:suppressAutoHyphens/>
        <w:ind w:left="851" w:hanging="284"/>
        <w:jc w:val="both"/>
        <w:outlineLvl w:val="0"/>
        <w:rPr>
          <w:rFonts w:ascii="Calibri" w:hAnsi="Calibri" w:cs="Calibri"/>
        </w:rPr>
      </w:pPr>
      <w:r w:rsidRPr="0016767C">
        <w:rPr>
          <w:rFonts w:ascii="Calibri" w:hAnsi="Calibri" w:cs="Calibri"/>
          <w:i/>
        </w:rPr>
        <w:t xml:space="preserve">Załącznik do Umowy – </w:t>
      </w:r>
      <w:bookmarkStart w:id="2" w:name="_Hlk513912036"/>
      <w:bookmarkStart w:id="3" w:name="_Hlk513911940"/>
      <w:r w:rsidRPr="0016767C">
        <w:rPr>
          <w:rFonts w:ascii="Calibri" w:hAnsi="Calibri" w:cs="Calibri"/>
          <w:i/>
        </w:rPr>
        <w:t>Zakres, rodzaj danych osobowych oraz kategorie osób, których dane dotyczą powierzone do przetwarzania Przetwarzającemu</w:t>
      </w:r>
      <w:bookmarkEnd w:id="2"/>
      <w:r w:rsidRPr="0016767C">
        <w:rPr>
          <w:rFonts w:ascii="Calibri" w:hAnsi="Calibri" w:cs="Calibri"/>
          <w:i/>
        </w:rPr>
        <w:t>.</w:t>
      </w:r>
      <w:bookmarkEnd w:id="3"/>
    </w:p>
    <w:p w:rsidR="00810202" w:rsidRPr="0016767C" w:rsidRDefault="00810202" w:rsidP="00810202">
      <w:pPr>
        <w:widowControl w:val="0"/>
        <w:ind w:left="851"/>
        <w:outlineLvl w:val="0"/>
        <w:rPr>
          <w:rFonts w:ascii="Calibri" w:hAnsi="Calibri" w:cs="Calibri"/>
        </w:rPr>
      </w:pPr>
    </w:p>
    <w:tbl>
      <w:tblPr>
        <w:tblW w:w="9072" w:type="dxa"/>
        <w:tblLayout w:type="fixed"/>
        <w:tblCellMar>
          <w:left w:w="0" w:type="dxa"/>
          <w:right w:w="0" w:type="dxa"/>
        </w:tblCellMar>
        <w:tblLook w:val="0000"/>
      </w:tblPr>
      <w:tblGrid>
        <w:gridCol w:w="4537"/>
        <w:gridCol w:w="4535"/>
      </w:tblGrid>
      <w:tr w:rsidR="00810202" w:rsidRPr="0016767C" w:rsidTr="00EF757B">
        <w:trPr>
          <w:trHeight w:val="1134"/>
        </w:trPr>
        <w:tc>
          <w:tcPr>
            <w:tcW w:w="4536" w:type="dxa"/>
          </w:tcPr>
          <w:p w:rsidR="00810202" w:rsidRPr="0016767C" w:rsidRDefault="00810202" w:rsidP="00EF757B">
            <w:pPr>
              <w:widowControl w:val="0"/>
              <w:jc w:val="center"/>
              <w:rPr>
                <w:rFonts w:ascii="Calibri" w:hAnsi="Calibri" w:cs="Calibri"/>
                <w:b/>
                <w:bCs/>
                <w:iCs/>
              </w:rPr>
            </w:pPr>
          </w:p>
          <w:p w:rsidR="00810202" w:rsidRPr="0016767C" w:rsidRDefault="00810202" w:rsidP="00EF757B">
            <w:pPr>
              <w:widowControl w:val="0"/>
              <w:jc w:val="center"/>
              <w:rPr>
                <w:rFonts w:ascii="Calibri" w:hAnsi="Calibri" w:cs="Calibri"/>
                <w:b/>
                <w:bCs/>
                <w:iCs/>
              </w:rPr>
            </w:pPr>
            <w:r w:rsidRPr="0016767C">
              <w:rPr>
                <w:rFonts w:ascii="Calibri" w:hAnsi="Calibri" w:cs="Calibri"/>
                <w:b/>
                <w:bCs/>
                <w:iCs/>
              </w:rPr>
              <w:t>Powierzający</w:t>
            </w:r>
          </w:p>
        </w:tc>
        <w:tc>
          <w:tcPr>
            <w:tcW w:w="4535" w:type="dxa"/>
          </w:tcPr>
          <w:p w:rsidR="00810202" w:rsidRPr="0016767C" w:rsidRDefault="00810202" w:rsidP="00EF757B">
            <w:pPr>
              <w:widowControl w:val="0"/>
              <w:jc w:val="center"/>
              <w:rPr>
                <w:rFonts w:ascii="Calibri" w:hAnsi="Calibri" w:cs="Calibri"/>
                <w:b/>
                <w:bCs/>
                <w:iCs/>
              </w:rPr>
            </w:pPr>
          </w:p>
          <w:p w:rsidR="00810202" w:rsidRPr="0016767C" w:rsidRDefault="00810202" w:rsidP="00EF757B">
            <w:pPr>
              <w:widowControl w:val="0"/>
              <w:jc w:val="center"/>
              <w:rPr>
                <w:rFonts w:ascii="Calibri" w:hAnsi="Calibri" w:cs="Calibri"/>
                <w:b/>
                <w:bCs/>
                <w:iCs/>
              </w:rPr>
            </w:pPr>
            <w:r w:rsidRPr="0016767C">
              <w:rPr>
                <w:rFonts w:ascii="Calibri" w:hAnsi="Calibri" w:cs="Calibri"/>
                <w:b/>
                <w:bCs/>
                <w:iCs/>
              </w:rPr>
              <w:t>Przetwarzający</w:t>
            </w:r>
          </w:p>
        </w:tc>
      </w:tr>
      <w:tr w:rsidR="00810202" w:rsidRPr="0016767C" w:rsidTr="00EF757B">
        <w:trPr>
          <w:trHeight w:val="208"/>
        </w:trPr>
        <w:tc>
          <w:tcPr>
            <w:tcW w:w="4536" w:type="dxa"/>
          </w:tcPr>
          <w:p w:rsidR="00810202" w:rsidRPr="0016767C" w:rsidRDefault="00810202" w:rsidP="00EF757B">
            <w:pPr>
              <w:widowControl w:val="0"/>
              <w:jc w:val="center"/>
              <w:rPr>
                <w:rFonts w:ascii="Calibri" w:hAnsi="Calibri" w:cs="Calibri"/>
                <w:b/>
                <w:bCs/>
                <w:iCs/>
              </w:rPr>
            </w:pPr>
            <w:r w:rsidRPr="0016767C">
              <w:rPr>
                <w:rFonts w:ascii="Calibri" w:hAnsi="Calibri" w:cs="Calibri"/>
                <w:b/>
                <w:bCs/>
                <w:iCs/>
              </w:rPr>
              <w:t xml:space="preserve">______________________________  </w:t>
            </w:r>
          </w:p>
        </w:tc>
        <w:tc>
          <w:tcPr>
            <w:tcW w:w="4535" w:type="dxa"/>
          </w:tcPr>
          <w:p w:rsidR="00810202" w:rsidRPr="0016767C" w:rsidRDefault="00810202" w:rsidP="00EF757B">
            <w:pPr>
              <w:widowControl w:val="0"/>
              <w:jc w:val="center"/>
              <w:rPr>
                <w:rFonts w:ascii="Calibri" w:hAnsi="Calibri" w:cs="Calibri"/>
                <w:b/>
                <w:bCs/>
                <w:iCs/>
              </w:rPr>
            </w:pPr>
            <w:r w:rsidRPr="0016767C">
              <w:rPr>
                <w:rFonts w:ascii="Calibri" w:hAnsi="Calibri" w:cs="Calibri"/>
                <w:b/>
                <w:bCs/>
                <w:iCs/>
              </w:rPr>
              <w:t>______________________________</w:t>
            </w:r>
          </w:p>
        </w:tc>
      </w:tr>
      <w:tr w:rsidR="00810202" w:rsidRPr="0016767C" w:rsidTr="00EF757B">
        <w:tc>
          <w:tcPr>
            <w:tcW w:w="4536" w:type="dxa"/>
          </w:tcPr>
          <w:p w:rsidR="00810202" w:rsidRPr="0016767C" w:rsidRDefault="00810202" w:rsidP="00EF757B">
            <w:pPr>
              <w:widowControl w:val="0"/>
              <w:ind w:left="284" w:right="283"/>
              <w:jc w:val="center"/>
              <w:rPr>
                <w:rFonts w:ascii="Calibri" w:hAnsi="Calibri" w:cs="Calibri"/>
                <w:bCs/>
                <w:iCs/>
              </w:rPr>
            </w:pPr>
            <w:r w:rsidRPr="0016767C">
              <w:rPr>
                <w:rFonts w:ascii="Calibri" w:hAnsi="Calibri" w:cs="Calibri"/>
                <w:bCs/>
                <w:iCs/>
              </w:rPr>
              <w:t>Podpis osoby lub osób upoważnionej </w:t>
            </w:r>
          </w:p>
          <w:p w:rsidR="00810202" w:rsidRPr="0016767C" w:rsidRDefault="00810202" w:rsidP="00EF757B">
            <w:pPr>
              <w:widowControl w:val="0"/>
              <w:ind w:left="284" w:right="283"/>
              <w:jc w:val="center"/>
              <w:rPr>
                <w:rFonts w:ascii="Calibri" w:hAnsi="Calibri" w:cs="Calibri"/>
                <w:bCs/>
                <w:iCs/>
              </w:rPr>
            </w:pPr>
            <w:r w:rsidRPr="0016767C">
              <w:rPr>
                <w:rFonts w:ascii="Calibri" w:hAnsi="Calibri" w:cs="Calibri"/>
                <w:bCs/>
                <w:iCs/>
              </w:rPr>
              <w:t>(-</w:t>
            </w:r>
            <w:proofErr w:type="spellStart"/>
            <w:r w:rsidRPr="0016767C">
              <w:rPr>
                <w:rFonts w:ascii="Calibri" w:hAnsi="Calibri" w:cs="Calibri"/>
                <w:bCs/>
                <w:iCs/>
              </w:rPr>
              <w:t>ych</w:t>
            </w:r>
            <w:proofErr w:type="spellEnd"/>
            <w:r w:rsidRPr="0016767C">
              <w:rPr>
                <w:rFonts w:ascii="Calibri" w:hAnsi="Calibri" w:cs="Calibri"/>
                <w:bCs/>
                <w:iCs/>
              </w:rPr>
              <w:t>) do reprezentacji</w:t>
            </w:r>
          </w:p>
        </w:tc>
        <w:tc>
          <w:tcPr>
            <w:tcW w:w="4535" w:type="dxa"/>
          </w:tcPr>
          <w:p w:rsidR="00810202" w:rsidRPr="0016767C" w:rsidRDefault="00810202" w:rsidP="00EF757B">
            <w:pPr>
              <w:widowControl w:val="0"/>
              <w:ind w:left="284" w:right="283"/>
              <w:jc w:val="center"/>
              <w:rPr>
                <w:rFonts w:ascii="Calibri" w:hAnsi="Calibri" w:cs="Calibri"/>
                <w:bCs/>
                <w:iCs/>
              </w:rPr>
            </w:pPr>
            <w:r w:rsidRPr="0016767C">
              <w:rPr>
                <w:rFonts w:ascii="Calibri" w:hAnsi="Calibri" w:cs="Calibri"/>
                <w:bCs/>
                <w:iCs/>
              </w:rPr>
              <w:t>Podpis osoby lub osób upoważnionej</w:t>
            </w:r>
          </w:p>
          <w:p w:rsidR="00810202" w:rsidRPr="0016767C" w:rsidRDefault="00810202" w:rsidP="00EF757B">
            <w:pPr>
              <w:widowControl w:val="0"/>
              <w:ind w:left="284" w:right="283"/>
              <w:jc w:val="center"/>
              <w:rPr>
                <w:rFonts w:ascii="Calibri" w:hAnsi="Calibri" w:cs="Calibri"/>
                <w:bCs/>
                <w:iCs/>
              </w:rPr>
            </w:pPr>
            <w:r w:rsidRPr="0016767C">
              <w:rPr>
                <w:rFonts w:ascii="Calibri" w:hAnsi="Calibri" w:cs="Calibri"/>
                <w:bCs/>
                <w:iCs/>
              </w:rPr>
              <w:t> (-</w:t>
            </w:r>
            <w:proofErr w:type="spellStart"/>
            <w:r w:rsidRPr="0016767C">
              <w:rPr>
                <w:rFonts w:ascii="Calibri" w:hAnsi="Calibri" w:cs="Calibri"/>
                <w:bCs/>
                <w:iCs/>
              </w:rPr>
              <w:t>ych</w:t>
            </w:r>
            <w:proofErr w:type="spellEnd"/>
            <w:r w:rsidRPr="0016767C">
              <w:rPr>
                <w:rFonts w:ascii="Calibri" w:hAnsi="Calibri" w:cs="Calibri"/>
                <w:bCs/>
                <w:iCs/>
              </w:rPr>
              <w:t>) do reprezentacji</w:t>
            </w:r>
          </w:p>
          <w:p w:rsidR="00810202" w:rsidRPr="0016767C" w:rsidRDefault="00810202" w:rsidP="00EF757B">
            <w:pPr>
              <w:widowControl w:val="0"/>
              <w:ind w:left="284" w:right="283"/>
              <w:jc w:val="center"/>
              <w:rPr>
                <w:rFonts w:ascii="Calibri" w:hAnsi="Calibri" w:cs="Calibri"/>
                <w:bCs/>
                <w:iCs/>
              </w:rPr>
            </w:pPr>
          </w:p>
        </w:tc>
      </w:tr>
    </w:tbl>
    <w:p w:rsidR="00810202" w:rsidRPr="0016767C" w:rsidRDefault="00810202" w:rsidP="00810202">
      <w:pPr>
        <w:jc w:val="right"/>
        <w:rPr>
          <w:rFonts w:ascii="Calibri" w:hAnsi="Calibri" w:cs="Calibri"/>
          <w:b/>
        </w:rPr>
      </w:pPr>
      <w:r w:rsidRPr="0016767C">
        <w:rPr>
          <w:rFonts w:ascii="Calibri" w:hAnsi="Calibri" w:cs="Calibri"/>
          <w:b/>
        </w:rPr>
        <w:lastRenderedPageBreak/>
        <w:t>Załącznik</w:t>
      </w:r>
      <w:r>
        <w:rPr>
          <w:rFonts w:ascii="Calibri" w:hAnsi="Calibri" w:cs="Calibri"/>
          <w:b/>
        </w:rPr>
        <w:t xml:space="preserve"> nr 1 </w:t>
      </w:r>
      <w:r w:rsidRPr="0016767C">
        <w:rPr>
          <w:rFonts w:ascii="Calibri" w:hAnsi="Calibri" w:cs="Calibri"/>
          <w:b/>
        </w:rPr>
        <w:t xml:space="preserve">do Umowy </w:t>
      </w:r>
      <w:r>
        <w:rPr>
          <w:rFonts w:ascii="Calibri" w:hAnsi="Calibri" w:cs="Calibri"/>
          <w:b/>
        </w:rPr>
        <w:t>3a</w:t>
      </w:r>
    </w:p>
    <w:p w:rsidR="00810202" w:rsidRPr="0016767C" w:rsidRDefault="00810202" w:rsidP="00810202">
      <w:pPr>
        <w:rPr>
          <w:rFonts w:ascii="Calibri" w:hAnsi="Calibri" w:cs="Calibri"/>
        </w:rPr>
      </w:pPr>
    </w:p>
    <w:p w:rsidR="00810202" w:rsidRPr="0016767C" w:rsidRDefault="00810202" w:rsidP="00810202">
      <w:pPr>
        <w:rPr>
          <w:rFonts w:ascii="Calibri" w:hAnsi="Calibri" w:cs="Calibri"/>
          <w:b/>
        </w:rPr>
      </w:pPr>
      <w:r w:rsidRPr="0016767C">
        <w:rPr>
          <w:rFonts w:ascii="Calibri" w:hAnsi="Calibri" w:cs="Calibri"/>
          <w:b/>
        </w:rPr>
        <w:t>Zakres, rodzaj danych osobowych oraz kategorie osób, których dane dotyczą powierzone do przetwarzania Przetwarzającemu.</w:t>
      </w:r>
    </w:p>
    <w:p w:rsidR="00810202" w:rsidRPr="0016767C" w:rsidRDefault="00810202" w:rsidP="00810202">
      <w:pPr>
        <w:rPr>
          <w:rFonts w:ascii="Calibri" w:hAnsi="Calibri" w:cs="Calibri"/>
        </w:rPr>
      </w:pPr>
    </w:p>
    <w:p w:rsidR="00810202" w:rsidRPr="0016767C" w:rsidRDefault="00810202" w:rsidP="00810202">
      <w:pPr>
        <w:rPr>
          <w:rFonts w:ascii="Calibri" w:hAnsi="Calibri" w:cs="Calibri"/>
        </w:rPr>
      </w:pPr>
      <w:r w:rsidRPr="0016767C">
        <w:rPr>
          <w:rFonts w:ascii="Calibri" w:hAnsi="Calibri" w:cs="Calibri"/>
        </w:rPr>
        <w:t>Rodzaj danych osobowych: dane zwykłe</w:t>
      </w:r>
    </w:p>
    <w:p w:rsidR="00810202" w:rsidRPr="0016767C" w:rsidRDefault="00810202" w:rsidP="00810202">
      <w:pPr>
        <w:rPr>
          <w:rFonts w:ascii="Calibri" w:hAnsi="Calibri" w:cs="Calibri"/>
        </w:rPr>
      </w:pPr>
    </w:p>
    <w:tbl>
      <w:tblPr>
        <w:tblW w:w="9062" w:type="dxa"/>
        <w:tblLayout w:type="fixed"/>
        <w:tblLook w:val="00A0"/>
      </w:tblPr>
      <w:tblGrid>
        <w:gridCol w:w="4532"/>
        <w:gridCol w:w="4530"/>
      </w:tblGrid>
      <w:tr w:rsidR="00810202" w:rsidRPr="0016767C" w:rsidTr="00EF757B">
        <w:tc>
          <w:tcPr>
            <w:tcW w:w="4532"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Kategoria osób których dane dotyczą</w:t>
            </w:r>
          </w:p>
          <w:p w:rsidR="00810202" w:rsidRPr="0016767C" w:rsidRDefault="00810202" w:rsidP="00EF757B">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Postać (Zakres)</w:t>
            </w:r>
          </w:p>
          <w:p w:rsidR="00810202" w:rsidRPr="0016767C" w:rsidRDefault="00810202" w:rsidP="00EF757B">
            <w:pPr>
              <w:widowControl w:val="0"/>
              <w:rPr>
                <w:rFonts w:ascii="Calibri" w:hAnsi="Calibri" w:cs="Calibri"/>
              </w:rPr>
            </w:pPr>
          </w:p>
        </w:tc>
      </w:tr>
      <w:tr w:rsidR="00810202" w:rsidRPr="0016767C" w:rsidTr="00EF757B">
        <w:tc>
          <w:tcPr>
            <w:tcW w:w="4532"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Imię i nazwisko pacjenta, pesel lub data urodzeni</w:t>
            </w:r>
            <w:r>
              <w:rPr>
                <w:rFonts w:ascii="Calibri" w:hAnsi="Calibri" w:cs="Calibri"/>
              </w:rPr>
              <w:t>a</w:t>
            </w:r>
            <w:r w:rsidRPr="0016767C">
              <w:rPr>
                <w:rFonts w:ascii="Calibri" w:hAnsi="Calibri" w:cs="Calibri"/>
              </w:rPr>
              <w:t xml:space="preserve">, </w:t>
            </w:r>
          </w:p>
        </w:tc>
      </w:tr>
    </w:tbl>
    <w:p w:rsidR="00810202" w:rsidRPr="0016767C" w:rsidRDefault="00810202" w:rsidP="00810202">
      <w:pPr>
        <w:rPr>
          <w:rFonts w:ascii="Calibri" w:hAnsi="Calibri" w:cs="Calibri"/>
        </w:rPr>
      </w:pPr>
    </w:p>
    <w:p w:rsidR="00810202" w:rsidRPr="0016767C" w:rsidRDefault="00810202" w:rsidP="00810202">
      <w:pPr>
        <w:rPr>
          <w:rFonts w:ascii="Calibri" w:hAnsi="Calibri" w:cs="Calibri"/>
        </w:rPr>
      </w:pPr>
      <w:r w:rsidRPr="0016767C">
        <w:rPr>
          <w:rFonts w:ascii="Calibri" w:hAnsi="Calibri" w:cs="Calibri"/>
        </w:rPr>
        <w:t>Rodzaj danych osobowych: szczególna kategoria danych osobowych</w:t>
      </w:r>
    </w:p>
    <w:p w:rsidR="00810202" w:rsidRPr="0016767C" w:rsidRDefault="00810202" w:rsidP="00810202">
      <w:pPr>
        <w:rPr>
          <w:rFonts w:ascii="Calibri" w:hAnsi="Calibri" w:cs="Calibri"/>
        </w:rPr>
      </w:pPr>
    </w:p>
    <w:tbl>
      <w:tblPr>
        <w:tblW w:w="9062" w:type="dxa"/>
        <w:tblLayout w:type="fixed"/>
        <w:tblLook w:val="00A0"/>
      </w:tblPr>
      <w:tblGrid>
        <w:gridCol w:w="4532"/>
        <w:gridCol w:w="4530"/>
      </w:tblGrid>
      <w:tr w:rsidR="00810202" w:rsidRPr="0016767C" w:rsidTr="00EF757B">
        <w:tc>
          <w:tcPr>
            <w:tcW w:w="4532"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Kategoria osób których dane dotyczą</w:t>
            </w:r>
          </w:p>
          <w:p w:rsidR="00810202" w:rsidRPr="0016767C" w:rsidRDefault="00810202" w:rsidP="00EF757B">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Postać (Zakres)</w:t>
            </w:r>
          </w:p>
          <w:p w:rsidR="00810202" w:rsidRPr="0016767C" w:rsidRDefault="00810202" w:rsidP="00EF757B">
            <w:pPr>
              <w:widowControl w:val="0"/>
              <w:rPr>
                <w:rFonts w:ascii="Calibri" w:hAnsi="Calibri" w:cs="Calibri"/>
              </w:rPr>
            </w:pPr>
          </w:p>
        </w:tc>
      </w:tr>
      <w:tr w:rsidR="00810202" w:rsidRPr="0016767C" w:rsidTr="00EF757B">
        <w:tc>
          <w:tcPr>
            <w:tcW w:w="4532"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810202" w:rsidRPr="0016767C" w:rsidRDefault="00810202" w:rsidP="00EF757B">
            <w:pPr>
              <w:widowControl w:val="0"/>
              <w:rPr>
                <w:rFonts w:ascii="Calibri" w:hAnsi="Calibri" w:cs="Calibri"/>
              </w:rPr>
            </w:pPr>
            <w:r w:rsidRPr="0016767C">
              <w:rPr>
                <w:rFonts w:ascii="Calibri" w:hAnsi="Calibri" w:cs="Calibri"/>
              </w:rPr>
              <w:t>wyniki badań medycznych</w:t>
            </w:r>
          </w:p>
        </w:tc>
      </w:tr>
    </w:tbl>
    <w:p w:rsidR="00810202" w:rsidRPr="0016767C" w:rsidRDefault="00810202" w:rsidP="00810202">
      <w:pPr>
        <w:rPr>
          <w:rFonts w:ascii="Calibri" w:hAnsi="Calibri" w:cs="Calibri"/>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Standard"/>
        <w:keepLines/>
        <w:spacing w:line="360" w:lineRule="auto"/>
        <w:jc w:val="center"/>
        <w:rPr>
          <w:rFonts w:ascii="Calibri" w:hAnsi="Calibri" w:cs="Calibri"/>
          <w:b/>
        </w:rPr>
      </w:pPr>
    </w:p>
    <w:p w:rsidR="00810202" w:rsidRDefault="00810202" w:rsidP="00810202">
      <w:pPr>
        <w:pStyle w:val="Nagwek2"/>
        <w:keepLines w:val="0"/>
        <w:numPr>
          <w:ilvl w:val="1"/>
          <w:numId w:val="0"/>
        </w:numPr>
        <w:tabs>
          <w:tab w:val="num" w:pos="0"/>
        </w:tabs>
        <w:suppressAutoHyphens/>
        <w:spacing w:before="0" w:after="0" w:line="240" w:lineRule="auto"/>
        <w:ind w:left="3540"/>
        <w:jc w:val="right"/>
        <w:rPr>
          <w:rFonts w:ascii="Calibri" w:hAnsi="Calibri" w:cs="Calibri"/>
          <w:b/>
          <w:sz w:val="22"/>
          <w:szCs w:val="22"/>
        </w:rPr>
      </w:pPr>
    </w:p>
    <w:p w:rsidR="00810202" w:rsidRDefault="00810202" w:rsidP="00810202">
      <w:pPr>
        <w:rPr>
          <w:rFonts w:ascii="Calibri" w:hAnsi="Calibri" w:cs="Calibri"/>
        </w:rPr>
      </w:pPr>
    </w:p>
    <w:p w:rsidR="00810202" w:rsidRPr="00454172" w:rsidRDefault="00810202" w:rsidP="00810202">
      <w:pPr>
        <w:rPr>
          <w:rFonts w:ascii="Calibri" w:hAnsi="Calibri" w:cs="Calibri"/>
        </w:rPr>
      </w:pPr>
    </w:p>
    <w:p w:rsidR="00810202" w:rsidRPr="0040033B" w:rsidRDefault="00810202" w:rsidP="00810202">
      <w:pPr>
        <w:spacing w:line="360" w:lineRule="auto"/>
        <w:jc w:val="both"/>
        <w:rPr>
          <w:rFonts w:ascii="Calibri" w:hAnsi="Calibri" w:cs="Calibri"/>
          <w:bCs/>
          <w:snapToGrid w:val="0"/>
        </w:rPr>
      </w:pPr>
      <w:r>
        <w:rPr>
          <w:rFonts w:ascii="Calibri" w:hAnsi="Calibri" w:cs="Calibri"/>
          <w:bCs/>
          <w:snapToGrid w:val="0"/>
        </w:rPr>
        <w:lastRenderedPageBreak/>
        <w:t xml:space="preserve">     DZP.2344.10</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810202" w:rsidRPr="00A67D90" w:rsidRDefault="00810202" w:rsidP="00810202">
      <w:pPr>
        <w:spacing w:line="360" w:lineRule="auto"/>
        <w:ind w:left="6480" w:firstLine="720"/>
        <w:rPr>
          <w:rFonts w:ascii="Calibri" w:hAnsi="Calibri" w:cs="Calibri"/>
          <w:b/>
        </w:rPr>
      </w:pPr>
      <w:r w:rsidRPr="00A67D90">
        <w:rPr>
          <w:rFonts w:ascii="Calibri" w:hAnsi="Calibri" w:cs="Calibri"/>
          <w:b/>
        </w:rPr>
        <w:t>Załącznik nr 4</w:t>
      </w:r>
    </w:p>
    <w:p w:rsidR="00810202" w:rsidRPr="00562C3A" w:rsidRDefault="00810202" w:rsidP="00810202">
      <w:pPr>
        <w:spacing w:line="360" w:lineRule="auto"/>
        <w:rPr>
          <w:rFonts w:ascii="Calibri" w:hAnsi="Calibri" w:cs="Calibri"/>
        </w:rPr>
      </w:pPr>
      <w:r w:rsidRPr="00562C3A">
        <w:rPr>
          <w:rFonts w:ascii="Calibri" w:hAnsi="Calibri" w:cs="Calibri"/>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rPr>
                <w:rFonts w:ascii="Calibri" w:hAnsi="Calibri" w:cs="Calibri"/>
              </w:rPr>
            </w:pPr>
          </w:p>
        </w:tc>
      </w:tr>
    </w:tbl>
    <w:p w:rsidR="00810202" w:rsidRDefault="00810202" w:rsidP="00810202">
      <w:pPr>
        <w:spacing w:line="360" w:lineRule="auto"/>
        <w:ind w:right="5953"/>
        <w:rPr>
          <w:rFonts w:ascii="Calibri" w:hAnsi="Calibri" w:cs="Calibri"/>
        </w:rPr>
      </w:pPr>
      <w:r w:rsidRPr="00562C3A">
        <w:rPr>
          <w:rFonts w:ascii="Calibri" w:hAnsi="Calibri" w:cs="Calibri"/>
        </w:rPr>
        <w:t xml:space="preserve"> (pełna nazwa/firma, adres, w zależności od podmiotu: NIP/PESEL, KRS/</w:t>
      </w:r>
      <w:proofErr w:type="spellStart"/>
      <w:r w:rsidRPr="00562C3A">
        <w:rPr>
          <w:rFonts w:ascii="Calibri" w:hAnsi="Calibri" w:cs="Calibri"/>
        </w:rPr>
        <w:t>CEiDG</w:t>
      </w:r>
      <w:proofErr w:type="spellEnd"/>
      <w:r w:rsidRPr="00562C3A">
        <w:rPr>
          <w:rFonts w:ascii="Calibri" w:hAnsi="Calibri" w:cs="Calibri"/>
        </w:rPr>
        <w:t>)</w:t>
      </w:r>
    </w:p>
    <w:p w:rsidR="00810202" w:rsidRPr="00562C3A" w:rsidRDefault="00810202" w:rsidP="00810202">
      <w:pPr>
        <w:spacing w:line="360" w:lineRule="auto"/>
        <w:ind w:right="5953"/>
        <w:rPr>
          <w:rFonts w:ascii="Calibri" w:hAnsi="Calibri" w:cs="Calibri"/>
        </w:rPr>
      </w:pPr>
    </w:p>
    <w:p w:rsidR="00810202" w:rsidRPr="00562C3A" w:rsidRDefault="00810202" w:rsidP="00810202">
      <w:pPr>
        <w:spacing w:line="360" w:lineRule="auto"/>
        <w:jc w:val="center"/>
        <w:rPr>
          <w:rFonts w:ascii="Calibri" w:hAnsi="Calibri" w:cs="Calibri"/>
          <w:u w:val="single"/>
        </w:rPr>
      </w:pPr>
      <w:r w:rsidRPr="00562C3A">
        <w:rPr>
          <w:rFonts w:ascii="Calibri" w:hAnsi="Calibri" w:cs="Calibri"/>
          <w:u w:val="single"/>
        </w:rPr>
        <w:t xml:space="preserve">Oświadczenie wykonawcy </w:t>
      </w:r>
    </w:p>
    <w:p w:rsidR="00810202" w:rsidRPr="00562C3A" w:rsidRDefault="00810202" w:rsidP="00810202">
      <w:pPr>
        <w:spacing w:line="360" w:lineRule="auto"/>
        <w:jc w:val="center"/>
        <w:rPr>
          <w:rFonts w:ascii="Calibri" w:hAnsi="Calibri" w:cs="Calibri"/>
        </w:rPr>
      </w:pPr>
      <w:r w:rsidRPr="00562C3A">
        <w:rPr>
          <w:rFonts w:ascii="Calibri" w:hAnsi="Calibri" w:cs="Calibri"/>
        </w:rPr>
        <w:t xml:space="preserve">składane na podstawie art. 125 ust. 1 ustawy z dnia 11 września 2019 r. </w:t>
      </w:r>
    </w:p>
    <w:p w:rsidR="00810202" w:rsidRPr="00562C3A" w:rsidRDefault="00810202" w:rsidP="00810202">
      <w:pPr>
        <w:spacing w:line="360" w:lineRule="auto"/>
        <w:jc w:val="center"/>
        <w:rPr>
          <w:rFonts w:ascii="Calibri" w:hAnsi="Calibri" w:cs="Calibri"/>
        </w:rPr>
      </w:pPr>
      <w:r w:rsidRPr="00562C3A">
        <w:rPr>
          <w:rFonts w:ascii="Calibri" w:hAnsi="Calibri" w:cs="Calibri"/>
        </w:rPr>
        <w:t xml:space="preserve"> Prawo zamówień publicznych (dalej jako: ustawa Pzp.), </w:t>
      </w:r>
    </w:p>
    <w:p w:rsidR="00810202" w:rsidRPr="00562C3A" w:rsidRDefault="00810202" w:rsidP="00810202">
      <w:pPr>
        <w:spacing w:line="360" w:lineRule="auto"/>
        <w:jc w:val="both"/>
        <w:rPr>
          <w:rFonts w:ascii="Calibri" w:hAnsi="Calibri" w:cs="Calibri"/>
        </w:rPr>
      </w:pPr>
      <w:r w:rsidRPr="00562C3A">
        <w:rPr>
          <w:rFonts w:ascii="Calibri" w:hAnsi="Calibri" w:cs="Calibri"/>
        </w:rPr>
        <w:t xml:space="preserve">Na potrzeby postępowania o udzielenie zamówienia publicznego </w:t>
      </w:r>
      <w:r>
        <w:rPr>
          <w:rFonts w:ascii="Calibri" w:hAnsi="Calibri" w:cs="Calibri"/>
        </w:rPr>
        <w:t xml:space="preserve">na wykonanie usługi </w:t>
      </w:r>
      <w:r w:rsidRPr="005C0C24">
        <w:rPr>
          <w:rFonts w:ascii="Calibri" w:hAnsi="Calibri" w:cs="Calibri"/>
          <w:bCs/>
        </w:rPr>
        <w:t>napraw, przeglądów i konserwacji sprzętu i aparatury medycznej na potrzeby SP ZOZ MSWiA w Białymstoku im. Mariana Zyndrama – Kościałkowskiego</w:t>
      </w:r>
      <w:r>
        <w:rPr>
          <w:rFonts w:ascii="Calibri" w:hAnsi="Calibri" w:cs="Calibri"/>
        </w:rPr>
        <w:t xml:space="preserve"> </w:t>
      </w:r>
      <w:r w:rsidRPr="00562C3A">
        <w:rPr>
          <w:rFonts w:ascii="Calibri" w:hAnsi="Calibri" w:cs="Calibri"/>
        </w:rPr>
        <w:t xml:space="preserve">oświadczam, </w:t>
      </w:r>
      <w:r>
        <w:rPr>
          <w:rFonts w:ascii="Calibri" w:hAnsi="Calibri" w:cs="Calibri"/>
        </w:rPr>
        <w:t xml:space="preserve"> </w:t>
      </w:r>
      <w:r w:rsidRPr="00562C3A">
        <w:rPr>
          <w:rFonts w:ascii="Calibri" w:hAnsi="Calibri" w:cs="Calibri"/>
        </w:rPr>
        <w:t>co następuje:</w:t>
      </w:r>
    </w:p>
    <w:p w:rsidR="00810202" w:rsidRPr="00562C3A" w:rsidRDefault="00810202" w:rsidP="00810202">
      <w:pPr>
        <w:spacing w:line="360" w:lineRule="auto"/>
        <w:jc w:val="both"/>
        <w:rPr>
          <w:rFonts w:ascii="Calibri" w:hAnsi="Calibri" w:cs="Calibri"/>
        </w:rPr>
      </w:pPr>
    </w:p>
    <w:p w:rsidR="00810202" w:rsidRPr="00562C3A" w:rsidRDefault="00810202" w:rsidP="00810202">
      <w:pPr>
        <w:spacing w:line="360" w:lineRule="auto"/>
        <w:rPr>
          <w:rFonts w:ascii="Calibri" w:hAnsi="Calibri" w:cs="Calibri"/>
        </w:rPr>
      </w:pPr>
      <w:r w:rsidRPr="00562C3A">
        <w:rPr>
          <w:rFonts w:ascii="Calibri" w:hAnsi="Calibri" w:cs="Calibri"/>
        </w:rPr>
        <w:t>OŚWIADCZENIA DOTYCZĄCE WYKONAWCY:</w:t>
      </w:r>
    </w:p>
    <w:p w:rsidR="00810202" w:rsidRPr="00562C3A" w:rsidRDefault="00810202" w:rsidP="00810202">
      <w:pPr>
        <w:numPr>
          <w:ilvl w:val="0"/>
          <w:numId w:val="17"/>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810202" w:rsidRPr="00562C3A" w:rsidRDefault="00810202" w:rsidP="00810202">
      <w:pPr>
        <w:pStyle w:val="Akapitzlist"/>
        <w:numPr>
          <w:ilvl w:val="0"/>
          <w:numId w:val="17"/>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810202" w:rsidRDefault="00810202" w:rsidP="00810202">
      <w:pPr>
        <w:pStyle w:val="Akapitzlist"/>
        <w:numPr>
          <w:ilvl w:val="0"/>
          <w:numId w:val="17"/>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810202" w:rsidRDefault="00810202" w:rsidP="00810202">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810202" w:rsidRPr="009362FC" w:rsidRDefault="00810202" w:rsidP="00810202">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810202" w:rsidRPr="00562C3A" w:rsidRDefault="00810202" w:rsidP="00810202">
      <w:pPr>
        <w:spacing w:line="360" w:lineRule="auto"/>
        <w:jc w:val="both"/>
        <w:rPr>
          <w:rFonts w:ascii="Calibri" w:hAnsi="Calibri" w:cs="Calibri"/>
        </w:rPr>
      </w:pPr>
    </w:p>
    <w:p w:rsidR="00810202" w:rsidRPr="00562C3A" w:rsidRDefault="00810202" w:rsidP="00810202">
      <w:pPr>
        <w:spacing w:line="360" w:lineRule="auto"/>
        <w:jc w:val="both"/>
        <w:rPr>
          <w:rFonts w:ascii="Calibri" w:hAnsi="Calibri" w:cs="Calibri"/>
        </w:rPr>
      </w:pPr>
      <w:r w:rsidRPr="00562C3A">
        <w:rPr>
          <w:rFonts w:ascii="Calibri" w:hAnsi="Calibri" w:cs="Calibri"/>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rPr>
            </w:pPr>
          </w:p>
        </w:tc>
      </w:tr>
    </w:tbl>
    <w:p w:rsidR="00810202" w:rsidRPr="00562C3A" w:rsidRDefault="00810202" w:rsidP="00810202">
      <w:pPr>
        <w:spacing w:line="360" w:lineRule="auto"/>
        <w:jc w:val="both"/>
        <w:rPr>
          <w:rFonts w:ascii="Calibri" w:hAnsi="Calibri" w:cs="Calibri"/>
        </w:rPr>
      </w:pPr>
      <w:r w:rsidRPr="00562C3A">
        <w:rPr>
          <w:rFonts w:ascii="Calibri" w:hAnsi="Calibri" w:cs="Calibri"/>
        </w:rPr>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rPr>
            </w:pPr>
          </w:p>
        </w:tc>
      </w:tr>
    </w:tbl>
    <w:p w:rsidR="00810202" w:rsidRPr="00562C3A" w:rsidRDefault="00810202" w:rsidP="00810202">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rPr>
            </w:pPr>
          </w:p>
        </w:tc>
      </w:tr>
    </w:tbl>
    <w:p w:rsidR="00810202" w:rsidRPr="00562C3A" w:rsidRDefault="00810202" w:rsidP="00810202">
      <w:pPr>
        <w:spacing w:line="360" w:lineRule="auto"/>
        <w:jc w:val="both"/>
        <w:rPr>
          <w:rFonts w:ascii="Calibri" w:hAnsi="Calibri" w:cs="Calibri"/>
        </w:rPr>
      </w:pPr>
      <w:r w:rsidRPr="00562C3A">
        <w:rPr>
          <w:rFonts w:ascii="Calibri" w:hAnsi="Calibri" w:cs="Calibri"/>
        </w:rPr>
        <w:t>(miejscowość), dnia</w:t>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810202" w:rsidRPr="00562C3A" w:rsidRDefault="00810202" w:rsidP="00810202">
      <w:pPr>
        <w:spacing w:line="360" w:lineRule="auto"/>
        <w:jc w:val="both"/>
        <w:rPr>
          <w:rFonts w:ascii="Calibri" w:hAnsi="Calibri" w:cs="Calibri"/>
        </w:rPr>
      </w:pPr>
    </w:p>
    <w:p w:rsidR="00810202" w:rsidRPr="00562C3A" w:rsidRDefault="00810202" w:rsidP="00810202">
      <w:pPr>
        <w:spacing w:line="360" w:lineRule="auto"/>
        <w:jc w:val="both"/>
        <w:textAlignment w:val="baseline"/>
        <w:rPr>
          <w:rFonts w:ascii="Calibri" w:hAnsi="Calibri" w:cs="Calibri"/>
          <w:iCs/>
        </w:rPr>
      </w:pPr>
      <w:r w:rsidRPr="00562C3A">
        <w:rPr>
          <w:rFonts w:ascii="Calibri" w:hAnsi="Calibri" w:cs="Calibri"/>
        </w:rPr>
        <w:t xml:space="preserve">INFORMACJA W ZWIĄZKU Z POLEGANIEM NA ZASOBACH INNYCH PODMIOTÓW( </w:t>
      </w:r>
      <w:r w:rsidRPr="00562C3A">
        <w:rPr>
          <w:rFonts w:ascii="Calibri" w:hAnsi="Calibri" w:cs="Calibri"/>
          <w:iCs/>
        </w:rPr>
        <w:t>WYPEŁNIĆ JEŚLI DOTYCZY)</w:t>
      </w:r>
    </w:p>
    <w:p w:rsidR="00810202" w:rsidRPr="00562C3A" w:rsidRDefault="00810202" w:rsidP="00810202">
      <w:pPr>
        <w:spacing w:line="360" w:lineRule="auto"/>
        <w:jc w:val="both"/>
        <w:rPr>
          <w:rFonts w:ascii="Calibri" w:hAnsi="Calibri" w:cs="Calibri"/>
        </w:rPr>
      </w:pPr>
      <w:r w:rsidRPr="00562C3A">
        <w:rPr>
          <w:rFonts w:ascii="Calibri" w:hAnsi="Calibri" w:cs="Calibri"/>
        </w:rPr>
        <w:t>Oświadczam, że w celu wykazania spełniania warunków udziału w postępowaniu, określonych przez zamawiającego w rozdziale VIII ust. 2 lit d) Specyfikacji Warunków Zamówienia</w:t>
      </w:r>
      <w:r w:rsidRPr="00562C3A">
        <w:rPr>
          <w:rFonts w:ascii="Calibri" w:hAnsi="Calibri" w:cs="Calibri"/>
          <w:i/>
          <w:iCs/>
        </w:rPr>
        <w:t>,</w:t>
      </w:r>
      <w:r w:rsidRPr="00562C3A">
        <w:rPr>
          <w:rFonts w:ascii="Calibri" w:hAnsi="Calibri" w:cs="Calibri"/>
        </w:rPr>
        <w:t xml:space="preserve"> polegam na zdolnościach następującego/</w:t>
      </w:r>
      <w:proofErr w:type="spellStart"/>
      <w:r w:rsidRPr="00562C3A">
        <w:rPr>
          <w:rFonts w:ascii="Calibri" w:hAnsi="Calibri" w:cs="Calibri"/>
        </w:rPr>
        <w:t>ych</w:t>
      </w:r>
      <w:proofErr w:type="spellEnd"/>
      <w:r w:rsidRPr="00562C3A">
        <w:rPr>
          <w:rFonts w:ascii="Calibri" w:hAnsi="Calibri" w:cs="Calibri"/>
        </w:rPr>
        <w:t xml:space="preserve"> podmiotu/ów udostępniającego/</w:t>
      </w:r>
      <w:proofErr w:type="spellStart"/>
      <w:r w:rsidRPr="00562C3A">
        <w:rPr>
          <w:rFonts w:ascii="Calibri" w:hAnsi="Calibri" w:cs="Calibri"/>
        </w:rPr>
        <w:t>ych</w:t>
      </w:r>
      <w:proofErr w:type="spellEnd"/>
      <w:r w:rsidRPr="00562C3A">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562C3A" w:rsidTr="00EF757B">
        <w:tc>
          <w:tcPr>
            <w:tcW w:w="9210" w:type="dxa"/>
          </w:tcPr>
          <w:p w:rsidR="00810202" w:rsidRPr="00562C3A" w:rsidRDefault="00810202" w:rsidP="00EF757B">
            <w:pPr>
              <w:spacing w:line="360" w:lineRule="auto"/>
              <w:rPr>
                <w:rFonts w:ascii="Calibri" w:hAnsi="Calibri" w:cs="Calibri"/>
              </w:rPr>
            </w:pPr>
          </w:p>
        </w:tc>
      </w:tr>
    </w:tbl>
    <w:p w:rsidR="00810202" w:rsidRPr="00562C3A" w:rsidRDefault="00810202" w:rsidP="00810202">
      <w:pPr>
        <w:spacing w:line="360" w:lineRule="auto"/>
        <w:rPr>
          <w:rFonts w:ascii="Calibri" w:hAnsi="Calibri" w:cs="Calibri"/>
        </w:rPr>
      </w:pPr>
      <w:r w:rsidRPr="00562C3A">
        <w:rPr>
          <w:rFonts w:ascii="Calibri" w:hAnsi="Calibri" w:cs="Calibri"/>
          <w:iCs/>
        </w:rPr>
        <w:t xml:space="preserve"> (wskazać podmiot)</w:t>
      </w:r>
      <w:r w:rsidRPr="00562C3A">
        <w:rPr>
          <w:rFonts w:ascii="Calibri" w:hAnsi="Calibri" w:cs="Calibri"/>
        </w:rPr>
        <w:t>   </w:t>
      </w:r>
    </w:p>
    <w:p w:rsidR="00810202" w:rsidRPr="00562C3A" w:rsidRDefault="00810202" w:rsidP="00810202">
      <w:pPr>
        <w:spacing w:line="360" w:lineRule="auto"/>
        <w:rPr>
          <w:rFonts w:ascii="Calibri" w:hAnsi="Calibri" w:cs="Calibri"/>
        </w:rPr>
      </w:pPr>
      <w:r w:rsidRPr="00562C3A">
        <w:rPr>
          <w:rFonts w:ascii="Calibri" w:hAnsi="Calibri" w:cs="Calibri"/>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562C3A" w:rsidTr="00EF757B">
        <w:tc>
          <w:tcPr>
            <w:tcW w:w="9210" w:type="dxa"/>
          </w:tcPr>
          <w:p w:rsidR="00810202" w:rsidRPr="00562C3A" w:rsidRDefault="00810202" w:rsidP="00EF757B">
            <w:pPr>
              <w:spacing w:line="360" w:lineRule="auto"/>
              <w:rPr>
                <w:rFonts w:ascii="Calibri" w:hAnsi="Calibri" w:cs="Calibri"/>
              </w:rPr>
            </w:pPr>
          </w:p>
        </w:tc>
      </w:tr>
    </w:tbl>
    <w:p w:rsidR="00810202" w:rsidRPr="00562C3A" w:rsidRDefault="00810202" w:rsidP="00810202">
      <w:pPr>
        <w:spacing w:line="360" w:lineRule="auto"/>
        <w:rPr>
          <w:rFonts w:ascii="Calibri" w:hAnsi="Calibri" w:cs="Calibri"/>
        </w:rPr>
      </w:pPr>
    </w:p>
    <w:p w:rsidR="00810202" w:rsidRPr="00562C3A" w:rsidRDefault="00810202" w:rsidP="00810202">
      <w:pPr>
        <w:spacing w:line="360" w:lineRule="auto"/>
        <w:jc w:val="both"/>
        <w:rPr>
          <w:rFonts w:ascii="Calibri" w:hAnsi="Calibri" w:cs="Calibri"/>
          <w:iCs/>
        </w:rPr>
      </w:pPr>
      <w:r w:rsidRPr="00562C3A">
        <w:rPr>
          <w:rFonts w:ascii="Calibri" w:hAnsi="Calibri" w:cs="Calibri"/>
          <w:iCs/>
        </w:rPr>
        <w:t xml:space="preserve"> (określić odpowiedni zakres dla wskazanego podmiotu). </w:t>
      </w:r>
    </w:p>
    <w:p w:rsidR="00810202" w:rsidRDefault="00810202" w:rsidP="00810202">
      <w:pPr>
        <w:spacing w:line="360" w:lineRule="auto"/>
        <w:jc w:val="both"/>
        <w:rPr>
          <w:rFonts w:ascii="Calibri" w:hAnsi="Calibri" w:cs="Calibri"/>
        </w:rPr>
      </w:pPr>
    </w:p>
    <w:p w:rsidR="00810202" w:rsidRPr="00562C3A" w:rsidRDefault="00810202" w:rsidP="00810202">
      <w:pPr>
        <w:spacing w:line="360" w:lineRule="auto"/>
        <w:jc w:val="both"/>
        <w:rPr>
          <w:rFonts w:ascii="Calibri" w:hAnsi="Calibri" w:cs="Calibri"/>
        </w:rPr>
      </w:pPr>
      <w:r w:rsidRPr="00562C3A">
        <w:rPr>
          <w:rFonts w:ascii="Calibri" w:hAnsi="Calibri" w:cs="Calibri"/>
        </w:rPr>
        <w:t>W związku z poleganiem na ZASOBACH INNYCH PODMIOTÓW załączam wraz z ofertą:</w:t>
      </w:r>
    </w:p>
    <w:p w:rsidR="00810202" w:rsidRPr="00562C3A" w:rsidRDefault="00810202" w:rsidP="00810202">
      <w:pPr>
        <w:numPr>
          <w:ilvl w:val="0"/>
          <w:numId w:val="18"/>
        </w:numPr>
        <w:spacing w:line="360" w:lineRule="auto"/>
        <w:jc w:val="both"/>
        <w:textAlignment w:val="baseline"/>
        <w:rPr>
          <w:rFonts w:ascii="Calibri" w:hAnsi="Calibri" w:cs="Calibri"/>
        </w:rPr>
      </w:pPr>
      <w:r w:rsidRPr="00562C3A">
        <w:rPr>
          <w:rFonts w:ascii="Calibri" w:hAnsi="Calibri" w:cs="Calibri"/>
        </w:rPr>
        <w:t>Zobowiązania podmiotu udostępniającego zasoby – Załącznik nr 6 do SWZ lub inny podmiotowy środek dowodowy</w:t>
      </w:r>
    </w:p>
    <w:p w:rsidR="00810202" w:rsidRPr="00562C3A" w:rsidRDefault="00810202" w:rsidP="00810202">
      <w:pPr>
        <w:numPr>
          <w:ilvl w:val="0"/>
          <w:numId w:val="18"/>
        </w:numPr>
        <w:spacing w:line="360" w:lineRule="auto"/>
        <w:jc w:val="both"/>
        <w:textAlignment w:val="baseline"/>
        <w:rPr>
          <w:rFonts w:ascii="Calibri" w:hAnsi="Calibri" w:cs="Calibri"/>
        </w:rPr>
      </w:pPr>
      <w:r w:rsidRPr="00562C3A">
        <w:rPr>
          <w:rFonts w:ascii="Calibri" w:hAnsi="Calibri" w:cs="Calibri"/>
        </w:rPr>
        <w:t xml:space="preserve">Oświadczenie podmiotu udostępniającego zasoby potwierdzające brak podstaw wykluczenia tego podmiotu oraz odpowiednio spełnianie warunków udziału w postępowaniu </w:t>
      </w:r>
    </w:p>
    <w:p w:rsidR="00810202" w:rsidRPr="00562C3A" w:rsidRDefault="00810202" w:rsidP="00810202">
      <w:pPr>
        <w:spacing w:line="360" w:lineRule="auto"/>
        <w:jc w:val="both"/>
        <w:textAlignment w:val="baseline"/>
        <w:rPr>
          <w:rFonts w:ascii="Calibri" w:hAnsi="Calibri" w:cs="Calibri"/>
        </w:rPr>
      </w:pPr>
    </w:p>
    <w:p w:rsidR="00810202" w:rsidRPr="00562C3A" w:rsidRDefault="00810202" w:rsidP="00810202">
      <w:pPr>
        <w:spacing w:line="360" w:lineRule="auto"/>
        <w:jc w:val="both"/>
        <w:rPr>
          <w:rFonts w:ascii="Calibri" w:hAnsi="Calibri" w:cs="Calibri"/>
        </w:rPr>
      </w:pPr>
      <w:r w:rsidRPr="00562C3A">
        <w:rPr>
          <w:rFonts w:ascii="Calibri" w:hAnsi="Calibri" w:cs="Calibri"/>
        </w:rPr>
        <w:t>OŚWIADCZENIE DOTYCZĄCE PODWYKONAWCY NIEBĘDĄCEGO PODMIOTEM, NA KTÓREGO ZASOBY POWOŁUJE SIĘ WYKONAWCA:</w:t>
      </w:r>
    </w:p>
    <w:p w:rsidR="00810202" w:rsidRPr="00562C3A" w:rsidRDefault="00810202" w:rsidP="00810202">
      <w:pPr>
        <w:spacing w:line="360" w:lineRule="auto"/>
        <w:jc w:val="both"/>
        <w:rPr>
          <w:rFonts w:ascii="Calibri" w:hAnsi="Calibri" w:cs="Calibri"/>
        </w:rPr>
      </w:pPr>
      <w:r w:rsidRPr="00562C3A">
        <w:rPr>
          <w:rFonts w:ascii="Calibri" w:hAnsi="Calibri" w:cs="Calibri"/>
        </w:rPr>
        <w:t>Oświadczam, że w stosunku do następującego/</w:t>
      </w:r>
      <w:proofErr w:type="spellStart"/>
      <w:r w:rsidRPr="00562C3A">
        <w:rPr>
          <w:rFonts w:ascii="Calibri" w:hAnsi="Calibri" w:cs="Calibri"/>
        </w:rPr>
        <w:t>ych</w:t>
      </w:r>
      <w:proofErr w:type="spellEnd"/>
      <w:r w:rsidRPr="00562C3A">
        <w:rPr>
          <w:rFonts w:ascii="Calibri" w:hAnsi="Calibri" w:cs="Calibri"/>
        </w:rPr>
        <w:t xml:space="preserve"> podmiotu/</w:t>
      </w:r>
      <w:proofErr w:type="spellStart"/>
      <w:r w:rsidRPr="00562C3A">
        <w:rPr>
          <w:rFonts w:ascii="Calibri" w:hAnsi="Calibri" w:cs="Calibri"/>
        </w:rPr>
        <w:t>tów</w:t>
      </w:r>
      <w:proofErr w:type="spellEnd"/>
      <w:r w:rsidRPr="00562C3A">
        <w:rPr>
          <w:rFonts w:ascii="Calibri" w:hAnsi="Calibri" w:cs="Calibri"/>
        </w:rPr>
        <w:t>, będącego/</w:t>
      </w:r>
      <w:proofErr w:type="spellStart"/>
      <w:r w:rsidRPr="00562C3A">
        <w:rPr>
          <w:rFonts w:ascii="Calibri" w:hAnsi="Calibri" w:cs="Calibri"/>
        </w:rPr>
        <w:t>ych</w:t>
      </w:r>
      <w:proofErr w:type="spellEnd"/>
      <w:r w:rsidRPr="00562C3A">
        <w:rPr>
          <w:rFonts w:ascii="Calibri" w:hAnsi="Calibri" w:cs="Calibri"/>
        </w:rPr>
        <w:t xml:space="preserve"> podwykonawcą/</w:t>
      </w:r>
      <w:proofErr w:type="spellStart"/>
      <w:r w:rsidRPr="00562C3A">
        <w:rPr>
          <w:rFonts w:ascii="Calibri" w:hAnsi="Calibri" w:cs="Calibri"/>
        </w:rPr>
        <w:t>ami</w:t>
      </w:r>
      <w:proofErr w:type="spellEnd"/>
      <w:r w:rsidRPr="00562C3A">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rPr>
            </w:pPr>
          </w:p>
        </w:tc>
      </w:tr>
    </w:tbl>
    <w:p w:rsidR="00810202" w:rsidRPr="00562C3A" w:rsidRDefault="00810202" w:rsidP="00810202">
      <w:pPr>
        <w:spacing w:line="360" w:lineRule="auto"/>
        <w:jc w:val="both"/>
        <w:rPr>
          <w:rFonts w:ascii="Calibri" w:hAnsi="Calibri" w:cs="Calibri"/>
        </w:rPr>
      </w:pPr>
      <w:r w:rsidRPr="00562C3A">
        <w:rPr>
          <w:rFonts w:ascii="Calibri" w:hAnsi="Calibri" w:cs="Calibri"/>
        </w:rPr>
        <w:t>(podać pełną nazwę/firmę, adres, a także w zależności od podmiotu: NIP/PESEL, KRS/</w:t>
      </w:r>
      <w:proofErr w:type="spellStart"/>
      <w:r w:rsidRPr="00562C3A">
        <w:rPr>
          <w:rFonts w:ascii="Calibri" w:hAnsi="Calibri" w:cs="Calibri"/>
        </w:rPr>
        <w:t>CEiDG</w:t>
      </w:r>
      <w:proofErr w:type="spellEnd"/>
      <w:r w:rsidRPr="00562C3A">
        <w:rPr>
          <w:rFonts w:ascii="Calibri" w:hAnsi="Calibri" w:cs="Calibri"/>
        </w:rPr>
        <w:t>), nie zachodzą podstawy wykluczenia z postępowania o udzielenie zamówienia.</w:t>
      </w:r>
    </w:p>
    <w:p w:rsidR="00810202" w:rsidRPr="00562C3A" w:rsidRDefault="00810202" w:rsidP="00810202">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rPr>
            </w:pPr>
          </w:p>
        </w:tc>
      </w:tr>
    </w:tbl>
    <w:p w:rsidR="00810202" w:rsidRPr="00562C3A" w:rsidRDefault="00810202" w:rsidP="00810202">
      <w:pPr>
        <w:spacing w:line="360" w:lineRule="auto"/>
        <w:jc w:val="both"/>
        <w:rPr>
          <w:rFonts w:ascii="Calibri" w:hAnsi="Calibri" w:cs="Calibri"/>
        </w:rPr>
      </w:pPr>
      <w:r w:rsidRPr="00562C3A">
        <w:rPr>
          <w:rFonts w:ascii="Calibri" w:hAnsi="Calibri" w:cs="Calibri"/>
        </w:rPr>
        <w:t xml:space="preserve"> (miejscowość), dnia. </w:t>
      </w:r>
    </w:p>
    <w:p w:rsidR="00810202" w:rsidRPr="00562C3A" w:rsidRDefault="00810202" w:rsidP="00810202">
      <w:pPr>
        <w:spacing w:line="360" w:lineRule="auto"/>
        <w:jc w:val="both"/>
        <w:rPr>
          <w:rFonts w:ascii="Calibri" w:hAnsi="Calibri" w:cs="Calibri"/>
        </w:rPr>
      </w:pP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r w:rsidRPr="00562C3A">
        <w:rPr>
          <w:rFonts w:ascii="Calibri" w:hAnsi="Calibri" w:cs="Calibri"/>
        </w:rPr>
        <w:tab/>
      </w:r>
    </w:p>
    <w:p w:rsidR="006B67D8" w:rsidRDefault="006B67D8" w:rsidP="00810202">
      <w:pPr>
        <w:spacing w:line="360" w:lineRule="auto"/>
        <w:jc w:val="both"/>
        <w:rPr>
          <w:rFonts w:ascii="Calibri" w:hAnsi="Calibri" w:cs="Calibri"/>
        </w:rPr>
      </w:pPr>
    </w:p>
    <w:p w:rsidR="00810202" w:rsidRPr="00562C3A" w:rsidRDefault="00810202" w:rsidP="00810202">
      <w:pPr>
        <w:spacing w:line="360" w:lineRule="auto"/>
        <w:jc w:val="both"/>
        <w:rPr>
          <w:rFonts w:ascii="Calibri" w:hAnsi="Calibri" w:cs="Calibri"/>
        </w:rPr>
      </w:pPr>
      <w:r w:rsidRPr="00562C3A">
        <w:rPr>
          <w:rFonts w:ascii="Calibri" w:hAnsi="Calibri" w:cs="Calibri"/>
        </w:rPr>
        <w:lastRenderedPageBreak/>
        <w:t>OŚWIADCZENIE DOTYCZĄCE PODANYCH INFORMACJI:</w:t>
      </w:r>
    </w:p>
    <w:p w:rsidR="00810202" w:rsidRDefault="00810202" w:rsidP="00810202">
      <w:pPr>
        <w:spacing w:line="360" w:lineRule="auto"/>
        <w:jc w:val="both"/>
        <w:rPr>
          <w:rFonts w:ascii="Calibri" w:hAnsi="Calibri" w:cs="Calibri"/>
        </w:rPr>
      </w:pPr>
      <w:r w:rsidRPr="00562C3A">
        <w:rPr>
          <w:rFonts w:ascii="Calibri" w:hAnsi="Calibri" w:cs="Calibri"/>
        </w:rPr>
        <w:t xml:space="preserve">Oświadczam, że wszystkie informacje podane w powyższych oświadczeniach są aktualne </w:t>
      </w:r>
      <w:r w:rsidRPr="00562C3A">
        <w:rPr>
          <w:rFonts w:ascii="Calibri" w:hAnsi="Calibri" w:cs="Calibri"/>
        </w:rPr>
        <w:br/>
        <w:t>i zgodne z prawdą oraz zostały przedstawione z pełną świadomością konsekwencji wprowadzenia zamawiającego w błąd przy przedstawianiu informacji.</w:t>
      </w: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both"/>
        <w:rPr>
          <w:rFonts w:ascii="Calibri" w:hAnsi="Calibri" w:cs="Calibri"/>
        </w:rPr>
      </w:pPr>
    </w:p>
    <w:p w:rsidR="00810202" w:rsidRDefault="00810202" w:rsidP="00810202">
      <w:pPr>
        <w:spacing w:line="360" w:lineRule="auto"/>
        <w:jc w:val="right"/>
        <w:rPr>
          <w:rFonts w:ascii="Calibri" w:hAnsi="Calibri" w:cs="Calibri"/>
        </w:rPr>
      </w:pPr>
    </w:p>
    <w:p w:rsidR="006B67D8" w:rsidRPr="00562C3A" w:rsidRDefault="006B67D8" w:rsidP="00810202">
      <w:pPr>
        <w:spacing w:line="360" w:lineRule="auto"/>
        <w:jc w:val="right"/>
        <w:rPr>
          <w:rFonts w:ascii="Calibri" w:hAnsi="Calibri" w:cs="Calibri"/>
        </w:rPr>
      </w:pPr>
    </w:p>
    <w:p w:rsidR="00810202" w:rsidRPr="00641B92" w:rsidRDefault="00810202" w:rsidP="00810202">
      <w:pPr>
        <w:spacing w:line="360" w:lineRule="auto"/>
        <w:jc w:val="both"/>
        <w:rPr>
          <w:rFonts w:ascii="Calibri" w:hAnsi="Calibri" w:cs="Calibri"/>
          <w:bCs/>
          <w:snapToGrid w:val="0"/>
        </w:rPr>
      </w:pPr>
      <w:r>
        <w:rPr>
          <w:rFonts w:ascii="Calibri" w:hAnsi="Calibri" w:cs="Calibri"/>
          <w:bCs/>
          <w:snapToGrid w:val="0"/>
        </w:rPr>
        <w:lastRenderedPageBreak/>
        <w:t xml:space="preserve">     DZP.2344.10</w:t>
      </w:r>
      <w:r w:rsidRPr="00E609DC">
        <w:rPr>
          <w:rFonts w:ascii="Calibri" w:hAnsi="Calibri" w:cs="Calibri"/>
          <w:bCs/>
          <w:snapToGrid w:val="0"/>
        </w:rPr>
        <w:t>.202</w:t>
      </w:r>
      <w:r>
        <w:rPr>
          <w:rFonts w:ascii="Calibri" w:hAnsi="Calibri" w:cs="Calibri"/>
          <w:bCs/>
          <w:snapToGrid w:val="0"/>
        </w:rPr>
        <w:t>4</w:t>
      </w:r>
      <w:r w:rsidRPr="00E609DC">
        <w:rPr>
          <w:rFonts w:ascii="Calibri" w:hAnsi="Calibri" w:cs="Calibri"/>
          <w:bCs/>
          <w:snapToGrid w:val="0"/>
        </w:rPr>
        <w:t xml:space="preserve">                                                                                                                              </w:t>
      </w:r>
    </w:p>
    <w:p w:rsidR="00810202" w:rsidRPr="00736691" w:rsidRDefault="00810202" w:rsidP="00810202">
      <w:pPr>
        <w:spacing w:line="360" w:lineRule="auto"/>
        <w:jc w:val="both"/>
        <w:rPr>
          <w:rFonts w:ascii="Calibri" w:hAnsi="Calibri" w:cs="Calibri"/>
          <w:b/>
          <w:bCs/>
          <w:snapToGrid w:val="0"/>
        </w:rPr>
      </w:pPr>
      <w:r w:rsidRPr="00736691">
        <w:rPr>
          <w:rFonts w:ascii="Calibri" w:hAnsi="Calibri" w:cs="Calibri"/>
          <w:b/>
          <w:bCs/>
          <w:snapToGrid w:val="0"/>
        </w:rPr>
        <w:t xml:space="preserve">                                                                                                                                                  Załącznik nr 5</w:t>
      </w:r>
    </w:p>
    <w:p w:rsidR="00810202" w:rsidRPr="00E609DC" w:rsidRDefault="00810202" w:rsidP="00810202">
      <w:pPr>
        <w:spacing w:line="360" w:lineRule="auto"/>
        <w:jc w:val="both"/>
        <w:rPr>
          <w:rFonts w:ascii="Calibri" w:hAnsi="Calibri" w:cs="Calibri"/>
          <w:bCs/>
        </w:rPr>
      </w:pPr>
    </w:p>
    <w:p w:rsidR="00810202" w:rsidRPr="00E609DC" w:rsidRDefault="00810202" w:rsidP="00810202">
      <w:pPr>
        <w:spacing w:line="360" w:lineRule="auto"/>
        <w:jc w:val="both"/>
        <w:rPr>
          <w:rFonts w:ascii="Calibri" w:hAnsi="Calibri" w:cs="Calibri"/>
          <w:bCs/>
        </w:rPr>
      </w:pPr>
      <w:r w:rsidRPr="00E609DC">
        <w:rPr>
          <w:rFonts w:ascii="Calibri" w:hAnsi="Calibri" w:cs="Calibri"/>
          <w:bCs/>
        </w:rPr>
        <w:t>Oświadczenie o przynależności, lub braku przynależności do tej samej grupy kapitałowej</w:t>
      </w:r>
    </w:p>
    <w:p w:rsidR="00810202" w:rsidRPr="006E25A1" w:rsidRDefault="00810202" w:rsidP="00810202">
      <w:pPr>
        <w:spacing w:line="360" w:lineRule="auto"/>
        <w:jc w:val="both"/>
        <w:rPr>
          <w:rFonts w:ascii="Calibri" w:hAnsi="Calibri" w:cs="Calibri"/>
          <w:b/>
          <w:bCs/>
        </w:rPr>
      </w:pPr>
    </w:p>
    <w:p w:rsidR="00810202" w:rsidRPr="006E25A1" w:rsidRDefault="00810202" w:rsidP="00810202">
      <w:pPr>
        <w:spacing w:line="360" w:lineRule="auto"/>
        <w:jc w:val="both"/>
        <w:rPr>
          <w:rFonts w:ascii="Calibri" w:hAnsi="Calibri" w:cs="Calibri"/>
        </w:rPr>
      </w:pPr>
      <w:r w:rsidRPr="006E25A1">
        <w:rPr>
          <w:rFonts w:ascii="Calibri" w:hAnsi="Calibri" w:cs="Calibri"/>
        </w:rPr>
        <w:t>Oświadczam:</w:t>
      </w:r>
    </w:p>
    <w:p w:rsidR="00810202" w:rsidRPr="006540A4" w:rsidRDefault="00810202" w:rsidP="00810202">
      <w:pPr>
        <w:spacing w:line="360" w:lineRule="auto"/>
        <w:jc w:val="both"/>
        <w:rPr>
          <w:rFonts w:ascii="Calibri" w:hAnsi="Calibri" w:cs="Calibri"/>
        </w:rPr>
      </w:pPr>
    </w:p>
    <w:p w:rsidR="00810202" w:rsidRPr="006540A4" w:rsidRDefault="00810202" w:rsidP="00810202">
      <w:pPr>
        <w:widowControl w:val="0"/>
        <w:numPr>
          <w:ilvl w:val="0"/>
          <w:numId w:val="21"/>
        </w:numPr>
        <w:tabs>
          <w:tab w:val="left" w:pos="567"/>
        </w:tabs>
        <w:spacing w:line="360" w:lineRule="auto"/>
        <w:ind w:left="360" w:firstLine="0"/>
        <w:jc w:val="both"/>
        <w:rPr>
          <w:rFonts w:ascii="Calibri" w:hAnsi="Calibri" w:cs="Calibri"/>
        </w:rPr>
      </w:pPr>
      <w:r w:rsidRPr="006540A4">
        <w:rPr>
          <w:rFonts w:ascii="Calibri" w:hAnsi="Calibri" w:cs="Calibri"/>
        </w:rPr>
        <w:t>że  należę/</w:t>
      </w:r>
      <w:proofErr w:type="spellStart"/>
      <w:r w:rsidRPr="006540A4">
        <w:rPr>
          <w:rFonts w:ascii="Calibri" w:hAnsi="Calibri" w:cs="Calibri"/>
        </w:rPr>
        <w:t>ymy</w:t>
      </w:r>
      <w:proofErr w:type="spellEnd"/>
      <w:r w:rsidRPr="006540A4">
        <w:rPr>
          <w:rFonts w:ascii="Calibri" w:hAnsi="Calibri" w:cs="Calibri"/>
        </w:rPr>
        <w:t xml:space="preserve"> do tej samej grupy kapitałowej (w rozumieniu ustawy z dnia 16 lutego 2007 r.              o ochronie konkurencji i konsumentów tj. Dz. U. z 2017 poz. 229) , o której mowa w </w:t>
      </w:r>
      <w:r w:rsidRPr="006540A4">
        <w:rPr>
          <w:rFonts w:ascii="Calibri" w:hAnsi="Calibri" w:cs="Calibri"/>
          <w:lang w:eastAsia="zh-CN"/>
        </w:rPr>
        <w:t>art. 85 ust. 1 ustawy Prawo zamówień publicznych (tekst jednolity Dz. U. z 2019 r., poz. 2019,</w:t>
      </w:r>
      <w:r w:rsidRPr="006540A4">
        <w:rPr>
          <w:rFonts w:ascii="Calibri" w:hAnsi="Calibri" w:cs="Calibri"/>
          <w:bCs/>
          <w:lang w:eastAsia="zh-CN"/>
        </w:rPr>
        <w:t xml:space="preserve"> z </w:t>
      </w:r>
      <w:proofErr w:type="spellStart"/>
      <w:r w:rsidRPr="006540A4">
        <w:rPr>
          <w:rFonts w:ascii="Calibri" w:hAnsi="Calibri" w:cs="Calibri"/>
          <w:bCs/>
          <w:lang w:eastAsia="zh-CN"/>
        </w:rPr>
        <w:t>późn</w:t>
      </w:r>
      <w:proofErr w:type="spellEnd"/>
      <w:r w:rsidRPr="006540A4">
        <w:rPr>
          <w:rFonts w:ascii="Calibri" w:hAnsi="Calibri" w:cs="Calibri"/>
          <w:bCs/>
          <w:lang w:eastAsia="zh-CN"/>
        </w:rPr>
        <w:t>. zm</w:t>
      </w:r>
      <w:r w:rsidRPr="006540A4">
        <w:rPr>
          <w:rFonts w:ascii="Calibri" w:hAnsi="Calibri" w:cs="Calibri"/>
          <w:lang w:eastAsia="zh-CN"/>
        </w:rPr>
        <w:t>.)</w:t>
      </w:r>
      <w:r w:rsidRPr="006540A4">
        <w:rPr>
          <w:rFonts w:ascii="Calibri" w:hAnsi="Calibri" w:cs="Calibri"/>
        </w:rPr>
        <w:t>,  łącznie z nw. Wykonawcami</w:t>
      </w:r>
      <w:r w:rsidRPr="006540A4">
        <w:rPr>
          <w:rFonts w:ascii="Calibri" w:hAnsi="Calibri" w:cs="Calibri"/>
          <w:bCs/>
        </w:rPr>
        <w:t xml:space="preserve">, którzy złożyli odrębne oferty w przedmiotowym postępowaniu o udzielenie zamówienia na usługę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bCs/>
        </w:rPr>
        <w:t xml:space="preserve"> </w:t>
      </w:r>
    </w:p>
    <w:p w:rsidR="00810202" w:rsidRPr="006540A4" w:rsidRDefault="00810202" w:rsidP="00810202">
      <w:pPr>
        <w:widowControl w:val="0"/>
        <w:tabs>
          <w:tab w:val="left" w:pos="567"/>
        </w:tabs>
        <w:spacing w:line="360"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172"/>
      </w:tblGrid>
      <w:tr w:rsidR="00810202" w:rsidRPr="006E25A1" w:rsidTr="00EF757B">
        <w:tc>
          <w:tcPr>
            <w:tcW w:w="543"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Lp.</w:t>
            </w:r>
          </w:p>
        </w:tc>
        <w:tc>
          <w:tcPr>
            <w:tcW w:w="8172"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Podmioty należące do grupy kapitałowej</w:t>
            </w:r>
          </w:p>
        </w:tc>
      </w:tr>
      <w:tr w:rsidR="00810202" w:rsidRPr="006E25A1" w:rsidTr="00EF757B">
        <w:tc>
          <w:tcPr>
            <w:tcW w:w="543"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1</w:t>
            </w:r>
          </w:p>
        </w:tc>
        <w:tc>
          <w:tcPr>
            <w:tcW w:w="8172" w:type="dxa"/>
          </w:tcPr>
          <w:p w:rsidR="00810202" w:rsidRPr="006E25A1" w:rsidRDefault="00810202" w:rsidP="00EF757B">
            <w:pPr>
              <w:widowControl w:val="0"/>
              <w:spacing w:line="360" w:lineRule="auto"/>
              <w:jc w:val="both"/>
              <w:rPr>
                <w:rFonts w:ascii="Calibri" w:hAnsi="Calibri" w:cs="Calibri"/>
              </w:rPr>
            </w:pPr>
          </w:p>
        </w:tc>
      </w:tr>
      <w:tr w:rsidR="00810202" w:rsidRPr="006E25A1" w:rsidTr="00EF757B">
        <w:tc>
          <w:tcPr>
            <w:tcW w:w="543"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2</w:t>
            </w:r>
          </w:p>
        </w:tc>
        <w:tc>
          <w:tcPr>
            <w:tcW w:w="8172" w:type="dxa"/>
          </w:tcPr>
          <w:p w:rsidR="00810202" w:rsidRPr="006E25A1" w:rsidRDefault="00810202" w:rsidP="00EF757B">
            <w:pPr>
              <w:widowControl w:val="0"/>
              <w:spacing w:line="360" w:lineRule="auto"/>
              <w:jc w:val="both"/>
              <w:rPr>
                <w:rFonts w:ascii="Calibri" w:hAnsi="Calibri" w:cs="Calibri"/>
              </w:rPr>
            </w:pPr>
          </w:p>
        </w:tc>
      </w:tr>
      <w:tr w:rsidR="00810202" w:rsidRPr="006E25A1" w:rsidTr="00EF757B">
        <w:tc>
          <w:tcPr>
            <w:tcW w:w="543"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3</w:t>
            </w:r>
          </w:p>
        </w:tc>
        <w:tc>
          <w:tcPr>
            <w:tcW w:w="8172" w:type="dxa"/>
          </w:tcPr>
          <w:p w:rsidR="00810202" w:rsidRPr="006E25A1" w:rsidRDefault="00810202" w:rsidP="00EF757B">
            <w:pPr>
              <w:widowControl w:val="0"/>
              <w:spacing w:line="360" w:lineRule="auto"/>
              <w:jc w:val="both"/>
              <w:rPr>
                <w:rFonts w:ascii="Calibri" w:hAnsi="Calibri" w:cs="Calibri"/>
              </w:rPr>
            </w:pPr>
          </w:p>
        </w:tc>
      </w:tr>
      <w:tr w:rsidR="00810202" w:rsidRPr="006E25A1" w:rsidTr="00EF757B">
        <w:tc>
          <w:tcPr>
            <w:tcW w:w="543" w:type="dxa"/>
          </w:tcPr>
          <w:p w:rsidR="00810202" w:rsidRPr="006E25A1" w:rsidRDefault="00810202" w:rsidP="00EF757B">
            <w:pPr>
              <w:widowControl w:val="0"/>
              <w:spacing w:line="360" w:lineRule="auto"/>
              <w:jc w:val="both"/>
              <w:rPr>
                <w:rFonts w:ascii="Calibri" w:hAnsi="Calibri" w:cs="Calibri"/>
              </w:rPr>
            </w:pPr>
            <w:r w:rsidRPr="006E25A1">
              <w:rPr>
                <w:rFonts w:ascii="Calibri" w:hAnsi="Calibri" w:cs="Calibri"/>
              </w:rPr>
              <w:t>4</w:t>
            </w:r>
          </w:p>
        </w:tc>
        <w:tc>
          <w:tcPr>
            <w:tcW w:w="8172" w:type="dxa"/>
          </w:tcPr>
          <w:p w:rsidR="00810202" w:rsidRPr="006E25A1" w:rsidRDefault="00810202" w:rsidP="00EF757B">
            <w:pPr>
              <w:widowControl w:val="0"/>
              <w:spacing w:line="360" w:lineRule="auto"/>
              <w:jc w:val="both"/>
              <w:rPr>
                <w:rFonts w:ascii="Calibri" w:hAnsi="Calibri" w:cs="Calibri"/>
              </w:rPr>
            </w:pPr>
          </w:p>
        </w:tc>
      </w:tr>
    </w:tbl>
    <w:p w:rsidR="00810202" w:rsidRPr="006E25A1" w:rsidRDefault="00810202" w:rsidP="00810202">
      <w:pPr>
        <w:pStyle w:val="Bezodstpw"/>
        <w:spacing w:line="360" w:lineRule="auto"/>
        <w:jc w:val="both"/>
        <w:rPr>
          <w:rFonts w:cs="Calibri"/>
        </w:rPr>
      </w:pPr>
    </w:p>
    <w:p w:rsidR="00810202" w:rsidRPr="006E25A1" w:rsidRDefault="00810202" w:rsidP="00810202">
      <w:pPr>
        <w:pStyle w:val="Bezodstpw"/>
        <w:spacing w:line="360" w:lineRule="auto"/>
        <w:jc w:val="both"/>
        <w:rPr>
          <w:rFonts w:cs="Calibri"/>
        </w:rPr>
      </w:pPr>
      <w:r w:rsidRPr="006E25A1">
        <w:rPr>
          <w:rFonts w:cs="Calibri"/>
        </w:rPr>
        <w:t xml:space="preserve">Wraz ze złożeniem oświadczenia o </w:t>
      </w:r>
      <w:r w:rsidRPr="006E25A1">
        <w:rPr>
          <w:rFonts w:cs="Calibri"/>
          <w:bCs/>
        </w:rPr>
        <w:t>przynależności do tej samej grupy kapitałowej z Wykonawcami</w:t>
      </w:r>
      <w:r w:rsidRPr="006E25A1">
        <w:rPr>
          <w:rFonts w:cs="Calibri"/>
        </w:rPr>
        <w:t xml:space="preserve">, </w:t>
      </w:r>
      <w:r w:rsidRPr="006E25A1">
        <w:rPr>
          <w:rFonts w:cs="Calibri"/>
          <w:bCs/>
        </w:rPr>
        <w:t>którzy złożyli odrębne oferty,</w:t>
      </w:r>
      <w:r w:rsidRPr="006E25A1">
        <w:rPr>
          <w:rFonts w:cs="Calibri"/>
        </w:rPr>
        <w:t xml:space="preserve"> Wykonawca może przedstawić dowody wykazujące, że istniejące powiązania z ww. Wykonawcami nie prowadzą do zakłócenia konkurencji w przedmiotowym postępowaniu o udzielenie zamówienia.</w:t>
      </w:r>
    </w:p>
    <w:p w:rsidR="00810202" w:rsidRPr="006E25A1" w:rsidRDefault="00810202" w:rsidP="00810202">
      <w:pPr>
        <w:widowControl w:val="0"/>
        <w:spacing w:line="360" w:lineRule="auto"/>
        <w:jc w:val="both"/>
        <w:rPr>
          <w:rFonts w:ascii="Calibri" w:hAnsi="Calibri" w:cs="Calibri"/>
        </w:rPr>
      </w:pPr>
    </w:p>
    <w:p w:rsidR="00810202" w:rsidRPr="006E25A1" w:rsidRDefault="00810202" w:rsidP="00810202">
      <w:pPr>
        <w:widowControl w:val="0"/>
        <w:numPr>
          <w:ilvl w:val="0"/>
          <w:numId w:val="21"/>
        </w:numPr>
        <w:tabs>
          <w:tab w:val="left" w:pos="567"/>
        </w:tabs>
        <w:spacing w:line="360" w:lineRule="auto"/>
        <w:ind w:left="0" w:firstLine="0"/>
        <w:jc w:val="both"/>
        <w:rPr>
          <w:rFonts w:ascii="Calibri" w:hAnsi="Calibri" w:cs="Calibri"/>
        </w:rPr>
      </w:pPr>
      <w:r w:rsidRPr="00977E7E">
        <w:rPr>
          <w:rFonts w:ascii="Calibri" w:hAnsi="Calibri" w:cs="Calibri"/>
        </w:rPr>
        <w:t>że nie należę/</w:t>
      </w:r>
      <w:proofErr w:type="spellStart"/>
      <w:r w:rsidRPr="00977E7E">
        <w:rPr>
          <w:rFonts w:ascii="Calibri" w:hAnsi="Calibri" w:cs="Calibri"/>
        </w:rPr>
        <w:t>ymy</w:t>
      </w:r>
      <w:proofErr w:type="spellEnd"/>
      <w:r w:rsidRPr="00977E7E">
        <w:rPr>
          <w:rFonts w:ascii="Calibri" w:hAnsi="Calibri" w:cs="Calibri"/>
        </w:rPr>
        <w:t xml:space="preserve"> do grupy kapitałowej (w rozumieniu ustawy z dnia 16 lutego 2007 r.                      o ochronie konkurencji i konsumentów tj. Dz. U. z 2017 poz. 229), o której mowa w art. 24 ust. 1 pkt 23 ustawy Praw</w:t>
      </w:r>
      <w:r>
        <w:rPr>
          <w:rFonts w:ascii="Calibri" w:hAnsi="Calibri" w:cs="Calibri"/>
        </w:rPr>
        <w:t>o zamówień publicznych z dnia 11</w:t>
      </w:r>
      <w:r w:rsidRPr="00977E7E">
        <w:rPr>
          <w:rFonts w:ascii="Calibri" w:hAnsi="Calibri" w:cs="Calibri"/>
        </w:rPr>
        <w:t xml:space="preserve"> </w:t>
      </w:r>
      <w:r>
        <w:rPr>
          <w:rFonts w:ascii="Calibri" w:hAnsi="Calibri" w:cs="Calibri"/>
        </w:rPr>
        <w:t>września 2019</w:t>
      </w:r>
      <w:r w:rsidRPr="00977E7E">
        <w:rPr>
          <w:rFonts w:ascii="Calibri" w:hAnsi="Calibri" w:cs="Calibri"/>
        </w:rPr>
        <w:t xml:space="preserve"> r. z Wykonawcami</w:t>
      </w:r>
      <w:r w:rsidRPr="00977E7E">
        <w:rPr>
          <w:rFonts w:ascii="Calibri" w:hAnsi="Calibri" w:cs="Calibri"/>
          <w:bCs/>
        </w:rPr>
        <w:t xml:space="preserve">, którzy złożyli oferty w przedmiotowym postępowaniu o udzielenie zamówienia                 </w:t>
      </w:r>
    </w:p>
    <w:p w:rsidR="00810202" w:rsidRPr="006E25A1" w:rsidRDefault="00810202" w:rsidP="00810202">
      <w:pPr>
        <w:widowControl w:val="0"/>
        <w:tabs>
          <w:tab w:val="left" w:pos="567"/>
        </w:tabs>
        <w:spacing w:line="360" w:lineRule="auto"/>
        <w:jc w:val="both"/>
        <w:rPr>
          <w:rFonts w:ascii="Calibri" w:hAnsi="Calibri" w:cs="Calibri"/>
        </w:rPr>
      </w:pPr>
    </w:p>
    <w:p w:rsidR="00810202" w:rsidRPr="006E25A1" w:rsidRDefault="00810202" w:rsidP="00810202">
      <w:pPr>
        <w:widowControl w:val="0"/>
        <w:spacing w:line="360" w:lineRule="auto"/>
        <w:ind w:left="720"/>
        <w:jc w:val="both"/>
        <w:rPr>
          <w:rFonts w:ascii="Calibri" w:hAnsi="Calibri" w:cs="Calibri"/>
        </w:rPr>
      </w:pPr>
      <w:r>
        <w:rPr>
          <w:rFonts w:ascii="Calibri" w:hAnsi="Calibri" w:cs="Calibri"/>
        </w:rPr>
        <w:t>*niepotrzebne usunąć</w:t>
      </w: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Pr="00562C3A" w:rsidRDefault="00810202" w:rsidP="00810202">
      <w:pPr>
        <w:spacing w:line="360" w:lineRule="auto"/>
        <w:rPr>
          <w:rFonts w:ascii="Calibri" w:hAnsi="Calibri" w:cs="Calibri"/>
        </w:rPr>
      </w:pPr>
      <w:r>
        <w:rPr>
          <w:rFonts w:ascii="Calibri" w:hAnsi="Calibri" w:cs="Calibri"/>
        </w:rPr>
        <w:lastRenderedPageBreak/>
        <w:t>DZP.2344.10.2024</w:t>
      </w:r>
    </w:p>
    <w:p w:rsidR="00810202" w:rsidRPr="00562C3A" w:rsidRDefault="00810202" w:rsidP="00810202">
      <w:pPr>
        <w:spacing w:line="360" w:lineRule="auto"/>
        <w:jc w:val="right"/>
        <w:rPr>
          <w:rFonts w:ascii="Calibri" w:hAnsi="Calibri" w:cs="Calibri"/>
        </w:rPr>
      </w:pPr>
    </w:p>
    <w:p w:rsidR="00810202" w:rsidRPr="00562C3A" w:rsidRDefault="00810202" w:rsidP="00810202">
      <w:pPr>
        <w:spacing w:line="360" w:lineRule="auto"/>
        <w:jc w:val="center"/>
        <w:rPr>
          <w:rFonts w:ascii="Calibri" w:hAnsi="Calibri" w:cs="Calibri"/>
          <w:bCs/>
        </w:rPr>
      </w:pPr>
      <w:r w:rsidRPr="00562C3A">
        <w:rPr>
          <w:rFonts w:ascii="Calibri" w:hAnsi="Calibri" w:cs="Calibri"/>
          <w:bCs/>
        </w:rPr>
        <w:t xml:space="preserve">Oświadczenie </w:t>
      </w:r>
    </w:p>
    <w:p w:rsidR="00810202" w:rsidRPr="00562C3A" w:rsidRDefault="00810202" w:rsidP="00810202">
      <w:pPr>
        <w:spacing w:line="360" w:lineRule="auto"/>
        <w:jc w:val="center"/>
        <w:rPr>
          <w:rFonts w:ascii="Calibri" w:hAnsi="Calibri" w:cs="Calibri"/>
          <w:bCs/>
        </w:rPr>
      </w:pPr>
      <w:r w:rsidRPr="00562C3A">
        <w:rPr>
          <w:rFonts w:ascii="Calibri" w:hAnsi="Calibri" w:cs="Calibri"/>
          <w:bCs/>
        </w:rPr>
        <w:t xml:space="preserve">Wykonawców wspólnie ubiegających się o udzielenie zamówienia  </w:t>
      </w:r>
    </w:p>
    <w:p w:rsidR="00810202" w:rsidRPr="00562C3A" w:rsidRDefault="00810202" w:rsidP="00810202">
      <w:pPr>
        <w:spacing w:line="360" w:lineRule="auto"/>
        <w:jc w:val="center"/>
        <w:rPr>
          <w:rFonts w:ascii="Calibri" w:hAnsi="Calibri" w:cs="Calibri"/>
          <w:bCs/>
        </w:rPr>
      </w:pPr>
      <w:r w:rsidRPr="00562C3A">
        <w:rPr>
          <w:rFonts w:ascii="Calibri" w:hAnsi="Calibri" w:cs="Calibri"/>
          <w:bCs/>
        </w:rPr>
        <w:t>z art. 117 ust. 4 ustawy z dnia 11 września 2019</w:t>
      </w:r>
      <w:r>
        <w:rPr>
          <w:rFonts w:ascii="Calibri" w:hAnsi="Calibri" w:cs="Calibri"/>
          <w:bCs/>
        </w:rPr>
        <w:t xml:space="preserve"> </w:t>
      </w:r>
      <w:r w:rsidRPr="00562C3A">
        <w:rPr>
          <w:rFonts w:ascii="Calibri" w:hAnsi="Calibri" w:cs="Calibri"/>
          <w:bCs/>
        </w:rPr>
        <w:t>r. Prawo zamówień publicznych</w:t>
      </w:r>
    </w:p>
    <w:p w:rsidR="00810202" w:rsidRPr="00562C3A" w:rsidRDefault="00810202" w:rsidP="00810202">
      <w:pPr>
        <w:spacing w:line="360" w:lineRule="auto"/>
        <w:jc w:val="center"/>
        <w:rPr>
          <w:rFonts w:ascii="Calibri" w:hAnsi="Calibri" w:cs="Calibri"/>
          <w:bCs/>
        </w:rPr>
      </w:pPr>
    </w:p>
    <w:p w:rsidR="00810202" w:rsidRPr="00562C3A" w:rsidRDefault="00810202" w:rsidP="00810202">
      <w:pPr>
        <w:spacing w:line="360" w:lineRule="auto"/>
        <w:rPr>
          <w:rFonts w:ascii="Calibri" w:hAnsi="Calibri" w:cs="Calibri"/>
        </w:rPr>
      </w:pPr>
      <w:r w:rsidRPr="00562C3A">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6"/>
        <w:gridCol w:w="2266"/>
      </w:tblGrid>
      <w:tr w:rsidR="00810202" w:rsidRPr="00562C3A" w:rsidTr="00EF757B">
        <w:tc>
          <w:tcPr>
            <w:tcW w:w="2265"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 xml:space="preserve">Siedziba </w:t>
            </w:r>
          </w:p>
          <w:p w:rsidR="00810202" w:rsidRPr="00E50CCF" w:rsidRDefault="00810202" w:rsidP="00EF757B">
            <w:pPr>
              <w:spacing w:line="360" w:lineRule="auto"/>
              <w:jc w:val="center"/>
              <w:rPr>
                <w:rFonts w:ascii="Calibri" w:hAnsi="Calibri" w:cs="Calibri"/>
                <w:bCs/>
              </w:rPr>
            </w:pPr>
            <w:r w:rsidRPr="00E50CCF">
              <w:rPr>
                <w:rFonts w:ascii="Calibri" w:hAnsi="Calibri" w:cs="Calibri"/>
                <w:bCs/>
              </w:rPr>
              <w:t>(ulica, miejscowość)</w:t>
            </w:r>
          </w:p>
        </w:tc>
        <w:tc>
          <w:tcPr>
            <w:tcW w:w="2266"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NIP</w:t>
            </w:r>
          </w:p>
        </w:tc>
        <w:tc>
          <w:tcPr>
            <w:tcW w:w="2266"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Osoby uprawnione do Reprezentacji</w:t>
            </w: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c>
          <w:tcPr>
            <w:tcW w:w="2266" w:type="dxa"/>
          </w:tcPr>
          <w:p w:rsidR="00810202" w:rsidRPr="00E50CCF" w:rsidRDefault="00810202" w:rsidP="00EF757B">
            <w:pPr>
              <w:spacing w:line="360" w:lineRule="auto"/>
              <w:rPr>
                <w:rFonts w:ascii="Calibri" w:hAnsi="Calibri" w:cs="Calibri"/>
              </w:rPr>
            </w:pPr>
          </w:p>
        </w:tc>
      </w:tr>
    </w:tbl>
    <w:p w:rsidR="00810202" w:rsidRPr="00562C3A" w:rsidRDefault="00810202" w:rsidP="00810202">
      <w:pPr>
        <w:spacing w:line="360" w:lineRule="auto"/>
        <w:rPr>
          <w:rFonts w:ascii="Calibri" w:hAnsi="Calibri" w:cs="Calibri"/>
        </w:rPr>
      </w:pPr>
    </w:p>
    <w:p w:rsidR="00810202" w:rsidRPr="00562C3A" w:rsidRDefault="00810202" w:rsidP="00810202">
      <w:pPr>
        <w:spacing w:line="360" w:lineRule="auto"/>
        <w:rPr>
          <w:rFonts w:ascii="Calibri" w:hAnsi="Calibri" w:cs="Calibri"/>
        </w:rPr>
      </w:pPr>
      <w:r w:rsidRPr="00562C3A">
        <w:rPr>
          <w:rFonts w:ascii="Calibri" w:hAnsi="Calibri" w:cs="Calibri"/>
        </w:rPr>
        <w:t>Niniejszym oświadczamy, że:</w:t>
      </w:r>
    </w:p>
    <w:p w:rsidR="00810202" w:rsidRPr="00562C3A" w:rsidRDefault="00810202" w:rsidP="00810202">
      <w:pPr>
        <w:spacing w:line="360" w:lineRule="auto"/>
        <w:jc w:val="both"/>
        <w:rPr>
          <w:rFonts w:ascii="Calibri" w:hAnsi="Calibri" w:cs="Calibri"/>
        </w:rPr>
      </w:pPr>
      <w:r w:rsidRPr="00562C3A">
        <w:rPr>
          <w:rFonts w:ascii="Calibri" w:hAnsi="Calibri" w:cs="Calibri"/>
        </w:rPr>
        <w:t>Warunek dotyczący kwalifikacji zawodowych opisany w rozdziale  VIII ust. 2 lit. d) Specyfikacji Warunków Zamówienia</w:t>
      </w:r>
    </w:p>
    <w:p w:rsidR="00810202" w:rsidRPr="00562C3A" w:rsidRDefault="00810202" w:rsidP="00810202">
      <w:pPr>
        <w:pStyle w:val="Akapitzlist"/>
        <w:numPr>
          <w:ilvl w:val="0"/>
          <w:numId w:val="19"/>
        </w:numPr>
        <w:spacing w:after="160" w:line="360" w:lineRule="auto"/>
        <w:rPr>
          <w:rFonts w:ascii="Calibri" w:hAnsi="Calibri" w:cs="Calibri"/>
          <w:sz w:val="22"/>
          <w:szCs w:val="22"/>
        </w:rPr>
      </w:pPr>
      <w:r w:rsidRPr="00562C3A">
        <w:rPr>
          <w:rFonts w:ascii="Calibri" w:hAnsi="Calibri" w:cs="Calibri"/>
          <w:sz w:val="22"/>
          <w:szCs w:val="22"/>
        </w:rPr>
        <w:t>spełnia/</w:t>
      </w:r>
      <w:proofErr w:type="spellStart"/>
      <w:r w:rsidRPr="00562C3A">
        <w:rPr>
          <w:rFonts w:ascii="Calibri" w:hAnsi="Calibri" w:cs="Calibri"/>
          <w:sz w:val="22"/>
          <w:szCs w:val="22"/>
        </w:rPr>
        <w:t>ają</w:t>
      </w:r>
      <w:proofErr w:type="spellEnd"/>
      <w:r w:rsidRPr="00562C3A">
        <w:rPr>
          <w:rFonts w:ascii="Calibri" w:hAnsi="Calibri" w:cs="Calibri"/>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810202" w:rsidRPr="00562C3A" w:rsidTr="00EF757B">
        <w:tc>
          <w:tcPr>
            <w:tcW w:w="2265"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Pełna nazwa Wykonawcy</w:t>
            </w:r>
          </w:p>
        </w:tc>
        <w:tc>
          <w:tcPr>
            <w:tcW w:w="2265"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 xml:space="preserve">Siedziba </w:t>
            </w:r>
          </w:p>
          <w:p w:rsidR="00810202" w:rsidRPr="00E50CCF" w:rsidRDefault="00810202" w:rsidP="00EF757B">
            <w:pPr>
              <w:spacing w:line="360" w:lineRule="auto"/>
              <w:jc w:val="center"/>
              <w:rPr>
                <w:rFonts w:ascii="Calibri" w:hAnsi="Calibri" w:cs="Calibri"/>
                <w:bCs/>
              </w:rPr>
            </w:pPr>
            <w:r w:rsidRPr="00E50CCF">
              <w:rPr>
                <w:rFonts w:ascii="Calibri" w:hAnsi="Calibri" w:cs="Calibri"/>
                <w:bCs/>
              </w:rPr>
              <w:t>(ulica, miejscowość)</w:t>
            </w:r>
          </w:p>
        </w:tc>
        <w:tc>
          <w:tcPr>
            <w:tcW w:w="4537" w:type="dxa"/>
          </w:tcPr>
          <w:p w:rsidR="00810202" w:rsidRPr="00E50CCF" w:rsidRDefault="00810202" w:rsidP="00EF757B">
            <w:pPr>
              <w:spacing w:line="360" w:lineRule="auto"/>
              <w:jc w:val="center"/>
              <w:rPr>
                <w:rFonts w:ascii="Calibri" w:hAnsi="Calibri" w:cs="Calibri"/>
                <w:bCs/>
              </w:rPr>
            </w:pPr>
            <w:r w:rsidRPr="00E50CCF">
              <w:rPr>
                <w:rFonts w:ascii="Calibri" w:hAnsi="Calibri" w:cs="Calibri"/>
                <w:bCs/>
              </w:rPr>
              <w:t>Roboty budowlane, dostawy, usługi, które będą wykonywane przez Wykonawcę</w:t>
            </w: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4537" w:type="dxa"/>
          </w:tcPr>
          <w:p w:rsidR="00810202" w:rsidRPr="00E50CCF" w:rsidRDefault="00810202" w:rsidP="00EF757B">
            <w:pPr>
              <w:spacing w:line="360" w:lineRule="auto"/>
              <w:rPr>
                <w:rFonts w:ascii="Calibri" w:hAnsi="Calibri" w:cs="Calibri"/>
              </w:rPr>
            </w:pP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4537" w:type="dxa"/>
          </w:tcPr>
          <w:p w:rsidR="00810202" w:rsidRPr="00E50CCF" w:rsidRDefault="00810202" w:rsidP="00EF757B">
            <w:pPr>
              <w:spacing w:line="360" w:lineRule="auto"/>
              <w:rPr>
                <w:rFonts w:ascii="Calibri" w:hAnsi="Calibri" w:cs="Calibri"/>
              </w:rPr>
            </w:pP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4537" w:type="dxa"/>
          </w:tcPr>
          <w:p w:rsidR="00810202" w:rsidRPr="00E50CCF" w:rsidRDefault="00810202" w:rsidP="00EF757B">
            <w:pPr>
              <w:spacing w:line="360" w:lineRule="auto"/>
              <w:rPr>
                <w:rFonts w:ascii="Calibri" w:hAnsi="Calibri" w:cs="Calibri"/>
              </w:rPr>
            </w:pPr>
          </w:p>
        </w:tc>
      </w:tr>
      <w:tr w:rsidR="00810202" w:rsidRPr="00562C3A" w:rsidTr="00EF757B">
        <w:tc>
          <w:tcPr>
            <w:tcW w:w="2265" w:type="dxa"/>
          </w:tcPr>
          <w:p w:rsidR="00810202" w:rsidRPr="00E50CCF" w:rsidRDefault="00810202" w:rsidP="00EF757B">
            <w:pPr>
              <w:spacing w:line="360" w:lineRule="auto"/>
              <w:rPr>
                <w:rFonts w:ascii="Calibri" w:hAnsi="Calibri" w:cs="Calibri"/>
              </w:rPr>
            </w:pPr>
          </w:p>
        </w:tc>
        <w:tc>
          <w:tcPr>
            <w:tcW w:w="2265" w:type="dxa"/>
          </w:tcPr>
          <w:p w:rsidR="00810202" w:rsidRPr="00E50CCF" w:rsidRDefault="00810202" w:rsidP="00EF757B">
            <w:pPr>
              <w:spacing w:line="360" w:lineRule="auto"/>
              <w:rPr>
                <w:rFonts w:ascii="Calibri" w:hAnsi="Calibri" w:cs="Calibri"/>
              </w:rPr>
            </w:pPr>
          </w:p>
        </w:tc>
        <w:tc>
          <w:tcPr>
            <w:tcW w:w="4537" w:type="dxa"/>
          </w:tcPr>
          <w:p w:rsidR="00810202" w:rsidRPr="00E50CCF" w:rsidRDefault="00810202" w:rsidP="00EF757B">
            <w:pPr>
              <w:spacing w:line="360" w:lineRule="auto"/>
              <w:rPr>
                <w:rFonts w:ascii="Calibri" w:hAnsi="Calibri" w:cs="Calibri"/>
              </w:rPr>
            </w:pPr>
          </w:p>
        </w:tc>
      </w:tr>
    </w:tbl>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Default="00810202" w:rsidP="00810202">
      <w:pPr>
        <w:spacing w:line="360" w:lineRule="auto"/>
        <w:rPr>
          <w:rFonts w:ascii="Calibri" w:hAnsi="Calibri" w:cs="Calibri"/>
        </w:rPr>
      </w:pPr>
    </w:p>
    <w:p w:rsidR="00810202" w:rsidRPr="00562C3A" w:rsidRDefault="00810202" w:rsidP="00810202">
      <w:pPr>
        <w:spacing w:line="360" w:lineRule="auto"/>
        <w:rPr>
          <w:rFonts w:ascii="Calibri" w:hAnsi="Calibri" w:cs="Calibri"/>
        </w:rPr>
      </w:pPr>
    </w:p>
    <w:p w:rsidR="00810202" w:rsidRDefault="00810202" w:rsidP="00810202">
      <w:pPr>
        <w:spacing w:line="360" w:lineRule="auto"/>
        <w:jc w:val="both"/>
        <w:rPr>
          <w:rFonts w:ascii="Calibri" w:hAnsi="Calibri" w:cs="Calibri"/>
          <w:bCs/>
          <w:snapToGrid w:val="0"/>
        </w:rPr>
      </w:pPr>
      <w:bookmarkStart w:id="4" w:name="_Hlk60301409"/>
    </w:p>
    <w:p w:rsidR="00810202" w:rsidRDefault="00810202" w:rsidP="00810202">
      <w:pPr>
        <w:spacing w:line="360" w:lineRule="auto"/>
        <w:jc w:val="both"/>
        <w:rPr>
          <w:rFonts w:ascii="Calibri" w:hAnsi="Calibri" w:cs="Calibri"/>
          <w:bCs/>
          <w:snapToGrid w:val="0"/>
        </w:rPr>
      </w:pPr>
    </w:p>
    <w:p w:rsidR="00810202" w:rsidRPr="006D0109" w:rsidRDefault="00810202" w:rsidP="00810202">
      <w:pPr>
        <w:spacing w:line="360" w:lineRule="auto"/>
        <w:jc w:val="both"/>
        <w:rPr>
          <w:rFonts w:ascii="Calibri" w:hAnsi="Calibri" w:cs="Calibri"/>
          <w:bCs/>
          <w:snapToGrid w:val="0"/>
        </w:rPr>
      </w:pPr>
      <w:r>
        <w:rPr>
          <w:rFonts w:ascii="Calibri" w:hAnsi="Calibri" w:cs="Calibri"/>
          <w:bCs/>
          <w:snapToGrid w:val="0"/>
        </w:rPr>
        <w:lastRenderedPageBreak/>
        <w:t xml:space="preserve">     DZP.2344.10.2024                                                                                                                             </w:t>
      </w:r>
    </w:p>
    <w:p w:rsidR="00810202" w:rsidRPr="006D0109" w:rsidRDefault="00810202" w:rsidP="00810202">
      <w:pPr>
        <w:pStyle w:val="Nagwek4"/>
        <w:spacing w:after="240" w:line="360" w:lineRule="auto"/>
        <w:jc w:val="right"/>
        <w:rPr>
          <w:rFonts w:ascii="Calibri" w:hAnsi="Calibri" w:cs="Calibri"/>
          <w:b/>
          <w:bCs/>
          <w:color w:val="auto"/>
          <w:sz w:val="22"/>
          <w:szCs w:val="22"/>
        </w:rPr>
      </w:pPr>
      <w:r>
        <w:rPr>
          <w:rFonts w:ascii="Calibri" w:hAnsi="Calibri" w:cs="Calibri"/>
          <w:b/>
          <w:bCs/>
          <w:color w:val="auto"/>
          <w:sz w:val="22"/>
          <w:szCs w:val="22"/>
        </w:rPr>
        <w:t>Załącznik nr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1"/>
      </w:tblGrid>
      <w:tr w:rsidR="00810202" w:rsidRPr="00562C3A" w:rsidTr="00EF757B">
        <w:tc>
          <w:tcPr>
            <w:tcW w:w="9639" w:type="dxa"/>
          </w:tcPr>
          <w:p w:rsidR="00810202" w:rsidRPr="00562C3A" w:rsidRDefault="00810202" w:rsidP="00EF757B">
            <w:pPr>
              <w:spacing w:after="60" w:line="360" w:lineRule="auto"/>
              <w:jc w:val="both"/>
              <w:rPr>
                <w:rFonts w:ascii="Calibri" w:hAnsi="Calibri" w:cs="Calibri"/>
              </w:rPr>
            </w:pPr>
            <w:r w:rsidRPr="00562C3A">
              <w:rPr>
                <w:rFonts w:ascii="Calibri" w:hAnsi="Calibri" w:cs="Calibri"/>
                <w:u w:val="single"/>
              </w:rPr>
              <w:t>Uwaga</w:t>
            </w:r>
            <w:r w:rsidRPr="00562C3A">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810202" w:rsidRPr="00562C3A" w:rsidRDefault="00810202" w:rsidP="00810202">
      <w:pPr>
        <w:widowControl w:val="0"/>
        <w:suppressAutoHyphens/>
        <w:autoSpaceDE w:val="0"/>
        <w:autoSpaceDN w:val="0"/>
        <w:adjustRightInd w:val="0"/>
        <w:spacing w:line="360" w:lineRule="auto"/>
        <w:jc w:val="center"/>
        <w:rPr>
          <w:rFonts w:ascii="Calibri" w:hAnsi="Calibri" w:cs="Calibri"/>
          <w:bCs/>
        </w:rPr>
      </w:pPr>
    </w:p>
    <w:p w:rsidR="00810202" w:rsidRDefault="00810202" w:rsidP="00810202">
      <w:pPr>
        <w:widowControl w:val="0"/>
        <w:suppressAutoHyphens/>
        <w:autoSpaceDE w:val="0"/>
        <w:autoSpaceDN w:val="0"/>
        <w:adjustRightInd w:val="0"/>
        <w:spacing w:line="360" w:lineRule="auto"/>
        <w:jc w:val="center"/>
        <w:rPr>
          <w:rFonts w:ascii="Calibri" w:hAnsi="Calibri" w:cs="Calibri"/>
          <w:bCs/>
        </w:rPr>
      </w:pPr>
      <w:r w:rsidRPr="00562C3A">
        <w:rPr>
          <w:rFonts w:ascii="Calibri" w:hAnsi="Calibri" w:cs="Calibri"/>
          <w:bCs/>
        </w:rPr>
        <w:t>ZOBOWIĄZANIE PODMIOTU UDOSTĘPNIAJĄCEGO ZASOBY</w:t>
      </w:r>
    </w:p>
    <w:p w:rsidR="00810202" w:rsidRPr="00562C3A" w:rsidRDefault="00810202" w:rsidP="00810202">
      <w:pPr>
        <w:widowControl w:val="0"/>
        <w:suppressAutoHyphens/>
        <w:autoSpaceDE w:val="0"/>
        <w:autoSpaceDN w:val="0"/>
        <w:adjustRightInd w:val="0"/>
        <w:spacing w:line="360" w:lineRule="auto"/>
        <w:jc w:val="center"/>
        <w:rPr>
          <w:rFonts w:ascii="Calibri" w:hAnsi="Calibri" w:cs="Calibri"/>
          <w:bCs/>
        </w:rPr>
      </w:pPr>
    </w:p>
    <w:p w:rsidR="00810202" w:rsidRPr="00562C3A" w:rsidRDefault="00810202" w:rsidP="00810202">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 xml:space="preserve">Ja (My) niżej podpisany (i): </w:t>
      </w:r>
    </w:p>
    <w:p w:rsidR="00810202" w:rsidRPr="00562C3A" w:rsidRDefault="00810202" w:rsidP="00810202">
      <w:pPr>
        <w:widowControl w:val="0"/>
        <w:suppressAutoHyphens/>
        <w:autoSpaceDE w:val="0"/>
        <w:autoSpaceDN w:val="0"/>
        <w:adjustRightInd w:val="0"/>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after="120" w:line="360" w:lineRule="auto"/>
              <w:jc w:val="center"/>
              <w:rPr>
                <w:rFonts w:ascii="Calibri" w:hAnsi="Calibri" w:cs="Calibri"/>
              </w:rPr>
            </w:pPr>
          </w:p>
        </w:tc>
      </w:tr>
    </w:tbl>
    <w:p w:rsidR="00810202" w:rsidRPr="00562C3A" w:rsidRDefault="00810202" w:rsidP="00810202">
      <w:pPr>
        <w:widowControl w:val="0"/>
        <w:suppressAutoHyphens/>
        <w:autoSpaceDE w:val="0"/>
        <w:autoSpaceDN w:val="0"/>
        <w:adjustRightInd w:val="0"/>
        <w:spacing w:after="120" w:line="360" w:lineRule="auto"/>
        <w:jc w:val="center"/>
        <w:rPr>
          <w:rFonts w:ascii="Calibri" w:hAnsi="Calibri" w:cs="Calibri"/>
        </w:rPr>
      </w:pPr>
      <w:r w:rsidRPr="00562C3A">
        <w:rPr>
          <w:rFonts w:ascii="Calibri" w:hAnsi="Calibri" w:cs="Calibri"/>
        </w:rPr>
        <w:t xml:space="preserve"> (imię i nazwisko osoby upoważnionej do reprezentowania podmiotu udostępniającego zasoby)</w:t>
      </w:r>
    </w:p>
    <w:p w:rsidR="00810202" w:rsidRPr="00562C3A" w:rsidRDefault="00810202" w:rsidP="00810202">
      <w:pPr>
        <w:widowControl w:val="0"/>
        <w:suppressAutoHyphens/>
        <w:autoSpaceDE w:val="0"/>
        <w:autoSpaceDN w:val="0"/>
        <w:adjustRightInd w:val="0"/>
        <w:spacing w:line="360" w:lineRule="auto"/>
        <w:jc w:val="both"/>
        <w:rPr>
          <w:rFonts w:ascii="Calibri" w:hAnsi="Calibri" w:cs="Calibri"/>
        </w:rPr>
      </w:pPr>
      <w:r w:rsidRPr="00562C3A">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810202" w:rsidRPr="00562C3A" w:rsidTr="00EF757B">
        <w:tc>
          <w:tcPr>
            <w:tcW w:w="9289" w:type="dxa"/>
          </w:tcPr>
          <w:p w:rsidR="00810202" w:rsidRPr="00E50CCF" w:rsidRDefault="00810202" w:rsidP="00EF757B">
            <w:pPr>
              <w:widowControl w:val="0"/>
              <w:suppressAutoHyphens/>
              <w:autoSpaceDE w:val="0"/>
              <w:autoSpaceDN w:val="0"/>
              <w:adjustRightInd w:val="0"/>
              <w:spacing w:after="240" w:line="360" w:lineRule="auto"/>
              <w:jc w:val="center"/>
              <w:rPr>
                <w:rFonts w:ascii="Calibri" w:hAnsi="Calibri" w:cs="Calibri"/>
              </w:rPr>
            </w:pPr>
          </w:p>
        </w:tc>
      </w:tr>
    </w:tbl>
    <w:p w:rsidR="00810202" w:rsidRPr="00562C3A" w:rsidRDefault="00810202" w:rsidP="00810202">
      <w:pPr>
        <w:widowControl w:val="0"/>
        <w:suppressAutoHyphens/>
        <w:autoSpaceDE w:val="0"/>
        <w:autoSpaceDN w:val="0"/>
        <w:adjustRightInd w:val="0"/>
        <w:spacing w:after="240" w:line="360" w:lineRule="auto"/>
        <w:jc w:val="center"/>
        <w:rPr>
          <w:rFonts w:ascii="Calibri" w:hAnsi="Calibri" w:cs="Calibri"/>
        </w:rPr>
      </w:pPr>
      <w:r w:rsidRPr="00562C3A">
        <w:rPr>
          <w:rFonts w:ascii="Calibri" w:hAnsi="Calibri" w:cs="Calibri"/>
        </w:rPr>
        <w:t xml:space="preserve"> (nazwa i adres  podmiotu udostępniającego zasoby)</w:t>
      </w:r>
    </w:p>
    <w:p w:rsidR="00810202" w:rsidRPr="00562C3A" w:rsidRDefault="00810202" w:rsidP="00810202">
      <w:pPr>
        <w:widowControl w:val="0"/>
        <w:suppressAutoHyphens/>
        <w:autoSpaceDE w:val="0"/>
        <w:autoSpaceDN w:val="0"/>
        <w:adjustRightInd w:val="0"/>
        <w:spacing w:after="120" w:line="360" w:lineRule="auto"/>
        <w:jc w:val="both"/>
        <w:rPr>
          <w:rFonts w:ascii="Calibri" w:hAnsi="Calibri" w:cs="Calibri"/>
        </w:rPr>
      </w:pPr>
      <w:r w:rsidRPr="00562C3A">
        <w:rPr>
          <w:rFonts w:ascii="Calibri" w:hAnsi="Calibri" w:cs="Calibri"/>
          <w:bCs/>
        </w:rPr>
        <w:t>Zobowiązuję się</w:t>
      </w:r>
      <w:r w:rsidRPr="00562C3A">
        <w:rPr>
          <w:rFonts w:ascii="Calibri" w:hAnsi="Calibri" w:cs="Calibri"/>
        </w:rPr>
        <w:t>, zgodnie z postanowieniami art. 118 ustawy z dnia 11 września 2019r. Prawo zamówień publicznych,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line="360" w:lineRule="auto"/>
              <w:jc w:val="center"/>
              <w:rPr>
                <w:rFonts w:ascii="Calibri" w:hAnsi="Calibri" w:cs="Calibri"/>
              </w:rPr>
            </w:pPr>
          </w:p>
        </w:tc>
      </w:tr>
    </w:tbl>
    <w:p w:rsidR="00810202" w:rsidRPr="00562C3A" w:rsidRDefault="00810202" w:rsidP="00810202">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(określenie zasobów)</w:t>
      </w:r>
    </w:p>
    <w:p w:rsidR="00810202" w:rsidRPr="00562C3A" w:rsidRDefault="00810202" w:rsidP="00810202">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line="360" w:lineRule="auto"/>
              <w:jc w:val="center"/>
              <w:rPr>
                <w:rFonts w:ascii="Calibri" w:hAnsi="Calibri" w:cs="Calibri"/>
              </w:rPr>
            </w:pPr>
          </w:p>
        </w:tc>
      </w:tr>
    </w:tbl>
    <w:p w:rsidR="00810202" w:rsidRPr="00562C3A" w:rsidRDefault="00810202" w:rsidP="00810202">
      <w:pPr>
        <w:widowControl w:val="0"/>
        <w:suppressAutoHyphens/>
        <w:autoSpaceDE w:val="0"/>
        <w:autoSpaceDN w:val="0"/>
        <w:adjustRightInd w:val="0"/>
        <w:spacing w:line="360" w:lineRule="auto"/>
        <w:jc w:val="center"/>
        <w:rPr>
          <w:rFonts w:ascii="Calibri" w:hAnsi="Calibri" w:cs="Calibri"/>
        </w:rPr>
      </w:pPr>
      <w:r w:rsidRPr="00562C3A">
        <w:rPr>
          <w:rFonts w:ascii="Calibri" w:hAnsi="Calibri" w:cs="Calibri"/>
        </w:rPr>
        <w:t>(nazwa i adres Wykonawcy składającego ofertę)</w:t>
      </w:r>
    </w:p>
    <w:p w:rsidR="00810202" w:rsidRPr="00954BB2" w:rsidRDefault="00810202" w:rsidP="00810202">
      <w:pPr>
        <w:widowControl w:val="0"/>
        <w:suppressAutoHyphens/>
        <w:autoSpaceDE w:val="0"/>
        <w:autoSpaceDN w:val="0"/>
        <w:adjustRightInd w:val="0"/>
        <w:spacing w:after="120" w:line="360" w:lineRule="auto"/>
        <w:jc w:val="both"/>
        <w:rPr>
          <w:rFonts w:ascii="Calibri" w:hAnsi="Calibri" w:cs="Calibri"/>
          <w:bCs/>
        </w:rPr>
      </w:pPr>
      <w:r w:rsidRPr="00954BB2">
        <w:rPr>
          <w:rFonts w:ascii="Calibri" w:hAnsi="Calibri" w:cs="Calibri"/>
          <w:bCs/>
        </w:rPr>
        <w:t>na potrzeby realizacji zamówienia pn.: Postępowanie przetar</w:t>
      </w:r>
      <w:r>
        <w:rPr>
          <w:rFonts w:ascii="Calibri" w:hAnsi="Calibri" w:cs="Calibri"/>
          <w:bCs/>
        </w:rPr>
        <w:t>gowe dotyczące usługi</w:t>
      </w:r>
      <w:r w:rsidRPr="00954BB2">
        <w:rPr>
          <w:rFonts w:ascii="Calibri" w:hAnsi="Calibri" w:cs="Calibri"/>
        </w:rPr>
        <w:t xml:space="preserve"> napraw, przeglądów i konserwacji sprzętu i aparatury medycznej na potrzeby SP ZOZ MSWiA w Białymstoku im. Mariana Zyndrama – Kościałkowskiego</w:t>
      </w:r>
    </w:p>
    <w:p w:rsidR="00810202" w:rsidRPr="00562C3A" w:rsidRDefault="00810202" w:rsidP="00810202">
      <w:pPr>
        <w:widowControl w:val="0"/>
        <w:suppressAutoHyphens/>
        <w:autoSpaceDE w:val="0"/>
        <w:autoSpaceDN w:val="0"/>
        <w:adjustRightInd w:val="0"/>
        <w:spacing w:before="120" w:after="120" w:line="360" w:lineRule="auto"/>
        <w:jc w:val="both"/>
        <w:rPr>
          <w:rFonts w:ascii="Calibri" w:hAnsi="Calibri" w:cs="Calibri"/>
        </w:rPr>
      </w:pPr>
      <w:r w:rsidRPr="00562C3A">
        <w:rPr>
          <w:rFonts w:ascii="Calibri" w:hAnsi="Calibri" w:cs="Calibri"/>
        </w:rPr>
        <w:t xml:space="preserve"> </w:t>
      </w:r>
      <w:r w:rsidRPr="00562C3A">
        <w:rPr>
          <w:rFonts w:ascii="Calibri" w:hAnsi="Calibri" w:cs="Calibri"/>
          <w:bCs/>
        </w:rPr>
        <w:t>Oświadczam, że</w:t>
      </w:r>
      <w:r w:rsidRPr="00562C3A">
        <w:rPr>
          <w:rFonts w:ascii="Calibri" w:hAnsi="Calibri" w:cs="Calibri"/>
        </w:rPr>
        <w:t>:</w:t>
      </w:r>
    </w:p>
    <w:p w:rsidR="00810202" w:rsidRPr="00562C3A" w:rsidRDefault="00810202" w:rsidP="00810202">
      <w:pPr>
        <w:widowControl w:val="0"/>
        <w:numPr>
          <w:ilvl w:val="0"/>
          <w:numId w:val="20"/>
        </w:numPr>
        <w:suppressAutoHyphens/>
        <w:autoSpaceDE w:val="0"/>
        <w:autoSpaceDN w:val="0"/>
        <w:adjustRightInd w:val="0"/>
        <w:spacing w:after="120" w:line="360" w:lineRule="auto"/>
        <w:ind w:left="284" w:hanging="284"/>
        <w:rPr>
          <w:rFonts w:ascii="Calibri" w:hAnsi="Calibri" w:cs="Calibri"/>
        </w:rPr>
      </w:pPr>
      <w:r w:rsidRPr="00562C3A">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after="120" w:line="360" w:lineRule="auto"/>
              <w:rPr>
                <w:rFonts w:ascii="Calibri" w:hAnsi="Calibri" w:cs="Calibri"/>
              </w:rPr>
            </w:pPr>
          </w:p>
        </w:tc>
      </w:tr>
    </w:tbl>
    <w:p w:rsidR="00810202" w:rsidRPr="00562C3A" w:rsidRDefault="00810202" w:rsidP="00810202">
      <w:pPr>
        <w:widowControl w:val="0"/>
        <w:suppressAutoHyphens/>
        <w:autoSpaceDE w:val="0"/>
        <w:autoSpaceDN w:val="0"/>
        <w:adjustRightInd w:val="0"/>
        <w:spacing w:after="120" w:line="360" w:lineRule="auto"/>
        <w:ind w:left="284"/>
        <w:rPr>
          <w:rFonts w:ascii="Calibri" w:hAnsi="Calibri" w:cs="Calibri"/>
        </w:rPr>
      </w:pPr>
    </w:p>
    <w:p w:rsidR="00810202" w:rsidRPr="00562C3A" w:rsidRDefault="00810202" w:rsidP="00810202">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 xml:space="preserve">sposób wykorzystania udostępnionych przeze mnie zasobów przy wykonywaniu zamówienia </w:t>
      </w:r>
      <w:r w:rsidRPr="00562C3A">
        <w:rPr>
          <w:rFonts w:ascii="Calibri" w:hAnsi="Calibri" w:cs="Calibri"/>
        </w:rPr>
        <w:lastRenderedPageBreak/>
        <w:t>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after="120" w:line="360" w:lineRule="auto"/>
              <w:jc w:val="both"/>
              <w:rPr>
                <w:rFonts w:ascii="Calibri" w:hAnsi="Calibri" w:cs="Calibri"/>
              </w:rPr>
            </w:pPr>
          </w:p>
        </w:tc>
      </w:tr>
    </w:tbl>
    <w:p w:rsidR="00810202" w:rsidRPr="00562C3A" w:rsidRDefault="00810202" w:rsidP="00810202">
      <w:pPr>
        <w:widowControl w:val="0"/>
        <w:suppressAutoHyphens/>
        <w:autoSpaceDE w:val="0"/>
        <w:autoSpaceDN w:val="0"/>
        <w:adjustRightInd w:val="0"/>
        <w:spacing w:after="120" w:line="360" w:lineRule="auto"/>
        <w:ind w:left="284"/>
        <w:jc w:val="both"/>
        <w:rPr>
          <w:rFonts w:ascii="Calibri" w:hAnsi="Calibri" w:cs="Calibri"/>
        </w:rPr>
      </w:pPr>
    </w:p>
    <w:p w:rsidR="00810202" w:rsidRPr="00562C3A" w:rsidRDefault="00810202" w:rsidP="00810202">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after="120" w:line="360" w:lineRule="auto"/>
              <w:jc w:val="both"/>
              <w:rPr>
                <w:rFonts w:ascii="Calibri" w:hAnsi="Calibri" w:cs="Calibri"/>
              </w:rPr>
            </w:pPr>
          </w:p>
        </w:tc>
      </w:tr>
    </w:tbl>
    <w:p w:rsidR="00810202" w:rsidRPr="00562C3A" w:rsidRDefault="00810202" w:rsidP="00810202">
      <w:pPr>
        <w:widowControl w:val="0"/>
        <w:suppressAutoHyphens/>
        <w:autoSpaceDE w:val="0"/>
        <w:autoSpaceDN w:val="0"/>
        <w:adjustRightInd w:val="0"/>
        <w:spacing w:after="120" w:line="360" w:lineRule="auto"/>
        <w:ind w:left="284"/>
        <w:jc w:val="both"/>
        <w:rPr>
          <w:rFonts w:ascii="Calibri" w:hAnsi="Calibri" w:cs="Calibri"/>
        </w:rPr>
      </w:pPr>
    </w:p>
    <w:p w:rsidR="00810202" w:rsidRPr="00562C3A" w:rsidRDefault="00810202" w:rsidP="00810202">
      <w:pPr>
        <w:widowControl w:val="0"/>
        <w:numPr>
          <w:ilvl w:val="0"/>
          <w:numId w:val="20"/>
        </w:numPr>
        <w:suppressAutoHyphens/>
        <w:autoSpaceDE w:val="0"/>
        <w:autoSpaceDN w:val="0"/>
        <w:adjustRightInd w:val="0"/>
        <w:spacing w:after="120" w:line="360" w:lineRule="auto"/>
        <w:ind w:left="284" w:hanging="284"/>
        <w:jc w:val="both"/>
        <w:rPr>
          <w:rFonts w:ascii="Calibri" w:hAnsi="Calibri" w:cs="Calibri"/>
        </w:rPr>
      </w:pPr>
      <w:r w:rsidRPr="00562C3A">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9"/>
      </w:tblGrid>
      <w:tr w:rsidR="00810202" w:rsidRPr="00562C3A" w:rsidTr="00EF757B">
        <w:tc>
          <w:tcPr>
            <w:tcW w:w="9778" w:type="dxa"/>
          </w:tcPr>
          <w:p w:rsidR="00810202" w:rsidRPr="00E50CCF" w:rsidRDefault="00810202" w:rsidP="00EF757B">
            <w:pPr>
              <w:widowControl w:val="0"/>
              <w:suppressAutoHyphens/>
              <w:autoSpaceDE w:val="0"/>
              <w:autoSpaceDN w:val="0"/>
              <w:adjustRightInd w:val="0"/>
              <w:spacing w:line="360" w:lineRule="auto"/>
              <w:jc w:val="both"/>
              <w:rPr>
                <w:rFonts w:ascii="Calibri" w:hAnsi="Calibri" w:cs="Calibri"/>
              </w:rPr>
            </w:pPr>
            <w:bookmarkStart w:id="5" w:name="_GoBack"/>
            <w:bookmarkEnd w:id="5"/>
          </w:p>
        </w:tc>
      </w:tr>
      <w:bookmarkEnd w:id="4"/>
    </w:tbl>
    <w:p w:rsidR="00810202" w:rsidRDefault="00810202" w:rsidP="00810202">
      <w:pPr>
        <w:spacing w:line="360" w:lineRule="auto"/>
        <w:jc w:val="both"/>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Default="00810202" w:rsidP="00810202">
      <w:pPr>
        <w:spacing w:line="360" w:lineRule="auto"/>
        <w:jc w:val="right"/>
        <w:rPr>
          <w:rFonts w:ascii="Calibri" w:hAnsi="Calibri" w:cs="Calibri"/>
        </w:rPr>
      </w:pPr>
    </w:p>
    <w:p w:rsidR="00810202" w:rsidRPr="006D0109" w:rsidRDefault="00810202" w:rsidP="00810202">
      <w:pPr>
        <w:spacing w:line="360" w:lineRule="auto"/>
        <w:jc w:val="both"/>
        <w:rPr>
          <w:rFonts w:ascii="Calibri" w:hAnsi="Calibri" w:cs="Calibri"/>
          <w:bCs/>
          <w:snapToGrid w:val="0"/>
        </w:rPr>
      </w:pPr>
      <w:r>
        <w:rPr>
          <w:rFonts w:ascii="Calibri" w:hAnsi="Calibri" w:cs="Calibri"/>
          <w:bCs/>
          <w:snapToGrid w:val="0"/>
        </w:rPr>
        <w:lastRenderedPageBreak/>
        <w:t xml:space="preserve">     DZP.2344.10.2024                                                                                                                              </w:t>
      </w:r>
    </w:p>
    <w:p w:rsidR="00810202" w:rsidRPr="00A67D90" w:rsidRDefault="00810202" w:rsidP="00810202">
      <w:pPr>
        <w:spacing w:line="360" w:lineRule="auto"/>
        <w:jc w:val="right"/>
        <w:rPr>
          <w:rFonts w:ascii="Calibri" w:hAnsi="Calibri" w:cs="Calibri"/>
          <w:b/>
          <w:color w:val="000000"/>
        </w:rPr>
      </w:pPr>
      <w:r w:rsidRPr="00A67D90">
        <w:rPr>
          <w:rFonts w:ascii="Calibri" w:hAnsi="Calibri" w:cs="Calibri"/>
          <w:b/>
          <w:color w:val="000000"/>
        </w:rPr>
        <w:t>Załącznik nr 7</w:t>
      </w:r>
    </w:p>
    <w:p w:rsidR="00810202" w:rsidRPr="00562C3A" w:rsidRDefault="00810202" w:rsidP="00810202">
      <w:pPr>
        <w:spacing w:line="360" w:lineRule="auto"/>
        <w:rPr>
          <w:rFonts w:ascii="Calibri" w:hAnsi="Calibri" w:cs="Calibri"/>
          <w:color w:val="000000"/>
        </w:rPr>
      </w:pPr>
      <w:r w:rsidRPr="00562C3A">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rPr>
                <w:rFonts w:ascii="Calibri" w:hAnsi="Calibri" w:cs="Calibri"/>
                <w:color w:val="000000"/>
              </w:rPr>
            </w:pPr>
          </w:p>
        </w:tc>
      </w:tr>
    </w:tbl>
    <w:p w:rsidR="00810202" w:rsidRPr="00562C3A" w:rsidRDefault="00810202" w:rsidP="00810202">
      <w:pPr>
        <w:spacing w:line="360" w:lineRule="auto"/>
        <w:ind w:right="-2"/>
        <w:jc w:val="both"/>
        <w:rPr>
          <w:rFonts w:ascii="Calibri" w:hAnsi="Calibri" w:cs="Calibri"/>
          <w:color w:val="000000"/>
        </w:rPr>
      </w:pPr>
      <w:r w:rsidRPr="00562C3A">
        <w:rPr>
          <w:rFonts w:ascii="Calibri" w:hAnsi="Calibri" w:cs="Calibri"/>
          <w:color w:val="000000"/>
        </w:rPr>
        <w:t xml:space="preserve"> (pełna nazwa/firma, adres, zależności od podmiotu: NIP/PESEL, KRS/</w:t>
      </w:r>
      <w:proofErr w:type="spellStart"/>
      <w:r w:rsidRPr="00562C3A">
        <w:rPr>
          <w:rFonts w:ascii="Calibri" w:hAnsi="Calibri" w:cs="Calibri"/>
          <w:color w:val="000000"/>
        </w:rPr>
        <w:t>CEiDG</w:t>
      </w:r>
      <w:proofErr w:type="spellEnd"/>
      <w:r w:rsidRPr="00562C3A">
        <w:rPr>
          <w:rFonts w:ascii="Calibri" w:hAnsi="Calibri" w:cs="Calibri"/>
          <w:color w:val="000000"/>
        </w:rPr>
        <w:t>)</w:t>
      </w:r>
    </w:p>
    <w:p w:rsidR="00810202" w:rsidRPr="00562C3A" w:rsidRDefault="00810202" w:rsidP="00810202">
      <w:pPr>
        <w:spacing w:line="360" w:lineRule="auto"/>
        <w:ind w:right="5953"/>
        <w:rPr>
          <w:rFonts w:ascii="Calibri" w:hAnsi="Calibri" w:cs="Calibri"/>
          <w:color w:val="000000"/>
        </w:rPr>
      </w:pPr>
    </w:p>
    <w:p w:rsidR="00810202" w:rsidRPr="00562C3A" w:rsidRDefault="00810202" w:rsidP="00810202">
      <w:pPr>
        <w:spacing w:line="360" w:lineRule="auto"/>
        <w:jc w:val="center"/>
        <w:rPr>
          <w:rFonts w:ascii="Calibri" w:hAnsi="Calibri" w:cs="Calibri"/>
          <w:color w:val="000000"/>
          <w:u w:val="single"/>
        </w:rPr>
      </w:pPr>
      <w:r w:rsidRPr="00562C3A">
        <w:rPr>
          <w:rFonts w:ascii="Calibri" w:hAnsi="Calibri" w:cs="Calibri"/>
          <w:color w:val="000000"/>
          <w:u w:val="single"/>
        </w:rPr>
        <w:t xml:space="preserve">OŚWIADCZENIE PODMIOTU, NA ZASOBY KTÓREGO POWOŁUJE SIĘ WYKONAWCA </w:t>
      </w:r>
    </w:p>
    <w:p w:rsidR="00810202" w:rsidRPr="00562C3A" w:rsidRDefault="00810202" w:rsidP="00810202">
      <w:pPr>
        <w:spacing w:line="360" w:lineRule="auto"/>
        <w:jc w:val="center"/>
        <w:rPr>
          <w:rFonts w:ascii="Calibri" w:hAnsi="Calibri" w:cs="Calibri"/>
          <w:color w:val="000000"/>
        </w:rPr>
      </w:pPr>
      <w:r w:rsidRPr="00562C3A">
        <w:rPr>
          <w:rFonts w:ascii="Calibri" w:hAnsi="Calibri" w:cs="Calibri"/>
          <w:color w:val="000000"/>
        </w:rPr>
        <w:t xml:space="preserve">składane na podstawie art. 125 ust. 1 ustawy z dnia 11 września 2019 r. </w:t>
      </w:r>
    </w:p>
    <w:p w:rsidR="00810202" w:rsidRPr="00562C3A" w:rsidRDefault="00810202" w:rsidP="00810202">
      <w:pPr>
        <w:spacing w:line="360" w:lineRule="auto"/>
        <w:jc w:val="center"/>
        <w:rPr>
          <w:rFonts w:ascii="Calibri" w:hAnsi="Calibri" w:cs="Calibri"/>
          <w:color w:val="000000"/>
        </w:rPr>
      </w:pPr>
      <w:r w:rsidRPr="00562C3A">
        <w:rPr>
          <w:rFonts w:ascii="Calibri" w:hAnsi="Calibri" w:cs="Calibri"/>
          <w:color w:val="000000"/>
        </w:rPr>
        <w:t xml:space="preserve"> Prawo zamówień publicznych (dalej jako: ustawa Pzp.), </w:t>
      </w:r>
    </w:p>
    <w:p w:rsidR="00810202" w:rsidRPr="00DF1AA5" w:rsidRDefault="00810202" w:rsidP="00810202">
      <w:pPr>
        <w:pStyle w:val="normal"/>
        <w:spacing w:line="360" w:lineRule="auto"/>
        <w:jc w:val="both"/>
        <w:rPr>
          <w:rFonts w:ascii="Calibri" w:hAnsi="Calibri" w:cs="Calibri"/>
          <w:color w:val="000000"/>
        </w:rPr>
      </w:pPr>
      <w:r w:rsidRPr="00562C3A">
        <w:rPr>
          <w:rFonts w:ascii="Calibri" w:hAnsi="Calibri" w:cs="Calibri"/>
          <w:color w:val="000000"/>
        </w:rPr>
        <w:t>Na potrzeby postępowania o udzielenie zamówienia publicznego</w:t>
      </w:r>
      <w:r>
        <w:rPr>
          <w:rFonts w:ascii="Calibri" w:hAnsi="Calibri" w:cs="Calibri"/>
          <w:color w:val="000000"/>
        </w:rPr>
        <w:t xml:space="preserve"> </w:t>
      </w:r>
      <w:r>
        <w:rPr>
          <w:rFonts w:ascii="Calibri" w:hAnsi="Calibri" w:cs="Calibri"/>
        </w:rPr>
        <w:t xml:space="preserve">usługę </w:t>
      </w:r>
      <w:r w:rsidRPr="00DF1AA5">
        <w:rPr>
          <w:rFonts w:ascii="Calibri" w:hAnsi="Calibri" w:cs="Calibri"/>
          <w:bCs/>
          <w:color w:val="000000"/>
        </w:rPr>
        <w:t>napraw, przeglądów i konserwacji sprzętu i aparatury medycznej na potrzeby SP ZOZ MSWiA w Białymstoku im. Mariana Zyndrama – Kościałkowskiego</w:t>
      </w:r>
      <w:r w:rsidRPr="00DF1AA5">
        <w:rPr>
          <w:rFonts w:ascii="Calibri" w:hAnsi="Calibri" w:cs="Calibri"/>
          <w:color w:val="000000"/>
        </w:rPr>
        <w:t xml:space="preserve"> </w:t>
      </w:r>
    </w:p>
    <w:p w:rsidR="00810202" w:rsidRPr="00562C3A" w:rsidRDefault="00810202" w:rsidP="00810202">
      <w:pPr>
        <w:spacing w:line="360" w:lineRule="auto"/>
        <w:ind w:firstLine="708"/>
        <w:jc w:val="both"/>
        <w:rPr>
          <w:rFonts w:ascii="Calibri" w:hAnsi="Calibri" w:cs="Calibri"/>
          <w:color w:val="000000"/>
        </w:rPr>
      </w:pPr>
    </w:p>
    <w:p w:rsidR="00810202" w:rsidRPr="00562C3A" w:rsidRDefault="00810202" w:rsidP="00810202">
      <w:pPr>
        <w:numPr>
          <w:ilvl w:val="0"/>
          <w:numId w:val="62"/>
        </w:numPr>
        <w:suppressAutoHyphens/>
        <w:spacing w:line="360" w:lineRule="auto"/>
        <w:rPr>
          <w:rFonts w:ascii="Calibri" w:hAnsi="Calibri" w:cs="Calibri"/>
        </w:rPr>
      </w:pPr>
      <w:r w:rsidRPr="00562C3A">
        <w:rPr>
          <w:rFonts w:ascii="Calibri" w:hAnsi="Calibri" w:cs="Calibri"/>
        </w:rPr>
        <w:t xml:space="preserve">Oświadczam, że spełniam warunki udziału w postępowaniu, w tym określony </w:t>
      </w:r>
      <w:r>
        <w:rPr>
          <w:rFonts w:ascii="Calibri" w:hAnsi="Calibri" w:cs="Calibri"/>
        </w:rPr>
        <w:t>w SWZ.</w:t>
      </w:r>
    </w:p>
    <w:p w:rsidR="00810202" w:rsidRPr="00562C3A" w:rsidRDefault="00810202" w:rsidP="00810202">
      <w:pPr>
        <w:pStyle w:val="Akapitzlist"/>
        <w:numPr>
          <w:ilvl w:val="0"/>
          <w:numId w:val="62"/>
        </w:numPr>
        <w:spacing w:line="360" w:lineRule="auto"/>
        <w:jc w:val="both"/>
        <w:rPr>
          <w:rFonts w:ascii="Calibri" w:hAnsi="Calibri" w:cs="Calibri"/>
          <w:sz w:val="22"/>
          <w:szCs w:val="22"/>
        </w:rPr>
      </w:pPr>
      <w:r w:rsidRPr="00562C3A">
        <w:rPr>
          <w:rFonts w:ascii="Calibri" w:hAnsi="Calibri" w:cs="Calibri"/>
          <w:sz w:val="22"/>
          <w:szCs w:val="22"/>
        </w:rPr>
        <w:t xml:space="preserve">Oświadczam, że nie podlegam wykluczeniu z postępowania na podstawie </w:t>
      </w:r>
      <w:r w:rsidRPr="00562C3A">
        <w:rPr>
          <w:rFonts w:ascii="Calibri" w:hAnsi="Calibri" w:cs="Calibri"/>
          <w:sz w:val="22"/>
          <w:szCs w:val="22"/>
        </w:rPr>
        <w:br/>
        <w:t>art. 108 ust. 1 ustawy Pzp.</w:t>
      </w:r>
    </w:p>
    <w:p w:rsidR="00810202" w:rsidRDefault="00810202" w:rsidP="00810202">
      <w:pPr>
        <w:pStyle w:val="Akapitzlist"/>
        <w:numPr>
          <w:ilvl w:val="0"/>
          <w:numId w:val="62"/>
        </w:numPr>
        <w:spacing w:line="360" w:lineRule="auto"/>
        <w:ind w:left="644"/>
        <w:jc w:val="both"/>
        <w:rPr>
          <w:rFonts w:ascii="Calibri" w:hAnsi="Calibri" w:cs="Calibri"/>
          <w:color w:val="000000"/>
          <w:sz w:val="22"/>
        </w:rPr>
      </w:pPr>
      <w:r w:rsidRPr="003E54DF">
        <w:rPr>
          <w:rFonts w:ascii="Calibri" w:hAnsi="Calibri" w:cs="Calibri"/>
          <w:color w:val="000000"/>
          <w:sz w:val="22"/>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rPr>
        <w:t>.</w:t>
      </w:r>
    </w:p>
    <w:p w:rsidR="00810202" w:rsidRDefault="00810202" w:rsidP="00810202">
      <w:pPr>
        <w:pStyle w:val="Akapitzlist"/>
        <w:spacing w:line="360" w:lineRule="auto"/>
        <w:ind w:left="644"/>
        <w:jc w:val="both"/>
        <w:rPr>
          <w:rFonts w:ascii="Calibri" w:hAnsi="Calibri" w:cs="Calibri"/>
          <w:color w:val="000000"/>
          <w:sz w:val="22"/>
        </w:rPr>
      </w:pPr>
      <w:r w:rsidRPr="00A22FD1">
        <w:rPr>
          <w:rFonts w:ascii="Calibri" w:hAnsi="Calibri" w:cs="Calibri"/>
          <w:color w:val="000000"/>
          <w:sz w:val="22"/>
        </w:rPr>
        <w:t xml:space="preserve">oraz </w:t>
      </w:r>
    </w:p>
    <w:p w:rsidR="00810202" w:rsidRPr="009362FC" w:rsidRDefault="00810202" w:rsidP="00810202">
      <w:pPr>
        <w:pStyle w:val="Akapitzlist"/>
        <w:spacing w:line="360" w:lineRule="auto"/>
        <w:ind w:left="644"/>
        <w:jc w:val="both"/>
        <w:rPr>
          <w:rFonts w:ascii="Calibri" w:hAnsi="Calibri" w:cs="Calibri"/>
          <w:sz w:val="22"/>
        </w:rPr>
      </w:pPr>
      <w:r w:rsidRPr="00A22FD1">
        <w:rPr>
          <w:rFonts w:ascii="Calibri" w:hAnsi="Calibri" w:cs="Calibri"/>
          <w:color w:val="000000"/>
          <w:sz w:val="22"/>
        </w:rPr>
        <w:t>nie zachodzą w stosunku do mnie przesłanki wykluczeni</w:t>
      </w:r>
      <w:r>
        <w:rPr>
          <w:rFonts w:ascii="Calibri" w:hAnsi="Calibri" w:cs="Calibri"/>
          <w:color w:val="000000"/>
          <w:sz w:val="22"/>
        </w:rPr>
        <w:t>a</w:t>
      </w:r>
      <w:r>
        <w:rPr>
          <w:rFonts w:ascii="Calibri" w:hAnsi="Calibri" w:cs="Calibri"/>
          <w:sz w:val="22"/>
        </w:rPr>
        <w:t xml:space="preserve">  </w:t>
      </w:r>
      <w:r w:rsidRPr="00A22FD1">
        <w:rPr>
          <w:rFonts w:ascii="Calibri" w:hAnsi="Calibri" w:cs="Calibri"/>
          <w:sz w:val="22"/>
        </w:rPr>
        <w:t>określone w art. 7 ust 1 usta</w:t>
      </w:r>
      <w:r>
        <w:rPr>
          <w:rFonts w:ascii="Calibri" w:hAnsi="Calibri" w:cs="Calibri"/>
          <w:sz w:val="22"/>
        </w:rPr>
        <w:t xml:space="preserve">wy z dnia </w:t>
      </w:r>
      <w:r w:rsidRPr="00A22FD1">
        <w:rPr>
          <w:rFonts w:ascii="Calibri" w:hAnsi="Calibri" w:cs="Calibri"/>
          <w:sz w:val="22"/>
        </w:rPr>
        <w:t>13 kwietnia 2022 r. o szczególnych rozwiązaniach w zakresie przeciwdziałania wspieraniu agresji na Ukrainę oraz służących ochronie bezpieczeństwa narodowego.</w:t>
      </w:r>
    </w:p>
    <w:p w:rsidR="00810202" w:rsidRPr="00562C3A" w:rsidRDefault="00810202" w:rsidP="00810202">
      <w:pPr>
        <w:spacing w:line="360" w:lineRule="auto"/>
        <w:jc w:val="both"/>
        <w:rPr>
          <w:rFonts w:ascii="Calibri" w:hAnsi="Calibri" w:cs="Calibri"/>
          <w:color w:val="000000"/>
        </w:rPr>
      </w:pPr>
      <w:r w:rsidRPr="00562C3A">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color w:val="000000"/>
              </w:rPr>
            </w:pPr>
          </w:p>
        </w:tc>
      </w:tr>
    </w:tbl>
    <w:p w:rsidR="00810202" w:rsidRPr="00562C3A" w:rsidRDefault="00810202" w:rsidP="00810202">
      <w:pPr>
        <w:spacing w:line="360" w:lineRule="auto"/>
        <w:jc w:val="both"/>
        <w:rPr>
          <w:rFonts w:ascii="Calibri" w:hAnsi="Calibri" w:cs="Calibri"/>
          <w:color w:val="000000"/>
        </w:rPr>
      </w:pPr>
      <w:r w:rsidRPr="00562C3A">
        <w:rPr>
          <w:rFonts w:ascii="Calibri" w:hAnsi="Calibri" w:cs="Calibri"/>
          <w:color w:val="000000"/>
        </w:rPr>
        <w:t xml:space="preserve"> ustawy Pzp. (podać mającą zastosowanie podstawę wykluczenia spośród wymienionych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color w:val="000000"/>
              </w:rPr>
            </w:pPr>
          </w:p>
        </w:tc>
      </w:tr>
    </w:tbl>
    <w:p w:rsidR="00810202" w:rsidRPr="00562C3A" w:rsidRDefault="00810202" w:rsidP="00810202">
      <w:pPr>
        <w:spacing w:line="360"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10202" w:rsidRPr="00562C3A" w:rsidTr="00EF757B">
        <w:tc>
          <w:tcPr>
            <w:tcW w:w="9212" w:type="dxa"/>
          </w:tcPr>
          <w:p w:rsidR="00810202" w:rsidRPr="00562C3A" w:rsidRDefault="00810202" w:rsidP="00EF757B">
            <w:pPr>
              <w:spacing w:line="360" w:lineRule="auto"/>
              <w:jc w:val="both"/>
              <w:rPr>
                <w:rFonts w:ascii="Calibri" w:hAnsi="Calibri" w:cs="Calibri"/>
                <w:color w:val="000000"/>
              </w:rPr>
            </w:pPr>
          </w:p>
        </w:tc>
      </w:tr>
    </w:tbl>
    <w:p w:rsidR="00810202" w:rsidRPr="00562C3A" w:rsidRDefault="00810202" w:rsidP="00810202">
      <w:pPr>
        <w:spacing w:line="360" w:lineRule="auto"/>
        <w:jc w:val="both"/>
        <w:rPr>
          <w:rFonts w:ascii="Calibri" w:hAnsi="Calibri" w:cs="Calibri"/>
          <w:color w:val="000000"/>
        </w:rPr>
      </w:pPr>
      <w:r w:rsidRPr="00562C3A">
        <w:rPr>
          <w:rFonts w:ascii="Calibri" w:hAnsi="Calibri" w:cs="Calibri"/>
          <w:color w:val="000000"/>
        </w:rPr>
        <w:lastRenderedPageBreak/>
        <w:t>(miejscowość), dnia</w:t>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r w:rsidRPr="00562C3A">
        <w:rPr>
          <w:rFonts w:ascii="Calibri" w:hAnsi="Calibri" w:cs="Calibri"/>
          <w:color w:val="000000"/>
        </w:rPr>
        <w:tab/>
      </w:r>
    </w:p>
    <w:p w:rsidR="00810202" w:rsidRPr="00562C3A" w:rsidRDefault="00810202" w:rsidP="00810202">
      <w:pPr>
        <w:spacing w:line="360" w:lineRule="auto"/>
        <w:jc w:val="both"/>
        <w:rPr>
          <w:rFonts w:ascii="Calibri" w:hAnsi="Calibri" w:cs="Calibri"/>
          <w:color w:val="000000"/>
        </w:rPr>
      </w:pPr>
      <w:r w:rsidRPr="00562C3A">
        <w:rPr>
          <w:rFonts w:ascii="Calibri" w:hAnsi="Calibri" w:cs="Calibri"/>
          <w:color w:val="000000"/>
        </w:rPr>
        <w:t>OŚWIADCZENIE DOTYCZĄCE PODANYCH INFORMACJI:</w:t>
      </w:r>
    </w:p>
    <w:p w:rsidR="00810202" w:rsidRPr="00562C3A" w:rsidRDefault="00810202" w:rsidP="00810202">
      <w:pPr>
        <w:spacing w:line="360" w:lineRule="auto"/>
        <w:jc w:val="both"/>
        <w:rPr>
          <w:rFonts w:ascii="Calibri" w:hAnsi="Calibri" w:cs="Calibri"/>
          <w:color w:val="000000"/>
        </w:rPr>
      </w:pPr>
      <w:r w:rsidRPr="00562C3A">
        <w:rPr>
          <w:rFonts w:ascii="Calibri" w:hAnsi="Calibri" w:cs="Calibri"/>
          <w:color w:val="000000"/>
        </w:rPr>
        <w:t xml:space="preserve">Oświadczam, że wszystkie informacje podane w powyższych oświadczeniach są aktualne </w:t>
      </w:r>
      <w:r w:rsidRPr="00562C3A">
        <w:rPr>
          <w:rFonts w:ascii="Calibri" w:hAnsi="Calibri" w:cs="Calibri"/>
          <w:color w:val="000000"/>
        </w:rPr>
        <w:br/>
        <w:t>i zgodne z prawdą oraz zostały przedstawione z pełną świadomością konsekwencji wprowadzenia zamawiającego w błąd przy przedstawianiu informacji.</w:t>
      </w: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Default="00810202" w:rsidP="00810202">
      <w:pPr>
        <w:spacing w:line="360" w:lineRule="auto"/>
        <w:jc w:val="both"/>
        <w:rPr>
          <w:rFonts w:ascii="Calibri" w:hAnsi="Calibri" w:cs="Calibri"/>
          <w:color w:val="000000"/>
        </w:rPr>
      </w:pPr>
    </w:p>
    <w:p w:rsidR="00810202" w:rsidRPr="00562C3A" w:rsidRDefault="00810202" w:rsidP="00810202">
      <w:pPr>
        <w:spacing w:line="360" w:lineRule="auto"/>
        <w:jc w:val="both"/>
        <w:rPr>
          <w:rFonts w:ascii="Calibri" w:hAnsi="Calibri" w:cs="Calibri"/>
          <w:color w:val="000000"/>
        </w:rPr>
      </w:pPr>
    </w:p>
    <w:p w:rsidR="00810202" w:rsidRPr="00736691" w:rsidRDefault="00810202" w:rsidP="00810202">
      <w:pPr>
        <w:pStyle w:val="Nagwek4"/>
        <w:spacing w:line="360" w:lineRule="auto"/>
        <w:jc w:val="right"/>
        <w:rPr>
          <w:rFonts w:ascii="Calibri" w:hAnsi="Calibri" w:cs="Calibri"/>
          <w:b/>
          <w:bCs/>
          <w:i/>
          <w:color w:val="auto"/>
          <w:sz w:val="22"/>
          <w:szCs w:val="22"/>
        </w:rPr>
      </w:pPr>
      <w:r w:rsidRPr="00736691">
        <w:rPr>
          <w:rFonts w:ascii="Calibri" w:hAnsi="Calibri" w:cs="Calibri"/>
          <w:b/>
          <w:bCs/>
          <w:color w:val="auto"/>
          <w:sz w:val="22"/>
          <w:szCs w:val="22"/>
        </w:rPr>
        <w:lastRenderedPageBreak/>
        <w:t>Załącznik nr 8</w:t>
      </w:r>
    </w:p>
    <w:p w:rsidR="00810202" w:rsidRPr="00D3142D" w:rsidRDefault="00810202" w:rsidP="00810202">
      <w:pPr>
        <w:spacing w:line="360" w:lineRule="auto"/>
        <w:jc w:val="both"/>
        <w:rPr>
          <w:rFonts w:ascii="Calibri" w:hAnsi="Calibri" w:cs="Calibri"/>
          <w:lang w:eastAsia="en-US"/>
        </w:rPr>
      </w:pPr>
      <w:r>
        <w:rPr>
          <w:rFonts w:ascii="Calibri" w:hAnsi="Calibri" w:cs="Calibri"/>
          <w:lang w:eastAsia="en-US"/>
        </w:rPr>
        <w:t>DZP.2344.10</w:t>
      </w:r>
      <w:r w:rsidRPr="00D3142D">
        <w:rPr>
          <w:rFonts w:ascii="Calibri" w:hAnsi="Calibri" w:cs="Calibri"/>
          <w:lang w:eastAsia="en-US"/>
        </w:rPr>
        <w:t>.202</w:t>
      </w:r>
      <w:r>
        <w:rPr>
          <w:rFonts w:ascii="Calibri" w:hAnsi="Calibri" w:cs="Calibri"/>
          <w:lang w:eastAsia="en-US"/>
        </w:rPr>
        <w:t>4</w:t>
      </w:r>
    </w:p>
    <w:p w:rsidR="00810202" w:rsidRDefault="00810202" w:rsidP="00810202">
      <w:pPr>
        <w:spacing w:line="360" w:lineRule="auto"/>
        <w:jc w:val="both"/>
        <w:rPr>
          <w:rFonts w:ascii="Calibri" w:hAnsi="Calibri" w:cs="Calibri"/>
          <w:bCs/>
          <w:lang w:eastAsia="en-US"/>
        </w:rPr>
      </w:pPr>
    </w:p>
    <w:p w:rsidR="00810202" w:rsidRPr="00DC34FA" w:rsidRDefault="00810202" w:rsidP="00810202">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DC34FA" w:rsidTr="00EF757B">
        <w:tc>
          <w:tcPr>
            <w:tcW w:w="9210" w:type="dxa"/>
          </w:tcPr>
          <w:p w:rsidR="00810202" w:rsidRPr="00E50CCF" w:rsidRDefault="00810202" w:rsidP="00EF757B">
            <w:pPr>
              <w:spacing w:line="360" w:lineRule="auto"/>
              <w:jc w:val="both"/>
              <w:rPr>
                <w:rFonts w:ascii="Calibri" w:hAnsi="Calibri" w:cs="Calibri"/>
                <w:b/>
                <w:lang w:eastAsia="en-US"/>
              </w:rPr>
            </w:pPr>
          </w:p>
        </w:tc>
      </w:tr>
    </w:tbl>
    <w:p w:rsidR="00810202" w:rsidRPr="00DC34FA" w:rsidRDefault="00810202" w:rsidP="00810202">
      <w:pPr>
        <w:spacing w:line="360" w:lineRule="auto"/>
        <w:jc w:val="both"/>
        <w:rPr>
          <w:rFonts w:ascii="Calibri" w:hAnsi="Calibri" w:cs="Calibri"/>
          <w:b/>
          <w:lang w:eastAsia="en-US"/>
        </w:rPr>
      </w:pPr>
    </w:p>
    <w:p w:rsidR="00810202" w:rsidRPr="00DC34FA" w:rsidRDefault="00810202" w:rsidP="00810202">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w:t>
      </w:r>
      <w:proofErr w:type="spellStart"/>
      <w:r w:rsidRPr="00DC34FA">
        <w:rPr>
          <w:rFonts w:ascii="Calibri" w:hAnsi="Calibri" w:cs="Calibri"/>
          <w:lang w:eastAsia="en-US"/>
        </w:rPr>
        <w:t>CEiDG</w:t>
      </w:r>
      <w:proofErr w:type="spellEnd"/>
      <w:r w:rsidRPr="00DC34FA">
        <w:rPr>
          <w:rFonts w:ascii="Calibri" w:hAnsi="Calibri" w:cs="Calibri"/>
          <w:lang w:eastAsia="en-US"/>
        </w:rPr>
        <w:t>)</w:t>
      </w:r>
    </w:p>
    <w:p w:rsidR="00810202" w:rsidRPr="00DC34FA" w:rsidRDefault="00810202" w:rsidP="00810202">
      <w:pPr>
        <w:spacing w:line="360" w:lineRule="auto"/>
        <w:jc w:val="both"/>
        <w:rPr>
          <w:rFonts w:ascii="Calibri" w:hAnsi="Calibri" w:cs="Calibri"/>
          <w:lang w:eastAsia="en-US"/>
        </w:rPr>
      </w:pPr>
      <w:r w:rsidRPr="00DC34FA">
        <w:rPr>
          <w:rFonts w:ascii="Calibri" w:hAnsi="Calibri" w:cs="Calibri"/>
          <w:lang w:eastAsia="en-US"/>
        </w:rPr>
        <w:t xml:space="preserve">reprezentowany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810202" w:rsidRPr="00DC34FA" w:rsidTr="00EF757B">
        <w:tc>
          <w:tcPr>
            <w:tcW w:w="9210" w:type="dxa"/>
          </w:tcPr>
          <w:p w:rsidR="00810202" w:rsidRPr="00E50CCF" w:rsidRDefault="00810202" w:rsidP="00EF757B">
            <w:pPr>
              <w:spacing w:line="360" w:lineRule="auto"/>
              <w:ind w:right="-2"/>
              <w:jc w:val="both"/>
              <w:rPr>
                <w:rFonts w:ascii="Calibri" w:hAnsi="Calibri" w:cs="Calibri"/>
                <w:i/>
                <w:lang w:eastAsia="en-US"/>
              </w:rPr>
            </w:pPr>
          </w:p>
        </w:tc>
      </w:tr>
    </w:tbl>
    <w:p w:rsidR="00810202" w:rsidRPr="00DC34FA" w:rsidRDefault="00810202" w:rsidP="00810202">
      <w:pPr>
        <w:spacing w:line="360" w:lineRule="auto"/>
        <w:ind w:right="-2"/>
        <w:jc w:val="both"/>
        <w:rPr>
          <w:rFonts w:ascii="Calibri" w:hAnsi="Calibri" w:cs="Calibri"/>
          <w:i/>
          <w:lang w:eastAsia="en-US"/>
        </w:rPr>
      </w:pPr>
    </w:p>
    <w:p w:rsidR="00810202" w:rsidRPr="004E214F" w:rsidRDefault="00810202" w:rsidP="00810202">
      <w:pPr>
        <w:spacing w:line="360" w:lineRule="auto"/>
        <w:ind w:right="-2"/>
        <w:jc w:val="both"/>
        <w:rPr>
          <w:rFonts w:ascii="Calibri" w:hAnsi="Calibri" w:cs="Calibri"/>
          <w:lang w:eastAsia="en-US"/>
        </w:rPr>
      </w:pPr>
      <w:r w:rsidRPr="00DC34FA">
        <w:rPr>
          <w:rFonts w:ascii="Calibri" w:hAnsi="Calibri" w:cs="Calibri"/>
          <w:lang w:eastAsia="en-US"/>
        </w:rPr>
        <w:t xml:space="preserve"> (imię, nazwisko, stanowisko/podstawa do reprezentacji)</w:t>
      </w:r>
      <w:r>
        <w:rPr>
          <w:rFonts w:ascii="Calibri" w:hAnsi="Calibri" w:cs="Calibri"/>
          <w:lang w:eastAsia="en-US"/>
        </w:rPr>
        <w:t>.</w:t>
      </w:r>
    </w:p>
    <w:p w:rsidR="00810202" w:rsidRPr="00DC34FA" w:rsidRDefault="00810202" w:rsidP="00810202">
      <w:pPr>
        <w:spacing w:before="120" w:after="120" w:line="360" w:lineRule="auto"/>
        <w:jc w:val="center"/>
        <w:rPr>
          <w:rFonts w:ascii="Calibri" w:hAnsi="Calibri" w:cs="Calibri"/>
        </w:rPr>
      </w:pPr>
      <w:r w:rsidRPr="00DC34FA">
        <w:rPr>
          <w:rFonts w:ascii="Calibri" w:hAnsi="Calibri" w:cs="Calibri"/>
        </w:rPr>
        <w:t>Oświadczenie Wykonawcy</w:t>
      </w:r>
    </w:p>
    <w:p w:rsidR="00810202" w:rsidRPr="00DC34FA" w:rsidRDefault="00810202" w:rsidP="00810202">
      <w:pPr>
        <w:spacing w:after="120" w:line="360" w:lineRule="auto"/>
        <w:jc w:val="both"/>
        <w:rPr>
          <w:rFonts w:ascii="Calibri" w:hAnsi="Calibri" w:cs="Calibri"/>
        </w:rPr>
      </w:pPr>
      <w:r w:rsidRPr="00DC34FA">
        <w:rPr>
          <w:rFonts w:ascii="Calibri" w:hAnsi="Calibri" w:cs="Calibri"/>
        </w:rPr>
        <w:t>składane w zakresie art. 108 ust. 1 pkt. 3, 6 ustawy z dnia 11 września 2019 r.  Prawo zamówień publicznych (</w:t>
      </w:r>
      <w:proofErr w:type="spellStart"/>
      <w:r w:rsidRPr="00DC34FA">
        <w:rPr>
          <w:rFonts w:ascii="Calibri" w:hAnsi="Calibri" w:cs="Calibri"/>
        </w:rPr>
        <w:t>Dz.U</w:t>
      </w:r>
      <w:proofErr w:type="spellEnd"/>
      <w:r w:rsidRPr="00DC34FA">
        <w:rPr>
          <w:rFonts w:ascii="Calibri" w:hAnsi="Calibri" w:cs="Calibri"/>
        </w:rPr>
        <w:t>. poz. 2019 ze zm.) (dalej jako: ustawa Pzp), dotyczące aktualności informacji zawartych w oświadczeniu, o którym mowa w art. 125 ust. 1 ustawy</w:t>
      </w:r>
    </w:p>
    <w:p w:rsidR="00810202" w:rsidRDefault="00810202" w:rsidP="00810202">
      <w:pPr>
        <w:pStyle w:val="Tekstpodstawowywcity"/>
        <w:spacing w:line="360" w:lineRule="auto"/>
        <w:jc w:val="both"/>
        <w:rPr>
          <w:rFonts w:ascii="Calibri" w:hAnsi="Calibri" w:cs="Calibri"/>
          <w:sz w:val="22"/>
          <w:szCs w:val="22"/>
        </w:rPr>
      </w:pPr>
    </w:p>
    <w:p w:rsidR="00810202" w:rsidRPr="006540A4" w:rsidRDefault="00810202" w:rsidP="00810202">
      <w:pPr>
        <w:pStyle w:val="Tekstpodstawowywcity"/>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810202" w:rsidRPr="006540A4" w:rsidRDefault="00810202" w:rsidP="00810202">
      <w:pPr>
        <w:pStyle w:val="normal"/>
        <w:spacing w:line="360" w:lineRule="auto"/>
        <w:jc w:val="both"/>
        <w:rPr>
          <w:rFonts w:ascii="Calibri" w:hAnsi="Calibri" w:cs="Calibri"/>
        </w:rPr>
      </w:pPr>
      <w:r w:rsidRPr="006540A4">
        <w:rPr>
          <w:rFonts w:ascii="Calibri" w:hAnsi="Calibri" w:cs="Calibri"/>
        </w:rPr>
        <w:t xml:space="preserve">Postępowanie o udzielenie zamówienia publicznego na </w:t>
      </w:r>
      <w:r w:rsidRPr="006540A4">
        <w:rPr>
          <w:rStyle w:val="Pogrubienie"/>
          <w:rFonts w:ascii="Calibri" w:hAnsi="Calibri" w:cs="Calibri"/>
          <w:b w:val="0"/>
        </w:rPr>
        <w:t>usługi napraw, przeglądów i konserwacji sprzętu i aparatury medycznej na potrzeby SP ZOZ MSWiA w Białymstoku im. Mariana Zyndrama – Kościałkowskiego</w:t>
      </w:r>
      <w:r w:rsidRPr="006540A4">
        <w:rPr>
          <w:rFonts w:ascii="Calibri" w:hAnsi="Calibri" w:cs="Calibri"/>
        </w:rPr>
        <w:t xml:space="preserve"> </w:t>
      </w:r>
    </w:p>
    <w:p w:rsidR="00810202" w:rsidRPr="00DC34FA" w:rsidRDefault="00810202" w:rsidP="00810202">
      <w:pPr>
        <w:pStyle w:val="Tekstpodstawowywcity"/>
        <w:spacing w:line="360" w:lineRule="auto"/>
        <w:jc w:val="both"/>
        <w:rPr>
          <w:rFonts w:ascii="Calibri" w:hAnsi="Calibri" w:cs="Calibri"/>
          <w:bCs/>
          <w:sz w:val="22"/>
          <w:szCs w:val="22"/>
        </w:rPr>
      </w:pPr>
    </w:p>
    <w:p w:rsidR="00810202" w:rsidRPr="00032D28" w:rsidRDefault="00810202" w:rsidP="00810202">
      <w:pPr>
        <w:pStyle w:val="Tekstpodstawowywcity"/>
        <w:spacing w:line="360" w:lineRule="auto"/>
        <w:jc w:val="both"/>
        <w:rPr>
          <w:rFonts w:ascii="Calibri" w:hAnsi="Calibri" w:cs="Calibri"/>
          <w:bCs/>
          <w:sz w:val="22"/>
          <w:szCs w:val="22"/>
        </w:rPr>
      </w:pPr>
      <w:r w:rsidRPr="00DC34FA">
        <w:rPr>
          <w:rFonts w:ascii="Calibri" w:hAnsi="Calibri" w:cs="Calibri"/>
          <w:bCs/>
          <w:sz w:val="22"/>
          <w:szCs w:val="22"/>
        </w:rPr>
        <w:t xml:space="preserve">oświadczam/(-my), że informacje zawarte w oświadczeniu o którym mowa w art. 125 ust. 1 ustawy Pzp, w zakresie podstaw wykluczenia z postępowania w zakresie  art. 108 ust. 1 pkt 3 oraz 6 ustawy Pzp, są aktualne. </w:t>
      </w: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jc w:val="right"/>
        <w:rPr>
          <w:rFonts w:ascii="Calibri" w:hAnsi="Calibri" w:cs="Calibri"/>
          <w:b/>
        </w:rPr>
      </w:pPr>
    </w:p>
    <w:p w:rsidR="00810202" w:rsidRDefault="00810202" w:rsidP="00810202">
      <w:pPr>
        <w:spacing w:line="360" w:lineRule="auto"/>
        <w:rPr>
          <w:rFonts w:ascii="Tahoma" w:hAnsi="Tahoma" w:cs="Tahoma"/>
          <w:b/>
          <w:sz w:val="19"/>
          <w:szCs w:val="19"/>
        </w:rPr>
      </w:pPr>
    </w:p>
    <w:p w:rsidR="00810202" w:rsidRPr="00562C3A" w:rsidRDefault="00810202" w:rsidP="00810202">
      <w:pPr>
        <w:spacing w:line="360" w:lineRule="auto"/>
        <w:rPr>
          <w:rFonts w:ascii="Calibri" w:hAnsi="Calibri" w:cs="Calibri"/>
        </w:rPr>
      </w:pPr>
      <w:r>
        <w:rPr>
          <w:rFonts w:ascii="Calibri" w:hAnsi="Calibri" w:cs="Calibri"/>
        </w:rPr>
        <w:lastRenderedPageBreak/>
        <w:t>DZP.2344.10.2024</w:t>
      </w:r>
    </w:p>
    <w:p w:rsidR="00810202" w:rsidRDefault="00810202" w:rsidP="00810202">
      <w:pPr>
        <w:spacing w:line="360" w:lineRule="auto"/>
        <w:jc w:val="right"/>
        <w:rPr>
          <w:rFonts w:ascii="Tahoma" w:hAnsi="Tahoma" w:cs="Tahoma"/>
          <w:b/>
          <w:sz w:val="19"/>
          <w:szCs w:val="19"/>
        </w:rPr>
      </w:pPr>
    </w:p>
    <w:p w:rsidR="00810202" w:rsidRPr="00A67D90" w:rsidRDefault="00810202" w:rsidP="00810202">
      <w:pPr>
        <w:spacing w:line="360" w:lineRule="auto"/>
        <w:jc w:val="right"/>
        <w:rPr>
          <w:rFonts w:ascii="Tahoma" w:hAnsi="Tahoma" w:cs="Tahoma"/>
          <w:b/>
          <w:sz w:val="19"/>
          <w:szCs w:val="19"/>
        </w:rPr>
      </w:pPr>
      <w:r>
        <w:rPr>
          <w:rFonts w:ascii="Tahoma" w:hAnsi="Tahoma" w:cs="Tahoma"/>
          <w:b/>
          <w:sz w:val="19"/>
          <w:szCs w:val="19"/>
        </w:rPr>
        <w:t>Załącznik nr 9</w:t>
      </w:r>
    </w:p>
    <w:p w:rsidR="00810202" w:rsidRPr="00BA23C7" w:rsidRDefault="00810202" w:rsidP="00810202">
      <w:pPr>
        <w:spacing w:line="360" w:lineRule="auto"/>
        <w:jc w:val="both"/>
        <w:rPr>
          <w:rFonts w:ascii="Tahoma" w:hAnsi="Tahoma" w:cs="Tahoma"/>
          <w:sz w:val="19"/>
          <w:szCs w:val="19"/>
        </w:rPr>
      </w:pPr>
      <w:r w:rsidRPr="00BA23C7">
        <w:rPr>
          <w:rFonts w:ascii="Tahoma" w:hAnsi="Tahoma" w:cs="Tahoma"/>
          <w:sz w:val="19"/>
          <w:szCs w:val="19"/>
        </w:rPr>
        <w:t>........................................................</w:t>
      </w:r>
    </w:p>
    <w:p w:rsidR="00810202" w:rsidRPr="00BA23C7" w:rsidRDefault="00810202" w:rsidP="00810202">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810202" w:rsidRPr="00BA23C7" w:rsidRDefault="00810202" w:rsidP="00810202">
      <w:pPr>
        <w:autoSpaceDE w:val="0"/>
        <w:autoSpaceDN w:val="0"/>
        <w:spacing w:line="360" w:lineRule="auto"/>
        <w:jc w:val="both"/>
        <w:rPr>
          <w:rFonts w:ascii="Tahoma" w:hAnsi="Tahoma" w:cs="Tahoma"/>
          <w:sz w:val="19"/>
          <w:szCs w:val="19"/>
        </w:rPr>
      </w:pPr>
      <w:r w:rsidRPr="00BA23C7">
        <w:rPr>
          <w:rFonts w:ascii="Tahoma" w:hAnsi="Tahoma" w:cs="Tahoma"/>
          <w:sz w:val="19"/>
          <w:szCs w:val="19"/>
        </w:rPr>
        <w:t>........................................................</w:t>
      </w:r>
    </w:p>
    <w:p w:rsidR="00810202" w:rsidRPr="00BA23C7" w:rsidRDefault="00810202" w:rsidP="00810202">
      <w:pPr>
        <w:spacing w:line="360" w:lineRule="auto"/>
        <w:ind w:right="6218"/>
        <w:jc w:val="center"/>
        <w:rPr>
          <w:rFonts w:ascii="Tahoma" w:hAnsi="Tahoma" w:cs="Tahoma"/>
          <w:sz w:val="19"/>
          <w:szCs w:val="19"/>
        </w:rPr>
      </w:pPr>
      <w:r w:rsidRPr="00BA23C7">
        <w:rPr>
          <w:rFonts w:ascii="Tahoma" w:hAnsi="Tahoma" w:cs="Tahoma"/>
          <w:i/>
          <w:iCs/>
          <w:sz w:val="19"/>
          <w:szCs w:val="19"/>
        </w:rPr>
        <w:t>Nazwa i adres Wykonawcy</w:t>
      </w:r>
    </w:p>
    <w:p w:rsidR="00810202" w:rsidRPr="00BA23C7" w:rsidRDefault="00810202" w:rsidP="00810202">
      <w:pPr>
        <w:spacing w:line="360" w:lineRule="auto"/>
        <w:jc w:val="right"/>
        <w:rPr>
          <w:rFonts w:ascii="Tahoma" w:hAnsi="Tahoma" w:cs="Tahoma"/>
          <w:sz w:val="19"/>
          <w:szCs w:val="19"/>
        </w:rPr>
      </w:pPr>
    </w:p>
    <w:p w:rsidR="00810202" w:rsidRPr="00BA23C7" w:rsidRDefault="00810202" w:rsidP="00810202">
      <w:pPr>
        <w:spacing w:line="360" w:lineRule="auto"/>
        <w:jc w:val="right"/>
        <w:rPr>
          <w:rFonts w:ascii="Tahoma" w:hAnsi="Tahoma" w:cs="Tahoma"/>
          <w:sz w:val="19"/>
          <w:szCs w:val="19"/>
        </w:rPr>
      </w:pPr>
      <w:r w:rsidRPr="00BA23C7">
        <w:rPr>
          <w:rFonts w:ascii="Tahoma" w:hAnsi="Tahoma" w:cs="Tahoma"/>
          <w:sz w:val="19"/>
          <w:szCs w:val="19"/>
        </w:rPr>
        <w:t>....................................................</w:t>
      </w:r>
    </w:p>
    <w:p w:rsidR="00810202" w:rsidRPr="00BA23C7" w:rsidRDefault="00810202" w:rsidP="00810202">
      <w:pPr>
        <w:spacing w:line="360" w:lineRule="auto"/>
        <w:ind w:left="6480"/>
        <w:jc w:val="center"/>
        <w:rPr>
          <w:rFonts w:ascii="Tahoma" w:hAnsi="Tahoma" w:cs="Tahoma"/>
          <w:i/>
          <w:iCs/>
          <w:sz w:val="19"/>
          <w:szCs w:val="19"/>
        </w:rPr>
      </w:pPr>
      <w:r w:rsidRPr="00BA23C7">
        <w:rPr>
          <w:rFonts w:ascii="Tahoma" w:hAnsi="Tahoma" w:cs="Tahoma"/>
          <w:i/>
          <w:iCs/>
          <w:sz w:val="19"/>
          <w:szCs w:val="19"/>
        </w:rPr>
        <w:t>Miejscowość, data</w:t>
      </w:r>
    </w:p>
    <w:p w:rsidR="00810202" w:rsidRPr="00BA23C7" w:rsidRDefault="00810202" w:rsidP="00810202">
      <w:pPr>
        <w:spacing w:line="360" w:lineRule="auto"/>
        <w:ind w:left="7371" w:firstLine="9"/>
        <w:jc w:val="center"/>
        <w:rPr>
          <w:rFonts w:ascii="Tahoma" w:hAnsi="Tahoma" w:cs="Tahoma"/>
          <w:i/>
          <w:iCs/>
          <w:sz w:val="19"/>
          <w:szCs w:val="19"/>
        </w:rPr>
      </w:pPr>
    </w:p>
    <w:p w:rsidR="00810202" w:rsidRPr="00BA23C7" w:rsidRDefault="00810202" w:rsidP="00810202">
      <w:pPr>
        <w:spacing w:line="360" w:lineRule="auto"/>
        <w:rPr>
          <w:rFonts w:ascii="Tahoma" w:hAnsi="Tahoma" w:cs="Tahoma"/>
          <w:sz w:val="19"/>
          <w:szCs w:val="19"/>
        </w:rPr>
      </w:pPr>
    </w:p>
    <w:p w:rsidR="00810202" w:rsidRPr="00BA23C7" w:rsidRDefault="00810202" w:rsidP="00810202">
      <w:pPr>
        <w:spacing w:line="360" w:lineRule="auto"/>
        <w:ind w:firstLine="708"/>
        <w:jc w:val="center"/>
        <w:rPr>
          <w:rFonts w:ascii="Tahoma" w:hAnsi="Tahoma" w:cs="Tahoma"/>
          <w:b/>
          <w:bCs/>
          <w:sz w:val="19"/>
          <w:szCs w:val="19"/>
        </w:rPr>
      </w:pPr>
    </w:p>
    <w:p w:rsidR="00810202" w:rsidRPr="00BA23C7" w:rsidRDefault="00810202" w:rsidP="00810202">
      <w:pPr>
        <w:spacing w:line="360" w:lineRule="auto"/>
        <w:ind w:firstLine="708"/>
        <w:jc w:val="center"/>
        <w:rPr>
          <w:rFonts w:ascii="Tahoma" w:hAnsi="Tahoma" w:cs="Tahoma"/>
          <w:b/>
          <w:bCs/>
          <w:sz w:val="19"/>
          <w:szCs w:val="19"/>
        </w:rPr>
      </w:pPr>
    </w:p>
    <w:p w:rsidR="00810202" w:rsidRPr="00BA23C7" w:rsidRDefault="00810202" w:rsidP="00810202">
      <w:pPr>
        <w:autoSpaceDE w:val="0"/>
        <w:autoSpaceDN w:val="0"/>
        <w:spacing w:line="360" w:lineRule="auto"/>
        <w:jc w:val="center"/>
        <w:rPr>
          <w:rFonts w:ascii="Tahoma" w:hAnsi="Tahoma" w:cs="Tahoma"/>
          <w:b/>
          <w:bCs/>
          <w:sz w:val="19"/>
          <w:szCs w:val="19"/>
        </w:rPr>
      </w:pPr>
      <w:r w:rsidRPr="00BA23C7">
        <w:rPr>
          <w:rFonts w:ascii="Tahoma" w:hAnsi="Tahoma" w:cs="Tahoma"/>
          <w:b/>
          <w:bCs/>
          <w:sz w:val="19"/>
          <w:szCs w:val="19"/>
        </w:rPr>
        <w:t>WYKAZ OSÓB SKIEROWANYCH DO REALIZACJI ZAMÓWIENIA PUBLICZNEGO, ODPOWIEDZIALNYCH ZA</w:t>
      </w:r>
      <w:r>
        <w:rPr>
          <w:rFonts w:ascii="Tahoma" w:hAnsi="Tahoma" w:cs="Tahoma"/>
          <w:b/>
          <w:bCs/>
          <w:sz w:val="19"/>
          <w:szCs w:val="19"/>
        </w:rPr>
        <w:t xml:space="preserve"> WYKONANIE USŁUGI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884"/>
        <w:gridCol w:w="1984"/>
        <w:gridCol w:w="3119"/>
        <w:gridCol w:w="1943"/>
      </w:tblGrid>
      <w:tr w:rsidR="00810202" w:rsidRPr="0042561A" w:rsidTr="00EF757B">
        <w:trPr>
          <w:jc w:val="center"/>
        </w:trPr>
        <w:tc>
          <w:tcPr>
            <w:tcW w:w="628" w:type="dxa"/>
            <w:vAlign w:val="center"/>
          </w:tcPr>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L.p.</w:t>
            </w:r>
          </w:p>
        </w:tc>
        <w:tc>
          <w:tcPr>
            <w:tcW w:w="1884" w:type="dxa"/>
            <w:vAlign w:val="center"/>
          </w:tcPr>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Imię i nazwisko</w:t>
            </w:r>
          </w:p>
        </w:tc>
        <w:tc>
          <w:tcPr>
            <w:tcW w:w="1984" w:type="dxa"/>
            <w:vAlign w:val="center"/>
          </w:tcPr>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Zakres wykonywanych czynności </w:t>
            </w:r>
          </w:p>
        </w:tc>
        <w:tc>
          <w:tcPr>
            <w:tcW w:w="3119" w:type="dxa"/>
            <w:vAlign w:val="center"/>
          </w:tcPr>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Kwalifikacje zawodowe, uprawnienia, doświadczenie, wykształcenie niezbędne </w:t>
            </w:r>
            <w:r w:rsidRPr="00BA23C7">
              <w:rPr>
                <w:rFonts w:ascii="Tahoma" w:hAnsi="Tahoma" w:cs="Tahoma"/>
                <w:i/>
                <w:iCs/>
                <w:sz w:val="19"/>
                <w:szCs w:val="19"/>
              </w:rPr>
              <w:br/>
              <w:t>do wykonania zamówienia</w:t>
            </w:r>
          </w:p>
        </w:tc>
        <w:tc>
          <w:tcPr>
            <w:tcW w:w="1943" w:type="dxa"/>
            <w:vAlign w:val="center"/>
          </w:tcPr>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Podstawa </w:t>
            </w:r>
          </w:p>
          <w:p w:rsidR="00810202" w:rsidRPr="00BA23C7" w:rsidRDefault="00810202" w:rsidP="00EF757B">
            <w:pPr>
              <w:autoSpaceDE w:val="0"/>
              <w:autoSpaceDN w:val="0"/>
              <w:spacing w:line="360" w:lineRule="auto"/>
              <w:jc w:val="center"/>
              <w:rPr>
                <w:rFonts w:ascii="Tahoma" w:hAnsi="Tahoma" w:cs="Tahoma"/>
                <w:i/>
                <w:iCs/>
                <w:sz w:val="19"/>
                <w:szCs w:val="19"/>
              </w:rPr>
            </w:pPr>
            <w:r w:rsidRPr="00BA23C7">
              <w:rPr>
                <w:rFonts w:ascii="Tahoma" w:hAnsi="Tahoma" w:cs="Tahoma"/>
                <w:i/>
                <w:iCs/>
                <w:sz w:val="19"/>
                <w:szCs w:val="19"/>
              </w:rPr>
              <w:t xml:space="preserve"> do dysponowania osobą</w:t>
            </w:r>
          </w:p>
        </w:tc>
      </w:tr>
      <w:tr w:rsidR="00810202" w:rsidRPr="0042561A" w:rsidTr="00EF757B">
        <w:trPr>
          <w:jc w:val="center"/>
        </w:trPr>
        <w:tc>
          <w:tcPr>
            <w:tcW w:w="628"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8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3119"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43"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r>
      <w:tr w:rsidR="00810202" w:rsidRPr="0042561A" w:rsidTr="00EF757B">
        <w:trPr>
          <w:jc w:val="center"/>
        </w:trPr>
        <w:tc>
          <w:tcPr>
            <w:tcW w:w="628"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8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3119"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43"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r>
      <w:tr w:rsidR="00810202" w:rsidRPr="0042561A" w:rsidTr="00EF757B">
        <w:trPr>
          <w:jc w:val="center"/>
        </w:trPr>
        <w:tc>
          <w:tcPr>
            <w:tcW w:w="628"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8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84"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3119"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c>
          <w:tcPr>
            <w:tcW w:w="1943" w:type="dxa"/>
          </w:tcPr>
          <w:p w:rsidR="00810202" w:rsidRPr="00BA23C7" w:rsidRDefault="00810202" w:rsidP="00EF757B">
            <w:pPr>
              <w:autoSpaceDE w:val="0"/>
              <w:autoSpaceDN w:val="0"/>
              <w:spacing w:line="360" w:lineRule="auto"/>
              <w:jc w:val="both"/>
              <w:rPr>
                <w:rFonts w:ascii="Tahoma" w:hAnsi="Tahoma" w:cs="Tahoma"/>
                <w:b/>
                <w:bCs/>
                <w:i/>
                <w:iCs/>
                <w:sz w:val="19"/>
                <w:szCs w:val="19"/>
              </w:rPr>
            </w:pPr>
          </w:p>
        </w:tc>
      </w:tr>
    </w:tbl>
    <w:p w:rsidR="00810202" w:rsidRPr="00BA23C7" w:rsidRDefault="00810202" w:rsidP="00810202">
      <w:pPr>
        <w:widowControl w:val="0"/>
        <w:tabs>
          <w:tab w:val="right" w:leader="dot" w:pos="8674"/>
        </w:tabs>
        <w:autoSpaceDE w:val="0"/>
        <w:autoSpaceDN w:val="0"/>
        <w:adjustRightInd w:val="0"/>
        <w:spacing w:line="360" w:lineRule="auto"/>
        <w:ind w:left="57" w:right="57"/>
        <w:jc w:val="both"/>
        <w:rPr>
          <w:rFonts w:ascii="Tahoma" w:hAnsi="Tahoma" w:cs="Tahoma"/>
          <w:i/>
          <w:iCs/>
          <w:sz w:val="19"/>
          <w:szCs w:val="19"/>
        </w:rPr>
      </w:pPr>
    </w:p>
    <w:p w:rsidR="00810202" w:rsidRDefault="00810202" w:rsidP="00810202"/>
    <w:p w:rsidR="00810202" w:rsidRPr="00B214F3" w:rsidRDefault="00810202" w:rsidP="00810202">
      <w:pPr>
        <w:spacing w:line="360" w:lineRule="auto"/>
        <w:jc w:val="center"/>
        <w:rPr>
          <w:rFonts w:ascii="Calibri" w:hAnsi="Calibri" w:cs="Calibri"/>
          <w:b/>
        </w:rPr>
      </w:pPr>
    </w:p>
    <w:p w:rsidR="00810202" w:rsidRPr="00B214F3" w:rsidRDefault="00810202" w:rsidP="00810202">
      <w:pPr>
        <w:spacing w:line="360" w:lineRule="auto"/>
        <w:jc w:val="center"/>
        <w:rPr>
          <w:rFonts w:ascii="Tahoma" w:hAnsi="Tahoma" w:cs="Tahoma"/>
          <w:b/>
          <w:bCs/>
          <w:sz w:val="19"/>
          <w:szCs w:val="19"/>
        </w:rPr>
      </w:pPr>
      <w:r w:rsidRPr="00B214F3">
        <w:rPr>
          <w:rFonts w:ascii="Tahoma" w:hAnsi="Tahoma" w:cs="Tahoma"/>
          <w:b/>
          <w:bCs/>
          <w:sz w:val="19"/>
          <w:szCs w:val="19"/>
        </w:rPr>
        <w:t>WYKAZ USŁUG</w:t>
      </w:r>
      <w:r w:rsidRPr="00B214F3">
        <w:rPr>
          <w:rFonts w:ascii="Tahoma" w:hAnsi="Tahoma" w:cs="Tahoma"/>
          <w:b/>
          <w:bCs/>
          <w:sz w:val="19"/>
          <w:szCs w:val="19"/>
        </w:rPr>
        <w:br/>
      </w:r>
    </w:p>
    <w:tbl>
      <w:tblPr>
        <w:tblW w:w="964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10"/>
        <w:gridCol w:w="3402"/>
        <w:gridCol w:w="3014"/>
        <w:gridCol w:w="2514"/>
      </w:tblGrid>
      <w:tr w:rsidR="00810202" w:rsidRPr="008D5517" w:rsidTr="00EF757B">
        <w:trPr>
          <w:trHeight w:val="1160"/>
          <w:tblHeader/>
        </w:trPr>
        <w:tc>
          <w:tcPr>
            <w:tcW w:w="710" w:type="dxa"/>
            <w:tcBorders>
              <w:top w:val="single" w:sz="4" w:space="0" w:color="auto"/>
              <w:left w:val="single" w:sz="4" w:space="0" w:color="auto"/>
              <w:bottom w:val="single" w:sz="4" w:space="0" w:color="auto"/>
              <w:right w:val="single" w:sz="4" w:space="0" w:color="auto"/>
            </w:tcBorders>
            <w:vAlign w:val="center"/>
          </w:tcPr>
          <w:p w:rsidR="00810202" w:rsidRPr="008D5517" w:rsidRDefault="00810202" w:rsidP="00EF757B">
            <w:pPr>
              <w:jc w:val="center"/>
              <w:rPr>
                <w:b/>
              </w:rPr>
            </w:pPr>
            <w:r w:rsidRPr="008D5517">
              <w:rPr>
                <w:b/>
              </w:rPr>
              <w:t>L.p.</w:t>
            </w:r>
          </w:p>
        </w:tc>
        <w:tc>
          <w:tcPr>
            <w:tcW w:w="3402" w:type="dxa"/>
            <w:tcBorders>
              <w:top w:val="single" w:sz="4" w:space="0" w:color="auto"/>
              <w:left w:val="single" w:sz="4" w:space="0" w:color="auto"/>
              <w:bottom w:val="single" w:sz="4" w:space="0" w:color="auto"/>
              <w:right w:val="single" w:sz="4" w:space="0" w:color="auto"/>
            </w:tcBorders>
            <w:vAlign w:val="center"/>
          </w:tcPr>
          <w:p w:rsidR="00810202" w:rsidRPr="008D5517" w:rsidRDefault="00810202" w:rsidP="00EF757B">
            <w:pPr>
              <w:jc w:val="center"/>
              <w:rPr>
                <w:b/>
              </w:rPr>
            </w:pPr>
            <w:r w:rsidRPr="008D5517">
              <w:rPr>
                <w:b/>
              </w:rPr>
              <w:t>Przedmiot usługi i jej opis</w:t>
            </w:r>
          </w:p>
        </w:tc>
        <w:tc>
          <w:tcPr>
            <w:tcW w:w="3014" w:type="dxa"/>
            <w:tcBorders>
              <w:top w:val="single" w:sz="4" w:space="0" w:color="auto"/>
              <w:left w:val="single" w:sz="4" w:space="0" w:color="auto"/>
              <w:right w:val="single" w:sz="4" w:space="0" w:color="auto"/>
            </w:tcBorders>
            <w:vAlign w:val="center"/>
          </w:tcPr>
          <w:p w:rsidR="00810202" w:rsidRPr="008D5517" w:rsidRDefault="00810202" w:rsidP="00EF757B">
            <w:pPr>
              <w:jc w:val="center"/>
              <w:rPr>
                <w:b/>
              </w:rPr>
            </w:pPr>
            <w:r w:rsidRPr="008D5517">
              <w:rPr>
                <w:b/>
              </w:rPr>
              <w:t>Data wykonania usługi</w:t>
            </w:r>
          </w:p>
          <w:p w:rsidR="00810202" w:rsidRPr="008D5517" w:rsidRDefault="00810202" w:rsidP="00EF757B">
            <w:pPr>
              <w:jc w:val="center"/>
              <w:rPr>
                <w:b/>
              </w:rPr>
            </w:pPr>
          </w:p>
        </w:tc>
        <w:tc>
          <w:tcPr>
            <w:tcW w:w="2514" w:type="dxa"/>
            <w:tcBorders>
              <w:top w:val="single" w:sz="4" w:space="0" w:color="auto"/>
              <w:left w:val="single" w:sz="4" w:space="0" w:color="auto"/>
              <w:bottom w:val="single" w:sz="4" w:space="0" w:color="auto"/>
              <w:right w:val="single" w:sz="4" w:space="0" w:color="auto"/>
            </w:tcBorders>
            <w:vAlign w:val="center"/>
          </w:tcPr>
          <w:p w:rsidR="00810202" w:rsidRPr="008D5517" w:rsidRDefault="00810202" w:rsidP="00EF757B">
            <w:pPr>
              <w:jc w:val="center"/>
              <w:rPr>
                <w:b/>
              </w:rPr>
            </w:pPr>
            <w:r>
              <w:rPr>
                <w:b/>
              </w:rPr>
              <w:t>Zamawiający</w:t>
            </w:r>
          </w:p>
          <w:p w:rsidR="00810202" w:rsidRPr="008D5517" w:rsidRDefault="00810202" w:rsidP="00EF757B">
            <w:pPr>
              <w:jc w:val="center"/>
              <w:rPr>
                <w:b/>
              </w:rPr>
            </w:pPr>
          </w:p>
        </w:tc>
      </w:tr>
      <w:tr w:rsidR="00810202" w:rsidRPr="008D5517" w:rsidTr="00EF757B">
        <w:trPr>
          <w:trHeight w:val="121"/>
          <w:tblHeader/>
        </w:trPr>
        <w:tc>
          <w:tcPr>
            <w:tcW w:w="710"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r w:rsidRPr="008D5517">
              <w:rPr>
                <w:b/>
                <w:u w:val="single"/>
              </w:rPr>
              <w:t>1.</w:t>
            </w:r>
          </w:p>
        </w:tc>
        <w:tc>
          <w:tcPr>
            <w:tcW w:w="3402" w:type="dxa"/>
            <w:tcBorders>
              <w:top w:val="single" w:sz="4" w:space="0" w:color="auto"/>
              <w:left w:val="single" w:sz="4" w:space="0" w:color="auto"/>
              <w:right w:val="single" w:sz="4" w:space="0" w:color="auto"/>
            </w:tcBorders>
          </w:tcPr>
          <w:p w:rsidR="00810202" w:rsidRPr="008D5517" w:rsidRDefault="00810202" w:rsidP="00EF757B">
            <w:pPr>
              <w:jc w:val="both"/>
              <w:rPr>
                <w:b/>
                <w:u w:val="single"/>
              </w:rPr>
            </w:pPr>
          </w:p>
        </w:tc>
        <w:tc>
          <w:tcPr>
            <w:tcW w:w="3014" w:type="dxa"/>
            <w:tcBorders>
              <w:top w:val="single" w:sz="4" w:space="0" w:color="auto"/>
              <w:left w:val="single" w:sz="4" w:space="0" w:color="auto"/>
              <w:right w:val="single" w:sz="4" w:space="0" w:color="auto"/>
            </w:tcBorders>
          </w:tcPr>
          <w:p w:rsidR="00810202" w:rsidRPr="008D5517" w:rsidRDefault="00810202" w:rsidP="00EF757B">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p>
        </w:tc>
      </w:tr>
      <w:tr w:rsidR="00810202" w:rsidRPr="008D5517" w:rsidTr="00EF757B">
        <w:trPr>
          <w:trHeight w:val="52"/>
          <w:tblHeader/>
        </w:trPr>
        <w:tc>
          <w:tcPr>
            <w:tcW w:w="710"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r w:rsidRPr="008D5517">
              <w:rPr>
                <w:b/>
                <w:u w:val="single"/>
              </w:rPr>
              <w:t>2</w:t>
            </w:r>
          </w:p>
        </w:tc>
        <w:tc>
          <w:tcPr>
            <w:tcW w:w="3402"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3014"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p>
        </w:tc>
      </w:tr>
      <w:tr w:rsidR="00810202" w:rsidRPr="008D5517" w:rsidTr="00EF757B">
        <w:trPr>
          <w:trHeight w:val="52"/>
          <w:tblHeader/>
        </w:trPr>
        <w:tc>
          <w:tcPr>
            <w:tcW w:w="710"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r w:rsidRPr="008D5517">
              <w:rPr>
                <w:b/>
                <w:u w:val="single"/>
              </w:rPr>
              <w:t>3</w:t>
            </w:r>
          </w:p>
        </w:tc>
        <w:tc>
          <w:tcPr>
            <w:tcW w:w="3402"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3014"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p>
        </w:tc>
      </w:tr>
      <w:tr w:rsidR="00810202" w:rsidRPr="008D5517" w:rsidTr="00EF757B">
        <w:trPr>
          <w:trHeight w:val="52"/>
          <w:tblHeader/>
        </w:trPr>
        <w:tc>
          <w:tcPr>
            <w:tcW w:w="710"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r w:rsidRPr="008D5517">
              <w:rPr>
                <w:b/>
                <w:u w:val="single"/>
              </w:rPr>
              <w:t>4</w:t>
            </w:r>
          </w:p>
        </w:tc>
        <w:tc>
          <w:tcPr>
            <w:tcW w:w="3402"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3014" w:type="dxa"/>
            <w:tcBorders>
              <w:left w:val="single" w:sz="4" w:space="0" w:color="auto"/>
              <w:bottom w:val="single" w:sz="4" w:space="0" w:color="auto"/>
              <w:right w:val="single" w:sz="4" w:space="0" w:color="auto"/>
            </w:tcBorders>
          </w:tcPr>
          <w:p w:rsidR="00810202" w:rsidRPr="008D5517" w:rsidRDefault="00810202" w:rsidP="00EF757B">
            <w:pPr>
              <w:jc w:val="both"/>
              <w:rPr>
                <w:b/>
                <w:u w:val="single"/>
              </w:rPr>
            </w:pPr>
          </w:p>
        </w:tc>
        <w:tc>
          <w:tcPr>
            <w:tcW w:w="2514" w:type="dxa"/>
            <w:tcBorders>
              <w:top w:val="single" w:sz="4" w:space="0" w:color="auto"/>
              <w:left w:val="single" w:sz="4" w:space="0" w:color="auto"/>
              <w:bottom w:val="single" w:sz="4" w:space="0" w:color="auto"/>
              <w:right w:val="single" w:sz="4" w:space="0" w:color="auto"/>
            </w:tcBorders>
          </w:tcPr>
          <w:p w:rsidR="00810202" w:rsidRPr="008D5517" w:rsidRDefault="00810202" w:rsidP="00EF757B">
            <w:pPr>
              <w:jc w:val="both"/>
              <w:rPr>
                <w:b/>
                <w:u w:val="single"/>
              </w:rPr>
            </w:pPr>
          </w:p>
        </w:tc>
      </w:tr>
    </w:tbl>
    <w:p w:rsidR="00810202" w:rsidRPr="00562C3A" w:rsidRDefault="00810202" w:rsidP="00810202">
      <w:pPr>
        <w:spacing w:line="360" w:lineRule="auto"/>
        <w:jc w:val="center"/>
        <w:rPr>
          <w:rFonts w:ascii="Calibri" w:hAnsi="Calibri" w:cs="Calibri"/>
        </w:rPr>
      </w:pPr>
    </w:p>
    <w:p w:rsidR="00CC40D8" w:rsidRDefault="00CC40D8"/>
    <w:sectPr w:rsidR="00CC40D8" w:rsidSect="00A10ED3">
      <w:footerReference w:type="default" r:id="rId8"/>
      <w:pgSz w:w="11909" w:h="16834"/>
      <w:pgMar w:top="993" w:right="1418" w:bottom="1418"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DC" w:rsidRDefault="000845DC" w:rsidP="000845DC">
      <w:pPr>
        <w:spacing w:line="240" w:lineRule="auto"/>
      </w:pPr>
      <w:r>
        <w:separator/>
      </w:r>
    </w:p>
  </w:endnote>
  <w:endnote w:type="continuationSeparator" w:id="0">
    <w:p w:rsidR="000845DC" w:rsidRDefault="000845DC" w:rsidP="000845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attrocento Sans">
    <w:altName w:val="Calibri"/>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A8" w:rsidRDefault="000845DC">
    <w:pPr>
      <w:pStyle w:val="Tekstpodstawowy"/>
      <w:spacing w:line="12" w:lineRule="auto"/>
      <w:jc w:val="left"/>
    </w:pPr>
    <w:r>
      <w:rPr>
        <w:lang w:eastAsia="en-US"/>
      </w:rPr>
      <w:pict>
        <v:rect id="_x0000_s1025" style="position:absolute;margin-left:511.55pt;margin-top:807.45pt;width:17.1pt;height:12.1pt;z-index:251660288;mso-position-horizontal-relative:page;mso-position-vertical-relative:page" stroked="f" strokeweight="0">
          <v:textbox style="mso-next-textbox:#_x0000_s1025" inset="0,0,0,0">
            <w:txbxContent>
              <w:p w:rsidR="002D64A8" w:rsidRDefault="000845DC">
                <w:pPr>
                  <w:pStyle w:val="Zawartoramki"/>
                  <w:spacing w:before="14"/>
                  <w:ind w:left="60"/>
                  <w:rPr>
                    <w:sz w:val="18"/>
                  </w:rPr>
                </w:pPr>
                <w:r>
                  <w:rPr>
                    <w:color w:val="000009"/>
                    <w:spacing w:val="-5"/>
                    <w:sz w:val="18"/>
                  </w:rPr>
                  <w:fldChar w:fldCharType="begin"/>
                </w:r>
                <w:r w:rsidR="00810202">
                  <w:rPr>
                    <w:color w:val="000009"/>
                    <w:spacing w:val="-5"/>
                    <w:sz w:val="18"/>
                  </w:rPr>
                  <w:instrText>PAGE</w:instrText>
                </w:r>
                <w:r>
                  <w:rPr>
                    <w:color w:val="000009"/>
                    <w:spacing w:val="-5"/>
                    <w:sz w:val="18"/>
                  </w:rPr>
                  <w:fldChar w:fldCharType="separate"/>
                </w:r>
                <w:r w:rsidR="006B67D8">
                  <w:rPr>
                    <w:noProof/>
                    <w:color w:val="000009"/>
                    <w:spacing w:val="-5"/>
                    <w:sz w:val="18"/>
                  </w:rPr>
                  <w:t>39</w:t>
                </w:r>
                <w:r>
                  <w:rPr>
                    <w:color w:val="000009"/>
                    <w:spacing w:val="-5"/>
                    <w:sz w:val="18"/>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DC" w:rsidRDefault="000845DC" w:rsidP="000845DC">
      <w:pPr>
        <w:spacing w:line="240" w:lineRule="auto"/>
      </w:pPr>
      <w:r>
        <w:separator/>
      </w:r>
    </w:p>
  </w:footnote>
  <w:footnote w:type="continuationSeparator" w:id="0">
    <w:p w:rsidR="000845DC" w:rsidRDefault="000845DC" w:rsidP="000845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33"/>
    <w:multiLevelType w:val="multilevel"/>
    <w:tmpl w:val="3314ECD2"/>
    <w:lvl w:ilvl="0">
      <w:start w:val="1"/>
      <w:numFmt w:val="decimal"/>
      <w:lvlText w:val="%1."/>
      <w:lvlJc w:val="left"/>
      <w:pPr>
        <w:tabs>
          <w:tab w:val="num" w:pos="0"/>
        </w:tabs>
        <w:ind w:left="536" w:hanging="35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286"/>
      </w:pPr>
      <w:rPr>
        <w:rFonts w:ascii="Symbol" w:hAnsi="Symbol" w:cs="Symbol" w:hint="default"/>
        <w:lang w:val="pl-PL" w:eastAsia="en-US" w:bidi="ar-SA"/>
      </w:rPr>
    </w:lvl>
    <w:lvl w:ilvl="3">
      <w:numFmt w:val="bullet"/>
      <w:lvlText w:val=""/>
      <w:lvlJc w:val="left"/>
      <w:pPr>
        <w:tabs>
          <w:tab w:val="num" w:pos="0"/>
        </w:tabs>
        <w:ind w:left="2203" w:hanging="286"/>
      </w:pPr>
      <w:rPr>
        <w:rFonts w:ascii="Symbol" w:hAnsi="Symbol" w:cs="Symbol" w:hint="default"/>
        <w:lang w:val="pl-PL" w:eastAsia="en-US" w:bidi="ar-SA"/>
      </w:rPr>
    </w:lvl>
    <w:lvl w:ilvl="4">
      <w:numFmt w:val="bullet"/>
      <w:lvlText w:val=""/>
      <w:lvlJc w:val="left"/>
      <w:pPr>
        <w:tabs>
          <w:tab w:val="num" w:pos="0"/>
        </w:tabs>
        <w:ind w:left="3226" w:hanging="286"/>
      </w:pPr>
      <w:rPr>
        <w:rFonts w:ascii="Symbol" w:hAnsi="Symbol" w:cs="Symbol" w:hint="default"/>
        <w:lang w:val="pl-PL" w:eastAsia="en-US" w:bidi="ar-SA"/>
      </w:rPr>
    </w:lvl>
    <w:lvl w:ilvl="5">
      <w:numFmt w:val="bullet"/>
      <w:lvlText w:val=""/>
      <w:lvlJc w:val="left"/>
      <w:pPr>
        <w:tabs>
          <w:tab w:val="num" w:pos="0"/>
        </w:tabs>
        <w:ind w:left="4249" w:hanging="286"/>
      </w:pPr>
      <w:rPr>
        <w:rFonts w:ascii="Symbol" w:hAnsi="Symbol" w:cs="Symbol" w:hint="default"/>
        <w:lang w:val="pl-PL" w:eastAsia="en-US" w:bidi="ar-SA"/>
      </w:rPr>
    </w:lvl>
    <w:lvl w:ilvl="6">
      <w:numFmt w:val="bullet"/>
      <w:lvlText w:val=""/>
      <w:lvlJc w:val="left"/>
      <w:pPr>
        <w:tabs>
          <w:tab w:val="num" w:pos="0"/>
        </w:tabs>
        <w:ind w:left="5273" w:hanging="286"/>
      </w:pPr>
      <w:rPr>
        <w:rFonts w:ascii="Symbol" w:hAnsi="Symbol" w:cs="Symbol" w:hint="default"/>
        <w:lang w:val="pl-PL" w:eastAsia="en-US" w:bidi="ar-SA"/>
      </w:rPr>
    </w:lvl>
    <w:lvl w:ilvl="7">
      <w:numFmt w:val="bullet"/>
      <w:lvlText w:val=""/>
      <w:lvlJc w:val="left"/>
      <w:pPr>
        <w:tabs>
          <w:tab w:val="num" w:pos="0"/>
        </w:tabs>
        <w:ind w:left="6296" w:hanging="286"/>
      </w:pPr>
      <w:rPr>
        <w:rFonts w:ascii="Symbol" w:hAnsi="Symbol" w:cs="Symbol" w:hint="default"/>
        <w:lang w:val="pl-PL" w:eastAsia="en-US" w:bidi="ar-SA"/>
      </w:rPr>
    </w:lvl>
    <w:lvl w:ilvl="8">
      <w:numFmt w:val="bullet"/>
      <w:lvlText w:val=""/>
      <w:lvlJc w:val="left"/>
      <w:pPr>
        <w:tabs>
          <w:tab w:val="num" w:pos="0"/>
        </w:tabs>
        <w:ind w:left="7319" w:hanging="286"/>
      </w:pPr>
      <w:rPr>
        <w:rFonts w:ascii="Symbol" w:hAnsi="Symbol" w:cs="Symbol" w:hint="default"/>
        <w:lang w:val="pl-PL" w:eastAsia="en-US" w:bidi="ar-SA"/>
      </w:rPr>
    </w:lvl>
  </w:abstractNum>
  <w:abstractNum w:abstractNumId="1">
    <w:nsid w:val="044509D7"/>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3">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D3C6EA1"/>
    <w:multiLevelType w:val="multilevel"/>
    <w:tmpl w:val="E2904116"/>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5">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1CC61B9"/>
    <w:multiLevelType w:val="multilevel"/>
    <w:tmpl w:val="C4AC92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8">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15A177DF"/>
    <w:multiLevelType w:val="multilevel"/>
    <w:tmpl w:val="8B24684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Arial" w:eastAsia="Arial" w:hAnsi="Arial" w:cs="Arial"/>
        <w:b w:val="0"/>
        <w:bCs/>
        <w:i w:val="0"/>
        <w:iCs w:val="0"/>
        <w:color w:val="000009"/>
        <w:spacing w:val="-1"/>
        <w:w w:val="99"/>
        <w:sz w:val="20"/>
        <w:szCs w:val="20"/>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10">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14">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4BB40F8"/>
    <w:multiLevelType w:val="multilevel"/>
    <w:tmpl w:val="B1FA66C4"/>
    <w:lvl w:ilvl="0">
      <w:start w:val="1"/>
      <w:numFmt w:val="decimal"/>
      <w:lvlText w:val="%1."/>
      <w:lvlJc w:val="left"/>
      <w:pPr>
        <w:tabs>
          <w:tab w:val="num" w:pos="0"/>
        </w:tabs>
        <w:ind w:left="606" w:hanging="428"/>
      </w:pPr>
      <w:rPr>
        <w:b w:val="0"/>
        <w:spacing w:val="-1"/>
        <w:w w:val="99"/>
        <w:lang w:val="pl-PL" w:eastAsia="en-US" w:bidi="ar-SA"/>
      </w:rPr>
    </w:lvl>
    <w:lvl w:ilvl="1">
      <w:start w:val="1"/>
      <w:numFmt w:val="decimal"/>
      <w:lvlText w:val="%2)"/>
      <w:lvlJc w:val="left"/>
      <w:pPr>
        <w:tabs>
          <w:tab w:val="num" w:pos="0"/>
        </w:tabs>
        <w:ind w:left="1172" w:hanging="284"/>
      </w:pPr>
      <w:rPr>
        <w:b w:val="0"/>
        <w:spacing w:val="-1"/>
        <w:w w:val="99"/>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16">
    <w:nsid w:val="26195364"/>
    <w:multiLevelType w:val="multilevel"/>
    <w:tmpl w:val="4C1E878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17">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20">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30016617"/>
    <w:multiLevelType w:val="multilevel"/>
    <w:tmpl w:val="E8E88D8A"/>
    <w:lvl w:ilvl="0">
      <w:start w:val="1"/>
      <w:numFmt w:val="decimal"/>
      <w:lvlText w:val="%1."/>
      <w:lvlJc w:val="left"/>
      <w:pPr>
        <w:tabs>
          <w:tab w:val="num" w:pos="0"/>
        </w:tabs>
        <w:ind w:left="574" w:hanging="39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22">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3">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25">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6">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9">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0">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1">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5D7F52"/>
    <w:multiLevelType w:val="multilevel"/>
    <w:tmpl w:val="C65EA900"/>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33">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4">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6">
    <w:nsid w:val="58F90779"/>
    <w:multiLevelType w:val="multilevel"/>
    <w:tmpl w:val="140691F6"/>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nsid w:val="59C21F88"/>
    <w:multiLevelType w:val="multilevel"/>
    <w:tmpl w:val="EAF41BF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4"/>
        <w:sz w:val="22"/>
        <w:szCs w:val="22"/>
        <w:lang w:val="pl-PL" w:eastAsia="en-US" w:bidi="ar-SA"/>
      </w:rPr>
    </w:lvl>
    <w:lvl w:ilvl="1">
      <w:numFmt w:val="bullet"/>
      <w:lvlText w:val=""/>
      <w:lvlJc w:val="left"/>
      <w:pPr>
        <w:tabs>
          <w:tab w:val="num" w:pos="0"/>
        </w:tabs>
        <w:ind w:left="1350" w:hanging="284"/>
      </w:pPr>
      <w:rPr>
        <w:rFonts w:ascii="Symbol" w:hAnsi="Symbol" w:cs="Symbol" w:hint="default"/>
        <w:lang w:val="pl-PL" w:eastAsia="en-US" w:bidi="ar-SA"/>
      </w:rPr>
    </w:lvl>
    <w:lvl w:ilvl="2">
      <w:numFmt w:val="bullet"/>
      <w:lvlText w:val=""/>
      <w:lvlJc w:val="left"/>
      <w:pPr>
        <w:tabs>
          <w:tab w:val="num" w:pos="0"/>
        </w:tabs>
        <w:ind w:left="2241" w:hanging="284"/>
      </w:pPr>
      <w:rPr>
        <w:rFonts w:ascii="Symbol" w:hAnsi="Symbol" w:cs="Symbol" w:hint="default"/>
        <w:lang w:val="pl-PL" w:eastAsia="en-US" w:bidi="ar-SA"/>
      </w:rPr>
    </w:lvl>
    <w:lvl w:ilvl="3">
      <w:numFmt w:val="bullet"/>
      <w:lvlText w:val=""/>
      <w:lvlJc w:val="left"/>
      <w:pPr>
        <w:tabs>
          <w:tab w:val="num" w:pos="0"/>
        </w:tabs>
        <w:ind w:left="3131" w:hanging="284"/>
      </w:pPr>
      <w:rPr>
        <w:rFonts w:ascii="Symbol" w:hAnsi="Symbol" w:cs="Symbol" w:hint="default"/>
        <w:lang w:val="pl-PL" w:eastAsia="en-US" w:bidi="ar-SA"/>
      </w:rPr>
    </w:lvl>
    <w:lvl w:ilvl="4">
      <w:numFmt w:val="bullet"/>
      <w:lvlText w:val=""/>
      <w:lvlJc w:val="left"/>
      <w:pPr>
        <w:tabs>
          <w:tab w:val="num" w:pos="0"/>
        </w:tabs>
        <w:ind w:left="4022" w:hanging="284"/>
      </w:pPr>
      <w:rPr>
        <w:rFonts w:ascii="Symbol" w:hAnsi="Symbol" w:cs="Symbol" w:hint="default"/>
        <w:lang w:val="pl-PL" w:eastAsia="en-US" w:bidi="ar-SA"/>
      </w:rPr>
    </w:lvl>
    <w:lvl w:ilvl="5">
      <w:numFmt w:val="bullet"/>
      <w:lvlText w:val=""/>
      <w:lvlJc w:val="left"/>
      <w:pPr>
        <w:tabs>
          <w:tab w:val="num" w:pos="0"/>
        </w:tabs>
        <w:ind w:left="4913" w:hanging="284"/>
      </w:pPr>
      <w:rPr>
        <w:rFonts w:ascii="Symbol" w:hAnsi="Symbol" w:cs="Symbol" w:hint="default"/>
        <w:lang w:val="pl-PL" w:eastAsia="en-US" w:bidi="ar-SA"/>
      </w:rPr>
    </w:lvl>
    <w:lvl w:ilvl="6">
      <w:numFmt w:val="bullet"/>
      <w:lvlText w:val=""/>
      <w:lvlJc w:val="left"/>
      <w:pPr>
        <w:tabs>
          <w:tab w:val="num" w:pos="0"/>
        </w:tabs>
        <w:ind w:left="5803" w:hanging="284"/>
      </w:pPr>
      <w:rPr>
        <w:rFonts w:ascii="Symbol" w:hAnsi="Symbol" w:cs="Symbol" w:hint="default"/>
        <w:lang w:val="pl-PL" w:eastAsia="en-US" w:bidi="ar-SA"/>
      </w:rPr>
    </w:lvl>
    <w:lvl w:ilvl="7">
      <w:numFmt w:val="bullet"/>
      <w:lvlText w:val=""/>
      <w:lvlJc w:val="left"/>
      <w:pPr>
        <w:tabs>
          <w:tab w:val="num" w:pos="0"/>
        </w:tabs>
        <w:ind w:left="6694" w:hanging="284"/>
      </w:pPr>
      <w:rPr>
        <w:rFonts w:ascii="Symbol" w:hAnsi="Symbol" w:cs="Symbol" w:hint="default"/>
        <w:lang w:val="pl-PL" w:eastAsia="en-US" w:bidi="ar-SA"/>
      </w:rPr>
    </w:lvl>
    <w:lvl w:ilvl="8">
      <w:numFmt w:val="bullet"/>
      <w:lvlText w:val=""/>
      <w:lvlJc w:val="left"/>
      <w:pPr>
        <w:tabs>
          <w:tab w:val="num" w:pos="0"/>
        </w:tabs>
        <w:ind w:left="7585" w:hanging="284"/>
      </w:pPr>
      <w:rPr>
        <w:rFonts w:ascii="Symbol" w:hAnsi="Symbol" w:cs="Symbol" w:hint="default"/>
        <w:lang w:val="pl-PL" w:eastAsia="en-US" w:bidi="ar-SA"/>
      </w:rPr>
    </w:lvl>
  </w:abstractNum>
  <w:abstractNum w:abstractNumId="38">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5AB47306"/>
    <w:multiLevelType w:val="multilevel"/>
    <w:tmpl w:val="07689C1E"/>
    <w:lvl w:ilvl="0">
      <w:start w:val="1"/>
      <w:numFmt w:val="decimal"/>
      <w:lvlText w:val="%1."/>
      <w:lvlJc w:val="left"/>
      <w:pPr>
        <w:tabs>
          <w:tab w:val="num" w:pos="0"/>
        </w:tabs>
        <w:ind w:left="574" w:hanging="396"/>
      </w:pPr>
      <w:rPr>
        <w:spacing w:val="-1"/>
        <w:w w:val="99"/>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40">
    <w:nsid w:val="5CAC0182"/>
    <w:multiLevelType w:val="multilevel"/>
    <w:tmpl w:val="FFC841C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39"/>
        </w:tabs>
        <w:ind w:left="1211"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41">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2">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62192254"/>
    <w:multiLevelType w:val="multilevel"/>
    <w:tmpl w:val="245A131A"/>
    <w:lvl w:ilvl="0">
      <w:start w:val="1"/>
      <w:numFmt w:val="decimal"/>
      <w:lvlText w:val="%1."/>
      <w:lvlJc w:val="left"/>
      <w:pPr>
        <w:tabs>
          <w:tab w:val="num" w:pos="0"/>
        </w:tabs>
        <w:ind w:left="606" w:hanging="360"/>
      </w:pPr>
      <w:rPr>
        <w:b w:val="0"/>
        <w:spacing w:val="-1"/>
        <w:w w:val="99"/>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45">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46">
    <w:nsid w:val="654C54D8"/>
    <w:multiLevelType w:val="multilevel"/>
    <w:tmpl w:val="61CC259E"/>
    <w:lvl w:ilvl="0">
      <w:start w:val="1"/>
      <w:numFmt w:val="decimal"/>
      <w:lvlText w:val="%1."/>
      <w:lvlJc w:val="left"/>
      <w:pPr>
        <w:tabs>
          <w:tab w:val="num" w:pos="0"/>
        </w:tabs>
        <w:ind w:left="606"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286"/>
      </w:pPr>
      <w:rPr>
        <w:rFonts w:ascii="Symbol" w:hAnsi="Symbol" w:cs="Symbol" w:hint="default"/>
        <w:lang w:val="pl-PL" w:eastAsia="en-US" w:bidi="ar-SA"/>
      </w:rPr>
    </w:lvl>
    <w:lvl w:ilvl="2">
      <w:numFmt w:val="bullet"/>
      <w:lvlText w:val=""/>
      <w:lvlJc w:val="left"/>
      <w:pPr>
        <w:tabs>
          <w:tab w:val="num" w:pos="0"/>
        </w:tabs>
        <w:ind w:left="2353" w:hanging="286"/>
      </w:pPr>
      <w:rPr>
        <w:rFonts w:ascii="Symbol" w:hAnsi="Symbol" w:cs="Symbol" w:hint="default"/>
        <w:lang w:val="pl-PL" w:eastAsia="en-US" w:bidi="ar-SA"/>
      </w:rPr>
    </w:lvl>
    <w:lvl w:ilvl="3">
      <w:numFmt w:val="bullet"/>
      <w:lvlText w:val=""/>
      <w:lvlJc w:val="left"/>
      <w:pPr>
        <w:tabs>
          <w:tab w:val="num" w:pos="0"/>
        </w:tabs>
        <w:ind w:left="3229" w:hanging="286"/>
      </w:pPr>
      <w:rPr>
        <w:rFonts w:ascii="Symbol" w:hAnsi="Symbol" w:cs="Symbol" w:hint="default"/>
        <w:lang w:val="pl-PL" w:eastAsia="en-US" w:bidi="ar-SA"/>
      </w:rPr>
    </w:lvl>
    <w:lvl w:ilvl="4">
      <w:numFmt w:val="bullet"/>
      <w:lvlText w:val=""/>
      <w:lvlJc w:val="left"/>
      <w:pPr>
        <w:tabs>
          <w:tab w:val="num" w:pos="0"/>
        </w:tabs>
        <w:ind w:left="4106" w:hanging="286"/>
      </w:pPr>
      <w:rPr>
        <w:rFonts w:ascii="Symbol" w:hAnsi="Symbol" w:cs="Symbol" w:hint="default"/>
        <w:lang w:val="pl-PL" w:eastAsia="en-US" w:bidi="ar-SA"/>
      </w:rPr>
    </w:lvl>
    <w:lvl w:ilvl="5">
      <w:numFmt w:val="bullet"/>
      <w:lvlText w:val=""/>
      <w:lvlJc w:val="left"/>
      <w:pPr>
        <w:tabs>
          <w:tab w:val="num" w:pos="0"/>
        </w:tabs>
        <w:ind w:left="4983" w:hanging="286"/>
      </w:pPr>
      <w:rPr>
        <w:rFonts w:ascii="Symbol" w:hAnsi="Symbol" w:cs="Symbol" w:hint="default"/>
        <w:lang w:val="pl-PL" w:eastAsia="en-US" w:bidi="ar-SA"/>
      </w:rPr>
    </w:lvl>
    <w:lvl w:ilvl="6">
      <w:numFmt w:val="bullet"/>
      <w:lvlText w:val=""/>
      <w:lvlJc w:val="left"/>
      <w:pPr>
        <w:tabs>
          <w:tab w:val="num" w:pos="0"/>
        </w:tabs>
        <w:ind w:left="5859" w:hanging="286"/>
      </w:pPr>
      <w:rPr>
        <w:rFonts w:ascii="Symbol" w:hAnsi="Symbol" w:cs="Symbol" w:hint="default"/>
        <w:lang w:val="pl-PL" w:eastAsia="en-US" w:bidi="ar-SA"/>
      </w:rPr>
    </w:lvl>
    <w:lvl w:ilvl="7">
      <w:numFmt w:val="bullet"/>
      <w:lvlText w:val=""/>
      <w:lvlJc w:val="left"/>
      <w:pPr>
        <w:tabs>
          <w:tab w:val="num" w:pos="0"/>
        </w:tabs>
        <w:ind w:left="6736" w:hanging="286"/>
      </w:pPr>
      <w:rPr>
        <w:rFonts w:ascii="Symbol" w:hAnsi="Symbol" w:cs="Symbol" w:hint="default"/>
        <w:lang w:val="pl-PL" w:eastAsia="en-US" w:bidi="ar-SA"/>
      </w:rPr>
    </w:lvl>
    <w:lvl w:ilvl="8">
      <w:numFmt w:val="bullet"/>
      <w:lvlText w:val=""/>
      <w:lvlJc w:val="left"/>
      <w:pPr>
        <w:tabs>
          <w:tab w:val="num" w:pos="0"/>
        </w:tabs>
        <w:ind w:left="7613" w:hanging="286"/>
      </w:pPr>
      <w:rPr>
        <w:rFonts w:ascii="Symbol" w:hAnsi="Symbol" w:cs="Symbol" w:hint="default"/>
        <w:lang w:val="pl-PL" w:eastAsia="en-US" w:bidi="ar-SA"/>
      </w:rPr>
    </w:lvl>
  </w:abstractNum>
  <w:abstractNum w:abstractNumId="47">
    <w:nsid w:val="67D762AB"/>
    <w:multiLevelType w:val="multilevel"/>
    <w:tmpl w:val="FAEE1D2C"/>
    <w:lvl w:ilvl="0">
      <w:start w:val="1"/>
      <w:numFmt w:val="decimal"/>
      <w:lvlText w:val="%1."/>
      <w:lvlJc w:val="left"/>
      <w:pPr>
        <w:tabs>
          <w:tab w:val="num" w:pos="0"/>
        </w:tabs>
        <w:ind w:left="606" w:hanging="37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030"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start w:val="1"/>
      <w:numFmt w:val="lowerLetter"/>
      <w:lvlText w:val="%3)"/>
      <w:lvlJc w:val="left"/>
      <w:pPr>
        <w:tabs>
          <w:tab w:val="num" w:pos="0"/>
        </w:tabs>
        <w:ind w:left="1594" w:hanging="284"/>
      </w:pPr>
      <w:rPr>
        <w:rFonts w:ascii="Arial" w:eastAsia="Arial" w:hAnsi="Arial" w:cs="Arial"/>
        <w:b/>
        <w:bCs/>
        <w:i w:val="0"/>
        <w:iCs w:val="0"/>
        <w:color w:val="000009"/>
        <w:spacing w:val="-1"/>
        <w:w w:val="99"/>
        <w:sz w:val="20"/>
        <w:szCs w:val="20"/>
        <w:lang w:val="pl-PL" w:eastAsia="en-US" w:bidi="ar-SA"/>
      </w:rPr>
    </w:lvl>
    <w:lvl w:ilvl="3">
      <w:numFmt w:val="bullet"/>
      <w:lvlText w:val=""/>
      <w:lvlJc w:val="left"/>
      <w:pPr>
        <w:tabs>
          <w:tab w:val="num" w:pos="0"/>
        </w:tabs>
        <w:ind w:left="2570" w:hanging="284"/>
      </w:pPr>
      <w:rPr>
        <w:rFonts w:ascii="Symbol" w:hAnsi="Symbol" w:cs="Symbol" w:hint="default"/>
        <w:lang w:val="pl-PL" w:eastAsia="en-US" w:bidi="ar-SA"/>
      </w:rPr>
    </w:lvl>
    <w:lvl w:ilvl="4">
      <w:numFmt w:val="bullet"/>
      <w:lvlText w:val=""/>
      <w:lvlJc w:val="left"/>
      <w:pPr>
        <w:tabs>
          <w:tab w:val="num" w:pos="0"/>
        </w:tabs>
        <w:ind w:left="3541" w:hanging="284"/>
      </w:pPr>
      <w:rPr>
        <w:rFonts w:ascii="Symbol" w:hAnsi="Symbol" w:cs="Symbol" w:hint="default"/>
        <w:lang w:val="pl-PL" w:eastAsia="en-US" w:bidi="ar-SA"/>
      </w:rPr>
    </w:lvl>
    <w:lvl w:ilvl="5">
      <w:numFmt w:val="bullet"/>
      <w:lvlText w:val=""/>
      <w:lvlJc w:val="left"/>
      <w:pPr>
        <w:tabs>
          <w:tab w:val="num" w:pos="0"/>
        </w:tabs>
        <w:ind w:left="4512" w:hanging="284"/>
      </w:pPr>
      <w:rPr>
        <w:rFonts w:ascii="Symbol" w:hAnsi="Symbol" w:cs="Symbol" w:hint="default"/>
        <w:lang w:val="pl-PL" w:eastAsia="en-US" w:bidi="ar-SA"/>
      </w:rPr>
    </w:lvl>
    <w:lvl w:ilvl="6">
      <w:numFmt w:val="bullet"/>
      <w:lvlText w:val=""/>
      <w:lvlJc w:val="left"/>
      <w:pPr>
        <w:tabs>
          <w:tab w:val="num" w:pos="0"/>
        </w:tabs>
        <w:ind w:left="5483" w:hanging="284"/>
      </w:pPr>
      <w:rPr>
        <w:rFonts w:ascii="Symbol" w:hAnsi="Symbol" w:cs="Symbol" w:hint="default"/>
        <w:lang w:val="pl-PL" w:eastAsia="en-US" w:bidi="ar-SA"/>
      </w:rPr>
    </w:lvl>
    <w:lvl w:ilvl="7">
      <w:numFmt w:val="bullet"/>
      <w:lvlText w:val=""/>
      <w:lvlJc w:val="left"/>
      <w:pPr>
        <w:tabs>
          <w:tab w:val="num" w:pos="0"/>
        </w:tabs>
        <w:ind w:left="6454" w:hanging="284"/>
      </w:pPr>
      <w:rPr>
        <w:rFonts w:ascii="Symbol" w:hAnsi="Symbol" w:cs="Symbol" w:hint="default"/>
        <w:lang w:val="pl-PL" w:eastAsia="en-US" w:bidi="ar-SA"/>
      </w:rPr>
    </w:lvl>
    <w:lvl w:ilvl="8">
      <w:numFmt w:val="bullet"/>
      <w:lvlText w:val=""/>
      <w:lvlJc w:val="left"/>
      <w:pPr>
        <w:tabs>
          <w:tab w:val="num" w:pos="0"/>
        </w:tabs>
        <w:ind w:left="7424" w:hanging="284"/>
      </w:pPr>
      <w:rPr>
        <w:rFonts w:ascii="Symbol" w:hAnsi="Symbol" w:cs="Symbol" w:hint="default"/>
        <w:lang w:val="pl-PL" w:eastAsia="en-US" w:bidi="ar-SA"/>
      </w:rPr>
    </w:lvl>
  </w:abstractNum>
  <w:abstractNum w:abstractNumId="48">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6A870AAB"/>
    <w:multiLevelType w:val="multilevel"/>
    <w:tmpl w:val="3A32DF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99"/>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399"/>
      </w:pPr>
      <w:rPr>
        <w:rFonts w:ascii="Symbol" w:hAnsi="Symbol" w:cs="Symbol" w:hint="default"/>
        <w:lang w:val="pl-PL" w:eastAsia="en-US" w:bidi="ar-SA"/>
      </w:rPr>
    </w:lvl>
    <w:lvl w:ilvl="3">
      <w:numFmt w:val="bullet"/>
      <w:lvlText w:val=""/>
      <w:lvlJc w:val="left"/>
      <w:pPr>
        <w:tabs>
          <w:tab w:val="num" w:pos="0"/>
        </w:tabs>
        <w:ind w:left="2203" w:hanging="399"/>
      </w:pPr>
      <w:rPr>
        <w:rFonts w:ascii="Symbol" w:hAnsi="Symbol" w:cs="Symbol" w:hint="default"/>
        <w:lang w:val="pl-PL" w:eastAsia="en-US" w:bidi="ar-SA"/>
      </w:rPr>
    </w:lvl>
    <w:lvl w:ilvl="4">
      <w:numFmt w:val="bullet"/>
      <w:lvlText w:val=""/>
      <w:lvlJc w:val="left"/>
      <w:pPr>
        <w:tabs>
          <w:tab w:val="num" w:pos="0"/>
        </w:tabs>
        <w:ind w:left="3226" w:hanging="399"/>
      </w:pPr>
      <w:rPr>
        <w:rFonts w:ascii="Symbol" w:hAnsi="Symbol" w:cs="Symbol" w:hint="default"/>
        <w:lang w:val="pl-PL" w:eastAsia="en-US" w:bidi="ar-SA"/>
      </w:rPr>
    </w:lvl>
    <w:lvl w:ilvl="5">
      <w:numFmt w:val="bullet"/>
      <w:lvlText w:val=""/>
      <w:lvlJc w:val="left"/>
      <w:pPr>
        <w:tabs>
          <w:tab w:val="num" w:pos="0"/>
        </w:tabs>
        <w:ind w:left="4249" w:hanging="399"/>
      </w:pPr>
      <w:rPr>
        <w:rFonts w:ascii="Symbol" w:hAnsi="Symbol" w:cs="Symbol" w:hint="default"/>
        <w:lang w:val="pl-PL" w:eastAsia="en-US" w:bidi="ar-SA"/>
      </w:rPr>
    </w:lvl>
    <w:lvl w:ilvl="6">
      <w:numFmt w:val="bullet"/>
      <w:lvlText w:val=""/>
      <w:lvlJc w:val="left"/>
      <w:pPr>
        <w:tabs>
          <w:tab w:val="num" w:pos="0"/>
        </w:tabs>
        <w:ind w:left="5273" w:hanging="399"/>
      </w:pPr>
      <w:rPr>
        <w:rFonts w:ascii="Symbol" w:hAnsi="Symbol" w:cs="Symbol" w:hint="default"/>
        <w:lang w:val="pl-PL" w:eastAsia="en-US" w:bidi="ar-SA"/>
      </w:rPr>
    </w:lvl>
    <w:lvl w:ilvl="7">
      <w:numFmt w:val="bullet"/>
      <w:lvlText w:val=""/>
      <w:lvlJc w:val="left"/>
      <w:pPr>
        <w:tabs>
          <w:tab w:val="num" w:pos="0"/>
        </w:tabs>
        <w:ind w:left="6296" w:hanging="399"/>
      </w:pPr>
      <w:rPr>
        <w:rFonts w:ascii="Symbol" w:hAnsi="Symbol" w:cs="Symbol" w:hint="default"/>
        <w:lang w:val="pl-PL" w:eastAsia="en-US" w:bidi="ar-SA"/>
      </w:rPr>
    </w:lvl>
    <w:lvl w:ilvl="8">
      <w:numFmt w:val="bullet"/>
      <w:lvlText w:val=""/>
      <w:lvlJc w:val="left"/>
      <w:pPr>
        <w:tabs>
          <w:tab w:val="num" w:pos="0"/>
        </w:tabs>
        <w:ind w:left="7319" w:hanging="399"/>
      </w:pPr>
      <w:rPr>
        <w:rFonts w:ascii="Symbol" w:hAnsi="Symbol" w:cs="Symbol" w:hint="default"/>
        <w:lang w:val="pl-PL" w:eastAsia="en-US" w:bidi="ar-SA"/>
      </w:rPr>
    </w:lvl>
  </w:abstractNum>
  <w:abstractNum w:abstractNumId="50">
    <w:nsid w:val="6CF54C8D"/>
    <w:multiLevelType w:val="hybridMultilevel"/>
    <w:tmpl w:val="04BABB34"/>
    <w:lvl w:ilvl="0" w:tplc="2838618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FE861D8"/>
    <w:multiLevelType w:val="multilevel"/>
    <w:tmpl w:val="6584DAEC"/>
    <w:lvl w:ilvl="0">
      <w:start w:val="1"/>
      <w:numFmt w:val="decimal"/>
      <w:lvlText w:val="%1."/>
      <w:lvlJc w:val="left"/>
      <w:pPr>
        <w:tabs>
          <w:tab w:val="num" w:pos="0"/>
        </w:tabs>
        <w:ind w:left="606" w:hanging="42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52">
    <w:nsid w:val="702F7CC2"/>
    <w:multiLevelType w:val="hybridMultilevel"/>
    <w:tmpl w:val="40545E64"/>
    <w:lvl w:ilvl="0" w:tplc="A8BE2F0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nsid w:val="71743BB8"/>
    <w:multiLevelType w:val="multilevel"/>
    <w:tmpl w:val="C41639C6"/>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55">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56">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8">
    <w:nsid w:val="757A2AD9"/>
    <w:multiLevelType w:val="multilevel"/>
    <w:tmpl w:val="E1340E0A"/>
    <w:lvl w:ilvl="0">
      <w:start w:val="1"/>
      <w:numFmt w:val="decimal"/>
      <w:lvlText w:val="%1."/>
      <w:lvlJc w:val="left"/>
      <w:pPr>
        <w:tabs>
          <w:tab w:val="num" w:pos="0"/>
        </w:tabs>
        <w:ind w:left="538" w:hanging="360"/>
      </w:pPr>
      <w:rPr>
        <w:rFonts w:ascii="Arial" w:eastAsia="Arial" w:hAnsi="Arial" w:cs="Arial"/>
        <w:b/>
        <w:bCs/>
        <w:i w:val="0"/>
        <w:iCs w:val="0"/>
        <w:color w:val="000009"/>
        <w:spacing w:val="-1"/>
        <w:w w:val="99"/>
        <w:sz w:val="20"/>
        <w:szCs w:val="20"/>
        <w:lang w:val="pl-PL" w:eastAsia="en-US" w:bidi="ar-SA"/>
      </w:rPr>
    </w:lvl>
    <w:lvl w:ilvl="1">
      <w:start w:val="1"/>
      <w:numFmt w:val="decimal"/>
      <w:lvlText w:val="%2)"/>
      <w:lvlJc w:val="left"/>
      <w:pPr>
        <w:tabs>
          <w:tab w:val="num" w:pos="0"/>
        </w:tabs>
        <w:ind w:left="1172" w:hanging="286"/>
      </w:pPr>
      <w:rPr>
        <w:rFonts w:ascii="Arial" w:eastAsia="Arial" w:hAnsi="Arial" w:cs="Arial"/>
        <w:b/>
        <w:bCs/>
        <w:i w:val="0"/>
        <w:iCs w:val="0"/>
        <w:color w:val="000009"/>
        <w:spacing w:val="-1"/>
        <w:w w:val="99"/>
        <w:sz w:val="20"/>
        <w:szCs w:val="20"/>
        <w:lang w:val="pl-PL" w:eastAsia="en-US" w:bidi="ar-SA"/>
      </w:rPr>
    </w:lvl>
    <w:lvl w:ilvl="2">
      <w:numFmt w:val="bullet"/>
      <w:lvlText w:val=""/>
      <w:lvlJc w:val="left"/>
      <w:pPr>
        <w:tabs>
          <w:tab w:val="num" w:pos="0"/>
        </w:tabs>
        <w:ind w:left="2089" w:hanging="286"/>
      </w:pPr>
      <w:rPr>
        <w:rFonts w:ascii="Symbol" w:hAnsi="Symbol" w:cs="Symbol" w:hint="default"/>
        <w:lang w:val="pl-PL" w:eastAsia="en-US" w:bidi="ar-SA"/>
      </w:rPr>
    </w:lvl>
    <w:lvl w:ilvl="3">
      <w:numFmt w:val="bullet"/>
      <w:lvlText w:val=""/>
      <w:lvlJc w:val="left"/>
      <w:pPr>
        <w:tabs>
          <w:tab w:val="num" w:pos="0"/>
        </w:tabs>
        <w:ind w:left="2999" w:hanging="286"/>
      </w:pPr>
      <w:rPr>
        <w:rFonts w:ascii="Symbol" w:hAnsi="Symbol" w:cs="Symbol" w:hint="default"/>
        <w:lang w:val="pl-PL" w:eastAsia="en-US" w:bidi="ar-SA"/>
      </w:rPr>
    </w:lvl>
    <w:lvl w:ilvl="4">
      <w:numFmt w:val="bullet"/>
      <w:lvlText w:val=""/>
      <w:lvlJc w:val="left"/>
      <w:pPr>
        <w:tabs>
          <w:tab w:val="num" w:pos="0"/>
        </w:tabs>
        <w:ind w:left="3908" w:hanging="286"/>
      </w:pPr>
      <w:rPr>
        <w:rFonts w:ascii="Symbol" w:hAnsi="Symbol" w:cs="Symbol" w:hint="default"/>
        <w:lang w:val="pl-PL" w:eastAsia="en-US" w:bidi="ar-SA"/>
      </w:rPr>
    </w:lvl>
    <w:lvl w:ilvl="5">
      <w:numFmt w:val="bullet"/>
      <w:lvlText w:val=""/>
      <w:lvlJc w:val="left"/>
      <w:pPr>
        <w:tabs>
          <w:tab w:val="num" w:pos="0"/>
        </w:tabs>
        <w:ind w:left="4818" w:hanging="286"/>
      </w:pPr>
      <w:rPr>
        <w:rFonts w:ascii="Symbol" w:hAnsi="Symbol" w:cs="Symbol" w:hint="default"/>
        <w:lang w:val="pl-PL" w:eastAsia="en-US" w:bidi="ar-SA"/>
      </w:rPr>
    </w:lvl>
    <w:lvl w:ilvl="6">
      <w:numFmt w:val="bullet"/>
      <w:lvlText w:val=""/>
      <w:lvlJc w:val="left"/>
      <w:pPr>
        <w:tabs>
          <w:tab w:val="num" w:pos="0"/>
        </w:tabs>
        <w:ind w:left="5728" w:hanging="286"/>
      </w:pPr>
      <w:rPr>
        <w:rFonts w:ascii="Symbol" w:hAnsi="Symbol" w:cs="Symbol" w:hint="default"/>
        <w:lang w:val="pl-PL" w:eastAsia="en-US" w:bidi="ar-SA"/>
      </w:rPr>
    </w:lvl>
    <w:lvl w:ilvl="7">
      <w:numFmt w:val="bullet"/>
      <w:lvlText w:val=""/>
      <w:lvlJc w:val="left"/>
      <w:pPr>
        <w:tabs>
          <w:tab w:val="num" w:pos="0"/>
        </w:tabs>
        <w:ind w:left="6637" w:hanging="286"/>
      </w:pPr>
      <w:rPr>
        <w:rFonts w:ascii="Symbol" w:hAnsi="Symbol" w:cs="Symbol" w:hint="default"/>
        <w:lang w:val="pl-PL" w:eastAsia="en-US" w:bidi="ar-SA"/>
      </w:rPr>
    </w:lvl>
    <w:lvl w:ilvl="8">
      <w:numFmt w:val="bullet"/>
      <w:lvlText w:val=""/>
      <w:lvlJc w:val="left"/>
      <w:pPr>
        <w:tabs>
          <w:tab w:val="num" w:pos="0"/>
        </w:tabs>
        <w:ind w:left="7547" w:hanging="286"/>
      </w:pPr>
      <w:rPr>
        <w:rFonts w:ascii="Symbol" w:hAnsi="Symbol" w:cs="Symbol" w:hint="default"/>
        <w:lang w:val="pl-PL" w:eastAsia="en-US" w:bidi="ar-SA"/>
      </w:rPr>
    </w:lvl>
  </w:abstractNum>
  <w:abstractNum w:abstractNumId="59">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60">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num w:numId="1">
    <w:abstractNumId w:val="36"/>
  </w:num>
  <w:num w:numId="2">
    <w:abstractNumId w:val="13"/>
  </w:num>
  <w:num w:numId="3">
    <w:abstractNumId w:val="12"/>
  </w:num>
  <w:num w:numId="4">
    <w:abstractNumId w:val="27"/>
  </w:num>
  <w:num w:numId="5">
    <w:abstractNumId w:val="33"/>
  </w:num>
  <w:num w:numId="6">
    <w:abstractNumId w:val="43"/>
  </w:num>
  <w:num w:numId="7">
    <w:abstractNumId w:val="35"/>
  </w:num>
  <w:num w:numId="8">
    <w:abstractNumId w:val="19"/>
  </w:num>
  <w:num w:numId="9">
    <w:abstractNumId w:val="45"/>
  </w:num>
  <w:num w:numId="10">
    <w:abstractNumId w:val="24"/>
  </w:num>
  <w:num w:numId="11">
    <w:abstractNumId w:val="29"/>
  </w:num>
  <w:num w:numId="12">
    <w:abstractNumId w:val="34"/>
  </w:num>
  <w:num w:numId="13">
    <w:abstractNumId w:val="42"/>
  </w:num>
  <w:num w:numId="14">
    <w:abstractNumId w:val="55"/>
  </w:num>
  <w:num w:numId="15">
    <w:abstractNumId w:val="59"/>
  </w:num>
  <w:num w:numId="16">
    <w:abstractNumId w:val="2"/>
  </w:num>
  <w:num w:numId="17">
    <w:abstractNumId w:val="1"/>
  </w:num>
  <w:num w:numId="18">
    <w:abstractNumId w:val="18"/>
    <w:lvlOverride w:ilvl="0">
      <w:lvl w:ilvl="0">
        <w:numFmt w:val="lowerLetter"/>
        <w:lvlText w:val="%1."/>
        <w:lvlJc w:val="left"/>
        <w:rPr>
          <w:rFonts w:cs="Times New Roman"/>
        </w:rPr>
      </w:lvl>
    </w:lvlOverride>
  </w:num>
  <w:num w:numId="19">
    <w:abstractNumId w:val="14"/>
  </w:num>
  <w:num w:numId="20">
    <w:abstractNumId w:val="50"/>
  </w:num>
  <w:num w:numId="21">
    <w:abstractNumId w:val="31"/>
  </w:num>
  <w:num w:numId="22">
    <w:abstractNumId w:val="32"/>
  </w:num>
  <w:num w:numId="23">
    <w:abstractNumId w:val="44"/>
  </w:num>
  <w:num w:numId="24">
    <w:abstractNumId w:val="16"/>
  </w:num>
  <w:num w:numId="25">
    <w:abstractNumId w:val="49"/>
  </w:num>
  <w:num w:numId="26">
    <w:abstractNumId w:val="4"/>
  </w:num>
  <w:num w:numId="27">
    <w:abstractNumId w:val="47"/>
  </w:num>
  <w:num w:numId="28">
    <w:abstractNumId w:val="58"/>
  </w:num>
  <w:num w:numId="29">
    <w:abstractNumId w:val="51"/>
  </w:num>
  <w:num w:numId="30">
    <w:abstractNumId w:val="15"/>
  </w:num>
  <w:num w:numId="31">
    <w:abstractNumId w:val="46"/>
  </w:num>
  <w:num w:numId="32">
    <w:abstractNumId w:val="21"/>
  </w:num>
  <w:num w:numId="33">
    <w:abstractNumId w:val="39"/>
  </w:num>
  <w:num w:numId="34">
    <w:abstractNumId w:val="40"/>
  </w:num>
  <w:num w:numId="35">
    <w:abstractNumId w:val="37"/>
  </w:num>
  <w:num w:numId="36">
    <w:abstractNumId w:val="54"/>
  </w:num>
  <w:num w:numId="37">
    <w:abstractNumId w:val="7"/>
  </w:num>
  <w:num w:numId="38">
    <w:abstractNumId w:val="9"/>
  </w:num>
  <w:num w:numId="39">
    <w:abstractNumId w:val="0"/>
  </w:num>
  <w:num w:numId="40">
    <w:abstractNumId w:val="48"/>
  </w:num>
  <w:num w:numId="41">
    <w:abstractNumId w:val="5"/>
  </w:num>
  <w:num w:numId="42">
    <w:abstractNumId w:val="53"/>
  </w:num>
  <w:num w:numId="43">
    <w:abstractNumId w:val="8"/>
  </w:num>
  <w:num w:numId="44">
    <w:abstractNumId w:val="17"/>
  </w:num>
  <w:num w:numId="45">
    <w:abstractNumId w:val="20"/>
  </w:num>
  <w:num w:numId="46">
    <w:abstractNumId w:val="38"/>
  </w:num>
  <w:num w:numId="47">
    <w:abstractNumId w:val="56"/>
  </w:num>
  <w:num w:numId="48">
    <w:abstractNumId w:val="23"/>
  </w:num>
  <w:num w:numId="49">
    <w:abstractNumId w:val="6"/>
  </w:num>
  <w:num w:numId="50">
    <w:abstractNumId w:val="3"/>
  </w:num>
  <w:num w:numId="51">
    <w:abstractNumId w:val="10"/>
  </w:num>
  <w:num w:numId="52">
    <w:abstractNumId w:val="41"/>
  </w:num>
  <w:num w:numId="53">
    <w:abstractNumId w:val="60"/>
  </w:num>
  <w:num w:numId="54">
    <w:abstractNumId w:val="26"/>
  </w:num>
  <w:num w:numId="55">
    <w:abstractNumId w:val="25"/>
  </w:num>
  <w:num w:numId="56">
    <w:abstractNumId w:val="57"/>
  </w:num>
  <w:num w:numId="57">
    <w:abstractNumId w:val="22"/>
  </w:num>
  <w:num w:numId="58">
    <w:abstractNumId w:val="28"/>
  </w:num>
  <w:num w:numId="59">
    <w:abstractNumId w:val="11"/>
  </w:num>
  <w:num w:numId="60">
    <w:abstractNumId w:val="53"/>
    <w:lvlOverride w:ilvl="0">
      <w:startOverride w:val="1"/>
    </w:lvlOverride>
  </w:num>
  <w:num w:numId="61">
    <w:abstractNumId w:val="30"/>
  </w:num>
  <w:num w:numId="62">
    <w:abstractNumId w:val="5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10202"/>
    <w:rsid w:val="000845DC"/>
    <w:rsid w:val="006B67D8"/>
    <w:rsid w:val="00810202"/>
    <w:rsid w:val="00CC40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202"/>
    <w:pPr>
      <w:spacing w:after="0"/>
    </w:pPr>
    <w:rPr>
      <w:rFonts w:ascii="Arial" w:eastAsia="Arial" w:hAnsi="Arial" w:cs="Arial"/>
      <w:lang w:eastAsia="pl-PL"/>
    </w:rPr>
  </w:style>
  <w:style w:type="paragraph" w:styleId="Nagwek1">
    <w:name w:val="heading 1"/>
    <w:basedOn w:val="normal"/>
    <w:next w:val="normal"/>
    <w:link w:val="Nagwek1Znak"/>
    <w:uiPriority w:val="99"/>
    <w:qFormat/>
    <w:rsid w:val="00810202"/>
    <w:pPr>
      <w:keepNext/>
      <w:keepLines/>
      <w:spacing w:before="400" w:after="120"/>
      <w:outlineLvl w:val="0"/>
    </w:pPr>
    <w:rPr>
      <w:sz w:val="40"/>
      <w:szCs w:val="40"/>
    </w:rPr>
  </w:style>
  <w:style w:type="paragraph" w:styleId="Nagwek2">
    <w:name w:val="heading 2"/>
    <w:basedOn w:val="normal"/>
    <w:next w:val="normal"/>
    <w:link w:val="Nagwek2Znak"/>
    <w:uiPriority w:val="99"/>
    <w:qFormat/>
    <w:rsid w:val="00810202"/>
    <w:pPr>
      <w:keepNext/>
      <w:keepLines/>
      <w:spacing w:before="360" w:after="120"/>
      <w:outlineLvl w:val="1"/>
    </w:pPr>
    <w:rPr>
      <w:sz w:val="32"/>
      <w:szCs w:val="32"/>
    </w:rPr>
  </w:style>
  <w:style w:type="paragraph" w:styleId="Nagwek3">
    <w:name w:val="heading 3"/>
    <w:basedOn w:val="normal"/>
    <w:next w:val="normal"/>
    <w:link w:val="Nagwek3Znak"/>
    <w:uiPriority w:val="99"/>
    <w:qFormat/>
    <w:rsid w:val="00810202"/>
    <w:pPr>
      <w:keepNext/>
      <w:keepLines/>
      <w:spacing w:before="320" w:after="80"/>
      <w:outlineLvl w:val="2"/>
    </w:pPr>
    <w:rPr>
      <w:color w:val="434343"/>
      <w:sz w:val="28"/>
      <w:szCs w:val="28"/>
    </w:rPr>
  </w:style>
  <w:style w:type="paragraph" w:styleId="Nagwek4">
    <w:name w:val="heading 4"/>
    <w:basedOn w:val="normal"/>
    <w:next w:val="normal"/>
    <w:link w:val="Nagwek4Znak"/>
    <w:uiPriority w:val="99"/>
    <w:qFormat/>
    <w:rsid w:val="00810202"/>
    <w:pPr>
      <w:keepNext/>
      <w:keepLines/>
      <w:spacing w:before="280" w:after="80"/>
      <w:outlineLvl w:val="3"/>
    </w:pPr>
    <w:rPr>
      <w:color w:val="666666"/>
      <w:sz w:val="24"/>
      <w:szCs w:val="24"/>
    </w:rPr>
  </w:style>
  <w:style w:type="paragraph" w:styleId="Nagwek5">
    <w:name w:val="heading 5"/>
    <w:basedOn w:val="normal"/>
    <w:next w:val="normal"/>
    <w:link w:val="Nagwek5Znak"/>
    <w:uiPriority w:val="99"/>
    <w:qFormat/>
    <w:rsid w:val="00810202"/>
    <w:pPr>
      <w:keepNext/>
      <w:keepLines/>
      <w:spacing w:before="240" w:after="80"/>
      <w:outlineLvl w:val="4"/>
    </w:pPr>
    <w:rPr>
      <w:color w:val="666666"/>
    </w:rPr>
  </w:style>
  <w:style w:type="paragraph" w:styleId="Nagwek6">
    <w:name w:val="heading 6"/>
    <w:basedOn w:val="normal"/>
    <w:next w:val="normal"/>
    <w:link w:val="Nagwek6Znak"/>
    <w:uiPriority w:val="99"/>
    <w:qFormat/>
    <w:rsid w:val="00810202"/>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0202"/>
    <w:rPr>
      <w:rFonts w:ascii="Arial" w:eastAsia="Arial" w:hAnsi="Arial" w:cs="Arial"/>
      <w:sz w:val="40"/>
      <w:szCs w:val="40"/>
      <w:lang w:eastAsia="pl-PL"/>
    </w:rPr>
  </w:style>
  <w:style w:type="character" w:customStyle="1" w:styleId="Nagwek2Znak">
    <w:name w:val="Nagłówek 2 Znak"/>
    <w:basedOn w:val="Domylnaczcionkaakapitu"/>
    <w:link w:val="Nagwek2"/>
    <w:uiPriority w:val="99"/>
    <w:rsid w:val="00810202"/>
    <w:rPr>
      <w:rFonts w:ascii="Arial" w:eastAsia="Arial" w:hAnsi="Arial" w:cs="Arial"/>
      <w:sz w:val="32"/>
      <w:szCs w:val="32"/>
      <w:lang w:eastAsia="pl-PL"/>
    </w:rPr>
  </w:style>
  <w:style w:type="character" w:customStyle="1" w:styleId="Nagwek3Znak">
    <w:name w:val="Nagłówek 3 Znak"/>
    <w:basedOn w:val="Domylnaczcionkaakapitu"/>
    <w:link w:val="Nagwek3"/>
    <w:uiPriority w:val="99"/>
    <w:rsid w:val="00810202"/>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9"/>
    <w:rsid w:val="00810202"/>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9"/>
    <w:rsid w:val="00810202"/>
    <w:rPr>
      <w:rFonts w:ascii="Arial" w:eastAsia="Arial" w:hAnsi="Arial" w:cs="Arial"/>
      <w:color w:val="666666"/>
      <w:lang w:eastAsia="pl-PL"/>
    </w:rPr>
  </w:style>
  <w:style w:type="character" w:customStyle="1" w:styleId="Nagwek6Znak">
    <w:name w:val="Nagłówek 6 Znak"/>
    <w:basedOn w:val="Domylnaczcionkaakapitu"/>
    <w:link w:val="Nagwek6"/>
    <w:uiPriority w:val="99"/>
    <w:rsid w:val="00810202"/>
    <w:rPr>
      <w:rFonts w:ascii="Arial" w:eastAsia="Arial" w:hAnsi="Arial" w:cs="Arial"/>
      <w:i/>
      <w:color w:val="666666"/>
      <w:lang w:eastAsia="pl-PL"/>
    </w:rPr>
  </w:style>
  <w:style w:type="paragraph" w:customStyle="1" w:styleId="normal">
    <w:name w:val="normal"/>
    <w:uiPriority w:val="99"/>
    <w:rsid w:val="00810202"/>
    <w:pPr>
      <w:spacing w:after="0"/>
    </w:pPr>
    <w:rPr>
      <w:rFonts w:ascii="Arial" w:eastAsia="Arial" w:hAnsi="Arial" w:cs="Arial"/>
      <w:lang w:eastAsia="pl-PL"/>
    </w:rPr>
  </w:style>
  <w:style w:type="table" w:customStyle="1" w:styleId="TableNormal1">
    <w:name w:val="Table Normal1"/>
    <w:uiPriority w:val="99"/>
    <w:rsid w:val="00810202"/>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
    <w:next w:val="normal"/>
    <w:link w:val="TytuZnak"/>
    <w:uiPriority w:val="99"/>
    <w:qFormat/>
    <w:rsid w:val="00810202"/>
    <w:pPr>
      <w:keepNext/>
      <w:keepLines/>
      <w:spacing w:after="60"/>
    </w:pPr>
    <w:rPr>
      <w:sz w:val="52"/>
      <w:szCs w:val="52"/>
    </w:rPr>
  </w:style>
  <w:style w:type="character" w:customStyle="1" w:styleId="TytuZnak">
    <w:name w:val="Tytuł Znak"/>
    <w:basedOn w:val="Domylnaczcionkaakapitu"/>
    <w:link w:val="Tytu"/>
    <w:uiPriority w:val="99"/>
    <w:rsid w:val="00810202"/>
    <w:rPr>
      <w:rFonts w:ascii="Arial" w:eastAsia="Arial" w:hAnsi="Arial" w:cs="Arial"/>
      <w:sz w:val="52"/>
      <w:szCs w:val="52"/>
      <w:lang w:eastAsia="pl-PL"/>
    </w:rPr>
  </w:style>
  <w:style w:type="paragraph" w:styleId="Podtytu">
    <w:name w:val="Subtitle"/>
    <w:basedOn w:val="normal"/>
    <w:next w:val="normal"/>
    <w:link w:val="PodtytuZnak"/>
    <w:uiPriority w:val="99"/>
    <w:qFormat/>
    <w:rsid w:val="00810202"/>
    <w:pPr>
      <w:keepNext/>
      <w:keepLines/>
      <w:spacing w:after="320"/>
    </w:pPr>
    <w:rPr>
      <w:color w:val="666666"/>
      <w:sz w:val="30"/>
      <w:szCs w:val="30"/>
    </w:rPr>
  </w:style>
  <w:style w:type="character" w:customStyle="1" w:styleId="PodtytuZnak">
    <w:name w:val="Podtytuł Znak"/>
    <w:basedOn w:val="Domylnaczcionkaakapitu"/>
    <w:link w:val="Podtytu"/>
    <w:uiPriority w:val="99"/>
    <w:rsid w:val="00810202"/>
    <w:rPr>
      <w:rFonts w:ascii="Arial" w:eastAsia="Arial" w:hAnsi="Arial" w:cs="Arial"/>
      <w:color w:val="666666"/>
      <w:sz w:val="30"/>
      <w:szCs w:val="30"/>
      <w:lang w:eastAsia="pl-PL"/>
    </w:rPr>
  </w:style>
  <w:style w:type="character" w:styleId="Hipercze">
    <w:name w:val="Hyperlink"/>
    <w:basedOn w:val="Domylnaczcionkaakapitu"/>
    <w:uiPriority w:val="99"/>
    <w:rsid w:val="00810202"/>
    <w:rPr>
      <w:rFonts w:cs="Times New Roman"/>
      <w:color w:val="0000FF"/>
      <w:u w:val="single"/>
    </w:rPr>
  </w:style>
  <w:style w:type="paragraph" w:styleId="Tekstdymka">
    <w:name w:val="Balloon Text"/>
    <w:basedOn w:val="Normalny"/>
    <w:link w:val="TekstdymkaZnak"/>
    <w:uiPriority w:val="99"/>
    <w:semiHidden/>
    <w:rsid w:val="008102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0202"/>
    <w:rPr>
      <w:rFonts w:ascii="Tahoma" w:eastAsia="Arial" w:hAnsi="Tahoma" w:cs="Tahoma"/>
      <w:sz w:val="16"/>
      <w:szCs w:val="16"/>
      <w:lang w:eastAsia="pl-PL"/>
    </w:rPr>
  </w:style>
  <w:style w:type="paragraph" w:styleId="Nagwek">
    <w:name w:val="header"/>
    <w:aliases w:val="Nagłówek strony"/>
    <w:basedOn w:val="Normalny"/>
    <w:link w:val="NagwekZnak"/>
    <w:qFormat/>
    <w:rsid w:val="00810202"/>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810202"/>
    <w:rPr>
      <w:rFonts w:ascii="Arial" w:eastAsia="Arial" w:hAnsi="Arial" w:cs="Arial"/>
      <w:lang w:eastAsia="pl-PL"/>
    </w:rPr>
  </w:style>
  <w:style w:type="paragraph" w:styleId="Stopka">
    <w:name w:val="footer"/>
    <w:basedOn w:val="Normalny"/>
    <w:link w:val="StopkaZnak"/>
    <w:uiPriority w:val="99"/>
    <w:rsid w:val="00810202"/>
    <w:pPr>
      <w:tabs>
        <w:tab w:val="center" w:pos="4536"/>
        <w:tab w:val="right" w:pos="9072"/>
      </w:tabs>
      <w:spacing w:line="240" w:lineRule="auto"/>
    </w:pPr>
  </w:style>
  <w:style w:type="character" w:customStyle="1" w:styleId="StopkaZnak">
    <w:name w:val="Stopka Znak"/>
    <w:basedOn w:val="Domylnaczcionkaakapitu"/>
    <w:link w:val="Stopka"/>
    <w:uiPriority w:val="99"/>
    <w:rsid w:val="00810202"/>
    <w:rPr>
      <w:rFonts w:ascii="Arial" w:eastAsia="Arial" w:hAnsi="Arial" w:cs="Arial"/>
      <w:lang w:eastAsia="pl-PL"/>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sw tek"/>
    <w:basedOn w:val="Normalny"/>
    <w:link w:val="AkapitzlistZnak1"/>
    <w:uiPriority w:val="99"/>
    <w:qFormat/>
    <w:rsid w:val="00810202"/>
    <w:pPr>
      <w:spacing w:line="240" w:lineRule="auto"/>
      <w:ind w:left="720"/>
      <w:contextualSpacing/>
    </w:pPr>
    <w:rPr>
      <w:rFonts w:ascii="Times New Roman" w:hAnsi="Times New Roman" w:cs="Times New Roman"/>
      <w:sz w:val="24"/>
      <w:szCs w:val="20"/>
    </w:rPr>
  </w:style>
  <w:style w:type="paragraph" w:customStyle="1" w:styleId="Default">
    <w:name w:val="Default"/>
    <w:qFormat/>
    <w:rsid w:val="008102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aliases w:val="Preambuła Znak1,T_SZ_List Paragraph Znak,Numerowanie Znak1,Akapit z listą BS Znak,zwykły tekst Znak,List Paragraph1 Znak1,BulletC Znak,normalny tekst Znak,Obiekt Znak1,L1 Znak1,Wyliczanie Znak,Akapit z listą31 Znak,Bullets Znak"/>
    <w:link w:val="Akapitzlist"/>
    <w:uiPriority w:val="99"/>
    <w:locked/>
    <w:rsid w:val="00810202"/>
    <w:rPr>
      <w:rFonts w:ascii="Times New Roman" w:eastAsia="Arial" w:hAnsi="Times New Roman" w:cs="Times New Roman"/>
      <w:sz w:val="24"/>
      <w:szCs w:val="20"/>
      <w:lang w:eastAsia="pl-PL"/>
    </w:rPr>
  </w:style>
  <w:style w:type="table" w:styleId="Tabela-Siatka">
    <w:name w:val="Table Grid"/>
    <w:basedOn w:val="Standardowy"/>
    <w:uiPriority w:val="99"/>
    <w:rsid w:val="0081020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810202"/>
    <w:pPr>
      <w:suppressAutoHyphens/>
      <w:autoSpaceDN w:val="0"/>
      <w:spacing w:after="0"/>
      <w:textAlignment w:val="baseline"/>
    </w:pPr>
    <w:rPr>
      <w:rFonts w:ascii="Arial" w:eastAsia="Arial" w:hAnsi="Arial" w:cs="Arial"/>
      <w:kern w:val="3"/>
      <w:lang w:eastAsia="pl-PL"/>
    </w:rPr>
  </w:style>
  <w:style w:type="paragraph" w:customStyle="1" w:styleId="Akapitzlist1">
    <w:name w:val="Akapit z listą1"/>
    <w:basedOn w:val="Normalny"/>
    <w:link w:val="ListParagraphChar"/>
    <w:uiPriority w:val="99"/>
    <w:rsid w:val="00810202"/>
    <w:pPr>
      <w:spacing w:line="240" w:lineRule="auto"/>
      <w:ind w:left="720"/>
      <w:contextualSpacing/>
    </w:pPr>
    <w:rPr>
      <w:rFonts w:ascii="Times New Roman" w:hAnsi="Times New Roman" w:cs="Times New Roman"/>
      <w:sz w:val="24"/>
      <w:szCs w:val="20"/>
    </w:rPr>
  </w:style>
  <w:style w:type="paragraph" w:styleId="Tekstpodstawowywcity">
    <w:name w:val="Body Text Indent"/>
    <w:basedOn w:val="Normalny"/>
    <w:link w:val="TekstpodstawowywcityZnak"/>
    <w:uiPriority w:val="99"/>
    <w:rsid w:val="00810202"/>
    <w:pPr>
      <w:spacing w:line="240" w:lineRule="auto"/>
      <w:jc w:val="center"/>
    </w:pPr>
    <w:rPr>
      <w:rFonts w:ascii="Times New Roman" w:eastAsia="Times New Roman" w:hAnsi="Times New Roman" w:cs="Times New Roman"/>
      <w:sz w:val="40"/>
      <w:szCs w:val="20"/>
    </w:rPr>
  </w:style>
  <w:style w:type="character" w:customStyle="1" w:styleId="TekstpodstawowywcityZnak">
    <w:name w:val="Tekst podstawowy wcięty Znak"/>
    <w:basedOn w:val="Domylnaczcionkaakapitu"/>
    <w:link w:val="Tekstpodstawowywcity"/>
    <w:uiPriority w:val="99"/>
    <w:rsid w:val="00810202"/>
    <w:rPr>
      <w:rFonts w:ascii="Times New Roman" w:eastAsia="Times New Roman" w:hAnsi="Times New Roman" w:cs="Times New Roman"/>
      <w:sz w:val="40"/>
      <w:szCs w:val="20"/>
      <w:lang w:eastAsia="pl-PL"/>
    </w:rPr>
  </w:style>
  <w:style w:type="paragraph" w:styleId="Tekstpodstawowy">
    <w:name w:val="Body Text"/>
    <w:basedOn w:val="Normalny"/>
    <w:link w:val="TekstpodstawowyZnak"/>
    <w:uiPriority w:val="1"/>
    <w:qFormat/>
    <w:rsid w:val="00810202"/>
    <w:pPr>
      <w:spacing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1"/>
    <w:rsid w:val="00810202"/>
    <w:rPr>
      <w:rFonts w:ascii="Times New Roman" w:eastAsia="Times New Roman" w:hAnsi="Times New Roman" w:cs="Times New Roman"/>
      <w:sz w:val="20"/>
      <w:szCs w:val="20"/>
      <w:lang w:eastAsia="pl-PL"/>
    </w:rPr>
  </w:style>
  <w:style w:type="character" w:customStyle="1" w:styleId="normaltextrun">
    <w:name w:val="normaltextrun"/>
    <w:basedOn w:val="Domylnaczcionkaakapitu"/>
    <w:uiPriority w:val="99"/>
    <w:rsid w:val="00810202"/>
    <w:rPr>
      <w:rFonts w:cs="Times New Roman"/>
    </w:rPr>
  </w:style>
  <w:style w:type="character" w:customStyle="1" w:styleId="contextualspellingandgrammarerror">
    <w:name w:val="contextualspellingandgrammarerror"/>
    <w:basedOn w:val="Domylnaczcionkaakapitu"/>
    <w:uiPriority w:val="99"/>
    <w:rsid w:val="00810202"/>
    <w:rPr>
      <w:rFonts w:cs="Times New Roman"/>
    </w:rPr>
  </w:style>
  <w:style w:type="paragraph" w:customStyle="1" w:styleId="paragraph">
    <w:name w:val="paragraph"/>
    <w:basedOn w:val="Normalny"/>
    <w:uiPriority w:val="99"/>
    <w:rsid w:val="00810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uiPriority w:val="99"/>
    <w:rsid w:val="00810202"/>
    <w:rPr>
      <w:rFonts w:cs="Times New Roman"/>
    </w:rPr>
  </w:style>
  <w:style w:type="paragraph" w:customStyle="1" w:styleId="Tekstpodstawowywcity31">
    <w:name w:val="Tekst podstawowy wcięty 31"/>
    <w:basedOn w:val="Normalny"/>
    <w:uiPriority w:val="99"/>
    <w:rsid w:val="00810202"/>
    <w:pPr>
      <w:suppressAutoHyphens/>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810202"/>
    <w:pPr>
      <w:spacing w:line="240" w:lineRule="auto"/>
      <w:ind w:left="283" w:hanging="283"/>
      <w:jc w:val="both"/>
    </w:pPr>
    <w:rPr>
      <w:rFonts w:ascii="Times New Roman" w:hAnsi="Times New Roman" w:cs="Times New Roman"/>
      <w:sz w:val="20"/>
      <w:szCs w:val="20"/>
      <w:lang w:eastAsia="ar-SA"/>
    </w:rPr>
  </w:style>
  <w:style w:type="character" w:customStyle="1" w:styleId="ListParagraphChar">
    <w:name w:val="List Paragraph Char"/>
    <w:aliases w:val="CW_Lista Char,Nagłowek 3 Char,Kolorowa lista — akcent 11 Char,Dot pt Char,F5 List Paragraph Char,Recommendation Char,List Paragraph11 Char,lp1 Char,maz_wyliczenie Char"/>
    <w:link w:val="Akapitzlist1"/>
    <w:uiPriority w:val="99"/>
    <w:locked/>
    <w:rsid w:val="00810202"/>
    <w:rPr>
      <w:rFonts w:ascii="Times New Roman" w:eastAsia="Arial" w:hAnsi="Times New Roman" w:cs="Times New Roman"/>
      <w:sz w:val="24"/>
      <w:szCs w:val="20"/>
      <w:lang w:eastAsia="pl-PL"/>
    </w:rPr>
  </w:style>
  <w:style w:type="paragraph" w:styleId="Tekstpodstawowywcity2">
    <w:name w:val="Body Text Indent 2"/>
    <w:basedOn w:val="Normalny"/>
    <w:link w:val="Tekstpodstawowywcity2Znak"/>
    <w:uiPriority w:val="99"/>
    <w:semiHidden/>
    <w:rsid w:val="0081020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10202"/>
    <w:rPr>
      <w:rFonts w:ascii="Arial" w:eastAsia="Arial" w:hAnsi="Arial" w:cs="Arial"/>
      <w:lang w:eastAsia="pl-PL"/>
    </w:rPr>
  </w:style>
  <w:style w:type="paragraph" w:styleId="Tekstkomentarza">
    <w:name w:val="annotation text"/>
    <w:basedOn w:val="Normalny"/>
    <w:link w:val="TekstkomentarzaZnak"/>
    <w:uiPriority w:val="99"/>
    <w:semiHidden/>
    <w:rsid w:val="00810202"/>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81020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81020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10202"/>
    <w:rPr>
      <w:rFonts w:ascii="Times New Roman" w:eastAsia="Times New Roman" w:hAnsi="Times New Roman" w:cs="Times New Roman"/>
      <w:sz w:val="20"/>
      <w:szCs w:val="20"/>
      <w:lang w:eastAsia="pl-PL"/>
    </w:rPr>
  </w:style>
  <w:style w:type="paragraph" w:styleId="NormalnyWeb">
    <w:name w:val="Normal (Web)"/>
    <w:basedOn w:val="Normalny"/>
    <w:uiPriority w:val="99"/>
    <w:rsid w:val="00810202"/>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810202"/>
    <w:pPr>
      <w:spacing w:after="0"/>
    </w:pPr>
    <w:rPr>
      <w:rFonts w:ascii="Calibri" w:eastAsia="Arial" w:hAnsi="Calibri" w:cs="Times New Roman"/>
    </w:rPr>
  </w:style>
  <w:style w:type="character" w:customStyle="1" w:styleId="BezodstpwZnak">
    <w:name w:val="Bez odstępów Znak"/>
    <w:link w:val="Bezodstpw"/>
    <w:uiPriority w:val="99"/>
    <w:locked/>
    <w:rsid w:val="00810202"/>
    <w:rPr>
      <w:rFonts w:ascii="Calibri" w:eastAsia="Arial" w:hAnsi="Calibri" w:cs="Times New Roman"/>
    </w:rPr>
  </w:style>
  <w:style w:type="paragraph" w:customStyle="1" w:styleId="Akapitzlist2">
    <w:name w:val="Akapit z listą2"/>
    <w:basedOn w:val="Normalny"/>
    <w:uiPriority w:val="99"/>
    <w:rsid w:val="00810202"/>
    <w:pPr>
      <w:spacing w:after="200"/>
      <w:ind w:left="720"/>
      <w:contextualSpacing/>
    </w:pPr>
    <w:rPr>
      <w:rFonts w:ascii="Times New Roman" w:eastAsia="Times New Roman" w:hAnsi="Times New Roman" w:cs="Times New Roman"/>
      <w:sz w:val="24"/>
      <w:lang w:eastAsia="en-US"/>
    </w:rPr>
  </w:style>
  <w:style w:type="character" w:styleId="Pogrubienie">
    <w:name w:val="Strong"/>
    <w:basedOn w:val="Domylnaczcionkaakapitu"/>
    <w:uiPriority w:val="99"/>
    <w:qFormat/>
    <w:rsid w:val="00810202"/>
    <w:rPr>
      <w:rFonts w:cs="Times New Roman"/>
      <w:b/>
      <w:bCs/>
    </w:rPr>
  </w:style>
  <w:style w:type="character" w:customStyle="1" w:styleId="FontStyle15">
    <w:name w:val="Font Style15"/>
    <w:basedOn w:val="Domylnaczcionkaakapitu"/>
    <w:uiPriority w:val="99"/>
    <w:rsid w:val="00810202"/>
    <w:rPr>
      <w:rFonts w:ascii="Arial" w:hAnsi="Arial" w:cs="Arial"/>
      <w:color w:val="000000"/>
      <w:sz w:val="20"/>
      <w:szCs w:val="20"/>
    </w:rPr>
  </w:style>
  <w:style w:type="paragraph" w:customStyle="1" w:styleId="Tekstkomentarza1">
    <w:name w:val="Tekst komentarza1"/>
    <w:basedOn w:val="Normalny"/>
    <w:uiPriority w:val="99"/>
    <w:rsid w:val="00810202"/>
    <w:pPr>
      <w:suppressAutoHyphens/>
      <w:spacing w:line="240" w:lineRule="auto"/>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uiPriority w:val="99"/>
    <w:rsid w:val="00810202"/>
    <w:pPr>
      <w:suppressAutoHyphens/>
      <w:spacing w:line="240" w:lineRule="auto"/>
      <w:ind w:left="284" w:hanging="284"/>
      <w:jc w:val="both"/>
    </w:pPr>
    <w:rPr>
      <w:rFonts w:ascii="Times New Roman" w:eastAsia="Times New Roman" w:hAnsi="Times New Roman" w:cs="Times New Roman"/>
      <w:sz w:val="24"/>
      <w:szCs w:val="20"/>
      <w:lang w:eastAsia="zh-CN"/>
    </w:rPr>
  </w:style>
  <w:style w:type="paragraph" w:customStyle="1" w:styleId="western">
    <w:name w:val="western"/>
    <w:basedOn w:val="Normalny"/>
    <w:uiPriority w:val="99"/>
    <w:rsid w:val="0081020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kapitzlistZnak">
    <w:name w:val="Akapit z listą Znak"/>
    <w:aliases w:val="Obiekt Znak,List Paragraph1 Znak,Bulleted list Znak1,List Paragraph Znak1,Akapit z listą BS Znak1,Kolorowa lista — akcent 11 Znak1,sw tekst Znak1,Numerowanie Znak,L1 Znak,lp1 Znak,Preambuła Znak,Colorful Shading - Accent 31 Znak"/>
    <w:uiPriority w:val="99"/>
    <w:qFormat/>
    <w:locked/>
    <w:rsid w:val="00810202"/>
    <w:rPr>
      <w:rFonts w:ascii="Times New Roman" w:hAnsi="Times New Roman"/>
      <w:sz w:val="24"/>
      <w:lang w:eastAsia="pl-PL"/>
    </w:rPr>
  </w:style>
  <w:style w:type="numbering" w:customStyle="1" w:styleId="WWNum15">
    <w:name w:val="WWNum15"/>
    <w:rsid w:val="00810202"/>
    <w:pPr>
      <w:numPr>
        <w:numId w:val="16"/>
      </w:numPr>
    </w:pPr>
  </w:style>
  <w:style w:type="numbering" w:customStyle="1" w:styleId="WWNum2">
    <w:name w:val="WWNum2"/>
    <w:rsid w:val="00810202"/>
    <w:pPr>
      <w:numPr>
        <w:numId w:val="3"/>
      </w:numPr>
    </w:pPr>
  </w:style>
  <w:style w:type="numbering" w:customStyle="1" w:styleId="WWNum1">
    <w:name w:val="WWNum1"/>
    <w:rsid w:val="00810202"/>
    <w:pPr>
      <w:numPr>
        <w:numId w:val="2"/>
      </w:numPr>
    </w:pPr>
  </w:style>
  <w:style w:type="numbering" w:customStyle="1" w:styleId="WWNum7">
    <w:name w:val="WWNum7"/>
    <w:rsid w:val="00810202"/>
    <w:pPr>
      <w:numPr>
        <w:numId w:val="8"/>
      </w:numPr>
    </w:pPr>
  </w:style>
  <w:style w:type="numbering" w:customStyle="1" w:styleId="WWNum9">
    <w:name w:val="WWNum9"/>
    <w:rsid w:val="00810202"/>
    <w:pPr>
      <w:numPr>
        <w:numId w:val="10"/>
      </w:numPr>
    </w:pPr>
  </w:style>
  <w:style w:type="numbering" w:customStyle="1" w:styleId="WWNum3">
    <w:name w:val="WWNum3"/>
    <w:rsid w:val="00810202"/>
    <w:pPr>
      <w:numPr>
        <w:numId w:val="4"/>
      </w:numPr>
    </w:pPr>
  </w:style>
  <w:style w:type="numbering" w:customStyle="1" w:styleId="WWNum10">
    <w:name w:val="WWNum10"/>
    <w:rsid w:val="00810202"/>
    <w:pPr>
      <w:numPr>
        <w:numId w:val="11"/>
      </w:numPr>
    </w:pPr>
  </w:style>
  <w:style w:type="numbering" w:customStyle="1" w:styleId="WWNum4">
    <w:name w:val="WWNum4"/>
    <w:rsid w:val="00810202"/>
    <w:pPr>
      <w:numPr>
        <w:numId w:val="5"/>
      </w:numPr>
    </w:pPr>
  </w:style>
  <w:style w:type="numbering" w:customStyle="1" w:styleId="WWNum11">
    <w:name w:val="WWNum11"/>
    <w:rsid w:val="00810202"/>
    <w:pPr>
      <w:numPr>
        <w:numId w:val="12"/>
      </w:numPr>
    </w:pPr>
  </w:style>
  <w:style w:type="numbering" w:customStyle="1" w:styleId="WWNum6">
    <w:name w:val="WWNum6"/>
    <w:rsid w:val="00810202"/>
    <w:pPr>
      <w:numPr>
        <w:numId w:val="7"/>
      </w:numPr>
    </w:pPr>
  </w:style>
  <w:style w:type="numbering" w:customStyle="1" w:styleId="WWNum12">
    <w:name w:val="WWNum12"/>
    <w:rsid w:val="00810202"/>
    <w:pPr>
      <w:numPr>
        <w:numId w:val="13"/>
      </w:numPr>
    </w:pPr>
  </w:style>
  <w:style w:type="numbering" w:customStyle="1" w:styleId="WWNum5">
    <w:name w:val="WWNum5"/>
    <w:rsid w:val="00810202"/>
    <w:pPr>
      <w:numPr>
        <w:numId w:val="6"/>
      </w:numPr>
    </w:pPr>
  </w:style>
  <w:style w:type="numbering" w:customStyle="1" w:styleId="WWNum8">
    <w:name w:val="WWNum8"/>
    <w:rsid w:val="00810202"/>
    <w:pPr>
      <w:numPr>
        <w:numId w:val="9"/>
      </w:numPr>
    </w:pPr>
  </w:style>
  <w:style w:type="numbering" w:customStyle="1" w:styleId="WWNum13">
    <w:name w:val="WWNum13"/>
    <w:rsid w:val="00810202"/>
    <w:pPr>
      <w:numPr>
        <w:numId w:val="14"/>
      </w:numPr>
    </w:pPr>
  </w:style>
  <w:style w:type="numbering" w:customStyle="1" w:styleId="WWNum14">
    <w:name w:val="WWNum14"/>
    <w:rsid w:val="00810202"/>
    <w:pPr>
      <w:numPr>
        <w:numId w:val="15"/>
      </w:numPr>
    </w:pPr>
  </w:style>
  <w:style w:type="character" w:customStyle="1" w:styleId="markedcontent">
    <w:name w:val="markedcontent"/>
    <w:basedOn w:val="Domylnaczcionkaakapitu"/>
    <w:rsid w:val="00810202"/>
  </w:style>
  <w:style w:type="paragraph" w:customStyle="1" w:styleId="LO-normal">
    <w:name w:val="LO-normal"/>
    <w:uiPriority w:val="99"/>
    <w:qFormat/>
    <w:rsid w:val="00810202"/>
    <w:pPr>
      <w:suppressAutoHyphens/>
      <w:spacing w:after="0"/>
    </w:pPr>
    <w:rPr>
      <w:rFonts w:ascii="Arial" w:eastAsia="Arial" w:hAnsi="Arial" w:cs="Arial"/>
      <w:lang w:eastAsia="pl-PL"/>
    </w:rPr>
  </w:style>
  <w:style w:type="character" w:customStyle="1" w:styleId="Hipercze1">
    <w:name w:val="Hiperłącze1"/>
    <w:basedOn w:val="Domylnaczcionkaakapitu"/>
    <w:qFormat/>
    <w:rsid w:val="00810202"/>
    <w:rPr>
      <w:rFonts w:cs="Times New Roman"/>
      <w:color w:val="0000FF"/>
      <w:u w:val="single"/>
    </w:rPr>
  </w:style>
  <w:style w:type="character" w:customStyle="1" w:styleId="czeinternetowe">
    <w:name w:val="Łącze internetowe"/>
    <w:rsid w:val="00810202"/>
    <w:rPr>
      <w:color w:val="000080"/>
      <w:u w:val="single"/>
    </w:rPr>
  </w:style>
  <w:style w:type="paragraph" w:styleId="Lista">
    <w:name w:val="List"/>
    <w:basedOn w:val="Tekstpodstawowy"/>
    <w:rsid w:val="00810202"/>
    <w:pPr>
      <w:widowControl w:val="0"/>
      <w:suppressAutoHyphens/>
      <w:spacing w:before="120"/>
      <w:ind w:hanging="360"/>
    </w:pPr>
    <w:rPr>
      <w:rFonts w:ascii="Arial" w:eastAsia="Arial" w:hAnsi="Arial" w:cs="Arial Unicode MS"/>
      <w:lang w:eastAsia="en-US"/>
    </w:rPr>
  </w:style>
  <w:style w:type="paragraph" w:customStyle="1" w:styleId="Caption">
    <w:name w:val="Caption"/>
    <w:basedOn w:val="Normalny"/>
    <w:qFormat/>
    <w:rsid w:val="00810202"/>
    <w:pPr>
      <w:widowControl w:val="0"/>
      <w:suppressLineNumbers/>
      <w:suppressAutoHyphens/>
      <w:spacing w:before="120" w:after="120" w:line="240" w:lineRule="auto"/>
    </w:pPr>
    <w:rPr>
      <w:rFonts w:cs="Arial Unicode MS"/>
      <w:i/>
      <w:iCs/>
      <w:sz w:val="24"/>
      <w:szCs w:val="24"/>
      <w:lang w:eastAsia="en-US"/>
    </w:rPr>
  </w:style>
  <w:style w:type="paragraph" w:customStyle="1" w:styleId="Indeks">
    <w:name w:val="Indeks"/>
    <w:basedOn w:val="Normalny"/>
    <w:qFormat/>
    <w:rsid w:val="00810202"/>
    <w:pPr>
      <w:widowControl w:val="0"/>
      <w:suppressLineNumbers/>
      <w:suppressAutoHyphens/>
      <w:spacing w:line="240" w:lineRule="auto"/>
    </w:pPr>
    <w:rPr>
      <w:rFonts w:cs="Arial Unicode MS"/>
      <w:lang w:eastAsia="en-US"/>
    </w:rPr>
  </w:style>
  <w:style w:type="paragraph" w:customStyle="1" w:styleId="Nagwek11">
    <w:name w:val="Nagłówek 11"/>
    <w:basedOn w:val="Normalny"/>
    <w:uiPriority w:val="1"/>
    <w:qFormat/>
    <w:rsid w:val="00810202"/>
    <w:pPr>
      <w:widowControl w:val="0"/>
      <w:suppressAutoHyphens/>
      <w:spacing w:line="240" w:lineRule="auto"/>
      <w:ind w:left="57"/>
      <w:jc w:val="center"/>
      <w:outlineLvl w:val="1"/>
    </w:pPr>
    <w:rPr>
      <w:b/>
      <w:bCs/>
      <w:sz w:val="20"/>
      <w:szCs w:val="20"/>
      <w:lang w:eastAsia="en-US"/>
    </w:rPr>
  </w:style>
  <w:style w:type="paragraph" w:customStyle="1" w:styleId="TableParagraph">
    <w:name w:val="Table Paragraph"/>
    <w:basedOn w:val="Normalny"/>
    <w:uiPriority w:val="1"/>
    <w:qFormat/>
    <w:rsid w:val="00810202"/>
    <w:pPr>
      <w:widowControl w:val="0"/>
      <w:suppressAutoHyphens/>
      <w:spacing w:line="240" w:lineRule="auto"/>
    </w:pPr>
    <w:rPr>
      <w:lang w:eastAsia="en-US"/>
    </w:rPr>
  </w:style>
  <w:style w:type="paragraph" w:customStyle="1" w:styleId="Gwkaistopka">
    <w:name w:val="Główka i stopka"/>
    <w:basedOn w:val="Normalny"/>
    <w:qFormat/>
    <w:rsid w:val="00810202"/>
    <w:pPr>
      <w:widowControl w:val="0"/>
      <w:suppressAutoHyphens/>
      <w:spacing w:line="240" w:lineRule="auto"/>
    </w:pPr>
    <w:rPr>
      <w:lang w:eastAsia="en-US"/>
    </w:rPr>
  </w:style>
  <w:style w:type="paragraph" w:customStyle="1" w:styleId="Footer">
    <w:name w:val="Footer"/>
    <w:basedOn w:val="Gwkaistopka"/>
    <w:rsid w:val="00810202"/>
  </w:style>
  <w:style w:type="paragraph" w:customStyle="1" w:styleId="Zawartoramki">
    <w:name w:val="Zawartość ramki"/>
    <w:basedOn w:val="Normalny"/>
    <w:qFormat/>
    <w:rsid w:val="00810202"/>
    <w:pPr>
      <w:widowControl w:val="0"/>
      <w:suppressAutoHyphens/>
      <w:spacing w:line="240" w:lineRule="auto"/>
    </w:pPr>
    <w:rPr>
      <w:lang w:eastAsia="en-US"/>
    </w:rPr>
  </w:style>
  <w:style w:type="table" w:customStyle="1" w:styleId="TableNormal">
    <w:name w:val="Table Normal"/>
    <w:uiPriority w:val="2"/>
    <w:semiHidden/>
    <w:unhideWhenUsed/>
    <w:qFormat/>
    <w:rsid w:val="00810202"/>
    <w:pPr>
      <w:suppressAutoHyphens/>
      <w:spacing w:after="0" w:line="240" w:lineRule="auto"/>
    </w:pPr>
    <w:rPr>
      <w:lang w:val="en-US"/>
    </w:rPr>
    <w:tblPr>
      <w:tblCellMar>
        <w:top w:w="0" w:type="dxa"/>
        <w:left w:w="0" w:type="dxa"/>
        <w:bottom w:w="0" w:type="dxa"/>
        <w:right w:w="0" w:type="dxa"/>
      </w:tblCellMar>
    </w:tblPr>
  </w:style>
  <w:style w:type="paragraph" w:customStyle="1" w:styleId="Tekstpodstawowy21">
    <w:name w:val="Tekst podstawowy 21"/>
    <w:basedOn w:val="Normalny"/>
    <w:rsid w:val="00810202"/>
    <w:pPr>
      <w:widowControl w:val="0"/>
      <w:suppressAutoHyphens/>
      <w:spacing w:after="120" w:line="480" w:lineRule="auto"/>
    </w:pPr>
    <w:rPr>
      <w:rFonts w:ascii="Times New Roman" w:eastAsia="Times New Roman" w:hAnsi="Times New Roman" w:cs="Times New Roman"/>
      <w:kern w:val="2"/>
      <w:sz w:val="24"/>
      <w:szCs w:val="24"/>
      <w:lang w:eastAsia="en-US"/>
    </w:rPr>
  </w:style>
  <w:style w:type="paragraph" w:customStyle="1" w:styleId="WW-Tekstpodstawowy2">
    <w:name w:val="WW-Tekst podstawowy 2"/>
    <w:basedOn w:val="Normalny"/>
    <w:rsid w:val="00810202"/>
    <w:pPr>
      <w:widowControl w:val="0"/>
      <w:tabs>
        <w:tab w:val="left" w:pos="1134"/>
      </w:tabs>
      <w:suppressAutoHyphens/>
      <w:spacing w:line="360" w:lineRule="atLeast"/>
      <w:jc w:val="both"/>
    </w:pPr>
    <w:rPr>
      <w:rFonts w:ascii="Times New Roman" w:eastAsia="Times New Roman" w:hAnsi="Times New Roman" w:cs="Times New Roman"/>
      <w:color w:val="000000"/>
      <w:sz w:val="24"/>
      <w:szCs w:val="24"/>
      <w:lang w:eastAsia="en-US"/>
    </w:rPr>
  </w:style>
  <w:style w:type="paragraph" w:customStyle="1" w:styleId="Normalny1">
    <w:name w:val="Normalny1"/>
    <w:uiPriority w:val="99"/>
    <w:qFormat/>
    <w:rsid w:val="00810202"/>
    <w:pPr>
      <w:suppressAutoHyphens/>
      <w:spacing w:after="0" w:line="240" w:lineRule="auto"/>
    </w:pPr>
    <w:rPr>
      <w:rFonts w:ascii="Calibri" w:eastAsia="Calibri"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11857</Words>
  <Characters>71144</Characters>
  <Application>Microsoft Office Word</Application>
  <DocSecurity>0</DocSecurity>
  <Lines>592</Lines>
  <Paragraphs>165</Paragraphs>
  <ScaleCrop>false</ScaleCrop>
  <Company>HP</Company>
  <LinksUpToDate>false</LinksUpToDate>
  <CharactersWithSpaces>82836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3</cp:revision>
  <dcterms:created xsi:type="dcterms:W3CDTF">2024-03-22T11:13:00Z</dcterms:created>
  <dcterms:modified xsi:type="dcterms:W3CDTF">2024-03-25T10:34:00Z</dcterms:modified>
</cp:coreProperties>
</file>