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6D54" w14:textId="132110D8" w:rsidR="00857575" w:rsidRPr="00AC09B4" w:rsidRDefault="00196C38" w:rsidP="00AC09B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Uroczysta kolacja</w:t>
      </w:r>
      <w:r w:rsidR="00D61778">
        <w:rPr>
          <w:b/>
          <w:bCs/>
        </w:rPr>
        <w:t xml:space="preserve"> dla uczestników konferencji</w:t>
      </w:r>
    </w:p>
    <w:p w14:paraId="2571755F" w14:textId="68D0E073" w:rsidR="001F74BE" w:rsidRDefault="001F74BE" w:rsidP="00AC09B4">
      <w:pPr>
        <w:spacing w:after="0"/>
      </w:pPr>
      <w:r w:rsidRPr="00345320">
        <w:rPr>
          <w:b/>
          <w:bCs/>
        </w:rPr>
        <w:t>Termin:</w:t>
      </w:r>
      <w:r>
        <w:t xml:space="preserve"> </w:t>
      </w:r>
      <w:r w:rsidR="00D61778">
        <w:t>2</w:t>
      </w:r>
      <w:r w:rsidR="00196C38">
        <w:t>3</w:t>
      </w:r>
      <w:r>
        <w:t xml:space="preserve"> lipca 2024 r.</w:t>
      </w:r>
      <w:r w:rsidR="00345320">
        <w:t xml:space="preserve"> w godzinach mięcha </w:t>
      </w:r>
      <w:r w:rsidR="00196C38">
        <w:t>18:30 – 23:00</w:t>
      </w:r>
    </w:p>
    <w:p w14:paraId="1C10AA35" w14:textId="27D4644C" w:rsidR="001F74BE" w:rsidRDefault="001F74BE" w:rsidP="00AC09B4">
      <w:pPr>
        <w:spacing w:after="0"/>
      </w:pPr>
      <w:r w:rsidRPr="00345320">
        <w:rPr>
          <w:b/>
          <w:bCs/>
        </w:rPr>
        <w:t>Miejsce realizacji:</w:t>
      </w:r>
      <w:r>
        <w:t xml:space="preserve"> </w:t>
      </w:r>
      <w:r w:rsidR="00196C38">
        <w:t>Gdynia</w:t>
      </w:r>
      <w:r w:rsidR="00D61778">
        <w:t xml:space="preserve">, lokal znajdujący się w odległości nie większej niż 15 min (ok 1 </w:t>
      </w:r>
      <w:r w:rsidR="00196C38">
        <w:t xml:space="preserve">- 1,5 </w:t>
      </w:r>
      <w:r w:rsidR="00D61778">
        <w:t xml:space="preserve">km) spacerem od </w:t>
      </w:r>
      <w:r w:rsidR="00196C38">
        <w:t xml:space="preserve">miejsca zakwaterowania uczestników (hotel </w:t>
      </w:r>
      <w:proofErr w:type="spellStart"/>
      <w:r w:rsidR="00196C38">
        <w:t>Mercure</w:t>
      </w:r>
      <w:proofErr w:type="spellEnd"/>
      <w:r w:rsidR="00196C38">
        <w:t xml:space="preserve"> Gdynia Centrum, ul. Armii Krajowej 22)</w:t>
      </w:r>
      <w:r w:rsidR="00D61778">
        <w:t>.</w:t>
      </w:r>
      <w:r>
        <w:t xml:space="preserve"> </w:t>
      </w:r>
    </w:p>
    <w:p w14:paraId="760EF365" w14:textId="545AEAC0" w:rsidR="001F74BE" w:rsidRDefault="001F74BE" w:rsidP="00AC09B4">
      <w:pPr>
        <w:spacing w:after="0"/>
      </w:pPr>
      <w:r w:rsidRPr="00345320">
        <w:rPr>
          <w:b/>
          <w:bCs/>
        </w:rPr>
        <w:t>Liczba uczestników:</w:t>
      </w:r>
      <w:r>
        <w:t xml:space="preserve"> od 40 do 70 osób. </w:t>
      </w:r>
    </w:p>
    <w:p w14:paraId="3EECA1BD" w14:textId="3FF74A56" w:rsidR="001F74BE" w:rsidRPr="00345320" w:rsidRDefault="001F74BE" w:rsidP="00AC09B4">
      <w:pPr>
        <w:spacing w:after="0"/>
        <w:rPr>
          <w:b/>
          <w:bCs/>
        </w:rPr>
      </w:pPr>
      <w:r w:rsidRPr="00345320">
        <w:rPr>
          <w:b/>
          <w:bCs/>
        </w:rPr>
        <w:t xml:space="preserve">Decyduje cena wyżywienia </w:t>
      </w:r>
      <w:r w:rsidR="00AC09B4" w:rsidRPr="00345320">
        <w:rPr>
          <w:b/>
          <w:bCs/>
        </w:rPr>
        <w:t>za</w:t>
      </w:r>
      <w:r w:rsidRPr="00345320">
        <w:rPr>
          <w:b/>
          <w:bCs/>
        </w:rPr>
        <w:t xml:space="preserve"> 1 osob</w:t>
      </w:r>
      <w:r w:rsidR="00AC09B4" w:rsidRPr="00345320">
        <w:rPr>
          <w:b/>
          <w:bCs/>
        </w:rPr>
        <w:t>ę</w:t>
      </w:r>
      <w:r w:rsidRPr="00345320">
        <w:rPr>
          <w:b/>
          <w:bCs/>
        </w:rPr>
        <w:t xml:space="preserve">. </w:t>
      </w:r>
    </w:p>
    <w:p w14:paraId="1E967D81" w14:textId="77777777" w:rsidR="00AC09B4" w:rsidRDefault="00AC09B4" w:rsidP="00AC09B4">
      <w:pPr>
        <w:spacing w:after="0"/>
      </w:pPr>
    </w:p>
    <w:p w14:paraId="32B03374" w14:textId="12FFC119" w:rsidR="001F74BE" w:rsidRPr="00AC09B4" w:rsidRDefault="001F74BE">
      <w:pPr>
        <w:rPr>
          <w:b/>
          <w:bCs/>
          <w:u w:val="single"/>
        </w:rPr>
      </w:pPr>
      <w:r w:rsidRPr="00AC09B4">
        <w:rPr>
          <w:b/>
          <w:bCs/>
          <w:u w:val="single"/>
        </w:rPr>
        <w:t>Zakres</w:t>
      </w:r>
      <w:r w:rsidR="00D61778">
        <w:rPr>
          <w:b/>
          <w:bCs/>
          <w:u w:val="single"/>
        </w:rPr>
        <w:t>:</w:t>
      </w:r>
    </w:p>
    <w:p w14:paraId="0FD7C6ED" w14:textId="0E50928D" w:rsidR="00D61778" w:rsidRDefault="00EE0BEE" w:rsidP="00345320">
      <w:pPr>
        <w:jc w:val="both"/>
      </w:pPr>
      <w:r>
        <w:t>Lokal</w:t>
      </w:r>
      <w:r w:rsidR="00D61778">
        <w:t xml:space="preserve"> dysponując</w:t>
      </w:r>
      <w:r>
        <w:t>y</w:t>
      </w:r>
      <w:r w:rsidR="00D61778">
        <w:t xml:space="preserve"> salą mogącą przyjąć ok 70 osób, najlepiej przy jednym, jednak nie więcej niż 3 dużych stołach</w:t>
      </w:r>
      <w:r w:rsidR="00196C38">
        <w:t xml:space="preserve">, lub przy stołach okrągłych na max 10 osób. </w:t>
      </w:r>
      <w:r w:rsidR="00D61778">
        <w:t xml:space="preserve">Preferowana lokalizacja w </w:t>
      </w:r>
      <w:r w:rsidR="00196C38">
        <w:t xml:space="preserve">Centrum Gdyni w okolicach Skweru Kościuszki oraz </w:t>
      </w:r>
      <w:r w:rsidR="007A5E95">
        <w:t>Bulwaru Nadmorskiego</w:t>
      </w:r>
      <w:r w:rsidR="00D61778">
        <w:t xml:space="preserve">. </w:t>
      </w:r>
      <w:r w:rsidR="009D5BA6">
        <w:t xml:space="preserve">Na wejście – przywitanie gości podany powitalny kieliszek </w:t>
      </w:r>
      <w:proofErr w:type="spellStart"/>
      <w:r w:rsidR="009D5BA6">
        <w:t>Prosecco</w:t>
      </w:r>
      <w:proofErr w:type="spellEnd"/>
      <w:r w:rsidR="009D5BA6">
        <w:t xml:space="preserve">, wina lub miejscowego trunku. Kolacja składająca się z przystawki i dwóch dań serwowanych, bufetu co najmniej 3 przystawek ciepłych i co najmniej 5 przystawek zimnych oraz bufetu słodkiego z wyborem co najmniej 3 rodzajów deserów. Dodatkowo </w:t>
      </w:r>
      <w:proofErr w:type="spellStart"/>
      <w:r w:rsidR="009D5BA6">
        <w:t>openbar</w:t>
      </w:r>
      <w:proofErr w:type="spellEnd"/>
      <w:r w:rsidR="009D5BA6">
        <w:t xml:space="preserve"> zarówno w zakresie napojów bezalkoholowych, kawy, herbaty, wody, napojów gazowanych i niegazowanych, jak i napojów alkoholowych (</w:t>
      </w:r>
      <w:r>
        <w:t>max 3 rodzaje).</w:t>
      </w:r>
    </w:p>
    <w:p w14:paraId="6A8F25B6" w14:textId="4B6CDCB1" w:rsidR="00EE0BEE" w:rsidRDefault="00EE0BEE" w:rsidP="00345320">
      <w:pPr>
        <w:jc w:val="both"/>
      </w:pPr>
      <w:r>
        <w:t xml:space="preserve">Lokal ma zapewnić możliwość przywitania gości przez organizatorów z wykorzystaniem sprzętu nagłaśniającego (głośnik, mikrofon) oraz miejsce przygotowane do występu artystycznego – wokalnego w czasie trwania kolacji (ok 2 godzin). </w:t>
      </w:r>
    </w:p>
    <w:p w14:paraId="37CD30A4" w14:textId="05CFC5C4" w:rsidR="00345320" w:rsidRDefault="00345320" w:rsidP="00345320">
      <w:pPr>
        <w:jc w:val="both"/>
      </w:pPr>
    </w:p>
    <w:p w14:paraId="3AC0566E" w14:textId="77777777" w:rsidR="001F74BE" w:rsidRDefault="001F74BE" w:rsidP="001F74BE"/>
    <w:sectPr w:rsidR="001F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BE"/>
    <w:rsid w:val="00196C38"/>
    <w:rsid w:val="001F74BE"/>
    <w:rsid w:val="00345320"/>
    <w:rsid w:val="007A5E95"/>
    <w:rsid w:val="00857575"/>
    <w:rsid w:val="009D5BA6"/>
    <w:rsid w:val="00A01024"/>
    <w:rsid w:val="00A96B0E"/>
    <w:rsid w:val="00AC09B4"/>
    <w:rsid w:val="00D61778"/>
    <w:rsid w:val="00EE0BEE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8A23"/>
  <w15:chartTrackingRefBased/>
  <w15:docId w15:val="{3A4D9B08-B03E-48F2-9EB3-286555F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Andziulewicz Katarzyna</dc:creator>
  <cp:keywords/>
  <dc:description/>
  <cp:lastModifiedBy>Woźniak  Adam</cp:lastModifiedBy>
  <cp:revision>2</cp:revision>
  <cp:lastPrinted>2024-05-27T05:16:00Z</cp:lastPrinted>
  <dcterms:created xsi:type="dcterms:W3CDTF">2024-05-27T05:16:00Z</dcterms:created>
  <dcterms:modified xsi:type="dcterms:W3CDTF">2024-05-27T05:16:00Z</dcterms:modified>
</cp:coreProperties>
</file>