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AA06" w14:textId="316E29BF" w:rsidR="00C4103F" w:rsidRPr="00A22DCF" w:rsidRDefault="007873BE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W</w:t>
      </w:r>
      <w:r w:rsidR="007118F0" w:rsidRPr="00A22DCF">
        <w:rPr>
          <w:rFonts w:ascii="Arial" w:hAnsi="Arial" w:cs="Arial"/>
          <w:b/>
          <w:sz w:val="21"/>
          <w:szCs w:val="21"/>
        </w:rPr>
        <w:t>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F1335" w14:textId="77777777" w:rsidR="00473979" w:rsidRDefault="0047397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4A0940B" w14:textId="77777777" w:rsidR="00473979" w:rsidRPr="00842991" w:rsidRDefault="0047397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8C65405" w:rsidR="00B0088C" w:rsidRPr="00F6249C" w:rsidRDefault="001F027E" w:rsidP="00473979">
      <w:pPr>
        <w:pStyle w:val="Bezodstpw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F6249C" w:rsidRPr="00F6249C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Dostawa </w:t>
      </w:r>
      <w:r w:rsidR="00DE24A0">
        <w:rPr>
          <w:rFonts w:ascii="Arial" w:hAnsi="Arial" w:cs="Arial"/>
          <w:b/>
          <w:i/>
          <w:sz w:val="20"/>
          <w:szCs w:val="20"/>
        </w:rPr>
        <w:t>materiałów prewencyjnych dla KMP Wrocław</w:t>
      </w:r>
      <w:r w:rsidR="00F6249C" w:rsidRPr="00461645">
        <w:rPr>
          <w:rFonts w:ascii="Arial" w:hAnsi="Arial" w:cs="Arial"/>
          <w:i/>
          <w:sz w:val="20"/>
          <w:szCs w:val="20"/>
        </w:rPr>
        <w:t xml:space="preserve">, </w:t>
      </w:r>
      <w:r w:rsidR="008D0487" w:rsidRPr="00461645">
        <w:rPr>
          <w:rFonts w:ascii="Arial" w:hAnsi="Arial" w:cs="Arial"/>
          <w:sz w:val="20"/>
          <w:szCs w:val="20"/>
        </w:rPr>
        <w:t>prowadzonego</w:t>
      </w:r>
      <w:r w:rsidR="008D0487" w:rsidRPr="00B71D05">
        <w:rPr>
          <w:rFonts w:ascii="Arial" w:hAnsi="Arial" w:cs="Arial"/>
          <w:sz w:val="20"/>
          <w:szCs w:val="20"/>
        </w:rPr>
        <w:t xml:space="preserve">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5DECE" w14:textId="77777777" w:rsidR="00803B15" w:rsidRDefault="00803B15" w:rsidP="0038231F">
      <w:pPr>
        <w:spacing w:after="0" w:line="240" w:lineRule="auto"/>
      </w:pPr>
      <w:r>
        <w:separator/>
      </w:r>
    </w:p>
  </w:endnote>
  <w:endnote w:type="continuationSeparator" w:id="0">
    <w:p w14:paraId="147F8F75" w14:textId="77777777" w:rsidR="00803B15" w:rsidRDefault="00803B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81EE5" w14:textId="77777777" w:rsidR="00803B15" w:rsidRDefault="00803B15" w:rsidP="0038231F">
      <w:pPr>
        <w:spacing w:after="0" w:line="240" w:lineRule="auto"/>
      </w:pPr>
      <w:r>
        <w:separator/>
      </w:r>
    </w:p>
  </w:footnote>
  <w:footnote w:type="continuationSeparator" w:id="0">
    <w:p w14:paraId="678E52BD" w14:textId="77777777" w:rsidR="00803B15" w:rsidRDefault="00803B1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8B20A" w14:textId="641E788D" w:rsidR="008338BA" w:rsidRDefault="008C5CC7" w:rsidP="0023588E">
    <w:pPr>
      <w:pStyle w:val="Nagwek"/>
      <w:jc w:val="right"/>
    </w:pPr>
    <w:r>
      <w:t>Załącznik nr 3</w:t>
    </w:r>
    <w:r w:rsidRPr="008C5CC7">
      <w:t xml:space="preserve"> d</w:t>
    </w:r>
    <w:r w:rsidR="00D6038B">
      <w:t xml:space="preserve">o SWZ, sprawa numer </w:t>
    </w:r>
    <w:r w:rsidR="00DE24A0">
      <w:t>PUZ-2380-053-006-053</w:t>
    </w:r>
    <w:r w:rsidRPr="008C5CC7">
      <w:t>/2023/DZ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0FCC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645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73BE"/>
    <w:rsid w:val="0079294C"/>
    <w:rsid w:val="007936D6"/>
    <w:rsid w:val="00795C47"/>
    <w:rsid w:val="007961C8"/>
    <w:rsid w:val="007B01C8"/>
    <w:rsid w:val="007B426C"/>
    <w:rsid w:val="007D5B61"/>
    <w:rsid w:val="007E2F69"/>
    <w:rsid w:val="00803B15"/>
    <w:rsid w:val="00804F07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3A82"/>
    <w:rsid w:val="00BF09D5"/>
    <w:rsid w:val="00BF3019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E1459"/>
    <w:rsid w:val="00EE1FBF"/>
    <w:rsid w:val="00EF09BC"/>
    <w:rsid w:val="00EF74CA"/>
    <w:rsid w:val="00F04280"/>
    <w:rsid w:val="00F259C4"/>
    <w:rsid w:val="00F31ABF"/>
    <w:rsid w:val="00F365F2"/>
    <w:rsid w:val="00F43919"/>
    <w:rsid w:val="00F53D6B"/>
    <w:rsid w:val="00F55578"/>
    <w:rsid w:val="00F6249C"/>
    <w:rsid w:val="00FA4945"/>
    <w:rsid w:val="00FA659A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D012A-3221-4928-84F3-9299844D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27</cp:revision>
  <cp:lastPrinted>2022-06-03T12:52:00Z</cp:lastPrinted>
  <dcterms:created xsi:type="dcterms:W3CDTF">2022-05-06T13:11:00Z</dcterms:created>
  <dcterms:modified xsi:type="dcterms:W3CDTF">2023-07-21T07:22:00Z</dcterms:modified>
</cp:coreProperties>
</file>