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3029130" cy="898634"/>
            <wp:effectExtent l="1905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9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[nazwa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adres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</w:rPr>
        <w:t>podmiotu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składającego</w:t>
      </w:r>
      <w:r w:rsidRPr="00A60CAA">
        <w:rPr>
          <w:rFonts w:asciiTheme="minorHAnsi" w:hAnsiTheme="minorHAnsi" w:cstheme="minorHAnsi"/>
          <w:spacing w:val="17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oświadczenie]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Ś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D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E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I E</w:t>
      </w:r>
      <w:r w:rsidRPr="00A60CAA">
        <w:rPr>
          <w:rFonts w:asciiTheme="minorHAnsi" w:hAnsiTheme="minorHAnsi" w:cstheme="minorHAnsi"/>
          <w:spacing w:val="59"/>
          <w:w w:val="150"/>
        </w:rPr>
        <w:t xml:space="preserve"> </w:t>
      </w:r>
      <w:r w:rsidRPr="00A60CAA">
        <w:rPr>
          <w:rFonts w:asciiTheme="minorHAnsi" w:hAnsiTheme="minorHAnsi" w:cstheme="minorHAnsi"/>
        </w:rPr>
        <w:t>W 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25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Y</w:t>
      </w:r>
    </w:p>
    <w:p w:rsidR="003536EB" w:rsidRPr="00A60CAA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br w:type="column"/>
      </w:r>
      <w:r w:rsidRPr="00A60CAA">
        <w:rPr>
          <w:rFonts w:asciiTheme="minorHAnsi" w:hAnsiTheme="minorHAnsi" w:cstheme="minorHAnsi"/>
          <w:w w:val="95"/>
        </w:rPr>
        <w:lastRenderedPageBreak/>
        <w:t>Załącznik</w:t>
      </w:r>
      <w:r>
        <w:rPr>
          <w:rFonts w:asciiTheme="minorHAnsi" w:hAnsiTheme="minorHAnsi" w:cstheme="minorHAnsi"/>
          <w:spacing w:val="12"/>
        </w:rPr>
        <w:t xml:space="preserve"> 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do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umowy</w:t>
      </w:r>
    </w:p>
    <w:p w:rsidR="003536EB" w:rsidRPr="00A60CAA" w:rsidRDefault="003536EB" w:rsidP="003536EB">
      <w:pPr>
        <w:ind w:left="284"/>
        <w:rPr>
          <w:rFonts w:asciiTheme="minorHAnsi" w:hAnsiTheme="minorHAnsi" w:cstheme="minorHAnsi"/>
        </w:rPr>
        <w:sectPr w:rsidR="003536EB" w:rsidRPr="00A60CAA">
          <w:headerReference w:type="default" r:id="rId7"/>
          <w:pgSz w:w="11900" w:h="16840"/>
          <w:pgMar w:top="820" w:right="760" w:bottom="460" w:left="740" w:header="0" w:footer="267" w:gutter="0"/>
          <w:cols w:num="2" w:space="708" w:equalWidth="0">
            <w:col w:w="7160" w:space="918"/>
            <w:col w:w="2322"/>
          </w:cols>
        </w:sectPr>
      </w:pPr>
    </w:p>
    <w:p w:rsidR="003536EB" w:rsidRPr="00A60CAA" w:rsidRDefault="003536EB" w:rsidP="003536EB">
      <w:pPr>
        <w:pStyle w:val="Tekstpodstawowy"/>
        <w:spacing w:before="4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tabs>
          <w:tab w:val="left" w:pos="627"/>
          <w:tab w:val="left" w:pos="1993"/>
          <w:tab w:val="left" w:pos="2469"/>
          <w:tab w:val="left" w:pos="3392"/>
          <w:tab w:val="left" w:pos="3764"/>
          <w:tab w:val="left" w:pos="4515"/>
          <w:tab w:val="left" w:pos="5199"/>
          <w:tab w:val="left" w:pos="6314"/>
          <w:tab w:val="left" w:pos="7091"/>
          <w:tab w:val="left" w:pos="7721"/>
          <w:tab w:val="left" w:pos="9186"/>
        </w:tabs>
        <w:spacing w:before="53" w:line="300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zatrudnianiu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6"/>
          <w:sz w:val="22"/>
          <w:szCs w:val="22"/>
        </w:rPr>
        <w:t>na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umowę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pracę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osób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5"/>
          <w:sz w:val="22"/>
          <w:szCs w:val="22"/>
        </w:rPr>
        <w:t>biorących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udział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przy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wykonywaniu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zamówienia, </w:t>
      </w:r>
      <w:r w:rsidRPr="00A60CAA">
        <w:rPr>
          <w:rFonts w:asciiTheme="minorHAnsi" w:hAnsiTheme="minorHAnsi" w:cstheme="minorHAnsi"/>
          <w:sz w:val="22"/>
          <w:szCs w:val="22"/>
        </w:rPr>
        <w:t>którego</w:t>
      </w:r>
      <w:r w:rsidRPr="00A60CA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przedmiotem</w:t>
      </w:r>
      <w:r w:rsidRPr="00A60C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jest:</w:t>
      </w: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817E18" w:rsidRPr="007C5421" w:rsidRDefault="00817E18" w:rsidP="00817E18">
      <w:pPr>
        <w:spacing w:before="240" w:line="311" w:lineRule="auto"/>
        <w:ind w:left="284"/>
        <w:jc w:val="both"/>
        <w:rPr>
          <w:b/>
        </w:rPr>
      </w:pPr>
      <w:r w:rsidRPr="007C5421">
        <w:rPr>
          <w:b/>
        </w:rPr>
        <w:t>"</w:t>
      </w:r>
      <w:r w:rsidRPr="007C5421">
        <w:rPr>
          <w:rFonts w:eastAsia="Times New Roman"/>
          <w:b/>
          <w:lang w:eastAsia="pl-PL"/>
        </w:rPr>
        <w:t xml:space="preserve">Uregulowanie gospodarki wodno-ściekowej na terenie </w:t>
      </w:r>
      <w:proofErr w:type="spellStart"/>
      <w:r>
        <w:rPr>
          <w:rFonts w:eastAsia="Times New Roman"/>
          <w:b/>
          <w:lang w:eastAsia="pl-PL"/>
        </w:rPr>
        <w:t>gminy</w:t>
      </w:r>
      <w:proofErr w:type="spellEnd"/>
      <w:r>
        <w:rPr>
          <w:rFonts w:eastAsia="Times New Roman"/>
          <w:b/>
          <w:lang w:eastAsia="pl-PL"/>
        </w:rPr>
        <w:t xml:space="preserve"> Golina – Rozbudowa stacji </w:t>
      </w:r>
      <w:r w:rsidRPr="007C5421">
        <w:rPr>
          <w:rFonts w:eastAsia="Times New Roman"/>
          <w:b/>
          <w:lang w:eastAsia="pl-PL"/>
        </w:rPr>
        <w:t xml:space="preserve">uzdatniania wody </w:t>
      </w:r>
      <w:r>
        <w:rPr>
          <w:rFonts w:eastAsia="Times New Roman"/>
          <w:b/>
          <w:lang w:eastAsia="pl-PL"/>
        </w:rPr>
        <w:br/>
      </w:r>
      <w:r w:rsidRPr="007C5421">
        <w:rPr>
          <w:rFonts w:eastAsia="Times New Roman"/>
          <w:b/>
          <w:lang w:eastAsia="pl-PL"/>
        </w:rPr>
        <w:t>w Golinie wraz z przebudową sieci wodociągowej</w:t>
      </w:r>
      <w:r w:rsidRPr="007C5421">
        <w:rPr>
          <w:b/>
        </w:rPr>
        <w:t>"</w:t>
      </w:r>
    </w:p>
    <w:p w:rsidR="003536EB" w:rsidRPr="009C7EB9" w:rsidRDefault="003536EB" w:rsidP="003536EB">
      <w:pPr>
        <w:pStyle w:val="Tekstpodstawowy"/>
        <w:spacing w:before="3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5"/>
          <w:sz w:val="22"/>
          <w:szCs w:val="22"/>
        </w:rPr>
        <w:t>Ja</w:t>
      </w:r>
    </w:p>
    <w:p w:rsidR="003536EB" w:rsidRPr="00A60CAA" w:rsidRDefault="003536EB" w:rsidP="003536EB">
      <w:pPr>
        <w:spacing w:before="5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(imię</w:t>
      </w:r>
      <w:r w:rsidRPr="00A60CAA">
        <w:rPr>
          <w:rFonts w:asciiTheme="minorHAnsi" w:hAnsiTheme="minorHAnsi" w:cstheme="minorHAnsi"/>
          <w:spacing w:val="12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nazwisko</w:t>
      </w:r>
      <w:r w:rsidRPr="00A60CAA">
        <w:rPr>
          <w:rFonts w:asciiTheme="minorHAnsi" w:hAnsiTheme="minorHAnsi" w:cstheme="minorHAnsi"/>
          <w:spacing w:val="15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upoważnionej</w:t>
      </w:r>
      <w:r w:rsidRPr="00A60CAA">
        <w:rPr>
          <w:rFonts w:asciiTheme="minorHAnsi" w:hAnsiTheme="minorHAnsi" w:cstheme="minorHAnsi"/>
          <w:spacing w:val="23"/>
        </w:rPr>
        <w:t xml:space="preserve"> </w:t>
      </w:r>
      <w:r w:rsidRPr="00A60CAA">
        <w:rPr>
          <w:rFonts w:asciiTheme="minorHAnsi" w:hAnsiTheme="minorHAnsi" w:cstheme="minorHAnsi"/>
        </w:rPr>
        <w:t>do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reprezentowania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tabs>
          <w:tab w:val="left" w:leader="dot" w:pos="6122"/>
        </w:tabs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działając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imieniu</w:t>
      </w:r>
      <w:r w:rsidRPr="00A60CAA">
        <w:rPr>
          <w:rFonts w:asciiTheme="minorHAnsi" w:hAnsiTheme="minorHAnsi" w:cstheme="minorHAnsi"/>
          <w:spacing w:val="13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na</w:t>
      </w:r>
      <w:r w:rsidRPr="00A60CAA">
        <w:rPr>
          <w:rFonts w:asciiTheme="minorHAnsi" w:hAnsiTheme="minorHAnsi" w:cstheme="minorHAnsi"/>
          <w:spacing w:val="-3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rzecz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spacing w:val="-10"/>
        </w:rPr>
        <w:t>,</w:t>
      </w:r>
    </w:p>
    <w:p w:rsidR="003536EB" w:rsidRPr="00A60CAA" w:rsidRDefault="003536EB" w:rsidP="003536EB">
      <w:pPr>
        <w:spacing w:before="58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(nazwa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spacing w:before="8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oświadczam,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że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zatrudniam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na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</w:rPr>
        <w:t>umowę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</w:t>
      </w:r>
      <w:r w:rsidRPr="00A60CAA">
        <w:rPr>
          <w:rFonts w:asciiTheme="minorHAnsi" w:hAnsiTheme="minorHAnsi" w:cstheme="minorHAnsi"/>
          <w:spacing w:val="3"/>
        </w:rPr>
        <w:t xml:space="preserve"> </w:t>
      </w:r>
      <w:r w:rsidRPr="00A60CAA">
        <w:rPr>
          <w:rFonts w:asciiTheme="minorHAnsi" w:hAnsiTheme="minorHAnsi" w:cstheme="minorHAnsi"/>
        </w:rPr>
        <w:t>pracę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10"/>
        </w:rPr>
        <w:t xml:space="preserve"> </w:t>
      </w:r>
      <w:r w:rsidRPr="00A60CAA">
        <w:rPr>
          <w:rFonts w:asciiTheme="minorHAnsi" w:hAnsiTheme="minorHAnsi" w:cstheme="minorHAnsi"/>
        </w:rPr>
        <w:t>biorące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udział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przy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wykonywaniu</w:t>
      </w:r>
      <w:r w:rsidRPr="00A60CAA">
        <w:rPr>
          <w:rFonts w:asciiTheme="minorHAnsi" w:hAnsiTheme="minorHAnsi" w:cstheme="minorHAnsi"/>
          <w:spacing w:val="28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zamówienia.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817E18">
      <w:pPr>
        <w:spacing w:before="186"/>
        <w:ind w:left="284" w:right="1519"/>
        <w:jc w:val="center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 A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37"/>
        </w:rPr>
        <w:t xml:space="preserve">  </w:t>
      </w:r>
      <w:r w:rsidRPr="00A60CAA">
        <w:rPr>
          <w:rFonts w:asciiTheme="minorHAnsi" w:hAnsiTheme="minorHAnsi" w:cstheme="minorHAnsi"/>
        </w:rPr>
        <w:t>P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R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8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 I K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Ó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W</w:t>
      </w:r>
    </w:p>
    <w:p w:rsidR="003536EB" w:rsidRPr="00A60CAA" w:rsidRDefault="003536EB" w:rsidP="003536EB">
      <w:pPr>
        <w:pStyle w:val="Tekstpodstawowy"/>
        <w:spacing w:before="8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79"/>
        <w:gridCol w:w="3192"/>
        <w:gridCol w:w="2107"/>
        <w:gridCol w:w="2251"/>
        <w:gridCol w:w="1737"/>
      </w:tblGrid>
      <w:tr w:rsidR="003536EB" w:rsidRPr="00A60CAA" w:rsidTr="003544CE">
        <w:trPr>
          <w:trHeight w:val="9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ind w:left="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60CAA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</w:p>
        </w:tc>
        <w:tc>
          <w:tcPr>
            <w:tcW w:w="3192" w:type="dxa"/>
          </w:tcPr>
          <w:p w:rsidR="003536EB" w:rsidRPr="003536EB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3536EB" w:rsidRDefault="003536EB" w:rsidP="00CE51A6">
            <w:pPr>
              <w:pStyle w:val="TableParagraph"/>
              <w:spacing w:line="271" w:lineRule="auto"/>
              <w:ind w:left="284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>Rodzaj</w:t>
            </w:r>
            <w:r w:rsidRPr="003536EB">
              <w:rPr>
                <w:rFonts w:asciiTheme="minorHAnsi" w:hAnsiTheme="minorHAnsi" w:cstheme="minorHAnsi"/>
                <w:spacing w:val="-5"/>
                <w:w w:val="95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 xml:space="preserve">wykonywanych czynności </w:t>
            </w:r>
            <w:r w:rsidRPr="003536EB">
              <w:rPr>
                <w:rFonts w:asciiTheme="minorHAnsi" w:hAnsiTheme="minorHAnsi" w:cstheme="minorHAnsi"/>
                <w:lang w:val="pl-PL"/>
              </w:rPr>
              <w:t>przez pracownika(ów)</w:t>
            </w:r>
          </w:p>
        </w:tc>
        <w:tc>
          <w:tcPr>
            <w:tcW w:w="210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Liczba</w:t>
            </w:r>
            <w:r w:rsidRPr="003536EB">
              <w:rPr>
                <w:rFonts w:asciiTheme="minorHAnsi" w:hAnsiTheme="minorHAnsi" w:cstheme="minorHAnsi"/>
                <w:spacing w:val="-6"/>
                <w:w w:val="90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 xml:space="preserve">pracowników wykonujących dany </w:t>
            </w:r>
            <w:r w:rsidRPr="003536EB">
              <w:rPr>
                <w:rFonts w:asciiTheme="minorHAnsi" w:hAnsiTheme="minorHAnsi" w:cstheme="minorHAnsi"/>
                <w:lang w:val="pl-PL"/>
              </w:rPr>
              <w:t>rodzaj czynności</w:t>
            </w:r>
          </w:p>
        </w:tc>
        <w:tc>
          <w:tcPr>
            <w:tcW w:w="2251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Planowany okres wykonywania</w:t>
            </w:r>
            <w:r w:rsidRPr="003536EB">
              <w:rPr>
                <w:rFonts w:asciiTheme="minorHAnsi" w:hAnsiTheme="minorHAnsi" w:cstheme="minorHAnsi"/>
                <w:spacing w:val="16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pracy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przez pracownika(ów)</w:t>
            </w:r>
          </w:p>
        </w:tc>
        <w:tc>
          <w:tcPr>
            <w:tcW w:w="173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2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Wymiar</w:t>
            </w:r>
            <w:r w:rsidRPr="003536EB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etatu </w:t>
            </w:r>
            <w:r w:rsidRPr="003536EB">
              <w:rPr>
                <w:rFonts w:asciiTheme="minorHAnsi" w:hAnsiTheme="minorHAnsi" w:cstheme="minorHAnsi"/>
                <w:spacing w:val="-2"/>
                <w:lang w:val="pl-PL"/>
              </w:rPr>
              <w:t xml:space="preserve">zatrudnionego </w:t>
            </w:r>
            <w:r w:rsidRPr="003536EB">
              <w:rPr>
                <w:rFonts w:asciiTheme="minorHAnsi" w:hAnsiTheme="minorHAnsi" w:cstheme="minorHAnsi"/>
                <w:spacing w:val="-2"/>
                <w:w w:val="90"/>
                <w:lang w:val="pl-PL"/>
              </w:rPr>
              <w:t>pracownika(ów)</w:t>
            </w:r>
          </w:p>
        </w:tc>
      </w:tr>
      <w:tr w:rsidR="003536EB" w:rsidRPr="00A60CAA" w:rsidTr="003544CE">
        <w:trPr>
          <w:trHeight w:val="345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67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4"/>
              </w:rPr>
              <w:t>l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2"/>
              </w:rPr>
              <w:t>4</w:t>
            </w: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3536EB" w:rsidRPr="00A60CAA" w:rsidTr="003544CE">
        <w:trPr>
          <w:trHeight w:val="3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77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53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61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3.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56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4.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56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5.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88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56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6.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93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61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7.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3544CE">
        <w:trPr>
          <w:trHeight w:val="388"/>
        </w:trPr>
        <w:tc>
          <w:tcPr>
            <w:tcW w:w="579" w:type="dxa"/>
            <w:vAlign w:val="center"/>
          </w:tcPr>
          <w:p w:rsidR="003536EB" w:rsidRPr="00A60CAA" w:rsidRDefault="003536EB" w:rsidP="003544CE">
            <w:pPr>
              <w:pStyle w:val="TableParagraph"/>
              <w:spacing w:before="61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8.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tabs>
          <w:tab w:val="left" w:pos="5907"/>
        </w:tabs>
        <w:spacing w:before="64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Miejscowość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  <w:spacing w:val="-4"/>
          <w:w w:val="95"/>
        </w:rPr>
        <w:t>data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w w:val="95"/>
        </w:rPr>
        <w:t>Podpis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Wykonawcy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/</w:t>
      </w:r>
      <w:r w:rsidRPr="00A60CAA">
        <w:rPr>
          <w:rFonts w:asciiTheme="minorHAnsi" w:hAnsiTheme="minorHAnsi" w:cstheme="minorHAnsi"/>
          <w:spacing w:val="-3"/>
          <w:w w:val="9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osoby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upoważnionej</w:t>
      </w:r>
    </w:p>
    <w:p w:rsidR="009A7F33" w:rsidRDefault="009A7F33"/>
    <w:sectPr w:rsidR="009A7F33" w:rsidSect="00E01B45">
      <w:type w:val="continuous"/>
      <w:pgSz w:w="11900" w:h="16840"/>
      <w:pgMar w:top="1080" w:right="760" w:bottom="460" w:left="740" w:header="0" w:footer="2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41" w:rsidRDefault="002D4A41" w:rsidP="00817E18">
      <w:r>
        <w:separator/>
      </w:r>
    </w:p>
  </w:endnote>
  <w:endnote w:type="continuationSeparator" w:id="0">
    <w:p w:rsidR="002D4A41" w:rsidRDefault="002D4A41" w:rsidP="0081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41" w:rsidRDefault="002D4A41" w:rsidP="00817E18">
      <w:r>
        <w:separator/>
      </w:r>
    </w:p>
  </w:footnote>
  <w:footnote w:type="continuationSeparator" w:id="0">
    <w:p w:rsidR="002D4A41" w:rsidRDefault="002D4A41" w:rsidP="0081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18" w:rsidRDefault="00817E18">
    <w:pPr>
      <w:pStyle w:val="Nagwek"/>
    </w:pPr>
  </w:p>
  <w:p w:rsidR="00817E18" w:rsidRDefault="00817E18">
    <w:pPr>
      <w:pStyle w:val="Nagwek"/>
    </w:pPr>
  </w:p>
  <w:p w:rsidR="00817E18" w:rsidRPr="00482F62" w:rsidRDefault="00817E18" w:rsidP="00817E18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374015"/>
          <wp:effectExtent l="19050" t="0" r="0" b="0"/>
          <wp:docPr id="1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</w:t>
    </w:r>
    <w:r>
      <w:rPr>
        <w:rFonts w:ascii="Verdana" w:hAnsi="Verdana"/>
        <w:sz w:val="16"/>
        <w:szCs w:val="16"/>
      </w:rPr>
      <w:tab/>
      <w:t xml:space="preserve">      </w:t>
    </w:r>
    <w:r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334010" cy="389890"/>
          <wp:effectExtent l="19050" t="0" r="8890" b="0"/>
          <wp:docPr id="3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ab/>
    </w:r>
    <w:r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1129030" cy="405765"/>
          <wp:effectExtent l="19050" t="0" r="0" b="0"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ab/>
      <w:t xml:space="preserve">  </w:t>
    </w:r>
    <w:r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429260"/>
          <wp:effectExtent l="19050" t="0" r="0" b="0"/>
          <wp:docPr id="5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17E18" w:rsidRDefault="00817E1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6EB"/>
    <w:rsid w:val="001A4B98"/>
    <w:rsid w:val="001C31CA"/>
    <w:rsid w:val="00201DD1"/>
    <w:rsid w:val="002D4A41"/>
    <w:rsid w:val="0031048E"/>
    <w:rsid w:val="003536EB"/>
    <w:rsid w:val="003544CE"/>
    <w:rsid w:val="00467DFB"/>
    <w:rsid w:val="00505AC8"/>
    <w:rsid w:val="00550460"/>
    <w:rsid w:val="006056D4"/>
    <w:rsid w:val="00654FFA"/>
    <w:rsid w:val="00817E18"/>
    <w:rsid w:val="008954E5"/>
    <w:rsid w:val="008F4116"/>
    <w:rsid w:val="009A7F33"/>
    <w:rsid w:val="009B68FC"/>
    <w:rsid w:val="00B73845"/>
    <w:rsid w:val="00C966B6"/>
    <w:rsid w:val="00E063A3"/>
    <w:rsid w:val="00EC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6E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6EB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3536EB"/>
  </w:style>
  <w:style w:type="paragraph" w:styleId="Tekstdymka">
    <w:name w:val="Balloon Text"/>
    <w:basedOn w:val="Normalny"/>
    <w:link w:val="TekstdymkaZnak"/>
    <w:uiPriority w:val="99"/>
    <w:semiHidden/>
    <w:unhideWhenUsed/>
    <w:rsid w:val="00353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E1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817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E1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2024-04-11T11:38:00Z</dcterms:created>
  <dcterms:modified xsi:type="dcterms:W3CDTF">2024-04-11T11:38:00Z</dcterms:modified>
</cp:coreProperties>
</file>