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28F9" w:rsidRPr="00F679CB" w:rsidRDefault="001428F9" w:rsidP="001428F9">
      <w:pPr>
        <w:jc w:val="right"/>
        <w:rPr>
          <w:rFonts w:ascii="Garamond" w:hAnsi="Garamond"/>
          <w:lang w:eastAsia="en-US"/>
        </w:rPr>
      </w:pPr>
      <w:r w:rsidRPr="00F679CB">
        <w:rPr>
          <w:rFonts w:ascii="Garamond" w:hAnsi="Garamond"/>
          <w:b/>
          <w:lang w:eastAsia="en-US"/>
        </w:rPr>
        <w:t xml:space="preserve">Załącznik nr </w:t>
      </w:r>
      <w:r>
        <w:rPr>
          <w:rFonts w:ascii="Garamond" w:hAnsi="Garamond"/>
          <w:b/>
          <w:lang w:eastAsia="en-US"/>
        </w:rPr>
        <w:t>…………………..</w:t>
      </w:r>
      <w:r w:rsidRPr="00F679CB">
        <w:rPr>
          <w:rFonts w:ascii="Garamond" w:hAnsi="Garamond"/>
          <w:b/>
          <w:lang w:eastAsia="en-US"/>
        </w:rPr>
        <w:t>.202</w:t>
      </w:r>
      <w:r>
        <w:rPr>
          <w:rFonts w:ascii="Garamond" w:hAnsi="Garamond"/>
          <w:b/>
          <w:lang w:eastAsia="en-US"/>
        </w:rPr>
        <w:t>3</w:t>
      </w:r>
    </w:p>
    <w:p w:rsidR="001428F9" w:rsidRPr="00F679CB" w:rsidRDefault="001428F9" w:rsidP="001428F9">
      <w:pPr>
        <w:rPr>
          <w:rFonts w:ascii="Garamond" w:hAnsi="Garamond"/>
          <w:lang w:eastAsia="en-US"/>
        </w:rPr>
      </w:pPr>
    </w:p>
    <w:p w:rsidR="001428F9" w:rsidRPr="00F679CB" w:rsidRDefault="001428F9" w:rsidP="001428F9">
      <w:pPr>
        <w:jc w:val="center"/>
        <w:rPr>
          <w:rFonts w:ascii="Garamond" w:hAnsi="Garamond"/>
          <w:i/>
          <w:iCs/>
          <w:lang w:eastAsia="en-US"/>
        </w:rPr>
      </w:pPr>
      <w:r w:rsidRPr="00F679CB">
        <w:rPr>
          <w:rFonts w:ascii="Garamond" w:hAnsi="Garamond"/>
          <w:i/>
          <w:iCs/>
          <w:lang w:eastAsia="en-US"/>
        </w:rPr>
        <w:t>Projekt umowy</w:t>
      </w:r>
    </w:p>
    <w:p w:rsidR="001428F9" w:rsidRPr="00F679CB" w:rsidRDefault="001428F9" w:rsidP="001428F9">
      <w:pPr>
        <w:rPr>
          <w:rFonts w:ascii="Garamond" w:hAnsi="Garamond"/>
          <w:lang w:eastAsia="en-US"/>
        </w:rPr>
      </w:pPr>
    </w:p>
    <w:p w:rsidR="001428F9" w:rsidRPr="00F679CB" w:rsidRDefault="001428F9" w:rsidP="001428F9">
      <w:pPr>
        <w:rPr>
          <w:rFonts w:ascii="Garamond" w:hAnsi="Garamond"/>
          <w:lang w:eastAsia="en-US"/>
        </w:rPr>
      </w:pPr>
    </w:p>
    <w:p w:rsidR="001428F9" w:rsidRPr="00F679CB" w:rsidRDefault="001428F9" w:rsidP="001428F9">
      <w:pPr>
        <w:jc w:val="center"/>
        <w:rPr>
          <w:rFonts w:ascii="Garamond" w:hAnsi="Garamond"/>
          <w:b/>
          <w:u w:val="single"/>
        </w:rPr>
      </w:pPr>
      <w:r w:rsidRPr="00F679CB">
        <w:rPr>
          <w:rFonts w:ascii="Garamond" w:hAnsi="Garamond"/>
          <w:b/>
          <w:u w:val="single"/>
        </w:rPr>
        <w:t>UMOWA NR …………………………202</w:t>
      </w:r>
      <w:r>
        <w:rPr>
          <w:rFonts w:ascii="Garamond" w:hAnsi="Garamond"/>
          <w:b/>
          <w:u w:val="single"/>
        </w:rPr>
        <w:t>3</w:t>
      </w:r>
    </w:p>
    <w:p w:rsidR="001428F9" w:rsidRPr="00F679CB" w:rsidRDefault="001428F9" w:rsidP="001428F9">
      <w:pPr>
        <w:jc w:val="center"/>
        <w:rPr>
          <w:rFonts w:ascii="Garamond" w:hAnsi="Garamond"/>
          <w:b/>
          <w:u w:val="single"/>
        </w:rPr>
      </w:pPr>
    </w:p>
    <w:p w:rsidR="001428F9" w:rsidRDefault="001428F9" w:rsidP="001428F9">
      <w:pPr>
        <w:jc w:val="center"/>
        <w:rPr>
          <w:rFonts w:ascii="Garamond" w:hAnsi="Garamond"/>
          <w:b/>
        </w:rPr>
      </w:pPr>
      <w:r w:rsidRPr="00F679CB">
        <w:rPr>
          <w:rFonts w:ascii="Garamond" w:hAnsi="Garamond"/>
          <w:b/>
        </w:rPr>
        <w:t>z dnia ……………………. 202</w:t>
      </w:r>
      <w:r>
        <w:rPr>
          <w:rFonts w:ascii="Garamond" w:hAnsi="Garamond"/>
          <w:b/>
        </w:rPr>
        <w:t>3</w:t>
      </w:r>
      <w:r w:rsidRPr="00F679CB">
        <w:rPr>
          <w:rFonts w:ascii="Garamond" w:hAnsi="Garamond"/>
          <w:b/>
        </w:rPr>
        <w:t>r.</w:t>
      </w:r>
    </w:p>
    <w:p w:rsidR="001428F9" w:rsidRDefault="001428F9" w:rsidP="001428F9">
      <w:pPr>
        <w:jc w:val="center"/>
        <w:rPr>
          <w:rFonts w:ascii="Garamond" w:hAnsi="Garamond"/>
          <w:b/>
        </w:rPr>
      </w:pPr>
    </w:p>
    <w:p w:rsidR="001428F9" w:rsidRPr="00453774" w:rsidRDefault="00A412E9" w:rsidP="001428F9">
      <w:pPr>
        <w:widowControl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Projekt u</w:t>
      </w:r>
      <w:r w:rsidR="001428F9" w:rsidRPr="00B01CB1">
        <w:rPr>
          <w:rFonts w:ascii="Garamond" w:hAnsi="Garamond"/>
          <w:b/>
          <w:bCs/>
          <w:sz w:val="32"/>
          <w:szCs w:val="32"/>
        </w:rPr>
        <w:t>staleni</w:t>
      </w:r>
      <w:r>
        <w:rPr>
          <w:rFonts w:ascii="Garamond" w:hAnsi="Garamond"/>
          <w:b/>
          <w:bCs/>
          <w:sz w:val="32"/>
          <w:szCs w:val="32"/>
        </w:rPr>
        <w:t>a</w:t>
      </w:r>
      <w:r w:rsidR="001428F9" w:rsidRPr="00B01CB1">
        <w:rPr>
          <w:rFonts w:ascii="Garamond" w:hAnsi="Garamond"/>
          <w:b/>
          <w:bCs/>
          <w:sz w:val="32"/>
          <w:szCs w:val="32"/>
        </w:rPr>
        <w:t xml:space="preserve"> gleboznawczej klasyfikacji gruntów na działkach nr </w:t>
      </w:r>
      <w:r w:rsidR="001428F9">
        <w:rPr>
          <w:rFonts w:ascii="Garamond" w:hAnsi="Garamond"/>
          <w:b/>
          <w:bCs/>
          <w:sz w:val="32"/>
          <w:szCs w:val="32"/>
        </w:rPr>
        <w:t>9</w:t>
      </w:r>
      <w:r w:rsidR="001428F9" w:rsidRPr="00B01CB1">
        <w:rPr>
          <w:rFonts w:ascii="Garamond" w:hAnsi="Garamond"/>
          <w:b/>
          <w:bCs/>
          <w:sz w:val="32"/>
          <w:szCs w:val="32"/>
        </w:rPr>
        <w:t>/</w:t>
      </w:r>
      <w:r w:rsidR="001428F9">
        <w:rPr>
          <w:rFonts w:ascii="Garamond" w:hAnsi="Garamond"/>
          <w:b/>
          <w:bCs/>
          <w:sz w:val="32"/>
          <w:szCs w:val="32"/>
        </w:rPr>
        <w:t xml:space="preserve">2, </w:t>
      </w:r>
      <w:r w:rsidR="001428F9" w:rsidRPr="00B01CB1">
        <w:rPr>
          <w:rFonts w:ascii="Garamond" w:hAnsi="Garamond"/>
          <w:b/>
          <w:bCs/>
          <w:sz w:val="32"/>
          <w:szCs w:val="32"/>
        </w:rPr>
        <w:t xml:space="preserve"> </w:t>
      </w:r>
      <w:r w:rsidR="001428F9">
        <w:rPr>
          <w:rFonts w:ascii="Garamond" w:hAnsi="Garamond"/>
          <w:b/>
          <w:bCs/>
          <w:sz w:val="32"/>
          <w:szCs w:val="32"/>
        </w:rPr>
        <w:t>111</w:t>
      </w:r>
      <w:r w:rsidR="001428F9" w:rsidRPr="00B01CB1">
        <w:rPr>
          <w:rFonts w:ascii="Garamond" w:hAnsi="Garamond"/>
          <w:b/>
          <w:bCs/>
          <w:sz w:val="32"/>
          <w:szCs w:val="32"/>
        </w:rPr>
        <w:t>/</w:t>
      </w:r>
      <w:r w:rsidR="001428F9">
        <w:rPr>
          <w:rFonts w:ascii="Garamond" w:hAnsi="Garamond"/>
          <w:b/>
          <w:bCs/>
          <w:sz w:val="32"/>
          <w:szCs w:val="32"/>
        </w:rPr>
        <w:t>1 i 111/2</w:t>
      </w:r>
      <w:r w:rsidR="001428F9" w:rsidRPr="00B01CB1">
        <w:rPr>
          <w:rFonts w:ascii="Garamond" w:hAnsi="Garamond"/>
          <w:b/>
          <w:bCs/>
          <w:sz w:val="32"/>
          <w:szCs w:val="32"/>
        </w:rPr>
        <w:t xml:space="preserve"> obręb ewidencyjny 0033 SHRO Szymanów Gmina</w:t>
      </w:r>
      <w:r w:rsidR="001428F9">
        <w:rPr>
          <w:rFonts w:ascii="Garamond" w:hAnsi="Garamond"/>
          <w:b/>
          <w:bCs/>
          <w:sz w:val="32"/>
          <w:szCs w:val="32"/>
        </w:rPr>
        <w:t xml:space="preserve"> Teresin </w:t>
      </w:r>
    </w:p>
    <w:p w:rsidR="001428F9" w:rsidRPr="00F679CB" w:rsidRDefault="001428F9" w:rsidP="001428F9">
      <w:pPr>
        <w:widowControl/>
        <w:jc w:val="both"/>
        <w:rPr>
          <w:rFonts w:ascii="Garamond" w:hAnsi="Garamond"/>
        </w:rPr>
      </w:pPr>
    </w:p>
    <w:p w:rsidR="001428F9" w:rsidRPr="00F679CB" w:rsidRDefault="001428F9" w:rsidP="001428F9">
      <w:pPr>
        <w:widowControl/>
        <w:jc w:val="both"/>
        <w:rPr>
          <w:rFonts w:ascii="Garamond" w:hAnsi="Garamond"/>
        </w:rPr>
      </w:pPr>
    </w:p>
    <w:p w:rsidR="001428F9" w:rsidRPr="00B01CB1" w:rsidRDefault="001428F9" w:rsidP="001428F9">
      <w:pPr>
        <w:tabs>
          <w:tab w:val="left" w:pos="567"/>
        </w:tabs>
        <w:spacing w:line="276" w:lineRule="auto"/>
        <w:jc w:val="both"/>
        <w:rPr>
          <w:rFonts w:ascii="Garamond" w:hAnsi="Garamond"/>
          <w:szCs w:val="24"/>
        </w:rPr>
      </w:pPr>
      <w:r w:rsidRPr="00B01CB1">
        <w:rPr>
          <w:rFonts w:ascii="Garamond" w:hAnsi="Garamond"/>
          <w:szCs w:val="24"/>
        </w:rPr>
        <w:t>W wyniku przeprowadzonego postępowania w trybie zapytania ofertowego nr ……………… 2023 prowadzonego poza ustawą z dnia 11 września 2019 roku Prawo zamówień publicznych  (Dz. U. z 2022 roku, poz.1710) – wartość zamówienia nie przekracza równowartości kwoty 130.000,00 złotych (art.2 ust.1 pkt.1 ustawy), w dniu ………………… w Sochaczewie została zawarta umowa.</w:t>
      </w:r>
    </w:p>
    <w:p w:rsidR="001428F9" w:rsidRPr="00B01CB1" w:rsidRDefault="001428F9" w:rsidP="001428F9">
      <w:pPr>
        <w:widowControl/>
        <w:spacing w:line="276" w:lineRule="auto"/>
        <w:rPr>
          <w:rFonts w:ascii="Garamond" w:hAnsi="Garamond"/>
          <w:szCs w:val="24"/>
        </w:rPr>
      </w:pPr>
    </w:p>
    <w:p w:rsidR="001428F9" w:rsidRPr="00B01CB1" w:rsidRDefault="001428F9" w:rsidP="001428F9">
      <w:pPr>
        <w:widowControl/>
        <w:spacing w:line="276" w:lineRule="auto"/>
        <w:rPr>
          <w:rFonts w:ascii="Garamond" w:hAnsi="Garamond"/>
          <w:szCs w:val="24"/>
        </w:rPr>
      </w:pPr>
      <w:r w:rsidRPr="00B01CB1">
        <w:rPr>
          <w:rFonts w:ascii="Garamond" w:hAnsi="Garamond"/>
          <w:szCs w:val="24"/>
        </w:rPr>
        <w:t xml:space="preserve">pomiędzy: </w:t>
      </w:r>
    </w:p>
    <w:p w:rsidR="001428F9" w:rsidRPr="00B01CB1" w:rsidRDefault="001428F9" w:rsidP="001428F9">
      <w:pPr>
        <w:widowControl/>
        <w:spacing w:line="276" w:lineRule="auto"/>
        <w:jc w:val="both"/>
        <w:rPr>
          <w:rFonts w:ascii="Garamond" w:hAnsi="Garamond"/>
          <w:szCs w:val="24"/>
        </w:rPr>
      </w:pPr>
      <w:r w:rsidRPr="00B01CB1">
        <w:rPr>
          <w:rFonts w:ascii="Garamond" w:hAnsi="Garamond"/>
          <w:b/>
          <w:szCs w:val="24"/>
        </w:rPr>
        <w:t xml:space="preserve">Powiatem Sochaczewskim, </w:t>
      </w:r>
      <w:r w:rsidRPr="00B01CB1">
        <w:rPr>
          <w:rFonts w:ascii="Garamond" w:hAnsi="Garamond"/>
          <w:szCs w:val="24"/>
        </w:rPr>
        <w:t xml:space="preserve">reprezentowanym przez </w:t>
      </w:r>
      <w:r w:rsidRPr="00B01CB1">
        <w:rPr>
          <w:rFonts w:ascii="Garamond" w:hAnsi="Garamond"/>
          <w:b/>
          <w:szCs w:val="24"/>
        </w:rPr>
        <w:t>Zarząd Powiatu w Sochaczewie</w:t>
      </w:r>
      <w:r w:rsidRPr="00B01CB1">
        <w:rPr>
          <w:rFonts w:ascii="Garamond" w:hAnsi="Garamond"/>
          <w:szCs w:val="24"/>
        </w:rPr>
        <w:t xml:space="preserve">, </w:t>
      </w:r>
      <w:r w:rsidRPr="00B01CB1">
        <w:rPr>
          <w:rFonts w:ascii="Garamond" w:hAnsi="Garamond"/>
          <w:szCs w:val="24"/>
        </w:rPr>
        <w:br/>
        <w:t>w imieniu którego działają:</w:t>
      </w:r>
    </w:p>
    <w:p w:rsidR="001428F9" w:rsidRPr="00B01CB1" w:rsidRDefault="001428F9" w:rsidP="001428F9">
      <w:pPr>
        <w:widowControl/>
        <w:spacing w:line="276" w:lineRule="auto"/>
        <w:jc w:val="both"/>
        <w:rPr>
          <w:rFonts w:ascii="Garamond" w:hAnsi="Garamond"/>
          <w:szCs w:val="24"/>
        </w:rPr>
      </w:pPr>
      <w:r w:rsidRPr="00B01CB1">
        <w:rPr>
          <w:rFonts w:ascii="Garamond" w:hAnsi="Garamond"/>
          <w:szCs w:val="24"/>
        </w:rPr>
        <w:t>1. Jolanta Gonta</w:t>
      </w:r>
      <w:r w:rsidRPr="00B01CB1">
        <w:rPr>
          <w:rFonts w:ascii="Garamond" w:hAnsi="Garamond"/>
          <w:szCs w:val="24"/>
        </w:rPr>
        <w:tab/>
      </w:r>
      <w:r w:rsidRPr="00B01CB1">
        <w:rPr>
          <w:rFonts w:ascii="Garamond" w:hAnsi="Garamond"/>
          <w:szCs w:val="24"/>
        </w:rPr>
        <w:tab/>
      </w:r>
      <w:r w:rsidRPr="00B01CB1">
        <w:rPr>
          <w:rFonts w:ascii="Garamond" w:hAnsi="Garamond"/>
          <w:szCs w:val="24"/>
        </w:rPr>
        <w:tab/>
        <w:t>- Starosta Sochaczewski</w:t>
      </w:r>
    </w:p>
    <w:p w:rsidR="001428F9" w:rsidRPr="00B01CB1" w:rsidRDefault="001428F9" w:rsidP="001428F9">
      <w:pPr>
        <w:widowControl/>
        <w:spacing w:line="276" w:lineRule="auto"/>
        <w:jc w:val="both"/>
        <w:rPr>
          <w:rFonts w:ascii="Garamond" w:hAnsi="Garamond"/>
          <w:szCs w:val="24"/>
        </w:rPr>
      </w:pPr>
      <w:r w:rsidRPr="00B01CB1">
        <w:rPr>
          <w:rFonts w:ascii="Garamond" w:hAnsi="Garamond"/>
          <w:szCs w:val="24"/>
        </w:rPr>
        <w:t xml:space="preserve">2. Tadeusz Głuchowski            </w:t>
      </w:r>
      <w:r w:rsidRPr="00B01CB1">
        <w:rPr>
          <w:rFonts w:ascii="Garamond" w:hAnsi="Garamond"/>
          <w:szCs w:val="24"/>
        </w:rPr>
        <w:tab/>
        <w:t>- Wicestarosta Sochaczewski</w:t>
      </w:r>
    </w:p>
    <w:p w:rsidR="001428F9" w:rsidRPr="00B01CB1" w:rsidRDefault="001428F9" w:rsidP="001428F9">
      <w:pPr>
        <w:widowControl/>
        <w:spacing w:line="276" w:lineRule="auto"/>
        <w:jc w:val="both"/>
        <w:rPr>
          <w:rFonts w:ascii="Garamond" w:hAnsi="Garamond"/>
          <w:szCs w:val="24"/>
        </w:rPr>
      </w:pPr>
      <w:r w:rsidRPr="00B01CB1">
        <w:rPr>
          <w:rFonts w:ascii="Garamond" w:hAnsi="Garamond"/>
          <w:szCs w:val="24"/>
        </w:rPr>
        <w:t>przy kontrasygnacie:</w:t>
      </w:r>
    </w:p>
    <w:p w:rsidR="001428F9" w:rsidRPr="00B01CB1" w:rsidRDefault="001428F9" w:rsidP="001428F9">
      <w:pPr>
        <w:widowControl/>
        <w:spacing w:line="276" w:lineRule="auto"/>
        <w:jc w:val="both"/>
        <w:rPr>
          <w:rFonts w:ascii="Garamond" w:hAnsi="Garamond"/>
          <w:szCs w:val="24"/>
        </w:rPr>
      </w:pPr>
      <w:r w:rsidRPr="00B01CB1">
        <w:rPr>
          <w:rFonts w:ascii="Garamond" w:hAnsi="Garamond"/>
          <w:szCs w:val="24"/>
        </w:rPr>
        <w:t xml:space="preserve">Teresy </w:t>
      </w:r>
      <w:proofErr w:type="spellStart"/>
      <w:r w:rsidRPr="00B01CB1">
        <w:rPr>
          <w:rFonts w:ascii="Garamond" w:hAnsi="Garamond"/>
          <w:szCs w:val="24"/>
        </w:rPr>
        <w:t>Pawelak</w:t>
      </w:r>
      <w:proofErr w:type="spellEnd"/>
      <w:r w:rsidRPr="00B01CB1">
        <w:rPr>
          <w:rFonts w:ascii="Garamond" w:hAnsi="Garamond"/>
          <w:szCs w:val="24"/>
        </w:rPr>
        <w:t xml:space="preserve">   </w:t>
      </w:r>
      <w:r w:rsidRPr="00B01CB1">
        <w:rPr>
          <w:rFonts w:ascii="Garamond" w:hAnsi="Garamond"/>
          <w:szCs w:val="24"/>
        </w:rPr>
        <w:tab/>
      </w:r>
      <w:r w:rsidRPr="00B01CB1">
        <w:rPr>
          <w:rFonts w:ascii="Garamond" w:hAnsi="Garamond"/>
          <w:szCs w:val="24"/>
        </w:rPr>
        <w:tab/>
        <w:t xml:space="preserve">            - Skarbnika Powiatu  </w:t>
      </w:r>
    </w:p>
    <w:p w:rsidR="001428F9" w:rsidRPr="00B01CB1" w:rsidRDefault="001428F9" w:rsidP="001428F9">
      <w:pPr>
        <w:widowControl/>
        <w:spacing w:line="276" w:lineRule="auto"/>
        <w:jc w:val="both"/>
        <w:rPr>
          <w:rFonts w:ascii="Garamond" w:hAnsi="Garamond"/>
          <w:b/>
          <w:szCs w:val="24"/>
        </w:rPr>
      </w:pPr>
      <w:r w:rsidRPr="00B01CB1">
        <w:rPr>
          <w:rFonts w:ascii="Garamond" w:hAnsi="Garamond"/>
          <w:b/>
          <w:szCs w:val="24"/>
        </w:rPr>
        <w:t>zwanym dalej Zamawiającym,</w:t>
      </w:r>
    </w:p>
    <w:p w:rsidR="001428F9" w:rsidRPr="00B01CB1" w:rsidRDefault="001428F9" w:rsidP="001428F9">
      <w:pPr>
        <w:widowControl/>
        <w:spacing w:line="276" w:lineRule="auto"/>
        <w:rPr>
          <w:rFonts w:ascii="Garamond" w:hAnsi="Garamond"/>
          <w:b/>
          <w:szCs w:val="24"/>
        </w:rPr>
      </w:pPr>
    </w:p>
    <w:p w:rsidR="001428F9" w:rsidRPr="00B01CB1" w:rsidRDefault="001428F9" w:rsidP="001428F9">
      <w:pPr>
        <w:widowControl/>
        <w:rPr>
          <w:rFonts w:ascii="Garamond" w:eastAsia="Calibri" w:hAnsi="Garamond" w:cs="Arial"/>
          <w:szCs w:val="24"/>
          <w:lang w:eastAsia="en-US"/>
        </w:rPr>
      </w:pPr>
      <w:r w:rsidRPr="00B01CB1">
        <w:rPr>
          <w:rFonts w:ascii="Garamond" w:eastAsia="Calibri" w:hAnsi="Garamond" w:cs="Arial"/>
          <w:b/>
          <w:szCs w:val="24"/>
          <w:lang w:eastAsia="en-US"/>
        </w:rPr>
        <w:t xml:space="preserve">a: </w:t>
      </w:r>
      <w:r w:rsidRPr="00B01CB1">
        <w:rPr>
          <w:rFonts w:ascii="Garamond" w:eastAsia="Calibri" w:hAnsi="Garamond" w:cs="Arial"/>
          <w:szCs w:val="24"/>
          <w:lang w:eastAsia="en-US"/>
        </w:rPr>
        <w:t>…………………………………….</w:t>
      </w:r>
    </w:p>
    <w:p w:rsidR="001428F9" w:rsidRPr="00B01CB1" w:rsidRDefault="001428F9" w:rsidP="001428F9">
      <w:pPr>
        <w:widowControl/>
        <w:spacing w:line="276" w:lineRule="auto"/>
        <w:jc w:val="both"/>
        <w:rPr>
          <w:rFonts w:ascii="Garamond" w:eastAsia="HG Mincho Light J" w:hAnsi="Garamond" w:cs="Arial"/>
          <w:szCs w:val="24"/>
          <w:lang w:val="pl"/>
        </w:rPr>
      </w:pPr>
      <w:r w:rsidRPr="00B01CB1">
        <w:rPr>
          <w:rFonts w:ascii="Garamond" w:eastAsia="HG Mincho Light J" w:hAnsi="Garamond" w:cs="Arial"/>
          <w:szCs w:val="24"/>
          <w:lang w:val="pl"/>
        </w:rPr>
        <w:t xml:space="preserve">reprezentowanym przez: </w:t>
      </w:r>
    </w:p>
    <w:p w:rsidR="001428F9" w:rsidRPr="00B01CB1" w:rsidRDefault="001428F9" w:rsidP="001428F9">
      <w:pPr>
        <w:widowControl/>
        <w:spacing w:line="276" w:lineRule="auto"/>
        <w:jc w:val="both"/>
        <w:rPr>
          <w:rFonts w:ascii="Garamond" w:eastAsia="HG Mincho Light J" w:hAnsi="Garamond" w:cs="Arial"/>
          <w:szCs w:val="24"/>
          <w:lang w:val="pl"/>
        </w:rPr>
      </w:pPr>
      <w:r w:rsidRPr="00B01CB1">
        <w:rPr>
          <w:rFonts w:ascii="Garamond" w:eastAsia="HG Mincho Light J" w:hAnsi="Garamond" w:cs="Arial"/>
          <w:szCs w:val="24"/>
          <w:lang w:val="pl"/>
        </w:rPr>
        <w:t>.......................................................................</w:t>
      </w:r>
    </w:p>
    <w:p w:rsidR="001428F9" w:rsidRPr="00B01CB1" w:rsidRDefault="001428F9" w:rsidP="001428F9">
      <w:pPr>
        <w:widowControl/>
        <w:spacing w:line="276" w:lineRule="auto"/>
        <w:rPr>
          <w:rFonts w:ascii="Garamond" w:eastAsia="Arial" w:hAnsi="Garamond" w:cs="Arial"/>
          <w:b/>
          <w:szCs w:val="24"/>
          <w:lang w:val="pl"/>
        </w:rPr>
      </w:pPr>
      <w:r w:rsidRPr="00B01CB1">
        <w:rPr>
          <w:rFonts w:ascii="Garamond" w:eastAsia="Arial" w:hAnsi="Garamond" w:cs="Arial"/>
          <w:b/>
          <w:szCs w:val="24"/>
          <w:lang w:val="pl"/>
        </w:rPr>
        <w:t>zwanym dalej Wykonawcą, zwanymi dalej Stronami</w:t>
      </w:r>
    </w:p>
    <w:p w:rsidR="001428F9" w:rsidRPr="00B01CB1" w:rsidRDefault="001428F9" w:rsidP="001428F9">
      <w:pPr>
        <w:widowControl/>
        <w:spacing w:line="276" w:lineRule="auto"/>
        <w:rPr>
          <w:rFonts w:ascii="Garamond" w:eastAsia="Arial" w:hAnsi="Garamond" w:cs="Arial"/>
          <w:b/>
          <w:szCs w:val="24"/>
          <w:lang w:val="pl"/>
        </w:rPr>
      </w:pPr>
      <w:r w:rsidRPr="00B01CB1">
        <w:rPr>
          <w:rFonts w:ascii="Garamond" w:eastAsia="Arial" w:hAnsi="Garamond" w:cs="Arial"/>
          <w:szCs w:val="24"/>
          <w:lang w:val="pl"/>
        </w:rPr>
        <w:t>o następującej treści:</w:t>
      </w:r>
    </w:p>
    <w:p w:rsidR="001428F9" w:rsidRPr="00B01CB1" w:rsidRDefault="001428F9" w:rsidP="001428F9">
      <w:pPr>
        <w:spacing w:line="240" w:lineRule="auto"/>
        <w:jc w:val="center"/>
        <w:rPr>
          <w:rFonts w:ascii="Garamond" w:hAnsi="Garamond"/>
          <w:b/>
          <w:szCs w:val="24"/>
        </w:rPr>
      </w:pPr>
    </w:p>
    <w:p w:rsidR="001428F9" w:rsidRPr="00B01CB1" w:rsidRDefault="001428F9" w:rsidP="001428F9">
      <w:pPr>
        <w:spacing w:line="240" w:lineRule="auto"/>
        <w:jc w:val="center"/>
        <w:rPr>
          <w:rFonts w:ascii="Garamond" w:hAnsi="Garamond"/>
          <w:b/>
          <w:szCs w:val="24"/>
        </w:rPr>
      </w:pPr>
      <w:r w:rsidRPr="00B01CB1">
        <w:rPr>
          <w:rFonts w:ascii="Garamond" w:hAnsi="Garamond"/>
          <w:b/>
          <w:szCs w:val="24"/>
        </w:rPr>
        <w:t>§ 1.</w:t>
      </w:r>
    </w:p>
    <w:p w:rsidR="001428F9" w:rsidRPr="00B01CB1" w:rsidRDefault="001428F9" w:rsidP="001428F9">
      <w:pPr>
        <w:spacing w:after="240" w:line="240" w:lineRule="auto"/>
        <w:jc w:val="center"/>
        <w:rPr>
          <w:rFonts w:ascii="Garamond" w:hAnsi="Garamond"/>
          <w:b/>
          <w:szCs w:val="24"/>
        </w:rPr>
      </w:pPr>
      <w:r w:rsidRPr="00B01CB1">
        <w:rPr>
          <w:rFonts w:ascii="Garamond" w:hAnsi="Garamond"/>
          <w:b/>
          <w:szCs w:val="24"/>
        </w:rPr>
        <w:t>Przedmiot umowy</w:t>
      </w:r>
    </w:p>
    <w:p w:rsidR="001428F9" w:rsidRPr="00B01CB1" w:rsidRDefault="001428F9" w:rsidP="001428F9">
      <w:pPr>
        <w:spacing w:after="120" w:line="240" w:lineRule="auto"/>
        <w:jc w:val="both"/>
        <w:rPr>
          <w:rFonts w:ascii="Garamond" w:hAnsi="Garamond"/>
          <w:szCs w:val="24"/>
        </w:rPr>
      </w:pPr>
      <w:r w:rsidRPr="00B01CB1">
        <w:rPr>
          <w:rStyle w:val="Domylnaczcionkaakapitu0"/>
          <w:rFonts w:ascii="Garamond" w:hAnsi="Garamond"/>
          <w:szCs w:val="24"/>
        </w:rPr>
        <w:t xml:space="preserve">Zamawiający zleca, a Wykonawca zobowiązuje się wykonać </w:t>
      </w:r>
      <w:r w:rsidRPr="00B01CB1">
        <w:rPr>
          <w:rFonts w:ascii="Garamond" w:hAnsi="Garamond"/>
          <w:b/>
          <w:szCs w:val="24"/>
        </w:rPr>
        <w:t xml:space="preserve">projekt ustalenia </w:t>
      </w:r>
      <w:r w:rsidR="009A5054">
        <w:rPr>
          <w:rFonts w:ascii="Garamond" w:hAnsi="Garamond"/>
          <w:b/>
          <w:szCs w:val="24"/>
        </w:rPr>
        <w:t xml:space="preserve">gleboznawczej </w:t>
      </w:r>
      <w:r w:rsidRPr="00B01CB1">
        <w:rPr>
          <w:rFonts w:ascii="Garamond" w:hAnsi="Garamond"/>
          <w:b/>
          <w:szCs w:val="24"/>
        </w:rPr>
        <w:t xml:space="preserve">klasyfikacji gruntów wraz z dokumentacją stanowiącą podstawę zmian w ewidencji gruntów i budynków dla dz. …………….. położonej w obrębie ewidencyjnym 0033SHRO Szymanów,  jednostce ewidencyjnej  142808_2 Gmina Teresin. </w:t>
      </w:r>
    </w:p>
    <w:p w:rsidR="001428F9" w:rsidRPr="00B01CB1" w:rsidRDefault="001428F9" w:rsidP="001428F9">
      <w:pPr>
        <w:spacing w:line="240" w:lineRule="auto"/>
        <w:jc w:val="both"/>
        <w:rPr>
          <w:rFonts w:ascii="Garamond" w:hAnsi="Garamond"/>
          <w:b/>
          <w:szCs w:val="24"/>
        </w:rPr>
      </w:pPr>
    </w:p>
    <w:p w:rsidR="001428F9" w:rsidRPr="00B01CB1" w:rsidRDefault="001428F9" w:rsidP="001428F9">
      <w:pPr>
        <w:spacing w:line="240" w:lineRule="auto"/>
        <w:jc w:val="center"/>
        <w:rPr>
          <w:rFonts w:ascii="Garamond" w:hAnsi="Garamond"/>
          <w:b/>
          <w:szCs w:val="24"/>
        </w:rPr>
      </w:pPr>
      <w:r w:rsidRPr="00B01CB1">
        <w:rPr>
          <w:rFonts w:ascii="Garamond" w:hAnsi="Garamond"/>
          <w:b/>
          <w:szCs w:val="24"/>
        </w:rPr>
        <w:t>§ 2.</w:t>
      </w:r>
    </w:p>
    <w:p w:rsidR="001428F9" w:rsidRPr="00B01CB1" w:rsidRDefault="001428F9" w:rsidP="001428F9">
      <w:pPr>
        <w:spacing w:after="240" w:line="240" w:lineRule="auto"/>
        <w:jc w:val="center"/>
        <w:rPr>
          <w:rFonts w:ascii="Garamond" w:hAnsi="Garamond"/>
          <w:b/>
          <w:szCs w:val="24"/>
        </w:rPr>
      </w:pPr>
      <w:r w:rsidRPr="00B01CB1">
        <w:rPr>
          <w:rFonts w:ascii="Garamond" w:hAnsi="Garamond"/>
          <w:b/>
          <w:szCs w:val="24"/>
        </w:rPr>
        <w:t>Ustalenia dodatkowe</w:t>
      </w:r>
    </w:p>
    <w:p w:rsidR="001428F9" w:rsidRPr="00B01CB1" w:rsidRDefault="001428F9" w:rsidP="001428F9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Garamond" w:hAnsi="Garamond"/>
          <w:szCs w:val="24"/>
          <w:u w:val="single"/>
        </w:rPr>
      </w:pPr>
      <w:r w:rsidRPr="00B01CB1">
        <w:rPr>
          <w:rFonts w:ascii="Garamond" w:hAnsi="Garamond"/>
          <w:szCs w:val="24"/>
        </w:rPr>
        <w:t>Wykonawca oświadcza, że posiada kwalifikacje oraz niezbędne doświadczenie do wykonania przedmiotu umowy.</w:t>
      </w:r>
    </w:p>
    <w:p w:rsidR="001428F9" w:rsidRPr="00B01CB1" w:rsidRDefault="001428F9" w:rsidP="001428F9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Garamond" w:hAnsi="Garamond"/>
          <w:szCs w:val="24"/>
        </w:rPr>
      </w:pPr>
      <w:r w:rsidRPr="00B01CB1">
        <w:rPr>
          <w:rFonts w:ascii="Garamond" w:hAnsi="Garamond"/>
          <w:szCs w:val="24"/>
        </w:rPr>
        <w:t>Wykonawca zobowiązuje się do wykonania przedmiotu umowy z należytą starannością,  zgodnie z zasadami wiedzy technicznej i obowiązującymi w tym zakresie przepisami prawa.</w:t>
      </w:r>
    </w:p>
    <w:p w:rsidR="001428F9" w:rsidRPr="00B01CB1" w:rsidRDefault="001428F9" w:rsidP="001428F9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Garamond" w:hAnsi="Garamond"/>
          <w:szCs w:val="24"/>
        </w:rPr>
      </w:pPr>
      <w:r w:rsidRPr="00B01CB1">
        <w:rPr>
          <w:rFonts w:ascii="Garamond" w:hAnsi="Garamond"/>
          <w:szCs w:val="24"/>
        </w:rPr>
        <w:lastRenderedPageBreak/>
        <w:t>Wykonawca nie może powierzyć wykonania zobowiązań wynikających z niniejszej umowy  innej osobie.</w:t>
      </w:r>
    </w:p>
    <w:p w:rsidR="001428F9" w:rsidRPr="00B01CB1" w:rsidRDefault="001428F9" w:rsidP="001428F9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Garamond" w:hAnsi="Garamond"/>
          <w:szCs w:val="24"/>
        </w:rPr>
      </w:pPr>
      <w:r w:rsidRPr="00B01CB1">
        <w:rPr>
          <w:rFonts w:ascii="Garamond" w:hAnsi="Garamond"/>
          <w:szCs w:val="24"/>
        </w:rPr>
        <w:t>Niniejsza umowa stanowi jednocześnie zobowiązanie Wykonawcy do zgłoszenia wykonywanych prac do powiatowego rejestru prac geodezyjnych prowadzonego przez Starostę Sochaczewskiego.</w:t>
      </w:r>
    </w:p>
    <w:p w:rsidR="001428F9" w:rsidRPr="00B01CB1" w:rsidRDefault="001428F9" w:rsidP="001428F9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Garamond" w:hAnsi="Garamond"/>
          <w:szCs w:val="24"/>
        </w:rPr>
      </w:pPr>
      <w:r w:rsidRPr="00B01CB1">
        <w:rPr>
          <w:rFonts w:ascii="Garamond" w:hAnsi="Garamond"/>
          <w:szCs w:val="24"/>
        </w:rPr>
        <w:t>Wszelkie dokumenty wytworzone przez Wykonawcę w toku analizy i sporządzania opinii stanowią własność Zamawiającego i nie mogą być przekazywane osobom trzecim.</w:t>
      </w:r>
    </w:p>
    <w:p w:rsidR="001428F9" w:rsidRPr="00B01CB1" w:rsidRDefault="001428F9" w:rsidP="001428F9">
      <w:pPr>
        <w:numPr>
          <w:ilvl w:val="0"/>
          <w:numId w:val="1"/>
        </w:numPr>
        <w:spacing w:line="240" w:lineRule="auto"/>
        <w:jc w:val="both"/>
        <w:rPr>
          <w:rFonts w:ascii="Garamond" w:hAnsi="Garamond"/>
          <w:szCs w:val="24"/>
        </w:rPr>
      </w:pPr>
      <w:r w:rsidRPr="00B01CB1">
        <w:rPr>
          <w:rFonts w:ascii="Garamond" w:hAnsi="Garamond"/>
          <w:szCs w:val="24"/>
        </w:rPr>
        <w:t xml:space="preserve">Wykonawca ustalając typy i klasy bonitacyjne gruntu będzie opierać się na danych zawartych w Urzędowej tabeli klas gruntów stanowiącej załącznik do rozporządzenia Rady Ministrów </w:t>
      </w:r>
      <w:r w:rsidRPr="00B01CB1">
        <w:rPr>
          <w:rFonts w:ascii="Garamond" w:hAnsi="Garamond"/>
          <w:szCs w:val="24"/>
        </w:rPr>
        <w:br/>
        <w:t>z dnia 12 września 2012 r. w sprawie gleboznawczej klasyfikacji gruntów (</w:t>
      </w:r>
      <w:r w:rsidRPr="00B01CB1">
        <w:rPr>
          <w:rStyle w:val="ng-binding"/>
          <w:rFonts w:ascii="Garamond" w:hAnsi="Garamond"/>
          <w:szCs w:val="24"/>
        </w:rPr>
        <w:t>Dz.U.2012r.poz.1246</w:t>
      </w:r>
      <w:r w:rsidRPr="00B01CB1">
        <w:rPr>
          <w:rFonts w:ascii="Garamond" w:hAnsi="Garamond"/>
          <w:szCs w:val="24"/>
        </w:rPr>
        <w:t>).</w:t>
      </w:r>
    </w:p>
    <w:p w:rsidR="001428F9" w:rsidRPr="00B01CB1" w:rsidRDefault="001428F9" w:rsidP="001428F9">
      <w:pPr>
        <w:spacing w:line="240" w:lineRule="auto"/>
        <w:ind w:left="360"/>
        <w:jc w:val="both"/>
        <w:rPr>
          <w:rFonts w:ascii="Garamond" w:hAnsi="Garamond"/>
          <w:szCs w:val="24"/>
        </w:rPr>
      </w:pPr>
      <w:r w:rsidRPr="00B01CB1">
        <w:rPr>
          <w:rFonts w:ascii="Garamond" w:hAnsi="Garamond"/>
          <w:szCs w:val="24"/>
        </w:rPr>
        <w:t xml:space="preserve">Liczba odkrywek będzie wystarczająca dla dokładnego zbadania wszystkich typów, rodzajów </w:t>
      </w:r>
      <w:r w:rsidRPr="00B01CB1">
        <w:rPr>
          <w:rFonts w:ascii="Garamond" w:hAnsi="Garamond"/>
          <w:szCs w:val="24"/>
        </w:rPr>
        <w:br/>
        <w:t xml:space="preserve">i gatunków gleb występujących na badanym obszarze. </w:t>
      </w:r>
      <w:r w:rsidRPr="00B01CB1">
        <w:rPr>
          <w:rFonts w:ascii="Garamond" w:hAnsi="Garamond"/>
          <w:szCs w:val="24"/>
        </w:rPr>
        <w:tab/>
      </w:r>
    </w:p>
    <w:p w:rsidR="001428F9" w:rsidRPr="00B01CB1" w:rsidRDefault="001428F9" w:rsidP="001428F9">
      <w:pPr>
        <w:spacing w:line="240" w:lineRule="auto"/>
        <w:ind w:left="284" w:hanging="284"/>
        <w:jc w:val="center"/>
        <w:rPr>
          <w:rFonts w:ascii="Garamond" w:hAnsi="Garamond"/>
          <w:b/>
          <w:szCs w:val="24"/>
        </w:rPr>
      </w:pPr>
    </w:p>
    <w:p w:rsidR="001428F9" w:rsidRPr="00B01CB1" w:rsidRDefault="001428F9" w:rsidP="001428F9">
      <w:pPr>
        <w:spacing w:line="240" w:lineRule="auto"/>
        <w:ind w:left="284" w:hanging="284"/>
        <w:jc w:val="center"/>
        <w:rPr>
          <w:rFonts w:ascii="Garamond" w:hAnsi="Garamond"/>
          <w:szCs w:val="24"/>
        </w:rPr>
      </w:pPr>
      <w:r w:rsidRPr="00B01CB1">
        <w:rPr>
          <w:rFonts w:ascii="Garamond" w:hAnsi="Garamond"/>
          <w:b/>
          <w:szCs w:val="24"/>
        </w:rPr>
        <w:t>§ 3.</w:t>
      </w:r>
    </w:p>
    <w:p w:rsidR="001428F9" w:rsidRPr="00B01CB1" w:rsidRDefault="001428F9" w:rsidP="001428F9">
      <w:pPr>
        <w:tabs>
          <w:tab w:val="left" w:pos="1728"/>
        </w:tabs>
        <w:spacing w:after="240" w:line="240" w:lineRule="auto"/>
        <w:ind w:left="284" w:hanging="284"/>
        <w:jc w:val="center"/>
        <w:rPr>
          <w:rFonts w:ascii="Garamond" w:hAnsi="Garamond"/>
          <w:b/>
          <w:szCs w:val="24"/>
        </w:rPr>
      </w:pPr>
      <w:r w:rsidRPr="00B01CB1">
        <w:rPr>
          <w:rFonts w:ascii="Garamond" w:hAnsi="Garamond"/>
          <w:b/>
          <w:szCs w:val="24"/>
        </w:rPr>
        <w:t>Termin wykonania</w:t>
      </w:r>
    </w:p>
    <w:p w:rsidR="001428F9" w:rsidRPr="00B01CB1" w:rsidRDefault="001428F9" w:rsidP="001428F9">
      <w:pPr>
        <w:numPr>
          <w:ilvl w:val="0"/>
          <w:numId w:val="10"/>
        </w:numPr>
        <w:spacing w:after="120" w:line="240" w:lineRule="auto"/>
        <w:ind w:left="284" w:hanging="284"/>
        <w:jc w:val="both"/>
        <w:rPr>
          <w:rStyle w:val="Domylnaczcionkaakapitu0"/>
          <w:rFonts w:ascii="Garamond" w:hAnsi="Garamond"/>
          <w:szCs w:val="24"/>
        </w:rPr>
      </w:pPr>
      <w:r w:rsidRPr="00B01CB1">
        <w:rPr>
          <w:rStyle w:val="Domylnaczcionkaakapitu0"/>
          <w:rFonts w:ascii="Garamond" w:hAnsi="Garamond"/>
          <w:szCs w:val="24"/>
        </w:rPr>
        <w:t>Wykonawca zobowiązuje się do rozpoczęcia wykonywania przedmiotu umowy w dniu podpisania umowy i zakończenia do dnia 31.08.2023 roku.</w:t>
      </w:r>
    </w:p>
    <w:p w:rsidR="001428F9" w:rsidRPr="00B01CB1" w:rsidRDefault="001428F9" w:rsidP="001428F9">
      <w:pPr>
        <w:numPr>
          <w:ilvl w:val="0"/>
          <w:numId w:val="10"/>
        </w:numPr>
        <w:spacing w:after="120" w:line="240" w:lineRule="auto"/>
        <w:ind w:left="284" w:hanging="284"/>
        <w:jc w:val="both"/>
        <w:rPr>
          <w:rStyle w:val="Domylnaczcionkaakapitu0"/>
          <w:rFonts w:ascii="Garamond" w:hAnsi="Garamond"/>
          <w:szCs w:val="24"/>
        </w:rPr>
      </w:pPr>
      <w:r w:rsidRPr="00B01CB1">
        <w:rPr>
          <w:rStyle w:val="Domylnaczcionkaakapitu0"/>
          <w:rFonts w:ascii="Garamond" w:hAnsi="Garamond"/>
          <w:szCs w:val="24"/>
        </w:rPr>
        <w:t>Poprzez wykonanie przedmiotu umowy rozumie się przekazanie Zamawiającemu  dokumentacji wykonanej w ramach realizacji przedmiotu umowy oraz uzyskanie ostatecznego protokołu odbioru.</w:t>
      </w:r>
    </w:p>
    <w:p w:rsidR="009A5054" w:rsidRDefault="001428F9" w:rsidP="009A5054">
      <w:pPr>
        <w:numPr>
          <w:ilvl w:val="0"/>
          <w:numId w:val="10"/>
        </w:numPr>
        <w:spacing w:after="120" w:line="240" w:lineRule="auto"/>
        <w:ind w:left="284" w:hanging="284"/>
        <w:jc w:val="both"/>
        <w:rPr>
          <w:rStyle w:val="Domylnaczcionkaakapitu0"/>
          <w:rFonts w:ascii="Garamond" w:hAnsi="Garamond"/>
          <w:szCs w:val="24"/>
        </w:rPr>
      </w:pPr>
      <w:r w:rsidRPr="00B01CB1">
        <w:rPr>
          <w:rStyle w:val="Domylnaczcionkaakapitu0"/>
          <w:rFonts w:ascii="Garamond" w:hAnsi="Garamond"/>
          <w:szCs w:val="24"/>
        </w:rPr>
        <w:t>Przeprowadzenie czynności klasyfikacyjnych w terenie nastąpi zgodnie z ustalonym harmonogramem t.j. dnia</w:t>
      </w:r>
      <w:r w:rsidR="009A5054">
        <w:rPr>
          <w:rStyle w:val="Domylnaczcionkaakapitu0"/>
          <w:rFonts w:ascii="Garamond" w:hAnsi="Garamond"/>
          <w:szCs w:val="24"/>
        </w:rPr>
        <w:t>.</w:t>
      </w:r>
    </w:p>
    <w:p w:rsidR="001428F9" w:rsidRDefault="001428F9" w:rsidP="009A5054">
      <w:pPr>
        <w:numPr>
          <w:ilvl w:val="0"/>
          <w:numId w:val="10"/>
        </w:numPr>
        <w:spacing w:after="120" w:line="240" w:lineRule="auto"/>
        <w:ind w:left="284" w:hanging="284"/>
        <w:jc w:val="both"/>
        <w:rPr>
          <w:rStyle w:val="Domylnaczcionkaakapitu0"/>
          <w:rFonts w:ascii="Garamond" w:hAnsi="Garamond"/>
          <w:szCs w:val="24"/>
        </w:rPr>
      </w:pPr>
      <w:r w:rsidRPr="009A5054">
        <w:rPr>
          <w:rStyle w:val="Domylnaczcionkaakapitu0"/>
          <w:rFonts w:ascii="Garamond" w:hAnsi="Garamond"/>
          <w:szCs w:val="24"/>
        </w:rPr>
        <w:t xml:space="preserve">Poprzez przekazanie dokumentacji rozumie się przesłanie elektronicznej wersji projektu klasyfikacji przez serwis zwany </w:t>
      </w:r>
      <w:proofErr w:type="spellStart"/>
      <w:r w:rsidRPr="009A5054">
        <w:rPr>
          <w:rStyle w:val="Domylnaczcionkaakapitu0"/>
          <w:rFonts w:ascii="Garamond" w:hAnsi="Garamond"/>
          <w:szCs w:val="24"/>
        </w:rPr>
        <w:t>geoportalem</w:t>
      </w:r>
      <w:proofErr w:type="spellEnd"/>
      <w:r w:rsidRPr="009A5054">
        <w:rPr>
          <w:rStyle w:val="Domylnaczcionkaakapitu0"/>
          <w:rFonts w:ascii="Garamond" w:hAnsi="Garamond"/>
          <w:szCs w:val="24"/>
        </w:rPr>
        <w:t>, gdzie wykonawca ma założone konto</w:t>
      </w:r>
      <w:r w:rsidR="009A5054" w:rsidRPr="009A5054">
        <w:rPr>
          <w:rStyle w:val="Domylnaczcionkaakapitu0"/>
          <w:rFonts w:ascii="Garamond" w:hAnsi="Garamond"/>
          <w:szCs w:val="24"/>
        </w:rPr>
        <w:t>.</w:t>
      </w:r>
    </w:p>
    <w:p w:rsidR="009A5054" w:rsidRPr="009A5054" w:rsidRDefault="009A5054" w:rsidP="009A5054">
      <w:pPr>
        <w:spacing w:after="120" w:line="240" w:lineRule="auto"/>
        <w:ind w:left="284"/>
        <w:jc w:val="both"/>
        <w:rPr>
          <w:rFonts w:ascii="Garamond" w:hAnsi="Garamond"/>
          <w:szCs w:val="24"/>
        </w:rPr>
      </w:pPr>
    </w:p>
    <w:p w:rsidR="001428F9" w:rsidRPr="00B01CB1" w:rsidRDefault="001428F9" w:rsidP="001428F9">
      <w:pPr>
        <w:spacing w:line="240" w:lineRule="auto"/>
        <w:ind w:left="284" w:hanging="284"/>
        <w:jc w:val="center"/>
        <w:rPr>
          <w:rFonts w:ascii="Garamond" w:hAnsi="Garamond"/>
          <w:szCs w:val="24"/>
        </w:rPr>
      </w:pPr>
      <w:r w:rsidRPr="00B01CB1">
        <w:rPr>
          <w:rFonts w:ascii="Garamond" w:hAnsi="Garamond"/>
          <w:b/>
          <w:szCs w:val="24"/>
        </w:rPr>
        <w:t>§ 4.</w:t>
      </w:r>
    </w:p>
    <w:p w:rsidR="001428F9" w:rsidRPr="00B01CB1" w:rsidRDefault="001428F9" w:rsidP="001428F9">
      <w:pPr>
        <w:tabs>
          <w:tab w:val="left" w:pos="1728"/>
        </w:tabs>
        <w:spacing w:after="240" w:line="240" w:lineRule="auto"/>
        <w:ind w:left="284" w:hanging="284"/>
        <w:jc w:val="center"/>
        <w:rPr>
          <w:rFonts w:ascii="Garamond" w:hAnsi="Garamond"/>
          <w:b/>
          <w:szCs w:val="24"/>
        </w:rPr>
      </w:pPr>
      <w:r w:rsidRPr="00B01CB1">
        <w:rPr>
          <w:rFonts w:ascii="Garamond" w:hAnsi="Garamond"/>
          <w:b/>
          <w:szCs w:val="24"/>
        </w:rPr>
        <w:t>Odbiór przedmiotu umowy</w:t>
      </w:r>
    </w:p>
    <w:p w:rsidR="001428F9" w:rsidRPr="00B01CB1" w:rsidRDefault="001428F9" w:rsidP="001428F9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Style w:val="Domylnaczcionkaakapitu0"/>
          <w:rFonts w:ascii="Garamond" w:hAnsi="Garamond"/>
          <w:szCs w:val="24"/>
        </w:rPr>
      </w:pPr>
      <w:r w:rsidRPr="00B01CB1">
        <w:rPr>
          <w:rStyle w:val="Domylnaczcionkaakapitu0"/>
          <w:rFonts w:ascii="Garamond" w:hAnsi="Garamond"/>
          <w:szCs w:val="24"/>
        </w:rPr>
        <w:t>Zamawiający przystąpi do czynności odbioru nie później</w:t>
      </w:r>
      <w:r>
        <w:rPr>
          <w:rStyle w:val="Domylnaczcionkaakapitu0"/>
          <w:rFonts w:ascii="Garamond" w:hAnsi="Garamond"/>
          <w:szCs w:val="24"/>
        </w:rPr>
        <w:t>,</w:t>
      </w:r>
      <w:r w:rsidRPr="00B01CB1">
        <w:rPr>
          <w:rStyle w:val="Domylnaczcionkaakapitu0"/>
          <w:rFonts w:ascii="Garamond" w:hAnsi="Garamond"/>
          <w:szCs w:val="24"/>
        </w:rPr>
        <w:t xml:space="preserve"> jak 5 dni robocze od dnia otrzymania dokumentacji, o czym poinformuje Wykonawcę.</w:t>
      </w:r>
    </w:p>
    <w:p w:rsidR="001428F9" w:rsidRPr="00B01CB1" w:rsidRDefault="001428F9" w:rsidP="001428F9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Garamond" w:hAnsi="Garamond"/>
          <w:szCs w:val="24"/>
        </w:rPr>
      </w:pPr>
      <w:r w:rsidRPr="00B01CB1">
        <w:rPr>
          <w:rStyle w:val="Domylnaczcionkaakapitu0"/>
          <w:rFonts w:ascii="Garamond" w:hAnsi="Garamond"/>
          <w:szCs w:val="24"/>
        </w:rPr>
        <w:t>Strony ustalają, że z czynności odbioru sporządzony zostanie protokół zawierający wszystkie ustalenia dokonane w toku tego odbioru. Wykonawca zobowiązany jest być przy odbiorze przedmiotu umowy osobiście. Nieobecność Wykonawcy nie wstrzymuje czynności odbioru, Wykonawca traci jednak w tym wypadku prawo do zgłoszenia swoich zastrzeżeń i zarzutów                      w stosunku do wyniku odbioru.</w:t>
      </w:r>
    </w:p>
    <w:p w:rsidR="001428F9" w:rsidRPr="00B01CB1" w:rsidRDefault="001428F9" w:rsidP="001428F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="Garamond" w:hAnsi="Garamond"/>
          <w:szCs w:val="24"/>
        </w:rPr>
      </w:pPr>
      <w:r w:rsidRPr="00B01CB1">
        <w:rPr>
          <w:rFonts w:ascii="Garamond" w:hAnsi="Garamond"/>
          <w:szCs w:val="24"/>
        </w:rPr>
        <w:t>Jeżeli w toku czynności odbioru zostaną stwierdzone wady, usterki lub braki, Zamawiającemu przysługują następujące uprawnienia:</w:t>
      </w:r>
    </w:p>
    <w:p w:rsidR="001428F9" w:rsidRPr="00B01CB1" w:rsidRDefault="001428F9" w:rsidP="001428F9">
      <w:pPr>
        <w:numPr>
          <w:ilvl w:val="0"/>
          <w:numId w:val="9"/>
        </w:numPr>
        <w:spacing w:line="240" w:lineRule="auto"/>
        <w:ind w:left="567" w:hanging="283"/>
        <w:jc w:val="both"/>
        <w:rPr>
          <w:rFonts w:ascii="Garamond" w:hAnsi="Garamond"/>
          <w:szCs w:val="24"/>
        </w:rPr>
      </w:pPr>
      <w:r w:rsidRPr="00B01CB1">
        <w:rPr>
          <w:rFonts w:ascii="Garamond" w:hAnsi="Garamond"/>
          <w:szCs w:val="24"/>
        </w:rPr>
        <w:t>jeżeli stwierdzone wady, usterki lub braki nadają się do usunięcia, Zamawiający może odmówić odbioru prac do czasu ich usunięcia wyznaczając jednocześnie termin na ich usunięcie;</w:t>
      </w:r>
    </w:p>
    <w:p w:rsidR="001428F9" w:rsidRPr="00B01CB1" w:rsidRDefault="001428F9" w:rsidP="001428F9">
      <w:pPr>
        <w:numPr>
          <w:ilvl w:val="0"/>
          <w:numId w:val="9"/>
        </w:numPr>
        <w:spacing w:after="120" w:line="240" w:lineRule="auto"/>
        <w:ind w:left="568" w:hanging="284"/>
        <w:jc w:val="both"/>
        <w:rPr>
          <w:rFonts w:ascii="Garamond" w:hAnsi="Garamond"/>
          <w:szCs w:val="24"/>
        </w:rPr>
      </w:pPr>
      <w:r w:rsidRPr="00B01CB1">
        <w:rPr>
          <w:rFonts w:ascii="Garamond" w:hAnsi="Garamond"/>
          <w:szCs w:val="24"/>
        </w:rPr>
        <w:t>jeżeli wady, usterki lub braki nie nadają się do usunięcia, Zamawiający może odpowiednio obniżyć wynagrodzenie Wykonawcy lub odstąpić od umowy.</w:t>
      </w:r>
    </w:p>
    <w:p w:rsidR="001428F9" w:rsidRPr="00B01CB1" w:rsidRDefault="001428F9" w:rsidP="001428F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="Garamond" w:hAnsi="Garamond"/>
          <w:szCs w:val="24"/>
        </w:rPr>
      </w:pPr>
      <w:r w:rsidRPr="00B01CB1">
        <w:rPr>
          <w:rFonts w:ascii="Garamond" w:hAnsi="Garamond"/>
          <w:szCs w:val="24"/>
        </w:rPr>
        <w:t>Zamawiający upoważnia do podpisania protokołu z czynności odbioru Geodetę Powiatowego.</w:t>
      </w:r>
    </w:p>
    <w:p w:rsidR="001428F9" w:rsidRPr="00B01CB1" w:rsidRDefault="001428F9" w:rsidP="001428F9">
      <w:pPr>
        <w:spacing w:line="240" w:lineRule="auto"/>
        <w:jc w:val="center"/>
        <w:rPr>
          <w:rFonts w:ascii="Garamond" w:hAnsi="Garamond"/>
          <w:b/>
          <w:szCs w:val="24"/>
        </w:rPr>
      </w:pPr>
    </w:p>
    <w:p w:rsidR="001428F9" w:rsidRPr="00B01CB1" w:rsidRDefault="001428F9" w:rsidP="001428F9">
      <w:pPr>
        <w:spacing w:line="240" w:lineRule="auto"/>
        <w:jc w:val="center"/>
        <w:rPr>
          <w:rFonts w:ascii="Garamond" w:hAnsi="Garamond"/>
          <w:b/>
          <w:szCs w:val="24"/>
        </w:rPr>
      </w:pPr>
    </w:p>
    <w:p w:rsidR="001428F9" w:rsidRPr="00B01CB1" w:rsidRDefault="001428F9" w:rsidP="001428F9">
      <w:pPr>
        <w:spacing w:line="240" w:lineRule="auto"/>
        <w:jc w:val="center"/>
        <w:rPr>
          <w:rFonts w:ascii="Garamond" w:hAnsi="Garamond"/>
          <w:b/>
          <w:szCs w:val="24"/>
        </w:rPr>
      </w:pPr>
    </w:p>
    <w:p w:rsidR="001428F9" w:rsidRPr="00B01CB1" w:rsidRDefault="001428F9" w:rsidP="001428F9">
      <w:pPr>
        <w:spacing w:line="240" w:lineRule="auto"/>
        <w:jc w:val="center"/>
        <w:rPr>
          <w:rFonts w:ascii="Garamond" w:hAnsi="Garamond"/>
          <w:b/>
          <w:szCs w:val="24"/>
        </w:rPr>
      </w:pPr>
    </w:p>
    <w:p w:rsidR="001428F9" w:rsidRPr="00B01CB1" w:rsidRDefault="001428F9" w:rsidP="001428F9">
      <w:pPr>
        <w:spacing w:line="240" w:lineRule="auto"/>
        <w:jc w:val="center"/>
        <w:rPr>
          <w:rFonts w:ascii="Garamond" w:hAnsi="Garamond"/>
          <w:b/>
          <w:szCs w:val="24"/>
        </w:rPr>
      </w:pPr>
      <w:r w:rsidRPr="00B01CB1">
        <w:rPr>
          <w:rFonts w:ascii="Garamond" w:hAnsi="Garamond"/>
          <w:b/>
          <w:szCs w:val="24"/>
        </w:rPr>
        <w:lastRenderedPageBreak/>
        <w:t>§ 5.</w:t>
      </w:r>
    </w:p>
    <w:p w:rsidR="001428F9" w:rsidRPr="00B01CB1" w:rsidRDefault="001428F9" w:rsidP="001428F9">
      <w:pPr>
        <w:spacing w:after="240" w:line="240" w:lineRule="auto"/>
        <w:jc w:val="center"/>
        <w:rPr>
          <w:rFonts w:ascii="Garamond" w:hAnsi="Garamond"/>
          <w:b/>
          <w:szCs w:val="24"/>
        </w:rPr>
      </w:pPr>
      <w:r w:rsidRPr="00B01CB1">
        <w:rPr>
          <w:rFonts w:ascii="Garamond" w:hAnsi="Garamond"/>
          <w:b/>
          <w:szCs w:val="24"/>
        </w:rPr>
        <w:t>Gwarancja i rękojmia</w:t>
      </w:r>
    </w:p>
    <w:p w:rsidR="001428F9" w:rsidRPr="00B01CB1" w:rsidRDefault="001428F9" w:rsidP="001428F9">
      <w:pPr>
        <w:numPr>
          <w:ilvl w:val="0"/>
          <w:numId w:val="4"/>
        </w:numPr>
        <w:tabs>
          <w:tab w:val="left" w:pos="270"/>
        </w:tabs>
        <w:spacing w:after="120" w:line="240" w:lineRule="auto"/>
        <w:ind w:left="284" w:hanging="284"/>
        <w:jc w:val="both"/>
        <w:rPr>
          <w:rFonts w:ascii="Garamond" w:hAnsi="Garamond"/>
          <w:szCs w:val="24"/>
        </w:rPr>
      </w:pPr>
      <w:r w:rsidRPr="00B01CB1">
        <w:rPr>
          <w:rFonts w:ascii="Garamond" w:hAnsi="Garamond"/>
          <w:szCs w:val="24"/>
        </w:rPr>
        <w:t>Za wszystkie nieujawnione przy odbiorze usterki lub wady odpowiada Wykonawca. Wykonawca zobowiązany jest do bezpłatnego ich usunięcia w ramach rękojmi za wady, w terminie wyznaczonym przez Zamawiającego.</w:t>
      </w:r>
    </w:p>
    <w:p w:rsidR="001428F9" w:rsidRPr="00B01CB1" w:rsidRDefault="001428F9" w:rsidP="001428F9">
      <w:pPr>
        <w:numPr>
          <w:ilvl w:val="0"/>
          <w:numId w:val="4"/>
        </w:numPr>
        <w:tabs>
          <w:tab w:val="left" w:pos="270"/>
        </w:tabs>
        <w:spacing w:after="120" w:line="240" w:lineRule="auto"/>
        <w:ind w:left="284" w:hanging="284"/>
        <w:jc w:val="both"/>
        <w:rPr>
          <w:rFonts w:ascii="Garamond" w:hAnsi="Garamond"/>
          <w:szCs w:val="24"/>
        </w:rPr>
      </w:pPr>
      <w:r w:rsidRPr="00B01CB1">
        <w:rPr>
          <w:rFonts w:ascii="Garamond" w:hAnsi="Garamond"/>
          <w:szCs w:val="24"/>
        </w:rPr>
        <w:t>W przypadku nieusunięcia usterek w terminie, Zamawiający może zlecić ich usunięcie innemu podmiotowi i obciążyć kosztami Wykonawcę.</w:t>
      </w:r>
    </w:p>
    <w:p w:rsidR="001428F9" w:rsidRDefault="001428F9" w:rsidP="001428F9">
      <w:pPr>
        <w:numPr>
          <w:ilvl w:val="0"/>
          <w:numId w:val="4"/>
        </w:numPr>
        <w:tabs>
          <w:tab w:val="left" w:pos="270"/>
        </w:tabs>
        <w:spacing w:line="240" w:lineRule="auto"/>
        <w:ind w:left="284" w:hanging="284"/>
        <w:jc w:val="both"/>
        <w:rPr>
          <w:rFonts w:ascii="Garamond" w:hAnsi="Garamond"/>
          <w:szCs w:val="24"/>
        </w:rPr>
      </w:pPr>
      <w:r w:rsidRPr="00B01CB1">
        <w:rPr>
          <w:rFonts w:ascii="Garamond" w:hAnsi="Garamond"/>
          <w:szCs w:val="24"/>
        </w:rPr>
        <w:t>Wykonawca udziela Zamawiającemu rękojmi za wady zgodnie z przepisami Kodeksu cywilnego.</w:t>
      </w:r>
    </w:p>
    <w:p w:rsidR="001428F9" w:rsidRPr="00B01CB1" w:rsidRDefault="001428F9" w:rsidP="001428F9">
      <w:pPr>
        <w:tabs>
          <w:tab w:val="left" w:pos="270"/>
        </w:tabs>
        <w:spacing w:line="240" w:lineRule="auto"/>
        <w:ind w:left="284"/>
        <w:jc w:val="both"/>
        <w:rPr>
          <w:rFonts w:ascii="Garamond" w:hAnsi="Garamond"/>
          <w:szCs w:val="24"/>
        </w:rPr>
      </w:pPr>
    </w:p>
    <w:p w:rsidR="009A5054" w:rsidRDefault="009A5054" w:rsidP="001428F9">
      <w:pPr>
        <w:spacing w:line="240" w:lineRule="auto"/>
        <w:jc w:val="center"/>
        <w:rPr>
          <w:rFonts w:ascii="Garamond" w:hAnsi="Garamond"/>
          <w:b/>
          <w:szCs w:val="24"/>
        </w:rPr>
      </w:pPr>
    </w:p>
    <w:p w:rsidR="001428F9" w:rsidRPr="00B01CB1" w:rsidRDefault="001428F9" w:rsidP="001428F9">
      <w:pPr>
        <w:spacing w:line="240" w:lineRule="auto"/>
        <w:jc w:val="center"/>
        <w:rPr>
          <w:rStyle w:val="Domylnaczcionkaakapitu0"/>
          <w:rFonts w:ascii="Garamond" w:hAnsi="Garamond"/>
          <w:szCs w:val="24"/>
        </w:rPr>
      </w:pPr>
      <w:r w:rsidRPr="00B01CB1">
        <w:rPr>
          <w:rFonts w:ascii="Garamond" w:hAnsi="Garamond"/>
          <w:b/>
          <w:szCs w:val="24"/>
        </w:rPr>
        <w:t>§ 6.</w:t>
      </w:r>
    </w:p>
    <w:p w:rsidR="001428F9" w:rsidRPr="00B01CB1" w:rsidRDefault="001428F9" w:rsidP="001428F9">
      <w:pPr>
        <w:spacing w:after="240" w:line="240" w:lineRule="auto"/>
        <w:jc w:val="center"/>
        <w:rPr>
          <w:rFonts w:ascii="Garamond" w:hAnsi="Garamond"/>
          <w:b/>
          <w:szCs w:val="24"/>
        </w:rPr>
      </w:pPr>
      <w:r w:rsidRPr="00B01CB1">
        <w:rPr>
          <w:rFonts w:ascii="Garamond" w:hAnsi="Garamond"/>
          <w:b/>
          <w:szCs w:val="24"/>
        </w:rPr>
        <w:t>Wynagrodzenie</w:t>
      </w:r>
    </w:p>
    <w:p w:rsidR="001428F9" w:rsidRPr="00B01CB1" w:rsidRDefault="001428F9" w:rsidP="001428F9">
      <w:pPr>
        <w:numPr>
          <w:ilvl w:val="0"/>
          <w:numId w:val="2"/>
        </w:numPr>
        <w:tabs>
          <w:tab w:val="left" w:pos="0"/>
          <w:tab w:val="left" w:pos="255"/>
          <w:tab w:val="left" w:pos="284"/>
        </w:tabs>
        <w:spacing w:after="120" w:line="240" w:lineRule="auto"/>
        <w:ind w:left="284" w:hanging="284"/>
        <w:jc w:val="both"/>
        <w:rPr>
          <w:rFonts w:ascii="Garamond" w:hAnsi="Garamond"/>
          <w:szCs w:val="24"/>
        </w:rPr>
      </w:pPr>
      <w:r w:rsidRPr="00B01CB1">
        <w:rPr>
          <w:rStyle w:val="Domylnaczcionkaakapitu0"/>
          <w:rFonts w:ascii="Garamond" w:hAnsi="Garamond"/>
          <w:szCs w:val="24"/>
        </w:rPr>
        <w:t>Z tytułu wykonania umowy w całości Wykonawcy  przysługuje  wynagrodzenie w wysokości                     …………………….</w:t>
      </w:r>
      <w:r w:rsidRPr="00B01CB1">
        <w:rPr>
          <w:rStyle w:val="Domylnaczcionkaakapitu0"/>
          <w:rFonts w:ascii="Garamond" w:hAnsi="Garamond"/>
          <w:b/>
          <w:szCs w:val="24"/>
        </w:rPr>
        <w:t>zł brutto</w:t>
      </w:r>
      <w:r w:rsidRPr="00B01CB1">
        <w:rPr>
          <w:rStyle w:val="Domylnaczcionkaakapitu0"/>
          <w:rFonts w:ascii="Garamond" w:hAnsi="Garamond"/>
          <w:szCs w:val="24"/>
        </w:rPr>
        <w:t xml:space="preserve"> (…………………… zł), które</w:t>
      </w:r>
      <w:r w:rsidRPr="00B01CB1">
        <w:rPr>
          <w:rFonts w:ascii="Garamond" w:hAnsi="Garamond"/>
          <w:szCs w:val="24"/>
        </w:rPr>
        <w:t xml:space="preserve"> obejmuje podatek od towarów i usług (VAT) oraz pokrywa całość kosztów związanych z zakresem prac, do wykonania których Wykonawca się zobowiązał. </w:t>
      </w:r>
    </w:p>
    <w:p w:rsidR="001428F9" w:rsidRPr="00B01CB1" w:rsidRDefault="001428F9" w:rsidP="001428F9">
      <w:pPr>
        <w:widowControl/>
        <w:numPr>
          <w:ilvl w:val="0"/>
          <w:numId w:val="2"/>
        </w:numPr>
        <w:overflowPunct/>
        <w:autoSpaceDE/>
        <w:autoSpaceDN/>
        <w:adjustRightInd/>
        <w:spacing w:after="120" w:line="240" w:lineRule="auto"/>
        <w:ind w:left="284" w:hanging="284"/>
        <w:jc w:val="both"/>
        <w:textAlignment w:val="auto"/>
        <w:rPr>
          <w:rFonts w:ascii="Garamond" w:hAnsi="Garamond"/>
          <w:kern w:val="0"/>
          <w:szCs w:val="24"/>
        </w:rPr>
      </w:pPr>
      <w:r w:rsidRPr="00B01CB1">
        <w:rPr>
          <w:rFonts w:ascii="Garamond" w:hAnsi="Garamond"/>
          <w:kern w:val="0"/>
          <w:szCs w:val="24"/>
        </w:rPr>
        <w:t>Zamawiający zapłaci Wykonawcy wynagrodzenie przelewem na rachunek bankowy ,w terminie 30 dni od dostarczenia do siedziby Zamawiającego poprawnie wystawionej faktury.</w:t>
      </w:r>
    </w:p>
    <w:p w:rsidR="001428F9" w:rsidRPr="00B01CB1" w:rsidRDefault="001428F9" w:rsidP="001428F9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Garamond" w:hAnsi="Garamond"/>
          <w:szCs w:val="24"/>
        </w:rPr>
      </w:pPr>
      <w:r w:rsidRPr="00B01CB1">
        <w:rPr>
          <w:rFonts w:ascii="Garamond" w:hAnsi="Garamond"/>
          <w:szCs w:val="24"/>
        </w:rPr>
        <w:t xml:space="preserve">Fakturę należy wystawić na: </w:t>
      </w:r>
      <w:r w:rsidRPr="00B01CB1">
        <w:rPr>
          <w:rFonts w:ascii="Garamond" w:hAnsi="Garamond"/>
          <w:b/>
          <w:szCs w:val="24"/>
        </w:rPr>
        <w:t>Powiat Sochaczewski, ul. M.J. Piłsudskiego 65, 96-500 Sochaczew, NIP: 8371511868, odbiorca/płatnik : Starostwo Powiatowe w Sochaczewie, ul. M.J. Piłsudskiego 65, 96-500 Sochaczew</w:t>
      </w:r>
      <w:r w:rsidRPr="00B01CB1">
        <w:rPr>
          <w:rFonts w:ascii="Garamond" w:hAnsi="Garamond"/>
          <w:szCs w:val="24"/>
        </w:rPr>
        <w:t>.</w:t>
      </w:r>
    </w:p>
    <w:p w:rsidR="001428F9" w:rsidRPr="00B01CB1" w:rsidRDefault="001428F9" w:rsidP="001428F9">
      <w:pPr>
        <w:pStyle w:val="NormalnyWeb"/>
        <w:numPr>
          <w:ilvl w:val="0"/>
          <w:numId w:val="2"/>
        </w:numPr>
        <w:spacing w:after="120"/>
        <w:ind w:left="284" w:hanging="284"/>
        <w:rPr>
          <w:rFonts w:ascii="Garamond" w:hAnsi="Garamond"/>
          <w:color w:val="000000"/>
        </w:rPr>
      </w:pPr>
      <w:r w:rsidRPr="00B01CB1">
        <w:rPr>
          <w:rFonts w:ascii="Garamond" w:hAnsi="Garamond"/>
          <w:color w:val="000000"/>
        </w:rPr>
        <w:t>Wykonawca oświadcza, że dokonał zgłoszenia rejestracyjnego i decyzją Urzędu Skarbowego otrzymał Numer Identyfikacji Podatkowej</w:t>
      </w:r>
      <w:r w:rsidRPr="00B01CB1">
        <w:rPr>
          <w:rFonts w:ascii="Garamond" w:hAnsi="Garamond"/>
          <w:color w:val="000000"/>
        </w:rPr>
        <w:tab/>
        <w:t>…………..</w:t>
      </w:r>
      <w:r w:rsidRPr="00B01CB1">
        <w:rPr>
          <w:rFonts w:ascii="Garamond" w:hAnsi="Garamond"/>
        </w:rPr>
        <w:t>.</w:t>
      </w:r>
    </w:p>
    <w:p w:rsidR="001428F9" w:rsidRPr="00B01CB1" w:rsidRDefault="001428F9" w:rsidP="001428F9">
      <w:pPr>
        <w:pStyle w:val="NormalnyWeb"/>
        <w:numPr>
          <w:ilvl w:val="0"/>
          <w:numId w:val="2"/>
        </w:numPr>
        <w:spacing w:after="120"/>
        <w:ind w:left="284" w:hanging="284"/>
        <w:rPr>
          <w:rFonts w:ascii="Garamond" w:hAnsi="Garamond"/>
          <w:color w:val="000000"/>
        </w:rPr>
      </w:pPr>
      <w:r w:rsidRPr="00B01CB1">
        <w:rPr>
          <w:rFonts w:ascii="Garamond" w:hAnsi="Garamond"/>
          <w:color w:val="000000"/>
        </w:rPr>
        <w:t>Strony ustalają, że zapłata następuje z chwilą obciążenia rachunku bankowego Zamawiającego.</w:t>
      </w:r>
    </w:p>
    <w:p w:rsidR="001428F9" w:rsidRPr="00B01CB1" w:rsidRDefault="001428F9" w:rsidP="001428F9">
      <w:pPr>
        <w:pStyle w:val="NormalnyWeb"/>
        <w:numPr>
          <w:ilvl w:val="0"/>
          <w:numId w:val="2"/>
        </w:numPr>
        <w:spacing w:after="120"/>
        <w:ind w:left="284" w:hanging="284"/>
        <w:rPr>
          <w:rFonts w:ascii="Garamond" w:hAnsi="Garamond"/>
          <w:color w:val="000000"/>
        </w:rPr>
      </w:pPr>
      <w:r w:rsidRPr="00B01CB1">
        <w:rPr>
          <w:rFonts w:ascii="Garamond" w:hAnsi="Garamond"/>
          <w:color w:val="000000"/>
        </w:rPr>
        <w:t>Wykonawca przy wystawianiu faktury zobligowany jest do wskazania w niej numeru umowy. </w:t>
      </w:r>
    </w:p>
    <w:p w:rsidR="001428F9" w:rsidRPr="00B01CB1" w:rsidRDefault="001428F9" w:rsidP="001428F9">
      <w:pPr>
        <w:pStyle w:val="NormalnyWeb"/>
        <w:numPr>
          <w:ilvl w:val="0"/>
          <w:numId w:val="2"/>
        </w:numPr>
        <w:spacing w:after="120"/>
        <w:ind w:left="284" w:hanging="284"/>
        <w:jc w:val="both"/>
        <w:rPr>
          <w:rFonts w:ascii="Garamond" w:hAnsi="Garamond"/>
          <w:color w:val="000000"/>
        </w:rPr>
      </w:pPr>
      <w:r w:rsidRPr="00B01CB1">
        <w:rPr>
          <w:rFonts w:ascii="Garamond" w:hAnsi="Garamond"/>
          <w:color w:val="000000"/>
        </w:rPr>
        <w:t>Wykonawca oświadcza, że numer rachunku rozliczeniowego wskazany we wszystkich fakturach wystawianych do przedmiotowej umowy, należy do wykonawcy i jest rachunkiem. dla którego zgodnie z Rozdziałem 3a ustawy z dnia 29 sierpnia 1997 r. - Prawo Bankowe (Dz. U. 2022., poz. 2324 ze zm.) prowadzony jest rachunek VAT.</w:t>
      </w:r>
    </w:p>
    <w:p w:rsidR="001428F9" w:rsidRDefault="001428F9" w:rsidP="001428F9">
      <w:pPr>
        <w:pStyle w:val="NormalnyWeb"/>
        <w:numPr>
          <w:ilvl w:val="0"/>
          <w:numId w:val="2"/>
        </w:numPr>
        <w:spacing w:after="120"/>
        <w:ind w:left="284" w:hanging="284"/>
        <w:jc w:val="both"/>
        <w:rPr>
          <w:rFonts w:ascii="Garamond" w:hAnsi="Garamond"/>
          <w:color w:val="000000"/>
        </w:rPr>
      </w:pPr>
      <w:r w:rsidRPr="00B01CB1">
        <w:rPr>
          <w:rFonts w:ascii="Garamond" w:hAnsi="Garamond"/>
          <w:color w:val="000000"/>
        </w:rPr>
        <w:t>Wykonawca, który w dniu podpisania umowy nie jest czynnym podatnikiem VAT, a podczas obowiązywania umowy stanie się takim podatnikiem, zobowiązuje się do niezwłocznego powiadomienia Zamawiającego o tym fakcie oraz o wskazanie rachunku rozliczeniowego, na który ma wpływać wynagrodzenie dla którego prowadzony jest rachunek VAT.</w:t>
      </w:r>
    </w:p>
    <w:p w:rsidR="001428F9" w:rsidRPr="00B01CB1" w:rsidRDefault="001428F9" w:rsidP="001428F9">
      <w:pPr>
        <w:pStyle w:val="NormalnyWeb"/>
        <w:spacing w:after="120"/>
        <w:ind w:left="284"/>
        <w:jc w:val="both"/>
        <w:rPr>
          <w:rFonts w:ascii="Garamond" w:hAnsi="Garamond"/>
          <w:color w:val="000000"/>
        </w:rPr>
      </w:pPr>
    </w:p>
    <w:p w:rsidR="001428F9" w:rsidRPr="00B01CB1" w:rsidRDefault="001428F9" w:rsidP="001428F9">
      <w:pPr>
        <w:spacing w:line="240" w:lineRule="auto"/>
        <w:jc w:val="center"/>
        <w:rPr>
          <w:rFonts w:ascii="Garamond" w:hAnsi="Garamond"/>
          <w:szCs w:val="24"/>
        </w:rPr>
      </w:pPr>
      <w:r w:rsidRPr="00B01CB1">
        <w:rPr>
          <w:rFonts w:ascii="Garamond" w:hAnsi="Garamond"/>
          <w:b/>
          <w:szCs w:val="24"/>
        </w:rPr>
        <w:t>§ 7.</w:t>
      </w:r>
    </w:p>
    <w:p w:rsidR="001428F9" w:rsidRPr="00B01CB1" w:rsidRDefault="001428F9" w:rsidP="001428F9">
      <w:pPr>
        <w:spacing w:after="240" w:line="240" w:lineRule="auto"/>
        <w:jc w:val="center"/>
        <w:rPr>
          <w:rFonts w:ascii="Garamond" w:hAnsi="Garamond"/>
          <w:b/>
          <w:szCs w:val="24"/>
        </w:rPr>
      </w:pPr>
      <w:r w:rsidRPr="00B01CB1">
        <w:rPr>
          <w:rFonts w:ascii="Garamond" w:hAnsi="Garamond"/>
          <w:b/>
          <w:szCs w:val="24"/>
        </w:rPr>
        <w:t>Odstąpienie od umowy i kary umowne</w:t>
      </w:r>
    </w:p>
    <w:p w:rsidR="001428F9" w:rsidRPr="00B01CB1" w:rsidRDefault="001428F9" w:rsidP="001428F9">
      <w:pPr>
        <w:numPr>
          <w:ilvl w:val="0"/>
          <w:numId w:val="5"/>
        </w:numPr>
        <w:spacing w:after="120"/>
        <w:ind w:left="284" w:hanging="284"/>
        <w:jc w:val="both"/>
        <w:rPr>
          <w:rFonts w:ascii="Garamond" w:hAnsi="Garamond"/>
          <w:szCs w:val="24"/>
        </w:rPr>
      </w:pPr>
      <w:r w:rsidRPr="00B01CB1">
        <w:rPr>
          <w:rFonts w:ascii="Garamond" w:hAnsi="Garamond"/>
          <w:szCs w:val="24"/>
        </w:rPr>
        <w:t xml:space="preserve">W przypadku opóźnienia w wykonaniu, niewykonania lub nienależytego wykonania przedmiotu umowy z winy Wykonawcy, Zamawiający ma prawo do naliczania kar umownych </w:t>
      </w:r>
      <w:r w:rsidRPr="00B01CB1">
        <w:rPr>
          <w:rFonts w:ascii="Garamond" w:hAnsi="Garamond"/>
          <w:szCs w:val="24"/>
        </w:rPr>
        <w:br/>
        <w:t>z tego tytułu, a jeżeli z powodu opóźnienia wykonanie umowy utraciło dla Zamawiającego całkowicie lub w przeważającym stopniu znaczenie, Zamawiający może od umowy odstąpić, bez wyznaczenia Wykonawcy dodatkowego terminu jej wykonania.</w:t>
      </w:r>
    </w:p>
    <w:p w:rsidR="001428F9" w:rsidRPr="00B01CB1" w:rsidRDefault="001428F9" w:rsidP="001428F9">
      <w:pPr>
        <w:numPr>
          <w:ilvl w:val="0"/>
          <w:numId w:val="5"/>
        </w:numPr>
        <w:ind w:left="284" w:hanging="284"/>
        <w:jc w:val="both"/>
        <w:rPr>
          <w:rFonts w:ascii="Garamond" w:hAnsi="Garamond"/>
          <w:szCs w:val="24"/>
        </w:rPr>
      </w:pPr>
      <w:r w:rsidRPr="00B01CB1">
        <w:rPr>
          <w:rFonts w:ascii="Garamond" w:hAnsi="Garamond"/>
          <w:szCs w:val="24"/>
        </w:rPr>
        <w:t>W przypadkach, o których mowa w ust. 1, Wykonawca zobowiązuje się zapłacić Zamawiającemu karę umowną:</w:t>
      </w:r>
    </w:p>
    <w:p w:rsidR="001428F9" w:rsidRPr="00B01CB1" w:rsidRDefault="001428F9" w:rsidP="001428F9">
      <w:pPr>
        <w:numPr>
          <w:ilvl w:val="0"/>
          <w:numId w:val="6"/>
        </w:numPr>
        <w:ind w:left="567" w:hanging="283"/>
        <w:jc w:val="both"/>
        <w:rPr>
          <w:rFonts w:ascii="Garamond" w:hAnsi="Garamond"/>
          <w:szCs w:val="24"/>
        </w:rPr>
      </w:pPr>
      <w:r w:rsidRPr="00B01CB1">
        <w:rPr>
          <w:rFonts w:ascii="Garamond" w:hAnsi="Garamond"/>
          <w:szCs w:val="24"/>
        </w:rPr>
        <w:t>w wysokości 20% wartości wynagrodzenia brutto, o którym mowa w § 6 ust. 1, gdy Zamawiający odstąpi od umowy z powodu okoliczności, za które odpowiada Wykonawca lub Wykonawca odstąpi od umowy;</w:t>
      </w:r>
    </w:p>
    <w:p w:rsidR="001428F9" w:rsidRPr="00B01CB1" w:rsidRDefault="001428F9" w:rsidP="001428F9">
      <w:pPr>
        <w:numPr>
          <w:ilvl w:val="0"/>
          <w:numId w:val="6"/>
        </w:numPr>
        <w:ind w:left="567" w:hanging="283"/>
        <w:jc w:val="both"/>
        <w:rPr>
          <w:rFonts w:ascii="Garamond" w:hAnsi="Garamond"/>
          <w:szCs w:val="24"/>
        </w:rPr>
      </w:pPr>
      <w:r w:rsidRPr="00B01CB1">
        <w:rPr>
          <w:rFonts w:ascii="Garamond" w:hAnsi="Garamond"/>
          <w:szCs w:val="24"/>
        </w:rPr>
        <w:lastRenderedPageBreak/>
        <w:t>w wysokości 0,5% wartości wynagrodzenia brutto, o którym mowa w § 6 ust. 1, za każdy rozpoczęty dzień zwłoki w przekazaniu dokumentacji, liczony od terminu określonego                           w § 3 ust. 3;</w:t>
      </w:r>
    </w:p>
    <w:p w:rsidR="001428F9" w:rsidRPr="00B01CB1" w:rsidRDefault="001428F9" w:rsidP="001428F9">
      <w:pPr>
        <w:numPr>
          <w:ilvl w:val="0"/>
          <w:numId w:val="6"/>
        </w:numPr>
        <w:ind w:left="567" w:hanging="283"/>
        <w:jc w:val="both"/>
        <w:rPr>
          <w:rFonts w:ascii="Garamond" w:hAnsi="Garamond"/>
          <w:szCs w:val="24"/>
        </w:rPr>
      </w:pPr>
      <w:r w:rsidRPr="00B01CB1">
        <w:rPr>
          <w:rFonts w:ascii="Garamond" w:hAnsi="Garamond"/>
          <w:szCs w:val="24"/>
        </w:rPr>
        <w:t xml:space="preserve">w wysokości 0,5% wartości wynagrodzenia brutto, o którym mowa w § 6 ust. 1, za każdy rozpoczęty dzień zwłoki w usunięciu wad, usterek lub braków stwierdzonych przy odbiorze, liczony od terminu wyznaczonego na ich usunięcie; </w:t>
      </w:r>
    </w:p>
    <w:p w:rsidR="001428F9" w:rsidRPr="00B01CB1" w:rsidRDefault="001428F9" w:rsidP="001428F9">
      <w:pPr>
        <w:numPr>
          <w:ilvl w:val="0"/>
          <w:numId w:val="6"/>
        </w:numPr>
        <w:spacing w:after="120"/>
        <w:ind w:left="568" w:hanging="284"/>
        <w:jc w:val="both"/>
        <w:rPr>
          <w:rFonts w:ascii="Garamond" w:hAnsi="Garamond"/>
          <w:szCs w:val="24"/>
        </w:rPr>
      </w:pPr>
      <w:r w:rsidRPr="00B01CB1">
        <w:rPr>
          <w:rFonts w:ascii="Garamond" w:hAnsi="Garamond"/>
          <w:szCs w:val="24"/>
        </w:rPr>
        <w:t>w wysokości 20% wartości wynagrodzenia brutto, o którym mowa w § 6 ust. 1 gdy Wykonawca nie dostosuje się do wymogu określonego w § 2 ust. 5.</w:t>
      </w:r>
    </w:p>
    <w:p w:rsidR="001428F9" w:rsidRPr="00B01CB1" w:rsidRDefault="001428F9" w:rsidP="001428F9">
      <w:pPr>
        <w:spacing w:after="120"/>
        <w:ind w:left="284" w:hanging="284"/>
        <w:jc w:val="both"/>
        <w:rPr>
          <w:rFonts w:ascii="Garamond" w:hAnsi="Garamond"/>
          <w:szCs w:val="24"/>
        </w:rPr>
      </w:pPr>
      <w:r w:rsidRPr="00B01CB1">
        <w:rPr>
          <w:rFonts w:ascii="Garamond" w:hAnsi="Garamond"/>
          <w:szCs w:val="24"/>
        </w:rPr>
        <w:t xml:space="preserve">3. Łączna wysokość kar nie może przekroczyć 30% wynagrodzenia, o którym mowa w  § 6 ust. 1.  </w:t>
      </w:r>
    </w:p>
    <w:p w:rsidR="001428F9" w:rsidRPr="00B01CB1" w:rsidRDefault="001428F9" w:rsidP="001428F9">
      <w:pPr>
        <w:spacing w:after="120"/>
        <w:ind w:left="284" w:hanging="284"/>
        <w:jc w:val="both"/>
        <w:rPr>
          <w:rFonts w:ascii="Garamond" w:hAnsi="Garamond"/>
          <w:szCs w:val="24"/>
        </w:rPr>
      </w:pPr>
      <w:r w:rsidRPr="00B01CB1">
        <w:rPr>
          <w:rFonts w:ascii="Garamond" w:hAnsi="Garamond"/>
          <w:szCs w:val="24"/>
        </w:rPr>
        <w:t>4. Wykonawca wyraża zgodę na potrącenie kar umownych z kwoty należnego wynagrodzenia,                                                                              a w przypadku gdy potrącenie w całości lub części nie będzie możliwe, Wykonawca zobowiązany będzie do zapłaty kary w terminie 14 dni od daty otrzymania wezwania, mającego formę noty księgowej.</w:t>
      </w:r>
    </w:p>
    <w:p w:rsidR="001428F9" w:rsidRPr="00B01CB1" w:rsidRDefault="001428F9" w:rsidP="001428F9">
      <w:pPr>
        <w:spacing w:after="120"/>
        <w:ind w:left="284" w:hanging="284"/>
        <w:jc w:val="both"/>
        <w:rPr>
          <w:rFonts w:ascii="Garamond" w:hAnsi="Garamond"/>
          <w:szCs w:val="24"/>
        </w:rPr>
      </w:pPr>
      <w:r w:rsidRPr="00B01CB1">
        <w:rPr>
          <w:rFonts w:ascii="Garamond" w:hAnsi="Garamond"/>
          <w:szCs w:val="24"/>
        </w:rPr>
        <w:t>5. Potrącenie kar umownych z kwoty wynagrodzenia należnego Wykonawcy nie wyklucza prawa Zamawiającego do żądania odszkodowania na zasadach ogólnych.</w:t>
      </w:r>
    </w:p>
    <w:p w:rsidR="001428F9" w:rsidRPr="00B01CB1" w:rsidRDefault="001428F9" w:rsidP="001428F9">
      <w:pPr>
        <w:ind w:left="284" w:hanging="284"/>
        <w:jc w:val="both"/>
        <w:rPr>
          <w:rFonts w:ascii="Garamond" w:hAnsi="Garamond"/>
          <w:szCs w:val="24"/>
        </w:rPr>
      </w:pPr>
      <w:r w:rsidRPr="00B01CB1">
        <w:rPr>
          <w:rFonts w:ascii="Garamond" w:hAnsi="Garamond"/>
          <w:szCs w:val="24"/>
        </w:rPr>
        <w:t>6. W razie wystąpienia istotnej zmiany okoliczności powodującej, że wykonanie umowy nie będzie leżało w interesie publicznym, czego nie można było przewidzieć w chwili jej zawarcia, Zamawiającemu będzie przysługiwało prawo do odstąpienia od umowy w terminie 30 dni od dnia powzięcia wiadomości o tych okolicznościach. W takim przypadku Wykonawca będzie mógł żądać zapłaty wynagrodzenia jedynie z tytułu wykonanej części umowy.</w:t>
      </w:r>
    </w:p>
    <w:p w:rsidR="001428F9" w:rsidRDefault="001428F9" w:rsidP="001428F9">
      <w:pPr>
        <w:spacing w:line="240" w:lineRule="auto"/>
        <w:rPr>
          <w:rFonts w:ascii="Garamond" w:hAnsi="Garamond"/>
          <w:b/>
          <w:szCs w:val="24"/>
        </w:rPr>
      </w:pPr>
    </w:p>
    <w:p w:rsidR="009A5054" w:rsidRPr="00B01CB1" w:rsidRDefault="009A5054" w:rsidP="001428F9">
      <w:pPr>
        <w:spacing w:line="240" w:lineRule="auto"/>
        <w:rPr>
          <w:rFonts w:ascii="Garamond" w:hAnsi="Garamond"/>
          <w:b/>
          <w:szCs w:val="24"/>
        </w:rPr>
      </w:pPr>
    </w:p>
    <w:p w:rsidR="001428F9" w:rsidRPr="00B01CB1" w:rsidRDefault="001428F9" w:rsidP="001428F9">
      <w:pPr>
        <w:spacing w:line="240" w:lineRule="auto"/>
        <w:jc w:val="center"/>
        <w:rPr>
          <w:rFonts w:ascii="Garamond" w:hAnsi="Garamond"/>
          <w:b/>
          <w:szCs w:val="24"/>
        </w:rPr>
      </w:pPr>
      <w:r w:rsidRPr="00B01CB1">
        <w:rPr>
          <w:rFonts w:ascii="Garamond" w:hAnsi="Garamond"/>
          <w:b/>
          <w:szCs w:val="24"/>
        </w:rPr>
        <w:t xml:space="preserve">§ 8. </w:t>
      </w:r>
    </w:p>
    <w:p w:rsidR="001428F9" w:rsidRPr="00B01CB1" w:rsidRDefault="001428F9" w:rsidP="001428F9">
      <w:pPr>
        <w:spacing w:after="240" w:line="240" w:lineRule="auto"/>
        <w:jc w:val="center"/>
        <w:rPr>
          <w:rFonts w:ascii="Garamond" w:hAnsi="Garamond"/>
          <w:b/>
          <w:szCs w:val="24"/>
        </w:rPr>
      </w:pPr>
      <w:r w:rsidRPr="00B01CB1">
        <w:rPr>
          <w:rFonts w:ascii="Garamond" w:hAnsi="Garamond"/>
          <w:b/>
          <w:szCs w:val="24"/>
        </w:rPr>
        <w:t>Ochrona danych osobowych</w:t>
      </w:r>
    </w:p>
    <w:p w:rsidR="001428F9" w:rsidRPr="00B01CB1" w:rsidRDefault="001428F9" w:rsidP="001428F9">
      <w:pPr>
        <w:widowControl/>
        <w:numPr>
          <w:ilvl w:val="0"/>
          <w:numId w:val="8"/>
        </w:numPr>
        <w:suppressAutoHyphens w:val="0"/>
        <w:overflowPunct/>
        <w:autoSpaceDE/>
        <w:autoSpaceDN/>
        <w:adjustRightInd/>
        <w:spacing w:after="120" w:line="240" w:lineRule="auto"/>
        <w:ind w:left="284" w:hanging="284"/>
        <w:jc w:val="both"/>
        <w:textAlignment w:val="auto"/>
        <w:rPr>
          <w:rFonts w:ascii="Garamond" w:hAnsi="Garamond"/>
          <w:kern w:val="0"/>
          <w:szCs w:val="24"/>
        </w:rPr>
      </w:pPr>
      <w:r w:rsidRPr="00B01CB1">
        <w:rPr>
          <w:rFonts w:ascii="Garamond" w:hAnsi="Garamond"/>
          <w:kern w:val="0"/>
          <w:szCs w:val="24"/>
        </w:rPr>
        <w:t xml:space="preserve">Wykonawca może przetwarzać dane osobowe udostępnione przez Zamawiającego wyłącznie                      w zakresie określonym w § 1. </w:t>
      </w:r>
    </w:p>
    <w:p w:rsidR="001428F9" w:rsidRPr="00B01CB1" w:rsidRDefault="001428F9" w:rsidP="001428F9">
      <w:pPr>
        <w:widowControl/>
        <w:numPr>
          <w:ilvl w:val="0"/>
          <w:numId w:val="8"/>
        </w:numPr>
        <w:suppressAutoHyphens w:val="0"/>
        <w:overflowPunct/>
        <w:autoSpaceDE/>
        <w:autoSpaceDN/>
        <w:adjustRightInd/>
        <w:spacing w:after="120" w:line="240" w:lineRule="auto"/>
        <w:ind w:left="284" w:hanging="284"/>
        <w:jc w:val="both"/>
        <w:textAlignment w:val="auto"/>
        <w:rPr>
          <w:rFonts w:ascii="Garamond" w:hAnsi="Garamond"/>
          <w:kern w:val="0"/>
          <w:szCs w:val="24"/>
        </w:rPr>
      </w:pPr>
      <w:r w:rsidRPr="00B01CB1">
        <w:rPr>
          <w:rFonts w:ascii="Garamond" w:hAnsi="Garamond"/>
          <w:kern w:val="0"/>
          <w:szCs w:val="24"/>
        </w:rPr>
        <w:t>Materiały powiatowego zasobu geodezyjnego i kartograficznego, w tym dane osobowe, są udostępniane zgodnie z zakresem obszarowym zgłoszenia pracy geodezyjnej.</w:t>
      </w:r>
    </w:p>
    <w:p w:rsidR="001428F9" w:rsidRPr="00B01CB1" w:rsidRDefault="001428F9" w:rsidP="001428F9">
      <w:pPr>
        <w:widowControl/>
        <w:numPr>
          <w:ilvl w:val="0"/>
          <w:numId w:val="8"/>
        </w:numPr>
        <w:suppressAutoHyphens w:val="0"/>
        <w:overflowPunct/>
        <w:autoSpaceDE/>
        <w:autoSpaceDN/>
        <w:adjustRightInd/>
        <w:spacing w:after="120" w:line="240" w:lineRule="auto"/>
        <w:ind w:left="284" w:hanging="284"/>
        <w:jc w:val="both"/>
        <w:textAlignment w:val="auto"/>
        <w:rPr>
          <w:rFonts w:ascii="Garamond" w:hAnsi="Garamond"/>
          <w:kern w:val="0"/>
          <w:szCs w:val="24"/>
        </w:rPr>
      </w:pPr>
      <w:r w:rsidRPr="00B01CB1">
        <w:rPr>
          <w:rFonts w:ascii="Garamond" w:hAnsi="Garamond"/>
          <w:kern w:val="0"/>
          <w:szCs w:val="24"/>
        </w:rPr>
        <w:t>Wykonawca nie ma prawa dalszego przekazywania danych osobowych i udostępniania ich osobom trzecim.</w:t>
      </w:r>
    </w:p>
    <w:p w:rsidR="001428F9" w:rsidRPr="00B01CB1" w:rsidRDefault="001428F9" w:rsidP="001428F9">
      <w:pPr>
        <w:widowControl/>
        <w:numPr>
          <w:ilvl w:val="0"/>
          <w:numId w:val="8"/>
        </w:numPr>
        <w:suppressAutoHyphens w:val="0"/>
        <w:overflowPunct/>
        <w:autoSpaceDE/>
        <w:adjustRightInd/>
        <w:spacing w:after="120" w:line="240" w:lineRule="auto"/>
        <w:ind w:left="284" w:hanging="284"/>
        <w:jc w:val="both"/>
        <w:rPr>
          <w:rFonts w:ascii="Garamond" w:hAnsi="Garamond"/>
          <w:kern w:val="0"/>
          <w:szCs w:val="24"/>
        </w:rPr>
      </w:pPr>
      <w:r w:rsidRPr="00B01CB1">
        <w:rPr>
          <w:rFonts w:ascii="Garamond" w:hAnsi="Garamond"/>
          <w:kern w:val="0"/>
          <w:szCs w:val="24"/>
        </w:rPr>
        <w:t>Wykonawca i osoby upoważnione do przetwarzania danych osobowych zobowiązane są do zachowania w poufności wszystkich danych udostępnionych przez Zamawiającego.</w:t>
      </w:r>
    </w:p>
    <w:p w:rsidR="001428F9" w:rsidRPr="00B01CB1" w:rsidRDefault="001428F9" w:rsidP="001428F9">
      <w:pPr>
        <w:widowControl/>
        <w:numPr>
          <w:ilvl w:val="0"/>
          <w:numId w:val="8"/>
        </w:numPr>
        <w:suppressAutoHyphens w:val="0"/>
        <w:overflowPunct/>
        <w:autoSpaceDE/>
        <w:adjustRightInd/>
        <w:spacing w:after="120" w:line="240" w:lineRule="auto"/>
        <w:ind w:left="284" w:hanging="284"/>
        <w:jc w:val="both"/>
        <w:rPr>
          <w:rFonts w:ascii="Garamond" w:hAnsi="Garamond"/>
          <w:kern w:val="0"/>
          <w:szCs w:val="24"/>
        </w:rPr>
      </w:pPr>
      <w:r w:rsidRPr="00B01CB1">
        <w:rPr>
          <w:rFonts w:ascii="Garamond" w:hAnsi="Garamond"/>
          <w:kern w:val="0"/>
          <w:szCs w:val="24"/>
        </w:rPr>
        <w:t>Wykonawca zobowiązuje się informować Zamawiającego o wszelkich przypadkach naruszenia tajemnicy danych osobowych oraz ich niewłaściwym i niezgodnym z prawem użyciu.</w:t>
      </w:r>
    </w:p>
    <w:p w:rsidR="001428F9" w:rsidRPr="00B01CB1" w:rsidRDefault="009A5054" w:rsidP="001428F9">
      <w:pPr>
        <w:spacing w:line="240" w:lineRule="auto"/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br/>
      </w:r>
    </w:p>
    <w:p w:rsidR="001428F9" w:rsidRPr="00B01CB1" w:rsidRDefault="001428F9" w:rsidP="001428F9">
      <w:pPr>
        <w:spacing w:line="240" w:lineRule="auto"/>
        <w:jc w:val="center"/>
        <w:rPr>
          <w:rFonts w:ascii="Garamond" w:hAnsi="Garamond"/>
          <w:b/>
          <w:szCs w:val="24"/>
        </w:rPr>
      </w:pPr>
      <w:r w:rsidRPr="00B01CB1">
        <w:rPr>
          <w:rFonts w:ascii="Garamond" w:hAnsi="Garamond"/>
          <w:b/>
          <w:szCs w:val="24"/>
        </w:rPr>
        <w:t xml:space="preserve">§ 9. </w:t>
      </w:r>
    </w:p>
    <w:p w:rsidR="001428F9" w:rsidRPr="00B01CB1" w:rsidRDefault="001428F9" w:rsidP="001428F9">
      <w:pPr>
        <w:spacing w:line="276" w:lineRule="auto"/>
        <w:jc w:val="center"/>
        <w:rPr>
          <w:rFonts w:ascii="Garamond" w:hAnsi="Garamond"/>
          <w:b/>
          <w:bCs/>
          <w:szCs w:val="24"/>
        </w:rPr>
      </w:pPr>
      <w:r w:rsidRPr="00B01CB1">
        <w:rPr>
          <w:rFonts w:ascii="Garamond" w:hAnsi="Garamond"/>
          <w:b/>
          <w:bCs/>
          <w:szCs w:val="24"/>
        </w:rPr>
        <w:t>Klauzula informacyjna RODO</w:t>
      </w:r>
    </w:p>
    <w:p w:rsidR="001428F9" w:rsidRPr="00B01CB1" w:rsidRDefault="001428F9" w:rsidP="001428F9">
      <w:pPr>
        <w:spacing w:line="276" w:lineRule="auto"/>
        <w:jc w:val="center"/>
        <w:rPr>
          <w:rFonts w:ascii="Garamond" w:hAnsi="Garamond"/>
          <w:b/>
          <w:bCs/>
          <w:szCs w:val="24"/>
        </w:rPr>
      </w:pPr>
    </w:p>
    <w:p w:rsidR="001428F9" w:rsidRPr="00B01CB1" w:rsidRDefault="001428F9" w:rsidP="001428F9">
      <w:pPr>
        <w:spacing w:line="276" w:lineRule="auto"/>
        <w:jc w:val="both"/>
        <w:rPr>
          <w:rFonts w:ascii="Garamond" w:hAnsi="Garamond"/>
          <w:szCs w:val="24"/>
        </w:rPr>
      </w:pPr>
      <w:r w:rsidRPr="00B01CB1">
        <w:rPr>
          <w:rFonts w:ascii="Garamond" w:hAnsi="Garamond"/>
          <w:szCs w:val="24"/>
        </w:rPr>
        <w:t>Zgodnie z </w:t>
      </w:r>
      <w:r w:rsidRPr="00B01CB1">
        <w:rPr>
          <w:rFonts w:ascii="Garamond" w:hAnsi="Garamond"/>
          <w:b/>
          <w:bCs/>
          <w:szCs w:val="24"/>
        </w:rPr>
        <w:t>art. 13 ust. 1 i 2 </w:t>
      </w:r>
      <w:r w:rsidRPr="00B01CB1">
        <w:rPr>
          <w:rFonts w:ascii="Garamond" w:hAnsi="Garamond"/>
          <w:szCs w:val="24"/>
        </w:rPr>
        <w:t>Rozporządzenia Parlamentu Europejskiego i Rady (UE) 2016/679</w:t>
      </w:r>
      <w:r w:rsidRPr="00B01CB1">
        <w:rPr>
          <w:rFonts w:ascii="Garamond" w:hAnsi="Garamond"/>
          <w:szCs w:val="24"/>
        </w:rPr>
        <w:br/>
        <w:t xml:space="preserve">z dnia 27 kwietnia 2016 r. w sprawie ochrony osób fizycznych w związku z przetwarzaniem danych osobowych i w sprawie swobodnego przepływu takich danych i w sprawie swobodnego przepływu takich danych oraz uchylenia dyrektywy 96/46/WE (ogólne rozporządzenie </w:t>
      </w:r>
      <w:r>
        <w:rPr>
          <w:rFonts w:ascii="Garamond" w:hAnsi="Garamond"/>
          <w:szCs w:val="24"/>
        </w:rPr>
        <w:br/>
      </w:r>
      <w:r w:rsidRPr="00B01CB1">
        <w:rPr>
          <w:rFonts w:ascii="Garamond" w:hAnsi="Garamond"/>
          <w:szCs w:val="24"/>
        </w:rPr>
        <w:t>o ochronie danych osobowych) (Dz. Urz. UE L 119 z 04.05.2016, str. 1) zwanego dalej </w:t>
      </w:r>
      <w:r w:rsidRPr="00B01CB1">
        <w:rPr>
          <w:rFonts w:ascii="Garamond" w:hAnsi="Garamond"/>
          <w:b/>
          <w:bCs/>
          <w:szCs w:val="24"/>
        </w:rPr>
        <w:t>RODO</w:t>
      </w:r>
      <w:r w:rsidRPr="00B01CB1">
        <w:rPr>
          <w:rFonts w:ascii="Garamond" w:hAnsi="Garamond"/>
          <w:szCs w:val="24"/>
        </w:rPr>
        <w:t>), uprzejmie informujemy że:</w:t>
      </w:r>
    </w:p>
    <w:p w:rsidR="001428F9" w:rsidRPr="00B01CB1" w:rsidRDefault="001428F9" w:rsidP="001428F9">
      <w:pPr>
        <w:widowControl/>
        <w:numPr>
          <w:ilvl w:val="0"/>
          <w:numId w:val="13"/>
        </w:numPr>
        <w:suppressAutoHyphens w:val="0"/>
        <w:overflowPunct/>
        <w:autoSpaceDE/>
        <w:autoSpaceDN/>
        <w:adjustRightInd/>
        <w:spacing w:after="160" w:line="276" w:lineRule="auto"/>
        <w:jc w:val="both"/>
        <w:textAlignment w:val="auto"/>
        <w:rPr>
          <w:rFonts w:ascii="Garamond" w:hAnsi="Garamond"/>
          <w:szCs w:val="24"/>
        </w:rPr>
      </w:pPr>
      <w:r w:rsidRPr="00B01CB1">
        <w:rPr>
          <w:rFonts w:ascii="Garamond" w:hAnsi="Garamond"/>
          <w:szCs w:val="24"/>
        </w:rPr>
        <w:t xml:space="preserve">Administratorem pozyskiwanych danych osobowych jest Starostwo Powiatowe </w:t>
      </w:r>
      <w:r>
        <w:rPr>
          <w:rFonts w:ascii="Garamond" w:hAnsi="Garamond"/>
          <w:szCs w:val="24"/>
        </w:rPr>
        <w:br/>
      </w:r>
      <w:r w:rsidRPr="00B01CB1">
        <w:rPr>
          <w:rFonts w:ascii="Garamond" w:hAnsi="Garamond"/>
          <w:szCs w:val="24"/>
        </w:rPr>
        <w:t xml:space="preserve">w Sochaczewie, adres siedziby: ul. Marsz. J. Piłsudskiego 65, kontakt mailowy: e-mail: </w:t>
      </w:r>
      <w:hyperlink r:id="rId5" w:history="1">
        <w:r w:rsidRPr="00B01CB1">
          <w:rPr>
            <w:rStyle w:val="Hipercze"/>
            <w:rFonts w:ascii="Garamond" w:hAnsi="Garamond"/>
            <w:szCs w:val="24"/>
          </w:rPr>
          <w:t>starostwo@powiatsochaczew.pl</w:t>
        </w:r>
      </w:hyperlink>
      <w:r w:rsidRPr="00B01CB1">
        <w:rPr>
          <w:rFonts w:ascii="Garamond" w:hAnsi="Garamond"/>
          <w:szCs w:val="24"/>
        </w:rPr>
        <w:t>, tel. 046 864-18-40.</w:t>
      </w:r>
    </w:p>
    <w:p w:rsidR="001428F9" w:rsidRPr="00B01CB1" w:rsidRDefault="001428F9" w:rsidP="001428F9">
      <w:pPr>
        <w:widowControl/>
        <w:numPr>
          <w:ilvl w:val="0"/>
          <w:numId w:val="13"/>
        </w:numPr>
        <w:suppressAutoHyphens w:val="0"/>
        <w:overflowPunct/>
        <w:autoSpaceDE/>
        <w:autoSpaceDN/>
        <w:adjustRightInd/>
        <w:spacing w:after="160" w:line="276" w:lineRule="auto"/>
        <w:jc w:val="both"/>
        <w:textAlignment w:val="auto"/>
        <w:rPr>
          <w:rFonts w:ascii="Garamond" w:hAnsi="Garamond"/>
          <w:szCs w:val="24"/>
        </w:rPr>
      </w:pPr>
      <w:r w:rsidRPr="00B01CB1">
        <w:rPr>
          <w:rFonts w:ascii="Garamond" w:hAnsi="Garamond"/>
          <w:szCs w:val="24"/>
        </w:rPr>
        <w:lastRenderedPageBreak/>
        <w:t xml:space="preserve">Inspektorem ochrony danych w Starostwie Powiatowym w Sochaczewie jest Kinga </w:t>
      </w:r>
      <w:proofErr w:type="spellStart"/>
      <w:r w:rsidRPr="00B01CB1">
        <w:rPr>
          <w:rFonts w:ascii="Garamond" w:hAnsi="Garamond"/>
          <w:szCs w:val="24"/>
        </w:rPr>
        <w:t>Oklińska</w:t>
      </w:r>
      <w:proofErr w:type="spellEnd"/>
      <w:r w:rsidRPr="00B01CB1">
        <w:rPr>
          <w:rFonts w:ascii="Garamond" w:hAnsi="Garamond"/>
          <w:szCs w:val="24"/>
        </w:rPr>
        <w:t xml:space="preserve">. W sprawach związanych z danymi osobowymi można się kontaktować się </w:t>
      </w:r>
      <w:r>
        <w:rPr>
          <w:rFonts w:ascii="Garamond" w:hAnsi="Garamond"/>
          <w:szCs w:val="24"/>
        </w:rPr>
        <w:br/>
      </w:r>
      <w:r w:rsidRPr="00B01CB1">
        <w:rPr>
          <w:rFonts w:ascii="Garamond" w:hAnsi="Garamond"/>
          <w:szCs w:val="24"/>
        </w:rPr>
        <w:t xml:space="preserve">z Inspektorem ochrony danych w Starostwie Powiatowym w Sochaczewie pod adresem e-mail: </w:t>
      </w:r>
      <w:hyperlink r:id="rId6" w:history="1">
        <w:r w:rsidRPr="00B01CB1">
          <w:rPr>
            <w:rStyle w:val="Hipercze"/>
            <w:rFonts w:ascii="Garamond" w:hAnsi="Garamond"/>
            <w:szCs w:val="24"/>
          </w:rPr>
          <w:t>iodo@powiatsochaczew.pl</w:t>
        </w:r>
      </w:hyperlink>
      <w:r w:rsidRPr="00B01CB1">
        <w:rPr>
          <w:rFonts w:ascii="Garamond" w:hAnsi="Garamond"/>
          <w:szCs w:val="24"/>
        </w:rPr>
        <w:t>.</w:t>
      </w:r>
    </w:p>
    <w:p w:rsidR="001428F9" w:rsidRPr="00B01CB1" w:rsidRDefault="001428F9" w:rsidP="001428F9">
      <w:pPr>
        <w:widowControl/>
        <w:numPr>
          <w:ilvl w:val="0"/>
          <w:numId w:val="13"/>
        </w:numPr>
        <w:suppressAutoHyphens w:val="0"/>
        <w:overflowPunct/>
        <w:autoSpaceDE/>
        <w:autoSpaceDN/>
        <w:adjustRightInd/>
        <w:spacing w:after="160" w:line="276" w:lineRule="auto"/>
        <w:jc w:val="both"/>
        <w:textAlignment w:val="auto"/>
        <w:rPr>
          <w:rFonts w:ascii="Garamond" w:hAnsi="Garamond"/>
          <w:b/>
          <w:bCs/>
          <w:szCs w:val="24"/>
        </w:rPr>
      </w:pPr>
      <w:r w:rsidRPr="00B01CB1">
        <w:rPr>
          <w:rFonts w:ascii="Garamond" w:hAnsi="Garamond"/>
          <w:szCs w:val="24"/>
        </w:rPr>
        <w:t xml:space="preserve">Pani/Pana dane osobowe przetwarzane będą na podstawie art. 6 ust. 1 lit. c RODO, </w:t>
      </w:r>
      <w:r>
        <w:rPr>
          <w:rFonts w:ascii="Garamond" w:hAnsi="Garamond"/>
          <w:szCs w:val="24"/>
        </w:rPr>
        <w:br/>
      </w:r>
      <w:r w:rsidRPr="00B01CB1">
        <w:rPr>
          <w:rFonts w:ascii="Garamond" w:hAnsi="Garamond"/>
          <w:szCs w:val="24"/>
        </w:rPr>
        <w:t>w celu związanym z procedurą udzielenia zamówienia, do którego nie stosuje się przepisów ustawy prawo zamówień publicznych prowadzoną w formie zapytania ofertowego, zwanego „procedurą”.</w:t>
      </w:r>
    </w:p>
    <w:p w:rsidR="001428F9" w:rsidRPr="00B01CB1" w:rsidRDefault="001428F9" w:rsidP="001428F9">
      <w:pPr>
        <w:widowControl/>
        <w:numPr>
          <w:ilvl w:val="0"/>
          <w:numId w:val="13"/>
        </w:numPr>
        <w:suppressAutoHyphens w:val="0"/>
        <w:overflowPunct/>
        <w:autoSpaceDE/>
        <w:autoSpaceDN/>
        <w:adjustRightInd/>
        <w:spacing w:after="160" w:line="276" w:lineRule="auto"/>
        <w:jc w:val="both"/>
        <w:textAlignment w:val="auto"/>
        <w:rPr>
          <w:rFonts w:ascii="Garamond" w:hAnsi="Garamond"/>
          <w:szCs w:val="24"/>
        </w:rPr>
      </w:pPr>
      <w:r w:rsidRPr="00B01CB1">
        <w:rPr>
          <w:rFonts w:ascii="Garamond" w:hAnsi="Garamond"/>
          <w:szCs w:val="24"/>
        </w:rPr>
        <w:t xml:space="preserve"> Procedura jest prowadzona w celu zapewnienia wydatkowania środków publicznych </w:t>
      </w:r>
      <w:r>
        <w:rPr>
          <w:rFonts w:ascii="Garamond" w:hAnsi="Garamond"/>
          <w:szCs w:val="24"/>
        </w:rPr>
        <w:br/>
      </w:r>
      <w:r w:rsidRPr="00B01CB1">
        <w:rPr>
          <w:rFonts w:ascii="Garamond" w:hAnsi="Garamond"/>
          <w:szCs w:val="24"/>
        </w:rPr>
        <w:t>w sposób oszczędny i z zachowaniem zasad uzyskiwania najlepszych efektów z danych nakładów, co stanowi obowiązek Urzędu jako jednostki sektora finansów publicznych, określony w przepisach ustawy z dnia 27 sierpnia 2009 r. o finansach publicznych (Dz.U.2022.1634).</w:t>
      </w:r>
    </w:p>
    <w:p w:rsidR="001428F9" w:rsidRPr="00B01CB1" w:rsidRDefault="001428F9" w:rsidP="001428F9">
      <w:pPr>
        <w:widowControl/>
        <w:numPr>
          <w:ilvl w:val="0"/>
          <w:numId w:val="13"/>
        </w:numPr>
        <w:suppressAutoHyphens w:val="0"/>
        <w:overflowPunct/>
        <w:autoSpaceDE/>
        <w:autoSpaceDN/>
        <w:adjustRightInd/>
        <w:spacing w:after="160" w:line="276" w:lineRule="auto"/>
        <w:jc w:val="both"/>
        <w:textAlignment w:val="auto"/>
        <w:rPr>
          <w:rFonts w:ascii="Garamond" w:hAnsi="Garamond"/>
          <w:szCs w:val="24"/>
        </w:rPr>
      </w:pPr>
      <w:r w:rsidRPr="00B01CB1">
        <w:rPr>
          <w:rFonts w:ascii="Garamond" w:hAnsi="Garamond"/>
          <w:szCs w:val="24"/>
        </w:rPr>
        <w:t>Odbiorcami Pani/Pana danych osobowych będą upoważnieni pracownicy Urzędu, którzy w procedurze dokonują wszystkich czynności prowadzących do wyboru najkorzystniejszej oferty, w sposób zapewniający zachowanie uczciwej konkurencji i równe traktowanie wykonawców oraz zgodnie z zasadami proporcjonalności i przejrzystości, tym samym realizując generalne zasady udzielania zamówień publicznych; odbiorcą Pani/Pana danych osobowych będzie także spółka określona w pkt 1.</w:t>
      </w:r>
    </w:p>
    <w:p w:rsidR="001428F9" w:rsidRPr="00B01CB1" w:rsidRDefault="001428F9" w:rsidP="001428F9">
      <w:pPr>
        <w:widowControl/>
        <w:numPr>
          <w:ilvl w:val="0"/>
          <w:numId w:val="13"/>
        </w:numPr>
        <w:suppressAutoHyphens w:val="0"/>
        <w:overflowPunct/>
        <w:autoSpaceDE/>
        <w:autoSpaceDN/>
        <w:adjustRightInd/>
        <w:spacing w:after="160" w:line="276" w:lineRule="auto"/>
        <w:jc w:val="both"/>
        <w:textAlignment w:val="auto"/>
        <w:rPr>
          <w:rFonts w:ascii="Garamond" w:hAnsi="Garamond"/>
          <w:szCs w:val="24"/>
        </w:rPr>
      </w:pPr>
      <w:r w:rsidRPr="00B01CB1">
        <w:rPr>
          <w:rFonts w:ascii="Garamond" w:hAnsi="Garamond"/>
          <w:szCs w:val="24"/>
        </w:rPr>
        <w:t xml:space="preserve"> Pani/Pana dane osobowe będą przechowywane w Urzędzie przez okres 2 lat od dnia zakończenia procedury oraz przez cały czas obowiązywania umowy zawartej w wyniku rozstrzygnięcia procedury.</w:t>
      </w:r>
    </w:p>
    <w:p w:rsidR="001428F9" w:rsidRPr="00B01CB1" w:rsidRDefault="001428F9" w:rsidP="001428F9">
      <w:pPr>
        <w:widowControl/>
        <w:numPr>
          <w:ilvl w:val="0"/>
          <w:numId w:val="13"/>
        </w:numPr>
        <w:suppressAutoHyphens w:val="0"/>
        <w:overflowPunct/>
        <w:autoSpaceDE/>
        <w:autoSpaceDN/>
        <w:adjustRightInd/>
        <w:spacing w:after="160" w:line="276" w:lineRule="auto"/>
        <w:jc w:val="both"/>
        <w:textAlignment w:val="auto"/>
        <w:rPr>
          <w:rFonts w:ascii="Garamond" w:hAnsi="Garamond"/>
          <w:szCs w:val="24"/>
        </w:rPr>
      </w:pPr>
      <w:r w:rsidRPr="00B01CB1">
        <w:rPr>
          <w:rFonts w:ascii="Garamond" w:hAnsi="Garamond"/>
          <w:szCs w:val="24"/>
        </w:rPr>
        <w:t>Obowiązek podania przez Panią/Pana danych osobowych bezpośrednio Pani/Pana dotyczących wynika z Pani/Pana dobrowolnego uczestnictwa w procedurze oraz jest warunkiem zawarcia umowy w sprawie zamówienia. Konsekwencją niepodania danych osobowych będzie niemożliwość weryfikacji spełniania warunków udziału w procedurze                          i dokonania oceny ofert, a także niemożność zawarcia umowy.</w:t>
      </w:r>
    </w:p>
    <w:p w:rsidR="001428F9" w:rsidRPr="00B01CB1" w:rsidRDefault="001428F9" w:rsidP="001428F9">
      <w:pPr>
        <w:widowControl/>
        <w:numPr>
          <w:ilvl w:val="0"/>
          <w:numId w:val="13"/>
        </w:numPr>
        <w:suppressAutoHyphens w:val="0"/>
        <w:overflowPunct/>
        <w:autoSpaceDE/>
        <w:autoSpaceDN/>
        <w:adjustRightInd/>
        <w:spacing w:after="160" w:line="276" w:lineRule="auto"/>
        <w:jc w:val="both"/>
        <w:textAlignment w:val="auto"/>
        <w:rPr>
          <w:rFonts w:ascii="Garamond" w:hAnsi="Garamond"/>
          <w:szCs w:val="24"/>
        </w:rPr>
      </w:pPr>
      <w:r w:rsidRPr="00B01CB1">
        <w:rPr>
          <w:rFonts w:ascii="Garamond" w:hAnsi="Garamond"/>
          <w:szCs w:val="24"/>
        </w:rPr>
        <w:t xml:space="preserve"> W odniesieniu do Pani/Pana danych osobowych decyzje nie będą podejmowane </w:t>
      </w:r>
      <w:r>
        <w:rPr>
          <w:rFonts w:ascii="Garamond" w:hAnsi="Garamond"/>
          <w:szCs w:val="24"/>
        </w:rPr>
        <w:br/>
      </w:r>
      <w:r w:rsidRPr="00B01CB1">
        <w:rPr>
          <w:rFonts w:ascii="Garamond" w:hAnsi="Garamond"/>
          <w:szCs w:val="24"/>
        </w:rPr>
        <w:t>w sposób zautomatyzowany.</w:t>
      </w:r>
    </w:p>
    <w:p w:rsidR="001428F9" w:rsidRPr="00B01CB1" w:rsidRDefault="001428F9" w:rsidP="001428F9">
      <w:pPr>
        <w:widowControl/>
        <w:numPr>
          <w:ilvl w:val="0"/>
          <w:numId w:val="13"/>
        </w:numPr>
        <w:suppressAutoHyphens w:val="0"/>
        <w:overflowPunct/>
        <w:autoSpaceDE/>
        <w:autoSpaceDN/>
        <w:adjustRightInd/>
        <w:spacing w:after="160" w:line="276" w:lineRule="auto"/>
        <w:jc w:val="both"/>
        <w:textAlignment w:val="auto"/>
        <w:rPr>
          <w:rFonts w:ascii="Garamond" w:hAnsi="Garamond"/>
          <w:szCs w:val="24"/>
        </w:rPr>
      </w:pPr>
      <w:r w:rsidRPr="00B01CB1">
        <w:rPr>
          <w:rFonts w:ascii="Garamond" w:hAnsi="Garamond"/>
          <w:szCs w:val="24"/>
        </w:rPr>
        <w:t>Posiada Pani/Pan prawo:</w:t>
      </w:r>
    </w:p>
    <w:p w:rsidR="001428F9" w:rsidRPr="00B01CB1" w:rsidRDefault="001428F9" w:rsidP="001428F9">
      <w:pPr>
        <w:pStyle w:val="Akapitzlist"/>
        <w:widowControl/>
        <w:numPr>
          <w:ilvl w:val="0"/>
          <w:numId w:val="14"/>
        </w:numPr>
        <w:spacing w:after="160" w:line="276" w:lineRule="auto"/>
        <w:contextualSpacing/>
        <w:jc w:val="both"/>
        <w:rPr>
          <w:rFonts w:ascii="Garamond" w:hAnsi="Garamond"/>
        </w:rPr>
      </w:pPr>
      <w:r w:rsidRPr="00B01CB1">
        <w:rPr>
          <w:rFonts w:ascii="Garamond" w:hAnsi="Garamond"/>
        </w:rPr>
        <w:t>dostępu do Pani/Pana danych osobowych;</w:t>
      </w:r>
    </w:p>
    <w:p w:rsidR="001428F9" w:rsidRPr="00B01CB1" w:rsidRDefault="001428F9" w:rsidP="001428F9">
      <w:pPr>
        <w:pStyle w:val="Akapitzlist"/>
        <w:widowControl/>
        <w:numPr>
          <w:ilvl w:val="0"/>
          <w:numId w:val="14"/>
        </w:numPr>
        <w:spacing w:after="160" w:line="276" w:lineRule="auto"/>
        <w:contextualSpacing/>
        <w:jc w:val="both"/>
        <w:rPr>
          <w:rFonts w:ascii="Garamond" w:hAnsi="Garamond"/>
        </w:rPr>
      </w:pPr>
      <w:r w:rsidRPr="00B01CB1">
        <w:rPr>
          <w:rFonts w:ascii="Garamond" w:hAnsi="Garamond"/>
        </w:rPr>
        <w:t>do sprostowania Pani/Pana danych osobowych;</w:t>
      </w:r>
    </w:p>
    <w:p w:rsidR="001428F9" w:rsidRPr="00B01CB1" w:rsidRDefault="001428F9" w:rsidP="001428F9">
      <w:pPr>
        <w:pStyle w:val="Akapitzlist"/>
        <w:widowControl/>
        <w:numPr>
          <w:ilvl w:val="0"/>
          <w:numId w:val="14"/>
        </w:numPr>
        <w:spacing w:after="160" w:line="276" w:lineRule="auto"/>
        <w:contextualSpacing/>
        <w:jc w:val="both"/>
        <w:rPr>
          <w:rFonts w:ascii="Garamond" w:hAnsi="Garamond"/>
        </w:rPr>
      </w:pPr>
      <w:r w:rsidRPr="00B01CB1">
        <w:rPr>
          <w:rFonts w:ascii="Garamond" w:hAnsi="Garamond"/>
        </w:rPr>
        <w:t>wniesienia skargi do Prezesa Urzędu Ochrony Danych Osobowych, w przypadku gdy uzna Pani/Pan, że przetwarzanie danych osobowych Pani/Pana dotyczących narusza przepisy RODO.</w:t>
      </w:r>
    </w:p>
    <w:p w:rsidR="001428F9" w:rsidRPr="00B01CB1" w:rsidRDefault="001428F9" w:rsidP="001428F9">
      <w:pPr>
        <w:spacing w:line="276" w:lineRule="auto"/>
        <w:jc w:val="both"/>
        <w:rPr>
          <w:rFonts w:ascii="Garamond" w:hAnsi="Garamond"/>
          <w:szCs w:val="24"/>
        </w:rPr>
      </w:pPr>
    </w:p>
    <w:p w:rsidR="001428F9" w:rsidRPr="00B01CB1" w:rsidRDefault="001428F9" w:rsidP="001428F9">
      <w:pPr>
        <w:spacing w:line="276" w:lineRule="auto"/>
        <w:jc w:val="both"/>
        <w:rPr>
          <w:rFonts w:ascii="Garamond" w:hAnsi="Garamond"/>
          <w:szCs w:val="24"/>
        </w:rPr>
      </w:pPr>
      <w:r w:rsidRPr="00B01CB1">
        <w:rPr>
          <w:rFonts w:ascii="Garamond" w:hAnsi="Garamond"/>
          <w:szCs w:val="24"/>
        </w:rPr>
        <w:t>Jednocześnie </w:t>
      </w:r>
      <w:r w:rsidRPr="00B01CB1">
        <w:rPr>
          <w:rFonts w:ascii="Garamond" w:hAnsi="Garamond"/>
          <w:b/>
          <w:bCs/>
          <w:szCs w:val="24"/>
        </w:rPr>
        <w:t>Zamawiający</w:t>
      </w:r>
      <w:r w:rsidRPr="00B01CB1">
        <w:rPr>
          <w:rFonts w:ascii="Garamond" w:hAnsi="Garamond"/>
          <w:szCs w:val="24"/>
        </w:rPr>
        <w:t> przypomina o ciążącym na Pani/Panu obowiązku informacyjnym wynikającym z art. 14 RODO względem osób fizycznych, których dane przekazane zostaną </w:t>
      </w:r>
      <w:r w:rsidRPr="00B01CB1">
        <w:rPr>
          <w:rFonts w:ascii="Garamond" w:hAnsi="Garamond"/>
          <w:b/>
          <w:bCs/>
          <w:szCs w:val="24"/>
        </w:rPr>
        <w:t>Zamawiającemu</w:t>
      </w:r>
      <w:r w:rsidRPr="00B01CB1">
        <w:rPr>
          <w:rFonts w:ascii="Garamond" w:hAnsi="Garamond"/>
          <w:szCs w:val="24"/>
        </w:rPr>
        <w:t xml:space="preserve"> w związku z prowadzonym postępowaniem i które </w:t>
      </w:r>
      <w:r w:rsidRPr="00B01CB1">
        <w:rPr>
          <w:rFonts w:ascii="Garamond" w:hAnsi="Garamond"/>
          <w:b/>
          <w:bCs/>
          <w:szCs w:val="24"/>
        </w:rPr>
        <w:t>Zamawiający</w:t>
      </w:r>
      <w:r w:rsidRPr="00B01CB1">
        <w:rPr>
          <w:rFonts w:ascii="Garamond" w:hAnsi="Garamond"/>
          <w:szCs w:val="24"/>
        </w:rPr>
        <w:t xml:space="preserve"> pośrednio pozyska od wykonawcy biorącego udział w postępowaniu, chyba że ma zastosowanie co najmniej jedno z wyłączeń, o których mowa w </w:t>
      </w:r>
      <w:r w:rsidRPr="00B01CB1">
        <w:rPr>
          <w:rFonts w:ascii="Garamond" w:hAnsi="Garamond"/>
          <w:b/>
          <w:bCs/>
          <w:szCs w:val="24"/>
        </w:rPr>
        <w:t>art. 14 ust. 5 RODO.</w:t>
      </w:r>
    </w:p>
    <w:p w:rsidR="001428F9" w:rsidRPr="00B01CB1" w:rsidRDefault="001428F9" w:rsidP="001428F9">
      <w:pPr>
        <w:spacing w:line="240" w:lineRule="auto"/>
        <w:jc w:val="center"/>
        <w:rPr>
          <w:rFonts w:ascii="Garamond" w:hAnsi="Garamond"/>
          <w:b/>
          <w:szCs w:val="24"/>
        </w:rPr>
      </w:pPr>
    </w:p>
    <w:p w:rsidR="001428F9" w:rsidRPr="00B01CB1" w:rsidRDefault="001428F9" w:rsidP="001428F9">
      <w:pPr>
        <w:spacing w:line="240" w:lineRule="auto"/>
        <w:jc w:val="center"/>
        <w:rPr>
          <w:rFonts w:ascii="Garamond" w:hAnsi="Garamond"/>
          <w:b/>
          <w:szCs w:val="24"/>
        </w:rPr>
      </w:pPr>
      <w:r w:rsidRPr="00B01CB1">
        <w:rPr>
          <w:rFonts w:ascii="Garamond" w:hAnsi="Garamond"/>
          <w:b/>
          <w:szCs w:val="24"/>
        </w:rPr>
        <w:lastRenderedPageBreak/>
        <w:t>§ 10.</w:t>
      </w:r>
    </w:p>
    <w:p w:rsidR="001428F9" w:rsidRPr="00B01CB1" w:rsidRDefault="001428F9" w:rsidP="001428F9">
      <w:pPr>
        <w:keepNext/>
        <w:widowControl/>
        <w:jc w:val="center"/>
        <w:outlineLvl w:val="7"/>
        <w:rPr>
          <w:rFonts w:ascii="Garamond" w:hAnsi="Garamond"/>
          <w:b/>
          <w:szCs w:val="24"/>
        </w:rPr>
      </w:pPr>
      <w:r w:rsidRPr="00B01CB1">
        <w:rPr>
          <w:rFonts w:ascii="Garamond" w:hAnsi="Garamond"/>
          <w:b/>
          <w:szCs w:val="24"/>
        </w:rPr>
        <w:t>Poufność</w:t>
      </w:r>
    </w:p>
    <w:p w:rsidR="001428F9" w:rsidRPr="00B01CB1" w:rsidRDefault="001428F9" w:rsidP="001428F9">
      <w:pPr>
        <w:keepNext/>
        <w:widowControl/>
        <w:jc w:val="center"/>
        <w:outlineLvl w:val="7"/>
        <w:rPr>
          <w:rFonts w:ascii="Garamond" w:hAnsi="Garamond"/>
          <w:b/>
          <w:szCs w:val="24"/>
        </w:rPr>
      </w:pPr>
    </w:p>
    <w:p w:rsidR="001428F9" w:rsidRPr="00B01CB1" w:rsidRDefault="001428F9" w:rsidP="001428F9">
      <w:pPr>
        <w:keepNext/>
        <w:widowControl/>
        <w:numPr>
          <w:ilvl w:val="3"/>
          <w:numId w:val="11"/>
        </w:numPr>
        <w:suppressAutoHyphens w:val="0"/>
        <w:overflowPunct/>
        <w:autoSpaceDE/>
        <w:autoSpaceDN/>
        <w:adjustRightInd/>
        <w:spacing w:line="276" w:lineRule="auto"/>
        <w:jc w:val="both"/>
        <w:textAlignment w:val="auto"/>
        <w:outlineLvl w:val="7"/>
        <w:rPr>
          <w:rFonts w:ascii="Garamond" w:hAnsi="Garamond"/>
          <w:bCs/>
          <w:szCs w:val="24"/>
        </w:rPr>
      </w:pPr>
      <w:r w:rsidRPr="00B01CB1">
        <w:rPr>
          <w:rFonts w:ascii="Garamond" w:hAnsi="Garamond"/>
          <w:bCs/>
          <w:szCs w:val="24"/>
        </w:rPr>
        <w:t>Wykonawca zobowiązuje się w czasie obowiązywania umowy, a także po jej rozwiązaniu, zachowywać w tajemnicy wszystkie informacje dotyczące realizacji przedmiotu umowy.</w:t>
      </w:r>
    </w:p>
    <w:p w:rsidR="001428F9" w:rsidRPr="00B01CB1" w:rsidRDefault="001428F9" w:rsidP="001428F9">
      <w:pPr>
        <w:keepNext/>
        <w:widowControl/>
        <w:numPr>
          <w:ilvl w:val="3"/>
          <w:numId w:val="11"/>
        </w:numPr>
        <w:suppressAutoHyphens w:val="0"/>
        <w:overflowPunct/>
        <w:autoSpaceDE/>
        <w:autoSpaceDN/>
        <w:adjustRightInd/>
        <w:spacing w:line="276" w:lineRule="auto"/>
        <w:jc w:val="both"/>
        <w:textAlignment w:val="auto"/>
        <w:outlineLvl w:val="7"/>
        <w:rPr>
          <w:rFonts w:ascii="Garamond" w:hAnsi="Garamond"/>
          <w:bCs/>
          <w:szCs w:val="24"/>
        </w:rPr>
      </w:pPr>
      <w:r w:rsidRPr="00B01CB1">
        <w:rPr>
          <w:rFonts w:ascii="Garamond" w:hAnsi="Garamond"/>
          <w:bCs/>
          <w:szCs w:val="24"/>
        </w:rPr>
        <w:t xml:space="preserve">Strony zobowiązują się także do zachowania w tajemnicy wszelkich informacji związanych </w:t>
      </w:r>
      <w:r>
        <w:rPr>
          <w:rFonts w:ascii="Garamond" w:hAnsi="Garamond"/>
          <w:bCs/>
          <w:szCs w:val="24"/>
        </w:rPr>
        <w:br/>
      </w:r>
      <w:r w:rsidRPr="00B01CB1">
        <w:rPr>
          <w:rFonts w:ascii="Garamond" w:hAnsi="Garamond"/>
          <w:bCs/>
          <w:szCs w:val="24"/>
        </w:rPr>
        <w:t>z działalnością stron, o których dowiedziały się przy wykonywaniu umowy.</w:t>
      </w:r>
    </w:p>
    <w:p w:rsidR="001428F9" w:rsidRPr="00B01CB1" w:rsidRDefault="001428F9" w:rsidP="001428F9">
      <w:pPr>
        <w:spacing w:line="240" w:lineRule="auto"/>
        <w:jc w:val="center"/>
        <w:rPr>
          <w:rFonts w:ascii="Garamond" w:hAnsi="Garamond"/>
          <w:b/>
          <w:szCs w:val="24"/>
        </w:rPr>
      </w:pPr>
    </w:p>
    <w:p w:rsidR="001428F9" w:rsidRPr="00B01CB1" w:rsidRDefault="001428F9" w:rsidP="001428F9">
      <w:pPr>
        <w:spacing w:line="240" w:lineRule="auto"/>
        <w:jc w:val="center"/>
        <w:rPr>
          <w:rFonts w:ascii="Garamond" w:hAnsi="Garamond"/>
          <w:b/>
          <w:szCs w:val="24"/>
        </w:rPr>
      </w:pPr>
    </w:p>
    <w:p w:rsidR="001428F9" w:rsidRPr="00B01CB1" w:rsidRDefault="001428F9" w:rsidP="001428F9">
      <w:pPr>
        <w:spacing w:line="240" w:lineRule="auto"/>
        <w:jc w:val="center"/>
        <w:rPr>
          <w:rFonts w:ascii="Garamond" w:hAnsi="Garamond"/>
          <w:b/>
          <w:szCs w:val="24"/>
        </w:rPr>
      </w:pPr>
    </w:p>
    <w:p w:rsidR="001428F9" w:rsidRPr="00B01CB1" w:rsidRDefault="001428F9" w:rsidP="001428F9">
      <w:pPr>
        <w:spacing w:line="240" w:lineRule="auto"/>
        <w:jc w:val="center"/>
        <w:rPr>
          <w:rFonts w:ascii="Garamond" w:hAnsi="Garamond"/>
          <w:b/>
          <w:szCs w:val="24"/>
        </w:rPr>
      </w:pPr>
      <w:r w:rsidRPr="00B01CB1">
        <w:rPr>
          <w:rFonts w:ascii="Garamond" w:hAnsi="Garamond"/>
          <w:b/>
          <w:szCs w:val="24"/>
        </w:rPr>
        <w:t xml:space="preserve">§ 11. </w:t>
      </w:r>
    </w:p>
    <w:p w:rsidR="001428F9" w:rsidRPr="00B01CB1" w:rsidRDefault="001428F9" w:rsidP="001428F9">
      <w:pPr>
        <w:spacing w:after="240" w:line="240" w:lineRule="auto"/>
        <w:jc w:val="center"/>
        <w:rPr>
          <w:rFonts w:ascii="Garamond" w:hAnsi="Garamond"/>
          <w:b/>
          <w:szCs w:val="24"/>
        </w:rPr>
      </w:pPr>
      <w:r w:rsidRPr="00B01CB1">
        <w:rPr>
          <w:rFonts w:ascii="Garamond" w:hAnsi="Garamond"/>
          <w:b/>
          <w:szCs w:val="24"/>
        </w:rPr>
        <w:t>Postanowienia końcowe</w:t>
      </w:r>
    </w:p>
    <w:p w:rsidR="001428F9" w:rsidRPr="00B01CB1" w:rsidRDefault="001428F9" w:rsidP="001428F9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Garamond" w:hAnsi="Garamond"/>
          <w:szCs w:val="24"/>
        </w:rPr>
      </w:pPr>
      <w:r w:rsidRPr="00B01CB1">
        <w:rPr>
          <w:rFonts w:ascii="Garamond" w:hAnsi="Garamond"/>
          <w:szCs w:val="24"/>
        </w:rPr>
        <w:t>Ewentualne spory mogące wyniknąć w związku z realizacją niniejszej umowy Strony poddają rozstrzygnięciu przez sąd powszechny właściwy miejscowo dla siedziby Zamawiającego.</w:t>
      </w:r>
    </w:p>
    <w:p w:rsidR="001428F9" w:rsidRPr="00B01CB1" w:rsidRDefault="001428F9" w:rsidP="001428F9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Garamond" w:hAnsi="Garamond"/>
          <w:szCs w:val="24"/>
        </w:rPr>
      </w:pPr>
      <w:r w:rsidRPr="00B01CB1">
        <w:rPr>
          <w:rFonts w:ascii="Garamond" w:hAnsi="Garamond"/>
          <w:szCs w:val="24"/>
        </w:rPr>
        <w:t>Wszelkie zmiany niniejszej  umowy wymagają formy pisemnej pod rygorem nieważności.</w:t>
      </w:r>
    </w:p>
    <w:p w:rsidR="001428F9" w:rsidRPr="00B01CB1" w:rsidRDefault="001428F9" w:rsidP="001428F9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Garamond" w:hAnsi="Garamond"/>
          <w:szCs w:val="24"/>
        </w:rPr>
      </w:pPr>
      <w:r w:rsidRPr="00B01CB1">
        <w:rPr>
          <w:rFonts w:ascii="Garamond" w:hAnsi="Garamond"/>
          <w:szCs w:val="24"/>
        </w:rPr>
        <w:t>W sprawach nieuregulowanych niniejszą umową mają zastosowanie odpowiednie przepisy Kodeksu cywilnego.</w:t>
      </w:r>
    </w:p>
    <w:p w:rsidR="001428F9" w:rsidRPr="00B01CB1" w:rsidRDefault="001428F9" w:rsidP="001428F9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Garamond" w:hAnsi="Garamond"/>
          <w:szCs w:val="24"/>
        </w:rPr>
      </w:pPr>
      <w:r w:rsidRPr="00B01CB1">
        <w:rPr>
          <w:rFonts w:ascii="Garamond" w:hAnsi="Garamond"/>
          <w:szCs w:val="24"/>
          <w:lang w:eastAsia="ar-SA"/>
        </w:rPr>
        <w:t xml:space="preserve">W ramach bieżącego wykonywania przedmiotu Umowy, Strony będą komunikowały się, na uprzednio podane adresy przede wszystkim za pośrednictwem poczty elektronicznej: </w:t>
      </w:r>
    </w:p>
    <w:p w:rsidR="001428F9" w:rsidRPr="00B01CB1" w:rsidRDefault="001428F9" w:rsidP="001428F9">
      <w:pPr>
        <w:widowControl/>
        <w:numPr>
          <w:ilvl w:val="1"/>
          <w:numId w:val="12"/>
        </w:numPr>
        <w:overflowPunct/>
        <w:autoSpaceDE/>
        <w:autoSpaceDN/>
        <w:adjustRightInd/>
        <w:spacing w:line="360" w:lineRule="auto"/>
        <w:textAlignment w:val="auto"/>
        <w:rPr>
          <w:rFonts w:ascii="Garamond" w:hAnsi="Garamond"/>
          <w:szCs w:val="24"/>
          <w:lang w:eastAsia="ar-SA"/>
        </w:rPr>
      </w:pPr>
      <w:r w:rsidRPr="00B01CB1">
        <w:rPr>
          <w:rFonts w:ascii="Garamond" w:hAnsi="Garamond"/>
          <w:szCs w:val="24"/>
          <w:lang w:eastAsia="ar-SA"/>
        </w:rPr>
        <w:t>Zamawiający:</w:t>
      </w:r>
    </w:p>
    <w:p w:rsidR="001428F9" w:rsidRPr="00B01CB1" w:rsidRDefault="001428F9" w:rsidP="001428F9">
      <w:pPr>
        <w:widowControl/>
        <w:spacing w:line="360" w:lineRule="auto"/>
        <w:ind w:left="851"/>
        <w:rPr>
          <w:rFonts w:ascii="Garamond" w:hAnsi="Garamond"/>
          <w:szCs w:val="24"/>
          <w:lang w:eastAsia="ar-SA"/>
        </w:rPr>
      </w:pPr>
      <w:r w:rsidRPr="00B01CB1">
        <w:rPr>
          <w:rFonts w:ascii="Garamond" w:hAnsi="Garamond"/>
          <w:szCs w:val="24"/>
          <w:lang w:eastAsia="ar-SA"/>
        </w:rPr>
        <w:t>–  …………………………………………………………………………….,</w:t>
      </w:r>
    </w:p>
    <w:p w:rsidR="001428F9" w:rsidRPr="00B01CB1" w:rsidRDefault="001428F9" w:rsidP="001428F9">
      <w:pPr>
        <w:widowControl/>
        <w:spacing w:line="360" w:lineRule="auto"/>
        <w:ind w:left="851"/>
        <w:rPr>
          <w:rFonts w:ascii="Garamond" w:hAnsi="Garamond"/>
          <w:szCs w:val="24"/>
          <w:lang w:eastAsia="ar-SA"/>
        </w:rPr>
      </w:pPr>
      <w:r w:rsidRPr="00B01CB1">
        <w:rPr>
          <w:rFonts w:ascii="Garamond" w:hAnsi="Garamond"/>
          <w:szCs w:val="24"/>
          <w:lang w:eastAsia="ar-SA"/>
        </w:rPr>
        <w:t>–  …………………………………………………………………………….,</w:t>
      </w:r>
    </w:p>
    <w:p w:rsidR="001428F9" w:rsidRPr="00B01CB1" w:rsidRDefault="001428F9" w:rsidP="001428F9">
      <w:pPr>
        <w:widowControl/>
        <w:numPr>
          <w:ilvl w:val="1"/>
          <w:numId w:val="12"/>
        </w:numPr>
        <w:overflowPunct/>
        <w:autoSpaceDE/>
        <w:autoSpaceDN/>
        <w:adjustRightInd/>
        <w:spacing w:line="360" w:lineRule="auto"/>
        <w:textAlignment w:val="auto"/>
        <w:rPr>
          <w:rFonts w:ascii="Garamond" w:hAnsi="Garamond"/>
          <w:szCs w:val="24"/>
          <w:lang w:eastAsia="ar-SA"/>
        </w:rPr>
      </w:pPr>
      <w:r w:rsidRPr="00B01CB1">
        <w:rPr>
          <w:rFonts w:ascii="Garamond" w:hAnsi="Garamond"/>
          <w:szCs w:val="24"/>
          <w:lang w:eastAsia="ar-SA"/>
        </w:rPr>
        <w:t>Wykonawca:</w:t>
      </w:r>
    </w:p>
    <w:p w:rsidR="001428F9" w:rsidRPr="00B01CB1" w:rsidRDefault="001428F9" w:rsidP="001428F9">
      <w:pPr>
        <w:widowControl/>
        <w:spacing w:line="360" w:lineRule="auto"/>
        <w:ind w:left="851"/>
        <w:rPr>
          <w:rFonts w:ascii="Garamond" w:hAnsi="Garamond"/>
          <w:szCs w:val="24"/>
          <w:highlight w:val="yellow"/>
          <w:lang w:eastAsia="ar-SA"/>
        </w:rPr>
      </w:pPr>
      <w:r w:rsidRPr="00B01CB1">
        <w:rPr>
          <w:rFonts w:ascii="Garamond" w:hAnsi="Garamond"/>
          <w:szCs w:val="24"/>
          <w:lang w:eastAsia="ar-SA"/>
        </w:rPr>
        <w:t xml:space="preserve">–  </w:t>
      </w:r>
      <w:r w:rsidRPr="00B01CB1">
        <w:rPr>
          <w:rFonts w:ascii="Garamond" w:hAnsi="Garamond"/>
          <w:szCs w:val="24"/>
        </w:rPr>
        <w:t xml:space="preserve">……………………………, tel.: </w:t>
      </w:r>
      <w:r w:rsidRPr="00B01CB1">
        <w:rPr>
          <w:rFonts w:ascii="Garamond" w:hAnsi="Garamond"/>
          <w:szCs w:val="24"/>
          <w:lang w:eastAsia="ar-SA"/>
        </w:rPr>
        <w:t>……………, e-mail: …………………..</w:t>
      </w:r>
    </w:p>
    <w:p w:rsidR="001428F9" w:rsidRPr="00B01CB1" w:rsidRDefault="001428F9" w:rsidP="001428F9">
      <w:pPr>
        <w:numPr>
          <w:ilvl w:val="0"/>
          <w:numId w:val="7"/>
        </w:numPr>
        <w:spacing w:line="240" w:lineRule="auto"/>
        <w:ind w:left="284" w:hanging="284"/>
        <w:jc w:val="both"/>
        <w:rPr>
          <w:rFonts w:ascii="Garamond" w:hAnsi="Garamond"/>
          <w:szCs w:val="24"/>
        </w:rPr>
      </w:pPr>
      <w:r w:rsidRPr="00B01CB1">
        <w:rPr>
          <w:rFonts w:ascii="Garamond" w:hAnsi="Garamond"/>
          <w:szCs w:val="24"/>
        </w:rPr>
        <w:t>Umowę sporządzono w trzech jednobrzmiących egzemplarzach, dwa dla Zamawiającego, jeden dla Wykonawcy.</w:t>
      </w:r>
    </w:p>
    <w:p w:rsidR="001428F9" w:rsidRPr="00B01CB1" w:rsidRDefault="001428F9" w:rsidP="001428F9">
      <w:pPr>
        <w:numPr>
          <w:ilvl w:val="0"/>
          <w:numId w:val="7"/>
        </w:numPr>
        <w:spacing w:line="240" w:lineRule="auto"/>
        <w:ind w:left="284" w:hanging="284"/>
        <w:jc w:val="both"/>
        <w:rPr>
          <w:rFonts w:ascii="Garamond" w:hAnsi="Garamond"/>
          <w:szCs w:val="24"/>
        </w:rPr>
      </w:pPr>
      <w:r w:rsidRPr="00B01CB1">
        <w:rPr>
          <w:rFonts w:ascii="Garamond" w:hAnsi="Garamond"/>
          <w:szCs w:val="24"/>
        </w:rPr>
        <w:t>Załącznikami do niniejszej umowy są:</w:t>
      </w:r>
    </w:p>
    <w:p w:rsidR="001428F9" w:rsidRPr="00B01CB1" w:rsidRDefault="001428F9" w:rsidP="001428F9">
      <w:pPr>
        <w:spacing w:line="240" w:lineRule="auto"/>
        <w:ind w:left="284"/>
        <w:jc w:val="both"/>
        <w:rPr>
          <w:rFonts w:ascii="Garamond" w:hAnsi="Garamond"/>
          <w:szCs w:val="24"/>
        </w:rPr>
      </w:pPr>
      <w:r w:rsidRPr="00B01CB1">
        <w:rPr>
          <w:rFonts w:ascii="Garamond" w:hAnsi="Garamond"/>
          <w:szCs w:val="24"/>
        </w:rPr>
        <w:t>- oferta Wykonawcy wraz ze złożonymi oświadczeniami i dokumentami;</w:t>
      </w:r>
    </w:p>
    <w:p w:rsidR="001428F9" w:rsidRPr="00B01CB1" w:rsidRDefault="001428F9" w:rsidP="001428F9">
      <w:pPr>
        <w:spacing w:line="240" w:lineRule="auto"/>
        <w:ind w:left="284"/>
        <w:jc w:val="both"/>
        <w:rPr>
          <w:rFonts w:ascii="Garamond" w:hAnsi="Garamond"/>
          <w:szCs w:val="24"/>
        </w:rPr>
      </w:pPr>
      <w:r w:rsidRPr="00B01CB1">
        <w:rPr>
          <w:rFonts w:ascii="Garamond" w:hAnsi="Garamond"/>
          <w:szCs w:val="24"/>
        </w:rPr>
        <w:t xml:space="preserve">- harmonogram wykonywanych prac. </w:t>
      </w:r>
    </w:p>
    <w:p w:rsidR="001428F9" w:rsidRPr="00A91CBD" w:rsidRDefault="001428F9" w:rsidP="001428F9">
      <w:pPr>
        <w:spacing w:line="240" w:lineRule="auto"/>
        <w:ind w:left="284"/>
        <w:jc w:val="both"/>
        <w:rPr>
          <w:rFonts w:ascii="Garamond" w:hAnsi="Garamond"/>
          <w:szCs w:val="24"/>
        </w:rPr>
      </w:pPr>
    </w:p>
    <w:p w:rsidR="001428F9" w:rsidRPr="00A91CBD" w:rsidRDefault="001428F9" w:rsidP="001428F9">
      <w:pPr>
        <w:spacing w:line="240" w:lineRule="auto"/>
        <w:ind w:left="284" w:hanging="284"/>
        <w:rPr>
          <w:rFonts w:ascii="Garamond" w:hAnsi="Garamond"/>
          <w:szCs w:val="24"/>
        </w:rPr>
      </w:pPr>
    </w:p>
    <w:p w:rsidR="001428F9" w:rsidRPr="00401D75" w:rsidRDefault="001428F9" w:rsidP="001428F9">
      <w:pPr>
        <w:spacing w:line="276" w:lineRule="auto"/>
        <w:jc w:val="both"/>
        <w:rPr>
          <w:rFonts w:ascii="Garamond" w:hAnsi="Garamond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1428F9" w:rsidTr="000165AB">
        <w:tc>
          <w:tcPr>
            <w:tcW w:w="4814" w:type="dxa"/>
            <w:shd w:val="clear" w:color="auto" w:fill="auto"/>
          </w:tcPr>
          <w:p w:rsidR="001428F9" w:rsidRDefault="001428F9" w:rsidP="000165AB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4815" w:type="dxa"/>
            <w:shd w:val="clear" w:color="auto" w:fill="auto"/>
          </w:tcPr>
          <w:p w:rsidR="001428F9" w:rsidRDefault="001428F9" w:rsidP="000165AB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Wykonawca</w:t>
            </w:r>
          </w:p>
        </w:tc>
      </w:tr>
      <w:tr w:rsidR="001428F9" w:rsidTr="000165AB">
        <w:tc>
          <w:tcPr>
            <w:tcW w:w="4814" w:type="dxa"/>
            <w:shd w:val="clear" w:color="auto" w:fill="auto"/>
          </w:tcPr>
          <w:p w:rsidR="001428F9" w:rsidRDefault="001428F9" w:rsidP="000165AB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:rsidR="001428F9" w:rsidRDefault="001428F9" w:rsidP="000165AB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_________________________</w:t>
            </w:r>
          </w:p>
        </w:tc>
        <w:tc>
          <w:tcPr>
            <w:tcW w:w="4815" w:type="dxa"/>
            <w:shd w:val="clear" w:color="auto" w:fill="auto"/>
          </w:tcPr>
          <w:p w:rsidR="001428F9" w:rsidRDefault="001428F9" w:rsidP="000165AB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:rsidR="001428F9" w:rsidRDefault="001428F9" w:rsidP="000165AB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_________________________</w:t>
            </w:r>
          </w:p>
        </w:tc>
      </w:tr>
      <w:tr w:rsidR="001428F9" w:rsidTr="000165AB">
        <w:tc>
          <w:tcPr>
            <w:tcW w:w="4814" w:type="dxa"/>
            <w:shd w:val="clear" w:color="auto" w:fill="auto"/>
          </w:tcPr>
          <w:p w:rsidR="001428F9" w:rsidRDefault="001428F9" w:rsidP="000165AB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:rsidR="001428F9" w:rsidRDefault="001428F9" w:rsidP="000165AB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_________________________</w:t>
            </w:r>
          </w:p>
        </w:tc>
        <w:tc>
          <w:tcPr>
            <w:tcW w:w="4815" w:type="dxa"/>
            <w:shd w:val="clear" w:color="auto" w:fill="auto"/>
          </w:tcPr>
          <w:p w:rsidR="001428F9" w:rsidRDefault="001428F9" w:rsidP="000165AB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1428F9" w:rsidTr="000165AB">
        <w:tc>
          <w:tcPr>
            <w:tcW w:w="4814" w:type="dxa"/>
            <w:shd w:val="clear" w:color="auto" w:fill="auto"/>
          </w:tcPr>
          <w:p w:rsidR="001428F9" w:rsidRDefault="001428F9" w:rsidP="000165AB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:rsidR="001428F9" w:rsidRDefault="001428F9" w:rsidP="000165AB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Kontrasygnata</w:t>
            </w:r>
          </w:p>
        </w:tc>
        <w:tc>
          <w:tcPr>
            <w:tcW w:w="4815" w:type="dxa"/>
            <w:shd w:val="clear" w:color="auto" w:fill="auto"/>
          </w:tcPr>
          <w:p w:rsidR="001428F9" w:rsidRDefault="001428F9" w:rsidP="000165AB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1428F9" w:rsidTr="000165AB">
        <w:tc>
          <w:tcPr>
            <w:tcW w:w="4814" w:type="dxa"/>
            <w:shd w:val="clear" w:color="auto" w:fill="auto"/>
          </w:tcPr>
          <w:p w:rsidR="001428F9" w:rsidRDefault="001428F9" w:rsidP="000165AB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:rsidR="001428F9" w:rsidRDefault="001428F9" w:rsidP="000165AB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_________________________</w:t>
            </w:r>
          </w:p>
        </w:tc>
        <w:tc>
          <w:tcPr>
            <w:tcW w:w="4815" w:type="dxa"/>
            <w:shd w:val="clear" w:color="auto" w:fill="auto"/>
          </w:tcPr>
          <w:p w:rsidR="001428F9" w:rsidRDefault="001428F9" w:rsidP="000165AB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</w:tbl>
    <w:p w:rsidR="001428F9" w:rsidRDefault="001428F9" w:rsidP="001428F9">
      <w:pPr>
        <w:widowControl/>
        <w:jc w:val="both"/>
        <w:rPr>
          <w:rFonts w:ascii="Garamond" w:hAnsi="Garamond"/>
        </w:rPr>
      </w:pPr>
    </w:p>
    <w:p w:rsidR="001428F9" w:rsidRDefault="001428F9" w:rsidP="001428F9">
      <w:pPr>
        <w:pStyle w:val="Akapitzlist"/>
        <w:spacing w:after="240"/>
        <w:ind w:left="0"/>
        <w:rPr>
          <w:rFonts w:ascii="Garamond" w:hAnsi="Garamond"/>
          <w:b/>
          <w:sz w:val="28"/>
          <w:szCs w:val="28"/>
        </w:rPr>
      </w:pPr>
    </w:p>
    <w:p w:rsidR="00196C71" w:rsidRDefault="00196C71"/>
    <w:sectPr w:rsidR="00196C71" w:rsidSect="00942767">
      <w:footnotePr>
        <w:pos w:val="beneathText"/>
      </w:footnotePr>
      <w:pgSz w:w="11906" w:h="16838" w:code="9"/>
      <w:pgMar w:top="993" w:right="1417" w:bottom="1134" w:left="1417" w:header="708" w:footer="708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254F"/>
    <w:multiLevelType w:val="hybridMultilevel"/>
    <w:tmpl w:val="5CA49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D40BC"/>
    <w:multiLevelType w:val="hybridMultilevel"/>
    <w:tmpl w:val="39D87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48C"/>
    <w:multiLevelType w:val="hybridMultilevel"/>
    <w:tmpl w:val="65FCF14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E86051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B609CF4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F92288"/>
    <w:multiLevelType w:val="hybridMultilevel"/>
    <w:tmpl w:val="F7286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E599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358D1836"/>
    <w:multiLevelType w:val="multilevel"/>
    <w:tmpl w:val="2E1C715A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lvlText w:val="%2)"/>
      <w:lvlJc w:val="left"/>
      <w:pPr>
        <w:ind w:left="851" w:hanging="283"/>
      </w:p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6" w15:restartNumberingAfterBreak="0">
    <w:nsid w:val="3A003FD2"/>
    <w:multiLevelType w:val="hybridMultilevel"/>
    <w:tmpl w:val="76A06312"/>
    <w:lvl w:ilvl="0" w:tplc="E940F8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208EB"/>
    <w:multiLevelType w:val="multilevel"/>
    <w:tmpl w:val="68E0D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817FC7"/>
    <w:multiLevelType w:val="hybridMultilevel"/>
    <w:tmpl w:val="5226EF4A"/>
    <w:lvl w:ilvl="0" w:tplc="947A9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A5D33"/>
    <w:multiLevelType w:val="hybridMultilevel"/>
    <w:tmpl w:val="79D08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25CF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1" w15:restartNumberingAfterBreak="0">
    <w:nsid w:val="52170340"/>
    <w:multiLevelType w:val="hybridMultilevel"/>
    <w:tmpl w:val="15886D7C"/>
    <w:lvl w:ilvl="0" w:tplc="947A9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33F12"/>
    <w:multiLevelType w:val="hybridMultilevel"/>
    <w:tmpl w:val="A0E4FC7E"/>
    <w:lvl w:ilvl="0" w:tplc="E940F8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71857"/>
    <w:multiLevelType w:val="multilevel"/>
    <w:tmpl w:val="0EEA8BB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FF0000"/>
      </w:rPr>
    </w:lvl>
  </w:abstractNum>
  <w:num w:numId="1" w16cid:durableId="406734267">
    <w:abstractNumId w:val="10"/>
  </w:num>
  <w:num w:numId="2" w16cid:durableId="1458142224">
    <w:abstractNumId w:val="4"/>
  </w:num>
  <w:num w:numId="3" w16cid:durableId="1257058173">
    <w:abstractNumId w:val="11"/>
  </w:num>
  <w:num w:numId="4" w16cid:durableId="291131807">
    <w:abstractNumId w:val="9"/>
  </w:num>
  <w:num w:numId="5" w16cid:durableId="2051563990">
    <w:abstractNumId w:val="3"/>
  </w:num>
  <w:num w:numId="6" w16cid:durableId="468136212">
    <w:abstractNumId w:val="6"/>
  </w:num>
  <w:num w:numId="7" w16cid:durableId="33389413">
    <w:abstractNumId w:val="8"/>
  </w:num>
  <w:num w:numId="8" w16cid:durableId="399258156">
    <w:abstractNumId w:val="13"/>
  </w:num>
  <w:num w:numId="9" w16cid:durableId="1813212563">
    <w:abstractNumId w:val="12"/>
  </w:num>
  <w:num w:numId="10" w16cid:durableId="1726835147">
    <w:abstractNumId w:val="0"/>
  </w:num>
  <w:num w:numId="11" w16cid:durableId="1560282003">
    <w:abstractNumId w:val="2"/>
  </w:num>
  <w:num w:numId="12" w16cid:durableId="1403136903">
    <w:abstractNumId w:val="5"/>
  </w:num>
  <w:num w:numId="13" w16cid:durableId="659625178">
    <w:abstractNumId w:val="7"/>
  </w:num>
  <w:num w:numId="14" w16cid:durableId="277836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F9"/>
    <w:rsid w:val="001428F9"/>
    <w:rsid w:val="00196C71"/>
    <w:rsid w:val="005E5650"/>
    <w:rsid w:val="007909D0"/>
    <w:rsid w:val="009A5054"/>
    <w:rsid w:val="00A412E9"/>
    <w:rsid w:val="00A65F66"/>
    <w:rsid w:val="00E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D141"/>
  <w15:chartTrackingRefBased/>
  <w15:docId w15:val="{58513CA0-59CB-409D-8E88-85CF5AB7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8F9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rsid w:val="001428F9"/>
  </w:style>
  <w:style w:type="paragraph" w:styleId="NormalnyWeb">
    <w:name w:val="Normal (Web)"/>
    <w:basedOn w:val="Normalny"/>
    <w:uiPriority w:val="99"/>
    <w:semiHidden/>
    <w:unhideWhenUsed/>
    <w:rsid w:val="001428F9"/>
    <w:pPr>
      <w:widowControl/>
      <w:suppressAutoHyphens w:val="0"/>
      <w:overflowPunct/>
      <w:autoSpaceDE/>
      <w:autoSpaceDN/>
      <w:adjustRightInd/>
      <w:spacing w:line="240" w:lineRule="auto"/>
      <w:textAlignment w:val="auto"/>
    </w:pPr>
    <w:rPr>
      <w:rFonts w:eastAsia="Calibri"/>
      <w:kern w:val="0"/>
      <w:szCs w:val="24"/>
    </w:rPr>
  </w:style>
  <w:style w:type="character" w:customStyle="1" w:styleId="ng-binding">
    <w:name w:val="ng-binding"/>
    <w:basedOn w:val="Domylnaczcionkaakapitu"/>
    <w:rsid w:val="001428F9"/>
  </w:style>
  <w:style w:type="paragraph" w:styleId="Akapitzlist">
    <w:name w:val="List Paragraph"/>
    <w:aliases w:val="L1,Numerowanie,Akapit z listą5,1.Nagłówek,normalny tekst,Akapit z list¹"/>
    <w:basedOn w:val="Normalny"/>
    <w:link w:val="AkapitzlistZnak"/>
    <w:uiPriority w:val="34"/>
    <w:qFormat/>
    <w:rsid w:val="001428F9"/>
    <w:pPr>
      <w:suppressAutoHyphens w:val="0"/>
      <w:overflowPunct/>
      <w:autoSpaceDE/>
      <w:autoSpaceDN/>
      <w:adjustRightInd/>
      <w:spacing w:line="240" w:lineRule="auto"/>
      <w:ind w:left="708"/>
      <w:textAlignment w:val="auto"/>
    </w:pPr>
    <w:rPr>
      <w:color w:val="000000"/>
      <w:kern w:val="0"/>
      <w:szCs w:val="24"/>
    </w:rPr>
  </w:style>
  <w:style w:type="character" w:customStyle="1" w:styleId="AkapitzlistZnak">
    <w:name w:val="Akapit z listą Znak"/>
    <w:aliases w:val="L1 Znak,Numerowanie Znak,Akapit z listą5 Znak,1.Nagłówek Znak,normalny tekst Znak,Akapit z list¹ Znak"/>
    <w:link w:val="Akapitzlist"/>
    <w:uiPriority w:val="34"/>
    <w:rsid w:val="001428F9"/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styleId="Hipercze">
    <w:name w:val="Hyperlink"/>
    <w:rsid w:val="00142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powiatsochaczew.pl" TargetMode="External"/><Relationship Id="rId5" Type="http://schemas.openxmlformats.org/officeDocument/2006/relationships/hyperlink" Target="mailto:starostwo@powiatsochac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2059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2</cp:revision>
  <cp:lastPrinted>2023-05-24T08:29:00Z</cp:lastPrinted>
  <dcterms:created xsi:type="dcterms:W3CDTF">2023-05-17T11:38:00Z</dcterms:created>
  <dcterms:modified xsi:type="dcterms:W3CDTF">2023-05-24T08:38:00Z</dcterms:modified>
</cp:coreProperties>
</file>