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61" w:type="dxa"/>
        <w:tblLayout w:type="fixed"/>
        <w:tblLook w:val="00A0" w:firstRow="1" w:lastRow="0" w:firstColumn="1" w:lastColumn="0" w:noHBand="0" w:noVBand="0"/>
      </w:tblPr>
      <w:tblGrid>
        <w:gridCol w:w="5103"/>
        <w:gridCol w:w="3858"/>
      </w:tblGrid>
      <w:tr w:rsidR="00C80E38" w:rsidRPr="00646833" w:rsidTr="00646833">
        <w:trPr>
          <w:trHeight w:val="3779"/>
        </w:trPr>
        <w:tc>
          <w:tcPr>
            <w:tcW w:w="5103" w:type="dxa"/>
            <w:shd w:val="clear" w:color="auto" w:fill="auto"/>
          </w:tcPr>
          <w:p w:rsidR="00C80E38" w:rsidRPr="00646833" w:rsidRDefault="00265B84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46833">
              <w:rPr>
                <w:rFonts w:asciiTheme="minorHAnsi" w:hAnsiTheme="minorHAnsi" w:cstheme="minorHAnsi"/>
                <w:b/>
                <w:noProof/>
                <w:sz w:val="20"/>
                <w:szCs w:val="20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3" behindDoc="0" locked="0" layoutInCell="1" allowOverlap="1" wp14:anchorId="456CC3E3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153670</wp:posOffset>
                      </wp:positionV>
                      <wp:extent cx="2905125" cy="895350"/>
                      <wp:effectExtent l="0" t="0" r="28575" b="19050"/>
                      <wp:wrapSquare wrapText="bothSides"/>
                      <wp:docPr id="1" name="Pole tekstow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5125" cy="895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C80E38" w:rsidRDefault="00265B84">
                                  <w:pPr>
                                    <w:pStyle w:val="Zawartoramki"/>
                                    <w:widowControl w:val="0"/>
                                    <w:tabs>
                                      <w:tab w:val="left" w:pos="142"/>
                                    </w:tabs>
                                    <w:jc w:val="both"/>
                                    <w:rPr>
                                      <w:rFonts w:asciiTheme="minorHAnsi" w:hAnsiTheme="minorHAnsi" w:cstheme="minorHAnsi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Wykonawca: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6CC3E3" id="Pole tekstowe 4" o:spid="_x0000_s1026" style="position:absolute;margin-left:-1.3pt;margin-top:12.1pt;width:228.75pt;height:70.5pt;z-index: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" strokeweight=".26mm">
                      <v:textbox>
                        <w:txbxContent>
                          <w:p w:rsidR="00C80E38" w:rsidRDefault="00265B84">
                            <w:pPr>
                              <w:pStyle w:val="Zawartoramki"/>
                              <w:widowControl w:val="0"/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:rsidR="00C80E38" w:rsidRPr="00646833" w:rsidRDefault="00646833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46833">
              <w:rPr>
                <w:rFonts w:asciiTheme="minorHAnsi" w:hAnsiTheme="minorHAnsi" w:cstheme="minorHAnsi"/>
                <w:b/>
                <w:noProof/>
                <w:sz w:val="20"/>
                <w:szCs w:val="20"/>
                <w:u w:val="single"/>
                <w:lang w:bidi="ar-SA"/>
              </w:rPr>
              <mc:AlternateContent>
                <mc:Choice Requires="wps">
                  <w:drawing>
                    <wp:anchor distT="45720" distB="45720" distL="114300" distR="114300" simplePos="0" relativeHeight="2" behindDoc="0" locked="0" layoutInCell="1" allowOverlap="1" wp14:anchorId="3D15CFFF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828675</wp:posOffset>
                      </wp:positionV>
                      <wp:extent cx="2952750" cy="676275"/>
                      <wp:effectExtent l="0" t="0" r="19050" b="28575"/>
                      <wp:wrapSquare wrapText="bothSides"/>
                      <wp:docPr id="3" name="Pole tekstow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52750" cy="676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C80E38" w:rsidRDefault="00265B84">
                                  <w:pPr>
                                    <w:pStyle w:val="Zawartoramki"/>
                                    <w:widowControl w:val="0"/>
                                    <w:tabs>
                                      <w:tab w:val="left" w:pos="142"/>
                                    </w:tabs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000000"/>
                                      <w:sz w:val="24"/>
                                      <w:u w:val="single"/>
                                    </w:rPr>
                                    <w:t>reprezentowany przez:</w:t>
                                  </w:r>
                                </w:p>
                                <w:p w:rsidR="00C80E38" w:rsidRDefault="00C80E38">
                                  <w:pPr>
                                    <w:pStyle w:val="Zawartoramki"/>
                                    <w:widowControl w:val="0"/>
                                    <w:rPr>
                                      <w:color w:val="000000"/>
                                    </w:rPr>
                                  </w:pPr>
                                </w:p>
                                <w:p w:rsidR="00C80E38" w:rsidRDefault="00C80E38">
                                  <w:pPr>
                                    <w:pStyle w:val="Zawartoramki"/>
                                    <w:widowControl w:val="0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15CFFF" id="Pole tekstowe 3" o:spid="_x0000_s1027" style="position:absolute;margin-left:-5.05pt;margin-top:65.25pt;width:232.5pt;height:53.25pt;z-index: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" strokeweight=".26mm">
                      <v:textbox>
                        <w:txbxContent>
                          <w:p w:rsidR="00C80E38" w:rsidRDefault="00265B84">
                            <w:pPr>
                              <w:pStyle w:val="Zawartoramki"/>
                              <w:widowControl w:val="0"/>
                              <w:tabs>
                                <w:tab w:val="left" w:pos="142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reprezentowany przez:</w:t>
                            </w:r>
                          </w:p>
                          <w:p w:rsidR="00C80E38" w:rsidRDefault="00C80E38">
                            <w:pPr>
                              <w:pStyle w:val="Zawartoramki"/>
                              <w:widowControl w:val="0"/>
                              <w:rPr>
                                <w:color w:val="000000"/>
                              </w:rPr>
                            </w:pPr>
                          </w:p>
                          <w:p w:rsidR="00C80E38" w:rsidRDefault="00C80E38">
                            <w:pPr>
                              <w:pStyle w:val="Zawartoramki"/>
                              <w:widowControl w:val="0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  <w:r w:rsidR="00265B84" w:rsidRPr="00646833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nazwa/firma, siedziba albo miejsce zamieszkania, jeżeli jest miejscem wykonywania działalności wykonawcy, w zależności od podmiotu: NIP/PESEL, KRS/</w:t>
            </w:r>
            <w:proofErr w:type="spellStart"/>
            <w:r w:rsidR="00265B84" w:rsidRPr="00646833">
              <w:rPr>
                <w:rFonts w:asciiTheme="minorHAnsi" w:hAnsiTheme="minorHAnsi" w:cstheme="minorHAnsi"/>
                <w:i/>
                <w:sz w:val="20"/>
                <w:szCs w:val="20"/>
              </w:rPr>
              <w:t>CEiDG</w:t>
            </w:r>
            <w:proofErr w:type="spellEnd"/>
            <w:r w:rsidR="00265B84" w:rsidRPr="00646833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C80E38" w:rsidRPr="00646833" w:rsidRDefault="00265B84">
            <w:pPr>
              <w:widowControl w:val="0"/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46833">
              <w:rPr>
                <w:rFonts w:asciiTheme="minorHAnsi" w:hAnsiTheme="minorHAnsi" w:cstheme="minorHAnsi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3858" w:type="dxa"/>
            <w:shd w:val="clear" w:color="auto" w:fill="auto"/>
          </w:tcPr>
          <w:p w:rsidR="00C80E38" w:rsidRPr="00646833" w:rsidRDefault="00C80E38" w:rsidP="00646833">
            <w:pPr>
              <w:widowControl w:val="0"/>
              <w:spacing w:after="0" w:line="240" w:lineRule="auto"/>
              <w:ind w:firstLine="175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:rsidR="00C80E38" w:rsidRPr="00646833" w:rsidRDefault="00C80E38" w:rsidP="00646833">
            <w:pPr>
              <w:widowControl w:val="0"/>
              <w:spacing w:after="0" w:line="240" w:lineRule="auto"/>
              <w:ind w:firstLine="175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:rsidR="00C80E38" w:rsidRPr="00646833" w:rsidRDefault="00C80E38" w:rsidP="00646833">
            <w:pPr>
              <w:widowControl w:val="0"/>
              <w:spacing w:after="0" w:line="240" w:lineRule="auto"/>
              <w:ind w:firstLine="175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:rsidR="00C80E38" w:rsidRPr="00646833" w:rsidRDefault="00C80E38" w:rsidP="00646833">
            <w:pPr>
              <w:widowControl w:val="0"/>
              <w:spacing w:after="0" w:line="240" w:lineRule="auto"/>
              <w:ind w:firstLine="175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:rsidR="00C80E38" w:rsidRPr="00646833" w:rsidRDefault="00C80E38" w:rsidP="00646833">
            <w:pPr>
              <w:widowControl w:val="0"/>
              <w:spacing w:after="0" w:line="240" w:lineRule="auto"/>
              <w:ind w:firstLine="175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:rsidR="00C80E38" w:rsidRPr="00646833" w:rsidRDefault="00C80E38" w:rsidP="00646833">
            <w:pPr>
              <w:widowControl w:val="0"/>
              <w:spacing w:after="0" w:line="240" w:lineRule="auto"/>
              <w:ind w:firstLine="175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:rsidR="00C80E38" w:rsidRPr="00646833" w:rsidRDefault="00C80E38" w:rsidP="00646833">
            <w:pPr>
              <w:widowControl w:val="0"/>
              <w:spacing w:after="0" w:line="240" w:lineRule="auto"/>
              <w:ind w:firstLine="175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:rsidR="00C80E38" w:rsidRPr="00646833" w:rsidRDefault="00C80E38" w:rsidP="00646833">
            <w:pPr>
              <w:widowControl w:val="0"/>
              <w:spacing w:after="0" w:line="240" w:lineRule="auto"/>
              <w:ind w:firstLine="175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:rsidR="00C80E38" w:rsidRPr="00646833" w:rsidRDefault="00C80E38" w:rsidP="00646833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  <w:p w:rsidR="00C80E38" w:rsidRPr="00646833" w:rsidRDefault="00265B84" w:rsidP="00646833">
            <w:pPr>
              <w:widowControl w:val="0"/>
              <w:tabs>
                <w:tab w:val="left" w:pos="1219"/>
              </w:tabs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468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Zamawiający:</w:t>
            </w:r>
          </w:p>
          <w:p w:rsidR="00C80E38" w:rsidRPr="00646833" w:rsidRDefault="00265B84" w:rsidP="00646833">
            <w:pPr>
              <w:widowControl w:val="0"/>
              <w:tabs>
                <w:tab w:val="left" w:pos="1219"/>
              </w:tabs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468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Izba Administracji Skarbowej</w:t>
            </w:r>
          </w:p>
          <w:p w:rsidR="00C80E38" w:rsidRPr="00646833" w:rsidRDefault="00265B84" w:rsidP="00646833">
            <w:pPr>
              <w:widowControl w:val="0"/>
              <w:tabs>
                <w:tab w:val="left" w:pos="1219"/>
              </w:tabs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468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 Zielonej Górze</w:t>
            </w:r>
          </w:p>
          <w:p w:rsidR="00C80E38" w:rsidRPr="00646833" w:rsidRDefault="00265B84" w:rsidP="00646833">
            <w:pPr>
              <w:widowControl w:val="0"/>
              <w:tabs>
                <w:tab w:val="left" w:pos="1219"/>
              </w:tabs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46833">
              <w:rPr>
                <w:rFonts w:asciiTheme="minorHAnsi" w:hAnsiTheme="minorHAnsi" w:cstheme="minorHAnsi"/>
                <w:sz w:val="24"/>
                <w:szCs w:val="24"/>
              </w:rPr>
              <w:t>ul. Gen. Władysława Sikorskiego 2</w:t>
            </w:r>
          </w:p>
          <w:p w:rsidR="00C80E38" w:rsidRPr="00646833" w:rsidRDefault="00265B84" w:rsidP="00646833">
            <w:pPr>
              <w:widowControl w:val="0"/>
              <w:tabs>
                <w:tab w:val="left" w:pos="1219"/>
              </w:tabs>
              <w:spacing w:after="0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646833">
              <w:rPr>
                <w:rFonts w:asciiTheme="minorHAnsi" w:hAnsiTheme="minorHAnsi" w:cstheme="minorHAnsi"/>
                <w:sz w:val="24"/>
                <w:szCs w:val="24"/>
              </w:rPr>
              <w:t>65-454 Zielona Góra</w:t>
            </w:r>
          </w:p>
          <w:p w:rsidR="00C80E38" w:rsidRPr="00646833" w:rsidRDefault="00C80E38" w:rsidP="00646833">
            <w:pPr>
              <w:widowControl w:val="0"/>
              <w:spacing w:after="0" w:line="240" w:lineRule="auto"/>
              <w:ind w:firstLine="175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</w:p>
        </w:tc>
      </w:tr>
    </w:tbl>
    <w:p w:rsidR="00C80E38" w:rsidRPr="00646833" w:rsidRDefault="00C80E38">
      <w:pPr>
        <w:pStyle w:val="center"/>
        <w:spacing w:before="240" w:after="0"/>
        <w:jc w:val="left"/>
        <w:rPr>
          <w:rFonts w:asciiTheme="minorHAnsi" w:hAnsiTheme="minorHAnsi" w:cstheme="minorHAnsi"/>
          <w:sz w:val="24"/>
          <w:szCs w:val="24"/>
        </w:rPr>
      </w:pPr>
    </w:p>
    <w:p w:rsidR="00646833" w:rsidRPr="00646833" w:rsidRDefault="00265B84" w:rsidP="00646833">
      <w:pPr>
        <w:spacing w:after="0" w:line="360" w:lineRule="auto"/>
        <w:jc w:val="center"/>
        <w:rPr>
          <w:rFonts w:asciiTheme="minorHAnsi" w:eastAsia="Calibri" w:hAnsiTheme="minorHAnsi" w:cstheme="minorHAnsi"/>
          <w:b/>
          <w:sz w:val="28"/>
          <w:szCs w:val="28"/>
          <w:u w:val="single"/>
        </w:rPr>
      </w:pPr>
      <w:r w:rsidRPr="00646833">
        <w:rPr>
          <w:rFonts w:asciiTheme="minorHAnsi" w:eastAsia="Calibri" w:hAnsiTheme="minorHAnsi" w:cstheme="minorHAnsi"/>
          <w:b/>
          <w:sz w:val="28"/>
          <w:szCs w:val="28"/>
          <w:u w:val="single"/>
        </w:rPr>
        <w:t>Oświadczenia wykonawcy/</w:t>
      </w:r>
    </w:p>
    <w:p w:rsidR="00C80E38" w:rsidRPr="00646833" w:rsidRDefault="00265B84" w:rsidP="00646833">
      <w:pPr>
        <w:spacing w:after="0"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646833">
        <w:rPr>
          <w:rFonts w:asciiTheme="minorHAnsi" w:eastAsia="Calibri" w:hAnsiTheme="minorHAnsi" w:cstheme="minorHAnsi"/>
          <w:b/>
          <w:sz w:val="28"/>
          <w:szCs w:val="28"/>
          <w:u w:val="single"/>
        </w:rPr>
        <w:t>wykonawcy wspólnie ubiegającego się o udzielenie zamówienia</w:t>
      </w:r>
    </w:p>
    <w:p w:rsidR="00C80E38" w:rsidRPr="00646833" w:rsidRDefault="00265B84" w:rsidP="00646833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646833">
        <w:rPr>
          <w:rFonts w:asciiTheme="minorHAnsi" w:eastAsia="Calibri" w:hAnsiTheme="minorHAnsi" w:cstheme="minorHAnsi"/>
          <w:i/>
          <w:sz w:val="24"/>
          <w:szCs w:val="24"/>
          <w:u w:val="single"/>
        </w:rPr>
        <w:t xml:space="preserve">(UWZGLĘDNIAJĄCE PRZESŁANKI WYKLUCZENIA Z ART. 7 UST. 1 USTAWY </w:t>
      </w:r>
      <w:r w:rsidRPr="00646833">
        <w:rPr>
          <w:rFonts w:asciiTheme="minorHAnsi" w:eastAsia="Calibri" w:hAnsiTheme="minorHAnsi" w:cstheme="minorHAnsi"/>
          <w:i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narodowego)</w:t>
      </w:r>
    </w:p>
    <w:p w:rsidR="00C80E38" w:rsidRPr="00646833" w:rsidRDefault="00265B84">
      <w:pPr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646833">
        <w:rPr>
          <w:rFonts w:asciiTheme="minorHAnsi" w:eastAsia="Calibri" w:hAnsiTheme="minorHAnsi" w:cstheme="minorHAnsi"/>
          <w:b/>
          <w:sz w:val="24"/>
          <w:szCs w:val="24"/>
        </w:rPr>
        <w:t xml:space="preserve">składane na podstawie art. 125 ust. 1 ustawy Pzp </w:t>
      </w:r>
    </w:p>
    <w:p w:rsidR="00C80E38" w:rsidRPr="00646833" w:rsidRDefault="00265B84" w:rsidP="00DC7A70">
      <w:pPr>
        <w:spacing w:before="240"/>
        <w:ind w:firstLine="360"/>
        <w:jc w:val="both"/>
        <w:rPr>
          <w:rFonts w:asciiTheme="minorHAnsi" w:hAnsiTheme="minorHAnsi" w:cstheme="minorHAnsi"/>
        </w:rPr>
      </w:pPr>
      <w:r w:rsidRPr="00646833">
        <w:rPr>
          <w:rStyle w:val="bold"/>
          <w:rFonts w:asciiTheme="minorHAnsi" w:eastAsia="Calibri" w:hAnsiTheme="minorHAnsi" w:cstheme="minorHAnsi"/>
          <w:b w:val="0"/>
          <w:sz w:val="24"/>
          <w:szCs w:val="24"/>
        </w:rPr>
        <w:t>Na potrzeby postępowania o udzielenie zamówienia publicznego, pn</w:t>
      </w:r>
      <w:r w:rsidR="00646833">
        <w:rPr>
          <w:rStyle w:val="bold"/>
          <w:rFonts w:asciiTheme="minorHAnsi" w:eastAsia="Calibri" w:hAnsiTheme="minorHAnsi" w:cstheme="minorHAnsi"/>
          <w:b w:val="0"/>
          <w:sz w:val="24"/>
          <w:szCs w:val="24"/>
        </w:rPr>
        <w:t xml:space="preserve">. </w:t>
      </w:r>
      <w:r w:rsidR="00646833" w:rsidRPr="00646833">
        <w:rPr>
          <w:rFonts w:asciiTheme="minorHAnsi" w:hAnsiTheme="minorHAnsi" w:cstheme="minorHAnsi"/>
          <w:b/>
          <w:color w:val="000000"/>
        </w:rPr>
        <w:t>„</w:t>
      </w:r>
      <w:r w:rsidR="002A1E55" w:rsidRPr="002A1E55">
        <w:rPr>
          <w:rFonts w:asciiTheme="minorHAnsi" w:hAnsiTheme="minorHAnsi" w:cstheme="minorHAnsi"/>
          <w:b/>
        </w:rPr>
        <w:t>Dostawa i montaż systemów telewizji dozorowej i systemów sygnalizacji włamania i napadu w obiektach Izby Administracji Skarbowej w Zielonej Górze</w:t>
      </w:r>
      <w:r w:rsidR="00AF7639">
        <w:rPr>
          <w:rFonts w:asciiTheme="minorHAnsi" w:hAnsiTheme="minorHAnsi" w:cstheme="minorHAnsi"/>
          <w:b/>
        </w:rPr>
        <w:t xml:space="preserve"> – postępowanie II</w:t>
      </w:r>
      <w:bookmarkStart w:id="0" w:name="_GoBack"/>
      <w:bookmarkEnd w:id="0"/>
      <w:r w:rsidR="00646833" w:rsidRPr="00646833">
        <w:rPr>
          <w:rFonts w:asciiTheme="minorHAnsi" w:hAnsiTheme="minorHAnsi" w:cstheme="minorHAnsi"/>
          <w:b/>
          <w:color w:val="000000"/>
        </w:rPr>
        <w:t>”</w:t>
      </w:r>
      <w:r w:rsidR="00281C15" w:rsidRPr="00646833">
        <w:rPr>
          <w:rFonts w:asciiTheme="minorHAnsi" w:hAnsiTheme="minorHAnsi" w:cstheme="minorHAnsi"/>
          <w:b/>
          <w:sz w:val="24"/>
          <w:szCs w:val="24"/>
        </w:rPr>
        <w:t>, (znak sprawy 0801-ILZ-1.260.</w:t>
      </w:r>
      <w:r w:rsidR="00AF7639">
        <w:rPr>
          <w:rFonts w:asciiTheme="minorHAnsi" w:hAnsiTheme="minorHAnsi" w:cstheme="minorHAnsi"/>
          <w:b/>
          <w:sz w:val="24"/>
          <w:szCs w:val="24"/>
        </w:rPr>
        <w:t>33</w:t>
      </w:r>
      <w:r w:rsidR="00281C15" w:rsidRPr="00646833">
        <w:rPr>
          <w:rFonts w:asciiTheme="minorHAnsi" w:hAnsiTheme="minorHAnsi" w:cstheme="minorHAnsi"/>
          <w:b/>
          <w:sz w:val="24"/>
          <w:szCs w:val="24"/>
        </w:rPr>
        <w:t>.202</w:t>
      </w:r>
      <w:r w:rsidR="00646833" w:rsidRPr="00646833">
        <w:rPr>
          <w:rFonts w:asciiTheme="minorHAnsi" w:hAnsiTheme="minorHAnsi" w:cstheme="minorHAnsi"/>
          <w:b/>
          <w:sz w:val="24"/>
          <w:szCs w:val="24"/>
        </w:rPr>
        <w:t>3</w:t>
      </w:r>
      <w:r w:rsidR="00281C15" w:rsidRPr="00646833"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Pr="00646833">
        <w:rPr>
          <w:rStyle w:val="bold"/>
          <w:rFonts w:asciiTheme="minorHAnsi" w:eastAsia="Calibri" w:hAnsiTheme="minorHAnsi" w:cstheme="minorHAnsi"/>
          <w:b w:val="0"/>
          <w:sz w:val="24"/>
          <w:szCs w:val="24"/>
        </w:rPr>
        <w:t>prowadzonego przez Izbę Administracji Skarbowej w Zielonej Górze, oświadczam, co następuje:</w:t>
      </w:r>
    </w:p>
    <w:p w:rsidR="00C80E38" w:rsidRPr="00646833" w:rsidRDefault="00265B84">
      <w:pPr>
        <w:shd w:val="clear" w:color="auto" w:fill="BFBFBF"/>
        <w:spacing w:after="0" w:line="360" w:lineRule="auto"/>
        <w:rPr>
          <w:rFonts w:asciiTheme="minorHAnsi" w:hAnsiTheme="minorHAnsi" w:cstheme="minorHAnsi"/>
        </w:rPr>
      </w:pPr>
      <w:r w:rsidRPr="00646833">
        <w:rPr>
          <w:rFonts w:asciiTheme="minorHAnsi" w:eastAsia="Calibri" w:hAnsiTheme="minorHAnsi" w:cstheme="minorHAnsi"/>
          <w:b/>
        </w:rPr>
        <w:t>OŚWIADCZENIA DOTYCZĄCE PODSTAW WYKLUCZENIA:</w:t>
      </w:r>
    </w:p>
    <w:p w:rsidR="00C80E38" w:rsidRPr="00646833" w:rsidRDefault="00C80E38">
      <w:pPr>
        <w:pStyle w:val="Akapitzlist"/>
        <w:spacing w:after="0" w:line="360" w:lineRule="auto"/>
        <w:jc w:val="both"/>
        <w:rPr>
          <w:rFonts w:asciiTheme="minorHAnsi" w:eastAsia="Calibri" w:hAnsiTheme="minorHAnsi" w:cstheme="minorHAnsi"/>
        </w:rPr>
      </w:pPr>
    </w:p>
    <w:p w:rsidR="00C80E38" w:rsidRPr="00646833" w:rsidRDefault="00265B84" w:rsidP="00646833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646833">
        <w:rPr>
          <w:rFonts w:asciiTheme="minorHAnsi" w:eastAsia="Calibri" w:hAnsiTheme="minorHAnsi" w:cstheme="minorHAnsi"/>
        </w:rPr>
        <w:t xml:space="preserve">Oświadczam, że nie podlegam wykluczeniu z postępowania na podstawie </w:t>
      </w:r>
      <w:r w:rsidRPr="00646833">
        <w:rPr>
          <w:rFonts w:asciiTheme="minorHAnsi" w:hAnsiTheme="minorHAnsi" w:cstheme="minorHAnsi"/>
        </w:rPr>
        <w:br/>
      </w:r>
      <w:r w:rsidRPr="00646833">
        <w:rPr>
          <w:rFonts w:asciiTheme="minorHAnsi" w:eastAsia="Calibri" w:hAnsiTheme="minorHAnsi" w:cstheme="minorHAnsi"/>
        </w:rPr>
        <w:t xml:space="preserve">art. 108 ust. 1 </w:t>
      </w:r>
      <w:r w:rsidR="002A1E55">
        <w:rPr>
          <w:rFonts w:asciiTheme="minorHAnsi" w:eastAsia="Calibri" w:hAnsiTheme="minorHAnsi" w:cstheme="minorHAnsi"/>
        </w:rPr>
        <w:t xml:space="preserve">oraz art. 109 ust. 1 pkt 4 </w:t>
      </w:r>
      <w:r w:rsidRPr="00646833">
        <w:rPr>
          <w:rFonts w:asciiTheme="minorHAnsi" w:eastAsia="Calibri" w:hAnsiTheme="minorHAnsi" w:cstheme="minorHAnsi"/>
        </w:rPr>
        <w:t>ustawy Pzp.</w:t>
      </w:r>
    </w:p>
    <w:p w:rsidR="00C80E38" w:rsidRPr="002A1E55" w:rsidRDefault="007F70BE" w:rsidP="00646833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F26109">
        <w:rPr>
          <w:rFonts w:cstheme="minorHAnsi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F26109">
        <w:rPr>
          <w:rFonts w:cstheme="minorHAnsi"/>
          <w:color w:val="0070C0"/>
          <w:sz w:val="21"/>
          <w:szCs w:val="21"/>
        </w:rPr>
        <w:t xml:space="preserve"> </w:t>
      </w:r>
      <w:r>
        <w:rPr>
          <w:rFonts w:cstheme="minorHAnsi"/>
          <w:color w:val="0070C0"/>
          <w:sz w:val="21"/>
          <w:szCs w:val="21"/>
        </w:rPr>
        <w:br/>
      </w:r>
      <w:r w:rsidR="00265B84" w:rsidRPr="00646833">
        <w:rPr>
          <w:rFonts w:asciiTheme="minorHAnsi" w:eastAsia="Calibri" w:hAnsiTheme="minorHAnsi" w:cstheme="minorHAnsi"/>
        </w:rPr>
        <w:t>Oświadczam, że zachodzą w stosunku do mnie podstawy wykluczenia z postępowania na podstawie art. ………</w:t>
      </w:r>
      <w:r w:rsidR="00646833" w:rsidRPr="00646833">
        <w:rPr>
          <w:rFonts w:asciiTheme="minorHAnsi" w:eastAsia="Calibri" w:hAnsiTheme="minorHAnsi" w:cstheme="minorHAnsi"/>
        </w:rPr>
        <w:t>…………</w:t>
      </w:r>
      <w:r w:rsidR="002A1E55">
        <w:rPr>
          <w:rFonts w:asciiTheme="minorHAnsi" w:eastAsia="Calibri" w:hAnsiTheme="minorHAnsi" w:cstheme="minorHAnsi"/>
        </w:rPr>
        <w:t>…………………………………………………………..</w:t>
      </w:r>
      <w:r w:rsidR="00646833" w:rsidRPr="00646833">
        <w:rPr>
          <w:rFonts w:asciiTheme="minorHAnsi" w:eastAsia="Calibri" w:hAnsiTheme="minorHAnsi" w:cstheme="minorHAnsi"/>
        </w:rPr>
        <w:t>……..</w:t>
      </w:r>
      <w:r w:rsidR="00265B84" w:rsidRPr="00646833">
        <w:rPr>
          <w:rFonts w:asciiTheme="minorHAnsi" w:eastAsia="Calibri" w:hAnsiTheme="minorHAnsi" w:cstheme="minorHAnsi"/>
        </w:rPr>
        <w:t xml:space="preserve">…. ustawy Pzp </w:t>
      </w:r>
      <w:r w:rsidR="00265B84" w:rsidRPr="00646833">
        <w:rPr>
          <w:rFonts w:asciiTheme="minorHAnsi" w:eastAsia="Calibri" w:hAnsiTheme="minorHAnsi" w:cstheme="minorHAnsi"/>
          <w:i/>
        </w:rPr>
        <w:t>(podać mającą zastosowanie podstawę wykluczenia spośród wymienionych w art. 108 ust. 1 pkt 1, 2 i 5 ustawy Pzp).</w:t>
      </w:r>
      <w:r w:rsidR="00265B84" w:rsidRPr="00646833">
        <w:rPr>
          <w:rFonts w:asciiTheme="minorHAnsi" w:eastAsia="Calibri" w:hAnsiTheme="minorHAnsi" w:cstheme="minorHAnsi"/>
        </w:rPr>
        <w:t xml:space="preserve"> Jednocześnie oświadczam, że w związku z ww. okolicznością, na podstawie art. 110 </w:t>
      </w:r>
      <w:r w:rsidR="00265B84" w:rsidRPr="00646833">
        <w:rPr>
          <w:rFonts w:asciiTheme="minorHAnsi" w:eastAsia="Calibri" w:hAnsiTheme="minorHAnsi" w:cstheme="minorHAnsi"/>
        </w:rPr>
        <w:lastRenderedPageBreak/>
        <w:t>ust. 2 ustawy Pzp podjąłem następujące śr</w:t>
      </w:r>
      <w:r w:rsidR="00646833">
        <w:rPr>
          <w:rFonts w:asciiTheme="minorHAnsi" w:eastAsia="Calibri" w:hAnsiTheme="minorHAnsi" w:cstheme="minorHAnsi"/>
        </w:rPr>
        <w:t xml:space="preserve">odki naprawcze i zapobiegawcze: </w:t>
      </w:r>
      <w:r w:rsidR="00265B84" w:rsidRPr="00646833">
        <w:rPr>
          <w:rFonts w:asciiTheme="minorHAnsi" w:eastAsia="Calibri" w:hAnsiTheme="minorHAnsi" w:cstheme="minorHAnsi"/>
        </w:rPr>
        <w:t>………………………………………………………………</w:t>
      </w:r>
      <w:r w:rsidR="00646833" w:rsidRPr="00646833">
        <w:rPr>
          <w:rFonts w:asciiTheme="minorHAnsi" w:eastAsia="Calibri" w:hAnsiTheme="minorHAnsi" w:cstheme="minorHAnsi"/>
        </w:rPr>
        <w:t>…………………………………………</w:t>
      </w:r>
      <w:r w:rsidR="002A1E55">
        <w:rPr>
          <w:rFonts w:asciiTheme="minorHAnsi" w:eastAsia="Calibri" w:hAnsiTheme="minorHAnsi" w:cstheme="minorHAnsi"/>
        </w:rPr>
        <w:t>*</w:t>
      </w:r>
    </w:p>
    <w:p w:rsidR="002A1E55" w:rsidRPr="002A1E55" w:rsidRDefault="002A1E55" w:rsidP="002A1E5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2A1E55">
        <w:rPr>
          <w:rFonts w:asciiTheme="minorHAnsi" w:hAnsiTheme="minorHAnsi" w:cstheme="minorHAnsi"/>
        </w:rPr>
        <w:t>Oświadczam, że zachodzą w stosunku do mnie podstawy wykluczenia z postępowania na podstawie art. 109 ust. 1 pkt 4 ustawy Pzp</w:t>
      </w:r>
      <w:r>
        <w:rPr>
          <w:rFonts w:asciiTheme="minorHAnsi" w:hAnsiTheme="minorHAnsi" w:cstheme="minorHAnsi"/>
        </w:rPr>
        <w:t xml:space="preserve"> </w:t>
      </w:r>
      <w:r w:rsidR="007F70BE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 xml:space="preserve">, </w:t>
      </w:r>
    </w:p>
    <w:p w:rsidR="00C80E38" w:rsidRPr="00646833" w:rsidRDefault="00265B84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</w:rPr>
      </w:pPr>
      <w:r w:rsidRPr="00646833">
        <w:rPr>
          <w:rFonts w:asciiTheme="minorHAnsi" w:eastAsia="Calibr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64683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7 ust. 1 ustawy </w:t>
      </w:r>
      <w:r w:rsidRPr="00646833">
        <w:rPr>
          <w:rFonts w:asciiTheme="minorHAnsi" w:eastAsia="Calibri" w:hAnsiTheme="minorHAnsi" w:cstheme="minorHAnsi"/>
          <w:sz w:val="22"/>
          <w:szCs w:val="22"/>
        </w:rPr>
        <w:t>z dnia 13 kwietnia 2022 r.</w:t>
      </w:r>
      <w:r w:rsidRPr="00646833">
        <w:rPr>
          <w:rFonts w:asciiTheme="minorHAnsi" w:eastAsia="Calibri" w:hAnsiTheme="minorHAnsi" w:cstheme="minorHAnsi"/>
          <w:i/>
          <w:iCs/>
          <w:sz w:val="22"/>
          <w:szCs w:val="22"/>
        </w:rPr>
        <w:t xml:space="preserve"> </w:t>
      </w:r>
      <w:r w:rsidRPr="00646833">
        <w:rPr>
          <w:rFonts w:asciiTheme="minorHAnsi" w:eastAsia="Calibr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646833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>(Dz. U. poz. 835)</w:t>
      </w:r>
      <w:r w:rsidRPr="00646833">
        <w:rPr>
          <w:rStyle w:val="Zakotwiczenieprzypisudolnego"/>
          <w:rFonts w:asciiTheme="minorHAnsi" w:eastAsia="Calibri" w:hAnsiTheme="minorHAnsi" w:cstheme="minorHAnsi"/>
          <w:i/>
          <w:iCs/>
          <w:color w:val="222222"/>
          <w:sz w:val="22"/>
          <w:szCs w:val="22"/>
        </w:rPr>
        <w:footnoteReference w:id="1"/>
      </w:r>
      <w:r w:rsidRPr="00646833">
        <w:rPr>
          <w:rFonts w:asciiTheme="minorHAnsi" w:eastAsia="Calibri" w:hAnsiTheme="minorHAnsi" w:cstheme="minorHAnsi"/>
          <w:i/>
          <w:iCs/>
          <w:color w:val="222222"/>
          <w:sz w:val="22"/>
          <w:szCs w:val="22"/>
        </w:rPr>
        <w:t>.</w:t>
      </w:r>
      <w:r w:rsidRPr="00646833">
        <w:rPr>
          <w:rFonts w:asciiTheme="minorHAnsi" w:eastAsia="Calibri" w:hAnsiTheme="minorHAnsi" w:cstheme="minorHAnsi"/>
          <w:color w:val="222222"/>
          <w:sz w:val="22"/>
          <w:szCs w:val="22"/>
        </w:rPr>
        <w:t xml:space="preserve"> </w:t>
      </w:r>
    </w:p>
    <w:p w:rsidR="00C80E38" w:rsidRPr="00646833" w:rsidRDefault="00265B84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</w:rPr>
      </w:pPr>
      <w:r w:rsidRPr="00646833">
        <w:rPr>
          <w:rFonts w:asciiTheme="minorHAnsi" w:eastAsia="Calibri" w:hAnsiTheme="minorHAnsi" w:cstheme="minorHAnsi"/>
          <w:b/>
        </w:rPr>
        <w:t>OŚWIADCZENIE DOTYCZĄCE WARUNKÓW UDZIAŁU W POSTĘPOWANIU:</w:t>
      </w:r>
    </w:p>
    <w:p w:rsidR="007F70BE" w:rsidRPr="007F70BE" w:rsidRDefault="007F70BE" w:rsidP="007F70BE">
      <w:pPr>
        <w:suppressAutoHyphens w:val="0"/>
        <w:spacing w:after="0" w:line="360" w:lineRule="auto"/>
        <w:jc w:val="both"/>
        <w:rPr>
          <w:rFonts w:asciiTheme="minorHAnsi" w:eastAsiaTheme="minorHAnsi" w:hAnsiTheme="minorHAnsi" w:cstheme="minorHAnsi"/>
          <w:color w:val="0070C0"/>
          <w:kern w:val="0"/>
          <w:sz w:val="20"/>
          <w:szCs w:val="20"/>
          <w:lang w:eastAsia="en-US" w:bidi="ar-SA"/>
        </w:rPr>
      </w:pPr>
      <w:bookmarkStart w:id="1" w:name="_Hlk99016333"/>
      <w:bookmarkEnd w:id="1"/>
      <w:r w:rsidRPr="007F70BE">
        <w:rPr>
          <w:rFonts w:asciiTheme="minorHAnsi" w:eastAsiaTheme="minorHAnsi" w:hAnsiTheme="minorHAnsi" w:cstheme="minorHAnsi"/>
          <w:color w:val="0070C0"/>
          <w:kern w:val="0"/>
          <w:sz w:val="16"/>
          <w:szCs w:val="16"/>
          <w:lang w:eastAsia="en-US" w:bidi="ar-SA"/>
        </w:rPr>
        <w:t xml:space="preserve">[UWAGA: </w:t>
      </w:r>
      <w:r w:rsidRPr="007F70BE">
        <w:rPr>
          <w:rFonts w:asciiTheme="minorHAnsi" w:eastAsiaTheme="minorHAnsi" w:hAnsiTheme="minorHAnsi" w:cstheme="minorHAnsi"/>
          <w:i/>
          <w:color w:val="0070C0"/>
          <w:kern w:val="0"/>
          <w:sz w:val="16"/>
          <w:szCs w:val="16"/>
          <w:lang w:eastAsia="en-US" w:bidi="ar-SA"/>
        </w:rPr>
        <w:t>stosuje tylko wykonawca/ wykonawca wspólnie ubiegający się o zamówienie</w:t>
      </w:r>
      <w:r w:rsidRPr="007F70BE">
        <w:rPr>
          <w:rFonts w:asciiTheme="minorHAnsi" w:eastAsiaTheme="minorHAnsi" w:hAnsiTheme="minorHAnsi" w:cstheme="minorHAnsi"/>
          <w:color w:val="0070C0"/>
          <w:kern w:val="0"/>
          <w:sz w:val="16"/>
          <w:szCs w:val="16"/>
          <w:lang w:eastAsia="en-US" w:bidi="ar-SA"/>
        </w:rPr>
        <w:t>]</w:t>
      </w:r>
    </w:p>
    <w:p w:rsidR="007F70BE" w:rsidRPr="007F70BE" w:rsidRDefault="007F70BE" w:rsidP="007F70BE">
      <w:pPr>
        <w:suppressAutoHyphens w:val="0"/>
        <w:spacing w:after="0" w:line="360" w:lineRule="auto"/>
        <w:jc w:val="both"/>
        <w:rPr>
          <w:rFonts w:asciiTheme="minorHAnsi" w:eastAsiaTheme="minorHAnsi" w:hAnsiTheme="minorHAnsi" w:cstheme="minorHAnsi"/>
          <w:kern w:val="0"/>
          <w:sz w:val="21"/>
          <w:szCs w:val="21"/>
          <w:lang w:eastAsia="en-US" w:bidi="ar-SA"/>
        </w:rPr>
      </w:pPr>
      <w:r w:rsidRPr="007F70BE">
        <w:rPr>
          <w:rFonts w:asciiTheme="minorHAnsi" w:eastAsiaTheme="minorHAnsi" w:hAnsiTheme="minorHAnsi" w:cstheme="minorHAnsi"/>
          <w:kern w:val="0"/>
          <w:sz w:val="21"/>
          <w:szCs w:val="21"/>
          <w:lang w:eastAsia="en-US" w:bidi="ar-SA"/>
        </w:rPr>
        <w:t>Oświadczam, że spełniam warunki udziału w postępowaniu określone przez zamawiającego w IX rozdziale SWZ.</w:t>
      </w:r>
    </w:p>
    <w:p w:rsidR="007F70BE" w:rsidRPr="007F70BE" w:rsidRDefault="007F70BE" w:rsidP="007F70BE">
      <w:pPr>
        <w:suppressAutoHyphens w:val="0"/>
        <w:spacing w:after="0" w:line="360" w:lineRule="auto"/>
        <w:jc w:val="both"/>
        <w:rPr>
          <w:rFonts w:asciiTheme="minorHAnsi" w:eastAsiaTheme="minorHAnsi" w:hAnsiTheme="minorHAnsi" w:cstheme="minorHAnsi"/>
          <w:color w:val="0070C0"/>
          <w:kern w:val="0"/>
          <w:sz w:val="20"/>
          <w:szCs w:val="20"/>
          <w:lang w:eastAsia="en-US" w:bidi="ar-SA"/>
        </w:rPr>
      </w:pPr>
      <w:r w:rsidRPr="007F70BE">
        <w:rPr>
          <w:rFonts w:asciiTheme="minorHAnsi" w:eastAsiaTheme="minorHAnsi" w:hAnsiTheme="minorHAnsi" w:cstheme="minorHAnsi"/>
          <w:color w:val="0070C0"/>
          <w:kern w:val="0"/>
          <w:sz w:val="16"/>
          <w:szCs w:val="16"/>
          <w:lang w:eastAsia="en-US" w:bidi="ar-SA"/>
        </w:rPr>
        <w:t xml:space="preserve">[UWAGA: </w:t>
      </w:r>
      <w:r w:rsidRPr="007F70BE">
        <w:rPr>
          <w:rFonts w:asciiTheme="minorHAnsi" w:eastAsiaTheme="minorHAnsi" w:hAnsiTheme="minorHAnsi" w:cstheme="minorHAnsi"/>
          <w:i/>
          <w:color w:val="0070C0"/>
          <w:kern w:val="0"/>
          <w:sz w:val="16"/>
          <w:szCs w:val="16"/>
          <w:lang w:eastAsia="en-US" w:bidi="ar-SA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7F70BE">
        <w:rPr>
          <w:rFonts w:asciiTheme="minorHAnsi" w:eastAsiaTheme="minorHAnsi" w:hAnsiTheme="minorHAnsi" w:cstheme="minorHAnsi"/>
          <w:color w:val="0070C0"/>
          <w:kern w:val="0"/>
          <w:sz w:val="16"/>
          <w:szCs w:val="16"/>
          <w:lang w:eastAsia="en-US" w:bidi="ar-SA"/>
        </w:rPr>
        <w:t>]</w:t>
      </w:r>
    </w:p>
    <w:p w:rsidR="007F70BE" w:rsidRPr="007F70BE" w:rsidRDefault="007F70BE" w:rsidP="007F70BE">
      <w:pPr>
        <w:suppressAutoHyphens w:val="0"/>
        <w:spacing w:after="0" w:line="360" w:lineRule="auto"/>
        <w:jc w:val="both"/>
        <w:rPr>
          <w:rFonts w:asciiTheme="minorHAnsi" w:eastAsiaTheme="minorHAnsi" w:hAnsiTheme="minorHAnsi" w:cstheme="minorHAnsi"/>
          <w:kern w:val="0"/>
          <w:sz w:val="21"/>
          <w:szCs w:val="21"/>
          <w:lang w:eastAsia="en-US" w:bidi="ar-SA"/>
        </w:rPr>
      </w:pPr>
      <w:r w:rsidRPr="007F70BE">
        <w:rPr>
          <w:rFonts w:asciiTheme="minorHAnsi" w:eastAsiaTheme="minorHAnsi" w:hAnsiTheme="minorHAnsi" w:cstheme="minorHAnsi"/>
          <w:kern w:val="0"/>
          <w:sz w:val="21"/>
          <w:szCs w:val="21"/>
          <w:lang w:eastAsia="en-US" w:bidi="ar-SA"/>
        </w:rPr>
        <w:t xml:space="preserve">Oświadczam, że spełniam warunki udziału w postępowaniu określone przez zamawiającego w  IX rozdziale SWZ w  następującym zakresie: </w:t>
      </w:r>
    </w:p>
    <w:p w:rsidR="007F70BE" w:rsidRDefault="007F70BE" w:rsidP="007F70BE">
      <w:pPr>
        <w:suppressAutoHyphens w:val="0"/>
        <w:spacing w:after="0" w:line="360" w:lineRule="auto"/>
        <w:jc w:val="both"/>
        <w:rPr>
          <w:rFonts w:asciiTheme="minorHAnsi" w:eastAsiaTheme="minorHAnsi" w:hAnsiTheme="minorHAnsi" w:cstheme="minorHAnsi"/>
          <w:kern w:val="0"/>
          <w:sz w:val="16"/>
          <w:szCs w:val="16"/>
          <w:lang w:eastAsia="en-US" w:bidi="ar-SA"/>
        </w:rPr>
      </w:pPr>
      <w:r w:rsidRPr="007F70BE">
        <w:rPr>
          <w:rFonts w:asciiTheme="minorHAnsi" w:eastAsiaTheme="minorHAnsi" w:hAnsiTheme="minorHAnsi" w:cstheme="minorHAnsi"/>
          <w:kern w:val="0"/>
          <w:sz w:val="21"/>
          <w:szCs w:val="21"/>
          <w:lang w:eastAsia="en-US" w:bidi="ar-SA"/>
        </w:rPr>
        <w:t xml:space="preserve"> …………..…………………………………………………</w:t>
      </w:r>
      <w:r>
        <w:rPr>
          <w:rFonts w:asciiTheme="minorHAnsi" w:eastAsiaTheme="minorHAnsi" w:hAnsiTheme="minorHAnsi" w:cstheme="minorHAnsi"/>
          <w:kern w:val="0"/>
          <w:sz w:val="21"/>
          <w:szCs w:val="21"/>
          <w:lang w:eastAsia="en-US" w:bidi="ar-SA"/>
        </w:rPr>
        <w:t>……………………………………………………...</w:t>
      </w:r>
      <w:r w:rsidRPr="007F70BE">
        <w:rPr>
          <w:rFonts w:asciiTheme="minorHAnsi" w:eastAsiaTheme="minorHAnsi" w:hAnsiTheme="minorHAnsi" w:cstheme="minorHAnsi"/>
          <w:kern w:val="0"/>
          <w:sz w:val="21"/>
          <w:szCs w:val="21"/>
          <w:lang w:eastAsia="en-US" w:bidi="ar-SA"/>
        </w:rPr>
        <w:t>…………………………………………..</w:t>
      </w:r>
      <w:r w:rsidRPr="007F70BE">
        <w:rPr>
          <w:rFonts w:asciiTheme="minorHAnsi" w:eastAsiaTheme="minorHAnsi" w:hAnsiTheme="minorHAnsi" w:cstheme="minorHAnsi"/>
          <w:kern w:val="0"/>
          <w:sz w:val="16"/>
          <w:szCs w:val="16"/>
          <w:lang w:eastAsia="en-US" w:bidi="ar-SA"/>
        </w:rPr>
        <w:t>.</w:t>
      </w:r>
    </w:p>
    <w:p w:rsidR="007F70BE" w:rsidRPr="00646833" w:rsidRDefault="007F70BE" w:rsidP="007F70BE">
      <w:p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</w:rPr>
      </w:pPr>
      <w:r w:rsidRPr="00646833">
        <w:rPr>
          <w:rFonts w:asciiTheme="minorHAnsi" w:eastAsia="Calibri" w:hAnsiTheme="minorHAnsi" w:cstheme="minorHAnsi"/>
          <w:b/>
        </w:rPr>
        <w:t>INFORMACJA W ZWIĄZKU Z POLEGANIEM NA ZDOLNOŚCIACH LUB SYTUACJI PODMIOTÓW UDOSTEPNIAJĄCYCH ZASOBY</w:t>
      </w:r>
      <w:r w:rsidRPr="00646833">
        <w:rPr>
          <w:rFonts w:asciiTheme="minorHAnsi" w:eastAsia="Calibri" w:hAnsiTheme="minorHAnsi" w:cstheme="minorHAnsi"/>
        </w:rPr>
        <w:t xml:space="preserve">: </w:t>
      </w:r>
    </w:p>
    <w:p w:rsidR="007F70BE" w:rsidRPr="00646833" w:rsidRDefault="007F70BE" w:rsidP="007F70BE">
      <w:pPr>
        <w:spacing w:after="120" w:line="360" w:lineRule="auto"/>
        <w:jc w:val="both"/>
        <w:rPr>
          <w:rFonts w:asciiTheme="minorHAnsi" w:eastAsia="Calibri" w:hAnsiTheme="minorHAnsi" w:cstheme="minorHAnsi"/>
          <w:i/>
        </w:rPr>
      </w:pPr>
      <w:r w:rsidRPr="00646833">
        <w:rPr>
          <w:rFonts w:asciiTheme="minorHAnsi" w:eastAsia="Calibri" w:hAnsiTheme="minorHAnsi" w:cstheme="minorHAnsi"/>
        </w:rPr>
        <w:t>Oświadczam, że w celu wykazania spełniania warunków udziału w postępowaniu, określonych przez zamawiającego w Rozdz. IX SWZ</w:t>
      </w:r>
      <w:r w:rsidRPr="00646833">
        <w:rPr>
          <w:rFonts w:asciiTheme="minorHAnsi" w:eastAsia="Calibri" w:hAnsiTheme="minorHAnsi" w:cstheme="minorHAnsi"/>
          <w:i/>
        </w:rPr>
        <w:t>,</w:t>
      </w:r>
      <w:r w:rsidRPr="00646833">
        <w:rPr>
          <w:rFonts w:asciiTheme="minorHAnsi" w:eastAsia="Calibri" w:hAnsiTheme="minorHAnsi" w:cstheme="minorHAnsi"/>
        </w:rPr>
        <w:t xml:space="preserve"> polegam na zdolnościach lub sytuacji następującego/</w:t>
      </w:r>
      <w:proofErr w:type="spellStart"/>
      <w:r w:rsidRPr="00646833">
        <w:rPr>
          <w:rFonts w:asciiTheme="minorHAnsi" w:eastAsia="Calibri" w:hAnsiTheme="minorHAnsi" w:cstheme="minorHAnsi"/>
        </w:rPr>
        <w:t>ych</w:t>
      </w:r>
      <w:proofErr w:type="spellEnd"/>
      <w:r w:rsidRPr="00646833">
        <w:rPr>
          <w:rFonts w:asciiTheme="minorHAnsi" w:eastAsia="Calibri" w:hAnsiTheme="minorHAnsi" w:cstheme="minorHAnsi"/>
        </w:rPr>
        <w:t xml:space="preserve"> podmiotu/ów udostępniających zasoby: </w:t>
      </w:r>
      <w:bookmarkStart w:id="2" w:name="_Hlk99014455"/>
      <w:r w:rsidRPr="00646833">
        <w:rPr>
          <w:rFonts w:asciiTheme="minorHAnsi" w:eastAsia="Calibri" w:hAnsiTheme="minorHAnsi" w:cstheme="minorHAnsi"/>
          <w:i/>
        </w:rPr>
        <w:t>(wskazać nazwę/y podmiotu/ów)</w:t>
      </w:r>
      <w:bookmarkEnd w:id="2"/>
    </w:p>
    <w:p w:rsidR="007F70BE" w:rsidRPr="00646833" w:rsidRDefault="007F70BE" w:rsidP="007F70BE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646833">
        <w:rPr>
          <w:rFonts w:asciiTheme="minorHAnsi" w:eastAsia="Calibri" w:hAnsiTheme="minorHAnsi" w:cstheme="minorHAnsi"/>
        </w:rPr>
        <w:t xml:space="preserve">…………………………………………..……………………………………………………………………………………………………………….. </w:t>
      </w:r>
      <w:r w:rsidR="00133657">
        <w:rPr>
          <w:rFonts w:asciiTheme="minorHAnsi" w:eastAsia="Calibri" w:hAnsiTheme="minorHAnsi" w:cstheme="minorHAnsi"/>
        </w:rPr>
        <w:t xml:space="preserve">w </w:t>
      </w:r>
      <w:r w:rsidRPr="00646833">
        <w:rPr>
          <w:rFonts w:asciiTheme="minorHAnsi" w:eastAsia="Calibri" w:hAnsiTheme="minorHAnsi" w:cstheme="minorHAnsi"/>
        </w:rPr>
        <w:t>następującym zakresie: ……………………………………………</w:t>
      </w:r>
      <w:r>
        <w:rPr>
          <w:rFonts w:asciiTheme="minorHAnsi" w:eastAsia="Calibri" w:hAnsiTheme="minorHAnsi" w:cstheme="minorHAnsi"/>
        </w:rPr>
        <w:t>……………………………………………..</w:t>
      </w:r>
      <w:r w:rsidRPr="00646833">
        <w:rPr>
          <w:rFonts w:asciiTheme="minorHAnsi" w:eastAsia="Calibri" w:hAnsiTheme="minorHAnsi" w:cstheme="minorHAnsi"/>
        </w:rPr>
        <w:t>……………………….</w:t>
      </w:r>
    </w:p>
    <w:p w:rsidR="00133657" w:rsidRPr="00646833" w:rsidRDefault="00133657" w:rsidP="0013365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646833">
        <w:rPr>
          <w:rFonts w:asciiTheme="minorHAnsi" w:eastAsia="Calibri" w:hAnsiTheme="minorHAnsi" w:cstheme="minorHAnsi"/>
          <w:i/>
        </w:rPr>
        <w:t xml:space="preserve">(określić odpowiedni zakres udostępnianych zasobów dla wskazanego podmiotu). </w:t>
      </w:r>
    </w:p>
    <w:p w:rsidR="007F70BE" w:rsidRPr="007F70BE" w:rsidRDefault="007F70BE" w:rsidP="007F70BE">
      <w:pPr>
        <w:suppressAutoHyphens w:val="0"/>
        <w:spacing w:after="0" w:line="360" w:lineRule="auto"/>
        <w:jc w:val="both"/>
        <w:rPr>
          <w:rFonts w:asciiTheme="minorHAnsi" w:eastAsiaTheme="minorHAnsi" w:hAnsiTheme="minorHAnsi" w:cstheme="minorHAnsi"/>
          <w:kern w:val="0"/>
          <w:sz w:val="21"/>
          <w:szCs w:val="21"/>
          <w:lang w:eastAsia="en-US" w:bidi="ar-SA"/>
        </w:rPr>
      </w:pPr>
    </w:p>
    <w:p w:rsidR="00C80E38" w:rsidRPr="00646833" w:rsidRDefault="00265B84">
      <w:pPr>
        <w:shd w:val="clear" w:color="auto" w:fill="BFBFBF"/>
        <w:spacing w:after="0" w:line="360" w:lineRule="auto"/>
        <w:rPr>
          <w:rFonts w:asciiTheme="minorHAnsi" w:hAnsiTheme="minorHAnsi" w:cstheme="minorHAnsi"/>
        </w:rPr>
      </w:pPr>
      <w:r w:rsidRPr="00646833">
        <w:rPr>
          <w:rFonts w:asciiTheme="minorHAnsi" w:eastAsia="Calibri" w:hAnsiTheme="minorHAnsi" w:cstheme="minorHAnsi"/>
          <w:b/>
          <w:color w:val="000000"/>
        </w:rPr>
        <w:t>INFORMACJA NA TEMAT PODWYKONAWCÓW NIEBĘDĄCYCH PODMIOTAMI UDOSTĘPNIAJĄCYMI ZASOBY:</w:t>
      </w:r>
    </w:p>
    <w:p w:rsidR="00C80E38" w:rsidRPr="00646833" w:rsidRDefault="00265B8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646833">
        <w:rPr>
          <w:rFonts w:asciiTheme="minorHAnsi" w:eastAsia="Calibri" w:hAnsiTheme="minorHAnsi" w:cstheme="minorHAnsi"/>
          <w:color w:val="000000"/>
        </w:rPr>
        <w:t>Oświadczam, że w stosunku do następującego/</w:t>
      </w:r>
      <w:proofErr w:type="spellStart"/>
      <w:r w:rsidRPr="00646833">
        <w:rPr>
          <w:rFonts w:asciiTheme="minorHAnsi" w:eastAsia="Calibri" w:hAnsiTheme="minorHAnsi" w:cstheme="minorHAnsi"/>
          <w:color w:val="000000"/>
        </w:rPr>
        <w:t>ych</w:t>
      </w:r>
      <w:proofErr w:type="spellEnd"/>
      <w:r w:rsidRPr="00646833">
        <w:rPr>
          <w:rFonts w:asciiTheme="minorHAnsi" w:eastAsia="Calibri" w:hAnsiTheme="minorHAnsi" w:cstheme="minorHAnsi"/>
          <w:color w:val="000000"/>
        </w:rPr>
        <w:t xml:space="preserve"> podmiotu/</w:t>
      </w:r>
      <w:proofErr w:type="spellStart"/>
      <w:r w:rsidRPr="00646833">
        <w:rPr>
          <w:rFonts w:asciiTheme="minorHAnsi" w:eastAsia="Calibri" w:hAnsiTheme="minorHAnsi" w:cstheme="minorHAnsi"/>
          <w:color w:val="000000"/>
        </w:rPr>
        <w:t>tów</w:t>
      </w:r>
      <w:proofErr w:type="spellEnd"/>
      <w:r w:rsidRPr="00646833">
        <w:rPr>
          <w:rFonts w:asciiTheme="minorHAnsi" w:eastAsia="Calibri" w:hAnsiTheme="minorHAnsi" w:cstheme="minorHAnsi"/>
          <w:color w:val="000000"/>
        </w:rPr>
        <w:t>, będącego/</w:t>
      </w:r>
      <w:proofErr w:type="spellStart"/>
      <w:r w:rsidRPr="00646833">
        <w:rPr>
          <w:rFonts w:asciiTheme="minorHAnsi" w:eastAsia="Calibri" w:hAnsiTheme="minorHAnsi" w:cstheme="minorHAnsi"/>
          <w:color w:val="000000"/>
        </w:rPr>
        <w:t>ych</w:t>
      </w:r>
      <w:proofErr w:type="spellEnd"/>
      <w:r w:rsidRPr="00646833">
        <w:rPr>
          <w:rFonts w:asciiTheme="minorHAnsi" w:eastAsia="Calibri" w:hAnsiTheme="minorHAnsi" w:cstheme="minorHAnsi"/>
          <w:color w:val="000000"/>
        </w:rPr>
        <w:t xml:space="preserve"> Podwykonawcą/</w:t>
      </w:r>
      <w:proofErr w:type="spellStart"/>
      <w:r w:rsidRPr="00646833">
        <w:rPr>
          <w:rFonts w:asciiTheme="minorHAnsi" w:eastAsia="Calibri" w:hAnsiTheme="minorHAnsi" w:cstheme="minorHAnsi"/>
          <w:color w:val="000000"/>
        </w:rPr>
        <w:t>ami</w:t>
      </w:r>
      <w:proofErr w:type="spellEnd"/>
      <w:r w:rsidRPr="00646833">
        <w:rPr>
          <w:rFonts w:asciiTheme="minorHAnsi" w:eastAsia="Calibri" w:hAnsiTheme="minorHAnsi" w:cstheme="minorHAnsi"/>
          <w:color w:val="000000"/>
        </w:rPr>
        <w:t>:</w:t>
      </w:r>
      <w:r w:rsidR="00133657">
        <w:rPr>
          <w:rFonts w:asciiTheme="minorHAnsi" w:eastAsia="Calibri" w:hAnsiTheme="minorHAnsi" w:cstheme="minorHAnsi"/>
          <w:color w:val="000000"/>
        </w:rPr>
        <w:t xml:space="preserve"> </w:t>
      </w:r>
      <w:r w:rsidRPr="00646833">
        <w:rPr>
          <w:rFonts w:asciiTheme="minorHAnsi" w:eastAsia="Calibri" w:hAnsiTheme="minorHAnsi" w:cstheme="minorHAnsi"/>
          <w:color w:val="000000"/>
        </w:rPr>
        <w:t>…………………</w:t>
      </w:r>
      <w:r w:rsidR="002A1E55">
        <w:rPr>
          <w:rFonts w:asciiTheme="minorHAnsi" w:eastAsia="Calibri" w:hAnsiTheme="minorHAnsi" w:cstheme="minorHAnsi"/>
          <w:color w:val="000000"/>
        </w:rPr>
        <w:t>……………………………………….</w:t>
      </w:r>
      <w:r w:rsidRPr="00646833">
        <w:rPr>
          <w:rFonts w:asciiTheme="minorHAnsi" w:eastAsia="Calibri" w:hAnsiTheme="minorHAnsi" w:cstheme="minorHAnsi"/>
          <w:color w:val="000000"/>
        </w:rPr>
        <w:t>…………………………………………………</w:t>
      </w:r>
      <w:r w:rsidR="002A1E55">
        <w:rPr>
          <w:rFonts w:asciiTheme="minorHAnsi" w:eastAsia="Calibri" w:hAnsiTheme="minorHAnsi" w:cstheme="minorHAnsi"/>
          <w:color w:val="000000"/>
        </w:rPr>
        <w:t>……</w:t>
      </w:r>
      <w:r w:rsidR="00133657">
        <w:rPr>
          <w:rFonts w:asciiTheme="minorHAnsi" w:eastAsia="Calibri" w:hAnsiTheme="minorHAnsi" w:cstheme="minorHAnsi"/>
          <w:color w:val="000000"/>
        </w:rPr>
        <w:t>…………………………………………</w:t>
      </w:r>
      <w:r w:rsidR="002A1E55">
        <w:rPr>
          <w:rFonts w:asciiTheme="minorHAnsi" w:eastAsia="Calibri" w:hAnsiTheme="minorHAnsi" w:cstheme="minorHAnsi"/>
          <w:color w:val="000000"/>
        </w:rPr>
        <w:t xml:space="preserve"> </w:t>
      </w:r>
      <w:r w:rsidRPr="00646833">
        <w:rPr>
          <w:rFonts w:asciiTheme="minorHAnsi" w:eastAsia="Calibri" w:hAnsiTheme="minorHAnsi" w:cstheme="minorHAnsi"/>
          <w:color w:val="000000"/>
        </w:rPr>
        <w:t>(podać pełną nazwę/firmę, siedzibę    albo miejsce zamieszkania, jeżeli jest miejscem wykonywania działalności Podwykonawcy, a także w zależności od podmiotu: NIP/PESEL, KRS/</w:t>
      </w:r>
      <w:proofErr w:type="spellStart"/>
      <w:r w:rsidRPr="00646833">
        <w:rPr>
          <w:rFonts w:asciiTheme="minorHAnsi" w:eastAsia="Calibri" w:hAnsiTheme="minorHAnsi" w:cstheme="minorHAnsi"/>
          <w:color w:val="000000"/>
        </w:rPr>
        <w:t>CEiDG</w:t>
      </w:r>
      <w:proofErr w:type="spellEnd"/>
      <w:r w:rsidRPr="00646833">
        <w:rPr>
          <w:rFonts w:asciiTheme="minorHAnsi" w:eastAsia="Calibri" w:hAnsiTheme="minorHAnsi" w:cstheme="minorHAnsi"/>
          <w:color w:val="000000"/>
        </w:rPr>
        <w:t>), nie zachodzą przesłanki wykluczenia z postępowania określone w Rozdz. IX SWZ.</w:t>
      </w:r>
    </w:p>
    <w:p w:rsidR="00C80E38" w:rsidRPr="007F70BE" w:rsidRDefault="00265B84" w:rsidP="007F70BE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</w:rPr>
      </w:pPr>
      <w:bookmarkStart w:id="3" w:name="_Hlk99009560"/>
      <w:bookmarkEnd w:id="3"/>
      <w:r w:rsidRPr="007F70BE">
        <w:rPr>
          <w:rFonts w:asciiTheme="minorHAnsi" w:eastAsia="Calibri" w:hAnsiTheme="minorHAnsi" w:cstheme="minorHAnsi"/>
          <w:b/>
        </w:rPr>
        <w:t>OŚWIADCZENIE DOTYCZĄCE PODANYCH INFORMACJI:</w:t>
      </w:r>
    </w:p>
    <w:p w:rsidR="00C80E38" w:rsidRPr="00646833" w:rsidRDefault="00265B84">
      <w:pPr>
        <w:spacing w:after="120" w:line="360" w:lineRule="auto"/>
        <w:jc w:val="both"/>
        <w:rPr>
          <w:rFonts w:asciiTheme="minorHAnsi" w:hAnsiTheme="minorHAnsi" w:cstheme="minorHAnsi"/>
        </w:rPr>
      </w:pPr>
      <w:bookmarkStart w:id="4" w:name="_Hlk990095601"/>
      <w:bookmarkEnd w:id="4"/>
      <w:r w:rsidRPr="00646833">
        <w:rPr>
          <w:rFonts w:asciiTheme="minorHAnsi" w:eastAsia="Calibr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646833">
        <w:rPr>
          <w:rFonts w:asciiTheme="minorHAnsi" w:hAnsiTheme="minorHAnsi" w:cstheme="minorHAnsi"/>
        </w:rPr>
        <w:br/>
      </w:r>
      <w:r w:rsidRPr="00646833">
        <w:rPr>
          <w:rFonts w:asciiTheme="minorHAnsi" w:eastAsia="Calibri" w:hAnsiTheme="minorHAnsi"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646833">
        <w:rPr>
          <w:rFonts w:asciiTheme="minorHAnsi" w:eastAsia="Calibri" w:hAnsiTheme="minorHAnsi" w:cstheme="minorHAnsi"/>
        </w:rPr>
        <w:t xml:space="preserve"> </w:t>
      </w:r>
    </w:p>
    <w:p w:rsidR="00C80E38" w:rsidRPr="00646833" w:rsidRDefault="00265B84">
      <w:p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</w:rPr>
      </w:pPr>
      <w:r w:rsidRPr="00646833">
        <w:rPr>
          <w:rFonts w:asciiTheme="minorHAnsi" w:eastAsia="Calibri" w:hAnsiTheme="minorHAnsi" w:cstheme="minorHAnsi"/>
          <w:b/>
          <w:sz w:val="21"/>
          <w:szCs w:val="21"/>
        </w:rPr>
        <w:t>INFORMACJA DOTYCZĄCA DOSTĘPU DO PODMIOTOWYCH ŚRODKÓW DOWODOWYCH:</w:t>
      </w:r>
    </w:p>
    <w:p w:rsidR="00C80E38" w:rsidRPr="00646833" w:rsidRDefault="00265B8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646833">
        <w:rPr>
          <w:rFonts w:asciiTheme="minorHAnsi" w:eastAsia="Calibri" w:hAnsiTheme="minorHAnsi" w:cstheme="minorHAnsi"/>
          <w:sz w:val="21"/>
          <w:szCs w:val="21"/>
        </w:rPr>
        <w:t xml:space="preserve">Wskazuję następujące podmiotowe środki dowodowe, </w:t>
      </w:r>
      <w:r w:rsidRPr="00646833">
        <w:rPr>
          <w:rFonts w:asciiTheme="minorHAnsi" w:eastAsia="Calibri" w:hAnsiTheme="minorHAnsi" w:cstheme="minorHAnsi"/>
          <w:b/>
          <w:sz w:val="21"/>
          <w:szCs w:val="21"/>
          <w:u w:val="single"/>
        </w:rPr>
        <w:t>które można uzyskać za pomocą bezpłatnych i ogólnodostępnych baz danych</w:t>
      </w:r>
      <w:r w:rsidRPr="00646833">
        <w:rPr>
          <w:rFonts w:asciiTheme="minorHAnsi" w:eastAsia="Calibri" w:hAnsiTheme="minorHAnsi" w:cstheme="minorHAnsi"/>
          <w:sz w:val="21"/>
          <w:szCs w:val="21"/>
        </w:rPr>
        <w:t>, oraz</w:t>
      </w:r>
      <w:r w:rsidRPr="00646833">
        <w:rPr>
          <w:rFonts w:asciiTheme="minorHAnsi" w:eastAsia="Calibri" w:hAnsiTheme="minorHAnsi" w:cstheme="minorHAnsi"/>
        </w:rPr>
        <w:t xml:space="preserve"> </w:t>
      </w:r>
      <w:r w:rsidRPr="00646833">
        <w:rPr>
          <w:rFonts w:asciiTheme="minorHAnsi" w:eastAsia="Calibri" w:hAnsiTheme="minorHAnsi" w:cstheme="minorHAnsi"/>
          <w:sz w:val="21"/>
          <w:szCs w:val="21"/>
        </w:rPr>
        <w:t>dane umożliwiające dostęp do tych środków:</w:t>
      </w:r>
    </w:p>
    <w:p w:rsidR="00C80E38" w:rsidRPr="00646833" w:rsidRDefault="00265B8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646833">
        <w:rPr>
          <w:rFonts w:asciiTheme="minorHAnsi" w:eastAsia="Calibr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C80E38" w:rsidRPr="00646833" w:rsidRDefault="00265B8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646833">
        <w:rPr>
          <w:rFonts w:asciiTheme="minorHAnsi" w:eastAsia="Calibr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C80E38" w:rsidRPr="00646833" w:rsidRDefault="00265B8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646833">
        <w:rPr>
          <w:rFonts w:asciiTheme="minorHAnsi" w:eastAsia="Calibr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C80E38" w:rsidRPr="00646833" w:rsidRDefault="00265B8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646833">
        <w:rPr>
          <w:rFonts w:asciiTheme="minorHAnsi" w:eastAsia="Calibr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C80E38" w:rsidRPr="00646833" w:rsidRDefault="00C80E38">
      <w:pPr>
        <w:spacing w:after="0" w:line="360" w:lineRule="auto"/>
        <w:jc w:val="both"/>
        <w:rPr>
          <w:rFonts w:asciiTheme="minorHAnsi" w:eastAsia="Arial" w:hAnsiTheme="minorHAnsi" w:cstheme="minorHAnsi"/>
          <w:sz w:val="21"/>
          <w:szCs w:val="21"/>
        </w:rPr>
      </w:pPr>
    </w:p>
    <w:p w:rsidR="00C80E38" w:rsidRPr="00646833" w:rsidRDefault="00C80E38">
      <w:pPr>
        <w:spacing w:before="240"/>
        <w:ind w:firstLine="360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C80E38" w:rsidRPr="00646833" w:rsidRDefault="00C80E38">
      <w:pPr>
        <w:spacing w:before="240"/>
        <w:ind w:firstLine="360"/>
        <w:jc w:val="both"/>
        <w:rPr>
          <w:rFonts w:asciiTheme="minorHAnsi" w:eastAsia="Calibri" w:hAnsiTheme="minorHAnsi" w:cstheme="minorHAnsi"/>
          <w:szCs w:val="24"/>
        </w:rPr>
      </w:pPr>
    </w:p>
    <w:p w:rsidR="00C80E38" w:rsidRPr="00646833" w:rsidRDefault="00265B84">
      <w:pPr>
        <w:widowControl w:val="0"/>
        <w:tabs>
          <w:tab w:val="left" w:pos="850"/>
        </w:tabs>
        <w:jc w:val="both"/>
        <w:rPr>
          <w:rFonts w:asciiTheme="minorHAnsi" w:hAnsiTheme="minorHAnsi" w:cstheme="minorHAnsi"/>
        </w:rPr>
      </w:pPr>
      <w:r w:rsidRPr="00646833">
        <w:rPr>
          <w:rFonts w:asciiTheme="minorHAnsi" w:eastAsia="Calibri" w:hAnsiTheme="minorHAnsi" w:cstheme="minorHAnsi"/>
          <w:b/>
          <w:color w:val="FF0000"/>
          <w:sz w:val="24"/>
          <w:szCs w:val="24"/>
          <w:u w:val="single"/>
        </w:rPr>
        <w:t xml:space="preserve">Niniejszy dokument należy opatrzyć podpisem zaufanym, podpisem osobistym lub kwalifikowanym podpisem elektronicznym. Uwaga! Nanoszenie jakichkolwiek zmian w treści dokumentu po opatrzeniu </w:t>
      </w:r>
      <w:proofErr w:type="spellStart"/>
      <w:r w:rsidRPr="00646833">
        <w:rPr>
          <w:rFonts w:asciiTheme="minorHAnsi" w:eastAsia="Calibri" w:hAnsiTheme="minorHAnsi" w:cstheme="minorHAnsi"/>
          <w:b/>
          <w:color w:val="FF0000"/>
          <w:sz w:val="24"/>
          <w:szCs w:val="24"/>
          <w:u w:val="single"/>
        </w:rPr>
        <w:t>w.w</w:t>
      </w:r>
      <w:proofErr w:type="spellEnd"/>
      <w:r w:rsidRPr="00646833">
        <w:rPr>
          <w:rFonts w:asciiTheme="minorHAnsi" w:eastAsia="Calibri" w:hAnsiTheme="minorHAnsi" w:cstheme="minorHAnsi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C80E38" w:rsidRPr="00646833" w:rsidRDefault="00C80E38">
      <w:pPr>
        <w:spacing w:before="240"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C80E38" w:rsidRPr="00646833" w:rsidRDefault="00C80E38">
      <w:pPr>
        <w:pStyle w:val="center"/>
        <w:spacing w:before="240" w:after="0"/>
        <w:rPr>
          <w:rStyle w:val="bold"/>
          <w:rFonts w:asciiTheme="minorHAnsi" w:hAnsiTheme="minorHAnsi" w:cstheme="minorHAnsi"/>
          <w:bCs w:val="0"/>
          <w:sz w:val="24"/>
          <w:szCs w:val="24"/>
        </w:rPr>
      </w:pPr>
    </w:p>
    <w:sectPr w:rsidR="00C80E38" w:rsidRPr="00646833">
      <w:footerReference w:type="default" r:id="rId8"/>
      <w:headerReference w:type="first" r:id="rId9"/>
      <w:footerReference w:type="first" r:id="rId10"/>
      <w:pgSz w:w="11906" w:h="16838"/>
      <w:pgMar w:top="708" w:right="1418" w:bottom="1134" w:left="1418" w:header="708" w:footer="0" w:gutter="0"/>
      <w:cols w:space="708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8FD" w:rsidRDefault="00265B84">
      <w:pPr>
        <w:spacing w:after="0" w:line="240" w:lineRule="auto"/>
      </w:pPr>
      <w:r>
        <w:separator/>
      </w:r>
    </w:p>
  </w:endnote>
  <w:endnote w:type="continuationSeparator" w:id="0">
    <w:p w:rsidR="00AE58FD" w:rsidRDefault="00265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52223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577D8" w:rsidRPr="004577D8" w:rsidRDefault="004577D8">
            <w:pPr>
              <w:pStyle w:val="Stopka"/>
              <w:jc w:val="right"/>
            </w:pPr>
            <w:r w:rsidRPr="004577D8">
              <w:t xml:space="preserve">Strona </w:t>
            </w:r>
            <w:r w:rsidRPr="004577D8">
              <w:rPr>
                <w:bCs/>
                <w:sz w:val="24"/>
                <w:szCs w:val="24"/>
              </w:rPr>
              <w:fldChar w:fldCharType="begin"/>
            </w:r>
            <w:r w:rsidRPr="004577D8">
              <w:rPr>
                <w:bCs/>
              </w:rPr>
              <w:instrText>PAGE</w:instrText>
            </w:r>
            <w:r w:rsidRPr="004577D8">
              <w:rPr>
                <w:bCs/>
                <w:sz w:val="24"/>
                <w:szCs w:val="24"/>
              </w:rPr>
              <w:fldChar w:fldCharType="separate"/>
            </w:r>
            <w:r w:rsidR="00AF7639">
              <w:rPr>
                <w:bCs/>
                <w:noProof/>
              </w:rPr>
              <w:t>3</w:t>
            </w:r>
            <w:r w:rsidRPr="004577D8">
              <w:rPr>
                <w:bCs/>
                <w:sz w:val="24"/>
                <w:szCs w:val="24"/>
              </w:rPr>
              <w:fldChar w:fldCharType="end"/>
            </w:r>
            <w:r w:rsidRPr="004577D8">
              <w:t xml:space="preserve"> z </w:t>
            </w:r>
            <w:r w:rsidRPr="004577D8">
              <w:rPr>
                <w:bCs/>
                <w:sz w:val="24"/>
                <w:szCs w:val="24"/>
              </w:rPr>
              <w:fldChar w:fldCharType="begin"/>
            </w:r>
            <w:r w:rsidRPr="004577D8">
              <w:rPr>
                <w:bCs/>
              </w:rPr>
              <w:instrText>NUMPAGES</w:instrText>
            </w:r>
            <w:r w:rsidRPr="004577D8">
              <w:rPr>
                <w:bCs/>
                <w:sz w:val="24"/>
                <w:szCs w:val="24"/>
              </w:rPr>
              <w:fldChar w:fldCharType="separate"/>
            </w:r>
            <w:r w:rsidR="00AF7639">
              <w:rPr>
                <w:bCs/>
                <w:noProof/>
              </w:rPr>
              <w:t>3</w:t>
            </w:r>
            <w:r w:rsidRPr="004577D8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577D8" w:rsidRDefault="004577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Mangal"/>
        <w:szCs w:val="20"/>
      </w:rPr>
      <w:id w:val="-975531294"/>
      <w:docPartObj>
        <w:docPartGallery w:val="Page Numbers (Bottom of Page)"/>
        <w:docPartUnique/>
      </w:docPartObj>
    </w:sdtPr>
    <w:sdtEndPr/>
    <w:sdtContent>
      <w:sdt>
        <w:sdtPr>
          <w:rPr>
            <w:rFonts w:cs="Mangal"/>
            <w:szCs w:val="20"/>
          </w:rPr>
          <w:id w:val="928928849"/>
          <w:docPartObj>
            <w:docPartGallery w:val="Page Numbers (Top of Page)"/>
            <w:docPartUnique/>
          </w:docPartObj>
        </w:sdtPr>
        <w:sdtEndPr/>
        <w:sdtContent>
          <w:p w:rsidR="004577D8" w:rsidRPr="004577D8" w:rsidRDefault="004577D8" w:rsidP="004577D8">
            <w:pPr>
              <w:tabs>
                <w:tab w:val="center" w:pos="4536"/>
                <w:tab w:val="right" w:pos="9072"/>
              </w:tabs>
              <w:jc w:val="right"/>
              <w:rPr>
                <w:rFonts w:cs="Mangal"/>
                <w:szCs w:val="20"/>
              </w:rPr>
            </w:pPr>
            <w:r w:rsidRPr="004577D8">
              <w:rPr>
                <w:rFonts w:cs="Mangal"/>
                <w:szCs w:val="20"/>
              </w:rPr>
              <w:t xml:space="preserve">Strona </w:t>
            </w:r>
            <w:r w:rsidRPr="004577D8">
              <w:rPr>
                <w:rFonts w:cs="Mangal"/>
                <w:bCs/>
                <w:sz w:val="24"/>
                <w:szCs w:val="24"/>
              </w:rPr>
              <w:fldChar w:fldCharType="begin"/>
            </w:r>
            <w:r w:rsidRPr="004577D8">
              <w:rPr>
                <w:rFonts w:cs="Mangal"/>
                <w:bCs/>
                <w:szCs w:val="20"/>
              </w:rPr>
              <w:instrText>PAGE</w:instrText>
            </w:r>
            <w:r w:rsidRPr="004577D8">
              <w:rPr>
                <w:rFonts w:cs="Mangal"/>
                <w:bCs/>
                <w:sz w:val="24"/>
                <w:szCs w:val="24"/>
              </w:rPr>
              <w:fldChar w:fldCharType="separate"/>
            </w:r>
            <w:r w:rsidR="00AF7639">
              <w:rPr>
                <w:rFonts w:cs="Mangal"/>
                <w:bCs/>
                <w:noProof/>
                <w:szCs w:val="20"/>
              </w:rPr>
              <w:t>1</w:t>
            </w:r>
            <w:r w:rsidRPr="004577D8">
              <w:rPr>
                <w:rFonts w:cs="Mangal"/>
                <w:bCs/>
                <w:sz w:val="24"/>
                <w:szCs w:val="24"/>
              </w:rPr>
              <w:fldChar w:fldCharType="end"/>
            </w:r>
            <w:r w:rsidRPr="004577D8">
              <w:rPr>
                <w:rFonts w:cs="Mangal"/>
                <w:szCs w:val="20"/>
              </w:rPr>
              <w:t xml:space="preserve"> z </w:t>
            </w:r>
            <w:r w:rsidRPr="004577D8">
              <w:rPr>
                <w:rFonts w:cs="Mangal"/>
                <w:bCs/>
                <w:sz w:val="24"/>
                <w:szCs w:val="24"/>
              </w:rPr>
              <w:fldChar w:fldCharType="begin"/>
            </w:r>
            <w:r w:rsidRPr="004577D8">
              <w:rPr>
                <w:rFonts w:cs="Mangal"/>
                <w:bCs/>
                <w:szCs w:val="20"/>
              </w:rPr>
              <w:instrText>NUMPAGES</w:instrText>
            </w:r>
            <w:r w:rsidRPr="004577D8">
              <w:rPr>
                <w:rFonts w:cs="Mangal"/>
                <w:bCs/>
                <w:sz w:val="24"/>
                <w:szCs w:val="24"/>
              </w:rPr>
              <w:fldChar w:fldCharType="separate"/>
            </w:r>
            <w:r w:rsidR="00AF7639">
              <w:rPr>
                <w:rFonts w:cs="Mangal"/>
                <w:bCs/>
                <w:noProof/>
                <w:szCs w:val="20"/>
              </w:rPr>
              <w:t>3</w:t>
            </w:r>
            <w:r w:rsidRPr="004577D8">
              <w:rPr>
                <w:rFonts w:cs="Mang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577D8" w:rsidRDefault="004577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E38" w:rsidRDefault="00265B84">
      <w:pPr>
        <w:rPr>
          <w:sz w:val="12"/>
        </w:rPr>
      </w:pPr>
      <w:r>
        <w:separator/>
      </w:r>
    </w:p>
  </w:footnote>
  <w:footnote w:type="continuationSeparator" w:id="0">
    <w:p w:rsidR="00C80E38" w:rsidRDefault="00265B84">
      <w:pPr>
        <w:rPr>
          <w:sz w:val="12"/>
        </w:rPr>
      </w:pPr>
      <w:r>
        <w:continuationSeparator/>
      </w:r>
    </w:p>
  </w:footnote>
  <w:footnote w:id="1">
    <w:p w:rsidR="00C80E38" w:rsidRDefault="00265B84">
      <w:r w:rsidRPr="00646833">
        <w:rPr>
          <w:rStyle w:val="Znakiprzypiswdolnych"/>
          <w:vertAlign w:val="superscript"/>
        </w:rPr>
        <w:footnoteRef/>
      </w:r>
      <w:r>
        <w:rPr>
          <w:rFonts w:ascii="Calibri" w:eastAsia="Calibri" w:hAnsi="Calibri"/>
          <w:color w:val="222222"/>
          <w:sz w:val="16"/>
          <w:szCs w:val="16"/>
          <w:lang w:eastAsia="ar-SA"/>
        </w:rPr>
        <w:t xml:space="preserve">Zgodnie z treścią art. 7 ust. 1 ustawy z dnia 13 kwietnia 2022 r. </w:t>
      </w:r>
      <w:r>
        <w:rPr>
          <w:rFonts w:ascii="Calibri" w:eastAsia="Calibri" w:hAnsi="Calibri"/>
          <w:i/>
          <w:iCs/>
          <w:color w:val="222222"/>
          <w:sz w:val="16"/>
          <w:szCs w:val="16"/>
          <w:lang w:eastAsia="ar-SA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libri" w:eastAsia="Calibri" w:hAnsi="Calibri"/>
          <w:color w:val="222222"/>
          <w:sz w:val="16"/>
          <w:szCs w:val="16"/>
          <w:lang w:eastAsia="ar-SA"/>
        </w:rPr>
        <w:t>z postępowania o udzielenie zamówienia publicznego lub konkursu prowadzonego na podstawie ustawy Pzp wyklucza się:</w:t>
      </w:r>
    </w:p>
    <w:p w:rsidR="00C80E38" w:rsidRDefault="00265B84">
      <w:r>
        <w:rPr>
          <w:rFonts w:ascii="Calibri" w:eastAsia="Calibri" w:hAnsi="Calibri" w:cs="Calibri"/>
          <w:color w:val="222222"/>
          <w:sz w:val="16"/>
          <w:szCs w:val="16"/>
          <w:lang w:eastAsia="ar-SA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80E38" w:rsidRDefault="00265B84">
      <w:r>
        <w:rPr>
          <w:rFonts w:ascii="Calibri" w:eastAsia="Calibri" w:hAnsi="Calibri"/>
          <w:color w:val="222222"/>
          <w:sz w:val="16"/>
          <w:szCs w:val="16"/>
          <w:lang w:eastAsia="ar-SA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80E38" w:rsidRDefault="00265B84" w:rsidP="00415063">
      <w:pPr>
        <w:pStyle w:val="Tekstprzypisudolnego"/>
        <w:ind w:left="142" w:hanging="142"/>
      </w:pPr>
      <w:r>
        <w:rPr>
          <w:rFonts w:ascii="Calibri" w:eastAsia="Calibri" w:hAnsi="Calibri"/>
          <w:color w:val="222222"/>
          <w:sz w:val="16"/>
          <w:szCs w:val="16"/>
          <w:lang w:eastAsia="ar-SA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E38" w:rsidRDefault="00265B84">
    <w:pPr>
      <w:widowControl w:val="0"/>
      <w:spacing w:after="0" w:line="240" w:lineRule="auto"/>
      <w:jc w:val="right"/>
      <w:rPr>
        <w:rFonts w:asciiTheme="minorHAnsi" w:eastAsia="Arial Unicode MS" w:hAnsiTheme="minorHAnsi" w:cstheme="minorHAnsi"/>
        <w:iCs/>
      </w:rPr>
    </w:pPr>
    <w:r>
      <w:rPr>
        <w:rFonts w:asciiTheme="minorHAnsi" w:eastAsia="Arial Unicode MS" w:hAnsiTheme="minorHAnsi" w:cstheme="minorHAnsi"/>
        <w:iCs/>
      </w:rPr>
      <w:t>Załącznik nr 4 do SWZ</w:t>
    </w:r>
  </w:p>
  <w:p w:rsidR="00C80E38" w:rsidRDefault="00265B84">
    <w:pPr>
      <w:widowControl w:val="0"/>
      <w:spacing w:after="0" w:line="240" w:lineRule="auto"/>
      <w:jc w:val="right"/>
      <w:rPr>
        <w:rFonts w:asciiTheme="minorHAnsi" w:hAnsiTheme="minorHAnsi" w:cstheme="minorHAnsi"/>
      </w:rPr>
    </w:pPr>
    <w:r>
      <w:rPr>
        <w:rFonts w:asciiTheme="minorHAnsi" w:eastAsia="Arial Unicode MS" w:hAnsiTheme="minorHAnsi" w:cstheme="minorHAnsi"/>
        <w:iCs/>
      </w:rPr>
      <w:t xml:space="preserve">postępowanie nr </w:t>
    </w:r>
    <w:r>
      <w:rPr>
        <w:rFonts w:asciiTheme="minorHAnsi" w:hAnsiTheme="minorHAnsi" w:cstheme="minorHAnsi"/>
      </w:rPr>
      <w:t xml:space="preserve"> </w:t>
    </w:r>
    <w:r>
      <w:rPr>
        <w:rFonts w:asciiTheme="minorHAnsi" w:eastAsia="Arial Unicode MS" w:hAnsiTheme="minorHAnsi" w:cstheme="minorHAnsi"/>
        <w:bCs/>
      </w:rPr>
      <w:t>0801-ILZ-1.260.</w:t>
    </w:r>
    <w:r w:rsidR="00AF7639">
      <w:rPr>
        <w:rFonts w:asciiTheme="minorHAnsi" w:eastAsia="Arial Unicode MS" w:hAnsiTheme="minorHAnsi" w:cstheme="minorHAnsi"/>
        <w:bCs/>
      </w:rPr>
      <w:t>33</w:t>
    </w:r>
    <w:r>
      <w:rPr>
        <w:rFonts w:asciiTheme="minorHAnsi" w:eastAsia="Arial Unicode MS" w:hAnsiTheme="minorHAnsi" w:cstheme="minorHAnsi"/>
        <w:bCs/>
      </w:rPr>
      <w:t>.202</w:t>
    </w:r>
    <w:r w:rsidR="00646833">
      <w:rPr>
        <w:rFonts w:asciiTheme="minorHAnsi" w:eastAsia="Arial Unicode MS" w:hAnsiTheme="minorHAnsi" w:cstheme="minorHAnsi"/>
        <w:bCs/>
      </w:rPr>
      <w:t>3</w:t>
    </w:r>
  </w:p>
  <w:p w:rsidR="00C80E38" w:rsidRDefault="00C80E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C49E2"/>
    <w:multiLevelType w:val="multilevel"/>
    <w:tmpl w:val="6EA64F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eastAsia="Times New Roman" w:cs="Times New Roman"/>
      </w:rPr>
    </w:lvl>
  </w:abstractNum>
  <w:abstractNum w:abstractNumId="1" w15:restartNumberingAfterBreak="0">
    <w:nsid w:val="6EC01CF9"/>
    <w:multiLevelType w:val="multilevel"/>
    <w:tmpl w:val="4DC056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E38"/>
    <w:rsid w:val="000A1804"/>
    <w:rsid w:val="00133657"/>
    <w:rsid w:val="00265B84"/>
    <w:rsid w:val="00281C15"/>
    <w:rsid w:val="002A1E55"/>
    <w:rsid w:val="00415063"/>
    <w:rsid w:val="004577D8"/>
    <w:rsid w:val="00646833"/>
    <w:rsid w:val="007F70BE"/>
    <w:rsid w:val="00AE58FD"/>
    <w:rsid w:val="00AF7639"/>
    <w:rsid w:val="00C80E38"/>
    <w:rsid w:val="00DC7A70"/>
    <w:rsid w:val="00FE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67FB03-FFBA-4918-AF6A-0E680ED36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rFonts w:ascii="Arial Narrow" w:eastAsia="Times New Roman" w:hAnsi="Arial Narrow" w:cs="Arial Narrow"/>
      <w:kern w:val="2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uiPriority w:val="99"/>
    <w:qFormat/>
    <w:rPr>
      <w:b/>
      <w:bCs/>
    </w:rPr>
  </w:style>
  <w:style w:type="character" w:styleId="Odwoaniedokomentarza">
    <w:name w:val="annotation reference"/>
    <w:basedOn w:val="Domylnaczcionkaakapitu"/>
    <w:uiPriority w:val="99"/>
    <w:qFormat/>
    <w:rPr>
      <w:rFonts w:eastAsia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Pr>
      <w:rFonts w:eastAsia="Times New Roman"/>
    </w:rPr>
  </w:style>
  <w:style w:type="character" w:customStyle="1" w:styleId="TematkomentarzaZnak">
    <w:name w:val="Temat komentarza Znak"/>
    <w:basedOn w:val="TekstkomentarzaZnak"/>
    <w:uiPriority w:val="99"/>
    <w:qFormat/>
    <w:rPr>
      <w:rFonts w:eastAsia="Times New Roman"/>
      <w:b/>
      <w:bCs/>
    </w:rPr>
  </w:style>
  <w:style w:type="character" w:customStyle="1" w:styleId="TekstdymkaZnak">
    <w:name w:val="Tekst dymka Znak"/>
    <w:basedOn w:val="Domylnaczcionkaakapitu"/>
    <w:uiPriority w:val="99"/>
    <w:qFormat/>
    <w:rPr>
      <w:rFonts w:ascii="Segoe UI" w:eastAsia="Times New Roman" w:hAnsi="Segoe UI" w:cs="Segoe UI"/>
      <w:sz w:val="18"/>
      <w:szCs w:val="18"/>
    </w:rPr>
  </w:style>
  <w:style w:type="character" w:customStyle="1" w:styleId="Nagb3b3f3f3wekZnak">
    <w:name w:val="Nagłb3b3óf3f3wek Znak"/>
    <w:basedOn w:val="Domylnaczcionkaakapitu"/>
    <w:uiPriority w:val="99"/>
    <w:qFormat/>
    <w:rPr>
      <w:rFonts w:eastAsia="Times New Roman"/>
    </w:rPr>
  </w:style>
  <w:style w:type="character" w:customStyle="1" w:styleId="StopkaZnak">
    <w:name w:val="Stopka Znak"/>
    <w:basedOn w:val="Domylnaczcionkaakapitu"/>
    <w:uiPriority w:val="99"/>
    <w:qFormat/>
    <w:rPr>
      <w:rFonts w:eastAsia="Times New Roman"/>
    </w:rPr>
  </w:style>
  <w:style w:type="character" w:customStyle="1" w:styleId="PodpisZnak">
    <w:name w:val="Podpis Znak"/>
    <w:basedOn w:val="Domylnaczcionkaakapitu"/>
    <w:uiPriority w:val="99"/>
    <w:qFormat/>
  </w:style>
  <w:style w:type="character" w:customStyle="1" w:styleId="TekstkomentarzaZnak1">
    <w:name w:val="Tekst komentarza Znak1"/>
    <w:basedOn w:val="Domylnaczcionkaakapitu"/>
    <w:uiPriority w:val="99"/>
    <w:qFormat/>
    <w:rPr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qFormat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qFormat/>
    <w:rPr>
      <w:rFonts w:ascii="Tahoma" w:eastAsia="Times New Roman" w:hAnsi="Tahoma" w:cs="Tahoma"/>
      <w:sz w:val="16"/>
      <w:szCs w:val="16"/>
    </w:rPr>
  </w:style>
  <w:style w:type="character" w:customStyle="1" w:styleId="StopkaZnak1">
    <w:name w:val="Stopka Znak1"/>
    <w:basedOn w:val="Domylnaczcionkaakapitu"/>
    <w:uiPriority w:val="99"/>
    <w:qFormat/>
  </w:style>
  <w:style w:type="character" w:customStyle="1" w:styleId="Nagb3f3wekZnak">
    <w:name w:val="Nagłb3óf3wek Znak"/>
    <w:basedOn w:val="Domylnaczcionkaakapitu"/>
    <w:uiPriority w:val="99"/>
    <w:qFormat/>
  </w:style>
  <w:style w:type="character" w:customStyle="1" w:styleId="PodpisZnak1">
    <w:name w:val="Podpis Znak1"/>
    <w:basedOn w:val="Domylnaczcionkaakapitu"/>
    <w:link w:val="Podpis"/>
    <w:uiPriority w:val="99"/>
    <w:semiHidden/>
    <w:qFormat/>
    <w:rPr>
      <w:rFonts w:ascii="Arial Narrow" w:eastAsia="Times New Roman" w:hAnsi="Arial Narrow" w:cs="Mangal"/>
      <w:kern w:val="2"/>
      <w:szCs w:val="20"/>
      <w:lang w:bidi="hi-I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Pr>
      <w:rFonts w:ascii="Segoe UI" w:eastAsia="Times New Roman" w:hAnsi="Segoe UI" w:cs="Mangal"/>
      <w:kern w:val="2"/>
      <w:sz w:val="16"/>
      <w:szCs w:val="14"/>
      <w:lang w:bidi="hi-IN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qFormat/>
    <w:rPr>
      <w:rFonts w:ascii="Arial Narrow" w:eastAsia="Times New Roman" w:hAnsi="Arial Narrow" w:cs="Mangal"/>
      <w:kern w:val="2"/>
      <w:sz w:val="20"/>
      <w:szCs w:val="18"/>
      <w:lang w:bidi="hi-IN"/>
    </w:rPr>
  </w:style>
  <w:style w:type="character" w:customStyle="1" w:styleId="TematkomentarzaZnak2">
    <w:name w:val="Temat komentarza Znak2"/>
    <w:basedOn w:val="TekstkomentarzaZnak2"/>
    <w:link w:val="Tematkomentarza"/>
    <w:uiPriority w:val="99"/>
    <w:semiHidden/>
    <w:qFormat/>
    <w:rPr>
      <w:rFonts w:ascii="Arial Narrow" w:eastAsia="Times New Roman" w:hAnsi="Arial Narrow" w:cs="Mangal"/>
      <w:b/>
      <w:bCs/>
      <w:kern w:val="2"/>
      <w:sz w:val="20"/>
      <w:szCs w:val="18"/>
      <w:lang w:bidi="hi-IN"/>
    </w:rPr>
  </w:style>
  <w:style w:type="character" w:customStyle="1" w:styleId="TekstdymkaZnak2">
    <w:name w:val="Tekst dymka Znak2"/>
    <w:basedOn w:val="Domylnaczcionkaakapitu"/>
    <w:link w:val="Tekstdymka"/>
    <w:uiPriority w:val="99"/>
    <w:semiHidden/>
    <w:qFormat/>
    <w:rPr>
      <w:rFonts w:ascii="Segoe UI" w:eastAsia="Times New Roman" w:hAnsi="Segoe UI" w:cs="Mangal"/>
      <w:kern w:val="2"/>
      <w:sz w:val="18"/>
      <w:szCs w:val="16"/>
      <w:lang w:bidi="hi-IN"/>
    </w:rPr>
  </w:style>
  <w:style w:type="character" w:customStyle="1" w:styleId="StopkaZnak2">
    <w:name w:val="Stopka Znak2"/>
    <w:basedOn w:val="Domylnaczcionkaakapitu"/>
    <w:link w:val="Stopka"/>
    <w:uiPriority w:val="99"/>
    <w:semiHidden/>
    <w:qFormat/>
    <w:rPr>
      <w:rFonts w:ascii="Arial Narrow" w:eastAsia="Times New Roman" w:hAnsi="Arial Narrow" w:cs="Mangal"/>
      <w:kern w:val="2"/>
      <w:szCs w:val="20"/>
      <w:lang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77FDC"/>
    <w:rPr>
      <w:rFonts w:ascii="Arial Narrow" w:eastAsia="Times New Roman" w:hAnsi="Arial Narrow" w:cs="Mangal"/>
      <w:kern w:val="2"/>
      <w:szCs w:val="20"/>
      <w:lang w:bidi="hi-IN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77FDC"/>
    <w:pPr>
      <w:tabs>
        <w:tab w:val="center" w:pos="4536"/>
        <w:tab w:val="right" w:pos="9072"/>
      </w:tabs>
      <w:spacing w:after="0" w:line="240" w:lineRule="auto"/>
    </w:pPr>
    <w:rPr>
      <w:rFonts w:cs="Mangal"/>
      <w:szCs w:val="20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re9ce6tekstu"/>
    <w:uiPriority w:val="99"/>
  </w:style>
  <w:style w:type="paragraph" w:styleId="Legenda">
    <w:name w:val="caption"/>
    <w:basedOn w:val="Normalny"/>
    <w:uiPriority w:val="99"/>
    <w:qFormat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Indeks">
    <w:name w:val="Indeks"/>
    <w:basedOn w:val="Normalny"/>
    <w:uiPriority w:val="99"/>
    <w:qFormat/>
    <w:rPr>
      <w:lang w:bidi="ar-SA"/>
    </w:rPr>
  </w:style>
  <w:style w:type="paragraph" w:customStyle="1" w:styleId="Nagb3f3wek">
    <w:name w:val="Nagłb3óf3wek"/>
    <w:basedOn w:val="Normalny"/>
    <w:next w:val="Tre9ce6tekstu"/>
    <w:uiPriority w:val="99"/>
    <w:qFormat/>
    <w:pPr>
      <w:keepNext/>
      <w:spacing w:before="240" w:after="120"/>
    </w:pPr>
    <w:rPr>
      <w:rFonts w:ascii="Liberation Sans" w:hAnsi="Liberation Sans" w:cs="Liberation Sans"/>
      <w:sz w:val="28"/>
      <w:szCs w:val="28"/>
      <w:lang w:bidi="ar-SA"/>
    </w:rPr>
  </w:style>
  <w:style w:type="paragraph" w:customStyle="1" w:styleId="Tre9ce6tekstu">
    <w:name w:val="Treś9cće6 tekstu"/>
    <w:basedOn w:val="Normalny"/>
    <w:uiPriority w:val="99"/>
    <w:qFormat/>
    <w:pPr>
      <w:spacing w:after="140"/>
    </w:pPr>
    <w:rPr>
      <w:lang w:bidi="ar-SA"/>
    </w:rPr>
  </w:style>
  <w:style w:type="paragraph" w:customStyle="1" w:styleId="Nagb3b3f3f3wek">
    <w:name w:val="Nagłb3b3óf3f3wek"/>
    <w:basedOn w:val="Normalny"/>
    <w:uiPriority w:val="99"/>
    <w:qFormat/>
    <w:pPr>
      <w:keepNext/>
      <w:spacing w:before="240" w:after="120"/>
    </w:pPr>
    <w:rPr>
      <w:rFonts w:ascii="Liberation Sans" w:hAnsi="Liberation Sans" w:cs="Liberation Sans"/>
      <w:sz w:val="28"/>
      <w:szCs w:val="28"/>
      <w:lang w:bidi="ar-SA"/>
    </w:rPr>
  </w:style>
  <w:style w:type="paragraph" w:customStyle="1" w:styleId="Tre9c9ce6e6tekstu">
    <w:name w:val="Treś9c9cće6e6 tekstu"/>
    <w:basedOn w:val="Normalny"/>
    <w:uiPriority w:val="99"/>
    <w:qFormat/>
    <w:pPr>
      <w:spacing w:after="140"/>
    </w:pPr>
    <w:rPr>
      <w:lang w:bidi="ar-SA"/>
    </w:rPr>
  </w:style>
  <w:style w:type="paragraph" w:styleId="Podpis">
    <w:name w:val="Signature"/>
    <w:basedOn w:val="Normalny"/>
    <w:link w:val="PodpisZnak1"/>
    <w:uiPriority w:val="99"/>
    <w:pPr>
      <w:spacing w:before="120" w:after="120"/>
    </w:pPr>
    <w:rPr>
      <w:i/>
      <w:iCs/>
      <w:sz w:val="24"/>
      <w:szCs w:val="24"/>
      <w:lang w:bidi="ar-SA"/>
    </w:rPr>
  </w:style>
  <w:style w:type="paragraph" w:styleId="Mapadokumentu">
    <w:name w:val="Document Map"/>
    <w:basedOn w:val="Normalny"/>
    <w:link w:val="MapadokumentuZnak"/>
    <w:uiPriority w:val="99"/>
    <w:qFormat/>
    <w:pPr>
      <w:spacing w:after="0" w:line="240" w:lineRule="auto"/>
    </w:pPr>
    <w:rPr>
      <w:sz w:val="20"/>
      <w:szCs w:val="20"/>
    </w:rPr>
  </w:style>
  <w:style w:type="paragraph" w:customStyle="1" w:styleId="p">
    <w:name w:val="p"/>
    <w:uiPriority w:val="99"/>
    <w:qFormat/>
    <w:pPr>
      <w:spacing w:line="336" w:lineRule="auto"/>
    </w:pPr>
    <w:rPr>
      <w:rFonts w:ascii="Arial Narrow" w:eastAsia="Times New Roman" w:hAnsi="Arial Narrow" w:cs="Arial Narrow"/>
      <w:kern w:val="2"/>
      <w:lang w:bidi="hi-IN"/>
    </w:rPr>
  </w:style>
  <w:style w:type="paragraph" w:customStyle="1" w:styleId="center">
    <w:name w:val="center"/>
    <w:uiPriority w:val="99"/>
    <w:qFormat/>
    <w:pPr>
      <w:spacing w:after="200" w:line="276" w:lineRule="auto"/>
      <w:jc w:val="center"/>
    </w:pPr>
    <w:rPr>
      <w:rFonts w:ascii="Arial Narrow" w:eastAsia="Times New Roman" w:hAnsi="Arial Narrow" w:cs="Arial Narrow"/>
      <w:kern w:val="2"/>
      <w:lang w:bidi="hi-IN"/>
    </w:rPr>
  </w:style>
  <w:style w:type="paragraph" w:customStyle="1" w:styleId="tableCenter">
    <w:name w:val="tableCenter"/>
    <w:uiPriority w:val="99"/>
    <w:qFormat/>
    <w:pPr>
      <w:spacing w:line="276" w:lineRule="auto"/>
      <w:jc w:val="center"/>
    </w:pPr>
    <w:rPr>
      <w:rFonts w:ascii="Arial Narrow" w:eastAsia="Times New Roman" w:hAnsi="Arial Narrow" w:cs="Arial Narrow"/>
      <w:kern w:val="2"/>
      <w:lang w:bidi="hi-IN"/>
    </w:rPr>
  </w:style>
  <w:style w:type="paragraph" w:customStyle="1" w:styleId="right">
    <w:name w:val="right"/>
    <w:uiPriority w:val="99"/>
    <w:qFormat/>
    <w:pPr>
      <w:spacing w:after="200" w:line="276" w:lineRule="auto"/>
      <w:jc w:val="right"/>
    </w:pPr>
    <w:rPr>
      <w:rFonts w:ascii="Arial Narrow" w:eastAsia="Times New Roman" w:hAnsi="Arial Narrow" w:cs="Arial Narrow"/>
      <w:kern w:val="2"/>
      <w:lang w:bidi="hi-IN"/>
    </w:rPr>
  </w:style>
  <w:style w:type="paragraph" w:customStyle="1" w:styleId="justify">
    <w:name w:val="justify"/>
    <w:uiPriority w:val="99"/>
    <w:qFormat/>
    <w:pPr>
      <w:spacing w:after="200" w:line="276" w:lineRule="auto"/>
      <w:jc w:val="both"/>
    </w:pPr>
    <w:rPr>
      <w:rFonts w:ascii="Arial Narrow" w:eastAsia="Times New Roman" w:hAnsi="Arial Narrow" w:cs="Arial Narrow"/>
      <w:kern w:val="2"/>
      <w:lang w:bidi="hi-IN"/>
    </w:rPr>
  </w:style>
  <w:style w:type="paragraph" w:customStyle="1" w:styleId="standard">
    <w:name w:val="standard"/>
    <w:uiPriority w:val="99"/>
    <w:qFormat/>
    <w:pPr>
      <w:spacing w:after="200" w:line="276" w:lineRule="auto"/>
    </w:pPr>
    <w:rPr>
      <w:rFonts w:ascii="Arial Narrow" w:eastAsia="Times New Roman" w:hAnsi="Arial Narrow" w:cs="Arial Narrow"/>
      <w:kern w:val="2"/>
      <w:lang w:bidi="hi-IN"/>
    </w:rPr>
  </w:style>
  <w:style w:type="paragraph" w:styleId="Tekstkomentarza">
    <w:name w:val="annotation text"/>
    <w:basedOn w:val="Normalny"/>
    <w:link w:val="TekstkomentarzaZnak2"/>
    <w:uiPriority w:val="99"/>
    <w:qFormat/>
    <w:rPr>
      <w:sz w:val="20"/>
      <w:szCs w:val="20"/>
      <w:lang w:bidi="ar-SA"/>
    </w:rPr>
  </w:style>
  <w:style w:type="paragraph" w:styleId="Tematkomentarza">
    <w:name w:val="annotation subject"/>
    <w:basedOn w:val="Tekstkomentarza"/>
    <w:link w:val="TematkomentarzaZnak2"/>
    <w:uiPriority w:val="99"/>
    <w:qFormat/>
    <w:rPr>
      <w:b/>
      <w:bCs/>
    </w:rPr>
  </w:style>
  <w:style w:type="paragraph" w:styleId="Tekstdymka">
    <w:name w:val="Balloon Text"/>
    <w:basedOn w:val="Normalny"/>
    <w:link w:val="TekstdymkaZnak2"/>
    <w:uiPriority w:val="99"/>
    <w:qFormat/>
    <w:pPr>
      <w:spacing w:after="0" w:line="240" w:lineRule="exact"/>
    </w:pPr>
    <w:rPr>
      <w:rFonts w:ascii="Segoe UI" w:hAnsi="Segoe UI" w:cs="Segoe UI"/>
      <w:sz w:val="18"/>
      <w:szCs w:val="18"/>
      <w:lang w:bidi="ar-SA"/>
    </w:rPr>
  </w:style>
  <w:style w:type="paragraph" w:customStyle="1" w:styleId="Gb3b3f3f3wkaistopka">
    <w:name w:val="Głb3b3óf3f3wka i stopka"/>
    <w:basedOn w:val="Normalny"/>
    <w:uiPriority w:val="99"/>
    <w:qFormat/>
    <w:rPr>
      <w:lang w:bidi="ar-SA"/>
    </w:rPr>
  </w:style>
  <w:style w:type="paragraph" w:customStyle="1" w:styleId="Gb3b3f3f3wka">
    <w:name w:val="Głb3b3óf3f3wka"/>
    <w:basedOn w:val="Normalny"/>
    <w:uiPriority w:val="99"/>
    <w:qFormat/>
    <w:pPr>
      <w:tabs>
        <w:tab w:val="center" w:pos="4536"/>
        <w:tab w:val="right" w:pos="9072"/>
      </w:tabs>
    </w:pPr>
    <w:rPr>
      <w:lang w:bidi="ar-SA"/>
    </w:rPr>
  </w:style>
  <w:style w:type="paragraph" w:customStyle="1" w:styleId="Gb3f3wkaistopka">
    <w:name w:val="Głb3óf3wka i stopka"/>
    <w:basedOn w:val="Normalny"/>
    <w:uiPriority w:val="99"/>
    <w:qFormat/>
    <w:rPr>
      <w:lang w:bidi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2"/>
    <w:uiPriority w:val="99"/>
    <w:pPr>
      <w:tabs>
        <w:tab w:val="center" w:pos="4536"/>
        <w:tab w:val="right" w:pos="9072"/>
      </w:tabs>
    </w:pPr>
    <w:rPr>
      <w:lang w:bidi="ar-SA"/>
    </w:rPr>
  </w:style>
  <w:style w:type="paragraph" w:customStyle="1" w:styleId="Zawarto9c9ce6e6ramki">
    <w:name w:val="Zawartoś9c9cće6e6 ramki"/>
    <w:basedOn w:val="Normalny"/>
    <w:uiPriority w:val="99"/>
    <w:qFormat/>
    <w:rPr>
      <w:lang w:bidi="ar-SA"/>
    </w:rPr>
  </w:style>
  <w:style w:type="paragraph" w:customStyle="1" w:styleId="Gb3f3wka">
    <w:name w:val="Głb3óf3wka"/>
    <w:basedOn w:val="Normalny"/>
    <w:uiPriority w:val="99"/>
    <w:qFormat/>
    <w:pPr>
      <w:tabs>
        <w:tab w:val="center" w:pos="4536"/>
        <w:tab w:val="right" w:pos="9072"/>
      </w:tabs>
    </w:pPr>
    <w:rPr>
      <w:lang w:bidi="ar-SA"/>
    </w:rPr>
  </w:style>
  <w:style w:type="paragraph" w:customStyle="1" w:styleId="Zawarto9ce6ramki">
    <w:name w:val="Zawartoś9cće6 ramki"/>
    <w:basedOn w:val="Normalny"/>
    <w:uiPriority w:val="99"/>
    <w:qFormat/>
    <w:rPr>
      <w:lang w:bidi="ar-SA"/>
    </w:rPr>
  </w:style>
  <w:style w:type="paragraph" w:customStyle="1" w:styleId="Zawartoramki">
    <w:name w:val="Zawartość ramki"/>
    <w:basedOn w:val="Normalny"/>
    <w:qFormat/>
    <w:rsid w:val="00677FDC"/>
    <w:rPr>
      <w:rFonts w:ascii="Calibri" w:eastAsia="Calibri" w:hAnsi="Calibri" w:cs="Calibri"/>
      <w:color w:val="00000A"/>
      <w:kern w:val="0"/>
      <w:lang w:eastAsia="en-US" w:bidi="ar-SA"/>
    </w:rPr>
  </w:style>
  <w:style w:type="paragraph" w:styleId="Akapitzlist">
    <w:name w:val="List Paragraph"/>
    <w:basedOn w:val="Normalny"/>
    <w:qFormat/>
    <w:pPr>
      <w:spacing w:after="160" w:line="259" w:lineRule="exact"/>
      <w:ind w:left="720"/>
      <w:contextualSpacing/>
    </w:pPr>
    <w:rPr>
      <w:rFonts w:ascii="Calibri" w:hAnsi="Calibri"/>
      <w:lang w:eastAsia="ar-SA"/>
    </w:rPr>
  </w:style>
  <w:style w:type="paragraph" w:styleId="NormalnyWeb">
    <w:name w:val="Normal (Web)"/>
    <w:basedOn w:val="Normalny"/>
    <w:qFormat/>
    <w:pPr>
      <w:spacing w:after="160" w:line="259" w:lineRule="exact"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A3D02-3769-44A8-807D-7A751ABE4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julita.malinowska@mf.gov.pl</dc:creator>
  <dc:description>ZNAKI:2188</dc:description>
  <cp:lastModifiedBy>Malinowska Julita</cp:lastModifiedBy>
  <cp:revision>3</cp:revision>
  <cp:lastPrinted>2023-04-18T14:57:00Z</cp:lastPrinted>
  <dcterms:created xsi:type="dcterms:W3CDTF">2023-07-25T12:53:00Z</dcterms:created>
  <dcterms:modified xsi:type="dcterms:W3CDTF">2023-09-01T14:12:00Z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Kowalik Karolina</vt:lpwstr>
  </property>
  <property fmtid="{D5CDD505-2E9C-101B-9397-08002B2CF9AE}" pid="3" name="TekstJI">
    <vt:lpwstr>NIE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wk_stat:zapis">
    <vt:lpwstr>2021-02-10 16:31:12</vt:lpwstr>
  </property>
  <property fmtid="{D5CDD505-2E9C-101B-9397-08002B2CF9AE}" pid="7" name="wk_stat:znaki:liczba">
    <vt:lpwstr>2188</vt:lpwstr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UxC4dwLulzfINJ8nQH+xvX5LNGipWa4BRSZhPgxsCvmkVp2sWarSW8+XdIUYpAG4n2/xAUfzhPZna3gPBMlz7w==</vt:lpwstr>
  </property>
  <property fmtid="{D5CDD505-2E9C-101B-9397-08002B2CF9AE}" pid="10" name="MFClassificationDate">
    <vt:lpwstr>2022-03-11T10:30:12.3290142+01:00</vt:lpwstr>
  </property>
  <property fmtid="{D5CDD505-2E9C-101B-9397-08002B2CF9AE}" pid="11" name="MFClassifiedBySID">
    <vt:lpwstr>UxC4dwLulzfINJ8nQH+xvX5LNGipWa4BRSZhPgxsCvm42mrIC/DSDv0ggS+FjUN/2v1BBotkLlY5aAiEhoi6ufxjI8xCugFSdR+uJj5Mn05/YDutHrygAUWQjSBy5wjm</vt:lpwstr>
  </property>
  <property fmtid="{D5CDD505-2E9C-101B-9397-08002B2CF9AE}" pid="12" name="MFGRNItemId">
    <vt:lpwstr>GRN-e2455931-724e-4bae-be1e-2bc691a114ed</vt:lpwstr>
  </property>
  <property fmtid="{D5CDD505-2E9C-101B-9397-08002B2CF9AE}" pid="13" name="MFHash">
    <vt:lpwstr>ZhANeTIZ6Cw2UU6b2u1yoiDsHVhfC9DayE2u2JOsbQo=</vt:lpwstr>
  </property>
  <property fmtid="{D5CDD505-2E9C-101B-9397-08002B2CF9AE}" pid="14" name="DLPManualFileClassification">
    <vt:lpwstr>{5fdfc941-3fcf-4a5b-87be-4848800d39d0}</vt:lpwstr>
  </property>
  <property fmtid="{D5CDD505-2E9C-101B-9397-08002B2CF9AE}" pid="15" name="MFRefresh">
    <vt:lpwstr>False</vt:lpwstr>
  </property>
</Properties>
</file>