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Pr="00561716" w:rsidRDefault="00422780">
      <w:pPr>
        <w:rPr>
          <w:rFonts w:ascii="Arial" w:hAnsi="Arial" w:cs="Arial"/>
          <w:sz w:val="20"/>
          <w:szCs w:val="20"/>
        </w:rPr>
      </w:pPr>
    </w:p>
    <w:tbl>
      <w:tblPr>
        <w:tblW w:w="9577" w:type="dxa"/>
        <w:tblLook w:val="04A0"/>
      </w:tblPr>
      <w:tblGrid>
        <w:gridCol w:w="5778"/>
        <w:gridCol w:w="3799"/>
      </w:tblGrid>
      <w:tr w:rsidR="00E37F70" w:rsidRPr="00561716" w:rsidTr="005E3059">
        <w:trPr>
          <w:trHeight w:val="726"/>
        </w:trPr>
        <w:tc>
          <w:tcPr>
            <w:tcW w:w="9577" w:type="dxa"/>
            <w:gridSpan w:val="2"/>
            <w:vAlign w:val="center"/>
          </w:tcPr>
          <w:p w:rsidR="00290345" w:rsidRPr="00561716" w:rsidRDefault="00290345" w:rsidP="00427453">
            <w:pPr>
              <w:pStyle w:val="Tekstpodstawowy"/>
              <w:spacing w:after="40"/>
              <w:jc w:val="center"/>
              <w:rPr>
                <w:rFonts w:cs="Arial"/>
                <w:sz w:val="20"/>
              </w:rPr>
            </w:pPr>
          </w:p>
          <w:p w:rsidR="00290345" w:rsidRPr="00561716" w:rsidRDefault="00290345" w:rsidP="00427453">
            <w:pPr>
              <w:pStyle w:val="Tekstpodstawowy"/>
              <w:spacing w:after="40"/>
              <w:jc w:val="center"/>
              <w:rPr>
                <w:rFonts w:cs="Arial"/>
                <w:sz w:val="20"/>
              </w:rPr>
            </w:pPr>
          </w:p>
          <w:p w:rsidR="00290345" w:rsidRPr="00561716" w:rsidRDefault="00290345" w:rsidP="00427453">
            <w:pPr>
              <w:pStyle w:val="Tekstpodstawowy"/>
              <w:spacing w:after="40"/>
              <w:jc w:val="center"/>
              <w:rPr>
                <w:rFonts w:cs="Arial"/>
                <w:sz w:val="20"/>
              </w:rPr>
            </w:pPr>
          </w:p>
          <w:p w:rsidR="00290345" w:rsidRPr="00561716" w:rsidRDefault="00290345" w:rsidP="00427453">
            <w:pPr>
              <w:pStyle w:val="Tekstpodstawowy"/>
              <w:spacing w:after="40"/>
              <w:jc w:val="center"/>
              <w:rPr>
                <w:rFonts w:cs="Arial"/>
                <w:sz w:val="20"/>
              </w:rPr>
            </w:pPr>
          </w:p>
          <w:p w:rsidR="00E37F70" w:rsidRPr="00561716" w:rsidRDefault="00E37F70" w:rsidP="00427453">
            <w:pPr>
              <w:pStyle w:val="Tekstpodstawowy"/>
              <w:spacing w:after="40"/>
              <w:jc w:val="center"/>
              <w:rPr>
                <w:rFonts w:cs="Arial"/>
                <w:sz w:val="28"/>
                <w:szCs w:val="28"/>
              </w:rPr>
            </w:pPr>
            <w:r w:rsidRPr="00561716">
              <w:rPr>
                <w:rFonts w:cs="Arial"/>
                <w:sz w:val="28"/>
                <w:szCs w:val="28"/>
              </w:rPr>
              <w:t>SPECYFIKACJA ISTOTNYCH WARUNKÓW ZAMÓWIENIA</w:t>
            </w:r>
          </w:p>
        </w:tc>
      </w:tr>
      <w:tr w:rsidR="00E37F70" w:rsidRPr="00561716" w:rsidTr="005E3059">
        <w:tc>
          <w:tcPr>
            <w:tcW w:w="9577" w:type="dxa"/>
            <w:gridSpan w:val="2"/>
          </w:tcPr>
          <w:p w:rsidR="00E37F70" w:rsidRPr="00561716" w:rsidRDefault="00E37F70" w:rsidP="00427453">
            <w:pPr>
              <w:spacing w:after="40"/>
              <w:jc w:val="center"/>
              <w:rPr>
                <w:rFonts w:ascii="Arial" w:hAnsi="Arial" w:cs="Arial"/>
                <w:sz w:val="22"/>
                <w:szCs w:val="22"/>
              </w:rPr>
            </w:pPr>
            <w:proofErr w:type="gramStart"/>
            <w:r w:rsidRPr="00561716">
              <w:rPr>
                <w:rFonts w:ascii="Arial" w:hAnsi="Arial" w:cs="Arial"/>
                <w:sz w:val="22"/>
                <w:szCs w:val="22"/>
              </w:rPr>
              <w:t>w</w:t>
            </w:r>
            <w:proofErr w:type="gramEnd"/>
            <w:r w:rsidRPr="00561716">
              <w:rPr>
                <w:rFonts w:ascii="Arial" w:hAnsi="Arial" w:cs="Arial"/>
                <w:sz w:val="22"/>
                <w:szCs w:val="22"/>
              </w:rPr>
              <w:t xml:space="preserve"> postępowaniu o udzielenie zamówienia publicznego</w:t>
            </w:r>
          </w:p>
        </w:tc>
      </w:tr>
      <w:tr w:rsidR="00E37F70" w:rsidRPr="00561716" w:rsidTr="005E3059">
        <w:tc>
          <w:tcPr>
            <w:tcW w:w="9577" w:type="dxa"/>
            <w:gridSpan w:val="2"/>
          </w:tcPr>
          <w:p w:rsidR="00E37F70" w:rsidRDefault="00E37F70" w:rsidP="00427453">
            <w:pPr>
              <w:spacing w:after="40"/>
              <w:jc w:val="center"/>
              <w:rPr>
                <w:rFonts w:ascii="Arial" w:hAnsi="Arial" w:cs="Arial"/>
                <w:sz w:val="22"/>
                <w:szCs w:val="22"/>
              </w:rPr>
            </w:pPr>
            <w:proofErr w:type="gramStart"/>
            <w:r w:rsidRPr="00561716">
              <w:rPr>
                <w:rFonts w:ascii="Arial" w:hAnsi="Arial" w:cs="Arial"/>
                <w:sz w:val="22"/>
                <w:szCs w:val="22"/>
              </w:rPr>
              <w:t>prowadzonym</w:t>
            </w:r>
            <w:proofErr w:type="gramEnd"/>
            <w:r w:rsidRPr="00561716">
              <w:rPr>
                <w:rFonts w:ascii="Arial" w:hAnsi="Arial" w:cs="Arial"/>
                <w:sz w:val="22"/>
                <w:szCs w:val="22"/>
              </w:rPr>
              <w:t xml:space="preserve"> w trybie przetargu nieograniczonego</w:t>
            </w:r>
          </w:p>
          <w:p w:rsidR="00561716" w:rsidRDefault="00561716" w:rsidP="00427453">
            <w:pPr>
              <w:spacing w:after="40"/>
              <w:jc w:val="center"/>
              <w:rPr>
                <w:rFonts w:ascii="Arial" w:hAnsi="Arial" w:cs="Arial"/>
                <w:sz w:val="22"/>
                <w:szCs w:val="22"/>
              </w:rPr>
            </w:pPr>
          </w:p>
          <w:p w:rsidR="00A6534A" w:rsidRPr="00561716" w:rsidRDefault="00A6534A" w:rsidP="00427453">
            <w:pPr>
              <w:spacing w:after="40"/>
              <w:jc w:val="center"/>
              <w:rPr>
                <w:rFonts w:ascii="Arial" w:hAnsi="Arial" w:cs="Arial"/>
                <w:sz w:val="22"/>
                <w:szCs w:val="22"/>
              </w:rPr>
            </w:pPr>
          </w:p>
        </w:tc>
      </w:tr>
      <w:tr w:rsidR="00E37F70" w:rsidRPr="00561716" w:rsidTr="005E3059">
        <w:tc>
          <w:tcPr>
            <w:tcW w:w="9577" w:type="dxa"/>
            <w:gridSpan w:val="2"/>
          </w:tcPr>
          <w:p w:rsidR="00E37F70" w:rsidRDefault="00561716" w:rsidP="00427453">
            <w:pPr>
              <w:pStyle w:val="Tekstpodstawowy"/>
              <w:spacing w:after="40"/>
              <w:jc w:val="center"/>
              <w:rPr>
                <w:rFonts w:cs="Arial"/>
                <w:sz w:val="20"/>
              </w:rPr>
            </w:pPr>
            <w:proofErr w:type="gramStart"/>
            <w:r>
              <w:rPr>
                <w:rFonts w:cs="Arial"/>
                <w:sz w:val="20"/>
              </w:rPr>
              <w:t>n</w:t>
            </w:r>
            <w:r w:rsidR="00E37F70" w:rsidRPr="00561716">
              <w:rPr>
                <w:rFonts w:cs="Arial"/>
                <w:sz w:val="20"/>
              </w:rPr>
              <w:t>a</w:t>
            </w:r>
            <w:proofErr w:type="gramEnd"/>
          </w:p>
          <w:p w:rsidR="00561716" w:rsidRDefault="00561716" w:rsidP="00427453">
            <w:pPr>
              <w:pStyle w:val="Tekstpodstawowy"/>
              <w:spacing w:after="40"/>
              <w:jc w:val="center"/>
              <w:rPr>
                <w:rFonts w:cs="Arial"/>
                <w:sz w:val="20"/>
              </w:rPr>
            </w:pPr>
          </w:p>
          <w:p w:rsidR="00A21B51" w:rsidRDefault="00A21B51" w:rsidP="00427453">
            <w:pPr>
              <w:pStyle w:val="Tekstpodstawowy"/>
              <w:spacing w:after="40"/>
              <w:jc w:val="center"/>
              <w:rPr>
                <w:rFonts w:cs="Arial"/>
                <w:sz w:val="20"/>
              </w:rPr>
            </w:pPr>
          </w:p>
          <w:p w:rsidR="00A6534A" w:rsidRPr="00561716" w:rsidRDefault="00A6534A" w:rsidP="00427453">
            <w:pPr>
              <w:pStyle w:val="Tekstpodstawowy"/>
              <w:spacing w:after="40"/>
              <w:jc w:val="center"/>
              <w:rPr>
                <w:rFonts w:cs="Arial"/>
                <w:sz w:val="20"/>
              </w:rPr>
            </w:pPr>
          </w:p>
        </w:tc>
      </w:tr>
      <w:tr w:rsidR="00E37F70" w:rsidRPr="00561716" w:rsidTr="005E3059">
        <w:tc>
          <w:tcPr>
            <w:tcW w:w="9577" w:type="dxa"/>
            <w:gridSpan w:val="2"/>
          </w:tcPr>
          <w:p w:rsidR="00E37F70" w:rsidRPr="00561716" w:rsidRDefault="009F62D0" w:rsidP="00A21B51">
            <w:pPr>
              <w:spacing w:before="120" w:after="120" w:line="360" w:lineRule="auto"/>
              <w:jc w:val="center"/>
              <w:rPr>
                <w:rFonts w:ascii="Arial" w:hAnsi="Arial" w:cs="Arial"/>
                <w:b/>
              </w:rPr>
            </w:pPr>
            <w:r w:rsidRPr="00561716">
              <w:rPr>
                <w:rFonts w:ascii="Arial" w:hAnsi="Arial" w:cs="Arial"/>
                <w:b/>
              </w:rPr>
              <w:t>Usługa odbioru, transportu oraz termicznego unieszkodliwienia odpadów medycznych  i weterynaryjnych świadczona dla SPZZOZ w Gryficach</w:t>
            </w:r>
            <w:r w:rsidR="0029601E">
              <w:rPr>
                <w:rFonts w:ascii="Arial" w:hAnsi="Arial" w:cs="Arial"/>
                <w:b/>
              </w:rPr>
              <w:t xml:space="preserve">  </w:t>
            </w:r>
          </w:p>
        </w:tc>
      </w:tr>
      <w:tr w:rsidR="00E37F70" w:rsidRPr="00561716" w:rsidTr="005E3059">
        <w:tc>
          <w:tcPr>
            <w:tcW w:w="9577" w:type="dxa"/>
            <w:gridSpan w:val="2"/>
          </w:tcPr>
          <w:p w:rsidR="00E37F70" w:rsidRPr="00561716" w:rsidRDefault="00E37F70" w:rsidP="00427453">
            <w:pPr>
              <w:spacing w:after="40"/>
              <w:jc w:val="center"/>
              <w:rPr>
                <w:rFonts w:ascii="Arial" w:hAnsi="Arial" w:cs="Arial"/>
                <w:b/>
                <w:sz w:val="20"/>
                <w:szCs w:val="20"/>
              </w:rPr>
            </w:pPr>
          </w:p>
        </w:tc>
      </w:tr>
      <w:tr w:rsidR="00E37F70" w:rsidRPr="00561716" w:rsidTr="005E3059">
        <w:tc>
          <w:tcPr>
            <w:tcW w:w="9577" w:type="dxa"/>
            <w:gridSpan w:val="2"/>
          </w:tcPr>
          <w:p w:rsidR="00A21B51" w:rsidRDefault="00A21B51" w:rsidP="00561716">
            <w:pPr>
              <w:spacing w:after="40"/>
              <w:jc w:val="center"/>
              <w:rPr>
                <w:rFonts w:ascii="Arial" w:hAnsi="Arial" w:cs="Arial"/>
                <w:b/>
                <w:sz w:val="28"/>
                <w:szCs w:val="28"/>
              </w:rPr>
            </w:pPr>
          </w:p>
          <w:p w:rsidR="00E37F70" w:rsidRDefault="00E37F70" w:rsidP="00561716">
            <w:pPr>
              <w:spacing w:after="40"/>
              <w:jc w:val="center"/>
              <w:rPr>
                <w:rFonts w:ascii="Arial" w:hAnsi="Arial" w:cs="Arial"/>
                <w:b/>
                <w:sz w:val="28"/>
                <w:szCs w:val="28"/>
              </w:rPr>
            </w:pPr>
            <w:r w:rsidRPr="005959FB">
              <w:rPr>
                <w:rFonts w:ascii="Arial" w:hAnsi="Arial" w:cs="Arial"/>
                <w:b/>
                <w:sz w:val="28"/>
                <w:szCs w:val="28"/>
              </w:rPr>
              <w:t xml:space="preserve">nr sprawy: </w:t>
            </w:r>
            <w:r w:rsidR="00106D61" w:rsidRPr="005959FB">
              <w:rPr>
                <w:rFonts w:ascii="Arial" w:hAnsi="Arial" w:cs="Arial"/>
                <w:b/>
                <w:sz w:val="28"/>
                <w:szCs w:val="28"/>
              </w:rPr>
              <w:t xml:space="preserve"> </w:t>
            </w:r>
            <w:r w:rsidR="00B42079">
              <w:rPr>
                <w:rFonts w:ascii="Arial" w:hAnsi="Arial" w:cs="Arial"/>
                <w:b/>
                <w:sz w:val="28"/>
                <w:szCs w:val="28"/>
              </w:rPr>
              <w:t>7</w:t>
            </w:r>
            <w:r w:rsidR="00542978">
              <w:rPr>
                <w:rFonts w:ascii="Arial" w:hAnsi="Arial" w:cs="Arial"/>
                <w:b/>
                <w:sz w:val="28"/>
                <w:szCs w:val="28"/>
              </w:rPr>
              <w:t>9</w:t>
            </w:r>
            <w:r w:rsidR="00B42079">
              <w:rPr>
                <w:rFonts w:ascii="Arial" w:hAnsi="Arial" w:cs="Arial"/>
                <w:b/>
                <w:sz w:val="28"/>
                <w:szCs w:val="28"/>
              </w:rPr>
              <w:t>/20</w:t>
            </w:r>
          </w:p>
          <w:p w:rsidR="00020571" w:rsidRPr="005959FB" w:rsidRDefault="00020571" w:rsidP="00561716">
            <w:pPr>
              <w:spacing w:after="40"/>
              <w:jc w:val="center"/>
              <w:rPr>
                <w:rFonts w:ascii="Arial" w:hAnsi="Arial" w:cs="Arial"/>
                <w:b/>
                <w:sz w:val="28"/>
                <w:szCs w:val="28"/>
              </w:rPr>
            </w:pPr>
          </w:p>
        </w:tc>
      </w:tr>
      <w:tr w:rsidR="00E37F70" w:rsidRPr="00561716" w:rsidTr="005E3059">
        <w:tc>
          <w:tcPr>
            <w:tcW w:w="9577" w:type="dxa"/>
            <w:gridSpan w:val="2"/>
          </w:tcPr>
          <w:p w:rsidR="00E37F70" w:rsidRPr="00561716" w:rsidRDefault="00E37F70" w:rsidP="00427453">
            <w:pPr>
              <w:pStyle w:val="Tekstpodstawowy"/>
              <w:spacing w:after="40"/>
              <w:rPr>
                <w:rFonts w:cs="Arial"/>
                <w:sz w:val="20"/>
                <w:u w:val="single"/>
              </w:rPr>
            </w:pPr>
          </w:p>
        </w:tc>
      </w:tr>
      <w:tr w:rsidR="00E37F70" w:rsidRPr="00561716" w:rsidTr="005E3059">
        <w:tc>
          <w:tcPr>
            <w:tcW w:w="5778" w:type="dxa"/>
          </w:tcPr>
          <w:p w:rsidR="00E37F70" w:rsidRDefault="00E37F70" w:rsidP="00427453">
            <w:pPr>
              <w:pStyle w:val="Tekstpodstawowy"/>
              <w:spacing w:after="40"/>
              <w:jc w:val="left"/>
              <w:rPr>
                <w:rFonts w:cs="Arial"/>
                <w:sz w:val="20"/>
                <w:u w:val="single"/>
              </w:rPr>
            </w:pPr>
          </w:p>
          <w:p w:rsidR="00561716" w:rsidRDefault="00561716" w:rsidP="00427453">
            <w:pPr>
              <w:pStyle w:val="Tekstpodstawowy"/>
              <w:spacing w:after="40"/>
              <w:jc w:val="left"/>
              <w:rPr>
                <w:rFonts w:cs="Arial"/>
                <w:sz w:val="20"/>
                <w:u w:val="single"/>
              </w:rPr>
            </w:pPr>
          </w:p>
          <w:p w:rsidR="00561716" w:rsidRDefault="00561716" w:rsidP="00427453">
            <w:pPr>
              <w:pStyle w:val="Tekstpodstawowy"/>
              <w:spacing w:after="40"/>
              <w:jc w:val="left"/>
              <w:rPr>
                <w:rFonts w:cs="Arial"/>
                <w:sz w:val="20"/>
                <w:u w:val="single"/>
              </w:rPr>
            </w:pPr>
          </w:p>
          <w:p w:rsidR="00561716" w:rsidRPr="00561716" w:rsidRDefault="00561716" w:rsidP="00020571">
            <w:pPr>
              <w:pStyle w:val="Tekstpodstawowy"/>
              <w:spacing w:after="40"/>
              <w:jc w:val="left"/>
              <w:rPr>
                <w:rFonts w:cs="Arial"/>
                <w:sz w:val="20"/>
                <w:u w:val="single"/>
              </w:rPr>
            </w:pPr>
          </w:p>
        </w:tc>
        <w:tc>
          <w:tcPr>
            <w:tcW w:w="3799" w:type="dxa"/>
            <w:vAlign w:val="center"/>
          </w:tcPr>
          <w:p w:rsidR="00E37F70" w:rsidRPr="00561716" w:rsidRDefault="00E37F70" w:rsidP="00020571">
            <w:pPr>
              <w:pStyle w:val="Tekstpodstawowy"/>
              <w:spacing w:after="40"/>
              <w:jc w:val="left"/>
              <w:rPr>
                <w:rFonts w:cs="Arial"/>
                <w:sz w:val="20"/>
              </w:rPr>
            </w:pPr>
          </w:p>
        </w:tc>
      </w:tr>
      <w:tr w:rsidR="00E37F70" w:rsidRPr="00561716" w:rsidTr="005E3059">
        <w:tc>
          <w:tcPr>
            <w:tcW w:w="5778" w:type="dxa"/>
          </w:tcPr>
          <w:p w:rsidR="00E37F70" w:rsidRPr="00561716" w:rsidRDefault="00E37F70" w:rsidP="00427453">
            <w:pPr>
              <w:pStyle w:val="Tekstpodstawowy"/>
              <w:spacing w:after="40"/>
              <w:jc w:val="center"/>
              <w:rPr>
                <w:rFonts w:cs="Arial"/>
                <w:sz w:val="20"/>
                <w:u w:val="single"/>
              </w:rPr>
            </w:pPr>
          </w:p>
        </w:tc>
        <w:tc>
          <w:tcPr>
            <w:tcW w:w="3799" w:type="dxa"/>
          </w:tcPr>
          <w:p w:rsidR="00E37F70" w:rsidRPr="00561716" w:rsidRDefault="00E37F70" w:rsidP="00427453">
            <w:pPr>
              <w:pStyle w:val="Tekstpodstawowy"/>
              <w:spacing w:after="40"/>
              <w:jc w:val="center"/>
              <w:rPr>
                <w:rFonts w:cs="Arial"/>
                <w:sz w:val="20"/>
                <w:u w:val="single"/>
              </w:rPr>
            </w:pPr>
          </w:p>
        </w:tc>
      </w:tr>
      <w:tr w:rsidR="00E37F70" w:rsidRPr="00561716" w:rsidTr="005E3059">
        <w:tc>
          <w:tcPr>
            <w:tcW w:w="5778" w:type="dxa"/>
          </w:tcPr>
          <w:p w:rsidR="00E37F70" w:rsidRPr="00561716" w:rsidRDefault="00E37F70" w:rsidP="00290345">
            <w:pPr>
              <w:pStyle w:val="Tekstpodstawowy"/>
              <w:spacing w:after="40"/>
              <w:rPr>
                <w:rFonts w:cs="Arial"/>
                <w:sz w:val="20"/>
                <w:u w:val="single"/>
              </w:rPr>
            </w:pPr>
          </w:p>
        </w:tc>
        <w:tc>
          <w:tcPr>
            <w:tcW w:w="3799" w:type="dxa"/>
          </w:tcPr>
          <w:p w:rsidR="00E37F70" w:rsidRDefault="00E37F70" w:rsidP="00020571">
            <w:pPr>
              <w:pStyle w:val="Tekstpodstawowy"/>
              <w:spacing w:after="40"/>
              <w:rPr>
                <w:rFonts w:cs="Arial"/>
                <w:sz w:val="20"/>
                <w:u w:val="single"/>
              </w:rPr>
            </w:pPr>
          </w:p>
          <w:p w:rsidR="00A6534A" w:rsidRDefault="00A6534A" w:rsidP="00020571">
            <w:pPr>
              <w:pStyle w:val="Tekstpodstawowy"/>
              <w:spacing w:after="40"/>
              <w:rPr>
                <w:rFonts w:cs="Arial"/>
                <w:sz w:val="20"/>
                <w:u w:val="single"/>
              </w:rPr>
            </w:pPr>
          </w:p>
          <w:p w:rsidR="00A6534A" w:rsidRDefault="00A6534A" w:rsidP="00020571">
            <w:pPr>
              <w:pStyle w:val="Tekstpodstawowy"/>
              <w:spacing w:after="40"/>
              <w:rPr>
                <w:rFonts w:cs="Arial"/>
                <w:sz w:val="20"/>
                <w:u w:val="single"/>
              </w:rPr>
            </w:pPr>
          </w:p>
          <w:p w:rsidR="00A6534A" w:rsidRDefault="00A6534A" w:rsidP="00020571">
            <w:pPr>
              <w:pStyle w:val="Tekstpodstawowy"/>
              <w:spacing w:after="40"/>
              <w:rPr>
                <w:rFonts w:cs="Arial"/>
                <w:sz w:val="20"/>
                <w:u w:val="single"/>
              </w:rPr>
            </w:pPr>
          </w:p>
          <w:p w:rsidR="00A6534A" w:rsidRDefault="00A6534A" w:rsidP="00020571">
            <w:pPr>
              <w:pStyle w:val="Tekstpodstawowy"/>
              <w:spacing w:after="40"/>
              <w:rPr>
                <w:rFonts w:cs="Arial"/>
                <w:sz w:val="20"/>
                <w:u w:val="single"/>
              </w:rPr>
            </w:pPr>
          </w:p>
          <w:p w:rsidR="00A6534A" w:rsidRDefault="00A6534A" w:rsidP="00020571">
            <w:pPr>
              <w:pStyle w:val="Tekstpodstawowy"/>
              <w:spacing w:after="40"/>
              <w:rPr>
                <w:rFonts w:cs="Arial"/>
                <w:sz w:val="20"/>
                <w:u w:val="single"/>
              </w:rPr>
            </w:pPr>
          </w:p>
          <w:p w:rsidR="00A6534A" w:rsidRPr="00561716" w:rsidRDefault="00A6534A" w:rsidP="00020571">
            <w:pPr>
              <w:pStyle w:val="Tekstpodstawowy"/>
              <w:spacing w:after="40"/>
              <w:rPr>
                <w:rFonts w:cs="Arial"/>
                <w:sz w:val="20"/>
                <w:u w:val="single"/>
              </w:rPr>
            </w:pPr>
          </w:p>
        </w:tc>
      </w:tr>
      <w:tr w:rsidR="00E37F70" w:rsidRPr="00561716" w:rsidTr="005E3059">
        <w:tc>
          <w:tcPr>
            <w:tcW w:w="5778" w:type="dxa"/>
          </w:tcPr>
          <w:p w:rsidR="00E37F70" w:rsidRPr="00561716" w:rsidRDefault="00E37F70" w:rsidP="00427453">
            <w:pPr>
              <w:pStyle w:val="Tekstpodstawowy"/>
              <w:spacing w:after="40"/>
              <w:jc w:val="center"/>
              <w:rPr>
                <w:rFonts w:cs="Arial"/>
                <w:sz w:val="20"/>
                <w:u w:val="single"/>
              </w:rPr>
            </w:pPr>
          </w:p>
        </w:tc>
        <w:tc>
          <w:tcPr>
            <w:tcW w:w="3799" w:type="dxa"/>
          </w:tcPr>
          <w:p w:rsidR="00E37F70" w:rsidRPr="00561716" w:rsidRDefault="00E37F70" w:rsidP="00427453">
            <w:pPr>
              <w:pStyle w:val="Tekstpodstawowy"/>
              <w:spacing w:after="40"/>
              <w:jc w:val="center"/>
              <w:rPr>
                <w:rFonts w:cs="Arial"/>
                <w:sz w:val="20"/>
                <w:u w:val="single"/>
              </w:rPr>
            </w:pPr>
          </w:p>
        </w:tc>
      </w:tr>
      <w:tr w:rsidR="00E37F70" w:rsidRPr="00561716" w:rsidTr="005E3059">
        <w:trPr>
          <w:trHeight w:val="281"/>
        </w:trPr>
        <w:tc>
          <w:tcPr>
            <w:tcW w:w="5778" w:type="dxa"/>
          </w:tcPr>
          <w:p w:rsidR="00E37F70" w:rsidRPr="00561716" w:rsidRDefault="00E37F70" w:rsidP="00817428">
            <w:pPr>
              <w:pStyle w:val="Tekstpodstawowy"/>
              <w:spacing w:after="40"/>
              <w:rPr>
                <w:rFonts w:cs="Arial"/>
                <w:sz w:val="20"/>
                <w:u w:val="single"/>
              </w:rPr>
            </w:pPr>
          </w:p>
        </w:tc>
        <w:tc>
          <w:tcPr>
            <w:tcW w:w="3799" w:type="dxa"/>
            <w:vAlign w:val="center"/>
          </w:tcPr>
          <w:p w:rsidR="00E37F70" w:rsidRPr="00561716" w:rsidRDefault="00E37F70" w:rsidP="00427453">
            <w:pPr>
              <w:spacing w:after="40"/>
              <w:jc w:val="center"/>
              <w:rPr>
                <w:rFonts w:ascii="Arial" w:hAnsi="Arial" w:cs="Arial"/>
                <w:b/>
                <w:sz w:val="20"/>
                <w:szCs w:val="20"/>
              </w:rPr>
            </w:pPr>
            <w:r w:rsidRPr="00561716">
              <w:rPr>
                <w:rFonts w:ascii="Arial" w:hAnsi="Arial" w:cs="Arial"/>
                <w:b/>
                <w:sz w:val="20"/>
                <w:szCs w:val="20"/>
              </w:rPr>
              <w:t>Z A T W I E R D Z A M</w:t>
            </w:r>
          </w:p>
        </w:tc>
      </w:tr>
      <w:tr w:rsidR="00E37F70" w:rsidRPr="00561716" w:rsidTr="005E3059">
        <w:tc>
          <w:tcPr>
            <w:tcW w:w="5778" w:type="dxa"/>
          </w:tcPr>
          <w:p w:rsidR="00E37F70" w:rsidRPr="00561716" w:rsidRDefault="00E37F70" w:rsidP="00290345">
            <w:pPr>
              <w:pStyle w:val="Tekstpodstawowy"/>
              <w:spacing w:after="40"/>
              <w:rPr>
                <w:rFonts w:cs="Arial"/>
                <w:sz w:val="20"/>
                <w:u w:val="single"/>
              </w:rPr>
            </w:pPr>
          </w:p>
        </w:tc>
        <w:tc>
          <w:tcPr>
            <w:tcW w:w="3799" w:type="dxa"/>
          </w:tcPr>
          <w:p w:rsidR="00E37F70" w:rsidRPr="00561716" w:rsidRDefault="00E37F70" w:rsidP="00427453">
            <w:pPr>
              <w:pStyle w:val="Tekstpodstawowy"/>
              <w:spacing w:after="40"/>
              <w:jc w:val="center"/>
              <w:rPr>
                <w:rFonts w:cs="Arial"/>
                <w:sz w:val="20"/>
                <w:u w:val="single"/>
              </w:rPr>
            </w:pPr>
          </w:p>
        </w:tc>
      </w:tr>
      <w:tr w:rsidR="00E37F70" w:rsidRPr="00561716" w:rsidTr="005E3059">
        <w:trPr>
          <w:trHeight w:val="273"/>
        </w:trPr>
        <w:tc>
          <w:tcPr>
            <w:tcW w:w="5778" w:type="dxa"/>
          </w:tcPr>
          <w:p w:rsidR="00E37F70" w:rsidRPr="00561716" w:rsidRDefault="00E37F70" w:rsidP="00817428">
            <w:pPr>
              <w:pStyle w:val="Tekstpodstawowy"/>
              <w:spacing w:after="40"/>
              <w:rPr>
                <w:rFonts w:cs="Arial"/>
                <w:sz w:val="20"/>
                <w:u w:val="single"/>
              </w:rPr>
            </w:pPr>
          </w:p>
        </w:tc>
        <w:tc>
          <w:tcPr>
            <w:tcW w:w="3799" w:type="dxa"/>
          </w:tcPr>
          <w:p w:rsidR="00E37F70" w:rsidRPr="00561716" w:rsidRDefault="00E37F70" w:rsidP="00427453">
            <w:pPr>
              <w:pStyle w:val="Tekstpodstawowy"/>
              <w:spacing w:after="40"/>
              <w:jc w:val="center"/>
              <w:rPr>
                <w:rFonts w:cs="Arial"/>
                <w:sz w:val="20"/>
                <w:u w:val="single"/>
              </w:rPr>
            </w:pPr>
          </w:p>
        </w:tc>
      </w:tr>
      <w:tr w:rsidR="00E37F70" w:rsidRPr="00561716" w:rsidTr="005E3059">
        <w:trPr>
          <w:trHeight w:val="273"/>
        </w:trPr>
        <w:tc>
          <w:tcPr>
            <w:tcW w:w="5778" w:type="dxa"/>
          </w:tcPr>
          <w:p w:rsidR="00E37F70" w:rsidRPr="00561716" w:rsidRDefault="00E37F70" w:rsidP="00427453">
            <w:pPr>
              <w:pStyle w:val="Tekstpodstawowy"/>
              <w:spacing w:after="40"/>
              <w:jc w:val="center"/>
              <w:rPr>
                <w:rFonts w:cs="Arial"/>
                <w:sz w:val="20"/>
                <w:u w:val="single"/>
              </w:rPr>
            </w:pPr>
          </w:p>
        </w:tc>
        <w:tc>
          <w:tcPr>
            <w:tcW w:w="3799" w:type="dxa"/>
            <w:vAlign w:val="center"/>
          </w:tcPr>
          <w:p w:rsidR="00E37F70" w:rsidRPr="00561716" w:rsidRDefault="00E37F70" w:rsidP="00427453">
            <w:pPr>
              <w:pStyle w:val="Tekstpodstawowy"/>
              <w:spacing w:after="40"/>
              <w:jc w:val="center"/>
              <w:rPr>
                <w:rFonts w:cs="Arial"/>
                <w:b w:val="0"/>
                <w:sz w:val="20"/>
              </w:rPr>
            </w:pPr>
            <w:r w:rsidRPr="00561716">
              <w:rPr>
                <w:rFonts w:cs="Arial"/>
                <w:b w:val="0"/>
                <w:sz w:val="20"/>
              </w:rPr>
              <w:t>Kierownik Zamawiającego</w:t>
            </w:r>
          </w:p>
        </w:tc>
      </w:tr>
      <w:tr w:rsidR="00E37F70" w:rsidRPr="00561716" w:rsidTr="005E3059">
        <w:trPr>
          <w:trHeight w:val="273"/>
        </w:trPr>
        <w:tc>
          <w:tcPr>
            <w:tcW w:w="5778" w:type="dxa"/>
          </w:tcPr>
          <w:p w:rsidR="00E37F70" w:rsidRPr="00561716" w:rsidRDefault="00E37F70" w:rsidP="00427453">
            <w:pPr>
              <w:pStyle w:val="Tekstpodstawowy"/>
              <w:spacing w:after="40"/>
              <w:jc w:val="center"/>
              <w:rPr>
                <w:rFonts w:cs="Arial"/>
                <w:sz w:val="20"/>
                <w:u w:val="single"/>
              </w:rPr>
            </w:pPr>
          </w:p>
        </w:tc>
        <w:tc>
          <w:tcPr>
            <w:tcW w:w="3799" w:type="dxa"/>
            <w:vAlign w:val="center"/>
          </w:tcPr>
          <w:p w:rsidR="00E37F70" w:rsidRPr="00561716" w:rsidRDefault="00E37F70" w:rsidP="00B42079">
            <w:pPr>
              <w:spacing w:after="40"/>
              <w:jc w:val="center"/>
              <w:rPr>
                <w:rFonts w:ascii="Arial" w:hAnsi="Arial" w:cs="Arial"/>
                <w:b/>
                <w:sz w:val="20"/>
                <w:szCs w:val="20"/>
              </w:rPr>
            </w:pPr>
            <w:proofErr w:type="gramStart"/>
            <w:r w:rsidRPr="00561716">
              <w:rPr>
                <w:rFonts w:ascii="Arial" w:hAnsi="Arial" w:cs="Arial"/>
                <w:b/>
                <w:sz w:val="20"/>
                <w:szCs w:val="20"/>
              </w:rPr>
              <w:t>dnia</w:t>
            </w:r>
            <w:proofErr w:type="gramEnd"/>
            <w:r w:rsidRPr="00561716">
              <w:rPr>
                <w:rFonts w:ascii="Arial" w:hAnsi="Arial" w:cs="Arial"/>
                <w:b/>
                <w:sz w:val="20"/>
                <w:szCs w:val="20"/>
              </w:rPr>
              <w:t xml:space="preserve"> </w:t>
            </w:r>
            <w:r w:rsidR="00B42079">
              <w:rPr>
                <w:rFonts w:ascii="Arial" w:hAnsi="Arial" w:cs="Arial"/>
                <w:b/>
                <w:sz w:val="20"/>
                <w:szCs w:val="20"/>
              </w:rPr>
              <w:t>22.12.2020</w:t>
            </w:r>
            <w:proofErr w:type="gramStart"/>
            <w:r w:rsidR="00B42079">
              <w:rPr>
                <w:rFonts w:ascii="Arial" w:hAnsi="Arial" w:cs="Arial"/>
                <w:b/>
                <w:sz w:val="20"/>
                <w:szCs w:val="20"/>
              </w:rPr>
              <w:t>r</w:t>
            </w:r>
            <w:proofErr w:type="gramEnd"/>
            <w:r w:rsidR="00A6534A">
              <w:rPr>
                <w:rFonts w:ascii="Arial" w:hAnsi="Arial" w:cs="Arial"/>
                <w:b/>
                <w:sz w:val="20"/>
                <w:szCs w:val="20"/>
              </w:rPr>
              <w:t>.</w:t>
            </w:r>
          </w:p>
        </w:tc>
      </w:tr>
      <w:tr w:rsidR="00E37F70" w:rsidRPr="00561716" w:rsidTr="005E3059">
        <w:tc>
          <w:tcPr>
            <w:tcW w:w="5778" w:type="dxa"/>
          </w:tcPr>
          <w:p w:rsidR="00E37F70" w:rsidRDefault="00E37F70" w:rsidP="00144E1D">
            <w:pPr>
              <w:pStyle w:val="Tekstpodstawowy"/>
              <w:spacing w:after="40"/>
              <w:rPr>
                <w:rFonts w:cs="Arial"/>
                <w:sz w:val="20"/>
                <w:u w:val="single"/>
              </w:rPr>
            </w:pPr>
          </w:p>
          <w:p w:rsidR="00B22F08" w:rsidRDefault="00B22F08" w:rsidP="00144E1D">
            <w:pPr>
              <w:pStyle w:val="Tekstpodstawowy"/>
              <w:spacing w:after="40"/>
              <w:rPr>
                <w:rFonts w:cs="Arial"/>
                <w:sz w:val="20"/>
                <w:u w:val="single"/>
              </w:rPr>
            </w:pPr>
          </w:p>
          <w:p w:rsidR="00B22F08" w:rsidRDefault="00B22F08" w:rsidP="00144E1D">
            <w:pPr>
              <w:pStyle w:val="Tekstpodstawowy"/>
              <w:spacing w:after="40"/>
              <w:rPr>
                <w:rFonts w:cs="Arial"/>
                <w:sz w:val="20"/>
                <w:u w:val="single"/>
              </w:rPr>
            </w:pPr>
          </w:p>
          <w:p w:rsidR="00B22F08" w:rsidRDefault="00B22F08" w:rsidP="00144E1D">
            <w:pPr>
              <w:pStyle w:val="Tekstpodstawowy"/>
              <w:spacing w:after="40"/>
              <w:rPr>
                <w:rFonts w:cs="Arial"/>
                <w:sz w:val="20"/>
                <w:u w:val="single"/>
              </w:rPr>
            </w:pPr>
          </w:p>
          <w:p w:rsidR="00B22F08" w:rsidRPr="00561716" w:rsidRDefault="00B22F08" w:rsidP="00144E1D">
            <w:pPr>
              <w:pStyle w:val="Tekstpodstawowy"/>
              <w:spacing w:after="40"/>
              <w:rPr>
                <w:rFonts w:cs="Arial"/>
                <w:sz w:val="20"/>
                <w:u w:val="single"/>
              </w:rPr>
            </w:pPr>
          </w:p>
        </w:tc>
        <w:tc>
          <w:tcPr>
            <w:tcW w:w="3799" w:type="dxa"/>
          </w:tcPr>
          <w:p w:rsidR="00AA11A2" w:rsidRPr="00561716" w:rsidRDefault="00AA11A2" w:rsidP="00020571">
            <w:pPr>
              <w:pStyle w:val="Tekstpodstawowy"/>
              <w:spacing w:after="40"/>
              <w:rPr>
                <w:rFonts w:cs="Arial"/>
                <w:sz w:val="20"/>
                <w:u w:val="single"/>
              </w:rPr>
            </w:pPr>
          </w:p>
        </w:tc>
      </w:tr>
      <w:tr w:rsidR="00E37F70" w:rsidRPr="00561716" w:rsidTr="005E3059">
        <w:tc>
          <w:tcPr>
            <w:tcW w:w="5778" w:type="dxa"/>
          </w:tcPr>
          <w:p w:rsidR="00E37F70" w:rsidRPr="00561716" w:rsidRDefault="00E37F70" w:rsidP="00427453">
            <w:pPr>
              <w:pStyle w:val="Tekstpodstawowy"/>
              <w:spacing w:after="40"/>
              <w:rPr>
                <w:rFonts w:cs="Arial"/>
                <w:sz w:val="20"/>
                <w:u w:val="single"/>
              </w:rPr>
            </w:pPr>
          </w:p>
        </w:tc>
        <w:tc>
          <w:tcPr>
            <w:tcW w:w="3799" w:type="dxa"/>
          </w:tcPr>
          <w:p w:rsidR="00E37F70" w:rsidRPr="00561716" w:rsidRDefault="00E37F70" w:rsidP="00427453">
            <w:pPr>
              <w:pStyle w:val="Tekstpodstawowy"/>
              <w:spacing w:after="40"/>
              <w:jc w:val="center"/>
              <w:rPr>
                <w:rFonts w:cs="Arial"/>
                <w:sz w:val="20"/>
                <w:u w:val="single"/>
              </w:rPr>
            </w:pPr>
          </w:p>
        </w:tc>
      </w:tr>
      <w:tr w:rsidR="00E37F70" w:rsidRPr="00561716" w:rsidTr="005E3059">
        <w:tc>
          <w:tcPr>
            <w:tcW w:w="9577" w:type="dxa"/>
            <w:gridSpan w:val="2"/>
          </w:tcPr>
          <w:p w:rsidR="00E37F70" w:rsidRPr="00561716" w:rsidRDefault="00E37F70" w:rsidP="00561716">
            <w:pPr>
              <w:pStyle w:val="Tytu"/>
              <w:spacing w:after="40"/>
              <w:rPr>
                <w:rFonts w:cs="Arial"/>
                <w:b w:val="0"/>
                <w:sz w:val="18"/>
                <w:szCs w:val="18"/>
              </w:rPr>
            </w:pPr>
            <w:r w:rsidRPr="00561716">
              <w:rPr>
                <w:rFonts w:cs="Arial"/>
                <w:b w:val="0"/>
                <w:sz w:val="18"/>
                <w:szCs w:val="18"/>
              </w:rPr>
              <w:t xml:space="preserve">Zamawiający oczekuje, że Wykonawcy zapoznają się dokładnie z treścią niniejszej SIWZ. Wykonawca ponosi ryzyko niedostarczenia wszystkich wymaganych informacji i dokumentów, oraz przedłożenia oferty </w:t>
            </w:r>
            <w:proofErr w:type="gramStart"/>
            <w:r w:rsidRPr="00561716">
              <w:rPr>
                <w:rFonts w:cs="Arial"/>
                <w:b w:val="0"/>
                <w:sz w:val="18"/>
                <w:szCs w:val="18"/>
              </w:rPr>
              <w:t>nie odpowiadającej</w:t>
            </w:r>
            <w:proofErr w:type="gramEnd"/>
            <w:r w:rsidRPr="00561716">
              <w:rPr>
                <w:rFonts w:cs="Arial"/>
                <w:b w:val="0"/>
                <w:sz w:val="18"/>
                <w:szCs w:val="18"/>
              </w:rPr>
              <w:t xml:space="preserve"> wymaganiom określonym przez Zamawiającego.</w:t>
            </w:r>
          </w:p>
        </w:tc>
      </w:tr>
    </w:tbl>
    <w:p w:rsidR="00E37F70" w:rsidRPr="00561716" w:rsidRDefault="00E37F70" w:rsidP="00427453">
      <w:pPr>
        <w:pStyle w:val="Tytu"/>
        <w:spacing w:after="40"/>
        <w:jc w:val="both"/>
        <w:rPr>
          <w:rFonts w:cs="Arial"/>
          <w:sz w:val="20"/>
        </w:rPr>
        <w:sectPr w:rsidR="00E37F70" w:rsidRPr="00561716" w:rsidSect="00B42079">
          <w:headerReference w:type="default" r:id="rId8"/>
          <w:footerReference w:type="default" r:id="rId9"/>
          <w:pgSz w:w="11906" w:h="16838"/>
          <w:pgMar w:top="1417" w:right="1417" w:bottom="1417" w:left="1417" w:header="397" w:footer="708" w:gutter="0"/>
          <w:cols w:space="708"/>
          <w:docGrid w:linePitch="360"/>
        </w:sectPr>
      </w:pPr>
    </w:p>
    <w:p w:rsidR="006A7AAF" w:rsidRPr="006A7AAF" w:rsidRDefault="002760B1" w:rsidP="00B60CF2">
      <w:pPr>
        <w:pStyle w:val="Teksttreci20"/>
        <w:shd w:val="clear" w:color="auto" w:fill="auto"/>
        <w:tabs>
          <w:tab w:val="left" w:pos="142"/>
        </w:tabs>
        <w:spacing w:before="0" w:line="360" w:lineRule="auto"/>
        <w:ind w:firstLine="0"/>
        <w:jc w:val="left"/>
        <w:rPr>
          <w:rStyle w:val="Teksttreci8Exact"/>
          <w:rFonts w:ascii="Arial" w:hAnsi="Arial" w:cs="Arial"/>
          <w:b w:val="0"/>
          <w:bCs w:val="0"/>
        </w:rPr>
      </w:pPr>
      <w:r w:rsidRPr="002760B1">
        <w:rPr>
          <w:rFonts w:ascii="Arial" w:hAnsi="Arial" w:cs="Arial"/>
          <w:sz w:val="24"/>
          <w:szCs w:val="24"/>
          <w:lang w:bidi="pl-PL"/>
        </w:rPr>
        <w:lastRenderedPageBreak/>
        <w:pict>
          <v:shapetype id="_x0000_t202" coordsize="21600,21600" o:spt="202" path="m,l,21600r21600,l21600,xe">
            <v:stroke joinstyle="miter"/>
            <v:path gradientshapeok="t" o:connecttype="rect"/>
          </v:shapetype>
          <v:shape id="_x0000_s1027" type="#_x0000_t202" style="position:absolute;margin-left:-31.9pt;margin-top:-29.55pt;width:3.55pt;height:83.25pt;z-index:-251656192;mso-wrap-distance-left:5pt;mso-wrap-distance-right:23.05pt;mso-wrap-distance-bottom:355.4pt;mso-position-horizontal-relative:margin" filled="f" stroked="f">
            <v:textbox style="mso-next-textbox:#_x0000_s1027" inset="0,0,0,0">
              <w:txbxContent>
                <w:p w:rsidR="00B34D7A" w:rsidRDefault="00B34D7A"/>
              </w:txbxContent>
            </v:textbox>
            <w10:wrap type="square" side="right" anchorx="margin"/>
          </v:shape>
        </w:pict>
      </w:r>
      <w:r w:rsidR="008C0C5A" w:rsidRPr="00B60CF2">
        <w:rPr>
          <w:rStyle w:val="Teksttreci8Exact"/>
          <w:rFonts w:ascii="Arial" w:hAnsi="Arial" w:cs="Arial"/>
          <w:sz w:val="24"/>
          <w:szCs w:val="24"/>
        </w:rPr>
        <w:t>Rozdział I</w:t>
      </w:r>
      <w:r w:rsidR="00B217B5">
        <w:rPr>
          <w:rStyle w:val="Teksttreci8Exact"/>
          <w:rFonts w:ascii="Arial" w:hAnsi="Arial" w:cs="Arial"/>
        </w:rPr>
        <w:t xml:space="preserve">  </w:t>
      </w:r>
      <w:r w:rsidR="008C0C5A" w:rsidRPr="006A7AAF">
        <w:rPr>
          <w:rStyle w:val="Teksttreci8Exact"/>
          <w:rFonts w:ascii="Arial" w:hAnsi="Arial" w:cs="Arial"/>
        </w:rPr>
        <w:t xml:space="preserve"> </w:t>
      </w:r>
      <w:r w:rsidR="00B217B5">
        <w:rPr>
          <w:rStyle w:val="Teksttreci8Exact"/>
          <w:rFonts w:ascii="Arial" w:hAnsi="Arial" w:cs="Arial"/>
        </w:rPr>
        <w:t xml:space="preserve">  </w:t>
      </w:r>
      <w:r w:rsidR="008C0C5A" w:rsidRPr="006A7AAF">
        <w:rPr>
          <w:rFonts w:ascii="Arial" w:hAnsi="Arial" w:cs="Arial"/>
        </w:rPr>
        <w:t xml:space="preserve">Nazwa oraz adres zamawiającego </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II</w:t>
      </w:r>
      <w:r w:rsidRPr="006A7AAF">
        <w:rPr>
          <w:rStyle w:val="Teksttreci8Exact"/>
          <w:rFonts w:ascii="Arial" w:hAnsi="Arial" w:cs="Arial"/>
        </w:rPr>
        <w:t xml:space="preserve"> </w:t>
      </w:r>
      <w:r w:rsidR="00B217B5">
        <w:rPr>
          <w:rStyle w:val="Teksttreci8Exact"/>
          <w:rFonts w:ascii="Arial" w:hAnsi="Arial" w:cs="Arial"/>
        </w:rPr>
        <w:t xml:space="preserve">   </w:t>
      </w:r>
      <w:r w:rsidRPr="006A7AAF">
        <w:rPr>
          <w:rStyle w:val="Teksttreci8Exact"/>
          <w:rFonts w:ascii="Arial" w:hAnsi="Arial" w:cs="Arial"/>
          <w:b w:val="0"/>
        </w:rPr>
        <w:t>T</w:t>
      </w:r>
      <w:r w:rsidRPr="006A7AAF">
        <w:rPr>
          <w:rFonts w:ascii="Arial" w:hAnsi="Arial" w:cs="Arial"/>
        </w:rPr>
        <w:t xml:space="preserve">ryb udzielenia zamówienia </w:t>
      </w:r>
    </w:p>
    <w:p w:rsidR="00B60CF2"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III</w:t>
      </w:r>
      <w:r w:rsidRPr="006A7AAF">
        <w:rPr>
          <w:rStyle w:val="Teksttreci8Exact"/>
          <w:rFonts w:ascii="Arial" w:hAnsi="Arial" w:cs="Arial"/>
        </w:rPr>
        <w:t xml:space="preserve"> </w:t>
      </w:r>
      <w:r w:rsidR="00B217B5">
        <w:rPr>
          <w:rStyle w:val="Teksttreci8Exact"/>
          <w:rFonts w:ascii="Arial" w:hAnsi="Arial" w:cs="Arial"/>
        </w:rPr>
        <w:t xml:space="preserve">  </w:t>
      </w:r>
      <w:r w:rsidRPr="006A7AAF">
        <w:rPr>
          <w:rFonts w:ascii="Arial" w:hAnsi="Arial" w:cs="Arial"/>
        </w:rPr>
        <w:t>Opis przedmiotu zamówienia</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IV</w:t>
      </w:r>
      <w:r w:rsidRPr="006A7AAF">
        <w:rPr>
          <w:rStyle w:val="Teksttreci8Exact"/>
          <w:rFonts w:ascii="Arial" w:hAnsi="Arial" w:cs="Arial"/>
        </w:rPr>
        <w:t xml:space="preserve"> </w:t>
      </w:r>
      <w:r w:rsidR="00B217B5">
        <w:rPr>
          <w:rStyle w:val="Teksttreci8Exact"/>
          <w:rFonts w:ascii="Arial" w:hAnsi="Arial" w:cs="Arial"/>
        </w:rPr>
        <w:t xml:space="preserve">  </w:t>
      </w:r>
      <w:r w:rsidRPr="006A7AAF">
        <w:rPr>
          <w:rFonts w:ascii="Arial" w:hAnsi="Arial" w:cs="Arial"/>
        </w:rPr>
        <w:t>Termin wykonania zamówienia</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V</w:t>
      </w:r>
      <w:r w:rsidRPr="006A7AAF">
        <w:rPr>
          <w:rFonts w:ascii="Arial" w:hAnsi="Arial" w:cs="Arial"/>
        </w:rPr>
        <w:t xml:space="preserve"> </w:t>
      </w:r>
      <w:r w:rsidR="00B217B5">
        <w:rPr>
          <w:rFonts w:ascii="Arial" w:hAnsi="Arial" w:cs="Arial"/>
        </w:rPr>
        <w:t xml:space="preserve">   </w:t>
      </w:r>
      <w:r w:rsidR="00B60CF2">
        <w:rPr>
          <w:rFonts w:ascii="Arial" w:hAnsi="Arial" w:cs="Arial"/>
        </w:rPr>
        <w:t xml:space="preserve"> </w:t>
      </w:r>
      <w:r w:rsidRPr="006A7AAF">
        <w:rPr>
          <w:rFonts w:ascii="Arial" w:hAnsi="Arial" w:cs="Arial"/>
        </w:rPr>
        <w:t xml:space="preserve">Warunki udziału w postępowaniu oraz opis sposobu dokonywania oceny spełniania tych </w:t>
      </w:r>
      <w:r w:rsidR="00B217B5">
        <w:rPr>
          <w:rFonts w:ascii="Arial" w:hAnsi="Arial" w:cs="Arial"/>
        </w:rPr>
        <w:t xml:space="preserve">   </w:t>
      </w:r>
      <w:r w:rsidRPr="006A7AAF">
        <w:rPr>
          <w:rFonts w:ascii="Arial" w:hAnsi="Arial" w:cs="Arial"/>
        </w:rPr>
        <w:t>warunków</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Va</w:t>
      </w:r>
      <w:r w:rsidRPr="006A7AAF">
        <w:rPr>
          <w:rStyle w:val="Teksttreci8Exact"/>
          <w:rFonts w:ascii="Arial" w:hAnsi="Arial" w:cs="Arial"/>
        </w:rPr>
        <w:t xml:space="preserve"> </w:t>
      </w:r>
      <w:r w:rsidR="00B60CF2">
        <w:rPr>
          <w:rStyle w:val="Teksttreci8Exact"/>
          <w:rFonts w:ascii="Arial" w:hAnsi="Arial" w:cs="Arial"/>
        </w:rPr>
        <w:t xml:space="preserve">  </w:t>
      </w:r>
      <w:r w:rsidRPr="006A7AAF">
        <w:rPr>
          <w:rFonts w:ascii="Arial" w:hAnsi="Arial" w:cs="Arial"/>
        </w:rPr>
        <w:t xml:space="preserve">Podstawy wykluczenia, o których mowa w art. 24 ust. 5 ustawy Pzp </w:t>
      </w:r>
    </w:p>
    <w:p w:rsidR="008C0C5A" w:rsidRPr="006A7AAF" w:rsidRDefault="002760B1" w:rsidP="00B60CF2">
      <w:pPr>
        <w:tabs>
          <w:tab w:val="left" w:pos="142"/>
        </w:tabs>
        <w:spacing w:line="360" w:lineRule="auto"/>
        <w:rPr>
          <w:rFonts w:ascii="Arial" w:hAnsi="Arial" w:cs="Arial"/>
          <w:sz w:val="20"/>
          <w:szCs w:val="20"/>
        </w:rPr>
      </w:pPr>
      <w:r w:rsidRPr="002760B1">
        <w:rPr>
          <w:rFonts w:ascii="Arial" w:hAnsi="Arial" w:cs="Arial"/>
          <w:lang w:val="cs-CZ" w:bidi="pl-PL"/>
        </w:rPr>
        <w:pict>
          <v:shape id="_x0000_s1028" type="#_x0000_t202" style="position:absolute;margin-left:-35.45pt;margin-top:18.1pt;width:3.55pt;height:13.8pt;z-index:-251655168;mso-wrap-distance-left:5pt;mso-wrap-distance-top:138.85pt;mso-wrap-distance-right:21.6pt;mso-wrap-distance-bottom:314.45pt;mso-position-horizontal-relative:margin;mso-position-vertical-relative:text" filled="f" stroked="f">
            <v:textbox style="mso-fit-shape-to-text:t" inset="0,0,0,0">
              <w:txbxContent>
                <w:p w:rsidR="00B34D7A" w:rsidRPr="008C0C5A" w:rsidRDefault="00B34D7A" w:rsidP="008C0C5A"/>
              </w:txbxContent>
            </v:textbox>
            <w10:wrap type="square" side="right" anchorx="margin"/>
          </v:shape>
        </w:pict>
      </w:r>
      <w:r w:rsidR="008C0C5A" w:rsidRPr="00B60CF2">
        <w:rPr>
          <w:rStyle w:val="Teksttreci8Exact"/>
          <w:rFonts w:ascii="Arial" w:hAnsi="Arial" w:cs="Arial"/>
          <w:sz w:val="24"/>
          <w:szCs w:val="24"/>
        </w:rPr>
        <w:t>Rozdział VI</w:t>
      </w:r>
      <w:r w:rsidR="008C0C5A" w:rsidRPr="00B60CF2">
        <w:t xml:space="preserve"> </w:t>
      </w:r>
      <w:r w:rsidR="00B60CF2">
        <w:t xml:space="preserve">   </w:t>
      </w:r>
      <w:r w:rsidR="008C0C5A" w:rsidRPr="006A7AAF">
        <w:rPr>
          <w:rFonts w:ascii="Arial" w:hAnsi="Arial" w:cs="Arial"/>
          <w:sz w:val="20"/>
          <w:szCs w:val="20"/>
        </w:rPr>
        <w:t>Wykaz oświadczeń lub dokumentów, jakie mają dostarczyć wykonawcy w celu potwierdzenia spełniania warunków udziału w postępowaniu oraz brak podstaw wykluczenia</w:t>
      </w:r>
    </w:p>
    <w:p w:rsidR="008C0C5A" w:rsidRPr="006A7AAF" w:rsidRDefault="002760B1" w:rsidP="00B60CF2">
      <w:pPr>
        <w:tabs>
          <w:tab w:val="left" w:pos="142"/>
        </w:tabs>
        <w:spacing w:line="360" w:lineRule="auto"/>
        <w:rPr>
          <w:rFonts w:ascii="Arial" w:hAnsi="Arial" w:cs="Arial"/>
          <w:sz w:val="20"/>
          <w:szCs w:val="20"/>
        </w:rPr>
      </w:pPr>
      <w:r w:rsidRPr="002760B1">
        <w:rPr>
          <w:rFonts w:ascii="Arial" w:hAnsi="Arial" w:cs="Arial"/>
          <w:lang w:val="cs-CZ" w:bidi="pl-PL"/>
        </w:rPr>
        <w:pict>
          <v:shape id="_x0000_s1029" type="#_x0000_t202" style="position:absolute;margin-left:-37.5pt;margin-top:36.2pt;width:2.05pt;height:13.8pt;z-index:-251654144;mso-wrap-distance-left:5pt;mso-wrap-distance-top:177.65pt;mso-wrap-distance-right:17.05pt;mso-wrap-distance-bottom:132.9pt;mso-position-horizontal-relative:margin;mso-position-vertical-relative:text" filled="f" stroked="f">
            <v:textbox style="mso-fit-shape-to-text:t" inset="0,0,0,0">
              <w:txbxContent>
                <w:p w:rsidR="00B34D7A" w:rsidRPr="00DA4CD8" w:rsidRDefault="00B34D7A" w:rsidP="008C0C5A">
                  <w:pPr>
                    <w:rPr>
                      <w:rFonts w:ascii="Arial" w:hAnsi="Arial" w:cs="Arial"/>
                    </w:rPr>
                  </w:pPr>
                </w:p>
              </w:txbxContent>
            </v:textbox>
            <w10:wrap type="square" side="right" anchorx="margin"/>
          </v:shape>
        </w:pict>
      </w:r>
      <w:r w:rsidR="008C0C5A" w:rsidRPr="00B60CF2">
        <w:rPr>
          <w:rStyle w:val="Teksttreci8Exact"/>
          <w:rFonts w:ascii="Arial" w:hAnsi="Arial" w:cs="Arial"/>
          <w:sz w:val="24"/>
          <w:szCs w:val="24"/>
        </w:rPr>
        <w:t>Rozdział VII</w:t>
      </w:r>
      <w:r w:rsidR="008C0C5A" w:rsidRPr="006A7AAF">
        <w:rPr>
          <w:rStyle w:val="Teksttreci8Exact"/>
          <w:rFonts w:ascii="Arial" w:hAnsi="Arial" w:cs="Arial"/>
        </w:rPr>
        <w:t xml:space="preserve"> </w:t>
      </w:r>
      <w:r w:rsidR="00B60CF2">
        <w:rPr>
          <w:rStyle w:val="Teksttreci8Exact"/>
          <w:rFonts w:ascii="Arial" w:hAnsi="Arial" w:cs="Arial"/>
        </w:rPr>
        <w:t xml:space="preserve">   </w:t>
      </w:r>
      <w:r w:rsidR="008C0C5A" w:rsidRPr="006A7AAF">
        <w:rPr>
          <w:rFonts w:ascii="Arial" w:hAnsi="Arial" w:cs="Arial"/>
          <w:sz w:val="20"/>
          <w:szCs w:val="20"/>
        </w:rPr>
        <w:t xml:space="preserve">Informacje o sposobie porozumiewania się zamawiającego z wykonawcami oraz przekazywania oświadczeń lub dokumentów, a także wskazanie osób uprawnionych do porozumiewania się z wykonawcami </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VIII</w:t>
      </w:r>
      <w:r w:rsidRPr="006A7AAF">
        <w:rPr>
          <w:rStyle w:val="Teksttreci8Exact"/>
          <w:rFonts w:ascii="Arial" w:hAnsi="Arial" w:cs="Arial"/>
        </w:rPr>
        <w:t xml:space="preserve">  </w:t>
      </w:r>
      <w:r w:rsidR="00B60CF2">
        <w:rPr>
          <w:rFonts w:ascii="Arial" w:hAnsi="Arial" w:cs="Arial"/>
        </w:rPr>
        <w:t xml:space="preserve"> </w:t>
      </w:r>
      <w:r w:rsidRPr="006A7AAF">
        <w:rPr>
          <w:rFonts w:ascii="Arial" w:hAnsi="Arial" w:cs="Arial"/>
        </w:rPr>
        <w:t xml:space="preserve">Wymagania dotyczące wadium </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IX</w:t>
      </w:r>
      <w:r w:rsidRPr="006A7AAF">
        <w:rPr>
          <w:rStyle w:val="Teksttreci8Exact"/>
          <w:rFonts w:ascii="Arial" w:hAnsi="Arial" w:cs="Arial"/>
        </w:rPr>
        <w:t xml:space="preserve"> </w:t>
      </w:r>
      <w:r w:rsidR="00B60CF2">
        <w:rPr>
          <w:rStyle w:val="Teksttreci8Exact"/>
          <w:rFonts w:ascii="Arial" w:hAnsi="Arial" w:cs="Arial"/>
        </w:rPr>
        <w:t xml:space="preserve">     </w:t>
      </w:r>
      <w:r w:rsidRPr="006A7AAF">
        <w:rPr>
          <w:rFonts w:ascii="Arial" w:hAnsi="Arial" w:cs="Arial"/>
        </w:rPr>
        <w:t>Termin związania ofertą</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X</w:t>
      </w:r>
      <w:r w:rsidRPr="006A7AAF">
        <w:rPr>
          <w:rStyle w:val="Teksttreci8Exact"/>
          <w:rFonts w:ascii="Arial" w:hAnsi="Arial" w:cs="Arial"/>
        </w:rPr>
        <w:t xml:space="preserve"> </w:t>
      </w:r>
      <w:r w:rsidR="00B60CF2">
        <w:rPr>
          <w:rStyle w:val="Teksttreci8Exact"/>
          <w:rFonts w:ascii="Arial" w:hAnsi="Arial" w:cs="Arial"/>
        </w:rPr>
        <w:t xml:space="preserve">      </w:t>
      </w:r>
      <w:r w:rsidRPr="006A7AAF">
        <w:rPr>
          <w:rFonts w:ascii="Arial" w:hAnsi="Arial" w:cs="Arial"/>
        </w:rPr>
        <w:t>Opis sposobu przygotowywania ofert</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6A7AAF">
        <w:rPr>
          <w:rFonts w:ascii="Arial" w:hAnsi="Arial" w:cs="Arial"/>
        </w:rPr>
        <w:t xml:space="preserve"> </w:t>
      </w:r>
      <w:r w:rsidRPr="00B60CF2">
        <w:rPr>
          <w:rStyle w:val="Teksttreci8Exact"/>
          <w:rFonts w:ascii="Arial" w:hAnsi="Arial" w:cs="Arial"/>
          <w:sz w:val="24"/>
          <w:szCs w:val="24"/>
        </w:rPr>
        <w:t>Rozdział XI</w:t>
      </w:r>
      <w:r w:rsidRPr="006A7AAF">
        <w:rPr>
          <w:rStyle w:val="Teksttreci8Exact"/>
          <w:rFonts w:ascii="Arial" w:hAnsi="Arial" w:cs="Arial"/>
        </w:rPr>
        <w:t xml:space="preserve"> </w:t>
      </w:r>
      <w:r w:rsidR="00B60CF2">
        <w:rPr>
          <w:rStyle w:val="Teksttreci8Exact"/>
          <w:rFonts w:ascii="Arial" w:hAnsi="Arial" w:cs="Arial"/>
        </w:rPr>
        <w:t xml:space="preserve">    </w:t>
      </w:r>
      <w:r w:rsidRPr="006A7AAF">
        <w:rPr>
          <w:rFonts w:ascii="Arial" w:hAnsi="Arial" w:cs="Arial"/>
        </w:rPr>
        <w:t xml:space="preserve">Miejsce oraz termin składania i otwarcia ofert </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XII</w:t>
      </w:r>
      <w:r w:rsidRPr="006A7AAF">
        <w:rPr>
          <w:rStyle w:val="Teksttreci8Exact"/>
          <w:rFonts w:ascii="Arial" w:hAnsi="Arial" w:cs="Arial"/>
        </w:rPr>
        <w:t xml:space="preserve"> </w:t>
      </w:r>
      <w:r w:rsidR="00B60CF2">
        <w:rPr>
          <w:rFonts w:ascii="Arial" w:hAnsi="Arial" w:cs="Arial"/>
        </w:rPr>
        <w:t xml:space="preserve">    </w:t>
      </w:r>
      <w:r w:rsidRPr="006A7AAF">
        <w:rPr>
          <w:rFonts w:ascii="Arial" w:hAnsi="Arial" w:cs="Arial"/>
        </w:rPr>
        <w:t>Opis sposobu obliczenia ceny</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XIII</w:t>
      </w:r>
      <w:r w:rsidRPr="006A7AAF">
        <w:rPr>
          <w:rFonts w:ascii="Arial" w:hAnsi="Arial" w:cs="Arial"/>
        </w:rPr>
        <w:t xml:space="preserve"> </w:t>
      </w:r>
      <w:r w:rsidR="00B60CF2">
        <w:rPr>
          <w:rFonts w:ascii="Arial" w:hAnsi="Arial" w:cs="Arial"/>
        </w:rPr>
        <w:t xml:space="preserve">  </w:t>
      </w:r>
      <w:r w:rsidRPr="006A7AAF">
        <w:rPr>
          <w:rFonts w:ascii="Arial" w:hAnsi="Arial" w:cs="Arial"/>
        </w:rPr>
        <w:t>Opis kryteriów, którymi zamawiający będzie się kierował przy wyborze oferty, wraz z podaniem znaczenia tych kryteriów i sposobu oceny ofert</w:t>
      </w:r>
    </w:p>
    <w:p w:rsidR="006A7AAF" w:rsidRDefault="008C0C5A" w:rsidP="00B60CF2">
      <w:pPr>
        <w:tabs>
          <w:tab w:val="left" w:pos="142"/>
        </w:tabs>
        <w:spacing w:line="360" w:lineRule="auto"/>
        <w:rPr>
          <w:rFonts w:ascii="Arial" w:hAnsi="Arial" w:cs="Arial"/>
          <w:sz w:val="20"/>
          <w:szCs w:val="20"/>
        </w:rPr>
      </w:pPr>
      <w:r w:rsidRPr="00B60CF2">
        <w:rPr>
          <w:rStyle w:val="Teksttreci8Exact"/>
          <w:rFonts w:ascii="Arial" w:hAnsi="Arial" w:cs="Arial"/>
          <w:sz w:val="24"/>
          <w:szCs w:val="24"/>
        </w:rPr>
        <w:t>Rozdział XIV</w:t>
      </w:r>
      <w:r w:rsidRPr="006A7AAF">
        <w:rPr>
          <w:rStyle w:val="Teksttreci8Exact"/>
          <w:rFonts w:ascii="Arial" w:hAnsi="Arial" w:cs="Arial"/>
        </w:rPr>
        <w:t xml:space="preserve"> </w:t>
      </w:r>
      <w:r w:rsidR="00B60CF2">
        <w:rPr>
          <w:rFonts w:ascii="Arial" w:hAnsi="Arial" w:cs="Arial"/>
          <w:sz w:val="20"/>
          <w:szCs w:val="20"/>
        </w:rPr>
        <w:t xml:space="preserve">   </w:t>
      </w:r>
      <w:r w:rsidRPr="006A7AAF">
        <w:rPr>
          <w:rFonts w:ascii="Arial" w:hAnsi="Arial" w:cs="Arial"/>
          <w:sz w:val="20"/>
          <w:szCs w:val="20"/>
        </w:rPr>
        <w:t>Informacje o formalnościach, jakie powinny zost</w:t>
      </w:r>
      <w:r w:rsidR="006A7AAF">
        <w:rPr>
          <w:rFonts w:ascii="Arial" w:hAnsi="Arial" w:cs="Arial"/>
          <w:sz w:val="20"/>
          <w:szCs w:val="20"/>
        </w:rPr>
        <w:t xml:space="preserve">ać dopełnione po wyborze oferty </w:t>
      </w:r>
      <w:r w:rsidRPr="006A7AAF">
        <w:rPr>
          <w:rFonts w:ascii="Arial" w:hAnsi="Arial" w:cs="Arial"/>
          <w:sz w:val="20"/>
          <w:szCs w:val="20"/>
        </w:rPr>
        <w:t>w celu zawarcia umowy w sprawie zamówienia publicznego</w:t>
      </w:r>
    </w:p>
    <w:p w:rsidR="008C0C5A" w:rsidRPr="006A7AAF" w:rsidRDefault="002760B1" w:rsidP="00B60CF2">
      <w:pPr>
        <w:tabs>
          <w:tab w:val="left" w:pos="142"/>
        </w:tabs>
        <w:spacing w:line="360" w:lineRule="auto"/>
        <w:rPr>
          <w:rFonts w:ascii="Arial" w:hAnsi="Arial" w:cs="Arial"/>
          <w:sz w:val="20"/>
          <w:szCs w:val="20"/>
        </w:rPr>
      </w:pPr>
      <w:r w:rsidRPr="002760B1">
        <w:rPr>
          <w:rFonts w:ascii="Arial" w:hAnsi="Arial" w:cs="Arial"/>
          <w:lang w:val="cs-CZ" w:bidi="pl-PL"/>
        </w:rPr>
        <w:pict>
          <v:shape id="_x0000_s1030" type="#_x0000_t202" style="position:absolute;margin-left:-38.95pt;margin-top:33.05pt;width:3.55pt;height:27.85pt;z-index:-251653120;mso-wrap-distance-left:5pt;mso-wrap-distance-top:360.75pt;mso-wrap-distance-right:10.55pt;mso-wrap-distance-bottom:46.9pt;mso-position-horizontal-relative:margin;mso-position-vertical-relative:text" filled="f" stroked="f">
            <v:textbox style="mso-fit-shape-to-text:t" inset="0,0,0,0">
              <w:txbxContent>
                <w:p w:rsidR="00B34D7A" w:rsidRPr="005433A4" w:rsidRDefault="00B34D7A" w:rsidP="008C0C5A">
                  <w:pPr>
                    <w:spacing w:line="557" w:lineRule="exact"/>
                    <w:rPr>
                      <w:rFonts w:ascii="Arial" w:hAnsi="Arial" w:cs="Arial"/>
                    </w:rPr>
                  </w:pPr>
                </w:p>
              </w:txbxContent>
            </v:textbox>
            <w10:wrap type="square" side="right" anchorx="margin"/>
          </v:shape>
        </w:pict>
      </w:r>
      <w:r w:rsidR="008C0C5A" w:rsidRPr="00B60CF2">
        <w:rPr>
          <w:rStyle w:val="Teksttreci8Exact"/>
          <w:rFonts w:ascii="Arial" w:hAnsi="Arial" w:cs="Arial"/>
          <w:sz w:val="24"/>
          <w:szCs w:val="24"/>
        </w:rPr>
        <w:t>Rozdział XV</w:t>
      </w:r>
      <w:r w:rsidR="008C0C5A" w:rsidRPr="006A7AAF">
        <w:rPr>
          <w:rStyle w:val="Teksttreci8Exact"/>
          <w:rFonts w:ascii="Arial" w:hAnsi="Arial" w:cs="Arial"/>
        </w:rPr>
        <w:t xml:space="preserve"> </w:t>
      </w:r>
      <w:r w:rsidR="00B60CF2">
        <w:rPr>
          <w:rFonts w:ascii="Arial" w:hAnsi="Arial" w:cs="Arial"/>
          <w:sz w:val="20"/>
          <w:szCs w:val="20"/>
        </w:rPr>
        <w:t xml:space="preserve">    </w:t>
      </w:r>
      <w:r w:rsidR="008C0C5A" w:rsidRPr="006A7AAF">
        <w:rPr>
          <w:rFonts w:ascii="Arial" w:hAnsi="Arial" w:cs="Arial"/>
          <w:sz w:val="20"/>
          <w:szCs w:val="20"/>
        </w:rPr>
        <w:t>Wymagania dotyczące zabezpieczenia należytego wykonania umowy</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XVI</w:t>
      </w:r>
      <w:r w:rsidRPr="006A7AAF">
        <w:rPr>
          <w:rFonts w:ascii="Arial" w:hAnsi="Arial" w:cs="Arial"/>
        </w:rPr>
        <w:t xml:space="preserve"> </w:t>
      </w:r>
      <w:r w:rsidR="00B60CF2">
        <w:rPr>
          <w:rFonts w:ascii="Arial" w:hAnsi="Arial" w:cs="Arial"/>
        </w:rPr>
        <w:t xml:space="preserve">   </w:t>
      </w:r>
      <w:r w:rsidRPr="006A7AAF">
        <w:rPr>
          <w:rFonts w:ascii="Arial" w:hAnsi="Arial" w:cs="Arial"/>
        </w:rPr>
        <w:t>Istotne dla stron postanowienia, które zostaną wprowadzone do treści zawieranej umowy w sprawie zamówienia publicznego, ogólne warunki umowy albo wzór umowy, jeżeli  zamawiający wymaga od wykonawcy, aby zawarł z nim umowę</w:t>
      </w:r>
      <w:r w:rsidR="00B217B5">
        <w:rPr>
          <w:rFonts w:ascii="Arial" w:hAnsi="Arial" w:cs="Arial"/>
        </w:rPr>
        <w:t xml:space="preserve"> </w:t>
      </w:r>
      <w:r w:rsidRPr="006A7AAF">
        <w:rPr>
          <w:rFonts w:ascii="Arial" w:hAnsi="Arial" w:cs="Arial"/>
        </w:rPr>
        <w:t>w sprawie zamówienia publicznego na takich warunkach</w:t>
      </w:r>
    </w:p>
    <w:p w:rsidR="008C0C5A" w:rsidRPr="006A7AAF" w:rsidRDefault="008C0C5A" w:rsidP="00B60CF2">
      <w:pPr>
        <w:pStyle w:val="Teksttreci20"/>
        <w:shd w:val="clear" w:color="auto" w:fill="auto"/>
        <w:tabs>
          <w:tab w:val="left" w:pos="142"/>
        </w:tabs>
        <w:spacing w:before="0" w:line="360" w:lineRule="auto"/>
        <w:ind w:firstLine="0"/>
        <w:jc w:val="left"/>
        <w:rPr>
          <w:rFonts w:ascii="Arial" w:hAnsi="Arial" w:cs="Arial"/>
        </w:rPr>
      </w:pPr>
      <w:r w:rsidRPr="00B60CF2">
        <w:rPr>
          <w:rStyle w:val="Teksttreci8Exact"/>
          <w:rFonts w:ascii="Arial" w:hAnsi="Arial" w:cs="Arial"/>
          <w:sz w:val="24"/>
          <w:szCs w:val="24"/>
        </w:rPr>
        <w:t>Rozdział XVII</w:t>
      </w:r>
      <w:r w:rsidRPr="006A7AAF">
        <w:rPr>
          <w:rStyle w:val="Teksttreci8Exact"/>
          <w:rFonts w:ascii="Arial" w:hAnsi="Arial" w:cs="Arial"/>
        </w:rPr>
        <w:t xml:space="preserve"> </w:t>
      </w:r>
      <w:r w:rsidR="00B60CF2">
        <w:rPr>
          <w:rFonts w:ascii="Arial" w:hAnsi="Arial" w:cs="Arial"/>
        </w:rPr>
        <w:t xml:space="preserve">   </w:t>
      </w:r>
      <w:r w:rsidRPr="006A7AAF">
        <w:rPr>
          <w:rFonts w:ascii="Arial" w:hAnsi="Arial" w:cs="Arial"/>
        </w:rPr>
        <w:t>Pouczenie o środkach ochrony prawnej przysługujących wykonawcy w toku postpowania o udzielenie zamówienia</w:t>
      </w:r>
    </w:p>
    <w:p w:rsidR="008C0C5A" w:rsidRPr="00B217B5" w:rsidRDefault="008C0C5A" w:rsidP="00B60CF2">
      <w:pPr>
        <w:tabs>
          <w:tab w:val="left" w:pos="142"/>
        </w:tabs>
        <w:spacing w:line="360" w:lineRule="auto"/>
        <w:rPr>
          <w:rFonts w:ascii="Arial" w:hAnsi="Arial" w:cs="Arial"/>
          <w:sz w:val="20"/>
          <w:szCs w:val="20"/>
        </w:rPr>
      </w:pPr>
      <w:r w:rsidRPr="00B60CF2">
        <w:rPr>
          <w:rStyle w:val="Teksttreci8Exact"/>
          <w:rFonts w:ascii="Arial" w:hAnsi="Arial" w:cs="Arial"/>
          <w:sz w:val="24"/>
          <w:szCs w:val="24"/>
        </w:rPr>
        <w:t>Rozdział XVIII</w:t>
      </w:r>
      <w:r w:rsidR="006A7AAF">
        <w:rPr>
          <w:rStyle w:val="Teksttreci8Exact"/>
          <w:rFonts w:ascii="Arial" w:hAnsi="Arial" w:cs="Arial"/>
        </w:rPr>
        <w:t xml:space="preserve"> </w:t>
      </w:r>
      <w:r w:rsidR="00B60CF2">
        <w:rPr>
          <w:rStyle w:val="Teksttreci8Exact"/>
          <w:rFonts w:ascii="Arial" w:hAnsi="Arial" w:cs="Arial"/>
        </w:rPr>
        <w:t xml:space="preserve"> </w:t>
      </w:r>
      <w:r w:rsidRPr="006A7AAF">
        <w:rPr>
          <w:rFonts w:ascii="Arial" w:hAnsi="Arial" w:cs="Arial"/>
          <w:sz w:val="20"/>
          <w:szCs w:val="20"/>
        </w:rPr>
        <w:t>Obowiązek informacyjny wynikający z rozporządzenia Parlamentu Europejskiego</w:t>
      </w:r>
      <w:r w:rsidR="006A7AAF">
        <w:rPr>
          <w:rFonts w:ascii="Arial" w:hAnsi="Arial" w:cs="Arial"/>
          <w:sz w:val="20"/>
          <w:szCs w:val="20"/>
        </w:rPr>
        <w:t xml:space="preserve"> </w:t>
      </w:r>
      <w:r w:rsidRPr="006A7AAF">
        <w:rPr>
          <w:rFonts w:ascii="Arial" w:hAnsi="Arial" w:cs="Arial"/>
          <w:sz w:val="20"/>
          <w:szCs w:val="20"/>
        </w:rPr>
        <w:t>i Rady (UE) 2016/679 z dnia 27 kwietnia 2016r. w sprawie ochrony osób fizycznych w związku z przetwarzaniem danych osobowych i w sprawie swobodnego przepływu takich danych oraz uchylenia dyrektywy 95/46/WE (ogólne rozporządzenie o ochronie danych, Dz. Urz. UEL 2016.119.1)</w:t>
      </w:r>
      <w:r w:rsidR="00B217B5">
        <w:rPr>
          <w:rFonts w:ascii="Arial" w:hAnsi="Arial" w:cs="Arial"/>
          <w:sz w:val="20"/>
          <w:szCs w:val="20"/>
        </w:rPr>
        <w:t xml:space="preserve">  </w:t>
      </w:r>
    </w:p>
    <w:p w:rsidR="008C0C5A" w:rsidRPr="005433A4" w:rsidRDefault="008C0C5A" w:rsidP="00B60CF2">
      <w:pPr>
        <w:pStyle w:val="Teksttreci20"/>
        <w:shd w:val="clear" w:color="auto" w:fill="auto"/>
        <w:spacing w:before="0" w:line="274" w:lineRule="exact"/>
        <w:ind w:left="567" w:firstLine="0"/>
        <w:jc w:val="left"/>
        <w:rPr>
          <w:rFonts w:ascii="Arial" w:hAnsi="Arial" w:cs="Arial"/>
          <w:b/>
        </w:rPr>
      </w:pPr>
      <w:r w:rsidRPr="005433A4">
        <w:rPr>
          <w:rFonts w:ascii="Arial" w:hAnsi="Arial" w:cs="Arial"/>
          <w:b/>
        </w:rPr>
        <w:t>Integralną częścią niniejszej SIWZ stanowią:</w:t>
      </w:r>
    </w:p>
    <w:p w:rsidR="008C0C5A" w:rsidRPr="005433A4" w:rsidRDefault="008C0C5A" w:rsidP="00B60CF2">
      <w:pPr>
        <w:pStyle w:val="Teksttreci20"/>
        <w:shd w:val="clear" w:color="auto" w:fill="auto"/>
        <w:spacing w:before="0" w:line="274" w:lineRule="exact"/>
        <w:ind w:left="2127" w:hanging="1560"/>
        <w:jc w:val="left"/>
        <w:rPr>
          <w:rFonts w:ascii="Arial" w:hAnsi="Arial" w:cs="Arial"/>
          <w:b/>
        </w:rPr>
      </w:pPr>
      <w:r w:rsidRPr="005433A4">
        <w:rPr>
          <w:rFonts w:ascii="Arial" w:hAnsi="Arial" w:cs="Arial"/>
          <w:b/>
        </w:rPr>
        <w:t>Załącznik</w:t>
      </w:r>
      <w:r>
        <w:rPr>
          <w:rFonts w:ascii="Arial" w:hAnsi="Arial" w:cs="Arial"/>
          <w:b/>
        </w:rPr>
        <w:t>i</w:t>
      </w:r>
      <w:r w:rsidRPr="005433A4">
        <w:rPr>
          <w:rFonts w:ascii="Arial" w:hAnsi="Arial" w:cs="Arial"/>
          <w:b/>
        </w:rPr>
        <w:t xml:space="preserve"> nr</w:t>
      </w:r>
      <w:r>
        <w:rPr>
          <w:rFonts w:ascii="Arial" w:hAnsi="Arial" w:cs="Arial"/>
          <w:b/>
        </w:rPr>
        <w:t xml:space="preserve"> </w:t>
      </w:r>
      <w:r w:rsidRPr="005433A4">
        <w:rPr>
          <w:rFonts w:ascii="Arial" w:hAnsi="Arial" w:cs="Arial"/>
          <w:b/>
        </w:rPr>
        <w:t>1</w:t>
      </w:r>
      <w:r w:rsidR="00B60CF2">
        <w:rPr>
          <w:rFonts w:ascii="Arial" w:hAnsi="Arial" w:cs="Arial"/>
          <w:b/>
        </w:rPr>
        <w:t xml:space="preserve">  </w:t>
      </w:r>
      <w:r w:rsidRPr="005433A4">
        <w:rPr>
          <w:rFonts w:ascii="Arial" w:hAnsi="Arial" w:cs="Arial"/>
          <w:b/>
        </w:rPr>
        <w:t>- Szczegółowy opis przedmiotu zamówienia, wymagane</w:t>
      </w:r>
      <w:r w:rsidR="00B60CF2">
        <w:rPr>
          <w:rFonts w:ascii="Arial" w:hAnsi="Arial" w:cs="Arial"/>
          <w:b/>
        </w:rPr>
        <w:t xml:space="preserve"> </w:t>
      </w:r>
      <w:r>
        <w:rPr>
          <w:rFonts w:ascii="Arial" w:hAnsi="Arial" w:cs="Arial"/>
          <w:b/>
        </w:rPr>
        <w:t xml:space="preserve">parametry odpowiednio dla </w:t>
      </w:r>
      <w:r w:rsidR="00B60CF2">
        <w:rPr>
          <w:rFonts w:ascii="Arial" w:hAnsi="Arial" w:cs="Arial"/>
          <w:b/>
        </w:rPr>
        <w:t xml:space="preserve">   </w:t>
      </w:r>
      <w:r>
        <w:rPr>
          <w:rFonts w:ascii="Arial" w:hAnsi="Arial" w:cs="Arial"/>
          <w:b/>
        </w:rPr>
        <w:t>pakietów</w:t>
      </w:r>
      <w:r w:rsidR="00B60CF2">
        <w:rPr>
          <w:rFonts w:ascii="Arial" w:hAnsi="Arial" w:cs="Arial"/>
          <w:b/>
        </w:rPr>
        <w:t xml:space="preserve"> nr </w:t>
      </w:r>
      <w:r>
        <w:rPr>
          <w:rFonts w:ascii="Arial" w:hAnsi="Arial" w:cs="Arial"/>
          <w:b/>
        </w:rPr>
        <w:t xml:space="preserve"> </w:t>
      </w:r>
      <w:r w:rsidR="00B60CF2">
        <w:rPr>
          <w:rFonts w:ascii="Arial" w:hAnsi="Arial" w:cs="Arial"/>
          <w:b/>
        </w:rPr>
        <w:t xml:space="preserve">1 oraz </w:t>
      </w:r>
      <w:r w:rsidR="00B217B5">
        <w:rPr>
          <w:rFonts w:ascii="Arial" w:hAnsi="Arial" w:cs="Arial"/>
          <w:b/>
        </w:rPr>
        <w:t xml:space="preserve"> 2</w:t>
      </w:r>
      <w:r w:rsidR="00076E8C">
        <w:rPr>
          <w:rFonts w:ascii="Arial" w:hAnsi="Arial" w:cs="Arial"/>
          <w:b/>
        </w:rPr>
        <w:t xml:space="preserve"> (str od 3 do 5 SIWZ)</w:t>
      </w:r>
    </w:p>
    <w:p w:rsidR="008C0C5A" w:rsidRPr="005433A4" w:rsidRDefault="008C0C5A" w:rsidP="00B60CF2">
      <w:pPr>
        <w:pStyle w:val="Teksttreci20"/>
        <w:shd w:val="clear" w:color="auto" w:fill="auto"/>
        <w:spacing w:before="0" w:line="274" w:lineRule="exact"/>
        <w:ind w:left="567" w:firstLine="0"/>
        <w:jc w:val="left"/>
        <w:rPr>
          <w:rFonts w:ascii="Arial" w:hAnsi="Arial" w:cs="Arial"/>
          <w:b/>
        </w:rPr>
      </w:pPr>
      <w:r w:rsidRPr="005433A4">
        <w:rPr>
          <w:rFonts w:ascii="Arial" w:hAnsi="Arial" w:cs="Arial"/>
          <w:b/>
        </w:rPr>
        <w:t>Załącznik nr 2</w:t>
      </w:r>
      <w:r>
        <w:rPr>
          <w:rFonts w:ascii="Arial" w:hAnsi="Arial" w:cs="Arial"/>
          <w:b/>
        </w:rPr>
        <w:t xml:space="preserve"> </w:t>
      </w:r>
      <w:r w:rsidRPr="005433A4">
        <w:rPr>
          <w:rFonts w:ascii="Arial" w:hAnsi="Arial" w:cs="Arial"/>
          <w:b/>
        </w:rPr>
        <w:t>- Wzór formularza ofertowego</w:t>
      </w:r>
    </w:p>
    <w:p w:rsidR="008C0C5A" w:rsidRPr="005433A4" w:rsidRDefault="008C0C5A" w:rsidP="00B60CF2">
      <w:pPr>
        <w:pStyle w:val="Teksttreci20"/>
        <w:shd w:val="clear" w:color="auto" w:fill="auto"/>
        <w:spacing w:before="0" w:line="274" w:lineRule="exact"/>
        <w:ind w:left="2127" w:hanging="1560"/>
        <w:jc w:val="left"/>
        <w:rPr>
          <w:rFonts w:ascii="Arial" w:hAnsi="Arial" w:cs="Arial"/>
          <w:b/>
        </w:rPr>
      </w:pPr>
      <w:r w:rsidRPr="005433A4">
        <w:rPr>
          <w:rFonts w:ascii="Arial" w:hAnsi="Arial" w:cs="Arial"/>
          <w:b/>
        </w:rPr>
        <w:t>Załącznik nr 3</w:t>
      </w:r>
      <w:r>
        <w:rPr>
          <w:rFonts w:ascii="Arial" w:hAnsi="Arial" w:cs="Arial"/>
          <w:b/>
        </w:rPr>
        <w:t xml:space="preserve"> </w:t>
      </w:r>
      <w:r w:rsidRPr="005433A4">
        <w:rPr>
          <w:rFonts w:ascii="Arial" w:hAnsi="Arial" w:cs="Arial"/>
          <w:b/>
        </w:rPr>
        <w:t>- Oświadczenie wykonawcy składane na podstawie art.25a ust.1 ustawy Pzp</w:t>
      </w:r>
      <w:r>
        <w:rPr>
          <w:rFonts w:ascii="Arial" w:hAnsi="Arial" w:cs="Arial"/>
          <w:b/>
        </w:rPr>
        <w:t xml:space="preserve"> </w:t>
      </w:r>
      <w:r w:rsidRPr="005433A4">
        <w:rPr>
          <w:rFonts w:ascii="Arial" w:hAnsi="Arial" w:cs="Arial"/>
          <w:b/>
        </w:rPr>
        <w:t>(formularz JEDZ)</w:t>
      </w:r>
    </w:p>
    <w:p w:rsidR="008C0C5A" w:rsidRDefault="008C0C5A" w:rsidP="00B60CF2">
      <w:pPr>
        <w:pStyle w:val="Teksttreci20"/>
        <w:shd w:val="clear" w:color="auto" w:fill="auto"/>
        <w:spacing w:before="0" w:line="274" w:lineRule="exact"/>
        <w:ind w:left="567" w:firstLine="0"/>
        <w:jc w:val="left"/>
        <w:rPr>
          <w:rFonts w:ascii="Arial" w:hAnsi="Arial" w:cs="Arial"/>
          <w:b/>
        </w:rPr>
      </w:pPr>
      <w:r>
        <w:rPr>
          <w:rFonts w:ascii="Arial" w:hAnsi="Arial" w:cs="Arial"/>
          <w:b/>
        </w:rPr>
        <w:t xml:space="preserve">Załącznik nr 4 -  Projekt umowy </w:t>
      </w:r>
    </w:p>
    <w:p w:rsidR="008C0C5A" w:rsidRDefault="00D34535" w:rsidP="00B60CF2">
      <w:pPr>
        <w:pStyle w:val="Teksttreci20"/>
        <w:shd w:val="clear" w:color="auto" w:fill="auto"/>
        <w:spacing w:before="0" w:line="274" w:lineRule="exact"/>
        <w:ind w:left="567" w:firstLine="0"/>
        <w:jc w:val="left"/>
        <w:rPr>
          <w:rFonts w:ascii="Arial" w:hAnsi="Arial" w:cs="Arial"/>
          <w:b/>
        </w:rPr>
      </w:pPr>
      <w:r>
        <w:rPr>
          <w:rFonts w:ascii="Arial" w:hAnsi="Arial" w:cs="Arial"/>
          <w:b/>
        </w:rPr>
        <w:t xml:space="preserve"> </w:t>
      </w:r>
      <w:r w:rsidR="008C0C5A" w:rsidRPr="005433A4">
        <w:rPr>
          <w:rFonts w:ascii="Arial" w:hAnsi="Arial" w:cs="Arial"/>
          <w:b/>
        </w:rPr>
        <w:t>Załącznik nr 5</w:t>
      </w:r>
      <w:r w:rsidR="008C0C5A">
        <w:rPr>
          <w:rFonts w:ascii="Arial" w:hAnsi="Arial" w:cs="Arial"/>
          <w:b/>
        </w:rPr>
        <w:t xml:space="preserve"> </w:t>
      </w:r>
      <w:r w:rsidR="008C0C5A" w:rsidRPr="005433A4">
        <w:rPr>
          <w:rFonts w:ascii="Arial" w:hAnsi="Arial" w:cs="Arial"/>
          <w:b/>
        </w:rPr>
        <w:t xml:space="preserve">- Oświadczenia wykonawcy o braku podstaw wykluczeni- art.24 ust.1pkt 15 i </w:t>
      </w:r>
      <w:r w:rsidR="00B217B5">
        <w:rPr>
          <w:rFonts w:ascii="Arial" w:hAnsi="Arial" w:cs="Arial"/>
          <w:b/>
        </w:rPr>
        <w:t xml:space="preserve"> </w:t>
      </w:r>
      <w:r w:rsidR="008C0C5A" w:rsidRPr="005433A4">
        <w:rPr>
          <w:rFonts w:ascii="Arial" w:hAnsi="Arial" w:cs="Arial"/>
          <w:b/>
        </w:rPr>
        <w:t>22 Pzp</w:t>
      </w:r>
    </w:p>
    <w:p w:rsidR="00B60CF2" w:rsidRPr="005433A4" w:rsidRDefault="00B60CF2" w:rsidP="00B60CF2">
      <w:pPr>
        <w:pStyle w:val="Teksttreci20"/>
        <w:shd w:val="clear" w:color="auto" w:fill="auto"/>
        <w:spacing w:before="0" w:line="274" w:lineRule="exact"/>
        <w:ind w:left="567" w:firstLine="0"/>
        <w:jc w:val="left"/>
        <w:rPr>
          <w:rFonts w:ascii="Arial" w:hAnsi="Arial" w:cs="Arial"/>
          <w:b/>
        </w:rPr>
      </w:pPr>
    </w:p>
    <w:p w:rsidR="002D0BD6" w:rsidRPr="00C40234" w:rsidRDefault="002D0BD6" w:rsidP="002D0BD6">
      <w:pPr>
        <w:pStyle w:val="pkt"/>
        <w:spacing w:before="0" w:after="40"/>
        <w:ind w:left="-426" w:firstLine="426"/>
        <w:rPr>
          <w:rFonts w:ascii="Arial" w:hAnsi="Arial" w:cs="Arial"/>
          <w:b/>
          <w:bCs/>
          <w:kern w:val="32"/>
          <w:szCs w:val="24"/>
        </w:rPr>
      </w:pPr>
      <w:r w:rsidRPr="00A92FCC">
        <w:rPr>
          <w:rFonts w:ascii="Arial" w:hAnsi="Arial" w:cs="Arial"/>
          <w:b/>
          <w:bCs/>
          <w:kern w:val="32"/>
          <w:szCs w:val="24"/>
          <w:highlight w:val="lightGray"/>
        </w:rPr>
        <w:t>Rozdział I: Nazwa i adres Zamawiającego</w:t>
      </w:r>
    </w:p>
    <w:p w:rsidR="002D0BD6" w:rsidRPr="005433A4" w:rsidRDefault="002D0BD6" w:rsidP="002D0BD6">
      <w:pPr>
        <w:ind w:left="-426" w:firstLine="426"/>
        <w:rPr>
          <w:rFonts w:ascii="Arial" w:hAnsi="Arial" w:cs="Arial"/>
        </w:rPr>
      </w:pPr>
    </w:p>
    <w:p w:rsidR="002D0BD6" w:rsidRPr="002D0BD6" w:rsidRDefault="002D0BD6" w:rsidP="002D0BD6">
      <w:pPr>
        <w:keepNext/>
        <w:spacing w:line="360" w:lineRule="auto"/>
        <w:ind w:left="-426" w:firstLine="426"/>
        <w:outlineLvl w:val="0"/>
        <w:rPr>
          <w:rFonts w:ascii="Arial" w:hAnsi="Arial" w:cs="Arial"/>
          <w:b/>
          <w:bCs/>
          <w:kern w:val="32"/>
          <w:sz w:val="20"/>
          <w:szCs w:val="20"/>
        </w:rPr>
      </w:pPr>
      <w:r w:rsidRPr="002D0BD6">
        <w:rPr>
          <w:rFonts w:ascii="Arial" w:hAnsi="Arial" w:cs="Arial"/>
          <w:b/>
          <w:bCs/>
          <w:kern w:val="32"/>
          <w:sz w:val="20"/>
          <w:szCs w:val="20"/>
        </w:rPr>
        <w:t>Samodzielny Publiczny Zespół Zakładów Opieki Zdrowotnej w Gryficach</w:t>
      </w:r>
    </w:p>
    <w:p w:rsidR="002D0BD6" w:rsidRPr="002D0BD6" w:rsidRDefault="002D0BD6" w:rsidP="002D0BD6">
      <w:pPr>
        <w:tabs>
          <w:tab w:val="left" w:pos="540"/>
        </w:tabs>
        <w:spacing w:after="40" w:line="360" w:lineRule="auto"/>
        <w:ind w:left="-426" w:firstLine="426"/>
        <w:rPr>
          <w:rFonts w:ascii="Arial" w:hAnsi="Arial" w:cs="Arial"/>
          <w:b/>
          <w:sz w:val="20"/>
          <w:szCs w:val="20"/>
        </w:rPr>
      </w:pPr>
      <w:proofErr w:type="gramStart"/>
      <w:r w:rsidRPr="002D0BD6">
        <w:rPr>
          <w:rFonts w:ascii="Arial" w:hAnsi="Arial" w:cs="Arial"/>
          <w:b/>
          <w:sz w:val="20"/>
          <w:szCs w:val="20"/>
        </w:rPr>
        <w:t>ul</w:t>
      </w:r>
      <w:proofErr w:type="gramEnd"/>
      <w:r w:rsidRPr="002D0BD6">
        <w:rPr>
          <w:rFonts w:ascii="Arial" w:hAnsi="Arial" w:cs="Arial"/>
          <w:b/>
          <w:sz w:val="20"/>
          <w:szCs w:val="20"/>
        </w:rPr>
        <w:t>. Niechorska 27</w:t>
      </w:r>
    </w:p>
    <w:p w:rsidR="002D0BD6" w:rsidRPr="002D0BD6" w:rsidRDefault="002D0BD6" w:rsidP="002D0BD6">
      <w:pPr>
        <w:tabs>
          <w:tab w:val="left" w:pos="540"/>
        </w:tabs>
        <w:spacing w:after="40" w:line="360" w:lineRule="auto"/>
        <w:ind w:left="-426" w:firstLine="426"/>
        <w:rPr>
          <w:rFonts w:ascii="Arial" w:hAnsi="Arial" w:cs="Arial"/>
          <w:b/>
          <w:sz w:val="20"/>
          <w:szCs w:val="20"/>
        </w:rPr>
      </w:pPr>
      <w:r w:rsidRPr="002D0BD6">
        <w:rPr>
          <w:rFonts w:ascii="Arial" w:hAnsi="Arial" w:cs="Arial"/>
          <w:b/>
          <w:sz w:val="20"/>
          <w:szCs w:val="20"/>
        </w:rPr>
        <w:t>72-300 Gryfice</w:t>
      </w:r>
    </w:p>
    <w:p w:rsidR="002D0BD6" w:rsidRPr="002D0BD6" w:rsidRDefault="002D0BD6" w:rsidP="002D0BD6">
      <w:pPr>
        <w:tabs>
          <w:tab w:val="left" w:pos="540"/>
        </w:tabs>
        <w:spacing w:after="40" w:line="360" w:lineRule="auto"/>
        <w:ind w:left="-426" w:firstLine="426"/>
        <w:rPr>
          <w:rFonts w:ascii="Arial" w:hAnsi="Arial" w:cs="Arial"/>
          <w:sz w:val="20"/>
          <w:szCs w:val="20"/>
        </w:rPr>
      </w:pPr>
      <w:proofErr w:type="gramStart"/>
      <w:r w:rsidRPr="002D0BD6">
        <w:rPr>
          <w:rFonts w:ascii="Arial" w:hAnsi="Arial" w:cs="Arial"/>
          <w:sz w:val="20"/>
          <w:szCs w:val="20"/>
        </w:rPr>
        <w:t>tel</w:t>
      </w:r>
      <w:proofErr w:type="gramEnd"/>
      <w:r w:rsidRPr="002D0BD6">
        <w:rPr>
          <w:rFonts w:ascii="Arial" w:hAnsi="Arial" w:cs="Arial"/>
          <w:sz w:val="20"/>
          <w:szCs w:val="20"/>
        </w:rPr>
        <w:t>. 91 3842127, fax 91 3842127</w:t>
      </w:r>
    </w:p>
    <w:p w:rsidR="002D0BD6" w:rsidRPr="002D0BD6" w:rsidRDefault="002D0BD6" w:rsidP="002D0BD6">
      <w:pPr>
        <w:tabs>
          <w:tab w:val="left" w:pos="540"/>
        </w:tabs>
        <w:spacing w:after="40" w:line="360" w:lineRule="auto"/>
        <w:ind w:left="-426" w:firstLine="426"/>
        <w:jc w:val="both"/>
        <w:rPr>
          <w:rFonts w:ascii="Arial" w:hAnsi="Arial" w:cs="Arial"/>
          <w:b/>
          <w:sz w:val="20"/>
          <w:szCs w:val="20"/>
        </w:rPr>
      </w:pPr>
      <w:r w:rsidRPr="002D0BD6">
        <w:rPr>
          <w:rFonts w:ascii="Arial" w:hAnsi="Arial" w:cs="Arial"/>
          <w:sz w:val="20"/>
          <w:szCs w:val="20"/>
        </w:rPr>
        <w:t>Godziny pracy Zamawiajacego: od 7</w:t>
      </w:r>
      <w:r w:rsidRPr="002D0BD6">
        <w:rPr>
          <w:rFonts w:ascii="Arial" w:hAnsi="Arial" w:cs="Arial"/>
          <w:sz w:val="20"/>
          <w:szCs w:val="20"/>
          <w:vertAlign w:val="superscript"/>
        </w:rPr>
        <w:t>00</w:t>
      </w:r>
      <w:r w:rsidRPr="002D0BD6">
        <w:rPr>
          <w:rFonts w:ascii="Arial" w:hAnsi="Arial" w:cs="Arial"/>
          <w:sz w:val="20"/>
          <w:szCs w:val="20"/>
        </w:rPr>
        <w:t xml:space="preserve"> do 15</w:t>
      </w:r>
      <w:r w:rsidRPr="002D0BD6">
        <w:rPr>
          <w:rFonts w:ascii="Arial" w:hAnsi="Arial" w:cs="Arial"/>
          <w:sz w:val="20"/>
          <w:szCs w:val="20"/>
          <w:vertAlign w:val="superscript"/>
        </w:rPr>
        <w:t>00</w:t>
      </w:r>
      <w:r w:rsidRPr="002D0BD6">
        <w:rPr>
          <w:rFonts w:ascii="Arial" w:hAnsi="Arial" w:cs="Arial"/>
          <w:sz w:val="20"/>
          <w:szCs w:val="20"/>
        </w:rPr>
        <w:t xml:space="preserve"> od poniedziałku do piątku</w:t>
      </w:r>
      <w:r w:rsidRPr="002D0BD6">
        <w:rPr>
          <w:rFonts w:ascii="Arial" w:hAnsi="Arial" w:cs="Arial"/>
          <w:b/>
          <w:sz w:val="20"/>
          <w:szCs w:val="20"/>
        </w:rPr>
        <w:t>.</w:t>
      </w:r>
    </w:p>
    <w:p w:rsidR="002D0BD6" w:rsidRPr="002D0BD6" w:rsidRDefault="002D0BD6" w:rsidP="002D0BD6">
      <w:pPr>
        <w:keepNext/>
        <w:spacing w:line="360" w:lineRule="auto"/>
        <w:ind w:left="-426" w:firstLine="426"/>
        <w:outlineLvl w:val="0"/>
        <w:rPr>
          <w:rFonts w:ascii="Arial" w:hAnsi="Arial" w:cs="Arial"/>
          <w:bCs/>
          <w:kern w:val="32"/>
          <w:sz w:val="20"/>
          <w:szCs w:val="20"/>
          <w:lang w:val="de-DE"/>
        </w:rPr>
      </w:pPr>
      <w:r w:rsidRPr="002D0BD6">
        <w:rPr>
          <w:rFonts w:ascii="Arial" w:hAnsi="Arial" w:cs="Arial"/>
          <w:bCs/>
          <w:kern w:val="32"/>
          <w:sz w:val="20"/>
          <w:szCs w:val="20"/>
          <w:lang w:val="de-DE"/>
        </w:rPr>
        <w:t>e-</w:t>
      </w:r>
      <w:proofErr w:type="spellStart"/>
      <w:r w:rsidRPr="002D0BD6">
        <w:rPr>
          <w:rFonts w:ascii="Arial" w:hAnsi="Arial" w:cs="Arial"/>
          <w:bCs/>
          <w:kern w:val="32"/>
          <w:sz w:val="20"/>
          <w:szCs w:val="20"/>
          <w:lang w:val="de-DE"/>
        </w:rPr>
        <w:t>mail</w:t>
      </w:r>
      <w:proofErr w:type="spellEnd"/>
      <w:r w:rsidRPr="002D0BD6">
        <w:rPr>
          <w:rFonts w:ascii="Arial" w:hAnsi="Arial" w:cs="Arial"/>
          <w:bCs/>
          <w:kern w:val="32"/>
          <w:sz w:val="20"/>
          <w:szCs w:val="20"/>
          <w:lang w:val="de-DE"/>
        </w:rPr>
        <w:t xml:space="preserve">. </w:t>
      </w:r>
      <w:hyperlink r:id="rId10" w:history="1">
        <w:r w:rsidRPr="002D0BD6">
          <w:rPr>
            <w:rStyle w:val="Hipercze"/>
            <w:rFonts w:ascii="Arial" w:hAnsi="Arial" w:cs="Arial"/>
            <w:sz w:val="20"/>
            <w:szCs w:val="20"/>
            <w:lang w:val="de-DE"/>
          </w:rPr>
          <w:t>zamowienia@medicam.pl</w:t>
        </w:r>
      </w:hyperlink>
    </w:p>
    <w:p w:rsidR="002D0BD6" w:rsidRPr="002D0BD6" w:rsidRDefault="002D0BD6" w:rsidP="002D0BD6">
      <w:pPr>
        <w:tabs>
          <w:tab w:val="left" w:pos="540"/>
        </w:tabs>
        <w:spacing w:after="40" w:line="360" w:lineRule="auto"/>
        <w:ind w:left="-426" w:firstLine="426"/>
        <w:jc w:val="both"/>
        <w:rPr>
          <w:rFonts w:ascii="Arial" w:hAnsi="Arial" w:cs="Arial"/>
          <w:sz w:val="20"/>
          <w:szCs w:val="20"/>
        </w:rPr>
      </w:pPr>
      <w:r w:rsidRPr="002D0BD6">
        <w:rPr>
          <w:rFonts w:ascii="Arial" w:hAnsi="Arial" w:cs="Arial"/>
          <w:sz w:val="20"/>
          <w:szCs w:val="20"/>
        </w:rPr>
        <w:t xml:space="preserve">Adres strony internetowej: </w:t>
      </w:r>
      <w:hyperlink r:id="rId11" w:history="1">
        <w:r w:rsidRPr="002D0BD6">
          <w:rPr>
            <w:rStyle w:val="Hipercze"/>
            <w:rFonts w:ascii="Arial" w:hAnsi="Arial" w:cs="Arial"/>
            <w:sz w:val="20"/>
            <w:szCs w:val="20"/>
          </w:rPr>
          <w:t>www.medicam.pl</w:t>
        </w:r>
      </w:hyperlink>
      <w:r w:rsidRPr="002D0BD6">
        <w:rPr>
          <w:rFonts w:ascii="Arial" w:hAnsi="Arial" w:cs="Arial"/>
          <w:sz w:val="20"/>
          <w:szCs w:val="20"/>
        </w:rPr>
        <w:t xml:space="preserve"> </w:t>
      </w:r>
    </w:p>
    <w:p w:rsidR="00E37F70" w:rsidRPr="007033CE" w:rsidRDefault="00E37F70" w:rsidP="00775EB8">
      <w:pPr>
        <w:pStyle w:val="pkt"/>
        <w:spacing w:before="0" w:after="40" w:line="276" w:lineRule="auto"/>
        <w:ind w:left="567" w:hanging="283"/>
        <w:rPr>
          <w:rFonts w:ascii="Arial" w:hAnsi="Arial" w:cs="Arial"/>
          <w:sz w:val="20"/>
        </w:rPr>
      </w:pPr>
    </w:p>
    <w:p w:rsidR="007033CE" w:rsidRPr="007033CE" w:rsidRDefault="007033CE" w:rsidP="00775EB8">
      <w:pPr>
        <w:pStyle w:val="pkt"/>
        <w:spacing w:before="0" w:after="40" w:line="276" w:lineRule="auto"/>
        <w:ind w:left="567" w:hanging="283"/>
        <w:rPr>
          <w:rFonts w:ascii="Arial" w:hAnsi="Arial" w:cs="Arial"/>
          <w:sz w:val="20"/>
        </w:rPr>
      </w:pPr>
    </w:p>
    <w:p w:rsidR="002D0BD6" w:rsidRDefault="002D0BD6" w:rsidP="002D0BD6">
      <w:pPr>
        <w:pStyle w:val="pkt"/>
        <w:spacing w:after="0" w:line="276" w:lineRule="auto"/>
        <w:ind w:left="0" w:firstLine="0"/>
        <w:rPr>
          <w:rFonts w:ascii="Arial" w:hAnsi="Arial" w:cs="Arial"/>
          <w:b/>
          <w:szCs w:val="24"/>
        </w:rPr>
      </w:pPr>
      <w:r w:rsidRPr="00A92FCC">
        <w:rPr>
          <w:rFonts w:ascii="Arial" w:hAnsi="Arial" w:cs="Arial"/>
          <w:b/>
          <w:szCs w:val="24"/>
          <w:highlight w:val="lightGray"/>
        </w:rPr>
        <w:t>Rozdział  II: Tryb udzielenia zamówienia.</w:t>
      </w:r>
    </w:p>
    <w:p w:rsidR="002D0BD6" w:rsidRPr="00C40234" w:rsidRDefault="002D0BD6" w:rsidP="002D0BD6">
      <w:pPr>
        <w:pStyle w:val="pkt"/>
        <w:spacing w:after="0" w:line="276" w:lineRule="auto"/>
        <w:ind w:left="0" w:firstLine="0"/>
        <w:rPr>
          <w:rFonts w:ascii="Arial" w:hAnsi="Arial" w:cs="Arial"/>
          <w:b/>
          <w:szCs w:val="24"/>
        </w:rPr>
      </w:pPr>
    </w:p>
    <w:p w:rsidR="00E37F70" w:rsidRPr="00561716" w:rsidRDefault="00E37F70" w:rsidP="00423D81">
      <w:pPr>
        <w:pStyle w:val="pkt"/>
        <w:numPr>
          <w:ilvl w:val="0"/>
          <w:numId w:val="13"/>
        </w:numPr>
        <w:tabs>
          <w:tab w:val="clear" w:pos="519"/>
          <w:tab w:val="num" w:pos="426"/>
        </w:tabs>
        <w:spacing w:before="0" w:after="40" w:line="276" w:lineRule="auto"/>
        <w:ind w:left="426" w:hanging="426"/>
        <w:rPr>
          <w:rFonts w:ascii="Arial" w:hAnsi="Arial" w:cs="Arial"/>
          <w:sz w:val="20"/>
        </w:rPr>
      </w:pPr>
      <w:r w:rsidRPr="00561716">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561716" w:rsidRDefault="00E37F70" w:rsidP="00423D81">
      <w:pPr>
        <w:pStyle w:val="pkt"/>
        <w:numPr>
          <w:ilvl w:val="0"/>
          <w:numId w:val="13"/>
        </w:numPr>
        <w:tabs>
          <w:tab w:val="clear" w:pos="519"/>
          <w:tab w:val="num" w:pos="426"/>
        </w:tabs>
        <w:spacing w:before="0" w:after="40" w:line="276" w:lineRule="auto"/>
        <w:ind w:left="426" w:hanging="426"/>
        <w:rPr>
          <w:rFonts w:ascii="Arial" w:hAnsi="Arial" w:cs="Arial"/>
          <w:sz w:val="20"/>
        </w:rPr>
      </w:pPr>
      <w:r w:rsidRPr="00561716">
        <w:rPr>
          <w:rFonts w:ascii="Arial" w:hAnsi="Arial" w:cs="Arial"/>
          <w:color w:val="000000"/>
          <w:sz w:val="20"/>
        </w:rPr>
        <w:t xml:space="preserve">W zakresie nieuregulowanym niniejszą Specyfikacją Istotnych Warunków Zamówienia, zwaną dalej „SIWZ”, zastosowanie mają przepisy ustawy PZP. </w:t>
      </w:r>
    </w:p>
    <w:p w:rsidR="00E37F70" w:rsidRDefault="00E37F70" w:rsidP="00423D81">
      <w:pPr>
        <w:pStyle w:val="pkt"/>
        <w:numPr>
          <w:ilvl w:val="0"/>
          <w:numId w:val="13"/>
        </w:numPr>
        <w:tabs>
          <w:tab w:val="clear" w:pos="519"/>
          <w:tab w:val="num" w:pos="426"/>
        </w:tabs>
        <w:spacing w:before="0" w:after="40" w:line="276" w:lineRule="auto"/>
        <w:ind w:left="426" w:hanging="426"/>
        <w:rPr>
          <w:rFonts w:ascii="Arial" w:hAnsi="Arial" w:cs="Arial"/>
          <w:sz w:val="20"/>
        </w:rPr>
      </w:pPr>
      <w:r w:rsidRPr="00561716">
        <w:rPr>
          <w:rFonts w:ascii="Arial" w:hAnsi="Arial" w:cs="Arial"/>
          <w:sz w:val="20"/>
        </w:rPr>
        <w:t xml:space="preserve">Wartości </w:t>
      </w:r>
      <w:r w:rsidR="007033CE">
        <w:rPr>
          <w:rFonts w:ascii="Arial" w:hAnsi="Arial" w:cs="Arial"/>
          <w:sz w:val="20"/>
        </w:rPr>
        <w:t xml:space="preserve">całości </w:t>
      </w:r>
      <w:r w:rsidRPr="00561716">
        <w:rPr>
          <w:rFonts w:ascii="Arial" w:hAnsi="Arial" w:cs="Arial"/>
          <w:sz w:val="20"/>
        </w:rPr>
        <w:t>zamówienia</w:t>
      </w:r>
      <w:r w:rsidRPr="00561716">
        <w:rPr>
          <w:rFonts w:ascii="Arial" w:hAnsi="Arial" w:cs="Arial"/>
          <w:b/>
          <w:sz w:val="20"/>
        </w:rPr>
        <w:t xml:space="preserve"> przekracza </w:t>
      </w:r>
      <w:r w:rsidR="002E6B8B">
        <w:rPr>
          <w:rFonts w:ascii="Arial" w:hAnsi="Arial" w:cs="Arial"/>
          <w:sz w:val="20"/>
        </w:rPr>
        <w:t>równowartość</w:t>
      </w:r>
      <w:r w:rsidRPr="00561716">
        <w:rPr>
          <w:rFonts w:ascii="Arial" w:hAnsi="Arial" w:cs="Arial"/>
          <w:sz w:val="20"/>
        </w:rPr>
        <w:t xml:space="preserve"> kwoty określonej w przepisach wykonawczych wydanych na podstawie art. 11 ust. 8 ustawy PZP. </w:t>
      </w:r>
    </w:p>
    <w:p w:rsidR="00BD11A4" w:rsidRPr="002D0BD6" w:rsidRDefault="002D0BD6" w:rsidP="00423D81">
      <w:pPr>
        <w:pStyle w:val="pkt"/>
        <w:numPr>
          <w:ilvl w:val="0"/>
          <w:numId w:val="13"/>
        </w:numPr>
        <w:tabs>
          <w:tab w:val="clear" w:pos="519"/>
          <w:tab w:val="num" w:pos="426"/>
        </w:tabs>
        <w:spacing w:before="0" w:after="40" w:line="276" w:lineRule="auto"/>
        <w:ind w:left="426" w:hanging="426"/>
        <w:rPr>
          <w:rFonts w:ascii="Arial" w:hAnsi="Arial" w:cs="Arial"/>
          <w:sz w:val="20"/>
        </w:rPr>
      </w:pPr>
      <w:r w:rsidRPr="002D0BD6">
        <w:rPr>
          <w:rFonts w:ascii="Arial" w:hAnsi="Arial" w:cs="Arial"/>
          <w:b/>
          <w:sz w:val="20"/>
        </w:rPr>
        <w:t>Zamawiający przewiduje zastosowanie procedury, o której mowa w art. 24aa ust. 1 ustawy Pzp</w:t>
      </w:r>
    </w:p>
    <w:p w:rsidR="002D0BD6" w:rsidRPr="002D0BD6" w:rsidRDefault="002D0BD6" w:rsidP="002D0BD6">
      <w:pPr>
        <w:pStyle w:val="pkt"/>
        <w:spacing w:before="0" w:after="40" w:line="276" w:lineRule="auto"/>
        <w:ind w:left="426" w:firstLine="0"/>
        <w:rPr>
          <w:rFonts w:ascii="Arial" w:hAnsi="Arial" w:cs="Arial"/>
          <w:sz w:val="20"/>
        </w:rPr>
      </w:pPr>
    </w:p>
    <w:p w:rsidR="002D0BD6" w:rsidRPr="002D0BD6" w:rsidRDefault="002D0BD6" w:rsidP="002D0BD6">
      <w:pPr>
        <w:rPr>
          <w:rStyle w:val="Teksttreci8Exact"/>
          <w:rFonts w:ascii="Arial" w:hAnsi="Arial" w:cs="Arial"/>
          <w:sz w:val="24"/>
          <w:szCs w:val="24"/>
        </w:rPr>
      </w:pPr>
      <w:r w:rsidRPr="002D0BD6">
        <w:rPr>
          <w:rStyle w:val="Teksttreci8Exact"/>
          <w:rFonts w:ascii="Arial" w:hAnsi="Arial" w:cs="Arial"/>
          <w:sz w:val="24"/>
          <w:szCs w:val="24"/>
          <w:highlight w:val="lightGray"/>
        </w:rPr>
        <w:t>Rozdział III</w:t>
      </w:r>
      <w:r w:rsidRPr="002D0BD6">
        <w:rPr>
          <w:rFonts w:ascii="Arial" w:hAnsi="Arial" w:cs="Arial"/>
          <w:highlight w:val="lightGray"/>
        </w:rPr>
        <w:t xml:space="preserve">: </w:t>
      </w:r>
      <w:r w:rsidRPr="002D0BD6">
        <w:rPr>
          <w:rStyle w:val="Teksttreci8Exact"/>
          <w:rFonts w:ascii="Arial" w:hAnsi="Arial" w:cs="Arial"/>
          <w:sz w:val="24"/>
          <w:szCs w:val="24"/>
          <w:highlight w:val="lightGray"/>
        </w:rPr>
        <w:t>Opis przedmiotu zamówienia</w:t>
      </w:r>
    </w:p>
    <w:p w:rsidR="002D0BD6" w:rsidRPr="002D0BD6" w:rsidRDefault="002D0BD6" w:rsidP="002D0BD6">
      <w:pPr>
        <w:rPr>
          <w:rFonts w:ascii="Arial" w:hAnsi="Arial" w:cs="Arial"/>
        </w:rPr>
      </w:pPr>
    </w:p>
    <w:p w:rsidR="00011062" w:rsidRPr="00561716" w:rsidRDefault="00005ECF" w:rsidP="00362ECC">
      <w:pPr>
        <w:tabs>
          <w:tab w:val="left" w:pos="426"/>
        </w:tabs>
        <w:spacing w:line="276" w:lineRule="auto"/>
        <w:ind w:left="426" w:hanging="426"/>
        <w:jc w:val="both"/>
        <w:rPr>
          <w:rFonts w:ascii="Arial" w:hAnsi="Arial" w:cs="Arial"/>
          <w:sz w:val="20"/>
          <w:szCs w:val="20"/>
        </w:rPr>
      </w:pPr>
      <w:r w:rsidRPr="00561716">
        <w:rPr>
          <w:rFonts w:ascii="Arial" w:hAnsi="Arial" w:cs="Arial"/>
          <w:sz w:val="20"/>
          <w:szCs w:val="20"/>
        </w:rPr>
        <w:t>1</w:t>
      </w:r>
      <w:r w:rsidR="00011062" w:rsidRPr="00561716">
        <w:rPr>
          <w:rFonts w:ascii="Arial" w:hAnsi="Arial" w:cs="Arial"/>
          <w:sz w:val="20"/>
          <w:szCs w:val="20"/>
        </w:rPr>
        <w:t>. Przedmiotem zamówienia jest usługa odbioru, transportu oraz</w:t>
      </w:r>
      <w:r w:rsidR="00011062" w:rsidRPr="00561716">
        <w:rPr>
          <w:rFonts w:ascii="Arial" w:eastAsia="Calibri" w:hAnsi="Arial" w:cs="Arial"/>
          <w:sz w:val="20"/>
          <w:szCs w:val="20"/>
        </w:rPr>
        <w:t xml:space="preserve"> </w:t>
      </w:r>
      <w:r w:rsidR="00011062" w:rsidRPr="00561716">
        <w:rPr>
          <w:rFonts w:ascii="Arial" w:hAnsi="Arial" w:cs="Arial"/>
          <w:sz w:val="20"/>
          <w:szCs w:val="20"/>
        </w:rPr>
        <w:t>termicznego unieszkodliwienia odpadów medycznych  i weterynaryjnych w przypadku:</w:t>
      </w:r>
    </w:p>
    <w:p w:rsidR="00011062" w:rsidRPr="00561716" w:rsidRDefault="00011062" w:rsidP="00362ECC">
      <w:pPr>
        <w:tabs>
          <w:tab w:val="left" w:pos="426"/>
        </w:tabs>
        <w:spacing w:line="276" w:lineRule="auto"/>
        <w:ind w:left="426"/>
        <w:jc w:val="both"/>
        <w:rPr>
          <w:rFonts w:ascii="Arial" w:hAnsi="Arial" w:cs="Arial"/>
          <w:b/>
          <w:sz w:val="20"/>
          <w:szCs w:val="20"/>
        </w:rPr>
      </w:pPr>
      <w:r w:rsidRPr="00561716">
        <w:rPr>
          <w:rFonts w:ascii="Arial" w:hAnsi="Arial" w:cs="Arial"/>
          <w:sz w:val="20"/>
          <w:szCs w:val="20"/>
        </w:rPr>
        <w:t>-</w:t>
      </w:r>
      <w:r w:rsidRPr="00561716">
        <w:rPr>
          <w:rFonts w:ascii="Arial" w:hAnsi="Arial" w:cs="Arial"/>
          <w:b/>
          <w:sz w:val="20"/>
          <w:szCs w:val="20"/>
        </w:rPr>
        <w:t>planowanych  przestojów instalacji termicznego unieszkodliwiania odpadów</w:t>
      </w:r>
    </w:p>
    <w:p w:rsidR="00011062" w:rsidRPr="00561716" w:rsidRDefault="00011062" w:rsidP="00362ECC">
      <w:pPr>
        <w:tabs>
          <w:tab w:val="left" w:pos="426"/>
        </w:tabs>
        <w:spacing w:line="276" w:lineRule="auto"/>
        <w:ind w:left="426"/>
        <w:jc w:val="both"/>
        <w:rPr>
          <w:rFonts w:ascii="Arial" w:hAnsi="Arial" w:cs="Arial"/>
          <w:b/>
          <w:sz w:val="20"/>
          <w:szCs w:val="20"/>
        </w:rPr>
      </w:pPr>
      <w:r w:rsidRPr="00561716">
        <w:rPr>
          <w:rFonts w:ascii="Arial" w:hAnsi="Arial" w:cs="Arial"/>
          <w:b/>
          <w:sz w:val="20"/>
          <w:szCs w:val="20"/>
        </w:rPr>
        <w:t>-nieprzewidzianych awarii instalacji termicznego unieszkodliwiania odpadów</w:t>
      </w:r>
    </w:p>
    <w:p w:rsidR="003D51A4" w:rsidRPr="00561716" w:rsidRDefault="00011062" w:rsidP="00362ECC">
      <w:pPr>
        <w:tabs>
          <w:tab w:val="left" w:pos="426"/>
        </w:tabs>
        <w:spacing w:line="276" w:lineRule="auto"/>
        <w:ind w:left="426"/>
        <w:jc w:val="both"/>
        <w:rPr>
          <w:rFonts w:ascii="Arial" w:hAnsi="Arial" w:cs="Arial"/>
          <w:b/>
          <w:sz w:val="20"/>
          <w:szCs w:val="20"/>
        </w:rPr>
      </w:pPr>
      <w:r w:rsidRPr="00561716">
        <w:rPr>
          <w:rFonts w:ascii="Arial" w:hAnsi="Arial" w:cs="Arial"/>
          <w:b/>
          <w:sz w:val="20"/>
          <w:szCs w:val="20"/>
        </w:rPr>
        <w:t>-braku wolnych mocy przerobowych</w:t>
      </w:r>
    </w:p>
    <w:p w:rsidR="003D51A4" w:rsidRPr="00561716" w:rsidRDefault="003D51A4" w:rsidP="00775EB8">
      <w:pPr>
        <w:spacing w:line="276" w:lineRule="auto"/>
        <w:rPr>
          <w:rFonts w:ascii="Arial" w:hAnsi="Arial" w:cs="Arial"/>
          <w:b/>
          <w:strike/>
          <w:sz w:val="20"/>
          <w:szCs w:val="20"/>
        </w:rPr>
      </w:pPr>
      <w:r w:rsidRPr="00561716">
        <w:rPr>
          <w:rFonts w:ascii="Arial" w:hAnsi="Arial" w:cs="Arial"/>
          <w:b/>
          <w:strike/>
          <w:sz w:val="20"/>
          <w:szCs w:val="20"/>
        </w:rPr>
        <w:t>………………………………………………………………………………………………………………….</w:t>
      </w:r>
    </w:p>
    <w:p w:rsidR="0011127F" w:rsidRDefault="00B04E77" w:rsidP="00775EB8">
      <w:pPr>
        <w:spacing w:line="276" w:lineRule="auto"/>
        <w:jc w:val="both"/>
        <w:rPr>
          <w:rFonts w:ascii="Arial" w:hAnsi="Arial" w:cs="Arial"/>
          <w:b/>
          <w:sz w:val="20"/>
          <w:szCs w:val="20"/>
        </w:rPr>
      </w:pPr>
      <w:r w:rsidRPr="00A771DC">
        <w:rPr>
          <w:rFonts w:ascii="Arial" w:hAnsi="Arial" w:cs="Arial"/>
          <w:b/>
          <w:sz w:val="20"/>
          <w:szCs w:val="20"/>
        </w:rPr>
        <w:t xml:space="preserve">Szacowana ilość odpadów wynosi </w:t>
      </w:r>
      <w:r w:rsidR="0011127F">
        <w:rPr>
          <w:rFonts w:ascii="Arial" w:hAnsi="Arial" w:cs="Arial"/>
          <w:b/>
          <w:sz w:val="20"/>
          <w:szCs w:val="20"/>
        </w:rPr>
        <w:t>odpowiednio:</w:t>
      </w:r>
    </w:p>
    <w:p w:rsidR="0011127F" w:rsidRDefault="0011127F" w:rsidP="00775EB8">
      <w:pPr>
        <w:spacing w:line="276" w:lineRule="auto"/>
        <w:jc w:val="both"/>
        <w:rPr>
          <w:rFonts w:ascii="Arial" w:hAnsi="Arial" w:cs="Arial"/>
          <w:b/>
          <w:sz w:val="20"/>
          <w:szCs w:val="20"/>
        </w:rPr>
      </w:pPr>
      <w:r>
        <w:rPr>
          <w:rFonts w:ascii="Arial" w:hAnsi="Arial" w:cs="Arial"/>
          <w:b/>
          <w:sz w:val="20"/>
          <w:szCs w:val="20"/>
        </w:rPr>
        <w:t>Dla pakietu nr 1 – 426 000 kg</w:t>
      </w:r>
    </w:p>
    <w:p w:rsidR="0011127F" w:rsidRDefault="0011127F" w:rsidP="00775EB8">
      <w:pPr>
        <w:spacing w:line="276" w:lineRule="auto"/>
        <w:jc w:val="both"/>
        <w:rPr>
          <w:rFonts w:ascii="Arial" w:hAnsi="Arial" w:cs="Arial"/>
          <w:b/>
          <w:sz w:val="20"/>
          <w:szCs w:val="20"/>
        </w:rPr>
      </w:pPr>
      <w:r>
        <w:rPr>
          <w:rFonts w:ascii="Arial" w:hAnsi="Arial" w:cs="Arial"/>
          <w:b/>
          <w:sz w:val="20"/>
          <w:szCs w:val="20"/>
        </w:rPr>
        <w:t>Dla pakietu nr 2 -  128 000 kg</w:t>
      </w:r>
    </w:p>
    <w:p w:rsidR="003D51A4" w:rsidRPr="00A771DC" w:rsidRDefault="0011127F" w:rsidP="00775EB8">
      <w:pPr>
        <w:spacing w:line="276" w:lineRule="auto"/>
        <w:jc w:val="both"/>
        <w:rPr>
          <w:rFonts w:ascii="Arial" w:hAnsi="Arial" w:cs="Arial"/>
          <w:b/>
          <w:sz w:val="20"/>
          <w:szCs w:val="20"/>
        </w:rPr>
      </w:pPr>
      <w:r>
        <w:rPr>
          <w:rFonts w:ascii="Arial" w:hAnsi="Arial" w:cs="Arial"/>
          <w:b/>
          <w:sz w:val="20"/>
          <w:szCs w:val="20"/>
        </w:rPr>
        <w:t xml:space="preserve">Łącznie </w:t>
      </w:r>
      <w:r w:rsidR="00B56629" w:rsidRPr="00B56629">
        <w:rPr>
          <w:rFonts w:ascii="Arial" w:hAnsi="Arial" w:cs="Arial"/>
          <w:b/>
          <w:sz w:val="20"/>
          <w:szCs w:val="20"/>
        </w:rPr>
        <w:t>554</w:t>
      </w:r>
      <w:r w:rsidR="003D51A4" w:rsidRPr="00B56629">
        <w:rPr>
          <w:rFonts w:ascii="Arial" w:hAnsi="Arial" w:cs="Arial"/>
          <w:b/>
          <w:sz w:val="20"/>
          <w:szCs w:val="20"/>
        </w:rPr>
        <w:t> 000kg</w:t>
      </w:r>
      <w:r w:rsidR="003D51A4" w:rsidRPr="00A771DC">
        <w:rPr>
          <w:rFonts w:ascii="Arial" w:hAnsi="Arial" w:cs="Arial"/>
          <w:b/>
          <w:sz w:val="20"/>
          <w:szCs w:val="20"/>
        </w:rPr>
        <w:t xml:space="preserve"> w ciągu roku, która może ulec zmianie. Minimalna ilość</w:t>
      </w:r>
      <w:r>
        <w:rPr>
          <w:rFonts w:ascii="Arial" w:hAnsi="Arial" w:cs="Arial"/>
          <w:b/>
          <w:sz w:val="20"/>
          <w:szCs w:val="20"/>
        </w:rPr>
        <w:t>,</w:t>
      </w:r>
      <w:r w:rsidR="003D51A4" w:rsidRPr="00A771DC">
        <w:rPr>
          <w:rFonts w:ascii="Arial" w:hAnsi="Arial" w:cs="Arial"/>
          <w:b/>
          <w:sz w:val="20"/>
          <w:szCs w:val="20"/>
        </w:rPr>
        <w:t xml:space="preserve"> jaką Zamawiający przewiduje na jednorazowy odbiór wynosi </w:t>
      </w:r>
      <w:r w:rsidR="003D51A4" w:rsidRPr="00B56629">
        <w:rPr>
          <w:rFonts w:ascii="Arial" w:hAnsi="Arial" w:cs="Arial"/>
          <w:b/>
          <w:color w:val="000000" w:themeColor="text1"/>
          <w:sz w:val="20"/>
          <w:szCs w:val="20"/>
        </w:rPr>
        <w:t>6 000kg.</w:t>
      </w:r>
      <w:r w:rsidR="003D51A4" w:rsidRPr="00A771DC">
        <w:rPr>
          <w:rFonts w:ascii="Arial" w:hAnsi="Arial" w:cs="Arial"/>
          <w:b/>
          <w:sz w:val="20"/>
          <w:szCs w:val="20"/>
        </w:rPr>
        <w:t xml:space="preserve"> Miejscem odbioru odpadów jest rampa załadowcza przy budynku instalacji termicznego unieszkodliwiania odpadów przy ul. Niechorskiej 27</w:t>
      </w:r>
      <w:r>
        <w:rPr>
          <w:rFonts w:ascii="Arial" w:hAnsi="Arial" w:cs="Arial"/>
          <w:b/>
          <w:sz w:val="20"/>
          <w:szCs w:val="20"/>
        </w:rPr>
        <w:t xml:space="preserve"> </w:t>
      </w:r>
      <w:r w:rsidR="003D51A4" w:rsidRPr="00A771DC">
        <w:rPr>
          <w:rFonts w:ascii="Arial" w:hAnsi="Arial" w:cs="Arial"/>
          <w:b/>
          <w:sz w:val="20"/>
          <w:szCs w:val="20"/>
        </w:rPr>
        <w:t>w Gryficach.</w:t>
      </w:r>
    </w:p>
    <w:p w:rsidR="003D51A4" w:rsidRPr="00561716" w:rsidRDefault="003D51A4" w:rsidP="00775EB8">
      <w:pPr>
        <w:spacing w:line="276" w:lineRule="auto"/>
        <w:jc w:val="both"/>
        <w:rPr>
          <w:rFonts w:ascii="Arial" w:hAnsi="Arial" w:cs="Arial"/>
          <w:sz w:val="20"/>
          <w:szCs w:val="20"/>
        </w:rPr>
      </w:pPr>
      <w:r w:rsidRPr="00561716">
        <w:rPr>
          <w:rFonts w:ascii="Arial" w:hAnsi="Arial" w:cs="Arial"/>
          <w:sz w:val="20"/>
          <w:szCs w:val="20"/>
        </w:rPr>
        <w:t>Wykonawca zobowiązany jest odebrać odpady w ciągu 48</w:t>
      </w:r>
      <w:r w:rsidR="00AD2373" w:rsidRPr="00561716">
        <w:rPr>
          <w:rFonts w:ascii="Arial" w:hAnsi="Arial" w:cs="Arial"/>
          <w:sz w:val="20"/>
          <w:szCs w:val="20"/>
        </w:rPr>
        <w:t xml:space="preserve"> </w:t>
      </w:r>
      <w:r w:rsidRPr="00561716">
        <w:rPr>
          <w:rFonts w:ascii="Arial" w:hAnsi="Arial" w:cs="Arial"/>
          <w:sz w:val="20"/>
          <w:szCs w:val="20"/>
        </w:rPr>
        <w:t>godzin od zgłoszenia Zamawiającego.</w:t>
      </w:r>
    </w:p>
    <w:p w:rsidR="003D51A4" w:rsidRPr="00561716" w:rsidRDefault="003D51A4" w:rsidP="00775EB8">
      <w:pPr>
        <w:spacing w:line="276" w:lineRule="auto"/>
        <w:jc w:val="both"/>
        <w:rPr>
          <w:rFonts w:ascii="Arial" w:hAnsi="Arial" w:cs="Arial"/>
          <w:sz w:val="20"/>
          <w:szCs w:val="20"/>
        </w:rPr>
      </w:pPr>
      <w:r w:rsidRPr="00561716">
        <w:rPr>
          <w:rFonts w:ascii="Arial" w:hAnsi="Arial" w:cs="Arial"/>
          <w:sz w:val="20"/>
          <w:szCs w:val="20"/>
        </w:rPr>
        <w:t xml:space="preserve">Ważenie odpadów będzie odbywało się podczas załadunku odpadów w siedzibie Zamawiającego, która będzie uważana za ostateczną. </w:t>
      </w:r>
    </w:p>
    <w:p w:rsidR="003D51A4" w:rsidRPr="00561716" w:rsidRDefault="003D51A4" w:rsidP="00775EB8">
      <w:pPr>
        <w:spacing w:line="276" w:lineRule="auto"/>
        <w:jc w:val="both"/>
        <w:rPr>
          <w:rFonts w:ascii="Arial" w:hAnsi="Arial" w:cs="Arial"/>
          <w:sz w:val="20"/>
          <w:szCs w:val="20"/>
        </w:rPr>
      </w:pPr>
      <w:r w:rsidRPr="00561716">
        <w:rPr>
          <w:rFonts w:ascii="Arial" w:hAnsi="Arial" w:cs="Arial"/>
          <w:sz w:val="20"/>
          <w:szCs w:val="20"/>
        </w:rPr>
        <w:t>W zaistniałej sytuacji odpady będą odbierane wyłącznie w dni robocze w godzinach od</w:t>
      </w:r>
      <w:proofErr w:type="gramStart"/>
      <w:r w:rsidRPr="00561716">
        <w:rPr>
          <w:rFonts w:ascii="Arial" w:hAnsi="Arial" w:cs="Arial"/>
          <w:sz w:val="20"/>
          <w:szCs w:val="20"/>
        </w:rPr>
        <w:t xml:space="preserve"> 7</w:t>
      </w:r>
      <w:r w:rsidR="00A771DC">
        <w:rPr>
          <w:rFonts w:ascii="Arial" w:hAnsi="Arial" w:cs="Arial"/>
          <w:sz w:val="20"/>
          <w:szCs w:val="20"/>
        </w:rPr>
        <w:t>:00</w:t>
      </w:r>
      <w:r w:rsidRPr="00561716">
        <w:rPr>
          <w:rFonts w:ascii="Arial" w:hAnsi="Arial" w:cs="Arial"/>
          <w:sz w:val="20"/>
          <w:szCs w:val="20"/>
        </w:rPr>
        <w:t xml:space="preserve"> do</w:t>
      </w:r>
      <w:proofErr w:type="gramEnd"/>
      <w:r w:rsidR="00A771DC">
        <w:rPr>
          <w:rFonts w:ascii="Arial" w:hAnsi="Arial" w:cs="Arial"/>
          <w:sz w:val="20"/>
          <w:szCs w:val="20"/>
        </w:rPr>
        <w:t xml:space="preserve"> 15:00</w:t>
      </w:r>
      <w:r w:rsidRPr="00561716">
        <w:rPr>
          <w:rFonts w:ascii="Arial" w:hAnsi="Arial" w:cs="Arial"/>
          <w:sz w:val="20"/>
          <w:szCs w:val="20"/>
        </w:rPr>
        <w:t>.</w:t>
      </w:r>
    </w:p>
    <w:p w:rsidR="009C4B4C" w:rsidRPr="00561716" w:rsidRDefault="009C4B4C" w:rsidP="00775EB8">
      <w:pPr>
        <w:spacing w:line="276" w:lineRule="auto"/>
        <w:jc w:val="both"/>
        <w:rPr>
          <w:rFonts w:ascii="Arial" w:hAnsi="Arial" w:cs="Arial"/>
          <w:sz w:val="20"/>
          <w:szCs w:val="20"/>
        </w:rPr>
      </w:pPr>
    </w:p>
    <w:p w:rsidR="003D51A4" w:rsidRPr="00561716" w:rsidRDefault="00005ECF" w:rsidP="00362ECC">
      <w:pPr>
        <w:spacing w:line="276" w:lineRule="auto"/>
        <w:ind w:left="284" w:hanging="284"/>
        <w:jc w:val="both"/>
        <w:rPr>
          <w:rFonts w:ascii="Arial" w:hAnsi="Arial" w:cs="Arial"/>
          <w:sz w:val="20"/>
          <w:szCs w:val="20"/>
        </w:rPr>
      </w:pPr>
      <w:r w:rsidRPr="00561716">
        <w:rPr>
          <w:rFonts w:ascii="Arial" w:hAnsi="Arial" w:cs="Arial"/>
          <w:sz w:val="20"/>
          <w:szCs w:val="20"/>
        </w:rPr>
        <w:t>1</w:t>
      </w:r>
      <w:r w:rsidR="003D51A4" w:rsidRPr="00561716">
        <w:rPr>
          <w:rFonts w:ascii="Arial" w:hAnsi="Arial" w:cs="Arial"/>
          <w:sz w:val="20"/>
          <w:szCs w:val="20"/>
        </w:rPr>
        <w:t>.1 Każdorazowe przekazanie odpadu wykonawcy zostanie potwierdzone na Karcie przekazania Odpadu zgodnie z rozporządzeniem Ministra Środowiska z dnia 12 grudnia 2014r. w sprawie wzorów dokumentów stosowanych na potrzeby ewidencji odpadów.</w:t>
      </w:r>
    </w:p>
    <w:p w:rsidR="003D51A4" w:rsidRPr="00561716" w:rsidRDefault="003D51A4" w:rsidP="00362ECC">
      <w:pPr>
        <w:spacing w:line="276" w:lineRule="auto"/>
        <w:ind w:left="284" w:hanging="284"/>
        <w:jc w:val="both"/>
        <w:rPr>
          <w:rFonts w:ascii="Arial" w:hAnsi="Arial" w:cs="Arial"/>
          <w:sz w:val="20"/>
          <w:szCs w:val="20"/>
        </w:rPr>
      </w:pPr>
    </w:p>
    <w:p w:rsidR="003D51A4" w:rsidRDefault="00005ECF" w:rsidP="00775EB8">
      <w:pPr>
        <w:tabs>
          <w:tab w:val="left" w:pos="284"/>
        </w:tabs>
        <w:autoSpaceDE w:val="0"/>
        <w:autoSpaceDN w:val="0"/>
        <w:adjustRightInd w:val="0"/>
        <w:spacing w:line="276" w:lineRule="auto"/>
        <w:jc w:val="both"/>
        <w:rPr>
          <w:rFonts w:ascii="Arial" w:hAnsi="Arial" w:cs="Arial"/>
          <w:sz w:val="20"/>
          <w:szCs w:val="20"/>
        </w:rPr>
      </w:pPr>
      <w:r w:rsidRPr="00561716">
        <w:rPr>
          <w:rFonts w:ascii="Arial" w:hAnsi="Arial" w:cs="Arial"/>
          <w:sz w:val="20"/>
          <w:szCs w:val="20"/>
        </w:rPr>
        <w:t>1</w:t>
      </w:r>
      <w:r w:rsidR="009C4B4C" w:rsidRPr="00561716">
        <w:rPr>
          <w:rFonts w:ascii="Arial" w:hAnsi="Arial" w:cs="Arial"/>
          <w:sz w:val="20"/>
          <w:szCs w:val="20"/>
        </w:rPr>
        <w:t xml:space="preserve">.2 </w:t>
      </w:r>
      <w:r w:rsidR="003D51A4" w:rsidRPr="00561716">
        <w:rPr>
          <w:rFonts w:ascii="Arial" w:hAnsi="Arial" w:cs="Arial"/>
          <w:sz w:val="20"/>
          <w:szCs w:val="20"/>
        </w:rPr>
        <w:t>Wykonawca mu</w:t>
      </w:r>
      <w:r w:rsidR="0011127F">
        <w:rPr>
          <w:rFonts w:ascii="Arial" w:hAnsi="Arial" w:cs="Arial"/>
          <w:sz w:val="20"/>
          <w:szCs w:val="20"/>
        </w:rPr>
        <w:t xml:space="preserve">si posiadać aktualne zezwolenie </w:t>
      </w:r>
      <w:r w:rsidR="003D51A4" w:rsidRPr="00561716">
        <w:rPr>
          <w:rFonts w:ascii="Arial" w:hAnsi="Arial" w:cs="Arial"/>
          <w:sz w:val="20"/>
          <w:szCs w:val="20"/>
        </w:rPr>
        <w:t>na transport oraz unieszkodliwianie następujących odpadów:</w:t>
      </w:r>
    </w:p>
    <w:p w:rsidR="002D0BD6" w:rsidRDefault="002D0BD6" w:rsidP="00775EB8">
      <w:pPr>
        <w:tabs>
          <w:tab w:val="left" w:pos="284"/>
        </w:tabs>
        <w:autoSpaceDE w:val="0"/>
        <w:autoSpaceDN w:val="0"/>
        <w:adjustRightInd w:val="0"/>
        <w:spacing w:line="276" w:lineRule="auto"/>
        <w:jc w:val="both"/>
        <w:rPr>
          <w:rFonts w:ascii="Arial" w:hAnsi="Arial" w:cs="Arial"/>
          <w:sz w:val="20"/>
          <w:szCs w:val="20"/>
        </w:rPr>
      </w:pPr>
    </w:p>
    <w:p w:rsidR="0011127F" w:rsidRDefault="0011127F" w:rsidP="00775EB8">
      <w:pPr>
        <w:tabs>
          <w:tab w:val="left" w:pos="284"/>
        </w:tabs>
        <w:autoSpaceDE w:val="0"/>
        <w:autoSpaceDN w:val="0"/>
        <w:adjustRightInd w:val="0"/>
        <w:spacing w:line="276" w:lineRule="auto"/>
        <w:jc w:val="both"/>
        <w:rPr>
          <w:rFonts w:ascii="Arial" w:hAnsi="Arial" w:cs="Arial"/>
          <w:sz w:val="20"/>
          <w:szCs w:val="20"/>
        </w:rPr>
      </w:pPr>
    </w:p>
    <w:p w:rsidR="002D0BD6" w:rsidRDefault="002D0BD6" w:rsidP="00B52874">
      <w:pPr>
        <w:tabs>
          <w:tab w:val="left" w:pos="284"/>
        </w:tabs>
        <w:autoSpaceDE w:val="0"/>
        <w:autoSpaceDN w:val="0"/>
        <w:adjustRightInd w:val="0"/>
        <w:spacing w:after="240" w:line="276" w:lineRule="auto"/>
        <w:jc w:val="both"/>
        <w:rPr>
          <w:rFonts w:ascii="Arial" w:hAnsi="Arial" w:cs="Arial"/>
          <w:b/>
          <w:sz w:val="20"/>
          <w:szCs w:val="20"/>
        </w:rPr>
      </w:pPr>
      <w:r>
        <w:rPr>
          <w:rFonts w:ascii="Arial" w:hAnsi="Arial" w:cs="Arial"/>
          <w:b/>
          <w:sz w:val="20"/>
          <w:szCs w:val="20"/>
        </w:rPr>
        <w:t>DLA PAKIETU NR 1</w:t>
      </w:r>
    </w:p>
    <w:p w:rsidR="002D0BD6" w:rsidRDefault="002D0BD6" w:rsidP="002D0BD6">
      <w:pPr>
        <w:autoSpaceDE w:val="0"/>
        <w:autoSpaceDN w:val="0"/>
        <w:adjustRightInd w:val="0"/>
        <w:spacing w:line="276" w:lineRule="auto"/>
        <w:jc w:val="both"/>
        <w:rPr>
          <w:rFonts w:ascii="Arial" w:hAnsi="Arial" w:cs="Arial"/>
          <w:b/>
          <w:sz w:val="20"/>
          <w:szCs w:val="20"/>
        </w:rPr>
      </w:pPr>
      <w:r>
        <w:rPr>
          <w:rFonts w:ascii="Arial" w:hAnsi="Arial" w:cs="Arial"/>
          <w:sz w:val="20"/>
          <w:szCs w:val="20"/>
        </w:rPr>
        <w:t xml:space="preserve">Odpady z </w:t>
      </w:r>
      <w:r w:rsidRPr="00561716">
        <w:rPr>
          <w:rFonts w:ascii="Arial" w:hAnsi="Arial" w:cs="Arial"/>
          <w:sz w:val="20"/>
          <w:szCs w:val="20"/>
        </w:rPr>
        <w:t>diagnozowania, leczenia i p</w:t>
      </w:r>
      <w:r>
        <w:rPr>
          <w:rFonts w:ascii="Arial" w:hAnsi="Arial" w:cs="Arial"/>
          <w:sz w:val="20"/>
          <w:szCs w:val="20"/>
        </w:rPr>
        <w:t>rofilaktyki medycznej</w:t>
      </w:r>
      <w:r w:rsidRPr="00561716">
        <w:rPr>
          <w:rFonts w:ascii="Arial" w:hAnsi="Arial" w:cs="Arial"/>
          <w:sz w:val="20"/>
          <w:szCs w:val="20"/>
        </w:rPr>
        <w:t xml:space="preserve"> </w:t>
      </w:r>
      <w:r w:rsidR="00B52874">
        <w:rPr>
          <w:rFonts w:ascii="Arial" w:hAnsi="Arial" w:cs="Arial"/>
          <w:sz w:val="20"/>
          <w:szCs w:val="20"/>
        </w:rPr>
        <w:t>o kodach odpadu:</w:t>
      </w:r>
      <w:r w:rsidR="002B2081">
        <w:rPr>
          <w:rFonts w:ascii="Arial" w:hAnsi="Arial" w:cs="Arial"/>
          <w:b/>
          <w:sz w:val="20"/>
          <w:szCs w:val="20"/>
        </w:rPr>
        <w:t xml:space="preserve"> 180101, 180102, 180103, </w:t>
      </w:r>
      <w:r w:rsidRPr="002D0BD6">
        <w:rPr>
          <w:rFonts w:ascii="Arial" w:hAnsi="Arial" w:cs="Arial"/>
          <w:b/>
          <w:sz w:val="20"/>
          <w:szCs w:val="20"/>
        </w:rPr>
        <w:t>180106, 180107, 180108, 180109, 180182.</w:t>
      </w:r>
    </w:p>
    <w:p w:rsidR="00B52874" w:rsidRPr="00B52874" w:rsidRDefault="00B52874" w:rsidP="00B52874">
      <w:pPr>
        <w:autoSpaceDE w:val="0"/>
        <w:autoSpaceDN w:val="0"/>
        <w:adjustRightInd w:val="0"/>
        <w:spacing w:line="276" w:lineRule="auto"/>
        <w:jc w:val="both"/>
        <w:rPr>
          <w:rFonts w:ascii="Arial" w:hAnsi="Arial" w:cs="Arial"/>
          <w:b/>
          <w:sz w:val="20"/>
          <w:szCs w:val="20"/>
        </w:rPr>
      </w:pPr>
      <w:r w:rsidRPr="00561716">
        <w:rPr>
          <w:rFonts w:ascii="Arial" w:hAnsi="Arial" w:cs="Arial"/>
          <w:sz w:val="20"/>
          <w:szCs w:val="20"/>
        </w:rPr>
        <w:t>Odpady z diagnozowania, leczenia i profilaktyki weterynaryjnej</w:t>
      </w:r>
      <w:r>
        <w:rPr>
          <w:rFonts w:ascii="Arial" w:hAnsi="Arial" w:cs="Arial"/>
          <w:sz w:val="20"/>
          <w:szCs w:val="20"/>
        </w:rPr>
        <w:t xml:space="preserve"> o kodach odpadu: </w:t>
      </w:r>
      <w:r w:rsidRPr="00B52874">
        <w:rPr>
          <w:rFonts w:ascii="Arial" w:hAnsi="Arial" w:cs="Arial"/>
          <w:b/>
          <w:sz w:val="20"/>
          <w:szCs w:val="20"/>
        </w:rPr>
        <w:t>180201, 180202, 180203, 180205, 180106, 180207, 180208</w:t>
      </w:r>
    </w:p>
    <w:p w:rsidR="00B52874" w:rsidRDefault="00B52874" w:rsidP="002D0BD6">
      <w:pPr>
        <w:autoSpaceDE w:val="0"/>
        <w:autoSpaceDN w:val="0"/>
        <w:adjustRightInd w:val="0"/>
        <w:spacing w:line="276" w:lineRule="auto"/>
        <w:jc w:val="both"/>
        <w:rPr>
          <w:rFonts w:ascii="Arial" w:hAnsi="Arial" w:cs="Arial"/>
          <w:b/>
          <w:sz w:val="20"/>
          <w:szCs w:val="20"/>
        </w:rPr>
      </w:pPr>
    </w:p>
    <w:p w:rsidR="00B52874" w:rsidRPr="00362ECC" w:rsidRDefault="00B52874" w:rsidP="002D0BD6">
      <w:pPr>
        <w:autoSpaceDE w:val="0"/>
        <w:autoSpaceDN w:val="0"/>
        <w:adjustRightInd w:val="0"/>
        <w:spacing w:line="276" w:lineRule="auto"/>
        <w:jc w:val="both"/>
        <w:rPr>
          <w:rFonts w:ascii="Arial" w:hAnsi="Arial" w:cs="Arial"/>
          <w:b/>
          <w:sz w:val="20"/>
          <w:szCs w:val="20"/>
        </w:rPr>
      </w:pPr>
    </w:p>
    <w:p w:rsidR="002D0BD6" w:rsidRDefault="002D0BD6" w:rsidP="00B52874">
      <w:pPr>
        <w:tabs>
          <w:tab w:val="left" w:pos="284"/>
        </w:tabs>
        <w:autoSpaceDE w:val="0"/>
        <w:autoSpaceDN w:val="0"/>
        <w:adjustRightInd w:val="0"/>
        <w:spacing w:after="240" w:line="276" w:lineRule="auto"/>
        <w:jc w:val="both"/>
        <w:rPr>
          <w:rFonts w:ascii="Arial" w:hAnsi="Arial" w:cs="Arial"/>
          <w:b/>
          <w:sz w:val="20"/>
          <w:szCs w:val="20"/>
        </w:rPr>
      </w:pPr>
      <w:r>
        <w:rPr>
          <w:rFonts w:ascii="Arial" w:hAnsi="Arial" w:cs="Arial"/>
          <w:b/>
          <w:sz w:val="20"/>
          <w:szCs w:val="20"/>
        </w:rPr>
        <w:t>DLA PAKIETU NR 2</w:t>
      </w:r>
    </w:p>
    <w:p w:rsidR="003D51A4" w:rsidRDefault="002D0BD6" w:rsidP="00775EB8">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Odpady z </w:t>
      </w:r>
      <w:r w:rsidRPr="00561716">
        <w:rPr>
          <w:rFonts w:ascii="Arial" w:hAnsi="Arial" w:cs="Arial"/>
          <w:sz w:val="20"/>
          <w:szCs w:val="20"/>
        </w:rPr>
        <w:t>diagnozowania, leczenia i p</w:t>
      </w:r>
      <w:r>
        <w:rPr>
          <w:rFonts w:ascii="Arial" w:hAnsi="Arial" w:cs="Arial"/>
          <w:sz w:val="20"/>
          <w:szCs w:val="20"/>
        </w:rPr>
        <w:t>rofilaktyki medycznej</w:t>
      </w:r>
      <w:r w:rsidR="002B2081">
        <w:rPr>
          <w:rFonts w:ascii="Arial" w:hAnsi="Arial" w:cs="Arial"/>
          <w:sz w:val="20"/>
          <w:szCs w:val="20"/>
        </w:rPr>
        <w:t xml:space="preserve">  </w:t>
      </w:r>
      <w:r w:rsidR="00B52874">
        <w:rPr>
          <w:rFonts w:ascii="Arial" w:hAnsi="Arial" w:cs="Arial"/>
          <w:sz w:val="20"/>
          <w:szCs w:val="20"/>
        </w:rPr>
        <w:t>o kodzie odpadu:</w:t>
      </w:r>
      <w:r w:rsidR="002B2081">
        <w:rPr>
          <w:rFonts w:ascii="Arial" w:hAnsi="Arial" w:cs="Arial"/>
          <w:sz w:val="20"/>
          <w:szCs w:val="20"/>
        </w:rPr>
        <w:t xml:space="preserve"> </w:t>
      </w:r>
      <w:r w:rsidR="002B2081" w:rsidRPr="002B2081">
        <w:rPr>
          <w:rFonts w:ascii="Arial" w:hAnsi="Arial" w:cs="Arial"/>
          <w:b/>
          <w:sz w:val="20"/>
          <w:szCs w:val="20"/>
        </w:rPr>
        <w:t>180104</w:t>
      </w:r>
    </w:p>
    <w:p w:rsidR="002D0BD6" w:rsidRDefault="002D0BD6" w:rsidP="00775EB8">
      <w:pPr>
        <w:autoSpaceDE w:val="0"/>
        <w:autoSpaceDN w:val="0"/>
        <w:adjustRightInd w:val="0"/>
        <w:spacing w:line="276" w:lineRule="auto"/>
        <w:jc w:val="both"/>
        <w:rPr>
          <w:rFonts w:ascii="Arial" w:hAnsi="Arial" w:cs="Arial"/>
          <w:sz w:val="20"/>
          <w:szCs w:val="20"/>
        </w:rPr>
      </w:pPr>
    </w:p>
    <w:p w:rsidR="003D51A4" w:rsidRPr="00561716" w:rsidRDefault="00005ECF" w:rsidP="00362ECC">
      <w:pPr>
        <w:spacing w:line="276" w:lineRule="auto"/>
        <w:ind w:left="426" w:hanging="426"/>
        <w:jc w:val="both"/>
        <w:rPr>
          <w:rFonts w:ascii="Arial" w:hAnsi="Arial" w:cs="Arial"/>
          <w:sz w:val="20"/>
          <w:szCs w:val="20"/>
        </w:rPr>
      </w:pPr>
      <w:r w:rsidRPr="00561716">
        <w:rPr>
          <w:rFonts w:ascii="Arial" w:hAnsi="Arial" w:cs="Arial"/>
          <w:sz w:val="20"/>
          <w:szCs w:val="20"/>
        </w:rPr>
        <w:t>1</w:t>
      </w:r>
      <w:r w:rsidR="003D51A4" w:rsidRPr="00561716">
        <w:rPr>
          <w:rFonts w:ascii="Arial" w:hAnsi="Arial" w:cs="Arial"/>
          <w:sz w:val="20"/>
          <w:szCs w:val="20"/>
        </w:rPr>
        <w:t xml:space="preserve">.3 </w:t>
      </w:r>
      <w:r w:rsidR="009C4B4C" w:rsidRPr="00561716">
        <w:rPr>
          <w:rFonts w:ascii="Arial" w:hAnsi="Arial" w:cs="Arial"/>
          <w:sz w:val="20"/>
          <w:szCs w:val="20"/>
        </w:rPr>
        <w:t xml:space="preserve"> </w:t>
      </w:r>
      <w:r w:rsidR="003D51A4" w:rsidRPr="00561716">
        <w:rPr>
          <w:rFonts w:ascii="Arial" w:hAnsi="Arial" w:cs="Arial"/>
          <w:sz w:val="20"/>
          <w:szCs w:val="20"/>
        </w:rPr>
        <w:t>Zamawiający wymaga przestrzegania przez wykonawcę zasady b</w:t>
      </w:r>
      <w:r w:rsidR="00BA3247" w:rsidRPr="00561716">
        <w:rPr>
          <w:rFonts w:ascii="Arial" w:hAnsi="Arial" w:cs="Arial"/>
          <w:sz w:val="20"/>
          <w:szCs w:val="20"/>
        </w:rPr>
        <w:t>l</w:t>
      </w:r>
      <w:r w:rsidR="003D51A4" w:rsidRPr="00561716">
        <w:rPr>
          <w:rFonts w:ascii="Arial" w:hAnsi="Arial" w:cs="Arial"/>
          <w:sz w:val="20"/>
          <w:szCs w:val="20"/>
        </w:rPr>
        <w:t>iskości art. 20 ustawy z dnia 14 grudnia 2012r. o odpadach mówiącego o unieszkodliwian</w:t>
      </w:r>
      <w:r w:rsidR="00F72A93">
        <w:rPr>
          <w:rFonts w:ascii="Arial" w:hAnsi="Arial" w:cs="Arial"/>
          <w:sz w:val="20"/>
          <w:szCs w:val="20"/>
        </w:rPr>
        <w:t>iu zakaźnych odpadów medycznych</w:t>
      </w:r>
      <w:r w:rsidR="003D51A4" w:rsidRPr="00561716">
        <w:rPr>
          <w:rFonts w:ascii="Arial" w:hAnsi="Arial" w:cs="Arial"/>
          <w:sz w:val="20"/>
          <w:szCs w:val="20"/>
        </w:rPr>
        <w:t xml:space="preserve"> i zakaźnych odpadów weterynaryjnych w najbliżej położonej instalacji od miejsca wytworzenia odpadu. </w:t>
      </w:r>
    </w:p>
    <w:p w:rsidR="003D51A4" w:rsidRPr="00561716" w:rsidRDefault="00362ECC" w:rsidP="00362ECC">
      <w:pPr>
        <w:spacing w:line="276" w:lineRule="auto"/>
        <w:ind w:left="426" w:hanging="426"/>
        <w:jc w:val="both"/>
        <w:rPr>
          <w:rFonts w:ascii="Arial" w:eastAsia="Calibri" w:hAnsi="Arial" w:cs="Arial"/>
          <w:sz w:val="20"/>
          <w:szCs w:val="20"/>
        </w:rPr>
      </w:pPr>
      <w:r>
        <w:rPr>
          <w:rFonts w:ascii="Arial" w:eastAsia="Calibri" w:hAnsi="Arial" w:cs="Arial"/>
          <w:sz w:val="20"/>
          <w:szCs w:val="20"/>
        </w:rPr>
        <w:t xml:space="preserve">        </w:t>
      </w:r>
      <w:r w:rsidR="003D51A4" w:rsidRPr="00561716">
        <w:rPr>
          <w:rFonts w:ascii="Arial" w:eastAsia="Calibri" w:hAnsi="Arial" w:cs="Arial"/>
          <w:sz w:val="20"/>
          <w:szCs w:val="20"/>
        </w:rPr>
        <w:t>(Dz.</w:t>
      </w:r>
      <w:r w:rsidR="009C4B4C" w:rsidRPr="00561716">
        <w:rPr>
          <w:rFonts w:ascii="Arial" w:eastAsia="Calibri" w:hAnsi="Arial" w:cs="Arial"/>
          <w:sz w:val="20"/>
          <w:szCs w:val="20"/>
        </w:rPr>
        <w:t xml:space="preserve"> </w:t>
      </w:r>
      <w:r w:rsidR="003D51A4" w:rsidRPr="00561716">
        <w:rPr>
          <w:rFonts w:ascii="Arial" w:eastAsia="Calibri" w:hAnsi="Arial" w:cs="Arial"/>
          <w:sz w:val="20"/>
          <w:szCs w:val="20"/>
        </w:rPr>
        <w:t xml:space="preserve">U. </w:t>
      </w:r>
      <w:proofErr w:type="gramStart"/>
      <w:r w:rsidR="003D51A4" w:rsidRPr="00561716">
        <w:rPr>
          <w:rFonts w:ascii="Arial" w:eastAsia="Calibri" w:hAnsi="Arial" w:cs="Arial"/>
          <w:sz w:val="20"/>
          <w:szCs w:val="20"/>
        </w:rPr>
        <w:t>z</w:t>
      </w:r>
      <w:proofErr w:type="gramEnd"/>
      <w:r w:rsidR="003D51A4" w:rsidRPr="00561716">
        <w:rPr>
          <w:rFonts w:ascii="Arial" w:eastAsia="Calibri" w:hAnsi="Arial" w:cs="Arial"/>
          <w:sz w:val="20"/>
          <w:szCs w:val="20"/>
        </w:rPr>
        <w:t xml:space="preserve"> 2013, poz. 21 z póżn. </w:t>
      </w:r>
      <w:proofErr w:type="gramStart"/>
      <w:r w:rsidR="003D51A4" w:rsidRPr="00561716">
        <w:rPr>
          <w:rFonts w:ascii="Arial" w:eastAsia="Calibri" w:hAnsi="Arial" w:cs="Arial"/>
          <w:sz w:val="20"/>
          <w:szCs w:val="20"/>
        </w:rPr>
        <w:t>zm</w:t>
      </w:r>
      <w:proofErr w:type="gramEnd"/>
      <w:r w:rsidR="003D51A4" w:rsidRPr="00561716">
        <w:rPr>
          <w:rFonts w:ascii="Arial" w:eastAsia="Calibri" w:hAnsi="Arial" w:cs="Arial"/>
          <w:sz w:val="20"/>
          <w:szCs w:val="20"/>
        </w:rPr>
        <w:t>.).</w:t>
      </w:r>
    </w:p>
    <w:p w:rsidR="003D51A4" w:rsidRPr="00561716" w:rsidRDefault="003D51A4" w:rsidP="00A771DC">
      <w:pPr>
        <w:spacing w:line="276" w:lineRule="auto"/>
        <w:jc w:val="both"/>
        <w:rPr>
          <w:rFonts w:ascii="Arial" w:hAnsi="Arial" w:cs="Arial"/>
          <w:sz w:val="20"/>
          <w:szCs w:val="20"/>
        </w:rPr>
      </w:pPr>
    </w:p>
    <w:p w:rsidR="003D51A4" w:rsidRPr="00561716" w:rsidRDefault="00005ECF" w:rsidP="00362ECC">
      <w:pPr>
        <w:spacing w:line="276" w:lineRule="auto"/>
        <w:ind w:left="426" w:hanging="426"/>
        <w:jc w:val="both"/>
        <w:rPr>
          <w:rFonts w:ascii="Arial" w:hAnsi="Arial" w:cs="Arial"/>
          <w:sz w:val="20"/>
          <w:szCs w:val="20"/>
        </w:rPr>
      </w:pPr>
      <w:r w:rsidRPr="00561716">
        <w:rPr>
          <w:rFonts w:ascii="Arial" w:hAnsi="Arial" w:cs="Arial"/>
          <w:sz w:val="20"/>
          <w:szCs w:val="20"/>
        </w:rPr>
        <w:t>1.4</w:t>
      </w:r>
      <w:r w:rsidR="003D51A4" w:rsidRPr="00561716">
        <w:rPr>
          <w:rFonts w:ascii="Arial" w:hAnsi="Arial" w:cs="Arial"/>
          <w:sz w:val="20"/>
          <w:szCs w:val="20"/>
        </w:rPr>
        <w:t xml:space="preserve"> Z</w:t>
      </w:r>
      <w:r w:rsidR="009C4B4C" w:rsidRPr="00561716">
        <w:rPr>
          <w:rFonts w:ascii="Arial" w:hAnsi="Arial" w:cs="Arial"/>
          <w:sz w:val="20"/>
          <w:szCs w:val="20"/>
        </w:rPr>
        <w:t xml:space="preserve">amawiający wymaga od wykonawcy </w:t>
      </w:r>
      <w:r w:rsidR="003D51A4" w:rsidRPr="00561716">
        <w:rPr>
          <w:rFonts w:ascii="Arial" w:hAnsi="Arial" w:cs="Arial"/>
          <w:sz w:val="20"/>
          <w:szCs w:val="20"/>
        </w:rPr>
        <w:t>przedstawienia potwierdzenia unieszkodliwienia odpadów zakaźnych zgodnie z art. 95 ust. 4 i 5 ustawy z dnia 14 grudnia 2012 r. o odpadach bez dodatkowych opłat.</w:t>
      </w:r>
    </w:p>
    <w:p w:rsidR="003D51A4" w:rsidRPr="00561716" w:rsidRDefault="003D51A4" w:rsidP="00A771DC">
      <w:pPr>
        <w:spacing w:line="276" w:lineRule="auto"/>
        <w:jc w:val="both"/>
        <w:rPr>
          <w:rFonts w:ascii="Arial" w:hAnsi="Arial" w:cs="Arial"/>
          <w:sz w:val="20"/>
          <w:szCs w:val="20"/>
        </w:rPr>
      </w:pPr>
    </w:p>
    <w:p w:rsidR="003D51A4" w:rsidRDefault="003D51A4" w:rsidP="00423D81">
      <w:pPr>
        <w:pStyle w:val="Akapitzlist"/>
        <w:numPr>
          <w:ilvl w:val="1"/>
          <w:numId w:val="33"/>
        </w:numPr>
        <w:tabs>
          <w:tab w:val="left" w:pos="426"/>
        </w:tabs>
        <w:spacing w:line="276" w:lineRule="auto"/>
        <w:ind w:left="426" w:hanging="426"/>
        <w:jc w:val="both"/>
        <w:rPr>
          <w:rFonts w:ascii="Arial" w:eastAsia="Calibri" w:hAnsi="Arial" w:cs="Arial"/>
          <w:b/>
          <w:sz w:val="20"/>
          <w:szCs w:val="20"/>
        </w:rPr>
      </w:pPr>
      <w:r w:rsidRPr="00561716">
        <w:rPr>
          <w:rFonts w:ascii="Arial" w:eastAsia="Calibri" w:hAnsi="Arial" w:cs="Arial"/>
          <w:sz w:val="20"/>
          <w:szCs w:val="20"/>
        </w:rPr>
        <w:t xml:space="preserve">Wskazana przez Wykonawcę spalarnia musi posiadać wszelkie wymagane przepisami prawa pozwolenia </w:t>
      </w:r>
      <w:r w:rsidRPr="00561716">
        <w:rPr>
          <w:rFonts w:ascii="Arial" w:eastAsia="Calibri" w:hAnsi="Arial" w:cs="Arial"/>
          <w:b/>
          <w:sz w:val="20"/>
          <w:szCs w:val="20"/>
        </w:rPr>
        <w:t xml:space="preserve">oraz wolne moce przerobowe, pozwalające w całości unieszkodliwiać odpady medyczne przekazane przez Zamawiającego, w sposób przewidziany przepisami ustawy. </w:t>
      </w:r>
    </w:p>
    <w:p w:rsidR="00395E64" w:rsidRPr="00561716" w:rsidRDefault="00395E64" w:rsidP="00395E64">
      <w:pPr>
        <w:pStyle w:val="Akapitzlist"/>
        <w:tabs>
          <w:tab w:val="left" w:pos="426"/>
        </w:tabs>
        <w:spacing w:line="276" w:lineRule="auto"/>
        <w:ind w:left="0"/>
        <w:jc w:val="both"/>
        <w:rPr>
          <w:rFonts w:ascii="Arial" w:eastAsia="Calibri" w:hAnsi="Arial" w:cs="Arial"/>
          <w:b/>
          <w:sz w:val="20"/>
          <w:szCs w:val="20"/>
        </w:rPr>
      </w:pPr>
    </w:p>
    <w:p w:rsidR="005F5A08" w:rsidRPr="00561716" w:rsidRDefault="005F5A08" w:rsidP="00423D81">
      <w:pPr>
        <w:pStyle w:val="Akapitzlist"/>
        <w:numPr>
          <w:ilvl w:val="1"/>
          <w:numId w:val="33"/>
        </w:numPr>
        <w:tabs>
          <w:tab w:val="left" w:pos="567"/>
        </w:tabs>
        <w:spacing w:line="276" w:lineRule="auto"/>
        <w:jc w:val="both"/>
        <w:rPr>
          <w:rFonts w:ascii="Arial" w:eastAsia="Calibri" w:hAnsi="Arial" w:cs="Arial"/>
          <w:sz w:val="20"/>
          <w:szCs w:val="20"/>
        </w:rPr>
      </w:pPr>
      <w:r w:rsidRPr="00561716">
        <w:rPr>
          <w:rFonts w:ascii="Arial" w:eastAsia="Calibri" w:hAnsi="Arial" w:cs="Arial"/>
          <w:sz w:val="20"/>
          <w:szCs w:val="20"/>
        </w:rPr>
        <w:t xml:space="preserve">Zamawiający </w:t>
      </w:r>
      <w:proofErr w:type="gramStart"/>
      <w:r w:rsidRPr="00561716">
        <w:rPr>
          <w:rFonts w:ascii="Arial" w:eastAsia="Calibri" w:hAnsi="Arial" w:cs="Arial"/>
          <w:sz w:val="20"/>
          <w:szCs w:val="20"/>
        </w:rPr>
        <w:t>wymaga</w:t>
      </w:r>
      <w:r w:rsidR="00562872" w:rsidRPr="00561716">
        <w:rPr>
          <w:rFonts w:ascii="Arial" w:eastAsia="Calibri" w:hAnsi="Arial" w:cs="Arial"/>
          <w:sz w:val="20"/>
          <w:szCs w:val="20"/>
        </w:rPr>
        <w:t xml:space="preserve"> </w:t>
      </w:r>
      <w:r w:rsidRPr="00561716">
        <w:rPr>
          <w:rFonts w:ascii="Arial" w:eastAsia="Calibri" w:hAnsi="Arial" w:cs="Arial"/>
          <w:sz w:val="20"/>
          <w:szCs w:val="20"/>
        </w:rPr>
        <w:t>aby</w:t>
      </w:r>
      <w:proofErr w:type="gramEnd"/>
      <w:r w:rsidRPr="00561716">
        <w:rPr>
          <w:rFonts w:ascii="Arial" w:eastAsia="Calibri" w:hAnsi="Arial" w:cs="Arial"/>
          <w:sz w:val="20"/>
          <w:szCs w:val="20"/>
        </w:rPr>
        <w:t xml:space="preserve"> instalacja unieszkodliwienia odpadów p</w:t>
      </w:r>
      <w:r w:rsidR="00395E64">
        <w:rPr>
          <w:rFonts w:ascii="Arial" w:eastAsia="Calibri" w:hAnsi="Arial" w:cs="Arial"/>
          <w:sz w:val="20"/>
          <w:szCs w:val="20"/>
        </w:rPr>
        <w:t xml:space="preserve">osiadała wolne moce przerobowe, </w:t>
      </w:r>
      <w:r w:rsidRPr="00561716">
        <w:rPr>
          <w:rFonts w:ascii="Arial" w:eastAsia="Calibri" w:hAnsi="Arial" w:cs="Arial"/>
          <w:sz w:val="20"/>
          <w:szCs w:val="20"/>
        </w:rPr>
        <w:t xml:space="preserve">aby unieszkodliwić odpady w podanych kodach i ilościach   </w:t>
      </w:r>
    </w:p>
    <w:p w:rsidR="00362ECC" w:rsidRDefault="00362ECC" w:rsidP="00A771DC">
      <w:pPr>
        <w:spacing w:line="276" w:lineRule="auto"/>
        <w:jc w:val="both"/>
        <w:rPr>
          <w:rFonts w:ascii="Arial" w:eastAsia="Calibri" w:hAnsi="Arial" w:cs="Arial"/>
          <w:b/>
          <w:sz w:val="20"/>
          <w:szCs w:val="20"/>
        </w:rPr>
      </w:pPr>
    </w:p>
    <w:p w:rsidR="00362ECC" w:rsidRPr="00561716" w:rsidRDefault="00362ECC" w:rsidP="00A771DC">
      <w:pPr>
        <w:spacing w:line="276" w:lineRule="auto"/>
        <w:jc w:val="both"/>
        <w:rPr>
          <w:rFonts w:ascii="Arial" w:eastAsia="Calibri" w:hAnsi="Arial" w:cs="Arial"/>
          <w:b/>
          <w:sz w:val="20"/>
          <w:szCs w:val="20"/>
        </w:rPr>
      </w:pPr>
    </w:p>
    <w:p w:rsidR="00AF7F4C" w:rsidRDefault="003F2FA8" w:rsidP="00A771DC">
      <w:pPr>
        <w:spacing w:line="276" w:lineRule="auto"/>
        <w:jc w:val="both"/>
        <w:rPr>
          <w:rFonts w:ascii="Arial" w:eastAsia="Calibri" w:hAnsi="Arial" w:cs="Arial"/>
          <w:b/>
          <w:sz w:val="20"/>
          <w:szCs w:val="20"/>
        </w:rPr>
      </w:pPr>
      <w:r w:rsidRPr="00561716">
        <w:rPr>
          <w:rFonts w:ascii="Arial" w:eastAsia="Calibri" w:hAnsi="Arial" w:cs="Arial"/>
          <w:b/>
          <w:sz w:val="20"/>
          <w:szCs w:val="20"/>
        </w:rPr>
        <w:t>Zamawiający podaje roczną ilość odpadów</w:t>
      </w:r>
      <w:r w:rsidR="00AF7F4C">
        <w:rPr>
          <w:rFonts w:ascii="Arial" w:eastAsia="Calibri" w:hAnsi="Arial" w:cs="Arial"/>
          <w:b/>
          <w:sz w:val="20"/>
          <w:szCs w:val="20"/>
        </w:rPr>
        <w:t>:</w:t>
      </w:r>
    </w:p>
    <w:p w:rsidR="00362ECC" w:rsidRDefault="00362ECC" w:rsidP="00A771DC">
      <w:pPr>
        <w:spacing w:line="276" w:lineRule="auto"/>
        <w:jc w:val="both"/>
        <w:rPr>
          <w:rFonts w:ascii="Arial" w:eastAsia="Calibri" w:hAnsi="Arial" w:cs="Arial"/>
          <w:b/>
          <w:sz w:val="20"/>
          <w:szCs w:val="20"/>
        </w:rPr>
      </w:pPr>
    </w:p>
    <w:p w:rsidR="00EA4E6C" w:rsidRPr="00362ECC" w:rsidRDefault="003F2FA8" w:rsidP="00362ECC">
      <w:pPr>
        <w:tabs>
          <w:tab w:val="left" w:pos="284"/>
        </w:tabs>
        <w:autoSpaceDE w:val="0"/>
        <w:autoSpaceDN w:val="0"/>
        <w:adjustRightInd w:val="0"/>
        <w:spacing w:line="276" w:lineRule="auto"/>
        <w:jc w:val="both"/>
        <w:rPr>
          <w:rFonts w:ascii="Arial" w:hAnsi="Arial" w:cs="Arial"/>
          <w:b/>
          <w:sz w:val="20"/>
          <w:szCs w:val="20"/>
        </w:rPr>
      </w:pPr>
      <w:r w:rsidRPr="00561716">
        <w:rPr>
          <w:rFonts w:ascii="Arial" w:eastAsia="Calibri" w:hAnsi="Arial" w:cs="Arial"/>
          <w:b/>
          <w:sz w:val="20"/>
          <w:szCs w:val="20"/>
        </w:rPr>
        <w:t xml:space="preserve">  </w:t>
      </w:r>
      <w:r w:rsidR="00AF7F4C">
        <w:rPr>
          <w:rFonts w:ascii="Arial" w:hAnsi="Arial" w:cs="Arial"/>
          <w:b/>
          <w:sz w:val="20"/>
          <w:szCs w:val="20"/>
        </w:rPr>
        <w:t>DLA PAKIETU NR 1</w:t>
      </w:r>
    </w:p>
    <w:tbl>
      <w:tblPr>
        <w:tblpPr w:leftFromText="141" w:rightFromText="141" w:vertAnchor="text" w:tblpY="1"/>
        <w:tblOverlap w:val="never"/>
        <w:tblW w:w="6200" w:type="dxa"/>
        <w:tblInd w:w="55" w:type="dxa"/>
        <w:tblCellMar>
          <w:left w:w="70" w:type="dxa"/>
          <w:right w:w="70" w:type="dxa"/>
        </w:tblCellMar>
        <w:tblLook w:val="04A0"/>
      </w:tblPr>
      <w:tblGrid>
        <w:gridCol w:w="960"/>
        <w:gridCol w:w="960"/>
        <w:gridCol w:w="960"/>
        <w:gridCol w:w="1400"/>
        <w:gridCol w:w="1920"/>
      </w:tblGrid>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Lp</w:t>
            </w:r>
            <w:r w:rsidR="00480419" w:rsidRP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Kod</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Nazwa</w:t>
            </w:r>
          </w:p>
        </w:tc>
        <w:tc>
          <w:tcPr>
            <w:tcW w:w="3320" w:type="dxa"/>
            <w:gridSpan w:val="2"/>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Roczna ilość do unieszkodliwienia</w:t>
            </w:r>
            <w:r w:rsidR="00B04E77" w:rsidRPr="00362ECC">
              <w:rPr>
                <w:rFonts w:ascii="Arial" w:hAnsi="Arial" w:cs="Arial"/>
                <w:b/>
                <w:color w:val="000000"/>
                <w:sz w:val="20"/>
                <w:szCs w:val="20"/>
              </w:rPr>
              <w:t>(t)</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r w:rsidR="00362ECC" w:rsidRP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180101</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2</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180102</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B56629"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3</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3</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180103</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B56629"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377</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4</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180106</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087C43"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12</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5</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180107</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087C43"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6</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180108</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087C43"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23</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7</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180109</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8</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180182</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871EEA"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9</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180201</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10</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180202</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11</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180203</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12</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180205</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13</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180206</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14</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180207</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EA4E6C" w:rsidRPr="00561716" w:rsidTr="00871EEA">
        <w:trPr>
          <w:trHeight w:val="300"/>
        </w:trPr>
        <w:tc>
          <w:tcPr>
            <w:tcW w:w="960" w:type="dxa"/>
            <w:tcBorders>
              <w:top w:val="nil"/>
              <w:left w:val="nil"/>
              <w:bottom w:val="nil"/>
              <w:right w:val="nil"/>
            </w:tcBorders>
            <w:shd w:val="clear" w:color="auto" w:fill="auto"/>
            <w:noWrap/>
            <w:vAlign w:val="center"/>
            <w:hideMark/>
          </w:tcPr>
          <w:p w:rsidR="00EA4E6C" w:rsidRPr="00362ECC" w:rsidRDefault="00AF7F4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15</w:t>
            </w:r>
            <w:r w:rsidR="00362ECC">
              <w:rPr>
                <w:rFonts w:ascii="Arial" w:hAnsi="Arial" w:cs="Arial"/>
                <w:b/>
                <w:color w:val="000000"/>
                <w:sz w:val="20"/>
                <w:szCs w:val="20"/>
              </w:rPr>
              <w:t>.</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180208</w:t>
            </w:r>
          </w:p>
        </w:tc>
        <w:tc>
          <w:tcPr>
            <w:tcW w:w="960" w:type="dxa"/>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p>
        </w:tc>
        <w:tc>
          <w:tcPr>
            <w:tcW w:w="3320" w:type="dxa"/>
            <w:gridSpan w:val="2"/>
            <w:tcBorders>
              <w:top w:val="nil"/>
              <w:left w:val="nil"/>
              <w:bottom w:val="nil"/>
              <w:right w:val="nil"/>
            </w:tcBorders>
            <w:shd w:val="clear" w:color="auto" w:fill="auto"/>
            <w:noWrap/>
            <w:vAlign w:val="center"/>
            <w:hideMark/>
          </w:tcPr>
          <w:p w:rsidR="00EA4E6C" w:rsidRPr="00362ECC" w:rsidRDefault="00EA4E6C" w:rsidP="00871EEA">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r>
      <w:tr w:rsidR="00362ECC" w:rsidRPr="00561716" w:rsidTr="00871EEA">
        <w:trPr>
          <w:gridAfter w:val="1"/>
          <w:wAfter w:w="1920" w:type="dxa"/>
          <w:trHeight w:val="300"/>
        </w:trPr>
        <w:tc>
          <w:tcPr>
            <w:tcW w:w="960" w:type="dxa"/>
            <w:tcBorders>
              <w:top w:val="nil"/>
              <w:left w:val="nil"/>
              <w:bottom w:val="nil"/>
              <w:right w:val="nil"/>
            </w:tcBorders>
            <w:shd w:val="clear" w:color="auto" w:fill="auto"/>
            <w:noWrap/>
            <w:vAlign w:val="bottom"/>
            <w:hideMark/>
          </w:tcPr>
          <w:p w:rsidR="00362ECC" w:rsidRPr="00561716" w:rsidRDefault="00362ECC" w:rsidP="00871EEA">
            <w:pPr>
              <w:spacing w:line="276" w:lineRule="auto"/>
              <w:rPr>
                <w:rFonts w:ascii="Arial" w:hAnsi="Arial" w:cs="Arial"/>
                <w:color w:val="000000"/>
                <w:sz w:val="20"/>
                <w:szCs w:val="20"/>
              </w:rPr>
            </w:pPr>
          </w:p>
        </w:tc>
        <w:tc>
          <w:tcPr>
            <w:tcW w:w="3320" w:type="dxa"/>
            <w:gridSpan w:val="3"/>
            <w:tcBorders>
              <w:top w:val="nil"/>
              <w:left w:val="nil"/>
              <w:bottom w:val="nil"/>
              <w:right w:val="nil"/>
            </w:tcBorders>
            <w:shd w:val="clear" w:color="auto" w:fill="auto"/>
            <w:noWrap/>
            <w:vAlign w:val="bottom"/>
            <w:hideMark/>
          </w:tcPr>
          <w:p w:rsidR="00362ECC" w:rsidRPr="00561716" w:rsidRDefault="00362ECC" w:rsidP="00871EEA">
            <w:pPr>
              <w:spacing w:line="276" w:lineRule="auto"/>
              <w:jc w:val="right"/>
              <w:rPr>
                <w:rFonts w:ascii="Arial" w:hAnsi="Arial" w:cs="Arial"/>
                <w:color w:val="000000"/>
                <w:sz w:val="20"/>
                <w:szCs w:val="20"/>
              </w:rPr>
            </w:pPr>
          </w:p>
        </w:tc>
      </w:tr>
    </w:tbl>
    <w:p w:rsidR="00AF7F4C" w:rsidRDefault="00871EEA" w:rsidP="00AF7F4C">
      <w:pPr>
        <w:tabs>
          <w:tab w:val="left" w:pos="284"/>
        </w:tabs>
        <w:autoSpaceDE w:val="0"/>
        <w:autoSpaceDN w:val="0"/>
        <w:adjustRightInd w:val="0"/>
        <w:spacing w:line="276" w:lineRule="auto"/>
        <w:jc w:val="both"/>
        <w:rPr>
          <w:rFonts w:ascii="Arial" w:hAnsi="Arial" w:cs="Arial"/>
          <w:b/>
          <w:sz w:val="20"/>
          <w:szCs w:val="20"/>
        </w:rPr>
      </w:pPr>
      <w:r>
        <w:rPr>
          <w:rFonts w:ascii="Arial" w:eastAsia="Calibri" w:hAnsi="Arial" w:cs="Arial"/>
          <w:b/>
          <w:sz w:val="20"/>
          <w:szCs w:val="20"/>
        </w:rPr>
        <w:br w:type="textWrapping" w:clear="all"/>
      </w:r>
      <w:r w:rsidR="00AF7F4C">
        <w:rPr>
          <w:rFonts w:ascii="Arial" w:hAnsi="Arial" w:cs="Arial"/>
          <w:b/>
          <w:sz w:val="20"/>
          <w:szCs w:val="20"/>
        </w:rPr>
        <w:lastRenderedPageBreak/>
        <w:t>DLA PAKIETU NR 2</w:t>
      </w:r>
    </w:p>
    <w:p w:rsidR="00362ECC" w:rsidRPr="00561716" w:rsidRDefault="00362ECC" w:rsidP="00A771DC">
      <w:pPr>
        <w:spacing w:line="276" w:lineRule="auto"/>
        <w:jc w:val="both"/>
        <w:rPr>
          <w:rFonts w:ascii="Arial" w:eastAsia="Calibri" w:hAnsi="Arial" w:cs="Arial"/>
          <w:b/>
          <w:sz w:val="20"/>
          <w:szCs w:val="20"/>
        </w:rPr>
      </w:pPr>
    </w:p>
    <w:tbl>
      <w:tblPr>
        <w:tblpPr w:leftFromText="141" w:rightFromText="141" w:vertAnchor="text" w:tblpY="1"/>
        <w:tblOverlap w:val="never"/>
        <w:tblW w:w="2880" w:type="dxa"/>
        <w:tblInd w:w="55" w:type="dxa"/>
        <w:tblCellMar>
          <w:left w:w="70" w:type="dxa"/>
          <w:right w:w="70" w:type="dxa"/>
        </w:tblCellMar>
        <w:tblLook w:val="04A0"/>
      </w:tblPr>
      <w:tblGrid>
        <w:gridCol w:w="960"/>
        <w:gridCol w:w="960"/>
        <w:gridCol w:w="960"/>
      </w:tblGrid>
      <w:tr w:rsidR="00362ECC" w:rsidRPr="00362ECC" w:rsidTr="00362ECC">
        <w:trPr>
          <w:trHeight w:val="300"/>
        </w:trPr>
        <w:tc>
          <w:tcPr>
            <w:tcW w:w="960" w:type="dxa"/>
            <w:tcBorders>
              <w:top w:val="nil"/>
              <w:left w:val="nil"/>
              <w:bottom w:val="nil"/>
              <w:right w:val="nil"/>
            </w:tcBorders>
            <w:shd w:val="clear" w:color="auto" w:fill="auto"/>
            <w:noWrap/>
            <w:vAlign w:val="center"/>
            <w:hideMark/>
          </w:tcPr>
          <w:p w:rsidR="00362ECC" w:rsidRPr="00362ECC" w:rsidRDefault="00362ECC" w:rsidP="002D0BD6">
            <w:pPr>
              <w:spacing w:line="276" w:lineRule="auto"/>
              <w:jc w:val="center"/>
              <w:rPr>
                <w:rFonts w:ascii="Arial" w:hAnsi="Arial" w:cs="Arial"/>
                <w:b/>
                <w:color w:val="000000"/>
                <w:sz w:val="20"/>
                <w:szCs w:val="20"/>
              </w:rPr>
            </w:pPr>
            <w:r w:rsidRPr="00362ECC">
              <w:rPr>
                <w:rFonts w:ascii="Arial" w:hAnsi="Arial" w:cs="Arial"/>
                <w:b/>
                <w:color w:val="000000"/>
                <w:sz w:val="20"/>
                <w:szCs w:val="20"/>
              </w:rPr>
              <w:t>1.</w:t>
            </w:r>
          </w:p>
        </w:tc>
        <w:tc>
          <w:tcPr>
            <w:tcW w:w="960" w:type="dxa"/>
            <w:tcBorders>
              <w:top w:val="nil"/>
              <w:left w:val="nil"/>
              <w:bottom w:val="nil"/>
              <w:right w:val="nil"/>
            </w:tcBorders>
            <w:shd w:val="clear" w:color="auto" w:fill="auto"/>
            <w:noWrap/>
            <w:vAlign w:val="center"/>
            <w:hideMark/>
          </w:tcPr>
          <w:p w:rsidR="00362ECC" w:rsidRPr="00362ECC" w:rsidRDefault="00362ECC" w:rsidP="002D0BD6">
            <w:pPr>
              <w:spacing w:line="276" w:lineRule="auto"/>
              <w:jc w:val="center"/>
              <w:rPr>
                <w:rFonts w:ascii="Arial" w:hAnsi="Arial" w:cs="Arial"/>
                <w:b/>
                <w:color w:val="000000"/>
                <w:sz w:val="20"/>
                <w:szCs w:val="20"/>
              </w:rPr>
            </w:pPr>
            <w:r w:rsidRPr="00362ECC">
              <w:rPr>
                <w:rFonts w:ascii="Arial" w:hAnsi="Arial" w:cs="Arial"/>
                <w:b/>
                <w:color w:val="000000"/>
                <w:sz w:val="20"/>
                <w:szCs w:val="20"/>
              </w:rPr>
              <w:t>180104</w:t>
            </w:r>
          </w:p>
        </w:tc>
        <w:tc>
          <w:tcPr>
            <w:tcW w:w="960" w:type="dxa"/>
            <w:tcBorders>
              <w:top w:val="nil"/>
              <w:left w:val="nil"/>
              <w:bottom w:val="nil"/>
              <w:right w:val="nil"/>
            </w:tcBorders>
            <w:shd w:val="clear" w:color="auto" w:fill="auto"/>
            <w:noWrap/>
            <w:vAlign w:val="center"/>
            <w:hideMark/>
          </w:tcPr>
          <w:p w:rsidR="00362ECC" w:rsidRPr="00362ECC" w:rsidRDefault="00362ECC" w:rsidP="002D0BD6">
            <w:pPr>
              <w:spacing w:line="276" w:lineRule="auto"/>
              <w:jc w:val="center"/>
              <w:rPr>
                <w:rFonts w:ascii="Arial" w:hAnsi="Arial" w:cs="Arial"/>
                <w:b/>
                <w:color w:val="000000"/>
                <w:sz w:val="20"/>
                <w:szCs w:val="20"/>
              </w:rPr>
            </w:pPr>
          </w:p>
          <w:p w:rsidR="00362ECC" w:rsidRPr="00362ECC" w:rsidRDefault="00362ECC" w:rsidP="002D0BD6">
            <w:pPr>
              <w:spacing w:line="276" w:lineRule="auto"/>
              <w:jc w:val="center"/>
              <w:rPr>
                <w:rFonts w:ascii="Arial" w:hAnsi="Arial" w:cs="Arial"/>
                <w:b/>
                <w:color w:val="000000"/>
                <w:sz w:val="20"/>
                <w:szCs w:val="20"/>
              </w:rPr>
            </w:pPr>
          </w:p>
          <w:p w:rsidR="00362ECC" w:rsidRPr="00362ECC" w:rsidRDefault="00362ECC" w:rsidP="002D0BD6">
            <w:pPr>
              <w:spacing w:line="276" w:lineRule="auto"/>
              <w:jc w:val="center"/>
              <w:rPr>
                <w:rFonts w:ascii="Arial" w:hAnsi="Arial" w:cs="Arial"/>
                <w:b/>
                <w:color w:val="000000"/>
                <w:sz w:val="20"/>
                <w:szCs w:val="20"/>
              </w:rPr>
            </w:pPr>
          </w:p>
        </w:tc>
      </w:tr>
    </w:tbl>
    <w:p w:rsidR="00362ECC" w:rsidRPr="00362ECC" w:rsidRDefault="00362ECC" w:rsidP="00362ECC">
      <w:pPr>
        <w:spacing w:line="276" w:lineRule="auto"/>
        <w:jc w:val="both"/>
        <w:rPr>
          <w:rFonts w:ascii="Arial" w:eastAsia="Calibri" w:hAnsi="Arial" w:cs="Arial"/>
          <w:b/>
          <w:sz w:val="20"/>
          <w:szCs w:val="20"/>
        </w:rPr>
      </w:pPr>
    </w:p>
    <w:p w:rsidR="00362ECC" w:rsidRPr="00362ECC" w:rsidRDefault="00362ECC" w:rsidP="00362ECC">
      <w:pPr>
        <w:spacing w:line="276" w:lineRule="auto"/>
        <w:jc w:val="both"/>
        <w:rPr>
          <w:rFonts w:ascii="Arial" w:eastAsia="Calibri" w:hAnsi="Arial" w:cs="Arial"/>
          <w:b/>
          <w:sz w:val="20"/>
          <w:szCs w:val="20"/>
        </w:rPr>
      </w:pPr>
      <w:r w:rsidRPr="00362ECC">
        <w:rPr>
          <w:rFonts w:ascii="Arial" w:eastAsia="Calibri" w:hAnsi="Arial" w:cs="Arial"/>
          <w:b/>
          <w:sz w:val="20"/>
          <w:szCs w:val="20"/>
        </w:rPr>
        <w:t xml:space="preserve">                    128</w:t>
      </w:r>
    </w:p>
    <w:p w:rsidR="00362ECC" w:rsidRDefault="00362ECC" w:rsidP="00362ECC">
      <w:pPr>
        <w:spacing w:line="276" w:lineRule="auto"/>
        <w:jc w:val="both"/>
        <w:rPr>
          <w:rFonts w:ascii="Arial" w:eastAsia="Calibri" w:hAnsi="Arial" w:cs="Arial"/>
          <w:sz w:val="20"/>
          <w:szCs w:val="20"/>
        </w:rPr>
      </w:pPr>
    </w:p>
    <w:p w:rsidR="00362ECC" w:rsidRDefault="00362ECC" w:rsidP="00362ECC">
      <w:pPr>
        <w:spacing w:line="276" w:lineRule="auto"/>
        <w:jc w:val="both"/>
        <w:rPr>
          <w:rFonts w:ascii="Arial" w:eastAsia="Calibri" w:hAnsi="Arial" w:cs="Arial"/>
          <w:sz w:val="20"/>
          <w:szCs w:val="20"/>
        </w:rPr>
      </w:pPr>
    </w:p>
    <w:p w:rsidR="00562872" w:rsidRPr="00362ECC" w:rsidRDefault="00A05B63" w:rsidP="00A05B63">
      <w:pPr>
        <w:spacing w:line="276" w:lineRule="auto"/>
        <w:ind w:left="426" w:hanging="426"/>
        <w:jc w:val="both"/>
        <w:rPr>
          <w:rFonts w:ascii="Arial" w:eastAsia="Calibri" w:hAnsi="Arial" w:cs="Arial"/>
          <w:sz w:val="20"/>
          <w:szCs w:val="20"/>
        </w:rPr>
      </w:pPr>
      <w:r>
        <w:rPr>
          <w:rFonts w:ascii="Arial" w:eastAsia="Calibri" w:hAnsi="Arial" w:cs="Arial"/>
          <w:sz w:val="20"/>
          <w:szCs w:val="20"/>
        </w:rPr>
        <w:t xml:space="preserve">1.7 </w:t>
      </w:r>
      <w:r w:rsidR="003D51A4" w:rsidRPr="00362ECC">
        <w:rPr>
          <w:rFonts w:ascii="Arial" w:eastAsia="Calibri" w:hAnsi="Arial" w:cs="Arial"/>
          <w:sz w:val="20"/>
          <w:szCs w:val="20"/>
        </w:rPr>
        <w:t xml:space="preserve">Zamawiający </w:t>
      </w:r>
      <w:proofErr w:type="gramStart"/>
      <w:r w:rsidR="003D51A4" w:rsidRPr="00362ECC">
        <w:rPr>
          <w:rFonts w:ascii="Arial" w:eastAsia="Calibri" w:hAnsi="Arial" w:cs="Arial"/>
          <w:sz w:val="20"/>
          <w:szCs w:val="20"/>
        </w:rPr>
        <w:t>wymaga aby</w:t>
      </w:r>
      <w:proofErr w:type="gramEnd"/>
      <w:r w:rsidR="003D51A4" w:rsidRPr="00362ECC">
        <w:rPr>
          <w:rFonts w:ascii="Arial" w:eastAsia="Calibri" w:hAnsi="Arial" w:cs="Arial"/>
          <w:sz w:val="20"/>
          <w:szCs w:val="20"/>
        </w:rPr>
        <w:t xml:space="preserve"> Wykonawca dostarczał dokument potwierdzający unieszkodliwienie każdej partii przekazanych zakaźnych odpadów medycznych, zgodnie z Rozporządzeniem Ministra Środowiska z dnia 13.01.2014</w:t>
      </w:r>
      <w:proofErr w:type="gramStart"/>
      <w:r w:rsidR="003D51A4" w:rsidRPr="00362ECC">
        <w:rPr>
          <w:rFonts w:ascii="Arial" w:eastAsia="Calibri" w:hAnsi="Arial" w:cs="Arial"/>
          <w:sz w:val="20"/>
          <w:szCs w:val="20"/>
        </w:rPr>
        <w:t>r</w:t>
      </w:r>
      <w:proofErr w:type="gramEnd"/>
      <w:r w:rsidR="003D51A4" w:rsidRPr="00362ECC">
        <w:rPr>
          <w:rFonts w:ascii="Arial" w:eastAsia="Calibri" w:hAnsi="Arial" w:cs="Arial"/>
          <w:sz w:val="20"/>
          <w:szCs w:val="20"/>
        </w:rPr>
        <w:t xml:space="preserve">. w sprawie dokumentu potwierdzającego unieszkodliwienie zakaźnych odpadów medycznych lub zakaźnych odpadów weterynaryjnych </w:t>
      </w:r>
      <w:r w:rsidR="003D51A4" w:rsidRPr="00362ECC">
        <w:rPr>
          <w:rFonts w:ascii="Arial" w:hAnsi="Arial" w:cs="Arial"/>
          <w:sz w:val="20"/>
          <w:szCs w:val="20"/>
        </w:rPr>
        <w:t xml:space="preserve">  </w:t>
      </w:r>
    </w:p>
    <w:p w:rsidR="003D51A4" w:rsidRPr="00561716" w:rsidRDefault="003D51A4" w:rsidP="00A771DC">
      <w:pPr>
        <w:pStyle w:val="Akapitzlist"/>
        <w:spacing w:line="276" w:lineRule="auto"/>
        <w:ind w:left="0"/>
        <w:jc w:val="both"/>
        <w:rPr>
          <w:rFonts w:ascii="Arial" w:eastAsia="Calibri" w:hAnsi="Arial" w:cs="Arial"/>
          <w:sz w:val="20"/>
          <w:szCs w:val="20"/>
        </w:rPr>
      </w:pPr>
      <w:r w:rsidRPr="00561716">
        <w:rPr>
          <w:rFonts w:ascii="Arial" w:hAnsi="Arial" w:cs="Arial"/>
          <w:sz w:val="20"/>
          <w:szCs w:val="20"/>
        </w:rPr>
        <w:t xml:space="preserve">                 </w:t>
      </w:r>
    </w:p>
    <w:p w:rsidR="003D51A4" w:rsidRPr="00561716" w:rsidRDefault="00206189" w:rsidP="00A05B63">
      <w:pPr>
        <w:spacing w:line="276" w:lineRule="auto"/>
        <w:ind w:left="426" w:hanging="426"/>
        <w:jc w:val="both"/>
        <w:rPr>
          <w:rFonts w:ascii="Arial" w:eastAsia="Calibri" w:hAnsi="Arial" w:cs="Arial"/>
          <w:bCs/>
          <w:sz w:val="20"/>
          <w:szCs w:val="20"/>
        </w:rPr>
      </w:pPr>
      <w:r w:rsidRPr="00561716">
        <w:rPr>
          <w:rFonts w:ascii="Arial" w:eastAsia="Calibri" w:hAnsi="Arial" w:cs="Arial"/>
          <w:bCs/>
          <w:sz w:val="20"/>
          <w:szCs w:val="20"/>
        </w:rPr>
        <w:t>2</w:t>
      </w:r>
      <w:r w:rsidR="003D51A4" w:rsidRPr="00561716">
        <w:rPr>
          <w:rFonts w:ascii="Arial" w:eastAsia="Calibri" w:hAnsi="Arial" w:cs="Arial"/>
          <w:bCs/>
          <w:sz w:val="20"/>
          <w:szCs w:val="20"/>
        </w:rPr>
        <w:t>. Dodatkowe wymagania dotyczące zadania:</w:t>
      </w:r>
    </w:p>
    <w:p w:rsidR="003D51A4" w:rsidRDefault="003D51A4" w:rsidP="00B34D7A">
      <w:pPr>
        <w:tabs>
          <w:tab w:val="left" w:pos="284"/>
        </w:tabs>
        <w:spacing w:line="276" w:lineRule="auto"/>
        <w:ind w:left="284"/>
        <w:jc w:val="both"/>
        <w:rPr>
          <w:rFonts w:ascii="Arial" w:eastAsia="Calibri" w:hAnsi="Arial" w:cs="Arial"/>
          <w:sz w:val="20"/>
          <w:szCs w:val="20"/>
        </w:rPr>
      </w:pPr>
      <w:r w:rsidRPr="00561716">
        <w:rPr>
          <w:rFonts w:ascii="Arial" w:eastAsia="Calibri" w:hAnsi="Arial" w:cs="Arial"/>
          <w:sz w:val="20"/>
          <w:szCs w:val="20"/>
        </w:rPr>
        <w:t>Wykonawca zobowiązany jest do realizacji zamówienia zgod</w:t>
      </w:r>
      <w:r w:rsidR="00395E64">
        <w:rPr>
          <w:rFonts w:ascii="Arial" w:eastAsia="Calibri" w:hAnsi="Arial" w:cs="Arial"/>
          <w:sz w:val="20"/>
          <w:szCs w:val="20"/>
        </w:rPr>
        <w:t>nie z obowiązującymi przepisami</w:t>
      </w:r>
      <w:r w:rsidR="00206189" w:rsidRPr="00561716">
        <w:rPr>
          <w:rFonts w:ascii="Arial" w:eastAsia="Calibri" w:hAnsi="Arial" w:cs="Arial"/>
          <w:sz w:val="20"/>
          <w:szCs w:val="20"/>
        </w:rPr>
        <w:t xml:space="preserve"> </w:t>
      </w:r>
      <w:r w:rsidRPr="00561716">
        <w:rPr>
          <w:rFonts w:ascii="Arial" w:eastAsia="Calibri" w:hAnsi="Arial" w:cs="Arial"/>
          <w:sz w:val="20"/>
          <w:szCs w:val="20"/>
        </w:rPr>
        <w:t xml:space="preserve">prawa, w tym </w:t>
      </w:r>
      <w:r w:rsidR="008B70CD">
        <w:rPr>
          <w:rFonts w:ascii="Arial" w:eastAsia="Calibri" w:hAnsi="Arial" w:cs="Arial"/>
          <w:sz w:val="20"/>
          <w:szCs w:val="20"/>
        </w:rPr>
        <w:t xml:space="preserve">              </w:t>
      </w:r>
      <w:r w:rsidRPr="00561716">
        <w:rPr>
          <w:rFonts w:ascii="Arial" w:eastAsia="Calibri" w:hAnsi="Arial" w:cs="Arial"/>
          <w:sz w:val="20"/>
          <w:szCs w:val="20"/>
        </w:rPr>
        <w:t>w szczególności:</w:t>
      </w:r>
    </w:p>
    <w:p w:rsidR="0029601E" w:rsidRDefault="0029601E" w:rsidP="00A05B63">
      <w:pPr>
        <w:tabs>
          <w:tab w:val="left" w:pos="567"/>
        </w:tabs>
        <w:spacing w:line="276" w:lineRule="auto"/>
        <w:ind w:left="142"/>
        <w:jc w:val="both"/>
        <w:rPr>
          <w:rFonts w:ascii="Arial" w:eastAsia="Calibri" w:hAnsi="Arial" w:cs="Arial"/>
          <w:sz w:val="20"/>
          <w:szCs w:val="20"/>
        </w:rPr>
      </w:pPr>
      <w:r>
        <w:rPr>
          <w:rFonts w:ascii="Arial" w:eastAsia="Calibri" w:hAnsi="Arial" w:cs="Arial"/>
          <w:sz w:val="20"/>
          <w:szCs w:val="20"/>
        </w:rPr>
        <w:t xml:space="preserve">2.1. </w:t>
      </w:r>
      <w:proofErr w:type="gramStart"/>
      <w:r w:rsidR="003D51A4" w:rsidRPr="0029601E">
        <w:rPr>
          <w:rFonts w:ascii="Arial" w:eastAsia="Calibri" w:hAnsi="Arial" w:cs="Arial"/>
          <w:sz w:val="20"/>
          <w:szCs w:val="20"/>
        </w:rPr>
        <w:t>ustawy</w:t>
      </w:r>
      <w:proofErr w:type="gramEnd"/>
      <w:r w:rsidR="003D51A4" w:rsidRPr="0029601E">
        <w:rPr>
          <w:rFonts w:ascii="Arial" w:eastAsia="Calibri" w:hAnsi="Arial" w:cs="Arial"/>
          <w:sz w:val="20"/>
          <w:szCs w:val="20"/>
        </w:rPr>
        <w:t xml:space="preserve"> Prawo ochrony środowiska z dnia 27 kwietn</w:t>
      </w:r>
      <w:r w:rsidR="00A804FF" w:rsidRPr="0029601E">
        <w:rPr>
          <w:rFonts w:ascii="Arial" w:eastAsia="Calibri" w:hAnsi="Arial" w:cs="Arial"/>
          <w:sz w:val="20"/>
          <w:szCs w:val="20"/>
        </w:rPr>
        <w:t>ia 2001r.(Dz.</w:t>
      </w:r>
      <w:r w:rsidR="00206189" w:rsidRPr="0029601E">
        <w:rPr>
          <w:rFonts w:ascii="Arial" w:eastAsia="Calibri" w:hAnsi="Arial" w:cs="Arial"/>
          <w:sz w:val="20"/>
          <w:szCs w:val="20"/>
        </w:rPr>
        <w:t xml:space="preserve"> </w:t>
      </w:r>
      <w:r w:rsidR="00A804FF" w:rsidRPr="0029601E">
        <w:rPr>
          <w:rFonts w:ascii="Arial" w:eastAsia="Calibri" w:hAnsi="Arial" w:cs="Arial"/>
          <w:sz w:val="20"/>
          <w:szCs w:val="20"/>
        </w:rPr>
        <w:t>U. 2013r</w:t>
      </w:r>
      <w:proofErr w:type="gramStart"/>
      <w:r w:rsidR="00A804FF" w:rsidRPr="0029601E">
        <w:rPr>
          <w:rFonts w:ascii="Arial" w:eastAsia="Calibri" w:hAnsi="Arial" w:cs="Arial"/>
          <w:sz w:val="20"/>
          <w:szCs w:val="20"/>
        </w:rPr>
        <w:t>.,poz</w:t>
      </w:r>
      <w:proofErr w:type="gramEnd"/>
      <w:r w:rsidR="00A804FF" w:rsidRPr="0029601E">
        <w:rPr>
          <w:rFonts w:ascii="Arial" w:eastAsia="Calibri" w:hAnsi="Arial" w:cs="Arial"/>
          <w:sz w:val="20"/>
          <w:szCs w:val="20"/>
        </w:rPr>
        <w:t>.1232</w:t>
      </w:r>
      <w:r w:rsidR="003D51A4" w:rsidRPr="0029601E">
        <w:rPr>
          <w:rFonts w:ascii="Arial" w:eastAsia="Calibri" w:hAnsi="Arial" w:cs="Arial"/>
          <w:sz w:val="20"/>
          <w:szCs w:val="20"/>
        </w:rPr>
        <w:t xml:space="preserve">),   </w:t>
      </w:r>
    </w:p>
    <w:p w:rsidR="003D51A4" w:rsidRDefault="0029601E" w:rsidP="00A05B63">
      <w:pPr>
        <w:tabs>
          <w:tab w:val="left" w:pos="567"/>
        </w:tabs>
        <w:spacing w:line="276" w:lineRule="auto"/>
        <w:ind w:left="142"/>
        <w:jc w:val="both"/>
        <w:rPr>
          <w:rFonts w:ascii="Arial" w:eastAsia="Calibri" w:hAnsi="Arial" w:cs="Arial"/>
          <w:sz w:val="20"/>
          <w:szCs w:val="20"/>
        </w:rPr>
      </w:pPr>
      <w:r>
        <w:rPr>
          <w:rFonts w:ascii="Arial" w:eastAsia="Calibri" w:hAnsi="Arial" w:cs="Arial"/>
          <w:sz w:val="20"/>
          <w:szCs w:val="20"/>
        </w:rPr>
        <w:t xml:space="preserve">2.2. </w:t>
      </w:r>
      <w:proofErr w:type="gramStart"/>
      <w:r w:rsidR="003D51A4" w:rsidRPr="0029601E">
        <w:rPr>
          <w:rFonts w:ascii="Arial" w:eastAsia="Calibri" w:hAnsi="Arial" w:cs="Arial"/>
          <w:sz w:val="20"/>
          <w:szCs w:val="20"/>
        </w:rPr>
        <w:t>ustawy</w:t>
      </w:r>
      <w:proofErr w:type="gramEnd"/>
      <w:r w:rsidR="003D51A4" w:rsidRPr="0029601E">
        <w:rPr>
          <w:rFonts w:ascii="Arial" w:eastAsia="Calibri" w:hAnsi="Arial" w:cs="Arial"/>
          <w:sz w:val="20"/>
          <w:szCs w:val="20"/>
        </w:rPr>
        <w:t xml:space="preserve"> o odpadach z dnia 14.12.2012 </w:t>
      </w:r>
      <w:proofErr w:type="gramStart"/>
      <w:r w:rsidR="003D51A4" w:rsidRPr="0029601E">
        <w:rPr>
          <w:rFonts w:ascii="Arial" w:eastAsia="Calibri" w:hAnsi="Arial" w:cs="Arial"/>
          <w:sz w:val="20"/>
          <w:szCs w:val="20"/>
        </w:rPr>
        <w:t>r</w:t>
      </w:r>
      <w:proofErr w:type="gramEnd"/>
      <w:r w:rsidR="003D51A4" w:rsidRPr="0029601E">
        <w:rPr>
          <w:rFonts w:ascii="Arial" w:eastAsia="Calibri" w:hAnsi="Arial" w:cs="Arial"/>
          <w:sz w:val="20"/>
          <w:szCs w:val="20"/>
        </w:rPr>
        <w:t>. (Dz.</w:t>
      </w:r>
      <w:r w:rsidR="00206189" w:rsidRPr="0029601E">
        <w:rPr>
          <w:rFonts w:ascii="Arial" w:eastAsia="Calibri" w:hAnsi="Arial" w:cs="Arial"/>
          <w:sz w:val="20"/>
          <w:szCs w:val="20"/>
        </w:rPr>
        <w:t xml:space="preserve"> </w:t>
      </w:r>
      <w:r w:rsidR="003D51A4" w:rsidRPr="0029601E">
        <w:rPr>
          <w:rFonts w:ascii="Arial" w:eastAsia="Calibri" w:hAnsi="Arial" w:cs="Arial"/>
          <w:sz w:val="20"/>
          <w:szCs w:val="20"/>
        </w:rPr>
        <w:t xml:space="preserve">U. </w:t>
      </w:r>
      <w:proofErr w:type="gramStart"/>
      <w:r w:rsidR="003D51A4" w:rsidRPr="0029601E">
        <w:rPr>
          <w:rFonts w:ascii="Arial" w:eastAsia="Calibri" w:hAnsi="Arial" w:cs="Arial"/>
          <w:sz w:val="20"/>
          <w:szCs w:val="20"/>
        </w:rPr>
        <w:t>z</w:t>
      </w:r>
      <w:proofErr w:type="gramEnd"/>
      <w:r w:rsidR="003D51A4" w:rsidRPr="0029601E">
        <w:rPr>
          <w:rFonts w:ascii="Arial" w:eastAsia="Calibri" w:hAnsi="Arial" w:cs="Arial"/>
          <w:sz w:val="20"/>
          <w:szCs w:val="20"/>
        </w:rPr>
        <w:t xml:space="preserve">  2013r., poz.21 z późn. </w:t>
      </w:r>
      <w:proofErr w:type="gramStart"/>
      <w:r w:rsidR="003D51A4" w:rsidRPr="0029601E">
        <w:rPr>
          <w:rFonts w:ascii="Arial" w:eastAsia="Calibri" w:hAnsi="Arial" w:cs="Arial"/>
          <w:sz w:val="20"/>
          <w:szCs w:val="20"/>
        </w:rPr>
        <w:t>zm</w:t>
      </w:r>
      <w:proofErr w:type="gramEnd"/>
      <w:r w:rsidR="003D51A4" w:rsidRPr="0029601E">
        <w:rPr>
          <w:rFonts w:ascii="Arial" w:eastAsia="Calibri" w:hAnsi="Arial" w:cs="Arial"/>
          <w:sz w:val="20"/>
          <w:szCs w:val="20"/>
        </w:rPr>
        <w:t xml:space="preserve">.), </w:t>
      </w:r>
    </w:p>
    <w:p w:rsidR="003D51A4" w:rsidRDefault="0029601E" w:rsidP="00A05B63">
      <w:pPr>
        <w:spacing w:line="276" w:lineRule="auto"/>
        <w:ind w:left="142"/>
        <w:jc w:val="both"/>
        <w:rPr>
          <w:rFonts w:ascii="Arial" w:eastAsia="Calibri" w:hAnsi="Arial" w:cs="Arial"/>
          <w:sz w:val="20"/>
          <w:szCs w:val="20"/>
        </w:rPr>
      </w:pPr>
      <w:r>
        <w:rPr>
          <w:rFonts w:ascii="Arial" w:eastAsia="Calibri" w:hAnsi="Arial" w:cs="Arial"/>
          <w:sz w:val="20"/>
          <w:szCs w:val="20"/>
        </w:rPr>
        <w:t>2.3.</w:t>
      </w:r>
      <w:r w:rsidR="00206189" w:rsidRPr="0029601E">
        <w:rPr>
          <w:rFonts w:ascii="Arial" w:eastAsia="Calibri" w:hAnsi="Arial" w:cs="Arial"/>
          <w:sz w:val="20"/>
          <w:szCs w:val="20"/>
        </w:rPr>
        <w:t xml:space="preserve"> </w:t>
      </w:r>
      <w:proofErr w:type="gramStart"/>
      <w:r w:rsidR="003D51A4" w:rsidRPr="0029601E">
        <w:rPr>
          <w:rFonts w:ascii="Arial" w:eastAsia="Calibri" w:hAnsi="Arial" w:cs="Arial"/>
          <w:sz w:val="20"/>
          <w:szCs w:val="20"/>
        </w:rPr>
        <w:t>obowiązującymi</w:t>
      </w:r>
      <w:proofErr w:type="gramEnd"/>
      <w:r w:rsidR="003D51A4" w:rsidRPr="0029601E">
        <w:rPr>
          <w:rFonts w:ascii="Arial" w:eastAsia="Calibri" w:hAnsi="Arial" w:cs="Arial"/>
          <w:sz w:val="20"/>
          <w:szCs w:val="20"/>
        </w:rPr>
        <w:t xml:space="preserve"> rozporządzeniami szczegółowymi w zakresie zamówienia, </w:t>
      </w:r>
    </w:p>
    <w:p w:rsidR="003D51A4" w:rsidRDefault="00206189" w:rsidP="00A05B63">
      <w:pPr>
        <w:spacing w:line="276" w:lineRule="auto"/>
        <w:ind w:left="567" w:hanging="425"/>
        <w:jc w:val="both"/>
        <w:rPr>
          <w:rFonts w:ascii="Arial" w:eastAsia="Calibri" w:hAnsi="Arial" w:cs="Arial"/>
          <w:sz w:val="20"/>
          <w:szCs w:val="20"/>
        </w:rPr>
      </w:pPr>
      <w:r w:rsidRPr="00561716">
        <w:rPr>
          <w:rFonts w:ascii="Arial" w:eastAsia="Calibri" w:hAnsi="Arial" w:cs="Arial"/>
          <w:sz w:val="20"/>
          <w:szCs w:val="20"/>
        </w:rPr>
        <w:t>2.4</w:t>
      </w:r>
      <w:r w:rsidR="00B34D7A">
        <w:rPr>
          <w:rFonts w:ascii="Arial" w:eastAsia="Calibri" w:hAnsi="Arial" w:cs="Arial"/>
          <w:sz w:val="20"/>
          <w:szCs w:val="20"/>
        </w:rPr>
        <w:t xml:space="preserve">. </w:t>
      </w:r>
      <w:r w:rsidR="003D51A4" w:rsidRPr="00561716">
        <w:rPr>
          <w:rFonts w:ascii="Arial" w:eastAsia="Calibri" w:hAnsi="Arial" w:cs="Arial"/>
          <w:sz w:val="20"/>
          <w:szCs w:val="20"/>
        </w:rPr>
        <w:t xml:space="preserve">Wykonawca określi w ofercie łączną cenę za </w:t>
      </w:r>
      <w:r w:rsidR="003D51A4" w:rsidRPr="00561716">
        <w:rPr>
          <w:rFonts w:ascii="Arial" w:eastAsia="Calibri" w:hAnsi="Arial" w:cs="Arial"/>
          <w:b/>
          <w:sz w:val="20"/>
          <w:szCs w:val="20"/>
        </w:rPr>
        <w:t>odbiór, transport oraz</w:t>
      </w:r>
      <w:r w:rsidR="003D51A4" w:rsidRPr="00561716">
        <w:rPr>
          <w:rFonts w:ascii="Arial" w:eastAsia="Calibri" w:hAnsi="Arial" w:cs="Arial"/>
          <w:sz w:val="20"/>
          <w:szCs w:val="20"/>
        </w:rPr>
        <w:t xml:space="preserve">  </w:t>
      </w:r>
      <w:r w:rsidR="003D51A4" w:rsidRPr="00561716">
        <w:rPr>
          <w:rFonts w:ascii="Arial" w:eastAsia="Calibri" w:hAnsi="Arial" w:cs="Arial"/>
          <w:b/>
          <w:sz w:val="20"/>
          <w:szCs w:val="20"/>
        </w:rPr>
        <w:t>unieszkodliwienie 1 kg</w:t>
      </w:r>
      <w:r w:rsidR="00A05B63">
        <w:rPr>
          <w:rFonts w:ascii="Arial" w:eastAsia="Calibri" w:hAnsi="Arial" w:cs="Arial"/>
          <w:sz w:val="20"/>
          <w:szCs w:val="20"/>
        </w:rPr>
        <w:t xml:space="preserve"> </w:t>
      </w:r>
      <w:r w:rsidR="003D51A4" w:rsidRPr="00561716">
        <w:rPr>
          <w:rFonts w:ascii="Arial" w:eastAsia="Calibri" w:hAnsi="Arial" w:cs="Arial"/>
          <w:b/>
          <w:sz w:val="20"/>
          <w:szCs w:val="20"/>
        </w:rPr>
        <w:t>odpadów</w:t>
      </w:r>
      <w:r w:rsidR="003D51A4" w:rsidRPr="00561716">
        <w:rPr>
          <w:rFonts w:ascii="Arial" w:eastAsia="Calibri" w:hAnsi="Arial" w:cs="Arial"/>
          <w:sz w:val="20"/>
          <w:szCs w:val="20"/>
        </w:rPr>
        <w:t xml:space="preserve">, która będzie podstawą wyliczenia wartości zamówienia. </w:t>
      </w:r>
    </w:p>
    <w:p w:rsidR="003D51A4" w:rsidRDefault="00B34D7A" w:rsidP="00A05B63">
      <w:pPr>
        <w:spacing w:line="276" w:lineRule="auto"/>
        <w:ind w:left="567" w:hanging="425"/>
        <w:jc w:val="both"/>
        <w:rPr>
          <w:rFonts w:ascii="Arial" w:eastAsia="Calibri" w:hAnsi="Arial" w:cs="Arial"/>
          <w:sz w:val="20"/>
          <w:szCs w:val="20"/>
        </w:rPr>
      </w:pPr>
      <w:r>
        <w:rPr>
          <w:rFonts w:ascii="Arial" w:eastAsia="Calibri" w:hAnsi="Arial" w:cs="Arial"/>
          <w:sz w:val="20"/>
          <w:szCs w:val="20"/>
        </w:rPr>
        <w:t xml:space="preserve">2.5 </w:t>
      </w:r>
      <w:r w:rsidR="003D51A4" w:rsidRPr="00561716">
        <w:rPr>
          <w:rFonts w:ascii="Arial" w:eastAsia="Calibri" w:hAnsi="Arial" w:cs="Arial"/>
          <w:sz w:val="20"/>
          <w:szCs w:val="20"/>
        </w:rPr>
        <w:t>Ustalona wysokość wynagrodzenia jest ostateczną, niezależnie od tego, czy Wykonawca</w:t>
      </w:r>
      <w:r w:rsidR="0029601E">
        <w:rPr>
          <w:rFonts w:ascii="Arial" w:eastAsia="Calibri" w:hAnsi="Arial" w:cs="Arial"/>
          <w:sz w:val="20"/>
          <w:szCs w:val="20"/>
        </w:rPr>
        <w:t xml:space="preserve"> </w:t>
      </w:r>
      <w:r w:rsidR="003D51A4" w:rsidRPr="00561716">
        <w:rPr>
          <w:rFonts w:ascii="Arial" w:eastAsia="Calibri" w:hAnsi="Arial" w:cs="Arial"/>
          <w:sz w:val="20"/>
          <w:szCs w:val="20"/>
        </w:rPr>
        <w:t>ustalił prawidłowo wszystkie rodzaje pracy i ich koszty wynikające z szczegółowego opisu</w:t>
      </w:r>
      <w:r w:rsidR="0029601E">
        <w:rPr>
          <w:rFonts w:ascii="Arial" w:eastAsia="Calibri" w:hAnsi="Arial" w:cs="Arial"/>
          <w:sz w:val="20"/>
          <w:szCs w:val="20"/>
        </w:rPr>
        <w:t xml:space="preserve"> </w:t>
      </w:r>
      <w:r w:rsidR="003D51A4" w:rsidRPr="00561716">
        <w:rPr>
          <w:rFonts w:ascii="Arial" w:eastAsia="Calibri" w:hAnsi="Arial" w:cs="Arial"/>
          <w:sz w:val="20"/>
          <w:szCs w:val="20"/>
        </w:rPr>
        <w:t xml:space="preserve">przedmiotu zamówienia. </w:t>
      </w:r>
    </w:p>
    <w:p w:rsidR="003D51A4" w:rsidRDefault="00B34D7A" w:rsidP="00A05B63">
      <w:pPr>
        <w:spacing w:line="276" w:lineRule="auto"/>
        <w:ind w:left="567" w:hanging="425"/>
        <w:jc w:val="both"/>
        <w:rPr>
          <w:rFonts w:ascii="Arial" w:eastAsia="Calibri" w:hAnsi="Arial" w:cs="Arial"/>
          <w:sz w:val="20"/>
          <w:szCs w:val="20"/>
        </w:rPr>
      </w:pPr>
      <w:r>
        <w:rPr>
          <w:rFonts w:ascii="Arial" w:eastAsia="Calibri" w:hAnsi="Arial" w:cs="Arial"/>
          <w:sz w:val="20"/>
          <w:szCs w:val="20"/>
        </w:rPr>
        <w:t xml:space="preserve">2.6. </w:t>
      </w:r>
      <w:r w:rsidR="003D51A4" w:rsidRPr="0029601E">
        <w:rPr>
          <w:rFonts w:ascii="Arial" w:eastAsia="Calibri" w:hAnsi="Arial" w:cs="Arial"/>
          <w:sz w:val="20"/>
          <w:szCs w:val="20"/>
        </w:rPr>
        <w:t>Odpowiedzialność za gospodarowanie odpadami zostaje przekazana Wykonawcy, który staje</w:t>
      </w:r>
      <w:r w:rsidR="00206189" w:rsidRPr="0029601E">
        <w:rPr>
          <w:rFonts w:ascii="Arial" w:eastAsia="Calibri" w:hAnsi="Arial" w:cs="Arial"/>
          <w:sz w:val="20"/>
          <w:szCs w:val="20"/>
        </w:rPr>
        <w:t xml:space="preserve"> </w:t>
      </w:r>
      <w:r w:rsidR="0029601E" w:rsidRPr="0029601E">
        <w:rPr>
          <w:rFonts w:ascii="Arial" w:eastAsia="Calibri" w:hAnsi="Arial" w:cs="Arial"/>
          <w:sz w:val="20"/>
          <w:szCs w:val="20"/>
        </w:rPr>
        <w:t xml:space="preserve">się </w:t>
      </w:r>
      <w:r w:rsidR="003D51A4" w:rsidRPr="0029601E">
        <w:rPr>
          <w:rFonts w:ascii="Arial" w:eastAsia="Calibri" w:hAnsi="Arial" w:cs="Arial"/>
          <w:sz w:val="20"/>
          <w:szCs w:val="20"/>
        </w:rPr>
        <w:t xml:space="preserve">posiadaczem odpadów z chwilą odbioru odpadów od Zamawiającego, </w:t>
      </w:r>
    </w:p>
    <w:p w:rsidR="003D51A4" w:rsidRPr="0029601E" w:rsidRDefault="003D51A4" w:rsidP="00423D81">
      <w:pPr>
        <w:pStyle w:val="Akapitzlist"/>
        <w:numPr>
          <w:ilvl w:val="1"/>
          <w:numId w:val="37"/>
        </w:numPr>
        <w:spacing w:line="240" w:lineRule="atLeast"/>
        <w:ind w:left="567" w:hanging="501"/>
        <w:jc w:val="both"/>
        <w:rPr>
          <w:rFonts w:ascii="Arial" w:eastAsia="Calibri" w:hAnsi="Arial" w:cs="Arial"/>
          <w:bCs/>
          <w:sz w:val="20"/>
          <w:szCs w:val="20"/>
        </w:rPr>
      </w:pPr>
      <w:r w:rsidRPr="0029601E">
        <w:rPr>
          <w:rFonts w:ascii="Arial" w:eastAsia="Calibri" w:hAnsi="Arial" w:cs="Arial"/>
          <w:sz w:val="20"/>
          <w:szCs w:val="20"/>
        </w:rPr>
        <w:t xml:space="preserve">Zamawiający zastrzega sobie prawo kontroli prawidłowości wykonania zamówienia. </w:t>
      </w:r>
    </w:p>
    <w:p w:rsidR="00E37F70" w:rsidRPr="00561716" w:rsidRDefault="00DA1952" w:rsidP="001A075E">
      <w:pPr>
        <w:rPr>
          <w:rFonts w:ascii="Arial" w:hAnsi="Arial" w:cs="Arial"/>
          <w:b/>
          <w:sz w:val="20"/>
          <w:szCs w:val="20"/>
          <w:u w:val="single"/>
        </w:rPr>
      </w:pPr>
      <w:r w:rsidRPr="00561716">
        <w:rPr>
          <w:rFonts w:ascii="Arial" w:hAnsi="Arial" w:cs="Arial"/>
          <w:b/>
          <w:sz w:val="20"/>
          <w:szCs w:val="20"/>
          <w:u w:val="single"/>
        </w:rPr>
        <w:t>……………………………………………………………………………………………………………………….</w:t>
      </w:r>
    </w:p>
    <w:p w:rsidR="00BC59C8" w:rsidRDefault="00E37F70" w:rsidP="00423D81">
      <w:pPr>
        <w:pStyle w:val="Akapitzlist"/>
        <w:numPr>
          <w:ilvl w:val="0"/>
          <w:numId w:val="37"/>
        </w:numPr>
        <w:tabs>
          <w:tab w:val="left" w:pos="3855"/>
        </w:tabs>
        <w:spacing w:after="40"/>
        <w:jc w:val="both"/>
        <w:rPr>
          <w:rFonts w:ascii="Arial" w:hAnsi="Arial" w:cs="Arial"/>
          <w:sz w:val="20"/>
          <w:szCs w:val="20"/>
        </w:rPr>
      </w:pPr>
      <w:r w:rsidRPr="00BC59C8">
        <w:rPr>
          <w:rFonts w:ascii="Arial" w:hAnsi="Arial" w:cs="Arial"/>
          <w:sz w:val="20"/>
          <w:szCs w:val="20"/>
        </w:rPr>
        <w:t>Wykonawca zobowiązany jest zrealizować zamówienie na zasadach i warunkach opisanych we</w:t>
      </w:r>
      <w:r w:rsidR="00F966A4" w:rsidRPr="00BC59C8">
        <w:rPr>
          <w:rFonts w:ascii="Arial" w:hAnsi="Arial" w:cs="Arial"/>
          <w:sz w:val="20"/>
          <w:szCs w:val="20"/>
        </w:rPr>
        <w:t xml:space="preserve"> </w:t>
      </w:r>
      <w:r w:rsidRPr="00BC59C8">
        <w:rPr>
          <w:rFonts w:ascii="Arial" w:hAnsi="Arial" w:cs="Arial"/>
          <w:sz w:val="20"/>
          <w:szCs w:val="20"/>
        </w:rPr>
        <w:t xml:space="preserve">wzorze umowy stanowiącym </w:t>
      </w:r>
      <w:r w:rsidRPr="00BC59C8">
        <w:rPr>
          <w:rFonts w:ascii="Arial" w:hAnsi="Arial" w:cs="Arial"/>
          <w:b/>
          <w:sz w:val="20"/>
          <w:szCs w:val="20"/>
        </w:rPr>
        <w:t xml:space="preserve">Załącznik nr </w:t>
      </w:r>
      <w:r w:rsidR="00713F46" w:rsidRPr="00BC59C8">
        <w:rPr>
          <w:rFonts w:ascii="Arial" w:hAnsi="Arial" w:cs="Arial"/>
          <w:b/>
          <w:sz w:val="20"/>
          <w:szCs w:val="20"/>
        </w:rPr>
        <w:t>4</w:t>
      </w:r>
      <w:r w:rsidRPr="00BC59C8">
        <w:rPr>
          <w:rFonts w:ascii="Arial" w:hAnsi="Arial" w:cs="Arial"/>
          <w:sz w:val="20"/>
          <w:szCs w:val="20"/>
        </w:rPr>
        <w:t xml:space="preserve"> do SIWZ.</w:t>
      </w:r>
      <w:r w:rsidR="00BC59C8">
        <w:rPr>
          <w:rFonts w:ascii="Arial" w:hAnsi="Arial" w:cs="Arial"/>
          <w:sz w:val="20"/>
          <w:szCs w:val="20"/>
        </w:rPr>
        <w:t xml:space="preserve"> </w:t>
      </w:r>
      <w:r w:rsidR="00F966A4" w:rsidRPr="00BC59C8">
        <w:rPr>
          <w:rFonts w:ascii="Arial" w:hAnsi="Arial" w:cs="Arial"/>
          <w:sz w:val="20"/>
          <w:szCs w:val="20"/>
        </w:rPr>
        <w:t xml:space="preserve"> </w:t>
      </w:r>
    </w:p>
    <w:p w:rsidR="000762BE" w:rsidRPr="00BC59C8" w:rsidRDefault="00E37F70" w:rsidP="00423D81">
      <w:pPr>
        <w:pStyle w:val="Akapitzlist"/>
        <w:numPr>
          <w:ilvl w:val="0"/>
          <w:numId w:val="37"/>
        </w:numPr>
        <w:tabs>
          <w:tab w:val="left" w:pos="3855"/>
        </w:tabs>
        <w:spacing w:after="40"/>
        <w:jc w:val="both"/>
        <w:rPr>
          <w:rFonts w:ascii="Arial" w:hAnsi="Arial" w:cs="Arial"/>
          <w:sz w:val="20"/>
          <w:szCs w:val="20"/>
        </w:rPr>
      </w:pPr>
      <w:r w:rsidRPr="00BC59C8">
        <w:rPr>
          <w:rFonts w:ascii="Arial" w:hAnsi="Arial" w:cs="Arial"/>
          <w:sz w:val="20"/>
          <w:szCs w:val="20"/>
        </w:rPr>
        <w:t xml:space="preserve">Wspólny Słownik Zamówień CPV: </w:t>
      </w:r>
      <w:r w:rsidR="00D07572" w:rsidRPr="00BC59C8">
        <w:rPr>
          <w:rFonts w:ascii="Arial" w:hAnsi="Arial" w:cs="Arial"/>
          <w:b/>
          <w:sz w:val="20"/>
          <w:szCs w:val="20"/>
        </w:rPr>
        <w:t>90500000-2 Usługi związane z odpadami;</w:t>
      </w:r>
      <w:r w:rsidR="00BC59C8" w:rsidRPr="00BC59C8">
        <w:rPr>
          <w:rFonts w:ascii="Arial" w:hAnsi="Arial" w:cs="Arial"/>
          <w:b/>
          <w:sz w:val="20"/>
          <w:szCs w:val="20"/>
        </w:rPr>
        <w:t xml:space="preserve"> </w:t>
      </w:r>
      <w:r w:rsidR="00D07572" w:rsidRPr="00BC59C8">
        <w:rPr>
          <w:rFonts w:ascii="Arial" w:hAnsi="Arial" w:cs="Arial"/>
          <w:b/>
          <w:sz w:val="20"/>
          <w:szCs w:val="20"/>
        </w:rPr>
        <w:t>90513300-9 Usługi spalania odpadów</w:t>
      </w:r>
      <w:r w:rsidR="00BC59C8" w:rsidRPr="00BC59C8">
        <w:rPr>
          <w:rFonts w:ascii="Arial" w:hAnsi="Arial" w:cs="Arial"/>
          <w:b/>
          <w:sz w:val="20"/>
          <w:szCs w:val="20"/>
        </w:rPr>
        <w:t>.</w:t>
      </w:r>
    </w:p>
    <w:p w:rsidR="00427453" w:rsidRPr="00A05B63" w:rsidRDefault="00E37F70" w:rsidP="00423D81">
      <w:pPr>
        <w:pStyle w:val="Akapitzlist"/>
        <w:numPr>
          <w:ilvl w:val="0"/>
          <w:numId w:val="37"/>
        </w:numPr>
        <w:tabs>
          <w:tab w:val="left" w:pos="3855"/>
        </w:tabs>
        <w:spacing w:after="40"/>
        <w:jc w:val="both"/>
        <w:rPr>
          <w:rFonts w:ascii="Arial" w:hAnsi="Arial" w:cs="Arial"/>
          <w:b/>
          <w:sz w:val="20"/>
          <w:szCs w:val="20"/>
        </w:rPr>
      </w:pPr>
      <w:r w:rsidRPr="00A05B63">
        <w:rPr>
          <w:rFonts w:ascii="Arial" w:hAnsi="Arial" w:cs="Arial"/>
          <w:b/>
          <w:sz w:val="20"/>
          <w:szCs w:val="20"/>
        </w:rPr>
        <w:t>Zamawiający</w:t>
      </w:r>
      <w:r w:rsidR="002D0BD6" w:rsidRPr="00A05B63">
        <w:rPr>
          <w:rFonts w:ascii="Arial" w:hAnsi="Arial" w:cs="Arial"/>
          <w:b/>
          <w:sz w:val="20"/>
          <w:szCs w:val="20"/>
        </w:rPr>
        <w:t xml:space="preserve"> </w:t>
      </w:r>
      <w:r w:rsidRPr="00A05B63">
        <w:rPr>
          <w:rFonts w:ascii="Arial" w:hAnsi="Arial" w:cs="Arial"/>
          <w:b/>
          <w:sz w:val="20"/>
          <w:szCs w:val="20"/>
        </w:rPr>
        <w:t>dopuszcza możliwoś</w:t>
      </w:r>
      <w:r w:rsidR="00076E8C">
        <w:rPr>
          <w:rFonts w:ascii="Arial" w:hAnsi="Arial" w:cs="Arial"/>
          <w:b/>
          <w:sz w:val="20"/>
          <w:szCs w:val="20"/>
        </w:rPr>
        <w:t>ć</w:t>
      </w:r>
      <w:r w:rsidRPr="00A05B63">
        <w:rPr>
          <w:rFonts w:ascii="Arial" w:hAnsi="Arial" w:cs="Arial"/>
          <w:b/>
          <w:sz w:val="20"/>
          <w:szCs w:val="20"/>
        </w:rPr>
        <w:t xml:space="preserve"> składania ofert częściowych.</w:t>
      </w:r>
      <w:r w:rsidR="002D0BD6" w:rsidRPr="00A05B63">
        <w:rPr>
          <w:rFonts w:ascii="Arial" w:hAnsi="Arial" w:cs="Arial"/>
          <w:b/>
          <w:sz w:val="20"/>
          <w:szCs w:val="20"/>
        </w:rPr>
        <w:t xml:space="preserve"> (</w:t>
      </w:r>
      <w:proofErr w:type="gramStart"/>
      <w:r w:rsidR="002D0BD6" w:rsidRPr="00A05B63">
        <w:rPr>
          <w:rFonts w:ascii="Arial" w:hAnsi="Arial" w:cs="Arial"/>
          <w:b/>
          <w:sz w:val="20"/>
          <w:szCs w:val="20"/>
        </w:rPr>
        <w:t>pakiet</w:t>
      </w:r>
      <w:proofErr w:type="gramEnd"/>
      <w:r w:rsidR="002D0BD6" w:rsidRPr="00A05B63">
        <w:rPr>
          <w:rFonts w:ascii="Arial" w:hAnsi="Arial" w:cs="Arial"/>
          <w:b/>
          <w:sz w:val="20"/>
          <w:szCs w:val="20"/>
        </w:rPr>
        <w:t xml:space="preserve"> nr 1 lub pakiet nr 2)</w:t>
      </w:r>
    </w:p>
    <w:p w:rsidR="00FB05DF" w:rsidRDefault="00FB05DF" w:rsidP="00423D81">
      <w:pPr>
        <w:pStyle w:val="Akapitzlist"/>
        <w:numPr>
          <w:ilvl w:val="0"/>
          <w:numId w:val="37"/>
        </w:numPr>
        <w:tabs>
          <w:tab w:val="left" w:pos="3855"/>
        </w:tabs>
        <w:spacing w:after="40"/>
        <w:jc w:val="both"/>
        <w:rPr>
          <w:rFonts w:ascii="Arial" w:hAnsi="Arial" w:cs="Arial"/>
          <w:sz w:val="20"/>
          <w:szCs w:val="20"/>
        </w:rPr>
      </w:pPr>
      <w:r w:rsidRPr="00561716">
        <w:rPr>
          <w:rFonts w:ascii="Arial" w:hAnsi="Arial" w:cs="Arial"/>
          <w:sz w:val="20"/>
          <w:szCs w:val="20"/>
        </w:rPr>
        <w:t>Zamawiający nie dopuszcza</w:t>
      </w:r>
      <w:r w:rsidRPr="00561716">
        <w:rPr>
          <w:rFonts w:ascii="Arial" w:hAnsi="Arial" w:cs="Arial"/>
          <w:b/>
          <w:sz w:val="20"/>
          <w:szCs w:val="20"/>
        </w:rPr>
        <w:t xml:space="preserve"> </w:t>
      </w:r>
      <w:r w:rsidRPr="00561716">
        <w:rPr>
          <w:rFonts w:ascii="Arial" w:hAnsi="Arial" w:cs="Arial"/>
          <w:b/>
          <w:strike/>
          <w:sz w:val="20"/>
          <w:szCs w:val="20"/>
        </w:rPr>
        <w:t>/ dopuszcza</w:t>
      </w:r>
      <w:r w:rsidRPr="00561716">
        <w:rPr>
          <w:rFonts w:ascii="Arial" w:hAnsi="Arial" w:cs="Arial"/>
          <w:b/>
          <w:sz w:val="20"/>
          <w:szCs w:val="20"/>
        </w:rPr>
        <w:t xml:space="preserve"> </w:t>
      </w:r>
      <w:r w:rsidRPr="00561716">
        <w:rPr>
          <w:rFonts w:ascii="Arial" w:hAnsi="Arial" w:cs="Arial"/>
          <w:sz w:val="20"/>
          <w:szCs w:val="20"/>
        </w:rPr>
        <w:t>możliwości składania ofert wariantowych.</w:t>
      </w:r>
    </w:p>
    <w:p w:rsidR="008846A9" w:rsidRPr="00561716" w:rsidRDefault="00E37F70" w:rsidP="00423D81">
      <w:pPr>
        <w:pStyle w:val="Akapitzlist"/>
        <w:numPr>
          <w:ilvl w:val="0"/>
          <w:numId w:val="37"/>
        </w:numPr>
        <w:tabs>
          <w:tab w:val="left" w:pos="3855"/>
        </w:tabs>
        <w:spacing w:after="40"/>
        <w:jc w:val="both"/>
        <w:rPr>
          <w:rFonts w:ascii="Arial" w:hAnsi="Arial" w:cs="Arial"/>
          <w:sz w:val="20"/>
          <w:szCs w:val="20"/>
        </w:rPr>
      </w:pPr>
      <w:r w:rsidRPr="00561716">
        <w:rPr>
          <w:rFonts w:ascii="Arial" w:hAnsi="Arial" w:cs="Arial"/>
          <w:sz w:val="20"/>
          <w:szCs w:val="20"/>
        </w:rPr>
        <w:t xml:space="preserve">Zamawiający </w:t>
      </w:r>
      <w:r w:rsidRPr="00561716">
        <w:rPr>
          <w:rFonts w:ascii="Arial" w:hAnsi="Arial" w:cs="Arial"/>
          <w:b/>
          <w:sz w:val="20"/>
          <w:szCs w:val="20"/>
        </w:rPr>
        <w:t xml:space="preserve">nie przewiduje / </w:t>
      </w:r>
      <w:r w:rsidRPr="00561716">
        <w:rPr>
          <w:rFonts w:ascii="Arial" w:hAnsi="Arial" w:cs="Arial"/>
          <w:b/>
          <w:strike/>
          <w:sz w:val="20"/>
          <w:szCs w:val="20"/>
        </w:rPr>
        <w:t>przewiduje</w:t>
      </w:r>
      <w:r w:rsidRPr="00561716">
        <w:rPr>
          <w:rFonts w:ascii="Arial" w:hAnsi="Arial" w:cs="Arial"/>
          <w:strike/>
          <w:sz w:val="20"/>
          <w:szCs w:val="20"/>
        </w:rPr>
        <w:t xml:space="preserve"> </w:t>
      </w:r>
      <w:r w:rsidRPr="00561716">
        <w:rPr>
          <w:rFonts w:ascii="Arial" w:hAnsi="Arial" w:cs="Arial"/>
          <w:sz w:val="20"/>
          <w:szCs w:val="20"/>
        </w:rPr>
        <w:t>możliwości udzielenie zamówień</w:t>
      </w:r>
      <w:r w:rsidR="00871EEA">
        <w:rPr>
          <w:rFonts w:ascii="Arial" w:hAnsi="Arial" w:cs="Arial"/>
          <w:sz w:val="20"/>
          <w:szCs w:val="20"/>
        </w:rPr>
        <w:t>, o których mowa</w:t>
      </w:r>
      <w:r w:rsidR="00976029" w:rsidRPr="00561716">
        <w:rPr>
          <w:rFonts w:ascii="Arial" w:hAnsi="Arial" w:cs="Arial"/>
          <w:sz w:val="20"/>
          <w:szCs w:val="20"/>
        </w:rPr>
        <w:t xml:space="preserve"> </w:t>
      </w:r>
      <w:r w:rsidR="00B011C3" w:rsidRPr="00561716">
        <w:rPr>
          <w:rFonts w:ascii="Arial" w:hAnsi="Arial" w:cs="Arial"/>
          <w:sz w:val="20"/>
          <w:szCs w:val="20"/>
        </w:rPr>
        <w:t xml:space="preserve">w </w:t>
      </w:r>
      <w:r w:rsidR="00BD11A4" w:rsidRPr="00561716">
        <w:rPr>
          <w:rFonts w:ascii="Arial" w:hAnsi="Arial" w:cs="Arial"/>
          <w:sz w:val="20"/>
          <w:szCs w:val="20"/>
        </w:rPr>
        <w:t>art</w:t>
      </w:r>
      <w:r w:rsidR="00B011C3" w:rsidRPr="00561716">
        <w:rPr>
          <w:rFonts w:ascii="Arial" w:hAnsi="Arial" w:cs="Arial"/>
          <w:sz w:val="20"/>
          <w:szCs w:val="20"/>
        </w:rPr>
        <w:t>. 67 ust. 1 pkt</w:t>
      </w:r>
      <w:r w:rsidR="00871EEA">
        <w:rPr>
          <w:rFonts w:ascii="Arial" w:hAnsi="Arial" w:cs="Arial"/>
          <w:sz w:val="20"/>
          <w:szCs w:val="20"/>
        </w:rPr>
        <w:t>.</w:t>
      </w:r>
      <w:r w:rsidR="00B011C3" w:rsidRPr="00561716">
        <w:rPr>
          <w:rFonts w:ascii="Arial" w:hAnsi="Arial" w:cs="Arial"/>
          <w:sz w:val="20"/>
          <w:szCs w:val="20"/>
        </w:rPr>
        <w:t xml:space="preserve"> </w:t>
      </w:r>
      <w:r w:rsidR="008846A9" w:rsidRPr="00561716">
        <w:rPr>
          <w:rFonts w:ascii="Arial" w:hAnsi="Arial" w:cs="Arial"/>
          <w:b/>
          <w:sz w:val="20"/>
          <w:szCs w:val="20"/>
        </w:rPr>
        <w:t>6</w:t>
      </w:r>
      <w:r w:rsidR="007B04EA" w:rsidRPr="00561716">
        <w:rPr>
          <w:rFonts w:ascii="Arial" w:hAnsi="Arial" w:cs="Arial"/>
          <w:b/>
          <w:sz w:val="20"/>
          <w:szCs w:val="20"/>
        </w:rPr>
        <w:t>/7</w:t>
      </w:r>
      <w:r w:rsidR="008846A9" w:rsidRPr="00561716">
        <w:rPr>
          <w:rFonts w:ascii="Arial" w:hAnsi="Arial" w:cs="Arial"/>
          <w:b/>
          <w:sz w:val="20"/>
          <w:szCs w:val="20"/>
        </w:rPr>
        <w:t xml:space="preserve"> </w:t>
      </w:r>
    </w:p>
    <w:p w:rsidR="00FB05DF" w:rsidRPr="00561716" w:rsidRDefault="00C01278" w:rsidP="00423D81">
      <w:pPr>
        <w:pStyle w:val="Akapitzlist"/>
        <w:numPr>
          <w:ilvl w:val="0"/>
          <w:numId w:val="37"/>
        </w:numPr>
        <w:tabs>
          <w:tab w:val="left" w:pos="3855"/>
        </w:tabs>
        <w:spacing w:after="40"/>
        <w:jc w:val="both"/>
        <w:rPr>
          <w:rFonts w:ascii="Arial" w:hAnsi="Arial" w:cs="Arial"/>
          <w:strike/>
          <w:sz w:val="20"/>
          <w:szCs w:val="20"/>
        </w:rPr>
      </w:pPr>
      <w:r w:rsidRPr="00561716">
        <w:rPr>
          <w:rFonts w:ascii="Arial" w:hAnsi="Arial" w:cs="Arial"/>
          <w:sz w:val="20"/>
          <w:szCs w:val="20"/>
        </w:rPr>
        <w:t xml:space="preserve">Zamawiający </w:t>
      </w:r>
      <w:r w:rsidR="00701C68" w:rsidRPr="00561716">
        <w:rPr>
          <w:rFonts w:ascii="Arial" w:hAnsi="Arial" w:cs="Arial"/>
          <w:b/>
          <w:strike/>
          <w:sz w:val="20"/>
          <w:szCs w:val="20"/>
        </w:rPr>
        <w:t xml:space="preserve">zastrzega </w:t>
      </w:r>
      <w:r w:rsidR="00701C68" w:rsidRPr="00561716">
        <w:rPr>
          <w:rFonts w:ascii="Arial" w:hAnsi="Arial" w:cs="Arial"/>
          <w:b/>
          <w:sz w:val="20"/>
          <w:szCs w:val="20"/>
        </w:rPr>
        <w:t xml:space="preserve">/ </w:t>
      </w:r>
      <w:r w:rsidRPr="00561716">
        <w:rPr>
          <w:rFonts w:ascii="Arial" w:hAnsi="Arial" w:cs="Arial"/>
          <w:sz w:val="20"/>
          <w:szCs w:val="20"/>
        </w:rPr>
        <w:t xml:space="preserve">nie zastrzega obowiązku osobistego wykonania przez wykonawcę </w:t>
      </w:r>
      <w:r w:rsidR="00701C68" w:rsidRPr="00561716">
        <w:rPr>
          <w:rFonts w:ascii="Arial" w:hAnsi="Arial" w:cs="Arial"/>
          <w:sz w:val="20"/>
          <w:szCs w:val="20"/>
        </w:rPr>
        <w:t xml:space="preserve">następujących </w:t>
      </w:r>
      <w:r w:rsidRPr="00561716">
        <w:rPr>
          <w:rFonts w:ascii="Arial" w:hAnsi="Arial" w:cs="Arial"/>
          <w:sz w:val="20"/>
          <w:szCs w:val="20"/>
        </w:rPr>
        <w:t>prac związanych z rozmieszczeniem i instalacją przedmiotu dostawy</w:t>
      </w:r>
      <w:r w:rsidR="00701C68" w:rsidRPr="00561716">
        <w:rPr>
          <w:rFonts w:ascii="Arial" w:hAnsi="Arial" w:cs="Arial"/>
          <w:sz w:val="20"/>
          <w:szCs w:val="20"/>
        </w:rPr>
        <w:t xml:space="preserve"> / kluczowych części zamówienia na roboty budowlane lub usługi</w:t>
      </w:r>
      <w:r w:rsidRPr="00561716">
        <w:rPr>
          <w:rFonts w:ascii="Arial" w:hAnsi="Arial" w:cs="Arial"/>
          <w:strike/>
          <w:sz w:val="20"/>
          <w:szCs w:val="20"/>
        </w:rPr>
        <w:t>.</w:t>
      </w:r>
    </w:p>
    <w:p w:rsidR="00701C68" w:rsidRPr="00561716" w:rsidRDefault="0036687B" w:rsidP="00423D81">
      <w:pPr>
        <w:pStyle w:val="Akapitzlist"/>
        <w:numPr>
          <w:ilvl w:val="0"/>
          <w:numId w:val="22"/>
        </w:numPr>
        <w:tabs>
          <w:tab w:val="left" w:pos="3855"/>
        </w:tabs>
        <w:spacing w:after="40"/>
        <w:ind w:left="567"/>
        <w:jc w:val="both"/>
        <w:rPr>
          <w:rFonts w:ascii="Arial" w:hAnsi="Arial" w:cs="Arial"/>
          <w:b/>
          <w:sz w:val="20"/>
          <w:szCs w:val="20"/>
        </w:rPr>
      </w:pPr>
      <w:r w:rsidRPr="00561716">
        <w:rPr>
          <w:rFonts w:ascii="Arial" w:hAnsi="Arial" w:cs="Arial"/>
          <w:b/>
          <w:sz w:val="20"/>
          <w:szCs w:val="20"/>
        </w:rPr>
        <w:t>Nie dotyczy</w:t>
      </w:r>
    </w:p>
    <w:p w:rsidR="00701C68" w:rsidRPr="00561716" w:rsidRDefault="00701C68" w:rsidP="00423D81">
      <w:pPr>
        <w:pStyle w:val="Akapitzlist"/>
        <w:numPr>
          <w:ilvl w:val="0"/>
          <w:numId w:val="22"/>
        </w:numPr>
        <w:tabs>
          <w:tab w:val="left" w:pos="3855"/>
        </w:tabs>
        <w:spacing w:after="40"/>
        <w:ind w:left="567"/>
        <w:jc w:val="both"/>
        <w:rPr>
          <w:rFonts w:ascii="Arial" w:hAnsi="Arial" w:cs="Arial"/>
          <w:sz w:val="20"/>
          <w:szCs w:val="20"/>
        </w:rPr>
      </w:pPr>
      <w:r w:rsidRPr="00561716">
        <w:rPr>
          <w:rFonts w:ascii="Arial" w:hAnsi="Arial" w:cs="Arial"/>
          <w:sz w:val="20"/>
          <w:szCs w:val="20"/>
        </w:rPr>
        <w:t>_____________________________________________________</w:t>
      </w:r>
      <w:r w:rsidR="00892DE9" w:rsidRPr="00561716">
        <w:rPr>
          <w:rFonts w:ascii="Arial" w:hAnsi="Arial" w:cs="Arial"/>
          <w:sz w:val="20"/>
          <w:szCs w:val="20"/>
        </w:rPr>
        <w:t>_______________________</w:t>
      </w:r>
    </w:p>
    <w:p w:rsidR="00701C68" w:rsidRPr="00561716" w:rsidRDefault="00701C68" w:rsidP="00423D81">
      <w:pPr>
        <w:pStyle w:val="Akapitzlist"/>
        <w:numPr>
          <w:ilvl w:val="0"/>
          <w:numId w:val="22"/>
        </w:numPr>
        <w:tabs>
          <w:tab w:val="left" w:pos="3855"/>
        </w:tabs>
        <w:spacing w:after="40"/>
        <w:ind w:left="567"/>
        <w:jc w:val="both"/>
        <w:rPr>
          <w:rFonts w:ascii="Arial" w:hAnsi="Arial" w:cs="Arial"/>
          <w:sz w:val="20"/>
          <w:szCs w:val="20"/>
        </w:rPr>
      </w:pPr>
      <w:r w:rsidRPr="00561716">
        <w:rPr>
          <w:rFonts w:ascii="Arial" w:hAnsi="Arial" w:cs="Arial"/>
          <w:sz w:val="20"/>
          <w:szCs w:val="20"/>
        </w:rPr>
        <w:t>_____________________________________________________</w:t>
      </w:r>
      <w:r w:rsidR="00892DE9" w:rsidRPr="00561716">
        <w:rPr>
          <w:rFonts w:ascii="Arial" w:hAnsi="Arial" w:cs="Arial"/>
          <w:sz w:val="20"/>
          <w:szCs w:val="20"/>
        </w:rPr>
        <w:t>_______________________</w:t>
      </w:r>
    </w:p>
    <w:p w:rsidR="00B011C3" w:rsidRPr="00561716" w:rsidRDefault="00B011C3" w:rsidP="00423D81">
      <w:pPr>
        <w:pStyle w:val="Akapitzlist"/>
        <w:numPr>
          <w:ilvl w:val="0"/>
          <w:numId w:val="37"/>
        </w:numPr>
        <w:tabs>
          <w:tab w:val="left" w:pos="3855"/>
        </w:tabs>
        <w:spacing w:after="40"/>
        <w:jc w:val="both"/>
        <w:rPr>
          <w:rFonts w:ascii="Arial" w:hAnsi="Arial" w:cs="Arial"/>
          <w:sz w:val="20"/>
          <w:szCs w:val="20"/>
        </w:rPr>
      </w:pPr>
      <w:r w:rsidRPr="00561716">
        <w:rPr>
          <w:rFonts w:ascii="Arial" w:hAnsi="Arial" w:cs="Arial"/>
          <w:bCs/>
          <w:sz w:val="20"/>
          <w:szCs w:val="20"/>
        </w:rPr>
        <w:t>Zamawiający wymaga zatrudnienia przez wykonawcę lub podwykonawcę na podstawie umowy o pracę osób wykonujących następujące czynności w zakresie realizacji zamówienia:</w:t>
      </w:r>
    </w:p>
    <w:p w:rsidR="00B011C3" w:rsidRPr="00561716" w:rsidRDefault="00B06B78" w:rsidP="00423D81">
      <w:pPr>
        <w:pStyle w:val="Akapitzlist"/>
        <w:numPr>
          <w:ilvl w:val="0"/>
          <w:numId w:val="21"/>
        </w:numPr>
        <w:tabs>
          <w:tab w:val="left" w:pos="3855"/>
        </w:tabs>
        <w:spacing w:after="40"/>
        <w:ind w:left="567"/>
        <w:jc w:val="both"/>
        <w:rPr>
          <w:rFonts w:ascii="Arial" w:hAnsi="Arial" w:cs="Arial"/>
          <w:b/>
          <w:sz w:val="20"/>
          <w:szCs w:val="20"/>
        </w:rPr>
      </w:pPr>
      <w:r w:rsidRPr="00561716">
        <w:rPr>
          <w:rFonts w:ascii="Arial" w:hAnsi="Arial" w:cs="Arial"/>
          <w:b/>
          <w:sz w:val="20"/>
          <w:szCs w:val="20"/>
        </w:rPr>
        <w:t>Nie dotyczy</w:t>
      </w:r>
    </w:p>
    <w:p w:rsidR="00B011C3" w:rsidRPr="00561716" w:rsidRDefault="00B011C3" w:rsidP="00423D81">
      <w:pPr>
        <w:pStyle w:val="Akapitzlist"/>
        <w:numPr>
          <w:ilvl w:val="0"/>
          <w:numId w:val="21"/>
        </w:numPr>
        <w:tabs>
          <w:tab w:val="left" w:pos="3855"/>
        </w:tabs>
        <w:spacing w:after="40"/>
        <w:ind w:left="567"/>
        <w:jc w:val="both"/>
        <w:rPr>
          <w:rFonts w:ascii="Arial" w:hAnsi="Arial" w:cs="Arial"/>
          <w:sz w:val="20"/>
          <w:szCs w:val="20"/>
        </w:rPr>
      </w:pPr>
      <w:r w:rsidRPr="00561716">
        <w:rPr>
          <w:rFonts w:ascii="Arial" w:hAnsi="Arial" w:cs="Arial"/>
          <w:sz w:val="20"/>
          <w:szCs w:val="20"/>
        </w:rPr>
        <w:t>_____________________________________________________</w:t>
      </w:r>
      <w:r w:rsidR="00892DE9" w:rsidRPr="00561716">
        <w:rPr>
          <w:rFonts w:ascii="Arial" w:hAnsi="Arial" w:cs="Arial"/>
          <w:sz w:val="20"/>
          <w:szCs w:val="20"/>
        </w:rPr>
        <w:t>_______________________</w:t>
      </w:r>
    </w:p>
    <w:p w:rsidR="00B011C3" w:rsidRPr="00561716" w:rsidRDefault="00B011C3" w:rsidP="00423D81">
      <w:pPr>
        <w:pStyle w:val="Akapitzlist"/>
        <w:numPr>
          <w:ilvl w:val="0"/>
          <w:numId w:val="21"/>
        </w:numPr>
        <w:tabs>
          <w:tab w:val="left" w:pos="3855"/>
        </w:tabs>
        <w:spacing w:after="40"/>
        <w:ind w:left="567"/>
        <w:jc w:val="both"/>
        <w:rPr>
          <w:rFonts w:ascii="Arial" w:hAnsi="Arial" w:cs="Arial"/>
          <w:sz w:val="20"/>
          <w:szCs w:val="20"/>
        </w:rPr>
      </w:pPr>
      <w:r w:rsidRPr="00561716">
        <w:rPr>
          <w:rFonts w:ascii="Arial" w:hAnsi="Arial" w:cs="Arial"/>
          <w:sz w:val="20"/>
          <w:szCs w:val="20"/>
        </w:rPr>
        <w:t>_____________________________________________________</w:t>
      </w:r>
      <w:r w:rsidR="00892DE9" w:rsidRPr="00561716">
        <w:rPr>
          <w:rFonts w:ascii="Arial" w:hAnsi="Arial" w:cs="Arial"/>
          <w:sz w:val="20"/>
          <w:szCs w:val="20"/>
        </w:rPr>
        <w:t>_______________________</w:t>
      </w:r>
    </w:p>
    <w:p w:rsidR="00E37F70" w:rsidRPr="00561716" w:rsidRDefault="00E37F70" w:rsidP="00427453">
      <w:pPr>
        <w:tabs>
          <w:tab w:val="left" w:pos="3855"/>
        </w:tabs>
        <w:spacing w:after="40"/>
        <w:ind w:left="363"/>
        <w:jc w:val="both"/>
        <w:rPr>
          <w:rFonts w:ascii="Arial" w:hAnsi="Arial" w:cs="Arial"/>
          <w:b/>
          <w:sz w:val="20"/>
          <w:szCs w:val="20"/>
        </w:rPr>
      </w:pPr>
    </w:p>
    <w:p w:rsidR="001C38F8" w:rsidRPr="001C38F8" w:rsidRDefault="001C38F8" w:rsidP="001C38F8">
      <w:pPr>
        <w:spacing w:line="276" w:lineRule="auto"/>
        <w:jc w:val="both"/>
        <w:rPr>
          <w:rStyle w:val="Teksttreci8Exact"/>
          <w:rFonts w:ascii="Arial" w:eastAsia="Arial Unicode MS" w:hAnsi="Arial" w:cs="Arial"/>
          <w:bCs w:val="0"/>
          <w:sz w:val="24"/>
          <w:szCs w:val="24"/>
        </w:rPr>
      </w:pPr>
      <w:r w:rsidRPr="001C38F8">
        <w:rPr>
          <w:rStyle w:val="Teksttreci8Exact"/>
          <w:rFonts w:ascii="Arial" w:hAnsi="Arial" w:cs="Arial"/>
          <w:bCs w:val="0"/>
          <w:sz w:val="24"/>
          <w:szCs w:val="24"/>
          <w:highlight w:val="lightGray"/>
        </w:rPr>
        <w:t>Rozdział IV: Termin wykonania zamówienia</w:t>
      </w:r>
    </w:p>
    <w:p w:rsidR="009632B1" w:rsidRDefault="009632B1" w:rsidP="009632B1">
      <w:pPr>
        <w:rPr>
          <w:rFonts w:ascii="Arial" w:hAnsi="Arial" w:cs="Arial"/>
          <w:sz w:val="20"/>
          <w:szCs w:val="20"/>
        </w:rPr>
      </w:pPr>
    </w:p>
    <w:p w:rsidR="00CE3136" w:rsidRDefault="00CE3136" w:rsidP="009632B1">
      <w:pPr>
        <w:rPr>
          <w:rFonts w:ascii="Arial" w:hAnsi="Arial" w:cs="Arial"/>
          <w:sz w:val="20"/>
          <w:szCs w:val="20"/>
        </w:rPr>
      </w:pPr>
    </w:p>
    <w:p w:rsidR="00CE3136" w:rsidRPr="00561716" w:rsidRDefault="00CE3136" w:rsidP="009632B1">
      <w:pPr>
        <w:rPr>
          <w:rFonts w:ascii="Arial" w:hAnsi="Arial" w:cs="Arial"/>
          <w:sz w:val="20"/>
          <w:szCs w:val="20"/>
        </w:rPr>
      </w:pPr>
    </w:p>
    <w:p w:rsidR="006F1B9F" w:rsidRPr="00561716" w:rsidRDefault="00E37F70" w:rsidP="006F1B9F">
      <w:pPr>
        <w:pStyle w:val="arimr"/>
        <w:widowControl/>
        <w:suppressAutoHyphens/>
        <w:snapToGrid/>
        <w:spacing w:after="40" w:line="240" w:lineRule="auto"/>
        <w:jc w:val="both"/>
        <w:rPr>
          <w:rFonts w:ascii="Arial" w:hAnsi="Arial" w:cs="Arial"/>
          <w:sz w:val="20"/>
          <w:lang w:val="pl-PL"/>
        </w:rPr>
      </w:pPr>
      <w:r w:rsidRPr="00561716">
        <w:rPr>
          <w:rFonts w:ascii="Arial" w:hAnsi="Arial" w:cs="Arial"/>
          <w:sz w:val="20"/>
          <w:lang w:val="pl-PL"/>
        </w:rPr>
        <w:t xml:space="preserve">Zamawiający wymaga realizacji zamówienia </w:t>
      </w:r>
      <w:r w:rsidRPr="00561716">
        <w:rPr>
          <w:rFonts w:ascii="Arial" w:hAnsi="Arial" w:cs="Arial"/>
          <w:b/>
          <w:sz w:val="20"/>
          <w:lang w:val="pl-PL"/>
        </w:rPr>
        <w:t>w termin</w:t>
      </w:r>
      <w:r w:rsidR="003C40D1" w:rsidRPr="00561716">
        <w:rPr>
          <w:rFonts w:ascii="Arial" w:hAnsi="Arial" w:cs="Arial"/>
          <w:b/>
          <w:sz w:val="20"/>
          <w:lang w:val="pl-PL"/>
        </w:rPr>
        <w:t xml:space="preserve">ie </w:t>
      </w:r>
      <w:r w:rsidR="00AB6832" w:rsidRPr="00561716">
        <w:rPr>
          <w:rFonts w:ascii="Arial" w:hAnsi="Arial" w:cs="Arial"/>
          <w:b/>
          <w:sz w:val="20"/>
          <w:lang w:val="pl-PL"/>
        </w:rPr>
        <w:t>12</w:t>
      </w:r>
      <w:r w:rsidR="009019AE" w:rsidRPr="00561716">
        <w:rPr>
          <w:rFonts w:ascii="Arial" w:hAnsi="Arial" w:cs="Arial"/>
          <w:b/>
          <w:sz w:val="20"/>
          <w:lang w:val="pl-PL"/>
        </w:rPr>
        <w:t xml:space="preserve"> </w:t>
      </w:r>
      <w:r w:rsidR="00AB6832" w:rsidRPr="00561716">
        <w:rPr>
          <w:rFonts w:ascii="Arial" w:hAnsi="Arial" w:cs="Arial"/>
          <w:b/>
          <w:sz w:val="20"/>
          <w:lang w:val="pl-PL"/>
        </w:rPr>
        <w:t>miesięcy</w:t>
      </w:r>
      <w:r w:rsidRPr="00561716">
        <w:rPr>
          <w:rFonts w:ascii="Arial" w:hAnsi="Arial" w:cs="Arial"/>
          <w:b/>
          <w:sz w:val="20"/>
          <w:lang w:val="pl-PL"/>
        </w:rPr>
        <w:t xml:space="preserve"> </w:t>
      </w:r>
      <w:r w:rsidRPr="00561716">
        <w:rPr>
          <w:rFonts w:ascii="Arial" w:hAnsi="Arial" w:cs="Arial"/>
          <w:sz w:val="20"/>
          <w:lang w:val="pl-PL"/>
        </w:rPr>
        <w:t>licząc od daty podpisania umowy.</w:t>
      </w:r>
    </w:p>
    <w:p w:rsidR="009632B1" w:rsidRPr="00093A52" w:rsidRDefault="009632B1" w:rsidP="006F1B9F">
      <w:pPr>
        <w:pStyle w:val="arimr"/>
        <w:widowControl/>
        <w:suppressAutoHyphens/>
        <w:snapToGrid/>
        <w:spacing w:after="40" w:line="240" w:lineRule="auto"/>
        <w:jc w:val="both"/>
        <w:rPr>
          <w:rFonts w:ascii="Arial" w:hAnsi="Arial" w:cs="Arial"/>
          <w:szCs w:val="24"/>
          <w:lang w:val="pl-PL"/>
        </w:rPr>
      </w:pPr>
    </w:p>
    <w:p w:rsidR="001C38F8" w:rsidRDefault="001C38F8" w:rsidP="001C38F8">
      <w:pPr>
        <w:ind w:left="1418" w:hanging="1418"/>
        <w:jc w:val="both"/>
        <w:rPr>
          <w:rStyle w:val="Teksttreci8Exact"/>
          <w:b w:val="0"/>
          <w:bCs w:val="0"/>
          <w:sz w:val="24"/>
          <w:szCs w:val="24"/>
          <w:highlight w:val="lightGray"/>
        </w:rPr>
      </w:pPr>
      <w:r w:rsidRPr="00C9134B">
        <w:rPr>
          <w:rStyle w:val="Teksttreci8Exact"/>
          <w:sz w:val="24"/>
          <w:szCs w:val="24"/>
          <w:highlight w:val="lightGray"/>
        </w:rPr>
        <w:lastRenderedPageBreak/>
        <w:t>Rozdział V</w:t>
      </w:r>
      <w:r w:rsidRPr="00C9134B">
        <w:rPr>
          <w:rFonts w:ascii="Arial" w:hAnsi="Arial" w:cs="Arial"/>
          <w:highlight w:val="lightGray"/>
        </w:rPr>
        <w:t xml:space="preserve">: </w:t>
      </w:r>
      <w:r w:rsidRPr="00C9134B">
        <w:rPr>
          <w:rStyle w:val="Teksttreci8Exact"/>
          <w:sz w:val="24"/>
          <w:szCs w:val="24"/>
          <w:highlight w:val="lightGray"/>
        </w:rPr>
        <w:t>Warunki udziału w postępowaniu oraz opis sposobu dokonywania oceny spełniania tych warunków</w:t>
      </w:r>
    </w:p>
    <w:p w:rsidR="00E37F70" w:rsidRPr="00561716" w:rsidRDefault="00E37F70" w:rsidP="00427453">
      <w:pPr>
        <w:tabs>
          <w:tab w:val="left" w:pos="851"/>
        </w:tabs>
        <w:spacing w:after="40"/>
        <w:jc w:val="both"/>
        <w:rPr>
          <w:rFonts w:ascii="Arial" w:hAnsi="Arial" w:cs="Arial"/>
          <w:sz w:val="20"/>
          <w:szCs w:val="20"/>
        </w:rPr>
      </w:pPr>
    </w:p>
    <w:p w:rsidR="001C38F8" w:rsidRPr="006E0743" w:rsidRDefault="001C38F8" w:rsidP="00423D81">
      <w:pPr>
        <w:numPr>
          <w:ilvl w:val="3"/>
          <w:numId w:val="15"/>
        </w:numPr>
        <w:tabs>
          <w:tab w:val="clear" w:pos="2880"/>
        </w:tabs>
        <w:spacing w:after="40" w:line="276" w:lineRule="auto"/>
        <w:ind w:left="284" w:hanging="284"/>
        <w:jc w:val="both"/>
        <w:rPr>
          <w:rFonts w:ascii="Arial" w:hAnsi="Arial" w:cs="Arial"/>
          <w:sz w:val="20"/>
          <w:szCs w:val="20"/>
        </w:rPr>
      </w:pPr>
      <w:r w:rsidRPr="006E0743">
        <w:rPr>
          <w:rFonts w:ascii="Arial" w:hAnsi="Arial" w:cs="Arial"/>
          <w:sz w:val="20"/>
          <w:szCs w:val="20"/>
        </w:rPr>
        <w:t xml:space="preserve">O udzielenie zamówienia mogą ubiegać się Wykonawcy, którzy: </w:t>
      </w:r>
    </w:p>
    <w:p w:rsidR="001C38F8" w:rsidRPr="006E0743" w:rsidRDefault="001C38F8" w:rsidP="001C38F8">
      <w:pPr>
        <w:numPr>
          <w:ilvl w:val="0"/>
          <w:numId w:val="8"/>
        </w:numPr>
        <w:tabs>
          <w:tab w:val="clear" w:pos="644"/>
          <w:tab w:val="num" w:pos="502"/>
        </w:tabs>
        <w:spacing w:after="40" w:line="276" w:lineRule="auto"/>
        <w:ind w:left="567" w:hanging="283"/>
        <w:jc w:val="both"/>
        <w:rPr>
          <w:rFonts w:ascii="Arial" w:hAnsi="Arial" w:cs="Arial"/>
          <w:b/>
          <w:sz w:val="20"/>
          <w:szCs w:val="20"/>
        </w:rPr>
      </w:pPr>
      <w:proofErr w:type="gramStart"/>
      <w:r w:rsidRPr="006E0743">
        <w:rPr>
          <w:rFonts w:ascii="Arial" w:hAnsi="Arial" w:cs="Arial"/>
          <w:b/>
          <w:bCs/>
          <w:sz w:val="20"/>
          <w:szCs w:val="20"/>
        </w:rPr>
        <w:t>nie</w:t>
      </w:r>
      <w:proofErr w:type="gramEnd"/>
      <w:r w:rsidRPr="006E0743">
        <w:rPr>
          <w:rFonts w:ascii="Arial" w:hAnsi="Arial" w:cs="Arial"/>
          <w:b/>
          <w:bCs/>
          <w:sz w:val="20"/>
          <w:szCs w:val="20"/>
        </w:rPr>
        <w:t xml:space="preserve"> podlegają wykluczeniu;</w:t>
      </w:r>
    </w:p>
    <w:p w:rsidR="001C38F8" w:rsidRPr="006E0743" w:rsidRDefault="001C38F8" w:rsidP="001C38F8">
      <w:pPr>
        <w:spacing w:after="40" w:line="276" w:lineRule="auto"/>
        <w:ind w:left="567" w:hanging="283"/>
        <w:jc w:val="both"/>
        <w:rPr>
          <w:rFonts w:ascii="Arial" w:hAnsi="Arial" w:cs="Arial"/>
          <w:b/>
          <w:sz w:val="20"/>
          <w:szCs w:val="20"/>
          <w:u w:val="single"/>
        </w:rPr>
      </w:pPr>
      <w:r w:rsidRPr="006E0743">
        <w:rPr>
          <w:rFonts w:ascii="Arial" w:hAnsi="Arial" w:cs="Arial"/>
          <w:b/>
          <w:bCs/>
          <w:sz w:val="20"/>
          <w:szCs w:val="20"/>
        </w:rPr>
        <w:t>O udzielenie zamówie</w:t>
      </w:r>
      <w:r>
        <w:rPr>
          <w:rFonts w:ascii="Arial" w:hAnsi="Arial" w:cs="Arial"/>
          <w:b/>
          <w:bCs/>
          <w:sz w:val="20"/>
          <w:szCs w:val="20"/>
        </w:rPr>
        <w:t>nia mogą ubiegać się Wykonawcy</w:t>
      </w:r>
      <w:r w:rsidRPr="006E0743">
        <w:rPr>
          <w:rFonts w:ascii="Arial" w:hAnsi="Arial" w:cs="Arial"/>
          <w:b/>
          <w:bCs/>
          <w:sz w:val="20"/>
          <w:szCs w:val="20"/>
        </w:rPr>
        <w:t xml:space="preserve">, którzy nie podlegają wykluczeniu  </w:t>
      </w:r>
      <w:r>
        <w:rPr>
          <w:rFonts w:ascii="Arial" w:hAnsi="Arial" w:cs="Arial"/>
          <w:b/>
          <w:bCs/>
          <w:sz w:val="20"/>
          <w:szCs w:val="20"/>
        </w:rPr>
        <w:t xml:space="preserve">                        </w:t>
      </w:r>
      <w:r w:rsidRPr="006E0743">
        <w:rPr>
          <w:rFonts w:ascii="Arial" w:hAnsi="Arial" w:cs="Arial"/>
          <w:b/>
          <w:bCs/>
          <w:sz w:val="20"/>
          <w:szCs w:val="20"/>
        </w:rPr>
        <w:t xml:space="preserve">z postępowania w okolicznościach określonychw </w:t>
      </w:r>
      <w:r w:rsidRPr="006E0743">
        <w:rPr>
          <w:rFonts w:ascii="Arial" w:hAnsi="Arial" w:cs="Arial"/>
          <w:b/>
          <w:bCs/>
          <w:sz w:val="20"/>
          <w:szCs w:val="20"/>
          <w:u w:val="single"/>
        </w:rPr>
        <w:t xml:space="preserve">art. 24 ust.1 pkt 12-23 oraz  </w:t>
      </w:r>
      <w:hyperlink r:id="rId12" w:anchor="/dokument/17074707#art(24)ust(5)pkt(1)" w:history="1">
        <w:r w:rsidRPr="006E0743">
          <w:rPr>
            <w:rStyle w:val="Hipercze"/>
            <w:sz w:val="20"/>
            <w:szCs w:val="20"/>
          </w:rPr>
          <w:t xml:space="preserve">art. 24 </w:t>
        </w:r>
        <w:proofErr w:type="gramStart"/>
        <w:r w:rsidRPr="006E0743">
          <w:rPr>
            <w:rStyle w:val="Hipercze"/>
            <w:sz w:val="20"/>
            <w:szCs w:val="20"/>
          </w:rPr>
          <w:t>ust</w:t>
        </w:r>
        <w:proofErr w:type="gramEnd"/>
        <w:r w:rsidRPr="006E0743">
          <w:rPr>
            <w:rStyle w:val="Hipercze"/>
            <w:sz w:val="20"/>
            <w:szCs w:val="20"/>
          </w:rPr>
          <w:t>. 5 pkt 1</w:t>
        </w:r>
      </w:hyperlink>
      <w:r w:rsidRPr="006E0743">
        <w:rPr>
          <w:rFonts w:ascii="Arial" w:hAnsi="Arial" w:cs="Arial"/>
          <w:b/>
          <w:bCs/>
          <w:sz w:val="20"/>
          <w:szCs w:val="20"/>
          <w:u w:val="single"/>
        </w:rPr>
        <w:t xml:space="preserve"> </w:t>
      </w:r>
    </w:p>
    <w:p w:rsidR="001C38F8" w:rsidRPr="006E0743" w:rsidRDefault="001C38F8" w:rsidP="001C38F8">
      <w:pPr>
        <w:numPr>
          <w:ilvl w:val="0"/>
          <w:numId w:val="8"/>
        </w:numPr>
        <w:tabs>
          <w:tab w:val="clear" w:pos="644"/>
          <w:tab w:val="num" w:pos="502"/>
        </w:tabs>
        <w:spacing w:after="40" w:line="276" w:lineRule="auto"/>
        <w:ind w:left="567" w:hanging="283"/>
        <w:jc w:val="both"/>
        <w:rPr>
          <w:rFonts w:ascii="Arial" w:hAnsi="Arial" w:cs="Arial"/>
          <w:b/>
          <w:sz w:val="20"/>
          <w:szCs w:val="20"/>
        </w:rPr>
      </w:pPr>
      <w:proofErr w:type="gramStart"/>
      <w:r w:rsidRPr="006E0743">
        <w:rPr>
          <w:rFonts w:ascii="Arial" w:hAnsi="Arial" w:cs="Arial"/>
          <w:b/>
          <w:sz w:val="20"/>
          <w:szCs w:val="20"/>
        </w:rPr>
        <w:t>spełniają</w:t>
      </w:r>
      <w:proofErr w:type="gramEnd"/>
      <w:r w:rsidRPr="006E0743">
        <w:rPr>
          <w:rFonts w:ascii="Arial" w:hAnsi="Arial" w:cs="Arial"/>
          <w:b/>
          <w:sz w:val="20"/>
          <w:szCs w:val="20"/>
        </w:rPr>
        <w:t xml:space="preserve"> warunki udziału w postępowaniu dotyczące:</w:t>
      </w:r>
    </w:p>
    <w:p w:rsidR="001C38F8" w:rsidRPr="006E0743" w:rsidRDefault="001C38F8" w:rsidP="00423D81">
      <w:pPr>
        <w:pStyle w:val="Akapitzlist"/>
        <w:numPr>
          <w:ilvl w:val="0"/>
          <w:numId w:val="38"/>
        </w:numPr>
        <w:tabs>
          <w:tab w:val="left" w:pos="709"/>
        </w:tabs>
        <w:spacing w:after="40" w:line="276" w:lineRule="auto"/>
        <w:ind w:left="851" w:hanging="425"/>
        <w:jc w:val="both"/>
        <w:rPr>
          <w:rFonts w:ascii="Arial" w:hAnsi="Arial" w:cs="Arial"/>
          <w:b/>
          <w:bCs/>
          <w:sz w:val="20"/>
          <w:szCs w:val="20"/>
        </w:rPr>
      </w:pPr>
      <w:proofErr w:type="gramStart"/>
      <w:r w:rsidRPr="006E0743">
        <w:rPr>
          <w:rFonts w:ascii="Arial" w:hAnsi="Arial" w:cs="Arial"/>
          <w:bCs/>
          <w:sz w:val="20"/>
          <w:szCs w:val="20"/>
        </w:rPr>
        <w:t>kompetencji</w:t>
      </w:r>
      <w:proofErr w:type="gramEnd"/>
      <w:r w:rsidRPr="006E0743">
        <w:rPr>
          <w:rFonts w:ascii="Arial" w:hAnsi="Arial" w:cs="Arial"/>
          <w:bCs/>
          <w:sz w:val="20"/>
          <w:szCs w:val="20"/>
        </w:rPr>
        <w:t xml:space="preserve"> lub uprawnień do prowadzenia określonej działalności zawodowej, o ile wynika to z odrębnych przepisów. </w:t>
      </w:r>
      <w:r w:rsidRPr="006E0743">
        <w:rPr>
          <w:rFonts w:ascii="Arial" w:hAnsi="Arial" w:cs="Arial"/>
          <w:sz w:val="20"/>
          <w:szCs w:val="20"/>
        </w:rPr>
        <w:t xml:space="preserve">Wykonawca spełni </w:t>
      </w:r>
      <w:proofErr w:type="gramStart"/>
      <w:r w:rsidRPr="006E0743">
        <w:rPr>
          <w:rFonts w:ascii="Arial" w:hAnsi="Arial" w:cs="Arial"/>
          <w:sz w:val="20"/>
          <w:szCs w:val="20"/>
        </w:rPr>
        <w:t>warunek jeżeli</w:t>
      </w:r>
      <w:proofErr w:type="gramEnd"/>
      <w:r w:rsidRPr="006E0743">
        <w:rPr>
          <w:rFonts w:ascii="Arial" w:hAnsi="Arial" w:cs="Arial"/>
          <w:sz w:val="20"/>
          <w:szCs w:val="20"/>
        </w:rPr>
        <w:t xml:space="preserve"> wykaże, że:</w:t>
      </w:r>
    </w:p>
    <w:p w:rsidR="001C38F8" w:rsidRPr="006E0743" w:rsidRDefault="001C38F8" w:rsidP="001C38F8">
      <w:pPr>
        <w:tabs>
          <w:tab w:val="left" w:pos="709"/>
          <w:tab w:val="left" w:pos="1134"/>
        </w:tabs>
        <w:spacing w:after="40" w:line="276" w:lineRule="auto"/>
        <w:ind w:left="1134" w:hanging="425"/>
        <w:jc w:val="both"/>
        <w:rPr>
          <w:rFonts w:ascii="Arial" w:hAnsi="Arial" w:cs="Arial"/>
          <w:sz w:val="20"/>
          <w:szCs w:val="20"/>
        </w:rPr>
      </w:pPr>
      <w:r w:rsidRPr="006E0743">
        <w:rPr>
          <w:rFonts w:ascii="Arial" w:hAnsi="Arial" w:cs="Arial"/>
          <w:b/>
          <w:sz w:val="20"/>
          <w:szCs w:val="20"/>
        </w:rPr>
        <w:t>OŚWIADCZENIE</w:t>
      </w:r>
      <w:r w:rsidRPr="006E0743">
        <w:rPr>
          <w:rFonts w:ascii="Arial" w:hAnsi="Arial" w:cs="Arial"/>
          <w:sz w:val="20"/>
          <w:szCs w:val="20"/>
        </w:rPr>
        <w:t xml:space="preserve"> - JEDZ</w:t>
      </w:r>
    </w:p>
    <w:p w:rsidR="001C38F8" w:rsidRPr="006E0743" w:rsidRDefault="001C38F8" w:rsidP="00423D81">
      <w:pPr>
        <w:pStyle w:val="Akapitzlist"/>
        <w:numPr>
          <w:ilvl w:val="0"/>
          <w:numId w:val="38"/>
        </w:numPr>
        <w:tabs>
          <w:tab w:val="left" w:pos="709"/>
        </w:tabs>
        <w:spacing w:after="40" w:line="276" w:lineRule="auto"/>
        <w:ind w:left="1134" w:hanging="708"/>
        <w:jc w:val="both"/>
        <w:rPr>
          <w:rFonts w:ascii="Arial" w:hAnsi="Arial" w:cs="Arial"/>
          <w:sz w:val="20"/>
          <w:szCs w:val="20"/>
        </w:rPr>
      </w:pPr>
      <w:proofErr w:type="gramStart"/>
      <w:r w:rsidRPr="006E0743">
        <w:rPr>
          <w:rFonts w:ascii="Arial" w:hAnsi="Arial" w:cs="Arial"/>
          <w:bCs/>
          <w:sz w:val="20"/>
          <w:szCs w:val="20"/>
        </w:rPr>
        <w:t>sytuacji</w:t>
      </w:r>
      <w:proofErr w:type="gramEnd"/>
      <w:r w:rsidRPr="006E0743">
        <w:rPr>
          <w:rFonts w:ascii="Arial" w:hAnsi="Arial" w:cs="Arial"/>
          <w:bCs/>
          <w:sz w:val="20"/>
          <w:szCs w:val="20"/>
        </w:rPr>
        <w:t xml:space="preserve"> ekonomicznej lub finansowej. </w:t>
      </w:r>
      <w:r w:rsidRPr="006E0743">
        <w:rPr>
          <w:rFonts w:ascii="Arial" w:hAnsi="Arial" w:cs="Arial"/>
          <w:sz w:val="20"/>
          <w:szCs w:val="20"/>
        </w:rPr>
        <w:t xml:space="preserve">Wykonawca spełni </w:t>
      </w:r>
      <w:proofErr w:type="gramStart"/>
      <w:r w:rsidRPr="006E0743">
        <w:rPr>
          <w:rFonts w:ascii="Arial" w:hAnsi="Arial" w:cs="Arial"/>
          <w:sz w:val="20"/>
          <w:szCs w:val="20"/>
        </w:rPr>
        <w:t>warunek jeżeli</w:t>
      </w:r>
      <w:proofErr w:type="gramEnd"/>
      <w:r w:rsidRPr="006E0743">
        <w:rPr>
          <w:rFonts w:ascii="Arial" w:hAnsi="Arial" w:cs="Arial"/>
          <w:sz w:val="20"/>
          <w:szCs w:val="20"/>
        </w:rPr>
        <w:t xml:space="preserve"> wykaże, że:</w:t>
      </w:r>
    </w:p>
    <w:p w:rsidR="001C38F8" w:rsidRPr="006E0743" w:rsidRDefault="001C38F8" w:rsidP="001C38F8">
      <w:pPr>
        <w:pStyle w:val="Akapitzlist"/>
        <w:tabs>
          <w:tab w:val="left" w:pos="709"/>
        </w:tabs>
        <w:spacing w:after="40" w:line="276" w:lineRule="auto"/>
        <w:ind w:left="1134" w:hanging="425"/>
        <w:jc w:val="both"/>
        <w:rPr>
          <w:rFonts w:ascii="Arial" w:hAnsi="Arial" w:cs="Arial"/>
          <w:sz w:val="20"/>
          <w:szCs w:val="20"/>
        </w:rPr>
      </w:pPr>
      <w:r w:rsidRPr="006E0743">
        <w:rPr>
          <w:rFonts w:ascii="Arial" w:hAnsi="Arial" w:cs="Arial"/>
          <w:b/>
          <w:sz w:val="20"/>
          <w:szCs w:val="20"/>
        </w:rPr>
        <w:t>OŚWIADCZENIE</w:t>
      </w:r>
      <w:r w:rsidRPr="006E0743">
        <w:rPr>
          <w:rFonts w:ascii="Arial" w:hAnsi="Arial" w:cs="Arial"/>
          <w:sz w:val="20"/>
          <w:szCs w:val="20"/>
        </w:rPr>
        <w:t xml:space="preserve"> - JEDZ</w:t>
      </w:r>
    </w:p>
    <w:p w:rsidR="001C38F8" w:rsidRPr="006E0743" w:rsidRDefault="001C38F8" w:rsidP="00423D81">
      <w:pPr>
        <w:pStyle w:val="Akapitzlist"/>
        <w:numPr>
          <w:ilvl w:val="0"/>
          <w:numId w:val="38"/>
        </w:numPr>
        <w:tabs>
          <w:tab w:val="left" w:pos="709"/>
        </w:tabs>
        <w:spacing w:after="40" w:line="276" w:lineRule="auto"/>
        <w:ind w:left="1134" w:hanging="708"/>
        <w:jc w:val="both"/>
        <w:rPr>
          <w:rFonts w:ascii="Arial" w:hAnsi="Arial" w:cs="Arial"/>
          <w:sz w:val="20"/>
          <w:szCs w:val="20"/>
        </w:rPr>
      </w:pPr>
      <w:proofErr w:type="gramStart"/>
      <w:r w:rsidRPr="006E0743">
        <w:rPr>
          <w:rFonts w:ascii="Arial" w:hAnsi="Arial" w:cs="Arial"/>
          <w:sz w:val="20"/>
          <w:szCs w:val="20"/>
        </w:rPr>
        <w:t>zdolności</w:t>
      </w:r>
      <w:proofErr w:type="gramEnd"/>
      <w:r w:rsidRPr="006E0743">
        <w:rPr>
          <w:rFonts w:ascii="Arial" w:hAnsi="Arial" w:cs="Arial"/>
          <w:sz w:val="20"/>
          <w:szCs w:val="20"/>
        </w:rPr>
        <w:t xml:space="preserve"> technicznej lub zawodowej. Wykonawca spełni </w:t>
      </w:r>
      <w:proofErr w:type="gramStart"/>
      <w:r w:rsidRPr="006E0743">
        <w:rPr>
          <w:rFonts w:ascii="Arial" w:hAnsi="Arial" w:cs="Arial"/>
          <w:sz w:val="20"/>
          <w:szCs w:val="20"/>
        </w:rPr>
        <w:t>warunek jeżeli</w:t>
      </w:r>
      <w:proofErr w:type="gramEnd"/>
      <w:r w:rsidRPr="006E0743">
        <w:rPr>
          <w:rFonts w:ascii="Arial" w:hAnsi="Arial" w:cs="Arial"/>
          <w:sz w:val="20"/>
          <w:szCs w:val="20"/>
        </w:rPr>
        <w:t xml:space="preserve"> wykaże, że</w:t>
      </w:r>
    </w:p>
    <w:p w:rsidR="001C38F8" w:rsidRPr="006E0743" w:rsidRDefault="001C38F8" w:rsidP="001C38F8">
      <w:pPr>
        <w:tabs>
          <w:tab w:val="left" w:pos="709"/>
          <w:tab w:val="left" w:pos="1134"/>
        </w:tabs>
        <w:spacing w:after="40" w:line="276" w:lineRule="auto"/>
        <w:ind w:left="1134" w:hanging="425"/>
        <w:jc w:val="both"/>
        <w:rPr>
          <w:rFonts w:ascii="Arial" w:hAnsi="Arial" w:cs="Arial"/>
          <w:sz w:val="20"/>
          <w:szCs w:val="20"/>
        </w:rPr>
      </w:pPr>
      <w:r w:rsidRPr="006E0743">
        <w:rPr>
          <w:rFonts w:ascii="Arial" w:hAnsi="Arial" w:cs="Arial"/>
          <w:sz w:val="20"/>
          <w:szCs w:val="20"/>
        </w:rPr>
        <w:t xml:space="preserve"> </w:t>
      </w:r>
      <w:r w:rsidRPr="006E0743">
        <w:rPr>
          <w:rFonts w:ascii="Arial" w:hAnsi="Arial" w:cs="Arial"/>
          <w:b/>
          <w:sz w:val="20"/>
          <w:szCs w:val="20"/>
        </w:rPr>
        <w:t>OŚWIADCZENIE</w:t>
      </w:r>
      <w:r w:rsidRPr="006E0743">
        <w:rPr>
          <w:rFonts w:ascii="Arial" w:hAnsi="Arial" w:cs="Arial"/>
          <w:sz w:val="20"/>
          <w:szCs w:val="20"/>
        </w:rPr>
        <w:t xml:space="preserve"> - JEDZ</w:t>
      </w:r>
    </w:p>
    <w:p w:rsidR="001C38F8" w:rsidRPr="006E0743" w:rsidRDefault="001C38F8" w:rsidP="001C38F8">
      <w:pPr>
        <w:pStyle w:val="Akapitzlist"/>
        <w:numPr>
          <w:ilvl w:val="1"/>
          <w:numId w:val="8"/>
        </w:numPr>
        <w:tabs>
          <w:tab w:val="left" w:pos="851"/>
        </w:tabs>
        <w:spacing w:after="40" w:line="276" w:lineRule="auto"/>
        <w:ind w:left="284" w:hanging="284"/>
        <w:jc w:val="both"/>
        <w:rPr>
          <w:rFonts w:ascii="Arial" w:hAnsi="Arial" w:cs="Arial"/>
          <w:bCs/>
          <w:sz w:val="20"/>
          <w:szCs w:val="20"/>
        </w:rPr>
      </w:pPr>
      <w:r w:rsidRPr="006E0743">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38F8" w:rsidRPr="006E0743" w:rsidRDefault="001C38F8" w:rsidP="001C38F8">
      <w:pPr>
        <w:pStyle w:val="Akapitzlist"/>
        <w:numPr>
          <w:ilvl w:val="1"/>
          <w:numId w:val="8"/>
        </w:numPr>
        <w:tabs>
          <w:tab w:val="num" w:pos="426"/>
        </w:tabs>
        <w:spacing w:after="40" w:line="276" w:lineRule="auto"/>
        <w:ind w:left="284" w:hanging="284"/>
        <w:jc w:val="both"/>
        <w:rPr>
          <w:rFonts w:ascii="Arial" w:hAnsi="Arial" w:cs="Arial"/>
          <w:b/>
          <w:sz w:val="20"/>
          <w:szCs w:val="20"/>
        </w:rPr>
      </w:pPr>
      <w:r w:rsidRPr="006E0743">
        <w:rPr>
          <w:rFonts w:ascii="Arial" w:hAnsi="Arial" w:cs="Arial"/>
          <w:b/>
          <w:sz w:val="20"/>
          <w:szCs w:val="20"/>
        </w:rPr>
        <w:t xml:space="preserve">W przypadku </w:t>
      </w:r>
      <w:r w:rsidRPr="006E0743">
        <w:rPr>
          <w:rFonts w:ascii="Arial" w:hAnsi="Arial" w:cs="Arial"/>
          <w:b/>
          <w:iCs/>
          <w:sz w:val="20"/>
          <w:szCs w:val="20"/>
        </w:rPr>
        <w:t xml:space="preserve">Wykonawców wspólnie ubiegających się o udzielenie zamówienia </w:t>
      </w:r>
      <w:r w:rsidRPr="006E0743">
        <w:rPr>
          <w:rFonts w:ascii="Arial" w:hAnsi="Arial" w:cs="Arial"/>
          <w:b/>
          <w:sz w:val="20"/>
          <w:szCs w:val="20"/>
        </w:rPr>
        <w:t xml:space="preserve">warunki,  o których mowa w rozdz. V. 1. 2) niniejszej SIWZ zostaną spełnione </w:t>
      </w:r>
      <w:proofErr w:type="gramStart"/>
      <w:r w:rsidRPr="006E0743">
        <w:rPr>
          <w:rFonts w:ascii="Arial" w:hAnsi="Arial" w:cs="Arial"/>
          <w:b/>
          <w:sz w:val="20"/>
          <w:szCs w:val="20"/>
        </w:rPr>
        <w:t>wyłącznie jeżeli</w:t>
      </w:r>
      <w:proofErr w:type="gramEnd"/>
      <w:r w:rsidRPr="006E0743">
        <w:rPr>
          <w:rFonts w:ascii="Arial" w:hAnsi="Arial" w:cs="Arial"/>
          <w:b/>
          <w:sz w:val="20"/>
          <w:szCs w:val="20"/>
        </w:rPr>
        <w:t>:</w:t>
      </w:r>
    </w:p>
    <w:p w:rsidR="001C38F8" w:rsidRPr="00FE3224" w:rsidRDefault="001C38F8" w:rsidP="00423D81">
      <w:pPr>
        <w:pStyle w:val="Akapitzlist"/>
        <w:numPr>
          <w:ilvl w:val="0"/>
          <w:numId w:val="39"/>
        </w:numPr>
        <w:tabs>
          <w:tab w:val="left" w:pos="709"/>
        </w:tabs>
        <w:spacing w:after="40" w:line="276" w:lineRule="auto"/>
        <w:ind w:left="426" w:firstLine="0"/>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w:t>
      </w:r>
    </w:p>
    <w:p w:rsidR="001C38F8" w:rsidRPr="00FE3224" w:rsidRDefault="001C38F8" w:rsidP="00423D81">
      <w:pPr>
        <w:pStyle w:val="Akapitzlist"/>
        <w:numPr>
          <w:ilvl w:val="0"/>
          <w:numId w:val="39"/>
        </w:numPr>
        <w:spacing w:after="40" w:line="276" w:lineRule="auto"/>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w:t>
      </w:r>
    </w:p>
    <w:p w:rsidR="001C38F8" w:rsidRPr="00FE3224" w:rsidRDefault="001C38F8" w:rsidP="00423D81">
      <w:pPr>
        <w:pStyle w:val="Akapitzlist"/>
        <w:numPr>
          <w:ilvl w:val="0"/>
          <w:numId w:val="39"/>
        </w:numPr>
        <w:spacing w:after="40" w:line="276" w:lineRule="auto"/>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 </w:t>
      </w:r>
    </w:p>
    <w:p w:rsidR="001C38F8" w:rsidRPr="00FE3224" w:rsidRDefault="001C38F8" w:rsidP="001C38F8">
      <w:pPr>
        <w:pStyle w:val="Akapitzlist"/>
        <w:numPr>
          <w:ilvl w:val="1"/>
          <w:numId w:val="8"/>
        </w:numPr>
        <w:tabs>
          <w:tab w:val="num" w:pos="284"/>
        </w:tabs>
        <w:spacing w:after="40" w:line="276" w:lineRule="auto"/>
        <w:ind w:left="284" w:hanging="284"/>
        <w:jc w:val="both"/>
        <w:rPr>
          <w:rFonts w:ascii="Arial" w:hAnsi="Arial" w:cs="Arial"/>
          <w:sz w:val="20"/>
          <w:szCs w:val="20"/>
        </w:rPr>
      </w:pPr>
      <w:r w:rsidRPr="00FE3224">
        <w:rPr>
          <w:rFonts w:ascii="Arial" w:hAnsi="Arial" w:cs="Arial"/>
          <w:iCs/>
          <w:sz w:val="20"/>
          <w:szCs w:val="20"/>
        </w:rPr>
        <w:t xml:space="preserve">Wykonawca </w:t>
      </w:r>
      <w:r w:rsidRPr="00FE3224">
        <w:rPr>
          <w:rFonts w:ascii="Arial" w:hAnsi="Arial" w:cs="Arial"/>
          <w:sz w:val="20"/>
          <w:szCs w:val="20"/>
        </w:rPr>
        <w:t xml:space="preserve">może w celu potwierdzenia spełniania warunków, o których </w:t>
      </w:r>
      <w:proofErr w:type="gramStart"/>
      <w:r w:rsidRPr="00FE3224">
        <w:rPr>
          <w:rFonts w:ascii="Arial" w:hAnsi="Arial" w:cs="Arial"/>
          <w:sz w:val="20"/>
          <w:szCs w:val="20"/>
        </w:rPr>
        <w:t>mowa w rozdz</w:t>
      </w:r>
      <w:proofErr w:type="gramEnd"/>
      <w:r w:rsidRPr="00FE3224">
        <w:rPr>
          <w:rFonts w:ascii="Arial" w:hAnsi="Arial" w:cs="Arial"/>
          <w:sz w:val="20"/>
          <w:szCs w:val="20"/>
        </w:rPr>
        <w:t xml:space="preserve">. V. 1. 2) </w:t>
      </w:r>
      <w:proofErr w:type="gramStart"/>
      <w:r w:rsidRPr="00FE3224">
        <w:rPr>
          <w:rFonts w:ascii="Arial" w:hAnsi="Arial" w:cs="Arial"/>
          <w:sz w:val="20"/>
          <w:szCs w:val="20"/>
        </w:rPr>
        <w:t>lit</w:t>
      </w:r>
      <w:proofErr w:type="gramEnd"/>
      <w:r w:rsidRPr="00FE3224">
        <w:rPr>
          <w:rFonts w:ascii="Arial" w:hAnsi="Arial" w:cs="Arial"/>
          <w:sz w:val="20"/>
          <w:szCs w:val="20"/>
        </w:rPr>
        <w: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E3224">
        <w:rPr>
          <w:rFonts w:ascii="Arial" w:hAnsi="Arial" w:cs="Arial"/>
          <w:iCs/>
          <w:sz w:val="20"/>
          <w:szCs w:val="20"/>
        </w:rPr>
        <w:t xml:space="preserve">, </w:t>
      </w:r>
    </w:p>
    <w:p w:rsidR="001C38F8" w:rsidRPr="00FE3224" w:rsidRDefault="001C38F8" w:rsidP="001C38F8">
      <w:pPr>
        <w:pStyle w:val="Akapitzlist"/>
        <w:numPr>
          <w:ilvl w:val="1"/>
          <w:numId w:val="8"/>
        </w:numPr>
        <w:tabs>
          <w:tab w:val="num" w:pos="284"/>
        </w:tabs>
        <w:spacing w:after="40" w:line="276" w:lineRule="auto"/>
        <w:ind w:left="284" w:hanging="284"/>
        <w:jc w:val="both"/>
        <w:rPr>
          <w:rFonts w:ascii="Arial" w:hAnsi="Arial" w:cs="Arial"/>
          <w:sz w:val="20"/>
          <w:szCs w:val="20"/>
        </w:rPr>
      </w:pPr>
      <w:r w:rsidRPr="00FE3224">
        <w:rPr>
          <w:rFonts w:ascii="Arial" w:hAnsi="Arial" w:cs="Arial"/>
          <w:iCs/>
          <w:sz w:val="20"/>
          <w:szCs w:val="20"/>
        </w:rPr>
        <w:t xml:space="preserve">Zamawiający jednocześnie informuje, iż „stosowna </w:t>
      </w:r>
      <w:proofErr w:type="gramStart"/>
      <w:r w:rsidRPr="00FE3224">
        <w:rPr>
          <w:rFonts w:ascii="Arial" w:hAnsi="Arial" w:cs="Arial"/>
          <w:iCs/>
          <w:sz w:val="20"/>
          <w:szCs w:val="20"/>
        </w:rPr>
        <w:t>sytuacja” o której</w:t>
      </w:r>
      <w:proofErr w:type="gramEnd"/>
      <w:r w:rsidRPr="00FE3224">
        <w:rPr>
          <w:rFonts w:ascii="Arial" w:hAnsi="Arial" w:cs="Arial"/>
          <w:iCs/>
          <w:sz w:val="20"/>
          <w:szCs w:val="20"/>
        </w:rPr>
        <w:t xml:space="preserve"> mowa w </w:t>
      </w:r>
      <w:r w:rsidRPr="00FE3224">
        <w:rPr>
          <w:rFonts w:ascii="Arial" w:hAnsi="Arial" w:cs="Arial"/>
          <w:sz w:val="20"/>
          <w:szCs w:val="20"/>
        </w:rPr>
        <w:t xml:space="preserve">rozdz. V. 4) </w:t>
      </w:r>
      <w:proofErr w:type="gramStart"/>
      <w:r w:rsidRPr="00FE3224">
        <w:rPr>
          <w:rFonts w:ascii="Arial" w:hAnsi="Arial" w:cs="Arial"/>
          <w:sz w:val="20"/>
          <w:szCs w:val="20"/>
        </w:rPr>
        <w:t>niniejszej</w:t>
      </w:r>
      <w:proofErr w:type="gramEnd"/>
      <w:r w:rsidRPr="00FE3224">
        <w:rPr>
          <w:rFonts w:ascii="Arial" w:hAnsi="Arial" w:cs="Arial"/>
          <w:sz w:val="20"/>
          <w:szCs w:val="20"/>
        </w:rPr>
        <w:t xml:space="preserve"> SIWZ wystąpi wyłącznie w przypadku</w:t>
      </w:r>
      <w:r>
        <w:rPr>
          <w:rFonts w:ascii="Arial" w:hAnsi="Arial" w:cs="Arial"/>
          <w:sz w:val="20"/>
          <w:szCs w:val="20"/>
        </w:rPr>
        <w:t>,</w:t>
      </w:r>
      <w:r w:rsidRPr="00FE3224">
        <w:rPr>
          <w:rFonts w:ascii="Arial" w:hAnsi="Arial" w:cs="Arial"/>
          <w:sz w:val="20"/>
          <w:szCs w:val="20"/>
        </w:rPr>
        <w:t xml:space="preserve"> kiedy:</w:t>
      </w:r>
    </w:p>
    <w:p w:rsidR="001C38F8" w:rsidRDefault="001C38F8" w:rsidP="00423D81">
      <w:pPr>
        <w:pStyle w:val="Akapitzlist"/>
        <w:numPr>
          <w:ilvl w:val="0"/>
          <w:numId w:val="25"/>
        </w:numPr>
        <w:spacing w:after="40" w:line="276" w:lineRule="auto"/>
        <w:ind w:left="567" w:hanging="283"/>
        <w:jc w:val="both"/>
        <w:rPr>
          <w:rFonts w:ascii="Arial" w:hAnsi="Arial" w:cs="Arial"/>
          <w:sz w:val="20"/>
          <w:szCs w:val="20"/>
        </w:rPr>
      </w:pPr>
      <w:r w:rsidRPr="00FE3224">
        <w:rPr>
          <w:rFonts w:ascii="Arial" w:hAnsi="Arial" w:cs="Arial"/>
          <w:sz w:val="20"/>
          <w:szCs w:val="20"/>
        </w:rPr>
        <w:t xml:space="preserve">Wykonawca, który polega na zdolnościach lub sytuacji innych podmiotów udowodni zamawiającemu, że realizując zamówienie, będzie dysponował niezbędnymi zasobami tych podmiotów, w szczególności </w:t>
      </w:r>
    </w:p>
    <w:p w:rsidR="001C38F8" w:rsidRDefault="001C38F8" w:rsidP="001C38F8">
      <w:pPr>
        <w:pStyle w:val="Akapitzlist"/>
        <w:spacing w:after="40" w:line="276" w:lineRule="auto"/>
        <w:ind w:left="567"/>
        <w:jc w:val="both"/>
        <w:rPr>
          <w:rFonts w:ascii="Arial" w:hAnsi="Arial" w:cs="Arial"/>
          <w:sz w:val="20"/>
          <w:szCs w:val="20"/>
        </w:rPr>
      </w:pPr>
    </w:p>
    <w:p w:rsidR="00BD11A4" w:rsidRPr="00561716" w:rsidRDefault="00BD11A4" w:rsidP="00427453">
      <w:pPr>
        <w:pStyle w:val="Akapitzlist"/>
        <w:spacing w:after="40"/>
        <w:ind w:left="720"/>
        <w:jc w:val="both"/>
        <w:rPr>
          <w:rFonts w:ascii="Arial" w:hAnsi="Arial" w:cs="Arial"/>
          <w:b/>
          <w:sz w:val="20"/>
          <w:szCs w:val="20"/>
        </w:rPr>
      </w:pPr>
    </w:p>
    <w:p w:rsidR="00BD11A4" w:rsidRPr="00093A52" w:rsidRDefault="001C38F8" w:rsidP="00427453">
      <w:pPr>
        <w:pStyle w:val="Akapitzlist"/>
        <w:spacing w:after="40"/>
        <w:ind w:left="0"/>
        <w:jc w:val="both"/>
        <w:rPr>
          <w:rFonts w:ascii="Arial" w:hAnsi="Arial" w:cs="Arial"/>
          <w:b/>
        </w:rPr>
      </w:pPr>
      <w:r w:rsidRPr="00FE3224">
        <w:rPr>
          <w:rFonts w:ascii="Arial" w:hAnsi="Arial" w:cs="Arial"/>
          <w:b/>
          <w:highlight w:val="lightGray"/>
        </w:rPr>
        <w:t xml:space="preserve">ROZDZIAŁ Va: Podstawy </w:t>
      </w:r>
      <w:proofErr w:type="gramStart"/>
      <w:r w:rsidRPr="00FE3224">
        <w:rPr>
          <w:rFonts w:ascii="Arial" w:hAnsi="Arial" w:cs="Arial"/>
          <w:b/>
          <w:highlight w:val="lightGray"/>
        </w:rPr>
        <w:t>wykluczenia o których</w:t>
      </w:r>
      <w:proofErr w:type="gramEnd"/>
      <w:r w:rsidRPr="00FE3224">
        <w:rPr>
          <w:rFonts w:ascii="Arial" w:hAnsi="Arial" w:cs="Arial"/>
          <w:b/>
          <w:highlight w:val="lightGray"/>
        </w:rPr>
        <w:t xml:space="preserve"> mowa w art. 24 ust. 5 ustawy Pzp</w:t>
      </w:r>
      <w:r w:rsidR="00080477" w:rsidRPr="00093A52">
        <w:rPr>
          <w:rFonts w:ascii="Arial" w:hAnsi="Arial" w:cs="Arial"/>
          <w:b/>
        </w:rPr>
        <w:t>.</w:t>
      </w:r>
    </w:p>
    <w:p w:rsidR="00BD11A4" w:rsidRPr="00561716" w:rsidRDefault="00552FBA" w:rsidP="00093A52">
      <w:pPr>
        <w:pStyle w:val="Akapitzlist"/>
        <w:spacing w:before="240" w:after="40"/>
        <w:ind w:left="0"/>
        <w:jc w:val="both"/>
        <w:rPr>
          <w:rFonts w:ascii="Arial" w:hAnsi="Arial" w:cs="Arial"/>
          <w:bCs/>
          <w:sz w:val="20"/>
          <w:szCs w:val="20"/>
        </w:rPr>
      </w:pPr>
      <w:r w:rsidRPr="00561716">
        <w:rPr>
          <w:rFonts w:ascii="Arial" w:hAnsi="Arial" w:cs="Arial"/>
          <w:sz w:val="20"/>
          <w:szCs w:val="20"/>
        </w:rPr>
        <w:t xml:space="preserve">Dodatkowo </w:t>
      </w:r>
      <w:r w:rsidRPr="00561716">
        <w:rPr>
          <w:rFonts w:ascii="Arial" w:hAnsi="Arial" w:cs="Arial"/>
          <w:bCs/>
          <w:sz w:val="20"/>
          <w:szCs w:val="20"/>
        </w:rPr>
        <w:t>zamawiający przewiduje wykluczenie wykonawcy:</w:t>
      </w:r>
    </w:p>
    <w:p w:rsidR="00BD11A4" w:rsidRPr="00561716" w:rsidRDefault="00552FBA" w:rsidP="00423D81">
      <w:pPr>
        <w:pStyle w:val="Akapitzlist"/>
        <w:numPr>
          <w:ilvl w:val="0"/>
          <w:numId w:val="24"/>
        </w:numPr>
        <w:spacing w:after="40" w:line="276" w:lineRule="auto"/>
        <w:jc w:val="both"/>
        <w:rPr>
          <w:rFonts w:ascii="Arial" w:hAnsi="Arial" w:cs="Arial"/>
          <w:bCs/>
          <w:sz w:val="20"/>
          <w:szCs w:val="20"/>
        </w:rPr>
      </w:pPr>
      <w:r w:rsidRPr="00561716">
        <w:rPr>
          <w:rFonts w:ascii="Arial" w:hAnsi="Arial" w:cs="Arial"/>
          <w:bCs/>
          <w:sz w:val="20"/>
          <w:szCs w:val="20"/>
        </w:rPr>
        <w:t xml:space="preserve">w </w:t>
      </w:r>
      <w:proofErr w:type="gramStart"/>
      <w:r w:rsidRPr="00561716">
        <w:rPr>
          <w:rFonts w:ascii="Arial" w:hAnsi="Arial" w:cs="Arial"/>
          <w:bCs/>
          <w:sz w:val="20"/>
          <w:szCs w:val="20"/>
        </w:rPr>
        <w:t>stosunku do którego</w:t>
      </w:r>
      <w:proofErr w:type="gramEnd"/>
      <w:r w:rsidRPr="00561716">
        <w:rPr>
          <w:rFonts w:ascii="Arial" w:hAnsi="Arial" w:cs="Arial"/>
          <w:bCs/>
          <w:sz w:val="20"/>
          <w:szCs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561716">
        <w:rPr>
          <w:rFonts w:ascii="Arial" w:hAnsi="Arial" w:cs="Arial"/>
          <w:bCs/>
          <w:sz w:val="20"/>
          <w:szCs w:val="20"/>
        </w:rPr>
        <w:t>chyba że</w:t>
      </w:r>
      <w:proofErr w:type="gramEnd"/>
      <w:r w:rsidRPr="00561716">
        <w:rPr>
          <w:rFonts w:ascii="Arial" w:hAnsi="Arial" w:cs="Arial"/>
          <w:bCs/>
          <w:sz w:val="20"/>
          <w:szCs w:val="20"/>
        </w:rPr>
        <w:t xml:space="preserve"> sąd zarządził likwidację jego majątku w trybie art. 366 ust. 1 ustawy z dnia 28 lutego 2003 r. – Prawo upadłościowe (Dz. U. </w:t>
      </w:r>
      <w:proofErr w:type="gramStart"/>
      <w:r w:rsidRPr="00561716">
        <w:rPr>
          <w:rFonts w:ascii="Arial" w:hAnsi="Arial" w:cs="Arial"/>
          <w:bCs/>
          <w:sz w:val="20"/>
          <w:szCs w:val="20"/>
        </w:rPr>
        <w:t>z</w:t>
      </w:r>
      <w:proofErr w:type="gramEnd"/>
      <w:r w:rsidRPr="00561716">
        <w:rPr>
          <w:rFonts w:ascii="Arial" w:hAnsi="Arial" w:cs="Arial"/>
          <w:bCs/>
          <w:sz w:val="20"/>
          <w:szCs w:val="20"/>
        </w:rPr>
        <w:t xml:space="preserve"> 2015 r. poz. 233, 978, 1166, 1259 i 1844);</w:t>
      </w:r>
    </w:p>
    <w:p w:rsidR="00BD11A4" w:rsidRPr="00561716" w:rsidRDefault="00552FBA" w:rsidP="00423D81">
      <w:pPr>
        <w:pStyle w:val="Akapitzlist"/>
        <w:numPr>
          <w:ilvl w:val="0"/>
          <w:numId w:val="24"/>
        </w:numPr>
        <w:spacing w:after="40" w:line="276" w:lineRule="auto"/>
        <w:jc w:val="both"/>
        <w:rPr>
          <w:rFonts w:ascii="Arial" w:hAnsi="Arial" w:cs="Arial"/>
          <w:sz w:val="20"/>
          <w:szCs w:val="20"/>
        </w:rPr>
      </w:pPr>
      <w:r w:rsidRPr="00561716">
        <w:rPr>
          <w:rFonts w:ascii="Arial" w:hAnsi="Arial" w:cs="Arial"/>
          <w:sz w:val="20"/>
          <w:szCs w:val="20"/>
        </w:rPr>
        <w:t xml:space="preserve">który w sposób zawiniony poważnie naruszył obowiązki zawodowe, co podważa jego uczciwość, w </w:t>
      </w:r>
      <w:proofErr w:type="gramStart"/>
      <w:r w:rsidRPr="00561716">
        <w:rPr>
          <w:rFonts w:ascii="Arial" w:hAnsi="Arial" w:cs="Arial"/>
          <w:sz w:val="20"/>
          <w:szCs w:val="20"/>
        </w:rPr>
        <w:t>szczególności gdy</w:t>
      </w:r>
      <w:proofErr w:type="gramEnd"/>
      <w:r w:rsidRPr="00561716">
        <w:rPr>
          <w:rFonts w:ascii="Arial" w:hAnsi="Arial" w:cs="Arial"/>
          <w:sz w:val="20"/>
          <w:szCs w:val="20"/>
        </w:rPr>
        <w:t xml:space="preserve"> wykonawca w wyniku zamierzonego działania lub rażącego niedbalstwa nie wykonał lub nienależycie wykonał zamówienie, co zamawiający jest w stanie wykazać za pomocą stosownych środków dowodowych;</w:t>
      </w:r>
    </w:p>
    <w:p w:rsidR="00BD11A4" w:rsidRPr="00561716" w:rsidRDefault="00552FBA" w:rsidP="00423D81">
      <w:pPr>
        <w:pStyle w:val="Akapitzlist"/>
        <w:numPr>
          <w:ilvl w:val="0"/>
          <w:numId w:val="24"/>
        </w:numPr>
        <w:spacing w:after="40" w:line="276" w:lineRule="auto"/>
        <w:jc w:val="both"/>
        <w:rPr>
          <w:rFonts w:ascii="Arial" w:hAnsi="Arial" w:cs="Arial"/>
          <w:sz w:val="20"/>
          <w:szCs w:val="20"/>
        </w:rPr>
      </w:pPr>
      <w:proofErr w:type="gramStart"/>
      <w:r w:rsidRPr="00561716">
        <w:rPr>
          <w:rFonts w:ascii="Arial" w:hAnsi="Arial" w:cs="Arial"/>
          <w:bCs/>
          <w:sz w:val="20"/>
          <w:szCs w:val="20"/>
        </w:rPr>
        <w:lastRenderedPageBreak/>
        <w:t>jeżeli</w:t>
      </w:r>
      <w:proofErr w:type="gramEnd"/>
      <w:r w:rsidRPr="00561716">
        <w:rPr>
          <w:rFonts w:ascii="Arial" w:hAnsi="Arial" w:cs="Arial"/>
          <w:bCs/>
          <w:sz w:val="20"/>
          <w:szCs w:val="20"/>
        </w:rPr>
        <w:t xml:space="preserve"> wykonawca lub osoby, o których mowa w art. 24 ust. 1 pkt 14 ustawy PZP, uprawnione do reprezentowania wykonawcy pozostają w relacjach określonych w art. 17 ust. 1 pkt 2–4 ustawy PZP z:</w:t>
      </w:r>
    </w:p>
    <w:p w:rsidR="00BD11A4" w:rsidRPr="00561716" w:rsidRDefault="00552FBA" w:rsidP="0011127F">
      <w:pPr>
        <w:pStyle w:val="Akapitzlist"/>
        <w:numPr>
          <w:ilvl w:val="2"/>
          <w:numId w:val="8"/>
        </w:numPr>
        <w:spacing w:after="40" w:line="276" w:lineRule="auto"/>
        <w:ind w:left="709"/>
        <w:jc w:val="both"/>
        <w:rPr>
          <w:rFonts w:ascii="Arial" w:hAnsi="Arial" w:cs="Arial"/>
          <w:bCs/>
          <w:sz w:val="20"/>
          <w:szCs w:val="20"/>
        </w:rPr>
      </w:pPr>
      <w:proofErr w:type="gramStart"/>
      <w:r w:rsidRPr="00561716">
        <w:rPr>
          <w:rFonts w:ascii="Arial" w:hAnsi="Arial" w:cs="Arial"/>
          <w:bCs/>
          <w:sz w:val="20"/>
          <w:szCs w:val="20"/>
        </w:rPr>
        <w:t>zamawiającym</w:t>
      </w:r>
      <w:proofErr w:type="gramEnd"/>
      <w:r w:rsidRPr="00561716">
        <w:rPr>
          <w:rFonts w:ascii="Arial" w:hAnsi="Arial" w:cs="Arial"/>
          <w:bCs/>
          <w:sz w:val="20"/>
          <w:szCs w:val="20"/>
        </w:rPr>
        <w:t>,</w:t>
      </w:r>
    </w:p>
    <w:p w:rsidR="00BD11A4" w:rsidRPr="00561716" w:rsidRDefault="00552FBA" w:rsidP="0011127F">
      <w:pPr>
        <w:pStyle w:val="Akapitzlist"/>
        <w:numPr>
          <w:ilvl w:val="2"/>
          <w:numId w:val="8"/>
        </w:numPr>
        <w:spacing w:after="40" w:line="276" w:lineRule="auto"/>
        <w:ind w:left="709"/>
        <w:jc w:val="both"/>
        <w:rPr>
          <w:rFonts w:ascii="Arial" w:hAnsi="Arial" w:cs="Arial"/>
          <w:bCs/>
          <w:sz w:val="20"/>
          <w:szCs w:val="20"/>
        </w:rPr>
      </w:pPr>
      <w:proofErr w:type="gramStart"/>
      <w:r w:rsidRPr="00561716">
        <w:rPr>
          <w:rFonts w:ascii="Arial" w:hAnsi="Arial" w:cs="Arial"/>
          <w:bCs/>
          <w:sz w:val="20"/>
          <w:szCs w:val="20"/>
        </w:rPr>
        <w:t>osobami</w:t>
      </w:r>
      <w:proofErr w:type="gramEnd"/>
      <w:r w:rsidRPr="00561716">
        <w:rPr>
          <w:rFonts w:ascii="Arial" w:hAnsi="Arial" w:cs="Arial"/>
          <w:bCs/>
          <w:sz w:val="20"/>
          <w:szCs w:val="20"/>
        </w:rPr>
        <w:t xml:space="preserve"> uprawnionymi do reprezentowania zamawiającego,</w:t>
      </w:r>
    </w:p>
    <w:p w:rsidR="00BD11A4" w:rsidRPr="00561716" w:rsidRDefault="00552FBA" w:rsidP="0011127F">
      <w:pPr>
        <w:pStyle w:val="Akapitzlist"/>
        <w:numPr>
          <w:ilvl w:val="2"/>
          <w:numId w:val="8"/>
        </w:numPr>
        <w:spacing w:after="40" w:line="276" w:lineRule="auto"/>
        <w:ind w:left="709"/>
        <w:jc w:val="both"/>
        <w:rPr>
          <w:rFonts w:ascii="Arial" w:hAnsi="Arial" w:cs="Arial"/>
          <w:bCs/>
          <w:sz w:val="20"/>
          <w:szCs w:val="20"/>
        </w:rPr>
      </w:pPr>
      <w:proofErr w:type="gramStart"/>
      <w:r w:rsidRPr="00561716">
        <w:rPr>
          <w:rFonts w:ascii="Arial" w:hAnsi="Arial" w:cs="Arial"/>
          <w:bCs/>
          <w:sz w:val="20"/>
          <w:szCs w:val="20"/>
        </w:rPr>
        <w:t>członkami</w:t>
      </w:r>
      <w:proofErr w:type="gramEnd"/>
      <w:r w:rsidRPr="00561716">
        <w:rPr>
          <w:rFonts w:ascii="Arial" w:hAnsi="Arial" w:cs="Arial"/>
          <w:bCs/>
          <w:sz w:val="20"/>
          <w:szCs w:val="20"/>
        </w:rPr>
        <w:t xml:space="preserve"> komisji przetargowej,</w:t>
      </w:r>
    </w:p>
    <w:p w:rsidR="00BD11A4" w:rsidRPr="00561716" w:rsidRDefault="00552FBA" w:rsidP="0011127F">
      <w:pPr>
        <w:pStyle w:val="Akapitzlist"/>
        <w:numPr>
          <w:ilvl w:val="2"/>
          <w:numId w:val="8"/>
        </w:numPr>
        <w:spacing w:after="40" w:line="276" w:lineRule="auto"/>
        <w:ind w:left="709"/>
        <w:jc w:val="both"/>
        <w:rPr>
          <w:rFonts w:ascii="Arial" w:hAnsi="Arial" w:cs="Arial"/>
          <w:bCs/>
          <w:sz w:val="20"/>
          <w:szCs w:val="20"/>
        </w:rPr>
      </w:pPr>
      <w:proofErr w:type="gramStart"/>
      <w:r w:rsidRPr="00561716">
        <w:rPr>
          <w:rFonts w:ascii="Arial" w:hAnsi="Arial" w:cs="Arial"/>
          <w:bCs/>
          <w:sz w:val="20"/>
          <w:szCs w:val="20"/>
        </w:rPr>
        <w:t>osobami</w:t>
      </w:r>
      <w:proofErr w:type="gramEnd"/>
      <w:r w:rsidRPr="00561716">
        <w:rPr>
          <w:rFonts w:ascii="Arial" w:hAnsi="Arial" w:cs="Arial"/>
          <w:bCs/>
          <w:sz w:val="20"/>
          <w:szCs w:val="20"/>
        </w:rPr>
        <w:t>, które złożyły oświadczenie, o którym mowa w art. 17 ust. 2a ustawy PZP</w:t>
      </w:r>
    </w:p>
    <w:p w:rsidR="00627978" w:rsidRPr="00561716" w:rsidRDefault="00BD11A4" w:rsidP="0011127F">
      <w:pPr>
        <w:pStyle w:val="Akapitzlist"/>
        <w:spacing w:after="40" w:line="276" w:lineRule="auto"/>
        <w:ind w:left="360"/>
        <w:jc w:val="both"/>
        <w:rPr>
          <w:rFonts w:ascii="Arial" w:hAnsi="Arial" w:cs="Arial"/>
          <w:bCs/>
          <w:sz w:val="20"/>
          <w:szCs w:val="20"/>
        </w:rPr>
      </w:pPr>
      <w:proofErr w:type="gramStart"/>
      <w:r w:rsidRPr="00561716">
        <w:rPr>
          <w:rFonts w:ascii="Arial" w:hAnsi="Arial" w:cs="Arial"/>
          <w:bCs/>
          <w:sz w:val="20"/>
          <w:szCs w:val="20"/>
        </w:rPr>
        <w:t>c</w:t>
      </w:r>
      <w:r w:rsidR="00552FBA" w:rsidRPr="00561716">
        <w:rPr>
          <w:rFonts w:ascii="Arial" w:hAnsi="Arial" w:cs="Arial"/>
          <w:bCs/>
          <w:sz w:val="20"/>
          <w:szCs w:val="20"/>
        </w:rPr>
        <w:t>hyba że</w:t>
      </w:r>
      <w:proofErr w:type="gramEnd"/>
      <w:r w:rsidR="00552FBA" w:rsidRPr="00561716">
        <w:rPr>
          <w:rFonts w:ascii="Arial" w:hAnsi="Arial" w:cs="Arial"/>
          <w:bCs/>
          <w:sz w:val="20"/>
          <w:szCs w:val="20"/>
        </w:rPr>
        <w:t xml:space="preserve"> jest możliwe zapewnienie bezstronności po stronie zamawiającego w inny sposób niż przez wykluczenie wykonawcy z udziału w postępowaniu;</w:t>
      </w:r>
    </w:p>
    <w:p w:rsidR="00627978" w:rsidRPr="00561716" w:rsidRDefault="00552FBA" w:rsidP="00423D81">
      <w:pPr>
        <w:pStyle w:val="Akapitzlist"/>
        <w:numPr>
          <w:ilvl w:val="0"/>
          <w:numId w:val="26"/>
        </w:numPr>
        <w:spacing w:after="40" w:line="276" w:lineRule="auto"/>
        <w:jc w:val="both"/>
        <w:rPr>
          <w:rFonts w:ascii="Arial" w:hAnsi="Arial" w:cs="Arial"/>
          <w:bCs/>
          <w:sz w:val="20"/>
          <w:szCs w:val="20"/>
        </w:rPr>
      </w:pPr>
      <w:r w:rsidRPr="00561716">
        <w:rPr>
          <w:rFonts w:ascii="Arial" w:hAnsi="Arial" w:cs="Arial"/>
          <w:bCs/>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gramStart"/>
      <w:r w:rsidRPr="00561716">
        <w:rPr>
          <w:rFonts w:ascii="Arial" w:hAnsi="Arial" w:cs="Arial"/>
          <w:bCs/>
          <w:sz w:val="20"/>
          <w:szCs w:val="20"/>
        </w:rPr>
        <w:t>ustawy PZP, co</w:t>
      </w:r>
      <w:proofErr w:type="gramEnd"/>
      <w:r w:rsidRPr="00561716">
        <w:rPr>
          <w:rFonts w:ascii="Arial" w:hAnsi="Arial" w:cs="Arial"/>
          <w:bCs/>
          <w:sz w:val="20"/>
          <w:szCs w:val="20"/>
        </w:rPr>
        <w:t xml:space="preserve"> doprowadziło do rozwiązania umowy lub zasądzenia odszkodowania;</w:t>
      </w:r>
    </w:p>
    <w:p w:rsidR="00627978" w:rsidRPr="00561716" w:rsidRDefault="00552FBA" w:rsidP="00423D81">
      <w:pPr>
        <w:pStyle w:val="Akapitzlist"/>
        <w:numPr>
          <w:ilvl w:val="0"/>
          <w:numId w:val="26"/>
        </w:numPr>
        <w:spacing w:after="40" w:line="276" w:lineRule="auto"/>
        <w:jc w:val="both"/>
        <w:rPr>
          <w:rFonts w:ascii="Arial" w:hAnsi="Arial" w:cs="Arial"/>
          <w:bCs/>
          <w:sz w:val="20"/>
          <w:szCs w:val="20"/>
        </w:rPr>
      </w:pPr>
      <w:proofErr w:type="gramStart"/>
      <w:r w:rsidRPr="00561716">
        <w:rPr>
          <w:rFonts w:ascii="Arial" w:hAnsi="Arial" w:cs="Arial"/>
          <w:bCs/>
          <w:sz w:val="20"/>
          <w:szCs w:val="20"/>
        </w:rPr>
        <w:t>będącego</w:t>
      </w:r>
      <w:proofErr w:type="gramEnd"/>
      <w:r w:rsidRPr="00561716">
        <w:rPr>
          <w:rFonts w:ascii="Arial" w:hAnsi="Arial" w:cs="Arial"/>
          <w:bCs/>
          <w:sz w:val="20"/>
          <w:szCs w:val="20"/>
        </w:rPr>
        <w:t xml:space="preserve"> osobą fizyczną, którego prawomocnie skazano za wykroczenie przeciwko prawom pracownika lub wykroczenie przeciwko środowisku, jeżeli za jego popełnienie wymierzono karę aresztu, ograniczenia wolności lub karę grzywny nie niższą niż 3000 złotych;</w:t>
      </w:r>
    </w:p>
    <w:p w:rsidR="00627978" w:rsidRPr="00561716" w:rsidRDefault="00552FBA" w:rsidP="00423D81">
      <w:pPr>
        <w:pStyle w:val="Akapitzlist"/>
        <w:numPr>
          <w:ilvl w:val="0"/>
          <w:numId w:val="26"/>
        </w:numPr>
        <w:spacing w:after="40" w:line="276" w:lineRule="auto"/>
        <w:jc w:val="both"/>
        <w:rPr>
          <w:rFonts w:ascii="Arial" w:hAnsi="Arial" w:cs="Arial"/>
          <w:bCs/>
          <w:sz w:val="20"/>
          <w:szCs w:val="20"/>
        </w:rPr>
      </w:pPr>
      <w:proofErr w:type="gramStart"/>
      <w:r w:rsidRPr="00561716">
        <w:rPr>
          <w:rFonts w:ascii="Arial" w:hAnsi="Arial" w:cs="Arial"/>
          <w:bCs/>
          <w:sz w:val="20"/>
          <w:szCs w:val="20"/>
        </w:rPr>
        <w:t>jeżeli</w:t>
      </w:r>
      <w:proofErr w:type="gramEnd"/>
      <w:r w:rsidRPr="00561716">
        <w:rPr>
          <w:rFonts w:ascii="Arial" w:hAnsi="Arial" w:cs="Arial"/>
          <w:bCs/>
          <w:sz w:val="20"/>
          <w:szCs w:val="20"/>
        </w:rPr>
        <w:t xml:space="preserve"> urzędującego członka jego organu zarządzającego lub nadzorczego, wspólnika spółki w spółce jawnej lub partnerskiej albo komplementariusza w spółce komandytowej lub komandytowo-akcyjnej lub prokurenta prawomocnie skazano za wykroczenie, o którym mowa w pkt</w:t>
      </w:r>
      <w:r w:rsidR="00C41FD9" w:rsidRPr="00561716">
        <w:rPr>
          <w:rFonts w:ascii="Arial" w:hAnsi="Arial" w:cs="Arial"/>
          <w:bCs/>
          <w:sz w:val="20"/>
          <w:szCs w:val="20"/>
        </w:rPr>
        <w:t>.</w:t>
      </w:r>
      <w:r w:rsidRPr="00561716">
        <w:rPr>
          <w:rFonts w:ascii="Arial" w:hAnsi="Arial" w:cs="Arial"/>
          <w:bCs/>
          <w:sz w:val="20"/>
          <w:szCs w:val="20"/>
        </w:rPr>
        <w:t xml:space="preserve"> 5;</w:t>
      </w:r>
    </w:p>
    <w:p w:rsidR="00627978" w:rsidRPr="00561716" w:rsidRDefault="00552FBA" w:rsidP="00423D81">
      <w:pPr>
        <w:pStyle w:val="Akapitzlist"/>
        <w:numPr>
          <w:ilvl w:val="0"/>
          <w:numId w:val="26"/>
        </w:numPr>
        <w:spacing w:after="40" w:line="276" w:lineRule="auto"/>
        <w:jc w:val="both"/>
        <w:rPr>
          <w:rFonts w:ascii="Arial" w:hAnsi="Arial" w:cs="Arial"/>
          <w:bCs/>
          <w:sz w:val="20"/>
          <w:szCs w:val="20"/>
        </w:rPr>
      </w:pPr>
      <w:proofErr w:type="gramStart"/>
      <w:r w:rsidRPr="00561716">
        <w:rPr>
          <w:rFonts w:ascii="Arial" w:hAnsi="Arial" w:cs="Arial"/>
          <w:bCs/>
          <w:sz w:val="20"/>
          <w:szCs w:val="20"/>
        </w:rPr>
        <w:t>wobec</w:t>
      </w:r>
      <w:proofErr w:type="gramEnd"/>
      <w:r w:rsidRPr="00561716">
        <w:rPr>
          <w:rFonts w:ascii="Arial" w:hAnsi="Arial" w:cs="Arial"/>
          <w:bCs/>
          <w:sz w:val="20"/>
          <w:szCs w:val="20"/>
        </w:rPr>
        <w:t xml:space="preserve">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52FBA" w:rsidRPr="00561716" w:rsidRDefault="00627978" w:rsidP="00423D81">
      <w:pPr>
        <w:pStyle w:val="Akapitzlist"/>
        <w:numPr>
          <w:ilvl w:val="0"/>
          <w:numId w:val="26"/>
        </w:numPr>
        <w:spacing w:after="40" w:line="276" w:lineRule="auto"/>
        <w:jc w:val="both"/>
        <w:rPr>
          <w:rFonts w:ascii="Arial" w:hAnsi="Arial" w:cs="Arial"/>
          <w:sz w:val="20"/>
          <w:szCs w:val="20"/>
        </w:rPr>
      </w:pPr>
      <w:r w:rsidRPr="00561716">
        <w:rPr>
          <w:rFonts w:ascii="Arial" w:hAnsi="Arial" w:cs="Arial"/>
          <w:bCs/>
          <w:sz w:val="20"/>
          <w:szCs w:val="20"/>
        </w:rPr>
        <w:t>k</w:t>
      </w:r>
      <w:r w:rsidR="00552FBA" w:rsidRPr="00561716">
        <w:rPr>
          <w:rFonts w:ascii="Arial" w:hAnsi="Arial" w:cs="Arial"/>
          <w:bCs/>
          <w:sz w:val="20"/>
          <w:szCs w:val="20"/>
        </w:rPr>
        <w:t>tóry naruszył obowiązki dotyczące płatności podatków, opłat lub składek na ubezpieczenia społeczne lub zdrowotne, co zamawiający jest w stanie wykazać za pomocą stosownych środków dowodowych, z wyjątkiem przypadku, o którym mowa w art. 24 ust. 1 pkt</w:t>
      </w:r>
      <w:r w:rsidR="00C41FD9" w:rsidRPr="00561716">
        <w:rPr>
          <w:rFonts w:ascii="Arial" w:hAnsi="Arial" w:cs="Arial"/>
          <w:bCs/>
          <w:sz w:val="20"/>
          <w:szCs w:val="20"/>
        </w:rPr>
        <w:t xml:space="preserve">. </w:t>
      </w:r>
      <w:r w:rsidR="00552FBA" w:rsidRPr="00561716">
        <w:rPr>
          <w:rFonts w:ascii="Arial" w:hAnsi="Arial" w:cs="Arial"/>
          <w:bCs/>
          <w:sz w:val="20"/>
          <w:szCs w:val="20"/>
        </w:rPr>
        <w:t xml:space="preserve">15, </w:t>
      </w:r>
      <w:proofErr w:type="gramStart"/>
      <w:r w:rsidR="00552FBA" w:rsidRPr="00561716">
        <w:rPr>
          <w:rFonts w:ascii="Arial" w:hAnsi="Arial" w:cs="Arial"/>
          <w:bCs/>
          <w:sz w:val="20"/>
          <w:szCs w:val="20"/>
        </w:rPr>
        <w:t>chyba że</w:t>
      </w:r>
      <w:proofErr w:type="gramEnd"/>
      <w:r w:rsidR="00552FBA" w:rsidRPr="00561716">
        <w:rPr>
          <w:rFonts w:ascii="Arial" w:hAnsi="Arial" w:cs="Arial"/>
          <w:bCs/>
          <w:sz w:val="20"/>
          <w:szCs w:val="20"/>
        </w:rPr>
        <w:t xml:space="preserve"> wykonawca dokonał płatności należnych podatków, opłat lub składek na ubezpieczenia społeczne lub zdrowotne wraz z odsetkami lub grzywnami lub zawarł wiążące porozumienie w sprawie spłaty tych należności.</w:t>
      </w:r>
    </w:p>
    <w:p w:rsidR="00627978" w:rsidRPr="00561716" w:rsidRDefault="00627978" w:rsidP="00427453">
      <w:pPr>
        <w:keepNext/>
        <w:tabs>
          <w:tab w:val="left" w:pos="0"/>
          <w:tab w:val="num" w:pos="480"/>
        </w:tabs>
        <w:suppressAutoHyphens/>
        <w:spacing w:after="40"/>
        <w:jc w:val="both"/>
        <w:rPr>
          <w:rFonts w:ascii="Arial" w:hAnsi="Arial" w:cs="Arial"/>
          <w:b/>
          <w:sz w:val="20"/>
          <w:szCs w:val="20"/>
        </w:rPr>
      </w:pPr>
    </w:p>
    <w:p w:rsidR="001C38F8" w:rsidRPr="00FE3224" w:rsidRDefault="001C38F8" w:rsidP="001C38F8">
      <w:pPr>
        <w:pStyle w:val="Teksttreci20"/>
        <w:shd w:val="clear" w:color="auto" w:fill="auto"/>
        <w:tabs>
          <w:tab w:val="left" w:pos="683"/>
        </w:tabs>
        <w:spacing w:before="0" w:line="240" w:lineRule="auto"/>
        <w:ind w:left="1560" w:hanging="1560"/>
        <w:jc w:val="both"/>
        <w:rPr>
          <w:rFonts w:ascii="Arial" w:hAnsi="Arial" w:cs="Arial"/>
          <w:b/>
          <w:sz w:val="24"/>
          <w:szCs w:val="24"/>
        </w:rPr>
      </w:pPr>
      <w:r w:rsidRPr="00FE3224">
        <w:rPr>
          <w:rFonts w:ascii="Arial" w:hAnsi="Arial" w:cs="Arial"/>
          <w:b/>
          <w:sz w:val="24"/>
          <w:szCs w:val="24"/>
          <w:highlight w:val="lightGray"/>
        </w:rPr>
        <w:t>ROZDZIAŁ VI: Wykaz oświadczeń lub dokumentów, jakie maja dostarczyć wykonawcy w celu potwierdzenia spełnienia warunków w postępowaniu oraz braku podstaw wykluczenia</w:t>
      </w:r>
    </w:p>
    <w:p w:rsidR="00E5112C" w:rsidRPr="00561716" w:rsidRDefault="00E5112C" w:rsidP="00427453">
      <w:pPr>
        <w:keepNext/>
        <w:tabs>
          <w:tab w:val="left" w:pos="0"/>
          <w:tab w:val="num" w:pos="480"/>
        </w:tabs>
        <w:suppressAutoHyphens/>
        <w:spacing w:after="40"/>
        <w:jc w:val="both"/>
        <w:rPr>
          <w:rFonts w:ascii="Arial" w:hAnsi="Arial" w:cs="Arial"/>
          <w:b/>
          <w:sz w:val="20"/>
          <w:szCs w:val="20"/>
        </w:rPr>
      </w:pPr>
    </w:p>
    <w:p w:rsidR="00E5112C" w:rsidRPr="00E5112C" w:rsidRDefault="00E5112C" w:rsidP="00423D81">
      <w:pPr>
        <w:numPr>
          <w:ilvl w:val="0"/>
          <w:numId w:val="12"/>
        </w:numPr>
        <w:tabs>
          <w:tab w:val="clear" w:pos="900"/>
          <w:tab w:val="num" w:pos="426"/>
        </w:tabs>
        <w:spacing w:after="40" w:line="276" w:lineRule="auto"/>
        <w:ind w:left="426" w:hanging="426"/>
        <w:jc w:val="both"/>
        <w:rPr>
          <w:rFonts w:ascii="Arial" w:hAnsi="Arial" w:cs="Arial"/>
          <w:sz w:val="20"/>
          <w:szCs w:val="20"/>
        </w:rPr>
      </w:pPr>
      <w:r w:rsidRPr="00E5112C">
        <w:rPr>
          <w:rFonts w:ascii="Arial" w:hAnsi="Arial" w:cs="Arial"/>
          <w:color w:val="000000"/>
          <w:sz w:val="20"/>
          <w:szCs w:val="20"/>
        </w:rPr>
        <w:t xml:space="preserve">Do oferty każdy wykonawca </w:t>
      </w:r>
      <w:r w:rsidRPr="00E5112C">
        <w:rPr>
          <w:rFonts w:ascii="Arial" w:hAnsi="Arial" w:cs="Arial"/>
          <w:b/>
          <w:color w:val="000000"/>
          <w:sz w:val="20"/>
          <w:szCs w:val="20"/>
        </w:rPr>
        <w:t>musi dołączyć aktualne na dzień składania ofert</w:t>
      </w:r>
      <w:r w:rsidRPr="00E5112C">
        <w:rPr>
          <w:rFonts w:ascii="Arial" w:hAnsi="Arial" w:cs="Arial"/>
          <w:color w:val="000000"/>
          <w:sz w:val="20"/>
          <w:szCs w:val="20"/>
        </w:rPr>
        <w:t xml:space="preserve"> </w:t>
      </w:r>
      <w:r w:rsidRPr="00E5112C">
        <w:rPr>
          <w:rFonts w:ascii="Arial" w:hAnsi="Arial" w:cs="Arial"/>
          <w:b/>
          <w:color w:val="000000"/>
          <w:sz w:val="20"/>
          <w:szCs w:val="20"/>
        </w:rPr>
        <w:t>oświadczenie.</w:t>
      </w:r>
    </w:p>
    <w:p w:rsidR="00E5112C" w:rsidRPr="00E5112C" w:rsidRDefault="00E5112C" w:rsidP="00E5112C">
      <w:pPr>
        <w:pStyle w:val="Default"/>
        <w:spacing w:line="276" w:lineRule="auto"/>
        <w:ind w:left="426"/>
        <w:jc w:val="both"/>
        <w:rPr>
          <w:rFonts w:ascii="Arial" w:hAnsi="Arial" w:cs="Arial"/>
          <w:b/>
          <w:color w:val="auto"/>
          <w:sz w:val="20"/>
          <w:szCs w:val="20"/>
        </w:rPr>
      </w:pPr>
      <w:r w:rsidRPr="00E5112C">
        <w:rPr>
          <w:rFonts w:ascii="Arial" w:hAnsi="Arial" w:cs="Arial"/>
          <w:b/>
          <w:sz w:val="20"/>
          <w:szCs w:val="20"/>
        </w:rPr>
        <w:t>Oświad</w:t>
      </w:r>
      <w:r w:rsidR="0011127F">
        <w:rPr>
          <w:rFonts w:ascii="Arial" w:hAnsi="Arial" w:cs="Arial"/>
          <w:b/>
          <w:sz w:val="20"/>
          <w:szCs w:val="20"/>
        </w:rPr>
        <w:t xml:space="preserve">czenie, o którym mowa w rozdz. </w:t>
      </w:r>
      <w:r w:rsidRPr="00E5112C">
        <w:rPr>
          <w:rFonts w:ascii="Arial" w:hAnsi="Arial" w:cs="Arial"/>
          <w:b/>
          <w:sz w:val="20"/>
          <w:szCs w:val="20"/>
        </w:rPr>
        <w:t xml:space="preserve">VI pkt. 1 niniejszej SIWZ wykonawca składa w formie jednolitego dokumentu - </w:t>
      </w:r>
      <w:r w:rsidRPr="00E5112C">
        <w:rPr>
          <w:rFonts w:ascii="Arial" w:hAnsi="Arial" w:cs="Arial"/>
          <w:color w:val="auto"/>
          <w:sz w:val="20"/>
          <w:szCs w:val="20"/>
        </w:rPr>
        <w:t xml:space="preserve">sporządzonego zgodnie ze wzorem standardowego formularza określonego </w:t>
      </w:r>
      <w:r w:rsidR="00076E8C">
        <w:rPr>
          <w:rFonts w:ascii="Arial" w:hAnsi="Arial" w:cs="Arial"/>
          <w:color w:val="auto"/>
          <w:sz w:val="20"/>
          <w:szCs w:val="20"/>
        </w:rPr>
        <w:t xml:space="preserve">             </w:t>
      </w:r>
      <w:r w:rsidRPr="00E5112C">
        <w:rPr>
          <w:rFonts w:ascii="Arial" w:hAnsi="Arial" w:cs="Arial"/>
          <w:color w:val="auto"/>
          <w:sz w:val="20"/>
          <w:szCs w:val="20"/>
        </w:rPr>
        <w:t xml:space="preserve">w rozporządzeniu wykonawczym Komisji Europejskiej wydanym na podstawie  art. 59 ust.2 dyrektywy 2014/24/UE - </w:t>
      </w:r>
      <w:r w:rsidRPr="00E5112C">
        <w:rPr>
          <w:rFonts w:ascii="Arial" w:hAnsi="Arial" w:cs="Arial"/>
          <w:b/>
          <w:color w:val="auto"/>
          <w:sz w:val="20"/>
          <w:szCs w:val="20"/>
        </w:rPr>
        <w:t>JEDZ.</w:t>
      </w:r>
    </w:p>
    <w:p w:rsidR="00080477" w:rsidRPr="00561716" w:rsidRDefault="00080477" w:rsidP="00427453">
      <w:pPr>
        <w:keepNext/>
        <w:tabs>
          <w:tab w:val="left" w:pos="0"/>
          <w:tab w:val="num" w:pos="480"/>
        </w:tabs>
        <w:suppressAutoHyphens/>
        <w:spacing w:after="40"/>
        <w:jc w:val="both"/>
        <w:rPr>
          <w:rFonts w:ascii="Arial" w:hAnsi="Arial" w:cs="Arial"/>
          <w:sz w:val="20"/>
          <w:szCs w:val="20"/>
        </w:rPr>
      </w:pPr>
    </w:p>
    <w:p w:rsidR="00E5112C" w:rsidRPr="00E5112C" w:rsidRDefault="00E5112C" w:rsidP="00E5112C">
      <w:pPr>
        <w:pStyle w:val="Default"/>
        <w:spacing w:line="276" w:lineRule="auto"/>
        <w:jc w:val="both"/>
        <w:rPr>
          <w:rFonts w:ascii="Arial" w:hAnsi="Arial" w:cs="Arial"/>
          <w:b/>
          <w:color w:val="auto"/>
          <w:sz w:val="20"/>
          <w:szCs w:val="20"/>
          <w:u w:val="single"/>
        </w:rPr>
      </w:pPr>
      <w:r w:rsidRPr="00E5112C">
        <w:rPr>
          <w:rFonts w:ascii="Arial" w:hAnsi="Arial" w:cs="Arial"/>
          <w:b/>
          <w:color w:val="auto"/>
          <w:sz w:val="20"/>
          <w:szCs w:val="20"/>
          <w:u w:val="single"/>
        </w:rPr>
        <w:t>Instrukcja składania JEDZ:</w:t>
      </w:r>
    </w:p>
    <w:p w:rsidR="00E5112C" w:rsidRPr="00E5112C" w:rsidRDefault="00E5112C" w:rsidP="00E5112C">
      <w:pPr>
        <w:pStyle w:val="Default"/>
        <w:spacing w:line="276" w:lineRule="auto"/>
        <w:jc w:val="both"/>
        <w:rPr>
          <w:rFonts w:ascii="Arial" w:hAnsi="Arial" w:cs="Arial"/>
          <w:b/>
          <w:color w:val="auto"/>
          <w:sz w:val="20"/>
          <w:szCs w:val="20"/>
          <w:u w:val="single"/>
        </w:rPr>
      </w:pPr>
    </w:p>
    <w:p w:rsidR="00E5112C" w:rsidRPr="00E5112C" w:rsidRDefault="00E5112C" w:rsidP="00423D81">
      <w:pPr>
        <w:pStyle w:val="Akapitzlist"/>
        <w:numPr>
          <w:ilvl w:val="3"/>
          <w:numId w:val="34"/>
        </w:numPr>
        <w:autoSpaceDE w:val="0"/>
        <w:autoSpaceDN w:val="0"/>
        <w:adjustRightInd w:val="0"/>
        <w:spacing w:line="276" w:lineRule="auto"/>
        <w:ind w:left="567"/>
        <w:jc w:val="both"/>
        <w:rPr>
          <w:rFonts w:ascii="Arial" w:eastAsiaTheme="minorEastAsia" w:hAnsi="Arial" w:cs="Arial"/>
          <w:color w:val="000000"/>
          <w:sz w:val="20"/>
          <w:szCs w:val="20"/>
        </w:rPr>
      </w:pPr>
      <w:r w:rsidRPr="00E5112C">
        <w:rPr>
          <w:rFonts w:ascii="Arial" w:eastAsiaTheme="minorEastAsia" w:hAnsi="Arial" w:cs="Arial"/>
          <w:color w:val="000000"/>
          <w:sz w:val="20"/>
          <w:szCs w:val="20"/>
        </w:rPr>
        <w:t xml:space="preserve">W celu potwierdzenia braku podstaw do wykluczenia z postępowania, o których mowa w pkt. V. oraz </w:t>
      </w:r>
      <w:r>
        <w:rPr>
          <w:rFonts w:ascii="Arial" w:eastAsiaTheme="minorEastAsia" w:hAnsi="Arial" w:cs="Arial"/>
          <w:color w:val="000000"/>
          <w:sz w:val="20"/>
          <w:szCs w:val="20"/>
        </w:rPr>
        <w:t xml:space="preserve">     </w:t>
      </w:r>
      <w:r w:rsidR="00076E8C">
        <w:rPr>
          <w:rFonts w:ascii="Arial" w:eastAsiaTheme="minorEastAsia" w:hAnsi="Arial" w:cs="Arial"/>
          <w:color w:val="000000"/>
          <w:sz w:val="20"/>
          <w:szCs w:val="20"/>
        </w:rPr>
        <w:t xml:space="preserve">         </w:t>
      </w:r>
      <w:r w:rsidRPr="00E5112C">
        <w:rPr>
          <w:rFonts w:ascii="Arial" w:eastAsiaTheme="minorEastAsia" w:hAnsi="Arial" w:cs="Arial"/>
          <w:color w:val="000000"/>
          <w:sz w:val="20"/>
          <w:szCs w:val="20"/>
        </w:rPr>
        <w:t>w celu potwierdzenia spełniania warunków udziału w postępowaniu, o których mowa w pkt</w:t>
      </w:r>
      <w:r w:rsidR="00A83945">
        <w:rPr>
          <w:rFonts w:ascii="Arial" w:eastAsiaTheme="minorEastAsia" w:hAnsi="Arial" w:cs="Arial"/>
          <w:color w:val="000000"/>
          <w:sz w:val="20"/>
          <w:szCs w:val="20"/>
        </w:rPr>
        <w:t>.</w:t>
      </w:r>
      <w:r w:rsidRPr="00E5112C">
        <w:rPr>
          <w:rFonts w:ascii="Arial" w:eastAsiaTheme="minorEastAsia" w:hAnsi="Arial" w:cs="Arial"/>
          <w:color w:val="000000"/>
          <w:sz w:val="20"/>
          <w:szCs w:val="20"/>
        </w:rPr>
        <w:t xml:space="preserve"> V Wykonawca będzie obowiązany przedstawić Zamawiającemu następujące oświadczenia i dokumenty (w terminach wskazanych w </w:t>
      </w:r>
      <w:proofErr w:type="gramStart"/>
      <w:r w:rsidRPr="00E5112C">
        <w:rPr>
          <w:rFonts w:ascii="Arial" w:eastAsiaTheme="minorEastAsia" w:hAnsi="Arial" w:cs="Arial"/>
          <w:color w:val="000000"/>
          <w:sz w:val="20"/>
          <w:szCs w:val="20"/>
        </w:rPr>
        <w:t>niniejszej SIWZ</w:t>
      </w:r>
      <w:proofErr w:type="gramEnd"/>
      <w:r w:rsidRPr="00E5112C">
        <w:rPr>
          <w:rFonts w:ascii="Arial" w:eastAsiaTheme="minorEastAsia" w:hAnsi="Arial" w:cs="Arial"/>
          <w:color w:val="000000"/>
          <w:sz w:val="20"/>
          <w:szCs w:val="20"/>
        </w:rPr>
        <w:t xml:space="preserve">): </w:t>
      </w:r>
    </w:p>
    <w:p w:rsidR="00E5112C" w:rsidRPr="00E5112C" w:rsidRDefault="00E5112C" w:rsidP="00423D81">
      <w:pPr>
        <w:pStyle w:val="Akapitzlist"/>
        <w:numPr>
          <w:ilvl w:val="4"/>
          <w:numId w:val="34"/>
        </w:numPr>
        <w:autoSpaceDE w:val="0"/>
        <w:autoSpaceDN w:val="0"/>
        <w:adjustRightInd w:val="0"/>
        <w:spacing w:line="276" w:lineRule="auto"/>
        <w:ind w:left="851" w:hanging="284"/>
        <w:jc w:val="both"/>
        <w:rPr>
          <w:rFonts w:ascii="Arial" w:eastAsiaTheme="minorEastAsia" w:hAnsi="Arial" w:cs="Arial"/>
          <w:color w:val="000000"/>
          <w:sz w:val="20"/>
          <w:szCs w:val="20"/>
        </w:rPr>
      </w:pPr>
      <w:r w:rsidRPr="00E5112C">
        <w:rPr>
          <w:rFonts w:ascii="Arial" w:eastAsiaTheme="minorEastAsia" w:hAnsi="Arial" w:cs="Arial"/>
          <w:color w:val="000000"/>
          <w:sz w:val="20"/>
          <w:szCs w:val="20"/>
        </w:rPr>
        <w:t xml:space="preserve">oświadczenie Wykonawcy stanowiące wstępne potwierdzenie spełnienia warunków udziału </w:t>
      </w:r>
      <w:r>
        <w:rPr>
          <w:rFonts w:ascii="Arial" w:eastAsiaTheme="minorEastAsia" w:hAnsi="Arial" w:cs="Arial"/>
          <w:color w:val="000000"/>
          <w:sz w:val="20"/>
          <w:szCs w:val="20"/>
        </w:rPr>
        <w:t xml:space="preserve">                    </w:t>
      </w:r>
      <w:r w:rsidR="00076E8C">
        <w:rPr>
          <w:rFonts w:ascii="Arial" w:eastAsiaTheme="minorEastAsia" w:hAnsi="Arial" w:cs="Arial"/>
          <w:color w:val="000000"/>
          <w:sz w:val="20"/>
          <w:szCs w:val="20"/>
        </w:rPr>
        <w:t xml:space="preserve">  </w:t>
      </w:r>
      <w:r>
        <w:rPr>
          <w:rFonts w:ascii="Arial" w:eastAsiaTheme="minorEastAsia" w:hAnsi="Arial" w:cs="Arial"/>
          <w:color w:val="000000"/>
          <w:sz w:val="20"/>
          <w:szCs w:val="20"/>
        </w:rPr>
        <w:t xml:space="preserve"> </w:t>
      </w:r>
      <w:r w:rsidRPr="00E5112C">
        <w:rPr>
          <w:rFonts w:ascii="Arial" w:eastAsiaTheme="minorEastAsia" w:hAnsi="Arial" w:cs="Arial"/>
          <w:color w:val="000000"/>
          <w:sz w:val="20"/>
          <w:szCs w:val="20"/>
        </w:rPr>
        <w:t>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jednolitego europejskiego dokumentu zamówienia (Dz. Urz. UE seria L 2016 r. Nr 3, s</w:t>
      </w:r>
      <w:proofErr w:type="gramStart"/>
      <w:r w:rsidRPr="00E5112C">
        <w:rPr>
          <w:rFonts w:ascii="Arial" w:eastAsiaTheme="minorEastAsia" w:hAnsi="Arial" w:cs="Arial"/>
          <w:color w:val="000000"/>
          <w:sz w:val="20"/>
          <w:szCs w:val="20"/>
        </w:rPr>
        <w:t>. 16). Urząd</w:t>
      </w:r>
      <w:proofErr w:type="gramEnd"/>
      <w:r w:rsidRPr="00E5112C">
        <w:rPr>
          <w:rFonts w:ascii="Arial" w:eastAsiaTheme="minorEastAsia" w:hAnsi="Arial" w:cs="Arial"/>
          <w:color w:val="000000"/>
          <w:sz w:val="20"/>
          <w:szCs w:val="20"/>
        </w:rPr>
        <w:t xml:space="preserve"> Zamówień Publicznych przygotował za pośrednictwem swojej strony internetowej nieodpłatne narzędzie wspierające Zamawiających i Wykonawców w stosowaniu standardowego formularza JEDZ w wersji elektronicznej. </w:t>
      </w:r>
      <w:r w:rsidRPr="00E5112C">
        <w:rPr>
          <w:rFonts w:ascii="Arial" w:eastAsiaTheme="minorEastAsia" w:hAnsi="Arial" w:cs="Arial"/>
          <w:color w:val="000000"/>
          <w:sz w:val="20"/>
          <w:szCs w:val="20"/>
        </w:rPr>
        <w:lastRenderedPageBreak/>
        <w:t xml:space="preserve">Narzędzie zbudowane jest z komponentów oferowanych przez Komisję Europejską i tym samym posiada podobne funkcjonalności. Zamawiający i Wykonawcy mogą utworzyć nowy formularz JEDZ, ponownie wykorzystać formularz wygenerowany w udostępnianym narzędziu lub serwisie Komisji Europejskiej oraz przeglądać elektroniczną wersję JEDZ przekazaną wraz z ofertą albo wnioskiem. </w:t>
      </w:r>
      <w:proofErr w:type="gramStart"/>
      <w:r w:rsidRPr="00E5112C">
        <w:rPr>
          <w:rFonts w:ascii="Arial" w:eastAsiaTheme="minorEastAsia" w:hAnsi="Arial" w:cs="Arial"/>
          <w:color w:val="000000"/>
          <w:sz w:val="20"/>
          <w:szCs w:val="20"/>
        </w:rPr>
        <w:t>link</w:t>
      </w:r>
      <w:proofErr w:type="gramEnd"/>
      <w:r w:rsidRPr="00E5112C">
        <w:rPr>
          <w:rFonts w:ascii="Arial" w:eastAsiaTheme="minorEastAsia" w:hAnsi="Arial" w:cs="Arial"/>
          <w:color w:val="000000"/>
          <w:sz w:val="20"/>
          <w:szCs w:val="20"/>
        </w:rPr>
        <w:t xml:space="preserve"> do narzędzia: </w:t>
      </w:r>
      <w:hyperlink r:id="rId13" w:history="1">
        <w:r w:rsidRPr="00E5112C">
          <w:rPr>
            <w:rStyle w:val="Hipercze"/>
            <w:rFonts w:ascii="Arial" w:eastAsiaTheme="minorEastAsia" w:hAnsi="Arial" w:cs="Arial"/>
            <w:sz w:val="20"/>
            <w:szCs w:val="20"/>
          </w:rPr>
          <w:t>http://espd.uzp.gov.p</w:t>
        </w:r>
      </w:hyperlink>
      <w:r w:rsidR="00F3144B">
        <w:rPr>
          <w:rFonts w:ascii="Arial" w:eastAsiaTheme="minorEastAsia" w:hAnsi="Arial" w:cs="Arial"/>
          <w:color w:val="000000"/>
          <w:sz w:val="20"/>
          <w:szCs w:val="20"/>
        </w:rPr>
        <w:t>l</w:t>
      </w:r>
    </w:p>
    <w:p w:rsidR="00E5112C" w:rsidRPr="00E5112C" w:rsidRDefault="00E5112C" w:rsidP="00423D81">
      <w:pPr>
        <w:pStyle w:val="Akapitzlist"/>
        <w:numPr>
          <w:ilvl w:val="4"/>
          <w:numId w:val="34"/>
        </w:numPr>
        <w:autoSpaceDE w:val="0"/>
        <w:autoSpaceDN w:val="0"/>
        <w:adjustRightInd w:val="0"/>
        <w:spacing w:line="276" w:lineRule="auto"/>
        <w:ind w:left="851" w:hanging="284"/>
        <w:jc w:val="both"/>
        <w:rPr>
          <w:rFonts w:ascii="Arial" w:eastAsiaTheme="minorEastAsia" w:hAnsi="Arial" w:cs="Arial"/>
          <w:color w:val="000000"/>
          <w:sz w:val="20"/>
          <w:szCs w:val="20"/>
        </w:rPr>
      </w:pPr>
      <w:r w:rsidRPr="00E5112C">
        <w:rPr>
          <w:rFonts w:ascii="Arial" w:hAnsi="Arial" w:cs="Arial"/>
          <w:sz w:val="20"/>
          <w:szCs w:val="20"/>
        </w:rPr>
        <w:t xml:space="preserve">Ponadto treść JEDZ określona została w informacji na stronie postępowania, jednakże z uwagi na konieczność podania w treści JEDZ znaczącej ilości informacji Zamawiający zaleca skorzystanie </w:t>
      </w:r>
      <w:r w:rsidR="00153320">
        <w:rPr>
          <w:rFonts w:ascii="Arial" w:hAnsi="Arial" w:cs="Arial"/>
          <w:sz w:val="20"/>
          <w:szCs w:val="20"/>
        </w:rPr>
        <w:t xml:space="preserve">             </w:t>
      </w:r>
      <w:r w:rsidR="00076E8C">
        <w:rPr>
          <w:rFonts w:ascii="Arial" w:hAnsi="Arial" w:cs="Arial"/>
          <w:sz w:val="20"/>
          <w:szCs w:val="20"/>
        </w:rPr>
        <w:t xml:space="preserve">   </w:t>
      </w:r>
      <w:r w:rsidRPr="00E5112C">
        <w:rPr>
          <w:rFonts w:ascii="Arial" w:hAnsi="Arial" w:cs="Arial"/>
          <w:sz w:val="20"/>
          <w:szCs w:val="20"/>
        </w:rPr>
        <w:t>z edytowalnej wersji tego dokumentu zamieszczonej na stronie Zamawiającego, Wykonawca może także skorzystać z elektronicznej wersji JEDZ, o której mowa powyżej.</w:t>
      </w:r>
    </w:p>
    <w:p w:rsidR="00E5112C" w:rsidRPr="00E5112C" w:rsidRDefault="00E5112C" w:rsidP="00E5112C">
      <w:pPr>
        <w:autoSpaceDE w:val="0"/>
        <w:autoSpaceDN w:val="0"/>
        <w:adjustRightInd w:val="0"/>
        <w:spacing w:line="276" w:lineRule="auto"/>
        <w:rPr>
          <w:rFonts w:ascii="Arial" w:eastAsiaTheme="minorEastAsia" w:hAnsi="Arial" w:cs="Arial"/>
          <w:color w:val="000000"/>
          <w:sz w:val="20"/>
          <w:szCs w:val="20"/>
        </w:rPr>
      </w:pPr>
    </w:p>
    <w:p w:rsidR="00E5112C" w:rsidRDefault="00E5112C" w:rsidP="00E5112C">
      <w:pPr>
        <w:autoSpaceDE w:val="0"/>
        <w:autoSpaceDN w:val="0"/>
        <w:adjustRightInd w:val="0"/>
        <w:spacing w:line="276" w:lineRule="auto"/>
        <w:rPr>
          <w:rFonts w:ascii="Arial" w:eastAsiaTheme="minorEastAsia" w:hAnsi="Arial" w:cs="Arial"/>
          <w:color w:val="000000"/>
          <w:sz w:val="20"/>
          <w:szCs w:val="20"/>
          <w:u w:val="single"/>
        </w:rPr>
      </w:pPr>
      <w:r w:rsidRPr="00E5112C">
        <w:rPr>
          <w:rFonts w:ascii="Arial" w:eastAsiaTheme="minorEastAsia" w:hAnsi="Arial" w:cs="Arial"/>
          <w:color w:val="000000"/>
          <w:sz w:val="20"/>
          <w:szCs w:val="20"/>
          <w:u w:val="single"/>
        </w:rPr>
        <w:t xml:space="preserve">W JEDZ należy podać następujące informacje: </w:t>
      </w:r>
    </w:p>
    <w:p w:rsidR="00E5112C" w:rsidRPr="00E5112C" w:rsidRDefault="00E5112C" w:rsidP="00E5112C">
      <w:pPr>
        <w:autoSpaceDE w:val="0"/>
        <w:autoSpaceDN w:val="0"/>
        <w:adjustRightInd w:val="0"/>
        <w:spacing w:line="276" w:lineRule="auto"/>
        <w:rPr>
          <w:rFonts w:ascii="Arial" w:eastAsiaTheme="minorEastAsia" w:hAnsi="Arial" w:cs="Arial"/>
          <w:color w:val="000000"/>
          <w:sz w:val="20"/>
          <w:szCs w:val="20"/>
          <w:u w:val="single"/>
        </w:rPr>
      </w:pP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informacje</w:t>
      </w:r>
      <w:proofErr w:type="gramEnd"/>
      <w:r w:rsidRPr="00E5112C">
        <w:rPr>
          <w:rFonts w:ascii="Arial" w:eastAsiaTheme="minorEastAsia" w:hAnsi="Arial" w:cs="Arial"/>
          <w:color w:val="000000"/>
          <w:sz w:val="20"/>
          <w:szCs w:val="20"/>
        </w:rPr>
        <w:t xml:space="preserve"> dotyczące Wykonawcy - informacje wymagane w Części nr II lit A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r w:rsidRPr="00E5112C">
        <w:rPr>
          <w:rFonts w:ascii="Arial" w:eastAsiaTheme="minorEastAsia" w:hAnsi="Arial" w:cs="Arial"/>
          <w:color w:val="000000"/>
          <w:sz w:val="20"/>
          <w:szCs w:val="20"/>
        </w:rPr>
        <w:t xml:space="preserve"> </w:t>
      </w:r>
      <w:proofErr w:type="gramStart"/>
      <w:r w:rsidRPr="00E5112C">
        <w:rPr>
          <w:rFonts w:ascii="Arial" w:eastAsiaTheme="minorEastAsia" w:hAnsi="Arial" w:cs="Arial"/>
          <w:color w:val="000000"/>
          <w:sz w:val="20"/>
          <w:szCs w:val="20"/>
        </w:rPr>
        <w:t>informacje</w:t>
      </w:r>
      <w:proofErr w:type="gramEnd"/>
      <w:r w:rsidRPr="00E5112C">
        <w:rPr>
          <w:rFonts w:ascii="Arial" w:eastAsiaTheme="minorEastAsia" w:hAnsi="Arial" w:cs="Arial"/>
          <w:color w:val="000000"/>
          <w:sz w:val="20"/>
          <w:szCs w:val="20"/>
        </w:rPr>
        <w:t xml:space="preserve"> dotyczące przedstawicieli Wykonawcy - informacje wymagane w Części nr II lit B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r w:rsidRPr="00E5112C">
        <w:rPr>
          <w:rFonts w:ascii="Arial" w:eastAsiaTheme="minorEastAsia" w:hAnsi="Arial" w:cs="Arial"/>
          <w:color w:val="000000"/>
          <w:sz w:val="20"/>
          <w:szCs w:val="20"/>
        </w:rPr>
        <w:t xml:space="preserve"> </w:t>
      </w:r>
      <w:proofErr w:type="gramStart"/>
      <w:r w:rsidRPr="00E5112C">
        <w:rPr>
          <w:rFonts w:ascii="Arial" w:eastAsiaTheme="minorEastAsia" w:hAnsi="Arial" w:cs="Arial"/>
          <w:color w:val="000000"/>
          <w:sz w:val="20"/>
          <w:szCs w:val="20"/>
        </w:rPr>
        <w:t>informacje</w:t>
      </w:r>
      <w:proofErr w:type="gramEnd"/>
      <w:r w:rsidRPr="00E5112C">
        <w:rPr>
          <w:rFonts w:ascii="Arial" w:eastAsiaTheme="minorEastAsia" w:hAnsi="Arial" w:cs="Arial"/>
          <w:color w:val="000000"/>
          <w:sz w:val="20"/>
          <w:szCs w:val="20"/>
        </w:rPr>
        <w:t xml:space="preserve"> na temat polegania na zdolnościach innych podmiotów -</w:t>
      </w:r>
      <w:r>
        <w:rPr>
          <w:rFonts w:ascii="Arial" w:eastAsiaTheme="minorEastAsia" w:hAnsi="Arial" w:cs="Arial"/>
          <w:color w:val="000000"/>
          <w:sz w:val="20"/>
          <w:szCs w:val="20"/>
        </w:rPr>
        <w:t xml:space="preserve"> </w:t>
      </w:r>
      <w:r w:rsidRPr="00E5112C">
        <w:rPr>
          <w:rFonts w:ascii="Arial" w:eastAsiaTheme="minorEastAsia" w:hAnsi="Arial" w:cs="Arial"/>
          <w:color w:val="000000"/>
          <w:sz w:val="20"/>
          <w:szCs w:val="20"/>
        </w:rPr>
        <w:t>informacje wymagane</w:t>
      </w:r>
      <w:r>
        <w:rPr>
          <w:rFonts w:ascii="Arial" w:eastAsiaTheme="minorEastAsia" w:hAnsi="Arial" w:cs="Arial"/>
          <w:color w:val="000000"/>
          <w:sz w:val="20"/>
          <w:szCs w:val="20"/>
        </w:rPr>
        <w:t xml:space="preserve">            </w:t>
      </w:r>
      <w:r w:rsidRPr="00E5112C">
        <w:rPr>
          <w:rFonts w:ascii="Arial" w:eastAsiaTheme="minorEastAsia" w:hAnsi="Arial" w:cs="Arial"/>
          <w:color w:val="000000"/>
          <w:sz w:val="20"/>
          <w:szCs w:val="20"/>
        </w:rPr>
        <w:t xml:space="preserve"> </w:t>
      </w:r>
      <w:r w:rsidR="00E11DE0">
        <w:rPr>
          <w:rFonts w:ascii="Arial" w:eastAsiaTheme="minorEastAsia" w:hAnsi="Arial" w:cs="Arial"/>
          <w:color w:val="000000"/>
          <w:sz w:val="20"/>
          <w:szCs w:val="20"/>
        </w:rPr>
        <w:t xml:space="preserve">     </w:t>
      </w:r>
      <w:r w:rsidRPr="00E5112C">
        <w:rPr>
          <w:rFonts w:ascii="Arial" w:eastAsiaTheme="minorEastAsia" w:hAnsi="Arial" w:cs="Arial"/>
          <w:color w:val="000000"/>
          <w:sz w:val="20"/>
          <w:szCs w:val="20"/>
        </w:rPr>
        <w:t xml:space="preserve">w Części nr II lit C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informacje</w:t>
      </w:r>
      <w:proofErr w:type="gramEnd"/>
      <w:r w:rsidRPr="00E5112C">
        <w:rPr>
          <w:rFonts w:ascii="Arial" w:eastAsiaTheme="minorEastAsia" w:hAnsi="Arial" w:cs="Arial"/>
          <w:color w:val="000000"/>
          <w:sz w:val="20"/>
          <w:szCs w:val="20"/>
        </w:rPr>
        <w:t xml:space="preserve"> dot. podwykonawców, na których zdolnościach wykonawca nie polega -informacje wymagane w Części nr II lit D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r w:rsidRPr="00E5112C">
        <w:rPr>
          <w:rFonts w:ascii="Arial" w:eastAsiaTheme="minorEastAsia" w:hAnsi="Arial" w:cs="Arial"/>
          <w:color w:val="000000"/>
          <w:sz w:val="20"/>
          <w:szCs w:val="20"/>
        </w:rPr>
        <w:t xml:space="preserve"> na potwierdzenie braku podstaw do wykluczenia wskazanych w art. 24 ust. 1 pkt 13 – 14 PZP – informacje wymagane w Części III lit. A JEDZ oraz w Części III lit. C wiersz pierws</w:t>
      </w:r>
      <w:r>
        <w:rPr>
          <w:rFonts w:ascii="Arial" w:eastAsiaTheme="minorEastAsia" w:hAnsi="Arial" w:cs="Arial"/>
          <w:color w:val="000000"/>
          <w:sz w:val="20"/>
          <w:szCs w:val="20"/>
        </w:rPr>
        <w:t xml:space="preserve">zy JEDZ </w:t>
      </w:r>
      <w:r w:rsidR="00E11DE0">
        <w:rPr>
          <w:rFonts w:ascii="Arial" w:eastAsiaTheme="minorEastAsia" w:hAnsi="Arial" w:cs="Arial"/>
          <w:color w:val="000000"/>
          <w:sz w:val="20"/>
          <w:szCs w:val="20"/>
        </w:rPr>
        <w:t xml:space="preserve">                 </w:t>
      </w:r>
      <w:r>
        <w:rPr>
          <w:rFonts w:ascii="Arial" w:eastAsiaTheme="minorEastAsia" w:hAnsi="Arial" w:cs="Arial"/>
          <w:color w:val="000000"/>
          <w:sz w:val="20"/>
          <w:szCs w:val="20"/>
        </w:rPr>
        <w:t xml:space="preserve">(w zakresie </w:t>
      </w:r>
      <w:proofErr w:type="gramStart"/>
      <w:r>
        <w:rPr>
          <w:rFonts w:ascii="Arial" w:eastAsiaTheme="minorEastAsia" w:hAnsi="Arial" w:cs="Arial"/>
          <w:color w:val="000000"/>
          <w:sz w:val="20"/>
          <w:szCs w:val="20"/>
        </w:rPr>
        <w:t>przestępstw</w:t>
      </w:r>
      <w:r w:rsidRPr="00E5112C">
        <w:rPr>
          <w:rFonts w:ascii="Arial" w:eastAsiaTheme="minorEastAsia" w:hAnsi="Arial" w:cs="Arial"/>
          <w:color w:val="000000"/>
          <w:sz w:val="20"/>
          <w:szCs w:val="20"/>
        </w:rPr>
        <w:t xml:space="preserve"> o których</w:t>
      </w:r>
      <w:proofErr w:type="gramEnd"/>
      <w:r w:rsidRPr="00E5112C">
        <w:rPr>
          <w:rFonts w:ascii="Arial" w:eastAsiaTheme="minorEastAsia" w:hAnsi="Arial" w:cs="Arial"/>
          <w:color w:val="000000"/>
          <w:sz w:val="20"/>
          <w:szCs w:val="20"/>
        </w:rPr>
        <w:t xml:space="preserve"> mowa w art. 181-188 oraz 218-221 Kodeksu karnego a także przestępstwa, o którym mowa w art. 9 lub 10 ustawy z dnia 15 czerwca 2012 r. o skutkach powierzania wykonywania pracy cudzoziemcom przebywającym wbrew przepisom na terytorium Rzeczypospolitej Polskiej) oraz w Części III lit. D JEDZ (w zakresie przestępstw, o których mowa </w:t>
      </w:r>
      <w:r w:rsidR="00E11DE0">
        <w:rPr>
          <w:rFonts w:ascii="Arial" w:eastAsiaTheme="minorEastAsia" w:hAnsi="Arial" w:cs="Arial"/>
          <w:color w:val="000000"/>
          <w:sz w:val="20"/>
          <w:szCs w:val="20"/>
        </w:rPr>
        <w:t xml:space="preserve">        </w:t>
      </w:r>
      <w:r w:rsidRPr="00E5112C">
        <w:rPr>
          <w:rFonts w:ascii="Arial" w:eastAsiaTheme="minorEastAsia" w:hAnsi="Arial" w:cs="Arial"/>
          <w:color w:val="000000"/>
          <w:sz w:val="20"/>
          <w:szCs w:val="20"/>
        </w:rPr>
        <w:t xml:space="preserve">w art. 270-277, 278-298 oraz 300-309 Kodeksu karnego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1 pkt 15 PZP – informacje wymagane w Części III lit. B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1 pkt 16 PZP – informacje wymagane w Części III lit. C wiersz ósmy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r w:rsidRPr="00E5112C">
        <w:rPr>
          <w:rFonts w:ascii="Arial" w:eastAsiaTheme="minorEastAsia" w:hAnsi="Arial" w:cs="Arial"/>
          <w:color w:val="000000"/>
          <w:sz w:val="20"/>
          <w:szCs w:val="20"/>
        </w:rPr>
        <w:t xml:space="preserve"> </w:t>
      </w: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1 pkt 17 PZP – informacje wymagane w Części III lit. C wiersz ósmy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1 pkt 18 PZP – informacje wymagane w Części III lit. C wiersz ósmy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r w:rsidRPr="00E5112C">
        <w:rPr>
          <w:rFonts w:ascii="Arial" w:eastAsiaTheme="minorEastAsia" w:hAnsi="Arial" w:cs="Arial"/>
          <w:color w:val="000000"/>
          <w:sz w:val="20"/>
          <w:szCs w:val="20"/>
        </w:rPr>
        <w:t xml:space="preserve"> </w:t>
      </w: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1 pkt 19 PZP – informacje wymagane w Części III lit. C wiersz szósty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1 pkt 20 PZP – informacje wymagane w Części III lit. C wiersz czwarty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1 pkt 21 PZP – informacje wymagane w Części III lit. D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1 pkt 22 PZP – informacje wymagane w Części III lit. D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5 pkt 1 PZP – informacje wymagane w Części III lit. C wiersz drugi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5 pkt 2 PZP – informacje wymagane w Części III lit. C wiersz trzeci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5 pkt 4 PZP – informacje wymagane w Części III lit. C wiersz siódmy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5 pkt 5 PZP – informacje wymagane w Części III lit. C wiersz pierwszy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5 pkt 6 PZP – informacje wymagane w Części III lit. C wiersz pierwszy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r w:rsidRPr="00E5112C">
        <w:rPr>
          <w:rFonts w:ascii="Arial" w:eastAsiaTheme="minorEastAsia" w:hAnsi="Arial" w:cs="Arial"/>
          <w:color w:val="000000"/>
          <w:sz w:val="20"/>
          <w:szCs w:val="20"/>
        </w:rPr>
        <w:lastRenderedPageBreak/>
        <w:t xml:space="preserve"> </w:t>
      </w: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5 pkt 7 PZP – informacje wymagane w Części III lit. C wiersz pierwszy JEDZ;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r w:rsidRPr="00E5112C">
        <w:rPr>
          <w:rFonts w:ascii="Arial" w:eastAsiaTheme="minorEastAsia" w:hAnsi="Arial" w:cs="Arial"/>
          <w:color w:val="000000"/>
          <w:sz w:val="20"/>
          <w:szCs w:val="20"/>
        </w:rPr>
        <w:t xml:space="preserve"> </w:t>
      </w: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braku podstaw do wykluczenia wskazanych w art 24 ust. 5 pkt 8 - informacje wymagane w Części III litera B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proofErr w:type="gramStart"/>
      <w:r w:rsidRPr="00E5112C">
        <w:rPr>
          <w:rFonts w:ascii="Arial" w:eastAsiaTheme="minorEastAsia" w:hAnsi="Arial" w:cs="Arial"/>
          <w:color w:val="000000"/>
          <w:sz w:val="20"/>
          <w:szCs w:val="20"/>
        </w:rPr>
        <w:t>na</w:t>
      </w:r>
      <w:proofErr w:type="gramEnd"/>
      <w:r w:rsidRPr="00E5112C">
        <w:rPr>
          <w:rFonts w:ascii="Arial" w:eastAsiaTheme="minorEastAsia" w:hAnsi="Arial" w:cs="Arial"/>
          <w:color w:val="000000"/>
          <w:sz w:val="20"/>
          <w:szCs w:val="20"/>
        </w:rPr>
        <w:t xml:space="preserve"> potwierdzenie spełnienia warunku udziału w postępowaniu dotyczącego zdolności technicznej lub zawodowej w zakresie doświadczenia w realizacji dostaw – informacje wymagane w JEDZ Części IV Sekcja α. </w:t>
      </w:r>
    </w:p>
    <w:p w:rsidR="00E5112C" w:rsidRPr="00E5112C" w:rsidRDefault="00E5112C" w:rsidP="00423D81">
      <w:pPr>
        <w:pStyle w:val="Akapitzlist"/>
        <w:numPr>
          <w:ilvl w:val="0"/>
          <w:numId w:val="35"/>
        </w:numPr>
        <w:autoSpaceDE w:val="0"/>
        <w:autoSpaceDN w:val="0"/>
        <w:adjustRightInd w:val="0"/>
        <w:spacing w:line="276" w:lineRule="auto"/>
        <w:ind w:left="1134" w:hanging="283"/>
        <w:jc w:val="both"/>
        <w:rPr>
          <w:rFonts w:ascii="Arial" w:eastAsiaTheme="minorEastAsia" w:hAnsi="Arial" w:cs="Arial"/>
          <w:color w:val="000000"/>
          <w:sz w:val="20"/>
          <w:szCs w:val="20"/>
        </w:rPr>
      </w:pPr>
      <w:r w:rsidRPr="00E5112C">
        <w:rPr>
          <w:rFonts w:ascii="Arial" w:eastAsiaTheme="minorEastAsia" w:hAnsi="Arial" w:cs="Arial"/>
          <w:color w:val="000000"/>
          <w:sz w:val="20"/>
          <w:szCs w:val="20"/>
        </w:rPr>
        <w:t xml:space="preserve">Oświadczenia końcowe – informacje wymagane w JEDZ Część nr VI </w:t>
      </w:r>
    </w:p>
    <w:p w:rsidR="00E5112C" w:rsidRPr="00E5112C" w:rsidRDefault="00E5112C" w:rsidP="00E5112C">
      <w:pPr>
        <w:pStyle w:val="Akapitzlist"/>
        <w:spacing w:before="120" w:line="276" w:lineRule="auto"/>
        <w:ind w:left="1434"/>
        <w:contextualSpacing/>
        <w:jc w:val="both"/>
        <w:rPr>
          <w:rFonts w:ascii="Arial" w:hAnsi="Arial" w:cs="Arial"/>
          <w:sz w:val="20"/>
          <w:szCs w:val="20"/>
        </w:rPr>
      </w:pPr>
    </w:p>
    <w:p w:rsidR="00B56215" w:rsidRPr="00B34D7A" w:rsidRDefault="00E5112C" w:rsidP="00B34D7A">
      <w:pPr>
        <w:spacing w:after="40" w:line="360" w:lineRule="auto"/>
        <w:ind w:left="426"/>
        <w:jc w:val="both"/>
        <w:rPr>
          <w:rFonts w:ascii="Arial" w:hAnsi="Arial" w:cs="Arial"/>
          <w:b/>
          <w:bCs/>
          <w:color w:val="000000"/>
          <w:sz w:val="20"/>
          <w:szCs w:val="20"/>
        </w:rPr>
      </w:pPr>
      <w:r w:rsidRPr="005C77BC">
        <w:rPr>
          <w:rFonts w:ascii="Arial" w:hAnsi="Arial" w:cs="Arial"/>
          <w:b/>
          <w:color w:val="000000"/>
          <w:sz w:val="20"/>
          <w:szCs w:val="20"/>
        </w:rPr>
        <w:t xml:space="preserve">Informacje zawarte w oświadczeniu będą stanowić wstępne potwierdzenie,  że wykonawca </w:t>
      </w:r>
      <w:r w:rsidRPr="005C77BC">
        <w:rPr>
          <w:rFonts w:ascii="Arial" w:hAnsi="Arial" w:cs="Arial"/>
          <w:b/>
          <w:bCs/>
          <w:color w:val="000000"/>
          <w:sz w:val="20"/>
          <w:szCs w:val="20"/>
        </w:rPr>
        <w:t>nie podlega wykluczeniu oraz spełnia warunki udziału</w:t>
      </w:r>
      <w:r w:rsidR="00D13049" w:rsidRPr="005C77BC">
        <w:rPr>
          <w:rFonts w:ascii="Arial" w:hAnsi="Arial" w:cs="Arial"/>
          <w:b/>
          <w:bCs/>
          <w:color w:val="000000"/>
          <w:sz w:val="20"/>
          <w:szCs w:val="20"/>
        </w:rPr>
        <w:t xml:space="preserve"> </w:t>
      </w:r>
      <w:r w:rsidRPr="005C77BC">
        <w:rPr>
          <w:rFonts w:ascii="Arial" w:hAnsi="Arial" w:cs="Arial"/>
          <w:b/>
          <w:bCs/>
          <w:color w:val="000000"/>
          <w:sz w:val="20"/>
          <w:szCs w:val="20"/>
        </w:rPr>
        <w:t>w  postępowaniu.</w:t>
      </w:r>
    </w:p>
    <w:p w:rsidR="00B56215" w:rsidRPr="00B56215" w:rsidRDefault="00B56215" w:rsidP="00423D81">
      <w:pPr>
        <w:pStyle w:val="Akapitzlist"/>
        <w:numPr>
          <w:ilvl w:val="3"/>
          <w:numId w:val="34"/>
        </w:numPr>
        <w:spacing w:after="40" w:line="276" w:lineRule="auto"/>
        <w:ind w:left="284" w:hanging="284"/>
        <w:jc w:val="both"/>
        <w:rPr>
          <w:rFonts w:ascii="Arial" w:hAnsi="Arial" w:cs="Arial"/>
          <w:b/>
          <w:sz w:val="20"/>
          <w:szCs w:val="20"/>
        </w:rPr>
      </w:pPr>
      <w:bookmarkStart w:id="0" w:name="bookmark4"/>
      <w:r w:rsidRPr="00B56215">
        <w:rPr>
          <w:rFonts w:ascii="Arial" w:hAnsi="Arial" w:cs="Arial"/>
          <w:b/>
          <w:sz w:val="20"/>
          <w:szCs w:val="20"/>
        </w:rPr>
        <w:t>Każdy wykonawca zobowiązany jest załączyć do oferty (sporządzonej według wzoru formularza ofertowgo stanowiącego załącznik nr 2 do SIWZ oraz do pakietów/ zadań, na które składana jest oferta):</w:t>
      </w:r>
      <w:bookmarkEnd w:id="0"/>
    </w:p>
    <w:p w:rsidR="00B56215" w:rsidRPr="00B56215" w:rsidRDefault="00B56215" w:rsidP="00423D81">
      <w:pPr>
        <w:pStyle w:val="Teksttreci20"/>
        <w:numPr>
          <w:ilvl w:val="0"/>
          <w:numId w:val="40"/>
        </w:numPr>
        <w:shd w:val="clear" w:color="auto" w:fill="auto"/>
        <w:tabs>
          <w:tab w:val="left" w:pos="676"/>
        </w:tabs>
        <w:spacing w:before="0" w:line="276" w:lineRule="auto"/>
        <w:ind w:left="567" w:hanging="283"/>
        <w:jc w:val="both"/>
        <w:rPr>
          <w:rFonts w:ascii="Arial" w:hAnsi="Arial" w:cs="Arial"/>
          <w:i/>
        </w:rPr>
      </w:pPr>
      <w:r w:rsidRPr="00B56215">
        <w:rPr>
          <w:rStyle w:val="Teksttreci2Pogrubienie"/>
          <w:rFonts w:ascii="Arial" w:hAnsi="Arial" w:cs="Arial"/>
        </w:rPr>
        <w:t xml:space="preserve"> </w:t>
      </w:r>
      <w:proofErr w:type="gramStart"/>
      <w:r w:rsidRPr="00B56215">
        <w:rPr>
          <w:rStyle w:val="Teksttreci2Pogrubienie"/>
          <w:rFonts w:ascii="Arial" w:hAnsi="Arial" w:cs="Arial"/>
        </w:rPr>
        <w:t>oświadczenie</w:t>
      </w:r>
      <w:proofErr w:type="gramEnd"/>
      <w:r w:rsidRPr="00B56215">
        <w:rPr>
          <w:rStyle w:val="Teksttreci2Pogrubienie"/>
          <w:rFonts w:ascii="Arial" w:hAnsi="Arial" w:cs="Arial"/>
        </w:rPr>
        <w:t xml:space="preserve">, </w:t>
      </w:r>
      <w:r w:rsidRPr="00B56215">
        <w:rPr>
          <w:rFonts w:ascii="Arial" w:hAnsi="Arial" w:cs="Arial"/>
        </w:rPr>
        <w:t xml:space="preserve">w celu potwierdzenia spełniania warunków udziału w postępowaniu oraz braku przesłanek wykluczenia Wykonawcy. Oświadczenie zgodnie z art. 25a ust. 2 ustawy Pzp Wykonawca składa w formie Jednolitego Europejskiego Dokumentu Zamówienia (JEDZ), zgodnie ze wzorem stanowiącym załącznik nr 3 do SIWZ. Informacje zawarte w Jednolitym Europejskim Dokumencie Zamówienia stanowią wstępne potwierdzenie, że wykonawca nie podlega wykluczeniu oraz spełnia warunki udziału w postępowaniu. </w:t>
      </w:r>
      <w:r w:rsidRPr="00B56215">
        <w:rPr>
          <w:rStyle w:val="Teksttreci2FranklinGothicHeavy105ptKursywaOdstpy0pt"/>
          <w:rFonts w:ascii="Arial" w:eastAsia="Tahoma" w:hAnsi="Arial" w:cs="Arial"/>
          <w:b/>
          <w:i w:val="0"/>
          <w:sz w:val="20"/>
          <w:szCs w:val="20"/>
        </w:rPr>
        <w:t>Instrukcja wypełnienia Formularza Jednolitego Europejskiego Dokumentu Zamówienia (JEDZ) dla niniejszego postępowania znajduje się w załączniku nr 3 do SIWZ - oświadczenie Wykonawcy składane na podstawie art. 25a ust 1 ustawy Pzp (formularz JEDZ) - Informacje dodatkowe oraz rozdz VI pkt. 1 niniejszej SIWZ</w:t>
      </w:r>
    </w:p>
    <w:p w:rsidR="00B56215" w:rsidRDefault="00B56215" w:rsidP="00423D81">
      <w:pPr>
        <w:pStyle w:val="Teksttreci20"/>
        <w:numPr>
          <w:ilvl w:val="0"/>
          <w:numId w:val="40"/>
        </w:numPr>
        <w:shd w:val="clear" w:color="auto" w:fill="auto"/>
        <w:tabs>
          <w:tab w:val="left" w:pos="567"/>
        </w:tabs>
        <w:spacing w:before="0" w:line="276" w:lineRule="auto"/>
        <w:ind w:left="567" w:hanging="283"/>
        <w:jc w:val="both"/>
        <w:rPr>
          <w:rFonts w:ascii="Arial" w:hAnsi="Arial" w:cs="Arial"/>
        </w:rPr>
      </w:pPr>
      <w:r w:rsidRPr="00B56215">
        <w:rPr>
          <w:rFonts w:ascii="Arial" w:hAnsi="Arial" w:cs="Arial"/>
        </w:rPr>
        <w:t xml:space="preserve">odpowiednie </w:t>
      </w:r>
      <w:r w:rsidRPr="00B56215">
        <w:rPr>
          <w:rStyle w:val="Teksttreci2Pogrubienie"/>
          <w:rFonts w:ascii="Arial" w:hAnsi="Arial" w:cs="Arial"/>
        </w:rPr>
        <w:t xml:space="preserve">pełnomocnictwa </w:t>
      </w:r>
      <w:r w:rsidRPr="00B56215">
        <w:rPr>
          <w:rFonts w:ascii="Arial" w:hAnsi="Arial" w:cs="Arial"/>
        </w:rPr>
        <w:t>lub dokumenty (np. odpis z rejestru) wykazujące umocowanie osoby podpisującej ofertę do reprezentowania Wykonawcy (jeżeli dotyczy);</w:t>
      </w:r>
    </w:p>
    <w:p w:rsidR="00076E8C" w:rsidRPr="00B56215" w:rsidRDefault="00076E8C" w:rsidP="00076E8C">
      <w:pPr>
        <w:pStyle w:val="Teksttreci20"/>
        <w:shd w:val="clear" w:color="auto" w:fill="auto"/>
        <w:tabs>
          <w:tab w:val="left" w:pos="567"/>
        </w:tabs>
        <w:spacing w:before="0" w:line="276" w:lineRule="auto"/>
        <w:ind w:left="567" w:firstLine="0"/>
        <w:jc w:val="both"/>
        <w:rPr>
          <w:rFonts w:ascii="Arial" w:hAnsi="Arial" w:cs="Arial"/>
        </w:rPr>
      </w:pPr>
    </w:p>
    <w:p w:rsidR="00B56215" w:rsidRPr="00B56215" w:rsidRDefault="00B56215" w:rsidP="00B56215">
      <w:pPr>
        <w:keepNext/>
        <w:keepLines/>
        <w:spacing w:line="274" w:lineRule="exact"/>
        <w:ind w:left="426" w:hanging="186"/>
        <w:rPr>
          <w:rFonts w:ascii="Arial" w:hAnsi="Arial" w:cs="Arial"/>
          <w:b/>
          <w:sz w:val="20"/>
          <w:szCs w:val="20"/>
        </w:rPr>
      </w:pPr>
      <w:bookmarkStart w:id="1" w:name="bookmark6"/>
      <w:r w:rsidRPr="00B56215">
        <w:rPr>
          <w:rStyle w:val="Nagwek21"/>
          <w:rFonts w:ascii="Arial" w:hAnsi="Arial" w:cs="Arial"/>
          <w:bCs w:val="0"/>
        </w:rPr>
        <w:t>UWAGA!</w:t>
      </w:r>
      <w:bookmarkEnd w:id="1"/>
    </w:p>
    <w:p w:rsidR="00B56215" w:rsidRPr="00B56215" w:rsidRDefault="00B56215" w:rsidP="00B56215">
      <w:pPr>
        <w:spacing w:line="274" w:lineRule="exact"/>
        <w:ind w:left="142"/>
        <w:jc w:val="both"/>
        <w:rPr>
          <w:rStyle w:val="Teksttreci80"/>
          <w:rFonts w:ascii="Arial" w:hAnsi="Arial" w:cs="Arial"/>
          <w:bCs w:val="0"/>
          <w:sz w:val="20"/>
          <w:szCs w:val="20"/>
        </w:rPr>
      </w:pPr>
      <w:proofErr w:type="gramStart"/>
      <w:r w:rsidRPr="00B56215">
        <w:rPr>
          <w:rStyle w:val="Teksttreci80"/>
          <w:rFonts w:ascii="Arial" w:hAnsi="Arial" w:cs="Arial"/>
          <w:bCs w:val="0"/>
          <w:sz w:val="20"/>
          <w:szCs w:val="20"/>
        </w:rPr>
        <w:t>Dokument o którym</w:t>
      </w:r>
      <w:proofErr w:type="gramEnd"/>
      <w:r w:rsidRPr="00B56215">
        <w:rPr>
          <w:rStyle w:val="Teksttreci80"/>
          <w:rFonts w:ascii="Arial" w:hAnsi="Arial" w:cs="Arial"/>
          <w:bCs w:val="0"/>
          <w:sz w:val="20"/>
          <w:szCs w:val="20"/>
        </w:rPr>
        <w:t xml:space="preserve"> mowa w rozdz. VI pkt. 1 składany jest wraz z oferta, stanowi cześć oferty i nie podlega uzupełnieniu. Niezłożenie dokumentu, o których mowa w rozdz VI pkt. 1 powyżej lub złożenie dokumentu niekompletnego skutkować będzie odrzuceniem oferty na podstawie art. 89 ust. 1 pkt 2 ustawy Pzp.</w:t>
      </w:r>
    </w:p>
    <w:p w:rsidR="00B56215" w:rsidRPr="00B56215" w:rsidRDefault="00B56215" w:rsidP="00B56215">
      <w:pPr>
        <w:spacing w:line="274" w:lineRule="exact"/>
        <w:ind w:left="426" w:hanging="186"/>
        <w:jc w:val="both"/>
        <w:rPr>
          <w:rFonts w:ascii="Arial" w:hAnsi="Arial" w:cs="Arial"/>
          <w:b/>
          <w:sz w:val="20"/>
          <w:szCs w:val="20"/>
        </w:rPr>
      </w:pPr>
    </w:p>
    <w:p w:rsidR="00B56215" w:rsidRPr="00B56215" w:rsidRDefault="00B56215" w:rsidP="00B56215">
      <w:pPr>
        <w:keepNext/>
        <w:keepLines/>
        <w:tabs>
          <w:tab w:val="left" w:pos="142"/>
          <w:tab w:val="left" w:pos="830"/>
        </w:tabs>
        <w:spacing w:after="236" w:line="274" w:lineRule="exact"/>
        <w:ind w:left="142"/>
        <w:jc w:val="both"/>
        <w:rPr>
          <w:rFonts w:ascii="Arial" w:hAnsi="Arial" w:cs="Arial"/>
        </w:rPr>
      </w:pPr>
      <w:bookmarkStart w:id="2" w:name="bookmark7"/>
      <w:r w:rsidRPr="00B56215">
        <w:rPr>
          <w:rStyle w:val="Nagwek21"/>
          <w:rFonts w:ascii="Arial" w:hAnsi="Arial" w:cs="Arial"/>
          <w:bCs w:val="0"/>
        </w:rPr>
        <w:t>Ofertę i oświadczenie JEDZ wykonawca sporządzą, pod rygorem nieważności, w postaci elektronicznej, opatrzone kwalifikowanym podpisem elektronicznym.</w:t>
      </w:r>
      <w:bookmarkEnd w:id="2"/>
    </w:p>
    <w:p w:rsidR="00B56215" w:rsidRPr="00A25B27" w:rsidRDefault="00B56215" w:rsidP="00423D81">
      <w:pPr>
        <w:pStyle w:val="Teksttreci20"/>
        <w:numPr>
          <w:ilvl w:val="3"/>
          <w:numId w:val="34"/>
        </w:numPr>
        <w:shd w:val="clear" w:color="auto" w:fill="auto"/>
        <w:tabs>
          <w:tab w:val="left" w:pos="308"/>
        </w:tabs>
        <w:spacing w:before="0" w:line="278" w:lineRule="exact"/>
        <w:ind w:left="284" w:hanging="284"/>
        <w:jc w:val="both"/>
      </w:pPr>
      <w:r w:rsidRPr="005433A4">
        <w:rPr>
          <w:rFonts w:ascii="Arial" w:hAnsi="Arial" w:cs="Arial"/>
        </w:rPr>
        <w:t>W przypadku wspólnego ubiegania się o zamówienie przez wykonawców Jednolity Europejski Dokument Zamówienia, o którym mowa w rozdziale VI pkt 1 niniejszej SIWZ składa każdy z wykonawców wspólnie ubiegających się o zamówienie. Oświadczenie to ma potwierdzać spełnianie</w:t>
      </w:r>
      <w:r>
        <w:t xml:space="preserve"> warunków udziału w postępowaniu, brak podstaw wykluczenia w zakresie, w którym każdy </w:t>
      </w:r>
      <w:r w:rsidRPr="00356BAB">
        <w:rPr>
          <w:rFonts w:ascii="Arial" w:hAnsi="Arial" w:cs="Arial"/>
        </w:rPr>
        <w:t>z wykonawców wykazuje spełnianie warunków udziału w postępowaniu, brak podstaw wykluczenia</w:t>
      </w:r>
    </w:p>
    <w:p w:rsidR="00B56215" w:rsidRPr="00A25B27" w:rsidRDefault="00B56215" w:rsidP="00423D81">
      <w:pPr>
        <w:pStyle w:val="Teksttreci20"/>
        <w:numPr>
          <w:ilvl w:val="3"/>
          <w:numId w:val="34"/>
        </w:numPr>
        <w:shd w:val="clear" w:color="auto" w:fill="auto"/>
        <w:tabs>
          <w:tab w:val="left" w:pos="308"/>
        </w:tabs>
        <w:spacing w:before="0" w:line="278" w:lineRule="exact"/>
        <w:ind w:left="284" w:hanging="284"/>
        <w:jc w:val="both"/>
      </w:pPr>
      <w:r w:rsidRPr="00A25B27">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w:t>
      </w:r>
      <w:r w:rsidRPr="00A25B27">
        <w:rPr>
          <w:rStyle w:val="Teksttreci2Pogrubienie"/>
          <w:rFonts w:ascii="Arial" w:hAnsi="Arial" w:cs="Arial"/>
        </w:rPr>
        <w:t xml:space="preserve">składa także Jednolity Europejski Dokument Zamówienia, </w:t>
      </w:r>
      <w:r w:rsidRPr="00A25B27">
        <w:rPr>
          <w:rFonts w:ascii="Arial" w:hAnsi="Arial" w:cs="Arial"/>
        </w:rPr>
        <w:t>o którym mowa w rozdz. VI pkt 1 niniejszej SIWZ dotyczące tych podmiotów. Oświadczenie to składane jest pod rygorem nieważności w formie elektronicznej, opatrzonej bezpiecznym podpisem elektronicznym.</w:t>
      </w:r>
    </w:p>
    <w:p w:rsidR="00B56215" w:rsidRPr="00B56215" w:rsidRDefault="00B56215" w:rsidP="00423D81">
      <w:pPr>
        <w:pStyle w:val="Teksttreci20"/>
        <w:numPr>
          <w:ilvl w:val="3"/>
          <w:numId w:val="34"/>
        </w:numPr>
        <w:shd w:val="clear" w:color="auto" w:fill="auto"/>
        <w:tabs>
          <w:tab w:val="left" w:pos="308"/>
        </w:tabs>
        <w:spacing w:before="0" w:line="278" w:lineRule="exact"/>
        <w:ind w:left="284" w:hanging="284"/>
        <w:jc w:val="both"/>
      </w:pPr>
      <w:bookmarkStart w:id="3" w:name="bookmark8"/>
      <w:r w:rsidRPr="00A25B27">
        <w:rPr>
          <w:rFonts w:ascii="Arial" w:hAnsi="Arial" w:cs="Arial"/>
        </w:rPr>
        <w:t xml:space="preserve">Zamawiający </w:t>
      </w:r>
      <w:r w:rsidRPr="00A25B27">
        <w:rPr>
          <w:rStyle w:val="Nagwek21"/>
          <w:rFonts w:ascii="Arial" w:hAnsi="Arial" w:cs="Arial"/>
        </w:rPr>
        <w:t>nie wymaga</w:t>
      </w:r>
      <w:r w:rsidRPr="00A25B27">
        <w:rPr>
          <w:rFonts w:ascii="Arial" w:hAnsi="Arial" w:cs="Arial"/>
        </w:rPr>
        <w:t xml:space="preserve"> składania osobnego formularza JEDZ przez każdego ze wskazanych podwykonawców.</w:t>
      </w:r>
      <w:bookmarkEnd w:id="3"/>
    </w:p>
    <w:p w:rsidR="00B56215" w:rsidRPr="00B56215" w:rsidRDefault="00B56215" w:rsidP="00423D81">
      <w:pPr>
        <w:pStyle w:val="Teksttreci20"/>
        <w:numPr>
          <w:ilvl w:val="3"/>
          <w:numId w:val="34"/>
        </w:numPr>
        <w:shd w:val="clear" w:color="auto" w:fill="auto"/>
        <w:tabs>
          <w:tab w:val="left" w:pos="308"/>
        </w:tabs>
        <w:spacing w:before="0" w:line="278" w:lineRule="exact"/>
        <w:ind w:left="284" w:hanging="284"/>
        <w:jc w:val="both"/>
      </w:pPr>
      <w:r w:rsidRPr="00A25B27">
        <w:rPr>
          <w:rStyle w:val="Teksttreci2Pogrubienie"/>
          <w:rFonts w:ascii="Arial" w:hAnsi="Arial" w:cs="Arial"/>
        </w:rPr>
        <w:t xml:space="preserve">W celu potwierdzenia braku podstaw wykluczenia wykonawcy </w:t>
      </w:r>
      <w:r w:rsidRPr="00A25B27">
        <w:rPr>
          <w:rFonts w:ascii="Arial" w:hAnsi="Arial" w:cs="Arial"/>
        </w:rPr>
        <w:t xml:space="preserve">z udziału w postępowaniu Zamawiający przed udzieleniem zamówienia, wezwie wykonawcę, którego oferta została najwyżej oceniona, do złożenia w wyznaczonym, </w:t>
      </w:r>
      <w:r w:rsidRPr="00A25B27">
        <w:rPr>
          <w:rFonts w:ascii="Arial" w:hAnsi="Arial" w:cs="Arial"/>
          <w:b/>
        </w:rPr>
        <w:t>nie krótszym niż 10 dni</w:t>
      </w:r>
      <w:r w:rsidRPr="00A25B27">
        <w:rPr>
          <w:rFonts w:ascii="Arial" w:hAnsi="Arial" w:cs="Arial"/>
        </w:rPr>
        <w:t>, terminie aktualnych na dzień złożenia następujących oświadczeń i dokumentów:</w:t>
      </w:r>
    </w:p>
    <w:p w:rsidR="00B56215" w:rsidRPr="005433A4" w:rsidRDefault="00B56215" w:rsidP="00423D81">
      <w:pPr>
        <w:pStyle w:val="Teksttreci20"/>
        <w:numPr>
          <w:ilvl w:val="0"/>
          <w:numId w:val="41"/>
        </w:numPr>
        <w:shd w:val="clear" w:color="auto" w:fill="auto"/>
        <w:tabs>
          <w:tab w:val="left" w:pos="567"/>
        </w:tabs>
        <w:spacing w:before="0" w:line="274" w:lineRule="exact"/>
        <w:ind w:left="567" w:hanging="425"/>
        <w:jc w:val="both"/>
        <w:rPr>
          <w:rFonts w:ascii="Arial" w:hAnsi="Arial" w:cs="Arial"/>
        </w:rPr>
      </w:pPr>
      <w:proofErr w:type="gramStart"/>
      <w:r w:rsidRPr="005433A4">
        <w:rPr>
          <w:rStyle w:val="Teksttreci2Pogrubienie"/>
          <w:rFonts w:ascii="Arial" w:hAnsi="Arial" w:cs="Arial"/>
        </w:rPr>
        <w:t>informacji</w:t>
      </w:r>
      <w:proofErr w:type="gramEnd"/>
      <w:r w:rsidRPr="005433A4">
        <w:rPr>
          <w:rStyle w:val="Teksttreci2Pogrubienie"/>
          <w:rFonts w:ascii="Arial" w:hAnsi="Arial" w:cs="Arial"/>
        </w:rPr>
        <w:t xml:space="preserve"> z Krajowego Rejestru Karnego </w:t>
      </w:r>
      <w:r w:rsidRPr="005433A4">
        <w:rPr>
          <w:rFonts w:ascii="Arial" w:hAnsi="Arial" w:cs="Arial"/>
        </w:rPr>
        <w:t xml:space="preserve">w zakresie określonym w </w:t>
      </w:r>
      <w:r>
        <w:rPr>
          <w:rStyle w:val="Teksttreci2Pogrubienie"/>
          <w:rFonts w:ascii="Arial" w:hAnsi="Arial" w:cs="Arial"/>
        </w:rPr>
        <w:t xml:space="preserve">art. 24 ust. 1 pkt. </w:t>
      </w:r>
      <w:r w:rsidRPr="005433A4">
        <w:rPr>
          <w:rStyle w:val="Teksttreci2Pogrubienie"/>
          <w:rFonts w:ascii="Arial" w:hAnsi="Arial" w:cs="Arial"/>
        </w:rPr>
        <w:t>13,</w:t>
      </w:r>
      <w:r>
        <w:rPr>
          <w:rStyle w:val="Teksttreci2Pogrubienie"/>
          <w:rFonts w:ascii="Arial" w:hAnsi="Arial" w:cs="Arial"/>
        </w:rPr>
        <w:t xml:space="preserve"> </w:t>
      </w:r>
      <w:r w:rsidRPr="005433A4">
        <w:rPr>
          <w:rStyle w:val="Teksttreci2Pogrubienie"/>
          <w:rFonts w:ascii="Arial" w:hAnsi="Arial" w:cs="Arial"/>
        </w:rPr>
        <w:t xml:space="preserve">14 i 21 ustawy Pzp, </w:t>
      </w:r>
      <w:r w:rsidRPr="005433A4">
        <w:rPr>
          <w:rFonts w:ascii="Arial" w:hAnsi="Arial" w:cs="Arial"/>
        </w:rPr>
        <w:t xml:space="preserve">wystawionej nie wcześniej niż 6 miesięcy przed upływem terminu składania ofert o dopuszczenie do </w:t>
      </w:r>
      <w:r w:rsidRPr="005433A4">
        <w:rPr>
          <w:rFonts w:ascii="Arial" w:hAnsi="Arial" w:cs="Arial"/>
        </w:rPr>
        <w:lastRenderedPageBreak/>
        <w:t>udziału w postępowaniu</w:t>
      </w:r>
    </w:p>
    <w:p w:rsidR="00B56215" w:rsidRPr="005433A4" w:rsidRDefault="00B56215" w:rsidP="00423D81">
      <w:pPr>
        <w:pStyle w:val="Teksttreci20"/>
        <w:numPr>
          <w:ilvl w:val="0"/>
          <w:numId w:val="41"/>
        </w:numPr>
        <w:shd w:val="clear" w:color="auto" w:fill="auto"/>
        <w:tabs>
          <w:tab w:val="left" w:pos="567"/>
        </w:tabs>
        <w:spacing w:before="0" w:line="274" w:lineRule="exact"/>
        <w:ind w:left="567" w:hanging="425"/>
        <w:jc w:val="both"/>
        <w:rPr>
          <w:rFonts w:ascii="Arial" w:hAnsi="Arial" w:cs="Arial"/>
        </w:rPr>
      </w:pPr>
      <w:proofErr w:type="gramStart"/>
      <w:r w:rsidRPr="005433A4">
        <w:rPr>
          <w:rStyle w:val="Teksttreci2Pogrubienie"/>
          <w:rFonts w:ascii="Arial" w:hAnsi="Arial" w:cs="Arial"/>
        </w:rPr>
        <w:t>zaświadczenia</w:t>
      </w:r>
      <w:proofErr w:type="gramEnd"/>
      <w:r w:rsidRPr="005433A4">
        <w:rPr>
          <w:rStyle w:val="Teksttreci2Pogrubienie"/>
          <w:rFonts w:ascii="Arial" w:hAnsi="Arial" w:cs="Arial"/>
        </w:rPr>
        <w:t xml:space="preserve"> właściwego naczelnika urzędu skarbowego </w:t>
      </w:r>
      <w:r w:rsidRPr="005433A4">
        <w:rPr>
          <w:rFonts w:ascii="Arial" w:hAnsi="Arial" w:cs="Arial"/>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6215" w:rsidRPr="005433A4" w:rsidRDefault="00B56215" w:rsidP="00423D81">
      <w:pPr>
        <w:pStyle w:val="Teksttreci20"/>
        <w:numPr>
          <w:ilvl w:val="0"/>
          <w:numId w:val="41"/>
        </w:numPr>
        <w:shd w:val="clear" w:color="auto" w:fill="auto"/>
        <w:tabs>
          <w:tab w:val="left" w:pos="567"/>
        </w:tabs>
        <w:spacing w:before="0" w:line="274" w:lineRule="exact"/>
        <w:ind w:left="567" w:hanging="425"/>
        <w:jc w:val="both"/>
        <w:rPr>
          <w:rFonts w:ascii="Arial" w:hAnsi="Arial" w:cs="Arial"/>
        </w:rPr>
      </w:pPr>
      <w:proofErr w:type="gramStart"/>
      <w:r w:rsidRPr="005433A4">
        <w:rPr>
          <w:rStyle w:val="Teksttreci2Pogrubienie"/>
          <w:rFonts w:ascii="Arial" w:hAnsi="Arial" w:cs="Arial"/>
        </w:rPr>
        <w:t>zaświadczenia</w:t>
      </w:r>
      <w:proofErr w:type="gramEnd"/>
      <w:r w:rsidRPr="005433A4">
        <w:rPr>
          <w:rStyle w:val="Teksttreci2Pogrubienie"/>
          <w:rFonts w:ascii="Arial" w:hAnsi="Arial" w:cs="Arial"/>
        </w:rPr>
        <w:t xml:space="preserve"> właściwej terenowej jednostki organizacyjnej Zakładu Ubezpieczeń Społecznych </w:t>
      </w:r>
      <w:r w:rsidRPr="005433A4">
        <w:rPr>
          <w:rFonts w:ascii="Arial" w:hAnsi="Arial" w:cs="Arial"/>
        </w:rPr>
        <w:t>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6215" w:rsidRDefault="00B56215" w:rsidP="00423D81">
      <w:pPr>
        <w:pStyle w:val="Teksttreci20"/>
        <w:numPr>
          <w:ilvl w:val="0"/>
          <w:numId w:val="41"/>
        </w:numPr>
        <w:shd w:val="clear" w:color="auto" w:fill="auto"/>
        <w:tabs>
          <w:tab w:val="left" w:pos="709"/>
        </w:tabs>
        <w:spacing w:before="0" w:line="274" w:lineRule="exact"/>
        <w:ind w:left="567" w:hanging="425"/>
        <w:jc w:val="both"/>
        <w:rPr>
          <w:rFonts w:ascii="Arial" w:hAnsi="Arial" w:cs="Arial"/>
        </w:rPr>
      </w:pPr>
      <w:proofErr w:type="gramStart"/>
      <w:r w:rsidRPr="005433A4">
        <w:rPr>
          <w:rStyle w:val="Teksttreci2Pogrubienie"/>
          <w:rFonts w:ascii="Arial" w:hAnsi="Arial" w:cs="Arial"/>
        </w:rPr>
        <w:t>odpisu</w:t>
      </w:r>
      <w:proofErr w:type="gramEnd"/>
      <w:r w:rsidRPr="005433A4">
        <w:rPr>
          <w:rStyle w:val="Teksttreci2Pogrubienie"/>
          <w:rFonts w:ascii="Arial" w:hAnsi="Arial" w:cs="Arial"/>
        </w:rPr>
        <w:t xml:space="preserve"> z właściwego rejestru lub z ce</w:t>
      </w:r>
      <w:r>
        <w:rPr>
          <w:rStyle w:val="Teksttreci2Pogrubienie"/>
          <w:rFonts w:ascii="Arial" w:hAnsi="Arial" w:cs="Arial"/>
        </w:rPr>
        <w:t xml:space="preserve">ntralnej ewidencji i informacji </w:t>
      </w:r>
      <w:r w:rsidRPr="005433A4">
        <w:rPr>
          <w:rStyle w:val="Teksttreci2Pogrubienie"/>
          <w:rFonts w:ascii="Arial" w:hAnsi="Arial" w:cs="Arial"/>
        </w:rPr>
        <w:t xml:space="preserve">o działalności gospodarczej, </w:t>
      </w:r>
      <w:r w:rsidRPr="005433A4">
        <w:rPr>
          <w:rFonts w:ascii="Arial" w:hAnsi="Arial" w:cs="Arial"/>
        </w:rPr>
        <w:t>jeżeli odrębne przepisy wymagają wpisu do rejestru lub ewidencji, w celu potwierdzenia braku podstaw wykluczenia na podstawie art. 24 ust.5 pkt 1 ustawy Pzp,</w:t>
      </w:r>
    </w:p>
    <w:p w:rsidR="00B56215" w:rsidRPr="005433A4" w:rsidRDefault="00B56215" w:rsidP="00423D81">
      <w:pPr>
        <w:pStyle w:val="Teksttreci20"/>
        <w:numPr>
          <w:ilvl w:val="0"/>
          <w:numId w:val="41"/>
        </w:numPr>
        <w:shd w:val="clear" w:color="auto" w:fill="auto"/>
        <w:tabs>
          <w:tab w:val="left" w:pos="567"/>
          <w:tab w:val="left" w:pos="709"/>
        </w:tabs>
        <w:spacing w:before="0" w:line="274" w:lineRule="exact"/>
        <w:ind w:left="567" w:hanging="425"/>
        <w:jc w:val="both"/>
        <w:rPr>
          <w:rFonts w:ascii="Arial" w:hAnsi="Arial" w:cs="Arial"/>
        </w:rPr>
      </w:pPr>
      <w:proofErr w:type="gramStart"/>
      <w:r w:rsidRPr="005433A4">
        <w:rPr>
          <w:rStyle w:val="Teksttreci2Pogrubienie"/>
          <w:rFonts w:ascii="Arial" w:hAnsi="Arial" w:cs="Arial"/>
        </w:rPr>
        <w:t>oświadczenia</w:t>
      </w:r>
      <w:proofErr w:type="gramEnd"/>
      <w:r w:rsidRPr="005433A4">
        <w:rPr>
          <w:rStyle w:val="Teksttreci2Pogrubienie"/>
          <w:rFonts w:ascii="Arial" w:hAnsi="Arial" w:cs="Arial"/>
        </w:rPr>
        <w:t xml:space="preserve"> Wykonawcy o braku wydania wobec niego prawomocnego wyroku sądu </w:t>
      </w:r>
      <w:r w:rsidRPr="005433A4">
        <w:rPr>
          <w:rFonts w:ascii="Arial" w:hAnsi="Arial" w:cs="Arial"/>
          <w:bCs/>
        </w:rPr>
        <w:t>lub ostatecznej decyzji administracyjnej o zaleganiu z uiszczaniem podatków, opłat lub</w:t>
      </w:r>
      <w:r w:rsidRPr="005433A4">
        <w:rPr>
          <w:rFonts w:ascii="Arial" w:hAnsi="Arial" w:cs="Arial"/>
          <w:b/>
          <w:bCs/>
        </w:rPr>
        <w:t xml:space="preserve"> </w:t>
      </w:r>
      <w:r w:rsidRPr="005433A4">
        <w:rPr>
          <w:rFonts w:ascii="Arial" w:hAnsi="Arial" w:cs="Arial"/>
          <w:bCs/>
        </w:rPr>
        <w:t>składek na ubezpieczenia s</w:t>
      </w:r>
      <w:r>
        <w:rPr>
          <w:rFonts w:ascii="Arial" w:hAnsi="Arial" w:cs="Arial"/>
          <w:bCs/>
        </w:rPr>
        <w:t>połeczne lub zdrowotne</w:t>
      </w:r>
      <w:r w:rsidRPr="00B56215">
        <w:rPr>
          <w:rFonts w:ascii="Arial" w:hAnsi="Arial" w:cs="Arial"/>
          <w:bCs/>
        </w:rPr>
        <w:t>(</w:t>
      </w:r>
      <w:r w:rsidRPr="00B56215">
        <w:rPr>
          <w:rFonts w:ascii="Arial" w:hAnsi="Arial" w:cs="Arial"/>
          <w:b/>
          <w:bCs/>
        </w:rPr>
        <w:t>wg wzoru</w:t>
      </w:r>
      <w:r>
        <w:rPr>
          <w:rFonts w:ascii="Arial" w:hAnsi="Arial" w:cs="Arial"/>
          <w:bCs/>
        </w:rPr>
        <w:t xml:space="preserve"> - </w:t>
      </w:r>
      <w:r w:rsidRPr="00B56215">
        <w:rPr>
          <w:rFonts w:ascii="Arial" w:hAnsi="Arial" w:cs="Arial"/>
          <w:b/>
          <w:bCs/>
        </w:rPr>
        <w:t>Załącznik nr 5 do SIWZ</w:t>
      </w:r>
      <w:r w:rsidRPr="00B56215">
        <w:rPr>
          <w:rFonts w:ascii="Arial" w:hAnsi="Arial" w:cs="Arial"/>
          <w:bCs/>
        </w:rPr>
        <w:t>)</w:t>
      </w:r>
    </w:p>
    <w:p w:rsidR="00B56215" w:rsidRPr="005433A4" w:rsidRDefault="00B56215" w:rsidP="00423D81">
      <w:pPr>
        <w:pStyle w:val="Teksttreci20"/>
        <w:numPr>
          <w:ilvl w:val="0"/>
          <w:numId w:val="41"/>
        </w:numPr>
        <w:shd w:val="clear" w:color="auto" w:fill="auto"/>
        <w:tabs>
          <w:tab w:val="left" w:pos="567"/>
        </w:tabs>
        <w:spacing w:before="0" w:line="274" w:lineRule="exact"/>
        <w:ind w:left="567" w:hanging="425"/>
        <w:jc w:val="both"/>
        <w:rPr>
          <w:rFonts w:ascii="Arial" w:hAnsi="Arial" w:cs="Arial"/>
        </w:rPr>
      </w:pPr>
      <w:proofErr w:type="gramStart"/>
      <w:r w:rsidRPr="005433A4">
        <w:rPr>
          <w:rStyle w:val="Teksttreci2Pogrubienie"/>
          <w:rFonts w:ascii="Arial" w:hAnsi="Arial" w:cs="Arial"/>
        </w:rPr>
        <w:t>oświadczenia</w:t>
      </w:r>
      <w:proofErr w:type="gramEnd"/>
      <w:r w:rsidRPr="005433A4">
        <w:rPr>
          <w:rStyle w:val="Teksttreci2Pogrubienie"/>
          <w:rFonts w:ascii="Arial" w:hAnsi="Arial" w:cs="Arial"/>
        </w:rPr>
        <w:t xml:space="preserve"> Wykonawcy o braku orzeczenia wobec niego </w:t>
      </w:r>
      <w:r w:rsidRPr="005433A4">
        <w:rPr>
          <w:rFonts w:ascii="Arial" w:hAnsi="Arial" w:cs="Arial"/>
          <w:bCs/>
        </w:rPr>
        <w:t>tytułem środka</w:t>
      </w:r>
      <w:r>
        <w:rPr>
          <w:rFonts w:ascii="Arial" w:hAnsi="Arial" w:cs="Arial"/>
        </w:rPr>
        <w:t xml:space="preserve"> </w:t>
      </w:r>
      <w:r w:rsidRPr="005433A4">
        <w:rPr>
          <w:rFonts w:ascii="Arial" w:hAnsi="Arial" w:cs="Arial"/>
          <w:bCs/>
        </w:rPr>
        <w:t>zapobiegawczego zakazu ubiegania się o zamówienia publiczne</w:t>
      </w:r>
      <w:r>
        <w:rPr>
          <w:rFonts w:ascii="Arial" w:hAnsi="Arial" w:cs="Arial"/>
          <w:bCs/>
        </w:rPr>
        <w:t xml:space="preserve">, </w:t>
      </w:r>
      <w:r w:rsidRPr="005433A4">
        <w:rPr>
          <w:rFonts w:ascii="Arial" w:hAnsi="Arial" w:cs="Arial"/>
          <w:bCs/>
        </w:rPr>
        <w:t>(</w:t>
      </w:r>
      <w:r w:rsidRPr="00B56215">
        <w:rPr>
          <w:rFonts w:ascii="Arial" w:hAnsi="Arial" w:cs="Arial"/>
          <w:b/>
          <w:bCs/>
        </w:rPr>
        <w:t>wg wzoru - Załącznik nr 5 do SIWZ</w:t>
      </w:r>
      <w:r w:rsidRPr="005433A4">
        <w:rPr>
          <w:rFonts w:ascii="Arial" w:hAnsi="Arial" w:cs="Arial"/>
          <w:bCs/>
        </w:rPr>
        <w:t>)</w:t>
      </w:r>
    </w:p>
    <w:p w:rsidR="00B56215" w:rsidRPr="00B56215" w:rsidRDefault="00B56215" w:rsidP="00423D81">
      <w:pPr>
        <w:pStyle w:val="Teksttreci20"/>
        <w:numPr>
          <w:ilvl w:val="0"/>
          <w:numId w:val="41"/>
        </w:numPr>
        <w:shd w:val="clear" w:color="auto" w:fill="auto"/>
        <w:tabs>
          <w:tab w:val="left" w:pos="284"/>
          <w:tab w:val="left" w:pos="567"/>
          <w:tab w:val="left" w:pos="709"/>
        </w:tabs>
        <w:spacing w:before="0" w:line="274" w:lineRule="exact"/>
        <w:ind w:left="567" w:hanging="425"/>
        <w:jc w:val="both"/>
        <w:rPr>
          <w:rFonts w:ascii="Arial" w:hAnsi="Arial" w:cs="Arial"/>
          <w:b/>
        </w:rPr>
      </w:pPr>
      <w:proofErr w:type="gramStart"/>
      <w:r w:rsidRPr="005433A4">
        <w:rPr>
          <w:rStyle w:val="Teksttreci2Pogrubienie"/>
          <w:rFonts w:ascii="Arial" w:hAnsi="Arial" w:cs="Arial"/>
        </w:rPr>
        <w:t>oświadczenia</w:t>
      </w:r>
      <w:proofErr w:type="gramEnd"/>
      <w:r w:rsidRPr="005433A4">
        <w:rPr>
          <w:rStyle w:val="Teksttreci2Pogrubienie"/>
          <w:rFonts w:ascii="Arial" w:hAnsi="Arial" w:cs="Arial"/>
        </w:rPr>
        <w:t xml:space="preserve"> Wykonawcy o </w:t>
      </w:r>
      <w:r w:rsidRPr="005433A4">
        <w:rPr>
          <w:rFonts w:ascii="Arial" w:hAnsi="Arial" w:cs="Arial"/>
          <w:bCs/>
        </w:rPr>
        <w:t>niezaleganiu z opłacan</w:t>
      </w:r>
      <w:r>
        <w:rPr>
          <w:rFonts w:ascii="Arial" w:hAnsi="Arial" w:cs="Arial"/>
          <w:bCs/>
        </w:rPr>
        <w:t>iem podatków i opłat lokalnych,</w:t>
      </w:r>
      <w:r w:rsidRPr="005433A4">
        <w:rPr>
          <w:rFonts w:ascii="Arial" w:hAnsi="Arial" w:cs="Arial"/>
          <w:bCs/>
        </w:rPr>
        <w:t xml:space="preserve"> (</w:t>
      </w:r>
      <w:r w:rsidRPr="00B56215">
        <w:rPr>
          <w:rFonts w:ascii="Arial" w:hAnsi="Arial" w:cs="Arial"/>
          <w:b/>
          <w:bCs/>
        </w:rPr>
        <w:t>wg wzoru -</w:t>
      </w:r>
      <w:r>
        <w:rPr>
          <w:rFonts w:ascii="Arial" w:hAnsi="Arial" w:cs="Arial"/>
          <w:bCs/>
        </w:rPr>
        <w:t xml:space="preserve"> </w:t>
      </w:r>
      <w:r w:rsidRPr="005433A4">
        <w:rPr>
          <w:rFonts w:ascii="Arial" w:hAnsi="Arial" w:cs="Arial"/>
          <w:bCs/>
        </w:rPr>
        <w:t xml:space="preserve"> </w:t>
      </w:r>
      <w:r w:rsidRPr="00B56215">
        <w:rPr>
          <w:rFonts w:ascii="Arial" w:hAnsi="Arial" w:cs="Arial"/>
          <w:b/>
          <w:bCs/>
        </w:rPr>
        <w:t>Załącznik nr 5 do SIWZ</w:t>
      </w:r>
      <w:r w:rsidRPr="00B56215">
        <w:rPr>
          <w:rFonts w:ascii="Arial" w:hAnsi="Arial" w:cs="Arial"/>
          <w:bCs/>
        </w:rPr>
        <w:t>)</w:t>
      </w:r>
    </w:p>
    <w:p w:rsidR="001D264E" w:rsidRPr="00B56215" w:rsidRDefault="001D264E" w:rsidP="00423D81">
      <w:pPr>
        <w:pStyle w:val="Teksttreci20"/>
        <w:numPr>
          <w:ilvl w:val="0"/>
          <w:numId w:val="41"/>
        </w:numPr>
        <w:shd w:val="clear" w:color="auto" w:fill="auto"/>
        <w:tabs>
          <w:tab w:val="left" w:pos="-1276"/>
        </w:tabs>
        <w:spacing w:before="0" w:line="274" w:lineRule="exact"/>
        <w:ind w:left="567" w:hanging="425"/>
        <w:jc w:val="both"/>
        <w:rPr>
          <w:rFonts w:ascii="Arial" w:hAnsi="Arial" w:cs="Arial"/>
          <w:b/>
        </w:rPr>
      </w:pPr>
      <w:r w:rsidRPr="00B56215">
        <w:rPr>
          <w:rFonts w:ascii="Arial" w:hAnsi="Arial" w:cs="Arial"/>
          <w:b/>
        </w:rPr>
        <w:t>aktualne</w:t>
      </w:r>
      <w:r w:rsidR="00FA7325" w:rsidRPr="00B56215">
        <w:rPr>
          <w:rFonts w:ascii="Arial" w:hAnsi="Arial" w:cs="Arial"/>
          <w:b/>
          <w:i/>
          <w:iCs/>
        </w:rPr>
        <w:t xml:space="preserve"> </w:t>
      </w:r>
      <w:r w:rsidRPr="00B56215">
        <w:rPr>
          <w:rFonts w:ascii="Arial" w:hAnsi="Arial" w:cs="Arial"/>
          <w:b/>
          <w:iCs/>
        </w:rPr>
        <w:t>pozwolenie</w:t>
      </w:r>
      <w:r w:rsidR="00FA7325" w:rsidRPr="00B56215">
        <w:rPr>
          <w:rFonts w:ascii="Arial" w:hAnsi="Arial" w:cs="Arial"/>
          <w:b/>
          <w:iCs/>
        </w:rPr>
        <w:t xml:space="preserve"> </w:t>
      </w:r>
      <w:r w:rsidRPr="00B56215">
        <w:rPr>
          <w:rFonts w:ascii="Arial" w:hAnsi="Arial" w:cs="Arial"/>
          <w:b/>
          <w:iCs/>
        </w:rPr>
        <w:t>(decyzja) na wytwarzanie odpadów z uwzględnieniem wymagań przewidzianych dl</w:t>
      </w:r>
      <w:r w:rsidR="00FA7325" w:rsidRPr="00B56215">
        <w:rPr>
          <w:rFonts w:ascii="Arial" w:hAnsi="Arial" w:cs="Arial"/>
          <w:b/>
          <w:iCs/>
        </w:rPr>
        <w:t xml:space="preserve">a zezwolenia na transport, </w:t>
      </w:r>
      <w:r w:rsidRPr="00B56215">
        <w:rPr>
          <w:rFonts w:ascii="Arial" w:hAnsi="Arial" w:cs="Arial"/>
          <w:b/>
          <w:iCs/>
        </w:rPr>
        <w:t>przetwarzanie i zbieranie odpadów.</w:t>
      </w:r>
    </w:p>
    <w:p w:rsidR="001D264E" w:rsidRDefault="001D264E" w:rsidP="00423D81">
      <w:pPr>
        <w:pStyle w:val="Teksttreci20"/>
        <w:numPr>
          <w:ilvl w:val="0"/>
          <w:numId w:val="41"/>
        </w:numPr>
        <w:shd w:val="clear" w:color="auto" w:fill="auto"/>
        <w:tabs>
          <w:tab w:val="left" w:pos="-1276"/>
        </w:tabs>
        <w:spacing w:before="0" w:line="274" w:lineRule="exact"/>
        <w:ind w:left="567" w:hanging="425"/>
        <w:jc w:val="both"/>
        <w:rPr>
          <w:rFonts w:ascii="Arial" w:hAnsi="Arial" w:cs="Arial"/>
          <w:b/>
        </w:rPr>
      </w:pPr>
      <w:r w:rsidRPr="00B56215">
        <w:rPr>
          <w:rFonts w:ascii="Arial" w:hAnsi="Arial" w:cs="Arial"/>
          <w:b/>
        </w:rPr>
        <w:t>opłaconą polisę, a w przypadku jej braku, inny dokument potwierdzający, że wykonawca</w:t>
      </w:r>
      <w:r w:rsidR="00FA7325" w:rsidRPr="00B56215">
        <w:rPr>
          <w:rFonts w:ascii="Arial" w:hAnsi="Arial" w:cs="Arial"/>
          <w:b/>
        </w:rPr>
        <w:t xml:space="preserve"> </w:t>
      </w:r>
      <w:r w:rsidRPr="00B56215">
        <w:rPr>
          <w:rFonts w:ascii="Arial" w:hAnsi="Arial" w:cs="Arial"/>
          <w:b/>
        </w:rPr>
        <w:t>jest</w:t>
      </w:r>
      <w:r w:rsidR="00EE691B" w:rsidRPr="00B56215">
        <w:rPr>
          <w:rFonts w:ascii="Arial" w:hAnsi="Arial" w:cs="Arial"/>
          <w:b/>
        </w:rPr>
        <w:t xml:space="preserve"> </w:t>
      </w:r>
      <w:r w:rsidRPr="00B56215">
        <w:rPr>
          <w:rFonts w:ascii="Arial" w:hAnsi="Arial" w:cs="Arial"/>
          <w:b/>
        </w:rPr>
        <w:t>ubezpieczony od odpowiedzialności cywilnej w zakresie pro</w:t>
      </w:r>
      <w:r w:rsidR="00B56215">
        <w:rPr>
          <w:rFonts w:ascii="Arial" w:hAnsi="Arial" w:cs="Arial"/>
          <w:b/>
        </w:rPr>
        <w:t xml:space="preserve">wadzonej działalności związanej                  </w:t>
      </w:r>
      <w:r w:rsidRPr="00B56215">
        <w:rPr>
          <w:rFonts w:ascii="Arial" w:hAnsi="Arial" w:cs="Arial"/>
          <w:b/>
        </w:rPr>
        <w:t>z przedmiotem zamówienia. na kwotę nie niższą niż 100 000,00 zł</w:t>
      </w:r>
    </w:p>
    <w:p w:rsidR="00FA7325" w:rsidRDefault="00FA7325" w:rsidP="00423D81">
      <w:pPr>
        <w:pStyle w:val="Teksttreci20"/>
        <w:numPr>
          <w:ilvl w:val="0"/>
          <w:numId w:val="41"/>
        </w:numPr>
        <w:shd w:val="clear" w:color="auto" w:fill="auto"/>
        <w:tabs>
          <w:tab w:val="left" w:pos="-1276"/>
        </w:tabs>
        <w:spacing w:before="0" w:line="274" w:lineRule="exact"/>
        <w:ind w:left="567" w:hanging="425"/>
        <w:jc w:val="both"/>
        <w:rPr>
          <w:rFonts w:ascii="Arial" w:hAnsi="Arial" w:cs="Arial"/>
          <w:b/>
        </w:rPr>
      </w:pPr>
      <w:r w:rsidRPr="00B56215">
        <w:rPr>
          <w:rFonts w:ascii="Arial" w:hAnsi="Arial" w:cs="Arial"/>
          <w:b/>
        </w:rPr>
        <w:t xml:space="preserve">przedłożenia certyfikatu ISO 9001:2015 potwierdzających wysoką jakość standardów świadczenia usług transportu i unieszkodliwiania odpadów. </w:t>
      </w:r>
    </w:p>
    <w:p w:rsidR="004E0121" w:rsidRDefault="00D81235" w:rsidP="00423D81">
      <w:pPr>
        <w:pStyle w:val="Teksttreci20"/>
        <w:numPr>
          <w:ilvl w:val="0"/>
          <w:numId w:val="41"/>
        </w:numPr>
        <w:shd w:val="clear" w:color="auto" w:fill="auto"/>
        <w:tabs>
          <w:tab w:val="left" w:pos="-1276"/>
        </w:tabs>
        <w:spacing w:before="0" w:line="274" w:lineRule="exact"/>
        <w:ind w:left="567" w:hanging="425"/>
        <w:jc w:val="both"/>
        <w:rPr>
          <w:rFonts w:ascii="Arial" w:hAnsi="Arial" w:cs="Arial"/>
          <w:b/>
        </w:rPr>
      </w:pPr>
      <w:r w:rsidRPr="00B56215">
        <w:rPr>
          <w:rFonts w:ascii="Arial" w:hAnsi="Arial" w:cs="Arial"/>
          <w:b/>
        </w:rPr>
        <w:t>oświadczenie potwierdzające wolne moce przerobowe spalarni odpadów medycznych,</w:t>
      </w:r>
      <w:r w:rsidR="009312FF" w:rsidRPr="00B56215">
        <w:rPr>
          <w:rFonts w:ascii="Arial" w:hAnsi="Arial" w:cs="Arial"/>
          <w:b/>
        </w:rPr>
        <w:t xml:space="preserve"> </w:t>
      </w:r>
      <w:r w:rsidRPr="00B56215">
        <w:rPr>
          <w:rFonts w:ascii="Arial" w:hAnsi="Arial" w:cs="Arial"/>
          <w:b/>
        </w:rPr>
        <w:t xml:space="preserve">wykorzystywanej do realizacji zamówienia, umożliwiające unieszkodliwienie ilości </w:t>
      </w:r>
      <w:r w:rsidR="00EE691B" w:rsidRPr="00B56215">
        <w:rPr>
          <w:rFonts w:ascii="Arial" w:hAnsi="Arial" w:cs="Arial"/>
          <w:b/>
        </w:rPr>
        <w:t xml:space="preserve"> </w:t>
      </w:r>
      <w:r w:rsidRPr="00B56215">
        <w:rPr>
          <w:rFonts w:ascii="Arial" w:hAnsi="Arial" w:cs="Arial"/>
          <w:b/>
        </w:rPr>
        <w:t>odpadów określonej  w niniejszym zamówieniu</w:t>
      </w:r>
    </w:p>
    <w:p w:rsidR="00D81235" w:rsidRPr="00B56215" w:rsidRDefault="004E0121" w:rsidP="00423D81">
      <w:pPr>
        <w:pStyle w:val="Teksttreci20"/>
        <w:numPr>
          <w:ilvl w:val="0"/>
          <w:numId w:val="41"/>
        </w:numPr>
        <w:shd w:val="clear" w:color="auto" w:fill="auto"/>
        <w:tabs>
          <w:tab w:val="left" w:pos="-1276"/>
        </w:tabs>
        <w:spacing w:before="0" w:line="274" w:lineRule="exact"/>
        <w:ind w:left="567" w:hanging="425"/>
        <w:jc w:val="both"/>
        <w:rPr>
          <w:rFonts w:ascii="Arial" w:hAnsi="Arial" w:cs="Arial"/>
          <w:b/>
        </w:rPr>
      </w:pPr>
      <w:r w:rsidRPr="00B56215">
        <w:rPr>
          <w:rFonts w:ascii="Arial" w:hAnsi="Arial" w:cs="Arial"/>
          <w:b/>
        </w:rPr>
        <w:t xml:space="preserve"> </w:t>
      </w:r>
      <w:r w:rsidR="00D81235" w:rsidRPr="00B56215">
        <w:rPr>
          <w:rFonts w:ascii="Arial" w:hAnsi="Arial" w:cs="Arial"/>
          <w:b/>
        </w:rPr>
        <w:t>pełnomocnictwo</w:t>
      </w:r>
      <w:r w:rsidR="00B56215" w:rsidRPr="00B56215">
        <w:rPr>
          <w:rFonts w:ascii="Arial" w:hAnsi="Arial" w:cs="Arial"/>
          <w:b/>
        </w:rPr>
        <w:tab/>
      </w:r>
    </w:p>
    <w:p w:rsidR="004E0121" w:rsidRPr="000242B0" w:rsidRDefault="004E0121" w:rsidP="004E0121">
      <w:pPr>
        <w:autoSpaceDE w:val="0"/>
        <w:autoSpaceDN w:val="0"/>
        <w:adjustRightInd w:val="0"/>
        <w:spacing w:line="276" w:lineRule="auto"/>
        <w:ind w:left="709" w:hanging="283"/>
        <w:jc w:val="both"/>
        <w:rPr>
          <w:rFonts w:ascii="Arial" w:hAnsi="Arial" w:cs="Arial"/>
          <w:b/>
          <w:sz w:val="20"/>
          <w:szCs w:val="20"/>
          <w:u w:val="single"/>
        </w:rPr>
      </w:pPr>
    </w:p>
    <w:p w:rsidR="000242B0" w:rsidRDefault="000242B0" w:rsidP="000242B0">
      <w:pPr>
        <w:pStyle w:val="Teksttreci20"/>
        <w:shd w:val="clear" w:color="auto" w:fill="auto"/>
        <w:spacing w:before="0" w:after="240" w:line="240" w:lineRule="auto"/>
        <w:ind w:left="142" w:firstLine="0"/>
        <w:jc w:val="both"/>
        <w:rPr>
          <w:rFonts w:ascii="Arial" w:hAnsi="Arial" w:cs="Arial"/>
          <w:u w:val="single"/>
        </w:rPr>
      </w:pPr>
      <w:r w:rsidRPr="000242B0">
        <w:rPr>
          <w:rFonts w:ascii="Arial" w:hAnsi="Arial" w:cs="Arial"/>
          <w:u w:val="single"/>
        </w:rPr>
        <w:t>W przypadku składania oferty wspólnej ww. dokumenty i oświadczenia składa odrębnie każdy z wykonawców składających ofertę wspólną.</w:t>
      </w:r>
    </w:p>
    <w:p w:rsidR="000242B0" w:rsidRPr="000242B0" w:rsidRDefault="000242B0" w:rsidP="00423D81">
      <w:pPr>
        <w:pStyle w:val="Teksttreci20"/>
        <w:numPr>
          <w:ilvl w:val="3"/>
          <w:numId w:val="34"/>
        </w:numPr>
        <w:shd w:val="clear" w:color="auto" w:fill="auto"/>
        <w:spacing w:before="0" w:line="276" w:lineRule="auto"/>
        <w:ind w:left="284" w:hanging="284"/>
        <w:jc w:val="both"/>
        <w:rPr>
          <w:rFonts w:ascii="Arial" w:hAnsi="Arial" w:cs="Arial"/>
          <w:u w:val="single"/>
        </w:rPr>
      </w:pPr>
      <w:r w:rsidRPr="000242B0">
        <w:rPr>
          <w:rStyle w:val="Teksttreci2Pogrubienie"/>
          <w:rFonts w:ascii="Arial" w:hAnsi="Arial" w:cs="Arial"/>
        </w:rPr>
        <w:t xml:space="preserve">W celu potwierdzenia braku podstaw wykluczenia wykonawca </w:t>
      </w:r>
      <w:r w:rsidRPr="000242B0">
        <w:t xml:space="preserve">w terminie 3 dni od dnia zamieszczenia na stronie internetowej Zamawiającego informacji, z otwarcia ofert, o której mowa w art. 89 ust. 5 ustawy Pzp, składa oświadczenie </w:t>
      </w:r>
      <w:r w:rsidRPr="000242B0">
        <w:rPr>
          <w:rStyle w:val="Teksttreci2Pogrubienie"/>
          <w:rFonts w:ascii="Arial" w:hAnsi="Arial" w:cs="Arial"/>
        </w:rPr>
        <w:t>Wykonawcy o przynależności lub braku</w:t>
      </w:r>
      <w:r w:rsidRPr="000242B0">
        <w:t xml:space="preserve"> </w:t>
      </w:r>
      <w:r w:rsidRPr="000242B0">
        <w:rPr>
          <w:rStyle w:val="Teksttreci2Pogrubienie"/>
          <w:rFonts w:ascii="Arial" w:hAnsi="Arial" w:cs="Arial"/>
        </w:rPr>
        <w:t xml:space="preserve">przynależności do tej samej grupy kapitałowej, o której mowa w art. 24 ust. I pkt 23 ustawy Pzp. </w:t>
      </w:r>
      <w:r w:rsidRPr="000242B0">
        <w:t>Wraz ze złożeniem oświadczenia wykonawca może przedstawić dowody, że powiązania z innym wykonawcą nie prowadzą do zakłócenia konkurencji  w postępowaniu o udzielenie zamówienia.</w:t>
      </w:r>
    </w:p>
    <w:p w:rsidR="000242B0" w:rsidRPr="000242B0" w:rsidRDefault="000242B0" w:rsidP="00423D81">
      <w:pPr>
        <w:pStyle w:val="Teksttreci20"/>
        <w:numPr>
          <w:ilvl w:val="3"/>
          <w:numId w:val="34"/>
        </w:numPr>
        <w:shd w:val="clear" w:color="auto" w:fill="auto"/>
        <w:spacing w:before="0" w:line="276" w:lineRule="auto"/>
        <w:ind w:left="284" w:hanging="284"/>
        <w:jc w:val="both"/>
        <w:rPr>
          <w:rFonts w:ascii="Arial" w:hAnsi="Arial" w:cs="Arial"/>
          <w:u w:val="single"/>
        </w:rPr>
      </w:pPr>
      <w:r w:rsidRPr="000242B0">
        <w:rPr>
          <w:rFonts w:ascii="Arial" w:hAnsi="Arial" w:cs="Arial"/>
        </w:rPr>
        <w:t>W przypadku składania oferty wspólnej ww. dokumenty i oświadczenia składa odrębnie każdy z wykonawców składających ofertę wspólną.</w:t>
      </w:r>
    </w:p>
    <w:p w:rsidR="000242B0" w:rsidRPr="000242B0" w:rsidRDefault="000242B0" w:rsidP="00423D81">
      <w:pPr>
        <w:pStyle w:val="Teksttreci20"/>
        <w:numPr>
          <w:ilvl w:val="3"/>
          <w:numId w:val="34"/>
        </w:numPr>
        <w:shd w:val="clear" w:color="auto" w:fill="auto"/>
        <w:spacing w:before="0" w:line="276" w:lineRule="auto"/>
        <w:ind w:left="284" w:hanging="284"/>
        <w:jc w:val="both"/>
        <w:rPr>
          <w:rFonts w:ascii="Arial" w:hAnsi="Arial" w:cs="Arial"/>
          <w:u w:val="single"/>
        </w:rPr>
      </w:pPr>
      <w:r w:rsidRPr="000242B0">
        <w:rPr>
          <w:rFonts w:ascii="Arial" w:hAnsi="Arial" w:cs="Arial"/>
        </w:rPr>
        <w:t>Jeżeli Wykonawca ma siedzibę lub miejsce zamieszkania poza terytorium Rzeczypospolitej Polskiej, zamiast dokumentów, o których mowa w pkt. 6 ppkt. 1-4 powyżej, składa dokument lub dokumenty wystawione w kraju, w którym wykonawca ma siedzibę lub miejsce zamieszkania, potwierdzające odpowiednio, że:</w:t>
      </w:r>
    </w:p>
    <w:p w:rsidR="000242B0" w:rsidRPr="000242B0" w:rsidRDefault="000242B0" w:rsidP="00423D81">
      <w:pPr>
        <w:pStyle w:val="Teksttreci20"/>
        <w:numPr>
          <w:ilvl w:val="0"/>
          <w:numId w:val="42"/>
        </w:numPr>
        <w:shd w:val="clear" w:color="auto" w:fill="auto"/>
        <w:tabs>
          <w:tab w:val="left" w:pos="567"/>
        </w:tabs>
        <w:spacing w:before="0" w:line="276" w:lineRule="auto"/>
        <w:ind w:left="567" w:hanging="283"/>
        <w:jc w:val="both"/>
        <w:rPr>
          <w:rFonts w:ascii="Arial" w:hAnsi="Arial" w:cs="Arial"/>
        </w:rPr>
      </w:pPr>
      <w:r w:rsidRPr="005433A4">
        <w:rPr>
          <w:rFonts w:ascii="Arial" w:hAnsi="Arial" w:cs="Arial"/>
        </w:rPr>
        <w:t>zamiast dok</w:t>
      </w:r>
      <w:r>
        <w:rPr>
          <w:rFonts w:ascii="Arial" w:hAnsi="Arial" w:cs="Arial"/>
        </w:rPr>
        <w:t>umentów, o których mowa w pkt. 6</w:t>
      </w:r>
      <w:r w:rsidRPr="005433A4">
        <w:rPr>
          <w:rFonts w:ascii="Arial" w:hAnsi="Arial" w:cs="Arial"/>
        </w:rPr>
        <w:t xml:space="preserve"> ppkt. 1 - składa informację z odpowiedniego rejestru albo, w </w:t>
      </w:r>
      <w:r w:rsidRPr="005433A4">
        <w:rPr>
          <w:rFonts w:ascii="Arial" w:hAnsi="Arial" w:cs="Arial"/>
        </w:rPr>
        <w:lastRenderedPageBreak/>
        <w:t xml:space="preserve">przypadku braku takiego rejestru, inny równoważny dokument wydany przez właściwy organ sądowy lub administracyjny kraju, w którym wykonawca ma siedzibę lub miejsce zamieszkania lub miejsce </w:t>
      </w:r>
      <w:r w:rsidRPr="000242B0">
        <w:rPr>
          <w:rFonts w:ascii="Arial" w:hAnsi="Arial" w:cs="Arial"/>
        </w:rPr>
        <w:t>zamieszkania ma osoba, której dotyczy dokument, w zakresie określonym w art. 24 ust. 1 pkt 13, 14 i 21 ustawy - wystawione nie wcześniej niż 6 miesięcy przed upływem terminu składania ofert;</w:t>
      </w:r>
    </w:p>
    <w:p w:rsidR="000242B0" w:rsidRPr="006D7C83" w:rsidRDefault="000242B0" w:rsidP="00423D81">
      <w:pPr>
        <w:pStyle w:val="Teksttreci20"/>
        <w:numPr>
          <w:ilvl w:val="0"/>
          <w:numId w:val="42"/>
        </w:numPr>
        <w:shd w:val="clear" w:color="auto" w:fill="auto"/>
        <w:tabs>
          <w:tab w:val="left" w:pos="567"/>
        </w:tabs>
        <w:spacing w:before="0" w:line="276" w:lineRule="auto"/>
        <w:ind w:left="567" w:hanging="283"/>
        <w:jc w:val="both"/>
        <w:rPr>
          <w:rFonts w:ascii="Arial" w:hAnsi="Arial" w:cs="Arial"/>
        </w:rPr>
      </w:pPr>
      <w:r w:rsidRPr="006D7C83">
        <w:rPr>
          <w:rFonts w:ascii="Arial" w:hAnsi="Arial" w:cs="Arial"/>
        </w:rPr>
        <w:t xml:space="preserve">zamiast dokumentów, o których mowa w pkt. </w:t>
      </w:r>
      <w:r>
        <w:rPr>
          <w:rFonts w:ascii="Arial" w:hAnsi="Arial" w:cs="Arial"/>
        </w:rPr>
        <w:t xml:space="preserve">6 </w:t>
      </w:r>
      <w:r w:rsidRPr="006D7C83">
        <w:rPr>
          <w:rFonts w:ascii="Arial" w:hAnsi="Arial" w:cs="Arial"/>
        </w:rPr>
        <w:t>ppkt. 2 - 4 - składa dokument lub dokumenty wystawione w kraju, w którym wykonawca ma siedzibę lub miejsce zamieszkania, potwierdzające odpowiednio</w:t>
      </w:r>
      <w:r>
        <w:rPr>
          <w:rFonts w:ascii="Arial" w:hAnsi="Arial" w:cs="Arial"/>
        </w:rPr>
        <w:t>,</w:t>
      </w:r>
      <w:r w:rsidRPr="006D7C83">
        <w:rPr>
          <w:rFonts w:ascii="Arial" w:hAnsi="Arial" w:cs="Arial"/>
        </w:rPr>
        <w:t xml:space="preserve"> że:</w:t>
      </w:r>
    </w:p>
    <w:p w:rsidR="000242B0" w:rsidRPr="005433A4" w:rsidRDefault="000242B0" w:rsidP="00423D81">
      <w:pPr>
        <w:pStyle w:val="Teksttreci20"/>
        <w:numPr>
          <w:ilvl w:val="0"/>
          <w:numId w:val="43"/>
        </w:numPr>
        <w:shd w:val="clear" w:color="auto" w:fill="auto"/>
        <w:tabs>
          <w:tab w:val="left" w:pos="567"/>
          <w:tab w:val="left" w:pos="728"/>
        </w:tabs>
        <w:spacing w:before="0" w:line="278" w:lineRule="exact"/>
        <w:ind w:left="426" w:hanging="142"/>
        <w:jc w:val="both"/>
        <w:rPr>
          <w:rFonts w:ascii="Arial" w:hAnsi="Arial" w:cs="Arial"/>
        </w:rPr>
      </w:pPr>
      <w:r w:rsidRPr="005433A4">
        <w:rPr>
          <w:rFonts w:ascii="Arial" w:hAnsi="Arial" w:cs="Arial"/>
        </w:rPr>
        <w:t>nie zalega z opłacaniem podatków, opłat, składek na ubezpieczenie społeczne lub zdrowotne albo</w:t>
      </w:r>
      <w:r>
        <w:rPr>
          <w:rFonts w:ascii="Arial" w:hAnsi="Arial" w:cs="Arial"/>
        </w:rPr>
        <w:t>,</w:t>
      </w:r>
      <w:r w:rsidRPr="005433A4">
        <w:rPr>
          <w:rFonts w:ascii="Arial" w:hAnsi="Arial" w:cs="Arial"/>
        </w:rPr>
        <w:t xml:space="preserv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0242B0" w:rsidRDefault="000242B0" w:rsidP="00423D81">
      <w:pPr>
        <w:pStyle w:val="Teksttreci20"/>
        <w:numPr>
          <w:ilvl w:val="0"/>
          <w:numId w:val="43"/>
        </w:numPr>
        <w:shd w:val="clear" w:color="auto" w:fill="auto"/>
        <w:tabs>
          <w:tab w:val="left" w:pos="567"/>
        </w:tabs>
        <w:spacing w:before="0" w:line="278" w:lineRule="exact"/>
        <w:ind w:left="426" w:hanging="142"/>
        <w:jc w:val="both"/>
        <w:rPr>
          <w:rFonts w:ascii="Arial" w:hAnsi="Arial" w:cs="Arial"/>
        </w:rPr>
      </w:pPr>
      <w:r w:rsidRPr="005433A4">
        <w:rPr>
          <w:rFonts w:ascii="Arial" w:hAnsi="Arial" w:cs="Arial"/>
        </w:rPr>
        <w:t>nie otwarto jego likwidacji ani nie ogłoszono upadłości - wystawione nie wcześniej niż 6 miesięcy przed upływem terminu składania ofert.</w:t>
      </w:r>
    </w:p>
    <w:p w:rsidR="000242B0" w:rsidRPr="006D7C83" w:rsidRDefault="000242B0" w:rsidP="00423D81">
      <w:pPr>
        <w:pStyle w:val="Teksttreci20"/>
        <w:numPr>
          <w:ilvl w:val="0"/>
          <w:numId w:val="45"/>
        </w:numPr>
        <w:shd w:val="clear" w:color="auto" w:fill="auto"/>
        <w:tabs>
          <w:tab w:val="left" w:pos="284"/>
        </w:tabs>
        <w:spacing w:before="0" w:line="278" w:lineRule="exact"/>
        <w:ind w:left="284" w:hanging="284"/>
        <w:jc w:val="both"/>
        <w:rPr>
          <w:rFonts w:ascii="Arial" w:hAnsi="Arial" w:cs="Arial"/>
        </w:rPr>
      </w:pPr>
      <w:r>
        <w:rPr>
          <w:rFonts w:ascii="Arial" w:hAnsi="Arial" w:cs="Arial"/>
        </w:rPr>
        <w:t xml:space="preserve"> </w:t>
      </w:r>
      <w:r w:rsidRPr="006D7C83">
        <w:rPr>
          <w:rFonts w:ascii="Arial" w:hAnsi="Arial" w:cs="Arial"/>
        </w:rPr>
        <w:t>Jeżeli w kraju, w którym wykonawca ma siedzibę lub miejsce zamieszkania ma osoba, której dokument dotyczy, nie wydaje się do</w:t>
      </w:r>
      <w:r>
        <w:rPr>
          <w:rFonts w:ascii="Arial" w:hAnsi="Arial" w:cs="Arial"/>
        </w:rPr>
        <w:t>kumentów, o których mowa w pkt 9</w:t>
      </w:r>
      <w:r w:rsidRPr="006D7C83">
        <w:rPr>
          <w:rFonts w:ascii="Arial" w:hAnsi="Arial" w:cs="Arial"/>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zdaniu poprzednim winny zostać wystawione (sporządzone) zgodnie z odpowiednimi terminami wskazanymi w pkt 6. Stosowne oświadczenia muszą mieć terminy sporządzenia odpowiadające terminom wymaganym od dokumentów, które zastępują. Zamawiający jednocześnie informuje o treści § 8 ust. 1 rozporządzenia Ministra Rozwoju z dnia 26 lipca 2016 r. w sprawie rodzajów dokumentów, jakich może żądać zamawiający od wykonawcy w postępowaniu o udzielenie zamówienie (Dz. U.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0242B0" w:rsidRDefault="000242B0" w:rsidP="00423D81">
      <w:pPr>
        <w:pStyle w:val="Teksttreci20"/>
        <w:numPr>
          <w:ilvl w:val="0"/>
          <w:numId w:val="45"/>
        </w:numPr>
        <w:shd w:val="clear" w:color="auto" w:fill="auto"/>
        <w:tabs>
          <w:tab w:val="left" w:pos="426"/>
        </w:tabs>
        <w:spacing w:before="0" w:line="278" w:lineRule="exact"/>
        <w:jc w:val="both"/>
        <w:rPr>
          <w:rFonts w:ascii="Arial" w:hAnsi="Arial" w:cs="Arial"/>
        </w:rPr>
      </w:pPr>
      <w:r w:rsidRPr="00D16AD7">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242B0" w:rsidRDefault="000242B0" w:rsidP="00423D81">
      <w:pPr>
        <w:pStyle w:val="Teksttreci20"/>
        <w:numPr>
          <w:ilvl w:val="0"/>
          <w:numId w:val="45"/>
        </w:numPr>
        <w:shd w:val="clear" w:color="auto" w:fill="auto"/>
        <w:tabs>
          <w:tab w:val="left" w:pos="423"/>
        </w:tabs>
        <w:spacing w:before="0" w:line="278" w:lineRule="exact"/>
        <w:jc w:val="both"/>
        <w:rPr>
          <w:rFonts w:ascii="Arial" w:hAnsi="Arial" w:cs="Arial"/>
        </w:rPr>
      </w:pPr>
      <w:r w:rsidRPr="00A25B27">
        <w:rPr>
          <w:rFonts w:ascii="Arial" w:hAnsi="Arial" w:cs="Arial"/>
        </w:rPr>
        <w:t>W zakresie nieuregulowanym SIWZ, zastosowanie mają przepisy rozporządzenia Ministra Rozwoju z dnia 26 lipca 2016 r. w sprawie rodzajów dokumentów, jakich może żądać zamawiający od wykonawcy w postępowaniu o udzielenie zamówienia (Dz. U. z 2016 r., poz. 1126 ze zm.).</w:t>
      </w:r>
    </w:p>
    <w:p w:rsidR="000242B0" w:rsidRDefault="000242B0" w:rsidP="00423D81">
      <w:pPr>
        <w:pStyle w:val="Teksttreci20"/>
        <w:numPr>
          <w:ilvl w:val="0"/>
          <w:numId w:val="45"/>
        </w:numPr>
        <w:shd w:val="clear" w:color="auto" w:fill="auto"/>
        <w:tabs>
          <w:tab w:val="left" w:pos="423"/>
        </w:tabs>
        <w:spacing w:before="0" w:line="278" w:lineRule="exact"/>
        <w:jc w:val="both"/>
        <w:rPr>
          <w:rFonts w:ascii="Arial" w:hAnsi="Arial" w:cs="Arial"/>
        </w:rPr>
      </w:pPr>
      <w:r w:rsidRPr="00A25B27">
        <w:rPr>
          <w:rFonts w:ascii="Arial" w:hAnsi="Arial" w:cs="Arial"/>
        </w:rPr>
        <w:t>W terminie określonym w wezwaniu, o którym mowa w pkt 5 powyżej, Wykonawca składa również opisane w tym punkcie dokumenty i oświadczenia dotyczące podmiotu trzeciego, na którego zasobach polega na zasadzie art. 22a ustawy Pzp.</w:t>
      </w:r>
    </w:p>
    <w:p w:rsidR="000242B0" w:rsidRDefault="000242B0" w:rsidP="00423D81">
      <w:pPr>
        <w:pStyle w:val="Teksttreci20"/>
        <w:numPr>
          <w:ilvl w:val="0"/>
          <w:numId w:val="45"/>
        </w:numPr>
        <w:shd w:val="clear" w:color="auto" w:fill="auto"/>
        <w:tabs>
          <w:tab w:val="left" w:pos="423"/>
        </w:tabs>
        <w:spacing w:before="0" w:line="278" w:lineRule="exact"/>
        <w:jc w:val="both"/>
        <w:rPr>
          <w:rFonts w:ascii="Arial" w:hAnsi="Arial" w:cs="Arial"/>
        </w:rPr>
      </w:pPr>
      <w:r w:rsidRPr="00A25B27">
        <w:rPr>
          <w:rFonts w:ascii="Arial" w:hAnsi="Arial" w:cs="Arial"/>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rsidR="000242B0" w:rsidRDefault="000242B0" w:rsidP="00423D81">
      <w:pPr>
        <w:pStyle w:val="Teksttreci20"/>
        <w:numPr>
          <w:ilvl w:val="0"/>
          <w:numId w:val="45"/>
        </w:numPr>
        <w:shd w:val="clear" w:color="auto" w:fill="auto"/>
        <w:tabs>
          <w:tab w:val="left" w:pos="423"/>
        </w:tabs>
        <w:spacing w:before="0" w:line="278" w:lineRule="exact"/>
        <w:jc w:val="both"/>
        <w:rPr>
          <w:rFonts w:ascii="Arial" w:hAnsi="Arial" w:cs="Arial"/>
        </w:rPr>
      </w:pPr>
      <w:r w:rsidRPr="00A25B27">
        <w:rPr>
          <w:rFonts w:ascii="Arial" w:hAnsi="Arial" w:cs="Arial"/>
        </w:rPr>
        <w:t>Dokumenty lub oświadczenia, o których mowa w rozporządzeniu Ministra Rozwoju z dnia 26 lipca 2016 r. w sprawie rodzajów dokumentów, jakich może żądać zamawiający od wykonawcy w postępowaniu o udzielenie zamówienia (Dz. U. z 2016 r. poz. 1126 z późn. zm.), wymienione w niniejszym rozdziale SIWZ w pkt 5-7 i 9 należy złożyć w oryginale w postaci dokumentu elektronicznego lub w elektronicznej kopii dokumentu lub oświadczenia poświadczonej za zgodność z oryginałem.</w:t>
      </w:r>
    </w:p>
    <w:p w:rsidR="000242B0" w:rsidRDefault="000242B0" w:rsidP="00423D81">
      <w:pPr>
        <w:pStyle w:val="Teksttreci20"/>
        <w:numPr>
          <w:ilvl w:val="0"/>
          <w:numId w:val="45"/>
        </w:numPr>
        <w:shd w:val="clear" w:color="auto" w:fill="auto"/>
        <w:tabs>
          <w:tab w:val="left" w:pos="423"/>
        </w:tabs>
        <w:spacing w:before="0" w:line="278" w:lineRule="exact"/>
        <w:jc w:val="both"/>
        <w:rPr>
          <w:rFonts w:ascii="Arial" w:hAnsi="Arial" w:cs="Arial"/>
        </w:rPr>
      </w:pPr>
      <w:r w:rsidRPr="00A25B27">
        <w:rPr>
          <w:rFonts w:ascii="Arial" w:hAnsi="Arial" w:cs="Arial"/>
        </w:rPr>
        <w:lastRenderedPageBreak/>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rsidR="000242B0" w:rsidRDefault="000242B0" w:rsidP="00423D81">
      <w:pPr>
        <w:pStyle w:val="Teksttreci20"/>
        <w:numPr>
          <w:ilvl w:val="0"/>
          <w:numId w:val="45"/>
        </w:numPr>
        <w:shd w:val="clear" w:color="auto" w:fill="auto"/>
        <w:tabs>
          <w:tab w:val="left" w:pos="423"/>
        </w:tabs>
        <w:spacing w:before="0" w:line="278" w:lineRule="exact"/>
        <w:jc w:val="both"/>
        <w:rPr>
          <w:rFonts w:ascii="Arial" w:hAnsi="Arial" w:cs="Arial"/>
        </w:rPr>
      </w:pPr>
      <w:r w:rsidRPr="00A25B27">
        <w:rPr>
          <w:rFonts w:ascii="Arial" w:hAnsi="Arial" w:cs="Arial"/>
        </w:rPr>
        <w:t>Poświadczenia za zgodność z oryginałem elektronicznej kopii dokumentu lub oświadczenia, o której mowa w pkt 13 następuje przy użyciu kwalifikowanego podpisu elektronicznego.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jest równoznaczne z poświadczeniem elektronicznej kopii dokumentu lub oświadczenia za zgodność z oryginałem.</w:t>
      </w:r>
    </w:p>
    <w:p w:rsidR="000242B0" w:rsidRDefault="000242B0" w:rsidP="00423D81">
      <w:pPr>
        <w:pStyle w:val="Teksttreci20"/>
        <w:numPr>
          <w:ilvl w:val="0"/>
          <w:numId w:val="45"/>
        </w:numPr>
        <w:shd w:val="clear" w:color="auto" w:fill="auto"/>
        <w:tabs>
          <w:tab w:val="left" w:pos="423"/>
        </w:tabs>
        <w:spacing w:before="0" w:line="278" w:lineRule="exact"/>
        <w:jc w:val="both"/>
        <w:rPr>
          <w:rFonts w:ascii="Arial" w:hAnsi="Arial" w:cs="Arial"/>
        </w:rPr>
      </w:pPr>
      <w:bookmarkStart w:id="4" w:name="bookmark11"/>
      <w:r w:rsidRPr="00A25B27">
        <w:rPr>
          <w:rStyle w:val="Nagwek2Bezpogrubienia"/>
          <w:rFonts w:ascii="Arial" w:hAnsi="Arial" w:cs="Arial"/>
        </w:rPr>
        <w:t xml:space="preserve">Jeżeli wykonawca nie złoży </w:t>
      </w:r>
      <w:r w:rsidRPr="00A25B27">
        <w:rPr>
          <w:rFonts w:ascii="Arial" w:hAnsi="Arial" w:cs="Arial"/>
        </w:rPr>
        <w:t>Oświadczenia, o którym mowa w rozdz. VI pkt 1 niniejszej SIWZ, oświadczeń lub dokumentów, o których mowa w rozdz. VI pkt 5- 7 lub</w:t>
      </w:r>
      <w:proofErr w:type="gramStart"/>
      <w:r w:rsidRPr="00A25B27">
        <w:rPr>
          <w:rFonts w:ascii="Arial" w:hAnsi="Arial" w:cs="Arial"/>
        </w:rPr>
        <w:t xml:space="preserve"> 9,</w:t>
      </w:r>
      <w:bookmarkEnd w:id="4"/>
      <w:r w:rsidRPr="00A25B27">
        <w:rPr>
          <w:rFonts w:ascii="Arial" w:hAnsi="Arial" w:cs="Arial"/>
        </w:rPr>
        <w:t>lub</w:t>
      </w:r>
      <w:proofErr w:type="gramEnd"/>
      <w:r w:rsidRPr="00A25B27">
        <w:rPr>
          <w:rFonts w:ascii="Arial" w:hAnsi="Arial" w:cs="Arial"/>
        </w:rPr>
        <w:t xml:space="preserve">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wzywa także, w wyznaczonym przez siebie terminie, do złożenia wyjaśnień, dotyczących dokumentów, o których mow</w:t>
      </w:r>
      <w:r>
        <w:rPr>
          <w:rFonts w:ascii="Arial" w:hAnsi="Arial" w:cs="Arial"/>
        </w:rPr>
        <w:t>a w zdaniu pierwszym.</w:t>
      </w:r>
    </w:p>
    <w:p w:rsidR="000242B0" w:rsidRPr="00A25B27" w:rsidRDefault="000242B0" w:rsidP="00423D81">
      <w:pPr>
        <w:pStyle w:val="Teksttreci20"/>
        <w:numPr>
          <w:ilvl w:val="0"/>
          <w:numId w:val="45"/>
        </w:numPr>
        <w:shd w:val="clear" w:color="auto" w:fill="auto"/>
        <w:tabs>
          <w:tab w:val="left" w:pos="423"/>
        </w:tabs>
        <w:spacing w:before="0" w:line="278" w:lineRule="exact"/>
        <w:jc w:val="both"/>
        <w:rPr>
          <w:rFonts w:ascii="Arial" w:hAnsi="Arial" w:cs="Arial"/>
        </w:rPr>
      </w:pPr>
      <w:r w:rsidRPr="00A25B27">
        <w:rPr>
          <w:rFonts w:ascii="Arial" w:hAnsi="Arial" w:cs="Arial"/>
        </w:rPr>
        <w:t>Wymagania, jakie musi spełniać oferta składana przez dwa lub więcej podmiotów (Wykonawców</w:t>
      </w:r>
      <w:r>
        <w:rPr>
          <w:rFonts w:ascii="Arial" w:hAnsi="Arial" w:cs="Arial"/>
        </w:rPr>
        <w:t xml:space="preserve"> </w:t>
      </w:r>
      <w:r w:rsidRPr="00A25B27">
        <w:rPr>
          <w:rFonts w:ascii="Arial" w:hAnsi="Arial" w:cs="Arial"/>
        </w:rPr>
        <w:t>ubiegających się wspólnie o udzielenie zamówienia np. konsorcja, spółki cywilne):</w:t>
      </w:r>
    </w:p>
    <w:p w:rsidR="000242B0" w:rsidRPr="00BD020A" w:rsidRDefault="000242B0" w:rsidP="00423D81">
      <w:pPr>
        <w:pStyle w:val="Teksttreci20"/>
        <w:numPr>
          <w:ilvl w:val="0"/>
          <w:numId w:val="44"/>
        </w:numPr>
        <w:shd w:val="clear" w:color="auto" w:fill="auto"/>
        <w:tabs>
          <w:tab w:val="left" w:pos="614"/>
        </w:tabs>
        <w:spacing w:before="0" w:line="274" w:lineRule="exact"/>
        <w:ind w:left="580" w:hanging="260"/>
        <w:jc w:val="both"/>
        <w:rPr>
          <w:rFonts w:ascii="Arial" w:hAnsi="Arial" w:cs="Arial"/>
        </w:rPr>
      </w:pPr>
      <w:r w:rsidRPr="005433A4">
        <w:rPr>
          <w:rFonts w:ascii="Arial" w:hAnsi="Arial" w:cs="Arial"/>
        </w:rPr>
        <w:t>każdy z Wykonawców oddzielnie musi złożyć Oświadczenie</w:t>
      </w:r>
      <w:r>
        <w:rPr>
          <w:rFonts w:ascii="Arial" w:hAnsi="Arial" w:cs="Arial"/>
        </w:rPr>
        <w:t>,</w:t>
      </w:r>
      <w:r w:rsidRPr="005433A4">
        <w:rPr>
          <w:rFonts w:ascii="Arial" w:hAnsi="Arial" w:cs="Arial"/>
        </w:rPr>
        <w:t xml:space="preserve"> </w:t>
      </w:r>
      <w:r w:rsidRPr="005433A4">
        <w:rPr>
          <w:rStyle w:val="Teksttreci2Pogrubienie"/>
          <w:rFonts w:ascii="Arial" w:hAnsi="Arial" w:cs="Arial"/>
        </w:rPr>
        <w:t xml:space="preserve">o którym mowa w rozdz. VI pkt 1 </w:t>
      </w:r>
      <w:r w:rsidRPr="00BD020A">
        <w:rPr>
          <w:rStyle w:val="Teksttreci2Pogrubienie"/>
          <w:rFonts w:ascii="Arial" w:hAnsi="Arial" w:cs="Arial"/>
        </w:rPr>
        <w:t>niniejszej SIWZ;</w:t>
      </w:r>
    </w:p>
    <w:p w:rsidR="000242B0" w:rsidRPr="005433A4" w:rsidRDefault="000242B0" w:rsidP="00423D81">
      <w:pPr>
        <w:pStyle w:val="Teksttreci20"/>
        <w:numPr>
          <w:ilvl w:val="0"/>
          <w:numId w:val="44"/>
        </w:numPr>
        <w:shd w:val="clear" w:color="auto" w:fill="auto"/>
        <w:tabs>
          <w:tab w:val="left" w:pos="623"/>
        </w:tabs>
        <w:spacing w:before="0" w:line="274" w:lineRule="exact"/>
        <w:ind w:left="580" w:hanging="260"/>
        <w:jc w:val="both"/>
        <w:rPr>
          <w:rFonts w:ascii="Arial" w:hAnsi="Arial" w:cs="Arial"/>
        </w:rPr>
      </w:pPr>
      <w:r w:rsidRPr="005433A4">
        <w:rPr>
          <w:rFonts w:ascii="Arial" w:hAnsi="Arial" w:cs="Arial"/>
        </w:rPr>
        <w:t>oferta musi być podpisana w taki sposób, aby prawnie zobowiązywała wszystkich Wykonawców występujących wspólnie;</w:t>
      </w:r>
    </w:p>
    <w:p w:rsidR="000242B0" w:rsidRPr="005433A4" w:rsidRDefault="000242B0" w:rsidP="00423D81">
      <w:pPr>
        <w:pStyle w:val="Teksttreci20"/>
        <w:numPr>
          <w:ilvl w:val="0"/>
          <w:numId w:val="44"/>
        </w:numPr>
        <w:shd w:val="clear" w:color="auto" w:fill="auto"/>
        <w:tabs>
          <w:tab w:val="left" w:pos="142"/>
        </w:tabs>
        <w:spacing w:before="0" w:line="274" w:lineRule="exact"/>
        <w:ind w:left="580" w:hanging="260"/>
        <w:jc w:val="both"/>
        <w:rPr>
          <w:rFonts w:ascii="Arial" w:hAnsi="Arial" w:cs="Arial"/>
        </w:rPr>
      </w:pPr>
      <w:r w:rsidRPr="005433A4">
        <w:rPr>
          <w:rFonts w:ascii="Arial" w:hAnsi="Arial" w:cs="Arial"/>
        </w:rPr>
        <w:t>Wykonawcy występujący wspólnie muszą ustanowić pełnomocnika do reprezentowania ich  w postępowaniu o udzielenie zamówienia lub do reprezentowania ich w postępowaniu oraz zawarcia umowy;</w:t>
      </w:r>
    </w:p>
    <w:p w:rsidR="000242B0" w:rsidRDefault="000242B0" w:rsidP="00423D81">
      <w:pPr>
        <w:pStyle w:val="Teksttreci20"/>
        <w:numPr>
          <w:ilvl w:val="0"/>
          <w:numId w:val="44"/>
        </w:numPr>
        <w:shd w:val="clear" w:color="auto" w:fill="auto"/>
        <w:tabs>
          <w:tab w:val="left" w:pos="628"/>
        </w:tabs>
        <w:spacing w:before="0" w:line="274" w:lineRule="exact"/>
        <w:ind w:left="580" w:hanging="260"/>
        <w:jc w:val="both"/>
        <w:rPr>
          <w:rFonts w:ascii="Arial" w:hAnsi="Arial" w:cs="Arial"/>
        </w:rPr>
      </w:pPr>
      <w:r w:rsidRPr="005433A4">
        <w:rPr>
          <w:rFonts w:ascii="Arial" w:hAnsi="Arial" w:cs="Arial"/>
        </w:rPr>
        <w:t>wszelka korespondencja oraz rozliczenia dokonywane będą wyłącznie z podmiotem występującym jako reprezentant pozostałych.</w:t>
      </w:r>
    </w:p>
    <w:p w:rsidR="000242B0" w:rsidRDefault="000242B0" w:rsidP="00423D81">
      <w:pPr>
        <w:pStyle w:val="Teksttreci20"/>
        <w:numPr>
          <w:ilvl w:val="0"/>
          <w:numId w:val="45"/>
        </w:numPr>
        <w:shd w:val="clear" w:color="auto" w:fill="auto"/>
        <w:tabs>
          <w:tab w:val="left" w:pos="628"/>
        </w:tabs>
        <w:spacing w:before="0" w:line="274" w:lineRule="exact"/>
        <w:jc w:val="both"/>
        <w:rPr>
          <w:rFonts w:ascii="Arial" w:hAnsi="Arial" w:cs="Arial"/>
        </w:rPr>
      </w:pPr>
      <w:r w:rsidRPr="00A25B27">
        <w:rPr>
          <w:rFonts w:ascii="Arial" w:hAnsi="Arial" w:cs="Arial"/>
        </w:rPr>
        <w:t xml:space="preserve">Jeżeli jest to niezbędne do zapewnienia odpowiedniego przebiegu postępowania o udzielenie zamówienia, zamawiający może </w:t>
      </w:r>
      <w:r w:rsidRPr="00A25B27">
        <w:rPr>
          <w:rStyle w:val="Teksttreci2Pogrubienie"/>
          <w:rFonts w:ascii="Arial" w:hAnsi="Arial" w:cs="Arial"/>
        </w:rPr>
        <w:t xml:space="preserve">na każdym etapie postępowania </w:t>
      </w:r>
      <w:r w:rsidRPr="00A25B27">
        <w:rPr>
          <w:rFonts w:ascii="Arial" w:hAnsi="Arial" w:cs="Arial"/>
        </w:rPr>
        <w:t>wezwać wykonawców do złożenia wszystkich, lub niektórych dokumentów potwierdzających, że nie podlegają wykluczeniu lub spełniają warunki udziału w postępowaniu, a jeżeli zachodzą uzasadnione podstawy do uznania, że złożone uprzednio dokumenty nie są już aktualne, do złożenia aktualnych dokumentów,</w:t>
      </w:r>
    </w:p>
    <w:p w:rsidR="000242B0" w:rsidRDefault="000242B0" w:rsidP="00423D81">
      <w:pPr>
        <w:pStyle w:val="Teksttreci20"/>
        <w:numPr>
          <w:ilvl w:val="0"/>
          <w:numId w:val="45"/>
        </w:numPr>
        <w:shd w:val="clear" w:color="auto" w:fill="auto"/>
        <w:tabs>
          <w:tab w:val="left" w:pos="628"/>
        </w:tabs>
        <w:spacing w:before="0" w:line="274" w:lineRule="exact"/>
        <w:jc w:val="both"/>
        <w:rPr>
          <w:rFonts w:ascii="Arial" w:hAnsi="Arial" w:cs="Arial"/>
        </w:rPr>
      </w:pPr>
      <w:r w:rsidRPr="00A25B27">
        <w:rPr>
          <w:rFonts w:ascii="Arial" w:hAnsi="Arial" w:cs="Arial"/>
        </w:rPr>
        <w:t>W przypadku wskazania przez wykonawcę dostępności oświadczeń lub dokumentów, o których mowa w Rozdziale VI pkt 5, 6 lub 9, w formie elektronicznej pod określonymi adresami internetowymi ogólnodostępnych i bezpłatnych baz danych, zamawiający pobiera samodzielnie z tych baz danych wskazane przez wykonawcę oświadczenia lub dokumenty.</w:t>
      </w:r>
    </w:p>
    <w:p w:rsidR="000242B0" w:rsidRDefault="000242B0" w:rsidP="00423D81">
      <w:pPr>
        <w:pStyle w:val="Teksttreci20"/>
        <w:numPr>
          <w:ilvl w:val="0"/>
          <w:numId w:val="45"/>
        </w:numPr>
        <w:shd w:val="clear" w:color="auto" w:fill="auto"/>
        <w:tabs>
          <w:tab w:val="left" w:pos="628"/>
        </w:tabs>
        <w:spacing w:before="0" w:line="274" w:lineRule="exact"/>
        <w:jc w:val="both"/>
        <w:rPr>
          <w:rFonts w:ascii="Arial" w:hAnsi="Arial" w:cs="Arial"/>
        </w:rPr>
      </w:pPr>
      <w:r w:rsidRPr="00A25B27">
        <w:rPr>
          <w:rFonts w:ascii="Arial" w:hAnsi="Arial" w:cs="Arial"/>
        </w:rPr>
        <w:t>W przypadku wskazania przez wykonawcę oświadczeń lub dokumentów, o których mowa  w Rozdziale VI pkt 5, 6 lub 9,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0242B0" w:rsidRDefault="000242B0" w:rsidP="000242B0">
      <w:pPr>
        <w:pStyle w:val="Teksttreci20"/>
        <w:shd w:val="clear" w:color="auto" w:fill="auto"/>
        <w:tabs>
          <w:tab w:val="left" w:pos="628"/>
        </w:tabs>
        <w:spacing w:before="0" w:line="274" w:lineRule="exact"/>
        <w:ind w:firstLine="0"/>
        <w:jc w:val="both"/>
        <w:rPr>
          <w:rFonts w:ascii="Arial" w:hAnsi="Arial" w:cs="Arial"/>
        </w:rPr>
      </w:pPr>
    </w:p>
    <w:p w:rsidR="00D80C30" w:rsidRDefault="00D80C30" w:rsidP="000242B0">
      <w:pPr>
        <w:pStyle w:val="Teksttreci20"/>
        <w:shd w:val="clear" w:color="auto" w:fill="auto"/>
        <w:tabs>
          <w:tab w:val="left" w:pos="628"/>
        </w:tabs>
        <w:spacing w:before="0" w:line="274" w:lineRule="exact"/>
        <w:ind w:firstLine="0"/>
        <w:jc w:val="both"/>
        <w:rPr>
          <w:rFonts w:ascii="Arial" w:hAnsi="Arial" w:cs="Arial"/>
        </w:rPr>
      </w:pPr>
    </w:p>
    <w:p w:rsidR="00D80C30" w:rsidRDefault="00D80C30" w:rsidP="000242B0">
      <w:pPr>
        <w:pStyle w:val="Teksttreci20"/>
        <w:shd w:val="clear" w:color="auto" w:fill="auto"/>
        <w:tabs>
          <w:tab w:val="left" w:pos="628"/>
        </w:tabs>
        <w:spacing w:before="0" w:line="274" w:lineRule="exact"/>
        <w:ind w:firstLine="0"/>
        <w:jc w:val="both"/>
        <w:rPr>
          <w:rFonts w:ascii="Arial" w:hAnsi="Arial" w:cs="Arial"/>
        </w:rPr>
      </w:pPr>
    </w:p>
    <w:p w:rsidR="00D80C30" w:rsidRDefault="00D80C30" w:rsidP="000242B0">
      <w:pPr>
        <w:pStyle w:val="Teksttreci20"/>
        <w:shd w:val="clear" w:color="auto" w:fill="auto"/>
        <w:tabs>
          <w:tab w:val="left" w:pos="628"/>
        </w:tabs>
        <w:spacing w:before="0" w:line="274" w:lineRule="exact"/>
        <w:ind w:firstLine="0"/>
        <w:jc w:val="both"/>
        <w:rPr>
          <w:rFonts w:ascii="Arial" w:hAnsi="Arial" w:cs="Arial"/>
        </w:rPr>
      </w:pPr>
    </w:p>
    <w:p w:rsidR="00D80C30" w:rsidRDefault="00D80C30" w:rsidP="000242B0">
      <w:pPr>
        <w:pStyle w:val="Teksttreci20"/>
        <w:shd w:val="clear" w:color="auto" w:fill="auto"/>
        <w:tabs>
          <w:tab w:val="left" w:pos="628"/>
        </w:tabs>
        <w:spacing w:before="0" w:line="274" w:lineRule="exact"/>
        <w:ind w:firstLine="0"/>
        <w:jc w:val="both"/>
        <w:rPr>
          <w:rFonts w:ascii="Arial" w:hAnsi="Arial" w:cs="Arial"/>
        </w:rPr>
      </w:pPr>
    </w:p>
    <w:p w:rsidR="00627978" w:rsidRPr="00561716" w:rsidRDefault="00627978" w:rsidP="000242B0">
      <w:pPr>
        <w:tabs>
          <w:tab w:val="left" w:pos="1418"/>
        </w:tabs>
        <w:spacing w:after="40"/>
        <w:ind w:right="92"/>
        <w:jc w:val="both"/>
        <w:rPr>
          <w:rFonts w:ascii="Arial" w:hAnsi="Arial" w:cs="Arial"/>
          <w:sz w:val="20"/>
          <w:szCs w:val="20"/>
        </w:rPr>
      </w:pPr>
    </w:p>
    <w:p w:rsidR="000242B0" w:rsidRPr="000242B0" w:rsidRDefault="000242B0" w:rsidP="000242B0">
      <w:pPr>
        <w:pStyle w:val="Teksttreci20"/>
        <w:shd w:val="clear" w:color="auto" w:fill="auto"/>
        <w:tabs>
          <w:tab w:val="left" w:pos="142"/>
        </w:tabs>
        <w:spacing w:before="0" w:line="240" w:lineRule="auto"/>
        <w:ind w:left="142" w:firstLine="0"/>
        <w:jc w:val="both"/>
        <w:rPr>
          <w:rFonts w:ascii="Arial" w:hAnsi="Arial" w:cs="Arial"/>
          <w:b/>
          <w:sz w:val="24"/>
          <w:szCs w:val="24"/>
          <w:highlight w:val="lightGray"/>
        </w:rPr>
      </w:pPr>
      <w:r w:rsidRPr="000242B0">
        <w:rPr>
          <w:rFonts w:ascii="Arial" w:hAnsi="Arial" w:cs="Arial"/>
          <w:b/>
          <w:sz w:val="24"/>
          <w:szCs w:val="24"/>
          <w:highlight w:val="lightGray"/>
        </w:rPr>
        <w:lastRenderedPageBreak/>
        <w:t>ROZDZIAŁ VII</w:t>
      </w:r>
    </w:p>
    <w:p w:rsidR="000242B0" w:rsidRPr="000242B0" w:rsidRDefault="000242B0" w:rsidP="000242B0">
      <w:pPr>
        <w:pStyle w:val="Teksttreci20"/>
        <w:shd w:val="clear" w:color="auto" w:fill="auto"/>
        <w:tabs>
          <w:tab w:val="left" w:pos="142"/>
        </w:tabs>
        <w:spacing w:before="0" w:line="240" w:lineRule="auto"/>
        <w:ind w:left="142" w:firstLine="0"/>
        <w:jc w:val="both"/>
        <w:rPr>
          <w:rFonts w:ascii="Arial" w:hAnsi="Arial" w:cs="Arial"/>
          <w:b/>
          <w:sz w:val="24"/>
          <w:szCs w:val="24"/>
        </w:rPr>
      </w:pPr>
      <w:r w:rsidRPr="000242B0">
        <w:rPr>
          <w:rFonts w:ascii="Arial" w:hAnsi="Arial" w:cs="Arial"/>
          <w:b/>
          <w:sz w:val="24"/>
          <w:szCs w:val="24"/>
          <w:highlight w:val="lightGray"/>
        </w:rPr>
        <w:t>Informacje o sposobie porozumienia się zamawiającego z wykonawcami oraz przekazywania oświadczeń lub dokumentów, a także wskazanie osób uprawnionych do porozumienia się z wykonawcami.</w:t>
      </w:r>
    </w:p>
    <w:p w:rsidR="000242B0" w:rsidRDefault="000242B0" w:rsidP="000242B0">
      <w:pPr>
        <w:pStyle w:val="Teksttreci20"/>
        <w:shd w:val="clear" w:color="auto" w:fill="auto"/>
        <w:tabs>
          <w:tab w:val="left" w:pos="142"/>
        </w:tabs>
        <w:spacing w:before="0" w:line="240" w:lineRule="auto"/>
        <w:ind w:firstLine="0"/>
        <w:jc w:val="both"/>
        <w:rPr>
          <w:rFonts w:ascii="Arial" w:hAnsi="Arial" w:cs="Arial"/>
          <w:b/>
        </w:rPr>
      </w:pPr>
    </w:p>
    <w:p w:rsidR="00080477" w:rsidRPr="00874FD7" w:rsidRDefault="00080477" w:rsidP="00427453">
      <w:pPr>
        <w:spacing w:after="40"/>
        <w:jc w:val="both"/>
        <w:rPr>
          <w:rFonts w:ascii="Arial" w:hAnsi="Arial" w:cs="Arial"/>
          <w:color w:val="000000"/>
          <w:sz w:val="20"/>
          <w:szCs w:val="20"/>
        </w:rPr>
      </w:pPr>
    </w:p>
    <w:p w:rsidR="000242B0" w:rsidRPr="00076E8C" w:rsidRDefault="000242B0" w:rsidP="00076E8C">
      <w:pPr>
        <w:widowControl w:val="0"/>
        <w:numPr>
          <w:ilvl w:val="0"/>
          <w:numId w:val="47"/>
        </w:numPr>
        <w:autoSpaceDE w:val="0"/>
        <w:autoSpaceDN w:val="0"/>
        <w:adjustRightInd w:val="0"/>
        <w:spacing w:line="276" w:lineRule="auto"/>
        <w:ind w:left="284" w:hanging="284"/>
        <w:jc w:val="both"/>
        <w:rPr>
          <w:rFonts w:ascii="Arial" w:hAnsi="Arial" w:cs="Arial"/>
          <w:sz w:val="20"/>
          <w:szCs w:val="20"/>
        </w:rPr>
      </w:pPr>
      <w:r w:rsidRPr="000242B0">
        <w:rPr>
          <w:rFonts w:ascii="Arial" w:hAnsi="Arial" w:cs="Arial"/>
          <w:sz w:val="20"/>
          <w:szCs w:val="20"/>
        </w:rPr>
        <w:t xml:space="preserve">Komunikacja między Zamawiającym, a Wykonawcami odbywa się przy użyciu Platformy Zakupowej </w:t>
      </w:r>
      <w:hyperlink r:id="rId14" w:history="1">
        <w:r w:rsidRPr="000242B0">
          <w:rPr>
            <w:rStyle w:val="Hipercze"/>
            <w:rFonts w:ascii="Arial" w:hAnsi="Arial" w:cs="Arial"/>
            <w:sz w:val="20"/>
            <w:szCs w:val="20"/>
          </w:rPr>
          <w:t>https://platformazakupowa.pl/pn/medicam</w:t>
        </w:r>
      </w:hyperlink>
      <w:r w:rsidRPr="000242B0">
        <w:rPr>
          <w:rFonts w:ascii="Arial" w:hAnsi="Arial" w:cs="Arial"/>
          <w:b/>
          <w:bCs/>
          <w:sz w:val="20"/>
          <w:szCs w:val="20"/>
        </w:rPr>
        <w:t xml:space="preserve"> tj. oferta oraz wszelkie </w:t>
      </w:r>
      <w:r w:rsidRPr="000242B0">
        <w:rPr>
          <w:rFonts w:ascii="Arial" w:hAnsi="Arial" w:cs="Arial"/>
          <w:sz w:val="20"/>
          <w:szCs w:val="20"/>
        </w:rPr>
        <w:t xml:space="preserve">dokumenty elektroniczne, oświadczenia, wnioski lub elektroniczne kopie dokumentów, oświadczeń lub wniosków, o których mowa w niniejszej SIWZ, </w:t>
      </w:r>
      <w:r w:rsidRPr="00076E8C">
        <w:rPr>
          <w:rFonts w:ascii="Arial" w:hAnsi="Arial" w:cs="Arial"/>
          <w:sz w:val="20"/>
          <w:szCs w:val="20"/>
        </w:rPr>
        <w:t xml:space="preserve">składane są przez Wykonawcę za pośrednictwem </w:t>
      </w:r>
      <w:hyperlink r:id="rId15" w:history="1">
        <w:r w:rsidRPr="00076E8C">
          <w:rPr>
            <w:rStyle w:val="Hipercze"/>
            <w:rFonts w:ascii="Arial" w:hAnsi="Arial" w:cs="Arial"/>
            <w:sz w:val="20"/>
            <w:szCs w:val="20"/>
          </w:rPr>
          <w:t>https://platformazakupowa.pl/pn/medicam</w:t>
        </w:r>
      </w:hyperlink>
    </w:p>
    <w:p w:rsidR="000242B0" w:rsidRPr="000242B0" w:rsidRDefault="000242B0" w:rsidP="00076E8C">
      <w:pPr>
        <w:widowControl w:val="0"/>
        <w:numPr>
          <w:ilvl w:val="0"/>
          <w:numId w:val="47"/>
        </w:numPr>
        <w:autoSpaceDE w:val="0"/>
        <w:autoSpaceDN w:val="0"/>
        <w:adjustRightInd w:val="0"/>
        <w:spacing w:line="276" w:lineRule="auto"/>
        <w:ind w:left="284" w:hanging="284"/>
        <w:contextualSpacing/>
        <w:jc w:val="both"/>
        <w:rPr>
          <w:rFonts w:ascii="Arial" w:hAnsi="Arial" w:cs="Arial"/>
          <w:b/>
          <w:sz w:val="20"/>
          <w:szCs w:val="20"/>
          <w:u w:val="single"/>
        </w:rPr>
      </w:pPr>
      <w:r w:rsidRPr="000242B0">
        <w:rPr>
          <w:rFonts w:ascii="Arial" w:hAnsi="Arial" w:cs="Arial"/>
          <w:sz w:val="20"/>
          <w:szCs w:val="20"/>
        </w:rPr>
        <w:t xml:space="preserve">W przypadku awarii w  działaniu platformy zakupowej </w:t>
      </w:r>
      <w:hyperlink r:id="rId16" w:history="1">
        <w:r w:rsidRPr="000242B0">
          <w:rPr>
            <w:rStyle w:val="Hipercze"/>
            <w:rFonts w:ascii="Arial" w:hAnsi="Arial" w:cs="Arial"/>
            <w:sz w:val="20"/>
            <w:szCs w:val="20"/>
          </w:rPr>
          <w:t>https://platformazakupowa.pl/pn/medicam</w:t>
        </w:r>
      </w:hyperlink>
      <w:r w:rsidRPr="000242B0">
        <w:rPr>
          <w:rFonts w:ascii="Arial" w:hAnsi="Arial" w:cs="Arial"/>
          <w:sz w:val="20"/>
          <w:szCs w:val="20"/>
        </w:rPr>
        <w:t xml:space="preserve"> Zamawiający dopuszcza również komunikację za pomocą poczty elektronicznej z zastrzeżeniem składania oferty, dla której jedynym dopuszczalnym sposobem złożenia jest przesłanie jej za pośrednictwem Platformy Zakupowej, zgodnie z opisem zawartym w </w:t>
      </w:r>
      <w:r w:rsidRPr="000242B0">
        <w:rPr>
          <w:rFonts w:ascii="Arial" w:hAnsi="Arial" w:cs="Arial"/>
          <w:color w:val="000000" w:themeColor="text1"/>
          <w:sz w:val="20"/>
          <w:szCs w:val="20"/>
        </w:rPr>
        <w:t>pkt. 6.</w:t>
      </w:r>
      <w:r w:rsidRPr="000242B0">
        <w:rPr>
          <w:rFonts w:ascii="Arial" w:hAnsi="Arial" w:cs="Arial"/>
          <w:sz w:val="20"/>
          <w:szCs w:val="20"/>
        </w:rPr>
        <w:t xml:space="preserve"> W takim przypadku Wykonawca zobowiązany jest przesłać dokumenty na adres e-mail: </w:t>
      </w:r>
      <w:hyperlink r:id="rId17" w:history="1">
        <w:r w:rsidRPr="000242B0">
          <w:rPr>
            <w:rStyle w:val="Hipercze"/>
            <w:rFonts w:ascii="Arial" w:hAnsi="Arial" w:cs="Arial"/>
            <w:sz w:val="20"/>
            <w:szCs w:val="20"/>
          </w:rPr>
          <w:t>zamówienia@medicam.pl</w:t>
        </w:r>
      </w:hyperlink>
    </w:p>
    <w:p w:rsidR="000242B0" w:rsidRPr="000242B0" w:rsidRDefault="000242B0" w:rsidP="00076E8C">
      <w:pPr>
        <w:widowControl w:val="0"/>
        <w:numPr>
          <w:ilvl w:val="0"/>
          <w:numId w:val="47"/>
        </w:numPr>
        <w:autoSpaceDE w:val="0"/>
        <w:autoSpaceDN w:val="0"/>
        <w:spacing w:line="276" w:lineRule="auto"/>
        <w:ind w:left="284" w:hanging="284"/>
        <w:contextualSpacing/>
        <w:jc w:val="both"/>
        <w:rPr>
          <w:rFonts w:ascii="Arial" w:hAnsi="Arial" w:cs="Arial"/>
          <w:b/>
          <w:sz w:val="20"/>
          <w:szCs w:val="20"/>
          <w:u w:val="single"/>
        </w:rPr>
      </w:pPr>
      <w:r w:rsidRPr="000242B0">
        <w:rPr>
          <w:rFonts w:ascii="Arial" w:hAnsi="Arial" w:cs="Arial"/>
          <w:b/>
          <w:sz w:val="20"/>
          <w:szCs w:val="20"/>
          <w:u w:val="single"/>
        </w:rPr>
        <w:t>Oświadczenia, wnioski, zawiadomienia oraz informacje składane drogą elektroniczną powinny być przesłane w formie zeskanowanego podpisanego dokumentu, przy czym dokumenty stanowiące oświadczenie woli przesłane przez Wykonawcę muszą być podpisane elektronicznym podpisem kwalifikowanym przez osobę upoważnioną z wyjątkiem wniosku o wyjaśnienie treści SIWZ w trybie art. 38 ust. 1 ustawy Pzp, gdzie wskazanym jest także załączenie przez Wykonawcę dodatkowo ww. dokumentu w formacie umożliwiającym edytowanie tekstu przez Zamawiającego.</w:t>
      </w:r>
    </w:p>
    <w:p w:rsidR="000242B0" w:rsidRPr="000242B0" w:rsidRDefault="000242B0" w:rsidP="00076E8C">
      <w:pPr>
        <w:widowControl w:val="0"/>
        <w:numPr>
          <w:ilvl w:val="0"/>
          <w:numId w:val="47"/>
        </w:numPr>
        <w:autoSpaceDE w:val="0"/>
        <w:autoSpaceDN w:val="0"/>
        <w:adjustRightInd w:val="0"/>
        <w:spacing w:line="276" w:lineRule="auto"/>
        <w:ind w:left="284" w:hanging="284"/>
        <w:jc w:val="both"/>
        <w:rPr>
          <w:rFonts w:ascii="Arial" w:hAnsi="Arial" w:cs="Arial"/>
          <w:sz w:val="20"/>
          <w:szCs w:val="20"/>
        </w:rPr>
      </w:pPr>
      <w:r w:rsidRPr="000242B0">
        <w:rPr>
          <w:rFonts w:ascii="Arial" w:hAnsi="Arial" w:cs="Arial"/>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0242B0" w:rsidRPr="000242B0" w:rsidRDefault="000242B0" w:rsidP="00076E8C">
      <w:pPr>
        <w:widowControl w:val="0"/>
        <w:numPr>
          <w:ilvl w:val="0"/>
          <w:numId w:val="47"/>
        </w:numPr>
        <w:autoSpaceDE w:val="0"/>
        <w:autoSpaceDN w:val="0"/>
        <w:spacing w:line="276" w:lineRule="auto"/>
        <w:ind w:left="284" w:hanging="284"/>
        <w:contextualSpacing/>
        <w:jc w:val="both"/>
        <w:rPr>
          <w:rFonts w:ascii="Arial" w:hAnsi="Arial" w:cs="Arial"/>
          <w:sz w:val="20"/>
          <w:szCs w:val="20"/>
        </w:rPr>
      </w:pPr>
      <w:r w:rsidRPr="000242B0">
        <w:rPr>
          <w:rFonts w:ascii="Arial" w:hAnsi="Arial" w:cs="Arial"/>
          <w:sz w:val="20"/>
          <w:szCs w:val="20"/>
        </w:rPr>
        <w:t>Jeżeli Zamawiający lub Wykonawca przekazują oświadczenia, wnioski, zawiadomienia oraz informacje drogą elektroniczną, każda ze stron na żądanie drugiej niezwłocznie potwierdza fakt ich otrzymania.</w:t>
      </w:r>
    </w:p>
    <w:p w:rsidR="000242B0" w:rsidRPr="000242B0" w:rsidRDefault="000242B0" w:rsidP="00076E8C">
      <w:pPr>
        <w:widowControl w:val="0"/>
        <w:numPr>
          <w:ilvl w:val="0"/>
          <w:numId w:val="47"/>
        </w:numPr>
        <w:autoSpaceDE w:val="0"/>
        <w:autoSpaceDN w:val="0"/>
        <w:spacing w:line="276" w:lineRule="auto"/>
        <w:ind w:left="284" w:hanging="284"/>
        <w:contextualSpacing/>
        <w:jc w:val="both"/>
        <w:rPr>
          <w:rFonts w:ascii="Arial" w:hAnsi="Arial" w:cs="Arial"/>
          <w:sz w:val="20"/>
          <w:szCs w:val="20"/>
        </w:rPr>
      </w:pPr>
      <w:r w:rsidRPr="000242B0">
        <w:rPr>
          <w:rFonts w:ascii="Arial" w:hAnsi="Arial" w:cs="Arial"/>
          <w:sz w:val="20"/>
          <w:szCs w:val="20"/>
        </w:rPr>
        <w:t xml:space="preserve">Ofertę należy przesłać pod rygorem nieważności w postaci elektronicznej za pośrednictwem Platformy Zakupowej </w:t>
      </w:r>
      <w:hyperlink r:id="rId18" w:history="1">
        <w:r w:rsidRPr="000242B0">
          <w:rPr>
            <w:rStyle w:val="Hipercze"/>
            <w:rFonts w:ascii="Arial" w:hAnsi="Arial" w:cs="Arial"/>
            <w:sz w:val="20"/>
            <w:szCs w:val="20"/>
          </w:rPr>
          <w:t>https://platformazakupowa.pl/pn/medicam</w:t>
        </w:r>
      </w:hyperlink>
      <w:r w:rsidRPr="000242B0">
        <w:rPr>
          <w:rFonts w:ascii="Arial" w:hAnsi="Arial" w:cs="Arial"/>
          <w:sz w:val="20"/>
          <w:szCs w:val="20"/>
        </w:rPr>
        <w:t xml:space="preserve">, opatrzonej bezpiecznym podpisem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w:t>
      </w:r>
      <w:proofErr w:type="gramStart"/>
      <w:r w:rsidRPr="000242B0">
        <w:rPr>
          <w:rFonts w:ascii="Arial" w:hAnsi="Arial" w:cs="Arial"/>
          <w:sz w:val="20"/>
          <w:szCs w:val="20"/>
        </w:rPr>
        <w:t>zakresie w jakim</w:t>
      </w:r>
      <w:proofErr w:type="gramEnd"/>
      <w:r w:rsidRPr="000242B0">
        <w:rPr>
          <w:rFonts w:ascii="Arial" w:hAnsi="Arial" w:cs="Arial"/>
          <w:sz w:val="20"/>
          <w:szCs w:val="20"/>
        </w:rPr>
        <w:t xml:space="preserve"> potwierdzają okoliczności,       o których mowa w treści art. 22 ust. 1 ustawy Prawo Zamówień Publicznych.</w:t>
      </w:r>
    </w:p>
    <w:p w:rsidR="000242B0" w:rsidRPr="000242B0" w:rsidRDefault="000242B0" w:rsidP="00076E8C">
      <w:pPr>
        <w:autoSpaceDN w:val="0"/>
        <w:spacing w:line="276" w:lineRule="auto"/>
        <w:ind w:left="284" w:hanging="284"/>
        <w:contextualSpacing/>
        <w:jc w:val="both"/>
        <w:rPr>
          <w:rFonts w:ascii="Arial" w:hAnsi="Arial" w:cs="Arial"/>
          <w:b/>
          <w:sz w:val="20"/>
          <w:szCs w:val="20"/>
          <w:u w:val="single"/>
        </w:rPr>
      </w:pPr>
      <w:r w:rsidRPr="000242B0">
        <w:rPr>
          <w:rFonts w:ascii="Arial" w:hAnsi="Arial" w:cs="Arial"/>
          <w:b/>
          <w:sz w:val="20"/>
          <w:szCs w:val="20"/>
          <w:u w:val="single"/>
        </w:rPr>
        <w:t>UWAGA:</w:t>
      </w:r>
      <w:r w:rsidRPr="000242B0">
        <w:rPr>
          <w:rFonts w:ascii="Arial" w:hAnsi="Arial" w:cs="Arial"/>
          <w:sz w:val="20"/>
          <w:szCs w:val="20"/>
          <w:u w:val="single"/>
        </w:rPr>
        <w:t xml:space="preserve"> </w:t>
      </w:r>
      <w:r w:rsidRPr="000242B0">
        <w:rPr>
          <w:rFonts w:ascii="Arial" w:hAnsi="Arial" w:cs="Arial"/>
          <w:b/>
          <w:sz w:val="20"/>
          <w:szCs w:val="20"/>
          <w:u w:val="single"/>
        </w:rPr>
        <w:t xml:space="preserve">Ofertę należy przesłać poprzez „Formularz” umieszczony na Platformie Zakupowej na stronie postępowania, gdzie Wykonawca załącza ofertę wraz z załącznikami oraz ewentualnie dokumenty stanowiące tajemnicę przedsiębiorstwa. Szczegółowa instrukcja złożenia oferty za pośrednictwem Platformy Zakupowej zawarta jest na stronie postępowania na Platformie Zakupowej. Zamawiający nie dopuszcza składania ofert z wykorzystaniem opcji „Wyślij wiadomość”. </w:t>
      </w:r>
    </w:p>
    <w:p w:rsidR="000242B0" w:rsidRPr="000242B0" w:rsidRDefault="000242B0" w:rsidP="00076E8C">
      <w:pPr>
        <w:widowControl w:val="0"/>
        <w:numPr>
          <w:ilvl w:val="0"/>
          <w:numId w:val="47"/>
        </w:numPr>
        <w:autoSpaceDE w:val="0"/>
        <w:autoSpaceDN w:val="0"/>
        <w:spacing w:line="276" w:lineRule="auto"/>
        <w:ind w:left="284" w:hanging="284"/>
        <w:contextualSpacing/>
        <w:jc w:val="both"/>
        <w:rPr>
          <w:rFonts w:ascii="Arial" w:hAnsi="Arial" w:cs="Arial"/>
          <w:sz w:val="20"/>
          <w:szCs w:val="20"/>
        </w:rPr>
      </w:pPr>
      <w:r w:rsidRPr="000242B0">
        <w:rPr>
          <w:rFonts w:ascii="Arial" w:hAnsi="Arial" w:cs="Arial"/>
          <w:sz w:val="20"/>
          <w:szCs w:val="20"/>
        </w:rPr>
        <w:t xml:space="preserve">Złożenie przez Wykonawcę oferty lub innych dokumentów nieopatrzonych kwalifikowanym podpisem elektronicznym, traktowane </w:t>
      </w:r>
      <w:proofErr w:type="gramStart"/>
      <w:r w:rsidRPr="000242B0">
        <w:rPr>
          <w:rFonts w:ascii="Arial" w:hAnsi="Arial" w:cs="Arial"/>
          <w:sz w:val="20"/>
          <w:szCs w:val="20"/>
        </w:rPr>
        <w:t>będzie jako</w:t>
      </w:r>
      <w:proofErr w:type="gramEnd"/>
      <w:r w:rsidRPr="000242B0">
        <w:rPr>
          <w:rFonts w:ascii="Arial" w:hAnsi="Arial" w:cs="Arial"/>
          <w:sz w:val="20"/>
          <w:szCs w:val="20"/>
        </w:rPr>
        <w:t xml:space="preserve"> złożenie tych dokumentów zawierających błędy, z zastrzeżeniem wniosków w trybie art. 38 ust. 1 ustawy Pzp.</w:t>
      </w:r>
    </w:p>
    <w:p w:rsidR="000242B0" w:rsidRPr="000242B0" w:rsidRDefault="000242B0" w:rsidP="00076E8C">
      <w:pPr>
        <w:autoSpaceDE w:val="0"/>
        <w:autoSpaceDN w:val="0"/>
        <w:spacing w:line="276" w:lineRule="auto"/>
        <w:ind w:left="284"/>
        <w:jc w:val="both"/>
        <w:rPr>
          <w:rFonts w:ascii="Arial" w:hAnsi="Arial" w:cs="Arial"/>
          <w:sz w:val="20"/>
          <w:szCs w:val="20"/>
        </w:rPr>
      </w:pPr>
      <w:r w:rsidRPr="000242B0">
        <w:rPr>
          <w:rFonts w:ascii="Arial" w:hAnsi="Arial" w:cs="Arial"/>
          <w:sz w:val="20"/>
          <w:szCs w:val="20"/>
        </w:rPr>
        <w:t>Osobami uprawnionymi do kontaktu z Wykonawcami jest:</w:t>
      </w:r>
    </w:p>
    <w:p w:rsidR="000242B0" w:rsidRDefault="000242B0" w:rsidP="00076E8C">
      <w:pPr>
        <w:autoSpaceDE w:val="0"/>
        <w:autoSpaceDN w:val="0"/>
        <w:spacing w:line="276" w:lineRule="auto"/>
        <w:ind w:left="284"/>
        <w:jc w:val="both"/>
        <w:rPr>
          <w:rFonts w:ascii="Arial" w:hAnsi="Arial" w:cs="Arial"/>
          <w:sz w:val="20"/>
          <w:szCs w:val="20"/>
        </w:rPr>
      </w:pPr>
      <w:r w:rsidRPr="000242B0">
        <w:rPr>
          <w:rFonts w:ascii="Arial" w:hAnsi="Arial" w:cs="Arial"/>
          <w:b/>
          <w:sz w:val="20"/>
          <w:szCs w:val="20"/>
        </w:rPr>
        <w:t xml:space="preserve"> </w:t>
      </w:r>
      <w:proofErr w:type="gramStart"/>
      <w:r w:rsidRPr="000242B0">
        <w:rPr>
          <w:rFonts w:ascii="Arial" w:hAnsi="Arial" w:cs="Arial"/>
          <w:b/>
          <w:sz w:val="20"/>
          <w:szCs w:val="20"/>
        </w:rPr>
        <w:t>w</w:t>
      </w:r>
      <w:proofErr w:type="gramEnd"/>
      <w:r w:rsidRPr="000242B0">
        <w:rPr>
          <w:rFonts w:ascii="Arial" w:hAnsi="Arial" w:cs="Arial"/>
          <w:b/>
          <w:sz w:val="20"/>
          <w:szCs w:val="20"/>
        </w:rPr>
        <w:t xml:space="preserve"> sprawach formalnych - Katarzyna Kotecka e-mail: </w:t>
      </w:r>
      <w:hyperlink r:id="rId19" w:history="1">
        <w:r w:rsidRPr="000242B0">
          <w:rPr>
            <w:rStyle w:val="Hipercze"/>
            <w:rFonts w:ascii="Arial" w:hAnsi="Arial" w:cs="Arial"/>
            <w:sz w:val="20"/>
            <w:szCs w:val="20"/>
          </w:rPr>
          <w:t>zamówienia@medicam.pl</w:t>
        </w:r>
      </w:hyperlink>
    </w:p>
    <w:p w:rsidR="000242B0" w:rsidRPr="000242B0" w:rsidRDefault="000242B0" w:rsidP="00076E8C">
      <w:pPr>
        <w:tabs>
          <w:tab w:val="left" w:pos="851"/>
        </w:tabs>
        <w:spacing w:after="40" w:line="276" w:lineRule="auto"/>
        <w:jc w:val="both"/>
        <w:rPr>
          <w:rFonts w:ascii="Arial" w:hAnsi="Arial" w:cs="Arial"/>
          <w:b/>
          <w:sz w:val="20"/>
          <w:szCs w:val="20"/>
        </w:rPr>
      </w:pPr>
      <w:r>
        <w:rPr>
          <w:rFonts w:ascii="Arial" w:hAnsi="Arial" w:cs="Arial"/>
          <w:sz w:val="20"/>
          <w:szCs w:val="20"/>
        </w:rPr>
        <w:t xml:space="preserve">      </w:t>
      </w:r>
      <w:proofErr w:type="gramStart"/>
      <w:r w:rsidRPr="000242B0">
        <w:rPr>
          <w:rFonts w:ascii="Arial" w:hAnsi="Arial" w:cs="Arial"/>
          <w:b/>
          <w:sz w:val="20"/>
          <w:szCs w:val="20"/>
        </w:rPr>
        <w:t>w</w:t>
      </w:r>
      <w:proofErr w:type="gramEnd"/>
      <w:r w:rsidRPr="000242B0">
        <w:rPr>
          <w:rFonts w:ascii="Arial" w:hAnsi="Arial" w:cs="Arial"/>
          <w:b/>
          <w:sz w:val="20"/>
          <w:szCs w:val="20"/>
        </w:rPr>
        <w:t xml:space="preserve"> sprawach merytorycznych – Maciej Szczesiak</w:t>
      </w:r>
    </w:p>
    <w:p w:rsidR="000242B0" w:rsidRPr="000242B0" w:rsidRDefault="000242B0" w:rsidP="00076E8C">
      <w:pPr>
        <w:pStyle w:val="Akapitzlist"/>
        <w:numPr>
          <w:ilvl w:val="0"/>
          <w:numId w:val="47"/>
        </w:numPr>
        <w:autoSpaceDE w:val="0"/>
        <w:autoSpaceDN w:val="0"/>
        <w:spacing w:line="276" w:lineRule="auto"/>
        <w:ind w:left="284"/>
        <w:contextualSpacing/>
        <w:jc w:val="both"/>
        <w:rPr>
          <w:rFonts w:ascii="Arial" w:hAnsi="Arial" w:cs="Arial"/>
          <w:sz w:val="20"/>
          <w:szCs w:val="20"/>
        </w:rPr>
      </w:pPr>
      <w:r w:rsidRPr="000242B0">
        <w:rPr>
          <w:rFonts w:ascii="Arial" w:hAnsi="Arial" w:cs="Arial"/>
          <w:sz w:val="20"/>
          <w:szCs w:val="20"/>
        </w:rPr>
        <w:t xml:space="preserve">Wykonawca może zwrócić się do Zamawiającego z wnioskiem o wyjaśnienie treści Specyfikacji Istotnych Warunków Zamówienia. Wykonawcy mogą zwracać się do Zamawiającego o wyjaśnienie treści SIWZ, zgodnie z art. 38 ust. 1 ustawy Pzp, kierując swoje zapytania do Zamawiającego, </w:t>
      </w:r>
      <w:r w:rsidRPr="000242B0">
        <w:rPr>
          <w:rFonts w:ascii="Arial" w:hAnsi="Arial" w:cs="Arial"/>
          <w:sz w:val="20"/>
          <w:szCs w:val="20"/>
          <w:u w:val="single"/>
        </w:rPr>
        <w:t>ze wskazaniem numeru postępowania określonego w SIWZ oraz numeru zadania lub cześci SIWZ, którego dotyczy zapytanie</w:t>
      </w:r>
      <w:r w:rsidRPr="000242B0">
        <w:rPr>
          <w:rFonts w:ascii="Arial" w:hAnsi="Arial" w:cs="Arial"/>
          <w:sz w:val="20"/>
          <w:szCs w:val="20"/>
        </w:rPr>
        <w:t xml:space="preserve">. </w:t>
      </w:r>
      <w:r w:rsidRPr="000242B0">
        <w:rPr>
          <w:rFonts w:ascii="Arial" w:hAnsi="Arial" w:cs="Arial"/>
          <w:b/>
          <w:sz w:val="20"/>
          <w:szCs w:val="20"/>
        </w:rPr>
        <w:t>Zapytania winny być składane w sposób określony w pkt. 1 tj. za pośrednictwem Platformy Zakupowej.</w:t>
      </w:r>
      <w:r w:rsidRPr="000242B0">
        <w:rPr>
          <w:rFonts w:ascii="Arial" w:hAnsi="Arial" w:cs="Arial"/>
          <w:sz w:val="20"/>
          <w:szCs w:val="20"/>
        </w:rPr>
        <w:t xml:space="preserve"> </w:t>
      </w:r>
    </w:p>
    <w:p w:rsidR="000242B0" w:rsidRPr="000242B0" w:rsidRDefault="000242B0" w:rsidP="00076E8C">
      <w:pPr>
        <w:widowControl w:val="0"/>
        <w:numPr>
          <w:ilvl w:val="0"/>
          <w:numId w:val="47"/>
        </w:numPr>
        <w:autoSpaceDE w:val="0"/>
        <w:autoSpaceDN w:val="0"/>
        <w:spacing w:line="276" w:lineRule="auto"/>
        <w:ind w:left="284" w:hanging="284"/>
        <w:jc w:val="both"/>
        <w:rPr>
          <w:rFonts w:ascii="Arial" w:hAnsi="Arial" w:cs="Arial"/>
          <w:sz w:val="20"/>
          <w:szCs w:val="20"/>
        </w:rPr>
      </w:pPr>
      <w:r w:rsidRPr="000242B0">
        <w:rPr>
          <w:rFonts w:ascii="Arial" w:hAnsi="Arial" w:cs="Arial"/>
          <w:sz w:val="20"/>
          <w:szCs w:val="20"/>
        </w:rPr>
        <w:lastRenderedPageBreak/>
        <w:t>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którym mowa w pkt 8.</w:t>
      </w:r>
    </w:p>
    <w:p w:rsidR="000242B0" w:rsidRPr="000242B0" w:rsidRDefault="000242B0" w:rsidP="00076E8C">
      <w:pPr>
        <w:widowControl w:val="0"/>
        <w:numPr>
          <w:ilvl w:val="0"/>
          <w:numId w:val="47"/>
        </w:numPr>
        <w:autoSpaceDE w:val="0"/>
        <w:autoSpaceDN w:val="0"/>
        <w:spacing w:line="276" w:lineRule="auto"/>
        <w:ind w:left="284" w:hanging="284"/>
        <w:jc w:val="both"/>
        <w:rPr>
          <w:rFonts w:ascii="Arial" w:hAnsi="Arial" w:cs="Arial"/>
          <w:sz w:val="20"/>
          <w:szCs w:val="20"/>
        </w:rPr>
      </w:pPr>
      <w:r w:rsidRPr="000242B0">
        <w:rPr>
          <w:rFonts w:ascii="Arial" w:hAnsi="Arial" w:cs="Arial"/>
          <w:sz w:val="20"/>
          <w:szCs w:val="20"/>
        </w:rPr>
        <w:t>Treść zapytań wraz z wyjaśnieniami Zamawiający przekaże Wykonawcom, którym przekazał SIWZ, bez ujawniania źródła zapytania, a jeżeli SIWZ jest udostępniana na stronie internetowej, zamieści na tej stronie.</w:t>
      </w:r>
    </w:p>
    <w:p w:rsidR="000242B0" w:rsidRPr="000242B0" w:rsidRDefault="000242B0" w:rsidP="00076E8C">
      <w:pPr>
        <w:widowControl w:val="0"/>
        <w:numPr>
          <w:ilvl w:val="0"/>
          <w:numId w:val="47"/>
        </w:numPr>
        <w:autoSpaceDE w:val="0"/>
        <w:autoSpaceDN w:val="0"/>
        <w:spacing w:line="276" w:lineRule="auto"/>
        <w:ind w:left="284" w:hanging="284"/>
        <w:jc w:val="both"/>
        <w:rPr>
          <w:rFonts w:ascii="Arial" w:hAnsi="Arial" w:cs="Arial"/>
          <w:sz w:val="20"/>
          <w:szCs w:val="20"/>
        </w:rPr>
      </w:pPr>
      <w:r w:rsidRPr="000242B0">
        <w:rPr>
          <w:rFonts w:ascii="Arial" w:hAnsi="Arial" w:cs="Arial"/>
          <w:bCs/>
          <w:sz w:val="20"/>
          <w:szCs w:val="20"/>
        </w:rPr>
        <w:t>W uzasadnionych przypadkach Zamawiający może przed upływem terminu składania ofert zmienić treść SIWZ. Dokonaną zmianę treści SIWZ Zamawiający udostępnia na stronie internetowej, chyba, że SIWZ nie podlega udostępnieniu na stronie internetowej. Przepis art. 37 ust. 5 ustawy Prawo Zamówień Publicznych stosuje się odpowiednio.</w:t>
      </w:r>
    </w:p>
    <w:p w:rsidR="000242B0" w:rsidRPr="000242B0" w:rsidRDefault="000242B0" w:rsidP="00423D81">
      <w:pPr>
        <w:widowControl w:val="0"/>
        <w:numPr>
          <w:ilvl w:val="0"/>
          <w:numId w:val="47"/>
        </w:numPr>
        <w:autoSpaceDE w:val="0"/>
        <w:autoSpaceDN w:val="0"/>
        <w:spacing w:line="276" w:lineRule="auto"/>
        <w:ind w:left="284" w:hanging="284"/>
        <w:jc w:val="both"/>
        <w:rPr>
          <w:rFonts w:ascii="Arial" w:hAnsi="Arial" w:cs="Arial"/>
          <w:sz w:val="20"/>
          <w:szCs w:val="20"/>
        </w:rPr>
      </w:pPr>
      <w:r w:rsidRPr="000242B0">
        <w:rPr>
          <w:rFonts w:ascii="Arial" w:hAnsi="Arial" w:cs="Arial"/>
          <w:sz w:val="20"/>
          <w:szCs w:val="20"/>
        </w:rPr>
        <w:t>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rsidR="000242B0" w:rsidRPr="000242B0" w:rsidRDefault="000242B0" w:rsidP="00423D81">
      <w:pPr>
        <w:widowControl w:val="0"/>
        <w:numPr>
          <w:ilvl w:val="0"/>
          <w:numId w:val="47"/>
        </w:numPr>
        <w:autoSpaceDE w:val="0"/>
        <w:autoSpaceDN w:val="0"/>
        <w:spacing w:line="276" w:lineRule="auto"/>
        <w:ind w:left="284" w:hanging="284"/>
        <w:jc w:val="both"/>
        <w:rPr>
          <w:rFonts w:ascii="Arial" w:hAnsi="Arial" w:cs="Arial"/>
          <w:sz w:val="20"/>
          <w:szCs w:val="20"/>
        </w:rPr>
      </w:pPr>
      <w:r w:rsidRPr="000242B0">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stronie internetowej </w:t>
      </w:r>
      <w:hyperlink r:id="rId20" w:history="1">
        <w:r w:rsidRPr="000242B0">
          <w:rPr>
            <w:rStyle w:val="Hipercze"/>
            <w:rFonts w:ascii="Arial" w:hAnsi="Arial" w:cs="Arial"/>
            <w:sz w:val="20"/>
            <w:szCs w:val="20"/>
          </w:rPr>
          <w:t>https://platformazakupowa.pl/pn/medicam</w:t>
        </w:r>
      </w:hyperlink>
      <w:r w:rsidRPr="000242B0">
        <w:rPr>
          <w:rFonts w:ascii="Arial" w:hAnsi="Arial" w:cs="Arial"/>
          <w:sz w:val="20"/>
          <w:szCs w:val="20"/>
        </w:rPr>
        <w:t xml:space="preserve">, jeżeli SIWZ jest udostępniana na tej stronie. </w:t>
      </w:r>
    </w:p>
    <w:p w:rsidR="000242B0" w:rsidRPr="000242B0" w:rsidRDefault="000242B0" w:rsidP="000242B0">
      <w:pPr>
        <w:tabs>
          <w:tab w:val="left" w:pos="0"/>
        </w:tabs>
        <w:autoSpaceDE w:val="0"/>
        <w:autoSpaceDN w:val="0"/>
        <w:spacing w:line="276" w:lineRule="auto"/>
        <w:jc w:val="both"/>
        <w:rPr>
          <w:rFonts w:ascii="Arial" w:hAnsi="Arial" w:cs="Arial"/>
          <w:b/>
          <w:sz w:val="20"/>
          <w:szCs w:val="20"/>
        </w:rPr>
      </w:pPr>
    </w:p>
    <w:p w:rsidR="000242B0" w:rsidRPr="004C42AA" w:rsidRDefault="000242B0" w:rsidP="000242B0">
      <w:pPr>
        <w:tabs>
          <w:tab w:val="left" w:pos="0"/>
        </w:tabs>
        <w:autoSpaceDE w:val="0"/>
        <w:autoSpaceDN w:val="0"/>
        <w:spacing w:line="276" w:lineRule="auto"/>
        <w:jc w:val="both"/>
        <w:rPr>
          <w:rFonts w:ascii="Arial" w:hAnsi="Arial" w:cs="Arial"/>
          <w:b/>
          <w:sz w:val="20"/>
          <w:szCs w:val="20"/>
        </w:rPr>
      </w:pPr>
      <w:r w:rsidRPr="004C42AA">
        <w:rPr>
          <w:rFonts w:ascii="Arial" w:hAnsi="Arial" w:cs="Arial"/>
          <w:b/>
          <w:sz w:val="20"/>
          <w:szCs w:val="20"/>
        </w:rPr>
        <w:t>Wszelkie wyjaśnienia i modyfikacje, w tym zmiany terminów stają się integralną częścią SIWZ i są wiążące dla Zamawiającego i Wykonawców</w:t>
      </w:r>
    </w:p>
    <w:p w:rsidR="000242B0" w:rsidRPr="000242B0" w:rsidRDefault="000242B0" w:rsidP="000242B0">
      <w:pPr>
        <w:pStyle w:val="Teksttreci20"/>
        <w:shd w:val="clear" w:color="auto" w:fill="auto"/>
        <w:tabs>
          <w:tab w:val="left" w:pos="652"/>
        </w:tabs>
        <w:spacing w:before="0" w:line="259" w:lineRule="exact"/>
        <w:ind w:firstLine="0"/>
        <w:jc w:val="both"/>
        <w:rPr>
          <w:rFonts w:ascii="Arial" w:hAnsi="Arial" w:cs="Arial"/>
        </w:rPr>
      </w:pPr>
    </w:p>
    <w:p w:rsidR="000242B0" w:rsidRPr="000242B0" w:rsidRDefault="000242B0" w:rsidP="00423D81">
      <w:pPr>
        <w:keepNext/>
        <w:keepLines/>
        <w:widowControl w:val="0"/>
        <w:numPr>
          <w:ilvl w:val="0"/>
          <w:numId w:val="47"/>
        </w:numPr>
        <w:tabs>
          <w:tab w:val="left" w:pos="142"/>
        </w:tabs>
        <w:spacing w:line="259" w:lineRule="exact"/>
        <w:ind w:left="284" w:hanging="284"/>
        <w:jc w:val="both"/>
        <w:outlineLvl w:val="1"/>
        <w:rPr>
          <w:rFonts w:ascii="Arial" w:hAnsi="Arial" w:cs="Arial"/>
          <w:b/>
          <w:sz w:val="20"/>
          <w:szCs w:val="20"/>
        </w:rPr>
      </w:pPr>
      <w:bookmarkStart w:id="5" w:name="bookmark17"/>
      <w:r w:rsidRPr="000242B0">
        <w:rPr>
          <w:rFonts w:ascii="Arial" w:hAnsi="Arial" w:cs="Arial"/>
          <w:sz w:val="20"/>
          <w:szCs w:val="20"/>
        </w:rPr>
        <w:t>Wyjaśnienia w toku badania i oceny ofert:</w:t>
      </w:r>
      <w:bookmarkEnd w:id="5"/>
    </w:p>
    <w:p w:rsidR="000242B0" w:rsidRPr="005433A4" w:rsidRDefault="000242B0" w:rsidP="00423D81">
      <w:pPr>
        <w:pStyle w:val="Teksttreci20"/>
        <w:numPr>
          <w:ilvl w:val="0"/>
          <w:numId w:val="46"/>
        </w:numPr>
        <w:shd w:val="clear" w:color="auto" w:fill="auto"/>
        <w:spacing w:before="0" w:line="259" w:lineRule="exact"/>
        <w:ind w:left="426" w:hanging="284"/>
        <w:jc w:val="both"/>
        <w:rPr>
          <w:rFonts w:ascii="Arial" w:hAnsi="Arial" w:cs="Arial"/>
        </w:rPr>
      </w:pPr>
      <w:r w:rsidRPr="005433A4">
        <w:rPr>
          <w:rFonts w:ascii="Arial" w:hAnsi="Arial" w:cs="Arial"/>
        </w:rPr>
        <w:t>Zamawiający poprawia w ofercie oczywiste omyłki pisarskie oraz oczywiste omyłki rachunkowe, z uwzględnieniem konsekwencji rachunkowych dokonanych poprawek, niezwłocznie zawiadamiając o tym Wykonawcę, którego oferta została poprawiona.</w:t>
      </w:r>
    </w:p>
    <w:p w:rsidR="000242B0" w:rsidRPr="005433A4" w:rsidRDefault="000242B0" w:rsidP="00423D81">
      <w:pPr>
        <w:pStyle w:val="Teksttreci20"/>
        <w:numPr>
          <w:ilvl w:val="0"/>
          <w:numId w:val="46"/>
        </w:numPr>
        <w:shd w:val="clear" w:color="auto" w:fill="auto"/>
        <w:spacing w:before="0" w:line="259" w:lineRule="exact"/>
        <w:ind w:left="426" w:hanging="284"/>
        <w:jc w:val="both"/>
        <w:rPr>
          <w:rFonts w:ascii="Arial" w:hAnsi="Arial" w:cs="Arial"/>
        </w:rPr>
      </w:pPr>
      <w:r w:rsidRPr="005433A4">
        <w:rPr>
          <w:rFonts w:ascii="Arial" w:hAnsi="Arial" w:cs="Arial"/>
        </w:rPr>
        <w:t>Zamawiający poprawia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0242B0" w:rsidRPr="005433A4" w:rsidRDefault="000242B0" w:rsidP="00423D81">
      <w:pPr>
        <w:pStyle w:val="Teksttreci20"/>
        <w:numPr>
          <w:ilvl w:val="0"/>
          <w:numId w:val="46"/>
        </w:numPr>
        <w:shd w:val="clear" w:color="auto" w:fill="auto"/>
        <w:spacing w:before="0" w:line="259" w:lineRule="exact"/>
        <w:ind w:left="426" w:hanging="284"/>
        <w:jc w:val="both"/>
        <w:rPr>
          <w:rFonts w:ascii="Arial" w:hAnsi="Arial" w:cs="Arial"/>
        </w:rPr>
      </w:pPr>
      <w:r w:rsidRPr="005433A4">
        <w:rPr>
          <w:rFonts w:ascii="Arial" w:hAnsi="Arial" w:cs="Arial"/>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szczególności cena całkowita oferty jest niższa co najmniej o 30% od wartości zamówienia powiększonej o należny podatek od towarów i usług lub średniej arytmetycznej cen wszystkich złożonych ofert, zamawiający zwraca się o udzielenie wyjaśnień, w tym złożenie dowodów dotyczących wyliczenia ceny lub kosztu w szczególności w zakresie określonym w art. 90 ust. 1 Obowiązek wykazania, że oferta nie zawiera rażąco niskiej ceny lub kosztu, spoczywa na wykonawcy.</w:t>
      </w:r>
    </w:p>
    <w:p w:rsidR="000242B0" w:rsidRDefault="000242B0" w:rsidP="00423D81">
      <w:pPr>
        <w:pStyle w:val="Teksttreci20"/>
        <w:numPr>
          <w:ilvl w:val="0"/>
          <w:numId w:val="46"/>
        </w:numPr>
        <w:shd w:val="clear" w:color="auto" w:fill="auto"/>
        <w:spacing w:before="0" w:line="259" w:lineRule="exact"/>
        <w:ind w:left="426" w:hanging="284"/>
        <w:jc w:val="both"/>
        <w:rPr>
          <w:rFonts w:ascii="Arial" w:hAnsi="Arial" w:cs="Arial"/>
        </w:rPr>
      </w:pPr>
      <w:r w:rsidRPr="005433A4">
        <w:rPr>
          <w:rFonts w:ascii="Arial" w:hAnsi="Arial" w:cs="Arial"/>
        </w:rPr>
        <w:t>Zamawiający odrzuca ofertę Wykonawcy, który nie złożył wyjaśnień lub jeżeli dokonana ocena wyjaśnień wraz z dostarczonymi dowodami potwierdza, że oferta zawiera rażąco niską cenę lub koszt w stosunku do przedmiotu zamówienia.</w:t>
      </w:r>
    </w:p>
    <w:p w:rsidR="00874FD7" w:rsidRPr="001560E8" w:rsidRDefault="00874FD7" w:rsidP="001560E8">
      <w:pPr>
        <w:tabs>
          <w:tab w:val="left" w:pos="851"/>
        </w:tabs>
        <w:spacing w:after="40" w:line="276" w:lineRule="auto"/>
        <w:jc w:val="both"/>
        <w:rPr>
          <w:rFonts w:ascii="Arial" w:hAnsi="Arial" w:cs="Arial"/>
          <w:sz w:val="20"/>
          <w:szCs w:val="20"/>
        </w:rPr>
      </w:pPr>
      <w:r w:rsidRPr="00874FD7">
        <w:rPr>
          <w:rFonts w:ascii="Arial" w:hAnsi="Arial" w:cs="Arial"/>
          <w:sz w:val="20"/>
          <w:szCs w:val="20"/>
        </w:rPr>
        <w:t>Jednocześnie Zamawiający informuje, że przepisy ustawy PZP nie pozwalają na jakikolwiek inny ko</w:t>
      </w:r>
      <w:r w:rsidR="001560E8">
        <w:rPr>
          <w:rFonts w:ascii="Arial" w:hAnsi="Arial" w:cs="Arial"/>
          <w:sz w:val="20"/>
          <w:szCs w:val="20"/>
        </w:rPr>
        <w:t xml:space="preserve">ntakt - zarówno z Zamawiającym </w:t>
      </w:r>
      <w:r w:rsidRPr="00874FD7">
        <w:rPr>
          <w:rFonts w:ascii="Arial" w:hAnsi="Arial" w:cs="Arial"/>
          <w:sz w:val="20"/>
          <w:szCs w:val="20"/>
        </w:rPr>
        <w:t>jak i osobami uprawnionymi do porozumiewania się z Wykonawcami - niż wskazany</w:t>
      </w:r>
      <w:r w:rsidR="00AB07E5">
        <w:rPr>
          <w:rFonts w:ascii="Arial" w:hAnsi="Arial" w:cs="Arial"/>
          <w:sz w:val="20"/>
          <w:szCs w:val="20"/>
        </w:rPr>
        <w:t xml:space="preserve"> </w:t>
      </w:r>
      <w:r w:rsidRPr="00874FD7">
        <w:rPr>
          <w:rFonts w:ascii="Arial" w:hAnsi="Arial" w:cs="Arial"/>
          <w:sz w:val="20"/>
          <w:szCs w:val="20"/>
        </w:rPr>
        <w:t xml:space="preserve">w niniejszym rozdziale SIWZ. Oznacza to, że Zamawiający nie będzie reagował na inne formy kontaktowania się z nim, </w:t>
      </w:r>
      <w:r w:rsidR="000134ED">
        <w:rPr>
          <w:rFonts w:ascii="Arial" w:hAnsi="Arial" w:cs="Arial"/>
          <w:sz w:val="20"/>
          <w:szCs w:val="20"/>
        </w:rPr>
        <w:t xml:space="preserve">                 </w:t>
      </w:r>
      <w:r w:rsidRPr="00874FD7">
        <w:rPr>
          <w:rFonts w:ascii="Arial" w:hAnsi="Arial" w:cs="Arial"/>
          <w:sz w:val="20"/>
          <w:szCs w:val="20"/>
        </w:rPr>
        <w:t>w szczególności na kontakt telefoniczny lub/i osobisty w swojej siedzibie.</w:t>
      </w:r>
    </w:p>
    <w:p w:rsidR="00874FD7" w:rsidRPr="00561716" w:rsidRDefault="00874FD7" w:rsidP="00427453">
      <w:pPr>
        <w:spacing w:after="40"/>
        <w:jc w:val="both"/>
        <w:rPr>
          <w:rFonts w:ascii="Arial" w:hAnsi="Arial" w:cs="Arial"/>
          <w:color w:val="000000"/>
          <w:sz w:val="20"/>
          <w:szCs w:val="20"/>
        </w:rPr>
      </w:pPr>
    </w:p>
    <w:p w:rsidR="00080477" w:rsidRPr="00561716" w:rsidRDefault="00080477" w:rsidP="00427453">
      <w:pPr>
        <w:pStyle w:val="pkt1"/>
        <w:spacing w:before="0" w:after="40"/>
        <w:ind w:left="0" w:firstLine="0"/>
        <w:rPr>
          <w:rFonts w:ascii="Arial" w:hAnsi="Arial" w:cs="Arial"/>
          <w:b/>
          <w:sz w:val="20"/>
        </w:rPr>
      </w:pPr>
    </w:p>
    <w:p w:rsidR="00552FBA" w:rsidRPr="00093A52" w:rsidRDefault="00080477" w:rsidP="00427453">
      <w:pPr>
        <w:pStyle w:val="pkt1"/>
        <w:spacing w:before="0" w:after="40"/>
        <w:ind w:left="0" w:firstLine="0"/>
        <w:rPr>
          <w:rFonts w:ascii="Arial" w:hAnsi="Arial" w:cs="Arial"/>
          <w:b/>
          <w:szCs w:val="24"/>
        </w:rPr>
      </w:pPr>
      <w:r w:rsidRPr="00093A52">
        <w:rPr>
          <w:rFonts w:ascii="Arial" w:hAnsi="Arial" w:cs="Arial"/>
          <w:b/>
          <w:szCs w:val="24"/>
        </w:rPr>
        <w:t xml:space="preserve">VIII. </w:t>
      </w:r>
      <w:r w:rsidRPr="00093A52">
        <w:rPr>
          <w:rFonts w:ascii="Arial" w:hAnsi="Arial" w:cs="Arial"/>
          <w:b/>
          <w:szCs w:val="24"/>
        </w:rPr>
        <w:tab/>
        <w:t>Wymagania dotyczące wadium</w:t>
      </w:r>
      <w:r w:rsidR="005C11C8" w:rsidRPr="00093A52">
        <w:rPr>
          <w:rFonts w:ascii="Arial" w:hAnsi="Arial" w:cs="Arial"/>
          <w:b/>
          <w:szCs w:val="24"/>
        </w:rPr>
        <w:t xml:space="preserve"> </w:t>
      </w:r>
      <w:r w:rsidR="00AB07E5" w:rsidRPr="00093A52">
        <w:rPr>
          <w:rFonts w:ascii="Arial" w:hAnsi="Arial" w:cs="Arial"/>
          <w:b/>
          <w:color w:val="000000" w:themeColor="text1"/>
          <w:szCs w:val="24"/>
        </w:rPr>
        <w:t>Zamawiający</w:t>
      </w:r>
      <w:r w:rsidR="00FC34E1" w:rsidRPr="00093A52">
        <w:rPr>
          <w:rFonts w:ascii="Arial" w:hAnsi="Arial" w:cs="Arial"/>
          <w:b/>
          <w:color w:val="000000" w:themeColor="text1"/>
          <w:szCs w:val="24"/>
        </w:rPr>
        <w:t xml:space="preserve"> żąda wadium do sprawy </w:t>
      </w:r>
      <w:r w:rsidR="000134ED">
        <w:rPr>
          <w:rFonts w:ascii="Arial" w:hAnsi="Arial" w:cs="Arial"/>
          <w:b/>
          <w:color w:val="000000" w:themeColor="text1"/>
          <w:szCs w:val="24"/>
        </w:rPr>
        <w:t>79/20</w:t>
      </w:r>
    </w:p>
    <w:p w:rsidR="00552FBA" w:rsidRPr="00561716" w:rsidRDefault="00552FBA" w:rsidP="00427453">
      <w:pPr>
        <w:tabs>
          <w:tab w:val="num" w:pos="360"/>
          <w:tab w:val="num" w:pos="480"/>
          <w:tab w:val="left" w:pos="567"/>
          <w:tab w:val="left" w:pos="720"/>
          <w:tab w:val="left" w:pos="3855"/>
        </w:tabs>
        <w:spacing w:after="40"/>
        <w:jc w:val="both"/>
        <w:rPr>
          <w:rFonts w:ascii="Arial" w:hAnsi="Arial" w:cs="Arial"/>
          <w:sz w:val="20"/>
          <w:szCs w:val="20"/>
        </w:rPr>
      </w:pPr>
    </w:p>
    <w:p w:rsidR="003D37FA" w:rsidRPr="000A217F" w:rsidRDefault="00552FBA" w:rsidP="000A217F">
      <w:pPr>
        <w:spacing w:after="40"/>
        <w:ind w:left="425"/>
        <w:jc w:val="both"/>
        <w:rPr>
          <w:rFonts w:ascii="Arial" w:hAnsi="Arial" w:cs="Arial"/>
          <w:b/>
          <w:sz w:val="20"/>
          <w:szCs w:val="20"/>
        </w:rPr>
      </w:pPr>
      <w:r w:rsidRPr="000A217F">
        <w:rPr>
          <w:rFonts w:ascii="Arial" w:hAnsi="Arial" w:cs="Arial"/>
          <w:b/>
          <w:sz w:val="20"/>
          <w:szCs w:val="20"/>
        </w:rPr>
        <w:t xml:space="preserve">Wykonawca zobowiązany jest </w:t>
      </w:r>
      <w:r w:rsidR="000A217F" w:rsidRPr="000A217F">
        <w:rPr>
          <w:rFonts w:ascii="Arial" w:hAnsi="Arial" w:cs="Arial"/>
          <w:b/>
          <w:sz w:val="20"/>
          <w:szCs w:val="20"/>
        </w:rPr>
        <w:t xml:space="preserve">przed upływem terminu składania ofert. </w:t>
      </w:r>
      <w:proofErr w:type="gramStart"/>
      <w:r w:rsidRPr="000A217F">
        <w:rPr>
          <w:rFonts w:ascii="Arial" w:hAnsi="Arial" w:cs="Arial"/>
          <w:b/>
          <w:sz w:val="20"/>
          <w:szCs w:val="20"/>
        </w:rPr>
        <w:t>wnieść</w:t>
      </w:r>
      <w:proofErr w:type="gramEnd"/>
      <w:r w:rsidRPr="000A217F">
        <w:rPr>
          <w:rFonts w:ascii="Arial" w:hAnsi="Arial" w:cs="Arial"/>
          <w:b/>
          <w:sz w:val="20"/>
          <w:szCs w:val="20"/>
        </w:rPr>
        <w:t xml:space="preserve"> wadium w wysokości</w:t>
      </w:r>
      <w:r w:rsidR="003D37FA" w:rsidRPr="000A217F">
        <w:rPr>
          <w:rFonts w:ascii="Arial" w:hAnsi="Arial" w:cs="Arial"/>
          <w:b/>
          <w:sz w:val="20"/>
          <w:szCs w:val="20"/>
        </w:rPr>
        <w:t>:</w:t>
      </w:r>
    </w:p>
    <w:p w:rsidR="000134ED" w:rsidRDefault="000134ED" w:rsidP="000134ED">
      <w:pPr>
        <w:spacing w:after="40"/>
        <w:ind w:left="425"/>
        <w:jc w:val="both"/>
        <w:rPr>
          <w:rFonts w:ascii="Arial" w:hAnsi="Arial" w:cs="Arial"/>
          <w:sz w:val="20"/>
          <w:szCs w:val="20"/>
        </w:rPr>
      </w:pPr>
    </w:p>
    <w:p w:rsidR="000A217F" w:rsidRDefault="000A217F" w:rsidP="000134ED">
      <w:pPr>
        <w:spacing w:after="40"/>
        <w:ind w:left="425"/>
        <w:jc w:val="both"/>
        <w:rPr>
          <w:rFonts w:ascii="Arial" w:hAnsi="Arial" w:cs="Arial"/>
          <w:sz w:val="20"/>
          <w:szCs w:val="20"/>
        </w:rPr>
      </w:pPr>
    </w:p>
    <w:p w:rsidR="000A217F" w:rsidRDefault="000134ED" w:rsidP="000134ED">
      <w:pPr>
        <w:spacing w:after="40"/>
        <w:ind w:left="425"/>
        <w:jc w:val="both"/>
        <w:rPr>
          <w:rFonts w:ascii="Arial" w:hAnsi="Arial" w:cs="Arial"/>
          <w:sz w:val="20"/>
          <w:szCs w:val="20"/>
        </w:rPr>
      </w:pPr>
      <w:r w:rsidRPr="00460555">
        <w:rPr>
          <w:rFonts w:ascii="Arial" w:hAnsi="Arial" w:cs="Arial"/>
          <w:b/>
          <w:sz w:val="20"/>
          <w:szCs w:val="20"/>
        </w:rPr>
        <w:t>Dla pakietu nr</w:t>
      </w:r>
      <w:proofErr w:type="gramStart"/>
      <w:r w:rsidRPr="00460555">
        <w:rPr>
          <w:rFonts w:ascii="Arial" w:hAnsi="Arial" w:cs="Arial"/>
          <w:b/>
          <w:sz w:val="20"/>
          <w:szCs w:val="20"/>
        </w:rPr>
        <w:t xml:space="preserve"> 1</w:t>
      </w:r>
      <w:r>
        <w:rPr>
          <w:rFonts w:ascii="Arial" w:hAnsi="Arial" w:cs="Arial"/>
          <w:sz w:val="20"/>
          <w:szCs w:val="20"/>
        </w:rPr>
        <w:t xml:space="preserve"> - </w:t>
      </w:r>
      <w:r>
        <w:rPr>
          <w:rFonts w:ascii="Arial" w:hAnsi="Arial" w:cs="Arial"/>
          <w:b/>
          <w:sz w:val="20"/>
          <w:szCs w:val="20"/>
        </w:rPr>
        <w:t>28 000,00</w:t>
      </w:r>
      <w:r w:rsidR="00552FBA" w:rsidRPr="00561716">
        <w:rPr>
          <w:rFonts w:ascii="Arial" w:hAnsi="Arial" w:cs="Arial"/>
          <w:b/>
          <w:sz w:val="20"/>
          <w:szCs w:val="20"/>
        </w:rPr>
        <w:t xml:space="preserve"> PLN</w:t>
      </w:r>
      <w:proofErr w:type="gramEnd"/>
      <w:r w:rsidR="00552FBA" w:rsidRPr="00561716">
        <w:rPr>
          <w:rFonts w:ascii="Arial" w:hAnsi="Arial" w:cs="Arial"/>
          <w:sz w:val="20"/>
          <w:szCs w:val="20"/>
        </w:rPr>
        <w:t xml:space="preserve"> (słownie: </w:t>
      </w:r>
      <w:r>
        <w:rPr>
          <w:rFonts w:ascii="Arial" w:hAnsi="Arial" w:cs="Arial"/>
          <w:b/>
          <w:sz w:val="20"/>
          <w:szCs w:val="20"/>
        </w:rPr>
        <w:t xml:space="preserve">dwadzieścia osiem tysięcy złotych </w:t>
      </w:r>
      <w:r w:rsidR="003D37FA">
        <w:rPr>
          <w:rFonts w:ascii="Arial" w:hAnsi="Arial" w:cs="Arial"/>
          <w:b/>
          <w:sz w:val="20"/>
          <w:szCs w:val="20"/>
        </w:rPr>
        <w:t>00/100</w:t>
      </w:r>
      <w:r w:rsidR="00552FBA" w:rsidRPr="00561716">
        <w:rPr>
          <w:rFonts w:ascii="Arial" w:hAnsi="Arial" w:cs="Arial"/>
          <w:sz w:val="20"/>
          <w:szCs w:val="20"/>
        </w:rPr>
        <w:t xml:space="preserve">) </w:t>
      </w:r>
    </w:p>
    <w:p w:rsidR="000A217F" w:rsidRDefault="000A217F" w:rsidP="000134ED">
      <w:pPr>
        <w:spacing w:after="40"/>
        <w:ind w:left="425"/>
        <w:jc w:val="both"/>
        <w:rPr>
          <w:rFonts w:ascii="Arial" w:hAnsi="Arial" w:cs="Arial"/>
          <w:b/>
          <w:sz w:val="20"/>
          <w:szCs w:val="20"/>
        </w:rPr>
      </w:pPr>
    </w:p>
    <w:p w:rsidR="000134ED" w:rsidRPr="00561716" w:rsidRDefault="000134ED" w:rsidP="000134ED">
      <w:pPr>
        <w:spacing w:after="40"/>
        <w:ind w:left="425"/>
        <w:jc w:val="both"/>
        <w:rPr>
          <w:rFonts w:ascii="Arial" w:hAnsi="Arial" w:cs="Arial"/>
          <w:sz w:val="20"/>
          <w:szCs w:val="20"/>
        </w:rPr>
      </w:pPr>
      <w:r w:rsidRPr="00460555">
        <w:rPr>
          <w:rFonts w:ascii="Arial" w:hAnsi="Arial" w:cs="Arial"/>
          <w:b/>
          <w:sz w:val="20"/>
          <w:szCs w:val="20"/>
        </w:rPr>
        <w:t>Dla pakietu nr 2</w:t>
      </w:r>
      <w:r>
        <w:rPr>
          <w:rFonts w:ascii="Arial" w:hAnsi="Arial" w:cs="Arial"/>
          <w:sz w:val="20"/>
          <w:szCs w:val="20"/>
        </w:rPr>
        <w:t xml:space="preserve"> – </w:t>
      </w:r>
      <w:r w:rsidRPr="000134ED">
        <w:rPr>
          <w:rFonts w:ascii="Arial" w:hAnsi="Arial" w:cs="Arial"/>
          <w:b/>
          <w:sz w:val="20"/>
          <w:szCs w:val="20"/>
        </w:rPr>
        <w:t>6 000,00 PLN</w:t>
      </w:r>
      <w:r>
        <w:rPr>
          <w:rFonts w:ascii="Arial" w:hAnsi="Arial" w:cs="Arial"/>
          <w:sz w:val="20"/>
          <w:szCs w:val="20"/>
        </w:rPr>
        <w:t xml:space="preserve"> (słownie: </w:t>
      </w:r>
      <w:r w:rsidRPr="000134ED">
        <w:rPr>
          <w:rFonts w:ascii="Arial" w:hAnsi="Arial" w:cs="Arial"/>
          <w:b/>
          <w:sz w:val="20"/>
          <w:szCs w:val="20"/>
        </w:rPr>
        <w:t>sześć tysięcy złotych 00/100</w:t>
      </w:r>
      <w:r>
        <w:rPr>
          <w:rFonts w:ascii="Arial" w:hAnsi="Arial" w:cs="Arial"/>
          <w:sz w:val="20"/>
          <w:szCs w:val="20"/>
        </w:rPr>
        <w:t>)</w:t>
      </w:r>
    </w:p>
    <w:p w:rsidR="00552FBA" w:rsidRPr="00561716" w:rsidRDefault="00552FBA" w:rsidP="003D37FA">
      <w:pPr>
        <w:numPr>
          <w:ilvl w:val="3"/>
          <w:numId w:val="7"/>
        </w:numPr>
        <w:tabs>
          <w:tab w:val="clear" w:pos="2880"/>
          <w:tab w:val="num" w:pos="426"/>
        </w:tabs>
        <w:spacing w:before="240" w:after="40"/>
        <w:ind w:left="425" w:hanging="425"/>
        <w:jc w:val="both"/>
        <w:rPr>
          <w:rFonts w:ascii="Arial" w:hAnsi="Arial" w:cs="Arial"/>
          <w:sz w:val="20"/>
          <w:szCs w:val="20"/>
        </w:rPr>
      </w:pPr>
      <w:r w:rsidRPr="00561716">
        <w:rPr>
          <w:rFonts w:ascii="Arial" w:hAnsi="Arial" w:cs="Arial"/>
          <w:sz w:val="20"/>
          <w:szCs w:val="20"/>
        </w:rPr>
        <w:t>Wadium może być wniesione w:</w:t>
      </w:r>
    </w:p>
    <w:p w:rsidR="00552FBA" w:rsidRPr="00561716" w:rsidRDefault="00552FBA" w:rsidP="00423D81">
      <w:pPr>
        <w:numPr>
          <w:ilvl w:val="1"/>
          <w:numId w:val="20"/>
        </w:numPr>
        <w:spacing w:after="40"/>
        <w:ind w:left="851" w:hanging="425"/>
        <w:jc w:val="both"/>
        <w:rPr>
          <w:rFonts w:ascii="Arial" w:hAnsi="Arial" w:cs="Arial"/>
          <w:sz w:val="20"/>
          <w:szCs w:val="20"/>
        </w:rPr>
      </w:pPr>
      <w:proofErr w:type="gramStart"/>
      <w:r w:rsidRPr="00561716">
        <w:rPr>
          <w:rFonts w:ascii="Arial" w:hAnsi="Arial" w:cs="Arial"/>
          <w:sz w:val="20"/>
          <w:szCs w:val="20"/>
        </w:rPr>
        <w:t>pieniądzu</w:t>
      </w:r>
      <w:proofErr w:type="gramEnd"/>
      <w:r w:rsidRPr="00561716">
        <w:rPr>
          <w:rFonts w:ascii="Arial" w:hAnsi="Arial" w:cs="Arial"/>
          <w:sz w:val="20"/>
          <w:szCs w:val="20"/>
        </w:rPr>
        <w:t>;</w:t>
      </w:r>
    </w:p>
    <w:p w:rsidR="00552FBA" w:rsidRPr="00561716" w:rsidRDefault="00552FBA" w:rsidP="00423D81">
      <w:pPr>
        <w:numPr>
          <w:ilvl w:val="1"/>
          <w:numId w:val="20"/>
        </w:numPr>
        <w:spacing w:after="40"/>
        <w:ind w:left="851" w:hanging="425"/>
        <w:jc w:val="both"/>
        <w:rPr>
          <w:rFonts w:ascii="Arial" w:hAnsi="Arial" w:cs="Arial"/>
          <w:sz w:val="20"/>
          <w:szCs w:val="20"/>
        </w:rPr>
      </w:pPr>
      <w:proofErr w:type="gramStart"/>
      <w:r w:rsidRPr="00561716">
        <w:rPr>
          <w:rFonts w:ascii="Arial" w:hAnsi="Arial" w:cs="Arial"/>
          <w:sz w:val="20"/>
          <w:szCs w:val="20"/>
        </w:rPr>
        <w:t>poręczeniach</w:t>
      </w:r>
      <w:proofErr w:type="gramEnd"/>
      <w:r w:rsidRPr="00561716">
        <w:rPr>
          <w:rFonts w:ascii="Arial" w:hAnsi="Arial" w:cs="Arial"/>
          <w:sz w:val="20"/>
          <w:szCs w:val="20"/>
        </w:rPr>
        <w:t xml:space="preserve"> bankowych, lub poręczeniach spółdzielczej k</w:t>
      </w:r>
      <w:r w:rsidR="003D37FA">
        <w:rPr>
          <w:rFonts w:ascii="Arial" w:hAnsi="Arial" w:cs="Arial"/>
          <w:sz w:val="20"/>
          <w:szCs w:val="20"/>
        </w:rPr>
        <w:t xml:space="preserve">asy oszczędnościowo-kredytowej, </w:t>
      </w:r>
      <w:r w:rsidRPr="00561716">
        <w:rPr>
          <w:rFonts w:ascii="Arial" w:hAnsi="Arial" w:cs="Arial"/>
          <w:sz w:val="20"/>
          <w:szCs w:val="20"/>
        </w:rPr>
        <w:t>z tym, że poręczenie kasy jest zawsze poręczeniem pieniężnym;</w:t>
      </w:r>
    </w:p>
    <w:p w:rsidR="00552FBA" w:rsidRPr="00561716" w:rsidRDefault="00552FBA" w:rsidP="00423D81">
      <w:pPr>
        <w:numPr>
          <w:ilvl w:val="1"/>
          <w:numId w:val="20"/>
        </w:numPr>
        <w:spacing w:after="40"/>
        <w:ind w:left="851" w:hanging="425"/>
        <w:jc w:val="both"/>
        <w:rPr>
          <w:rFonts w:ascii="Arial" w:hAnsi="Arial" w:cs="Arial"/>
          <w:sz w:val="20"/>
          <w:szCs w:val="20"/>
        </w:rPr>
      </w:pPr>
      <w:proofErr w:type="gramStart"/>
      <w:r w:rsidRPr="00561716">
        <w:rPr>
          <w:rFonts w:ascii="Arial" w:hAnsi="Arial" w:cs="Arial"/>
          <w:sz w:val="20"/>
          <w:szCs w:val="20"/>
        </w:rPr>
        <w:t>gwarancjach</w:t>
      </w:r>
      <w:proofErr w:type="gramEnd"/>
      <w:r w:rsidRPr="00561716">
        <w:rPr>
          <w:rFonts w:ascii="Arial" w:hAnsi="Arial" w:cs="Arial"/>
          <w:sz w:val="20"/>
          <w:szCs w:val="20"/>
        </w:rPr>
        <w:t xml:space="preserve"> bankowych;</w:t>
      </w:r>
    </w:p>
    <w:p w:rsidR="00552FBA" w:rsidRPr="00561716" w:rsidRDefault="00552FBA" w:rsidP="00423D81">
      <w:pPr>
        <w:numPr>
          <w:ilvl w:val="1"/>
          <w:numId w:val="20"/>
        </w:numPr>
        <w:spacing w:after="40"/>
        <w:ind w:left="851" w:hanging="425"/>
        <w:jc w:val="both"/>
        <w:rPr>
          <w:rFonts w:ascii="Arial" w:hAnsi="Arial" w:cs="Arial"/>
          <w:sz w:val="20"/>
          <w:szCs w:val="20"/>
        </w:rPr>
      </w:pPr>
      <w:proofErr w:type="gramStart"/>
      <w:r w:rsidRPr="00561716">
        <w:rPr>
          <w:rFonts w:ascii="Arial" w:hAnsi="Arial" w:cs="Arial"/>
          <w:sz w:val="20"/>
          <w:szCs w:val="20"/>
        </w:rPr>
        <w:t>gwarancjach</w:t>
      </w:r>
      <w:proofErr w:type="gramEnd"/>
      <w:r w:rsidRPr="00561716">
        <w:rPr>
          <w:rFonts w:ascii="Arial" w:hAnsi="Arial" w:cs="Arial"/>
          <w:sz w:val="20"/>
          <w:szCs w:val="20"/>
        </w:rPr>
        <w:t xml:space="preserve"> ubezpieczeniowych;</w:t>
      </w:r>
    </w:p>
    <w:p w:rsidR="003D37FA" w:rsidRPr="003D37FA" w:rsidRDefault="00552FBA" w:rsidP="00423D81">
      <w:pPr>
        <w:numPr>
          <w:ilvl w:val="1"/>
          <w:numId w:val="20"/>
        </w:numPr>
        <w:spacing w:after="40"/>
        <w:ind w:left="851" w:hanging="425"/>
        <w:jc w:val="both"/>
        <w:rPr>
          <w:rFonts w:ascii="Arial" w:hAnsi="Arial" w:cs="Arial"/>
          <w:sz w:val="20"/>
          <w:szCs w:val="20"/>
        </w:rPr>
      </w:pPr>
      <w:r w:rsidRPr="00561716">
        <w:rPr>
          <w:rFonts w:ascii="Arial" w:hAnsi="Arial" w:cs="Arial"/>
          <w:sz w:val="20"/>
          <w:szCs w:val="20"/>
        </w:rPr>
        <w:t xml:space="preserve">poręczeniach udzielanych przez podmioty, o których mowa w </w:t>
      </w:r>
      <w:proofErr w:type="gramStart"/>
      <w:r w:rsidRPr="00561716">
        <w:rPr>
          <w:rFonts w:ascii="Arial" w:hAnsi="Arial" w:cs="Arial"/>
          <w:sz w:val="20"/>
          <w:szCs w:val="20"/>
        </w:rPr>
        <w:t>art. 6b</w:t>
      </w:r>
      <w:proofErr w:type="gramEnd"/>
      <w:r w:rsidRPr="00561716">
        <w:rPr>
          <w:rFonts w:ascii="Arial" w:hAnsi="Arial" w:cs="Arial"/>
          <w:sz w:val="20"/>
          <w:szCs w:val="20"/>
        </w:rPr>
        <w:t xml:space="preserve"> ust. 5 pkt</w:t>
      </w:r>
      <w:r w:rsidR="00F164A0" w:rsidRPr="00561716">
        <w:rPr>
          <w:rFonts w:ascii="Arial" w:hAnsi="Arial" w:cs="Arial"/>
          <w:sz w:val="20"/>
          <w:szCs w:val="20"/>
        </w:rPr>
        <w:t>.</w:t>
      </w:r>
      <w:r w:rsidRPr="00561716">
        <w:rPr>
          <w:rFonts w:ascii="Arial" w:hAnsi="Arial" w:cs="Arial"/>
          <w:sz w:val="20"/>
          <w:szCs w:val="20"/>
        </w:rPr>
        <w:t xml:space="preserve"> 2 ustawy z dnia 9 listopada 2000 r. o utworzeniu Polskiej Agencji Rozwoju Przedsiębiorczości (Dz. U. z 2007 r. Nr 42, </w:t>
      </w:r>
      <w:proofErr w:type="gramStart"/>
      <w:r w:rsidRPr="00561716">
        <w:rPr>
          <w:rFonts w:ascii="Arial" w:hAnsi="Arial" w:cs="Arial"/>
          <w:sz w:val="20"/>
          <w:szCs w:val="20"/>
        </w:rPr>
        <w:t>poz. 275 z późn</w:t>
      </w:r>
      <w:proofErr w:type="gramEnd"/>
      <w:r w:rsidRPr="00561716">
        <w:rPr>
          <w:rFonts w:ascii="Arial" w:hAnsi="Arial" w:cs="Arial"/>
          <w:sz w:val="20"/>
          <w:szCs w:val="20"/>
        </w:rPr>
        <w:t xml:space="preserve">. </w:t>
      </w:r>
      <w:proofErr w:type="gramStart"/>
      <w:r w:rsidRPr="00561716">
        <w:rPr>
          <w:rFonts w:ascii="Arial" w:hAnsi="Arial" w:cs="Arial"/>
          <w:sz w:val="20"/>
          <w:szCs w:val="20"/>
        </w:rPr>
        <w:t>zm</w:t>
      </w:r>
      <w:proofErr w:type="gramEnd"/>
      <w:r w:rsidRPr="00561716">
        <w:rPr>
          <w:rFonts w:ascii="Arial" w:hAnsi="Arial" w:cs="Arial"/>
          <w:sz w:val="20"/>
          <w:szCs w:val="20"/>
        </w:rPr>
        <w:t>.).</w:t>
      </w:r>
    </w:p>
    <w:p w:rsidR="00552FBA" w:rsidRPr="00480419" w:rsidRDefault="003D37FA" w:rsidP="00460555">
      <w:pPr>
        <w:numPr>
          <w:ilvl w:val="3"/>
          <w:numId w:val="7"/>
        </w:numPr>
        <w:tabs>
          <w:tab w:val="clear" w:pos="2880"/>
        </w:tabs>
        <w:spacing w:after="40" w:line="276" w:lineRule="auto"/>
        <w:ind w:left="426" w:hanging="426"/>
        <w:jc w:val="both"/>
        <w:rPr>
          <w:rFonts w:ascii="Arial" w:hAnsi="Arial" w:cs="Arial"/>
          <w:sz w:val="20"/>
          <w:szCs w:val="20"/>
        </w:rPr>
      </w:pPr>
      <w:r w:rsidRPr="00480419">
        <w:rPr>
          <w:rFonts w:ascii="Arial" w:hAnsi="Arial" w:cs="Arial"/>
          <w:sz w:val="20"/>
          <w:szCs w:val="20"/>
        </w:rPr>
        <w:t xml:space="preserve">Wadium w formie pieniądza należy wnieść przelewem na konto w </w:t>
      </w:r>
      <w:r w:rsidRPr="00480419">
        <w:rPr>
          <w:rFonts w:ascii="Arial" w:hAnsi="Arial" w:cs="Arial"/>
          <w:b/>
          <w:sz w:val="20"/>
          <w:szCs w:val="20"/>
        </w:rPr>
        <w:t xml:space="preserve">Banku Pekao S.A. O/Gryfice  </w:t>
      </w:r>
      <w:r w:rsidRPr="00480419">
        <w:rPr>
          <w:rFonts w:ascii="Arial" w:hAnsi="Arial" w:cs="Arial"/>
          <w:sz w:val="20"/>
          <w:szCs w:val="20"/>
        </w:rPr>
        <w:t xml:space="preserve">nr rachunku </w:t>
      </w:r>
      <w:r w:rsidRPr="00480419">
        <w:rPr>
          <w:rFonts w:ascii="Arial" w:hAnsi="Arial" w:cs="Arial"/>
          <w:b/>
          <w:sz w:val="20"/>
          <w:szCs w:val="20"/>
        </w:rPr>
        <w:t>40 1240 3842 1111 0000 4267 6579</w:t>
      </w:r>
      <w:r w:rsidRPr="00480419">
        <w:rPr>
          <w:rFonts w:ascii="Arial" w:hAnsi="Arial" w:cs="Arial"/>
          <w:sz w:val="20"/>
          <w:szCs w:val="20"/>
        </w:rPr>
        <w:t xml:space="preserve">, </w:t>
      </w:r>
      <w:r w:rsidRPr="00480419">
        <w:rPr>
          <w:rFonts w:ascii="Arial" w:hAnsi="Arial" w:cs="Arial"/>
          <w:b/>
          <w:sz w:val="20"/>
          <w:szCs w:val="20"/>
        </w:rPr>
        <w:t>kod BIC</w:t>
      </w:r>
      <w:r w:rsidRPr="00480419">
        <w:rPr>
          <w:rFonts w:ascii="Arial" w:hAnsi="Arial" w:cs="Arial"/>
          <w:sz w:val="20"/>
          <w:szCs w:val="20"/>
        </w:rPr>
        <w:t xml:space="preserve"> Banku Pekao </w:t>
      </w:r>
      <w:r w:rsidRPr="00480419">
        <w:rPr>
          <w:rFonts w:ascii="Arial" w:hAnsi="Arial" w:cs="Arial"/>
          <w:b/>
          <w:sz w:val="20"/>
          <w:szCs w:val="20"/>
        </w:rPr>
        <w:t>S.A: PKOPPLPW</w:t>
      </w:r>
      <w:r w:rsidRPr="00480419">
        <w:rPr>
          <w:rFonts w:ascii="Arial" w:hAnsi="Arial" w:cs="Arial"/>
          <w:sz w:val="20"/>
          <w:szCs w:val="20"/>
        </w:rPr>
        <w:t xml:space="preserve"> z dopiskiem na przelewie: „Wadium w postępowaniu </w:t>
      </w:r>
      <w:r w:rsidRPr="00480419">
        <w:rPr>
          <w:rFonts w:ascii="Arial" w:hAnsi="Arial" w:cs="Arial"/>
          <w:b/>
          <w:sz w:val="20"/>
          <w:szCs w:val="20"/>
        </w:rPr>
        <w:t>ZP</w:t>
      </w:r>
      <w:r w:rsidR="00093A52">
        <w:rPr>
          <w:rFonts w:ascii="Arial" w:hAnsi="Arial" w:cs="Arial"/>
          <w:b/>
          <w:sz w:val="20"/>
          <w:szCs w:val="20"/>
        </w:rPr>
        <w:t>-</w:t>
      </w:r>
      <w:r w:rsidR="00460555">
        <w:rPr>
          <w:rFonts w:ascii="Arial" w:hAnsi="Arial" w:cs="Arial"/>
          <w:b/>
          <w:sz w:val="20"/>
          <w:szCs w:val="20"/>
        </w:rPr>
        <w:t>79/20</w:t>
      </w:r>
      <w:r w:rsidRPr="00480419">
        <w:rPr>
          <w:rFonts w:ascii="Arial" w:hAnsi="Arial" w:cs="Arial"/>
          <w:sz w:val="20"/>
          <w:szCs w:val="20"/>
        </w:rPr>
        <w:t xml:space="preserve"> na świadczenie </w:t>
      </w:r>
      <w:r w:rsidRPr="00480419">
        <w:rPr>
          <w:rFonts w:ascii="Arial" w:hAnsi="Arial" w:cs="Arial"/>
          <w:b/>
          <w:color w:val="000000" w:themeColor="text1"/>
          <w:sz w:val="20"/>
          <w:szCs w:val="20"/>
        </w:rPr>
        <w:t>„</w:t>
      </w:r>
      <w:r w:rsidRPr="00480419">
        <w:rPr>
          <w:rFonts w:ascii="Arial" w:hAnsi="Arial" w:cs="Arial"/>
          <w:b/>
          <w:sz w:val="20"/>
          <w:szCs w:val="20"/>
        </w:rPr>
        <w:t>Usług odbioru, transportu oraz termicznego uniesz</w:t>
      </w:r>
      <w:r w:rsidR="00460555">
        <w:rPr>
          <w:rFonts w:ascii="Arial" w:hAnsi="Arial" w:cs="Arial"/>
          <w:b/>
          <w:sz w:val="20"/>
          <w:szCs w:val="20"/>
        </w:rPr>
        <w:t xml:space="preserve">kodliwienia odpadów medycznych </w:t>
      </w:r>
      <w:r w:rsidRPr="00480419">
        <w:rPr>
          <w:rFonts w:ascii="Arial" w:hAnsi="Arial" w:cs="Arial"/>
          <w:b/>
          <w:sz w:val="20"/>
          <w:szCs w:val="20"/>
        </w:rPr>
        <w:t>i weterynaryjnych świadczona dla SPZZOZ w Gryficach”</w:t>
      </w:r>
      <w:r w:rsidRPr="00480419">
        <w:rPr>
          <w:rFonts w:ascii="Arial" w:hAnsi="Arial" w:cs="Arial"/>
          <w:sz w:val="20"/>
          <w:szCs w:val="20"/>
        </w:rPr>
        <w:t xml:space="preserve"> </w:t>
      </w:r>
      <w:r w:rsidR="00552FBA" w:rsidRPr="00480419">
        <w:rPr>
          <w:rFonts w:ascii="Arial" w:hAnsi="Arial" w:cs="Arial"/>
          <w:sz w:val="20"/>
          <w:szCs w:val="20"/>
        </w:rPr>
        <w:t xml:space="preserve">Skuteczne wniesienie wadium w pieniądzu następuje z chwilą uznania środków pieniężnych na rachunku bankowym Zamawiającego, o którym mowa w rozdz. VIII. 3 niniejszej SIWZ, przed upływem terminu składania ofert (tj. przed upływem dnia i godziny </w:t>
      </w:r>
      <w:proofErr w:type="gramStart"/>
      <w:r w:rsidR="00552FBA" w:rsidRPr="00480419">
        <w:rPr>
          <w:rFonts w:ascii="Arial" w:hAnsi="Arial" w:cs="Arial"/>
          <w:sz w:val="20"/>
          <w:szCs w:val="20"/>
        </w:rPr>
        <w:t>wyznaczonej jako</w:t>
      </w:r>
      <w:proofErr w:type="gramEnd"/>
      <w:r w:rsidR="00552FBA" w:rsidRPr="00480419">
        <w:rPr>
          <w:rFonts w:ascii="Arial" w:hAnsi="Arial" w:cs="Arial"/>
          <w:sz w:val="20"/>
          <w:szCs w:val="20"/>
        </w:rPr>
        <w:t xml:space="preserve"> ostateczny termin składania ofert).</w:t>
      </w:r>
    </w:p>
    <w:p w:rsidR="001560E8" w:rsidRPr="00480419" w:rsidRDefault="001560E8" w:rsidP="00460555">
      <w:pPr>
        <w:numPr>
          <w:ilvl w:val="3"/>
          <w:numId w:val="7"/>
        </w:numPr>
        <w:tabs>
          <w:tab w:val="clear" w:pos="2880"/>
        </w:tabs>
        <w:spacing w:after="40" w:line="276" w:lineRule="auto"/>
        <w:ind w:left="426" w:hanging="426"/>
        <w:jc w:val="both"/>
        <w:rPr>
          <w:rFonts w:ascii="Arial" w:hAnsi="Arial" w:cs="Arial"/>
          <w:sz w:val="20"/>
          <w:szCs w:val="20"/>
        </w:rPr>
      </w:pPr>
      <w:r w:rsidRPr="00480419">
        <w:rPr>
          <w:rFonts w:ascii="Arial" w:hAnsi="Arial" w:cs="Arial"/>
          <w:sz w:val="20"/>
          <w:szCs w:val="20"/>
        </w:rPr>
        <w:t xml:space="preserve">Skuteczne wniesienie wadium w pieniądzu następuje z chwilą uznania środków pieniężnych na rachunku bankowym Zamawiającego, o którym mowa w rozdz. VIII. 3 niniejszej SIWZ, przed upływem terminu składania ofert (tj. przed upływem dnia i godziny </w:t>
      </w:r>
      <w:proofErr w:type="gramStart"/>
      <w:r w:rsidRPr="00480419">
        <w:rPr>
          <w:rFonts w:ascii="Arial" w:hAnsi="Arial" w:cs="Arial"/>
          <w:sz w:val="20"/>
          <w:szCs w:val="20"/>
        </w:rPr>
        <w:t>wyznaczonej jako</w:t>
      </w:r>
      <w:proofErr w:type="gramEnd"/>
      <w:r w:rsidRPr="00480419">
        <w:rPr>
          <w:rFonts w:ascii="Arial" w:hAnsi="Arial" w:cs="Arial"/>
          <w:sz w:val="20"/>
          <w:szCs w:val="20"/>
        </w:rPr>
        <w:t xml:space="preserve"> ostateczny termin składania ofert).</w:t>
      </w:r>
    </w:p>
    <w:p w:rsidR="001560E8" w:rsidRPr="00480419" w:rsidRDefault="001560E8" w:rsidP="00460555">
      <w:pPr>
        <w:numPr>
          <w:ilvl w:val="3"/>
          <w:numId w:val="7"/>
        </w:numPr>
        <w:tabs>
          <w:tab w:val="clear" w:pos="2880"/>
        </w:tabs>
        <w:spacing w:after="40" w:line="276" w:lineRule="auto"/>
        <w:ind w:left="426" w:hanging="426"/>
        <w:jc w:val="both"/>
        <w:rPr>
          <w:rFonts w:ascii="Arial" w:hAnsi="Arial" w:cs="Arial"/>
          <w:sz w:val="20"/>
          <w:szCs w:val="20"/>
        </w:rPr>
      </w:pPr>
      <w:r w:rsidRPr="00480419">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1560E8" w:rsidRPr="00480419" w:rsidRDefault="001560E8" w:rsidP="00460555">
      <w:pPr>
        <w:numPr>
          <w:ilvl w:val="3"/>
          <w:numId w:val="7"/>
        </w:numPr>
        <w:tabs>
          <w:tab w:val="clear" w:pos="2880"/>
        </w:tabs>
        <w:spacing w:after="40" w:line="276" w:lineRule="auto"/>
        <w:ind w:left="426" w:hanging="426"/>
        <w:jc w:val="both"/>
        <w:rPr>
          <w:rFonts w:ascii="Arial" w:hAnsi="Arial" w:cs="Arial"/>
          <w:sz w:val="20"/>
          <w:szCs w:val="20"/>
        </w:rPr>
      </w:pPr>
      <w:r w:rsidRPr="00480419">
        <w:rPr>
          <w:rFonts w:ascii="Arial" w:hAnsi="Arial" w:cs="Arial"/>
          <w:sz w:val="20"/>
          <w:szCs w:val="20"/>
        </w:rPr>
        <w:t xml:space="preserve">Oferta wykonawcy, który nie wniesie wadium </w:t>
      </w:r>
      <w:r w:rsidRPr="00480419">
        <w:rPr>
          <w:rFonts w:ascii="Arial" w:hAnsi="Arial" w:cs="Arial"/>
          <w:bCs/>
          <w:color w:val="000000"/>
          <w:sz w:val="20"/>
          <w:szCs w:val="20"/>
        </w:rPr>
        <w:t>lub wniesie w sposób nieprawidłowy</w:t>
      </w:r>
      <w:r w:rsidRPr="00480419">
        <w:rPr>
          <w:rFonts w:ascii="Arial" w:hAnsi="Arial" w:cs="Arial"/>
          <w:sz w:val="20"/>
          <w:szCs w:val="20"/>
        </w:rPr>
        <w:t xml:space="preserve"> zostanie odrzucona.</w:t>
      </w:r>
    </w:p>
    <w:p w:rsidR="001560E8" w:rsidRPr="00480419" w:rsidRDefault="001560E8" w:rsidP="00460555">
      <w:pPr>
        <w:numPr>
          <w:ilvl w:val="3"/>
          <w:numId w:val="7"/>
        </w:numPr>
        <w:tabs>
          <w:tab w:val="clear" w:pos="2880"/>
        </w:tabs>
        <w:spacing w:after="40" w:line="276" w:lineRule="auto"/>
        <w:ind w:left="426" w:hanging="426"/>
        <w:jc w:val="both"/>
        <w:rPr>
          <w:rFonts w:ascii="Arial" w:hAnsi="Arial" w:cs="Arial"/>
          <w:sz w:val="20"/>
          <w:szCs w:val="20"/>
        </w:rPr>
      </w:pPr>
      <w:r w:rsidRPr="00480419">
        <w:rPr>
          <w:rFonts w:ascii="Arial" w:hAnsi="Arial" w:cs="Arial"/>
          <w:sz w:val="20"/>
          <w:szCs w:val="20"/>
        </w:rPr>
        <w:t>Okoliczności i zasady zwrotu wadium, jego przepadku oraz zasady jego zaliczenia na poczet zabezpieczenia należytego wykonania umowy określa ustawa PZP.</w:t>
      </w:r>
    </w:p>
    <w:p w:rsidR="001560E8" w:rsidRPr="00480419" w:rsidRDefault="001560E8" w:rsidP="00460555">
      <w:pPr>
        <w:numPr>
          <w:ilvl w:val="3"/>
          <w:numId w:val="7"/>
        </w:numPr>
        <w:tabs>
          <w:tab w:val="clear" w:pos="2880"/>
        </w:tabs>
        <w:spacing w:after="40" w:line="276" w:lineRule="auto"/>
        <w:ind w:left="426" w:hanging="426"/>
        <w:jc w:val="both"/>
        <w:rPr>
          <w:rFonts w:ascii="Arial" w:hAnsi="Arial" w:cs="Arial"/>
          <w:sz w:val="20"/>
          <w:szCs w:val="20"/>
        </w:rPr>
      </w:pPr>
      <w:r w:rsidRPr="00480419">
        <w:rPr>
          <w:rFonts w:ascii="Arial" w:hAnsi="Arial" w:cs="Arial"/>
          <w:sz w:val="20"/>
          <w:szCs w:val="20"/>
        </w:rPr>
        <w:t xml:space="preserve">Do wadium stosuje się przepisy dotyczące wnoszenia oferty w formie elektronicznej. </w:t>
      </w:r>
    </w:p>
    <w:p w:rsidR="00F07A52" w:rsidRDefault="00F07A52" w:rsidP="00427453">
      <w:pPr>
        <w:tabs>
          <w:tab w:val="num" w:pos="480"/>
        </w:tabs>
        <w:spacing w:after="40"/>
        <w:jc w:val="both"/>
        <w:rPr>
          <w:rFonts w:ascii="Arial" w:hAnsi="Arial" w:cs="Arial"/>
          <w:sz w:val="20"/>
          <w:szCs w:val="20"/>
        </w:rPr>
      </w:pPr>
    </w:p>
    <w:p w:rsidR="000C53B2" w:rsidRPr="00561716" w:rsidRDefault="000C53B2" w:rsidP="00427453">
      <w:pPr>
        <w:tabs>
          <w:tab w:val="num" w:pos="480"/>
        </w:tabs>
        <w:spacing w:after="40"/>
        <w:jc w:val="both"/>
        <w:rPr>
          <w:rFonts w:ascii="Arial" w:hAnsi="Arial" w:cs="Arial"/>
          <w:b/>
          <w:sz w:val="20"/>
          <w:szCs w:val="20"/>
        </w:rPr>
      </w:pPr>
    </w:p>
    <w:p w:rsidR="00460555" w:rsidRPr="00931894" w:rsidRDefault="00460555" w:rsidP="00460555">
      <w:pPr>
        <w:pStyle w:val="Teksttreci20"/>
        <w:shd w:val="clear" w:color="auto" w:fill="auto"/>
        <w:tabs>
          <w:tab w:val="left" w:pos="355"/>
        </w:tabs>
        <w:spacing w:before="0" w:line="240" w:lineRule="auto"/>
        <w:ind w:firstLine="0"/>
        <w:jc w:val="left"/>
        <w:rPr>
          <w:rFonts w:ascii="Arial" w:hAnsi="Arial" w:cs="Arial"/>
          <w:b/>
          <w:sz w:val="24"/>
          <w:szCs w:val="24"/>
          <w:highlight w:val="lightGray"/>
        </w:rPr>
      </w:pPr>
      <w:r w:rsidRPr="00931894">
        <w:rPr>
          <w:rFonts w:ascii="Arial" w:hAnsi="Arial" w:cs="Arial"/>
          <w:b/>
          <w:sz w:val="24"/>
          <w:szCs w:val="24"/>
          <w:highlight w:val="lightGray"/>
        </w:rPr>
        <w:t>Rozdział  IX: Termin związania ofertą</w:t>
      </w:r>
    </w:p>
    <w:p w:rsidR="00552FBA" w:rsidRPr="00561716" w:rsidRDefault="00552FBA" w:rsidP="00423D81">
      <w:pPr>
        <w:numPr>
          <w:ilvl w:val="0"/>
          <w:numId w:val="10"/>
        </w:numPr>
        <w:tabs>
          <w:tab w:val="clear" w:pos="1800"/>
          <w:tab w:val="num" w:pos="426"/>
        </w:tabs>
        <w:spacing w:before="240" w:after="40" w:line="276" w:lineRule="auto"/>
        <w:ind w:left="425" w:hanging="425"/>
        <w:jc w:val="both"/>
        <w:rPr>
          <w:rFonts w:ascii="Arial" w:hAnsi="Arial" w:cs="Arial"/>
          <w:sz w:val="20"/>
          <w:szCs w:val="20"/>
        </w:rPr>
      </w:pPr>
      <w:r w:rsidRPr="00561716">
        <w:rPr>
          <w:rFonts w:ascii="Arial" w:hAnsi="Arial" w:cs="Arial"/>
          <w:sz w:val="20"/>
          <w:szCs w:val="20"/>
        </w:rPr>
        <w:t xml:space="preserve">Wykonawca będzie związany ofertą przez okres </w:t>
      </w:r>
      <w:r w:rsidR="003D37FA">
        <w:rPr>
          <w:rFonts w:ascii="Arial" w:hAnsi="Arial" w:cs="Arial"/>
          <w:b/>
          <w:sz w:val="20"/>
          <w:szCs w:val="20"/>
        </w:rPr>
        <w:t xml:space="preserve">60 </w:t>
      </w:r>
      <w:r w:rsidRPr="00561716">
        <w:rPr>
          <w:rFonts w:ascii="Arial" w:hAnsi="Arial" w:cs="Arial"/>
          <w:b/>
          <w:sz w:val="20"/>
          <w:szCs w:val="20"/>
        </w:rPr>
        <w:t>dni</w:t>
      </w:r>
      <w:r w:rsidRPr="00561716">
        <w:rPr>
          <w:rFonts w:ascii="Arial" w:hAnsi="Arial" w:cs="Arial"/>
          <w:sz w:val="20"/>
          <w:szCs w:val="20"/>
        </w:rPr>
        <w:t>. Bieg terminu związania ofertą rozpoczyna się wraz z upływem terminu składania ofert. (</w:t>
      </w:r>
      <w:proofErr w:type="gramStart"/>
      <w:r w:rsidRPr="00561716">
        <w:rPr>
          <w:rFonts w:ascii="Arial" w:hAnsi="Arial" w:cs="Arial"/>
          <w:sz w:val="20"/>
          <w:szCs w:val="20"/>
        </w:rPr>
        <w:t>art</w:t>
      </w:r>
      <w:proofErr w:type="gramEnd"/>
      <w:r w:rsidRPr="00561716">
        <w:rPr>
          <w:rFonts w:ascii="Arial" w:hAnsi="Arial" w:cs="Arial"/>
          <w:sz w:val="20"/>
          <w:szCs w:val="20"/>
        </w:rPr>
        <w:t>. 85 ust. 5 ustawy PZP).</w:t>
      </w:r>
    </w:p>
    <w:p w:rsidR="00552FBA" w:rsidRPr="00561716" w:rsidRDefault="00552FBA" w:rsidP="00423D81">
      <w:pPr>
        <w:numPr>
          <w:ilvl w:val="0"/>
          <w:numId w:val="10"/>
        </w:numPr>
        <w:tabs>
          <w:tab w:val="clear" w:pos="1800"/>
          <w:tab w:val="num" w:pos="426"/>
        </w:tabs>
        <w:spacing w:after="40" w:line="276" w:lineRule="auto"/>
        <w:ind w:left="425" w:hanging="425"/>
        <w:jc w:val="both"/>
        <w:rPr>
          <w:rFonts w:ascii="Arial" w:hAnsi="Arial" w:cs="Arial"/>
          <w:sz w:val="20"/>
          <w:szCs w:val="20"/>
        </w:rPr>
      </w:pPr>
      <w:r w:rsidRPr="00561716">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561716" w:rsidRDefault="00552FBA" w:rsidP="00423D81">
      <w:pPr>
        <w:numPr>
          <w:ilvl w:val="0"/>
          <w:numId w:val="10"/>
        </w:numPr>
        <w:tabs>
          <w:tab w:val="clear" w:pos="1800"/>
          <w:tab w:val="num" w:pos="426"/>
        </w:tabs>
        <w:spacing w:after="40" w:line="276" w:lineRule="auto"/>
        <w:ind w:left="425" w:hanging="425"/>
        <w:jc w:val="both"/>
        <w:rPr>
          <w:rFonts w:ascii="Arial" w:hAnsi="Arial" w:cs="Arial"/>
          <w:sz w:val="20"/>
          <w:szCs w:val="20"/>
        </w:rPr>
      </w:pPr>
      <w:r w:rsidRPr="00561716">
        <w:rPr>
          <w:rFonts w:ascii="Arial" w:hAnsi="Arial" w:cs="Arial"/>
          <w:sz w:val="20"/>
          <w:szCs w:val="20"/>
        </w:rPr>
        <w:t>Odmowa wyrażenia zgody na przedłużenie terminu związania ofertą nie powoduje utraty wadium.</w:t>
      </w:r>
    </w:p>
    <w:p w:rsidR="00552FBA" w:rsidRPr="00561716" w:rsidRDefault="00552FBA" w:rsidP="00423D81">
      <w:pPr>
        <w:numPr>
          <w:ilvl w:val="0"/>
          <w:numId w:val="10"/>
        </w:numPr>
        <w:tabs>
          <w:tab w:val="clear" w:pos="1800"/>
          <w:tab w:val="num" w:pos="426"/>
        </w:tabs>
        <w:spacing w:after="40" w:line="276" w:lineRule="auto"/>
        <w:ind w:left="425" w:hanging="425"/>
        <w:jc w:val="both"/>
        <w:rPr>
          <w:rFonts w:ascii="Arial" w:hAnsi="Arial" w:cs="Arial"/>
          <w:sz w:val="20"/>
          <w:szCs w:val="20"/>
        </w:rPr>
      </w:pPr>
      <w:r w:rsidRPr="00561716">
        <w:rPr>
          <w:rFonts w:ascii="Arial" w:hAnsi="Arial" w:cs="Arial"/>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561716">
        <w:rPr>
          <w:rFonts w:ascii="Arial" w:hAnsi="Arial" w:cs="Arial"/>
          <w:sz w:val="20"/>
          <w:szCs w:val="20"/>
        </w:rPr>
        <w:t>wybrana jako</w:t>
      </w:r>
      <w:proofErr w:type="gramEnd"/>
      <w:r w:rsidRPr="00561716">
        <w:rPr>
          <w:rFonts w:ascii="Arial" w:hAnsi="Arial" w:cs="Arial"/>
          <w:sz w:val="20"/>
          <w:szCs w:val="20"/>
        </w:rPr>
        <w:t xml:space="preserve"> najkorzystniejsza.</w:t>
      </w:r>
    </w:p>
    <w:p w:rsidR="00301A63" w:rsidRDefault="00301A63" w:rsidP="00427453">
      <w:pPr>
        <w:spacing w:after="40"/>
        <w:jc w:val="both"/>
        <w:rPr>
          <w:rFonts w:ascii="Arial" w:hAnsi="Arial" w:cs="Arial"/>
          <w:b/>
          <w:sz w:val="20"/>
          <w:szCs w:val="20"/>
        </w:rPr>
      </w:pPr>
    </w:p>
    <w:p w:rsidR="001966AA" w:rsidRPr="001966AA" w:rsidRDefault="001966AA" w:rsidP="001966AA">
      <w:pPr>
        <w:tabs>
          <w:tab w:val="left" w:pos="426"/>
          <w:tab w:val="left" w:pos="480"/>
        </w:tabs>
        <w:spacing w:before="240" w:after="40" w:line="276" w:lineRule="auto"/>
        <w:jc w:val="both"/>
        <w:rPr>
          <w:rFonts w:ascii="Arial" w:hAnsi="Arial" w:cs="Arial"/>
          <w:b/>
          <w:sz w:val="20"/>
          <w:szCs w:val="20"/>
        </w:rPr>
      </w:pPr>
      <w:r w:rsidRPr="001966AA">
        <w:rPr>
          <w:rFonts w:ascii="Arial" w:hAnsi="Arial" w:cs="Arial"/>
          <w:b/>
          <w:highlight w:val="lightGray"/>
        </w:rPr>
        <w:t>Rozdział  X Opis sposobu przygotowywania ofert</w:t>
      </w:r>
      <w:r w:rsidRPr="001966AA">
        <w:rPr>
          <w:rFonts w:ascii="Arial" w:hAnsi="Arial" w:cs="Arial"/>
          <w:b/>
          <w:sz w:val="20"/>
          <w:szCs w:val="20"/>
        </w:rPr>
        <w:t xml:space="preserve"> </w:t>
      </w:r>
    </w:p>
    <w:p w:rsidR="00301A63" w:rsidRPr="000C53B2" w:rsidRDefault="00301A63" w:rsidP="001966AA">
      <w:pPr>
        <w:spacing w:after="40" w:line="276" w:lineRule="auto"/>
        <w:ind w:left="426"/>
        <w:jc w:val="both"/>
        <w:rPr>
          <w:rFonts w:ascii="Arial" w:hAnsi="Arial" w:cs="Arial"/>
          <w:sz w:val="20"/>
          <w:szCs w:val="20"/>
        </w:rPr>
      </w:pPr>
    </w:p>
    <w:p w:rsidR="001966AA" w:rsidRPr="00931894" w:rsidRDefault="001966AA" w:rsidP="00423D81">
      <w:pPr>
        <w:widowControl w:val="0"/>
        <w:numPr>
          <w:ilvl w:val="0"/>
          <w:numId w:val="49"/>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lastRenderedPageBreak/>
        <w:t>Każdy Wykonawca może złożyć tylko jedną ofertę.</w:t>
      </w:r>
      <w:r w:rsidRPr="00931894">
        <w:rPr>
          <w:rFonts w:ascii="Arial" w:hAnsi="Arial" w:cs="Arial"/>
          <w:sz w:val="20"/>
          <w:szCs w:val="20"/>
        </w:rPr>
        <w:tab/>
      </w:r>
    </w:p>
    <w:p w:rsidR="001966AA" w:rsidRDefault="001966AA" w:rsidP="00423D81">
      <w:pPr>
        <w:widowControl w:val="0"/>
        <w:numPr>
          <w:ilvl w:val="0"/>
          <w:numId w:val="49"/>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Oferta musi być sporządzona </w:t>
      </w:r>
      <w:r w:rsidRPr="00931894">
        <w:rPr>
          <w:rFonts w:ascii="Arial" w:hAnsi="Arial" w:cs="Arial"/>
          <w:b/>
          <w:sz w:val="20"/>
          <w:szCs w:val="20"/>
        </w:rPr>
        <w:t>pod rygorem nieważności elektronicznie</w:t>
      </w:r>
      <w:r w:rsidRPr="00931894">
        <w:rPr>
          <w:rFonts w:ascii="Arial" w:hAnsi="Arial" w:cs="Arial"/>
          <w:sz w:val="20"/>
          <w:szCs w:val="20"/>
        </w:rPr>
        <w:t xml:space="preserve"> w języku polskim podpisana przez osobę upoważnioną do reprezentowania Wykonawcy bezpiecznym podpisem elektronicznym weryfikowanym przy pomocy ważnego kwalifikowanego certyfikatu lub równoważnego środka, spełniającego wymagani</w:t>
      </w:r>
      <w:r>
        <w:rPr>
          <w:rFonts w:ascii="Arial" w:hAnsi="Arial" w:cs="Arial"/>
          <w:sz w:val="20"/>
          <w:szCs w:val="20"/>
        </w:rPr>
        <w:t>a dla tego rodzaju podpisu.</w:t>
      </w:r>
    </w:p>
    <w:p w:rsidR="001966AA" w:rsidRPr="00054475" w:rsidRDefault="001966AA" w:rsidP="00423D81">
      <w:pPr>
        <w:widowControl w:val="0"/>
        <w:numPr>
          <w:ilvl w:val="0"/>
          <w:numId w:val="49"/>
        </w:numPr>
        <w:autoSpaceDE w:val="0"/>
        <w:autoSpaceDN w:val="0"/>
        <w:spacing w:line="276" w:lineRule="auto"/>
        <w:ind w:left="284" w:hanging="284"/>
        <w:jc w:val="both"/>
        <w:rPr>
          <w:rFonts w:ascii="Arial" w:hAnsi="Arial" w:cs="Arial"/>
          <w:sz w:val="20"/>
          <w:szCs w:val="20"/>
        </w:rPr>
      </w:pPr>
      <w:r w:rsidRPr="00054475">
        <w:rPr>
          <w:rFonts w:ascii="Arial" w:eastAsiaTheme="minorEastAsia" w:hAnsi="Arial" w:cs="Arial"/>
          <w:sz w:val="20"/>
          <w:szCs w:val="20"/>
        </w:rPr>
        <w:t xml:space="preserve">Oferta winna być sporządzona </w:t>
      </w:r>
      <w:r>
        <w:rPr>
          <w:rFonts w:ascii="Arial" w:eastAsiaTheme="minorEastAsia" w:hAnsi="Arial" w:cs="Arial"/>
          <w:sz w:val="20"/>
          <w:szCs w:val="20"/>
        </w:rPr>
        <w:t xml:space="preserve">z </w:t>
      </w:r>
      <w:r w:rsidRPr="00054475">
        <w:rPr>
          <w:rFonts w:ascii="Arial" w:eastAsiaTheme="minorEastAsia" w:hAnsi="Arial" w:cs="Arial"/>
          <w:sz w:val="20"/>
          <w:szCs w:val="20"/>
        </w:rPr>
        <w:t xml:space="preserve">zachowaniem postaci elektronicznej w formacie danych zgodnym z załącznikiem nr 2 Rozporządzenia Rady Ministrów z dnia 1 </w:t>
      </w:r>
      <w:proofErr w:type="gramStart"/>
      <w:r w:rsidRPr="00054475">
        <w:rPr>
          <w:rFonts w:ascii="Arial" w:eastAsiaTheme="minorEastAsia" w:hAnsi="Arial" w:cs="Arial"/>
          <w:sz w:val="20"/>
          <w:szCs w:val="20"/>
        </w:rPr>
        <w:t>kwietnia 2012 r</w:t>
      </w:r>
      <w:proofErr w:type="gramEnd"/>
      <w:r w:rsidRPr="00054475">
        <w:rPr>
          <w:rFonts w:ascii="Arial" w:eastAsiaTheme="minorEastAsia" w:hAnsi="Arial" w:cs="Arial"/>
          <w:sz w:val="20"/>
          <w:szCs w:val="20"/>
        </w:rPr>
        <w:t xml:space="preserve">. w sprawie Krajowych Ram Interoperacyjności, minimalnych wymagań dla rejestrów publicznych i wymiany informacji w postaci elektronicznej oraz minimalnych wymagań dla systemów teleinformatycznych., </w:t>
      </w:r>
      <w:proofErr w:type="gramStart"/>
      <w:r w:rsidRPr="00054475">
        <w:rPr>
          <w:rFonts w:ascii="Arial" w:eastAsiaTheme="minorEastAsia" w:hAnsi="Arial" w:cs="Arial"/>
          <w:sz w:val="20"/>
          <w:szCs w:val="20"/>
        </w:rPr>
        <w:t>tj</w:t>
      </w:r>
      <w:proofErr w:type="gramEnd"/>
      <w:r w:rsidRPr="00054475">
        <w:rPr>
          <w:rFonts w:ascii="Arial" w:eastAsiaTheme="minorEastAsia" w:hAnsi="Arial" w:cs="Arial"/>
          <w:sz w:val="20"/>
          <w:szCs w:val="20"/>
        </w:rPr>
        <w:t xml:space="preserve">: </w:t>
      </w:r>
    </w:p>
    <w:p w:rsidR="001966AA" w:rsidRPr="00054475" w:rsidRDefault="001966AA" w:rsidP="001966AA">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a) do danych zawierających dokumenty tekstowe, tekstowo-graficzne lub multimedialne stosuje się co najmniej jeden z następujących formatów </w:t>
      </w:r>
      <w:proofErr w:type="gramStart"/>
      <w:r w:rsidRPr="00054475">
        <w:rPr>
          <w:rFonts w:ascii="Arial" w:eastAsiaTheme="minorEastAsia" w:hAnsi="Arial" w:cs="Arial"/>
          <w:sz w:val="20"/>
          <w:szCs w:val="20"/>
        </w:rPr>
        <w:t>danych : .txt, .rtf, .pdf, . xps, .</w:t>
      </w:r>
      <w:proofErr w:type="gramEnd"/>
      <w:r w:rsidRPr="00054475">
        <w:rPr>
          <w:rFonts w:ascii="Arial" w:eastAsiaTheme="minorEastAsia" w:hAnsi="Arial" w:cs="Arial"/>
          <w:sz w:val="20"/>
          <w:szCs w:val="20"/>
        </w:rPr>
        <w:t xml:space="preserve">odt, </w:t>
      </w:r>
      <w:proofErr w:type="gramStart"/>
      <w:r w:rsidRPr="00054475">
        <w:rPr>
          <w:rFonts w:ascii="Arial" w:eastAsiaTheme="minorEastAsia" w:hAnsi="Arial" w:cs="Arial"/>
          <w:sz w:val="20"/>
          <w:szCs w:val="20"/>
        </w:rPr>
        <w:t>ods, .odp, .</w:t>
      </w:r>
      <w:proofErr w:type="gramEnd"/>
      <w:r>
        <w:rPr>
          <w:rFonts w:ascii="Arial" w:eastAsiaTheme="minorEastAsia" w:hAnsi="Arial" w:cs="Arial"/>
          <w:sz w:val="20"/>
          <w:szCs w:val="20"/>
        </w:rPr>
        <w:t>doc, .xls, .</w:t>
      </w:r>
      <w:proofErr w:type="gramStart"/>
      <w:r>
        <w:rPr>
          <w:rFonts w:ascii="Arial" w:eastAsiaTheme="minorEastAsia" w:hAnsi="Arial" w:cs="Arial"/>
          <w:sz w:val="20"/>
          <w:szCs w:val="20"/>
        </w:rPr>
        <w:t>ppt, .docx, .</w:t>
      </w:r>
      <w:proofErr w:type="gramEnd"/>
      <w:r>
        <w:rPr>
          <w:rFonts w:ascii="Arial" w:eastAsiaTheme="minorEastAsia" w:hAnsi="Arial" w:cs="Arial"/>
          <w:sz w:val="20"/>
          <w:szCs w:val="20"/>
        </w:rPr>
        <w:t xml:space="preserve">xlsx, </w:t>
      </w:r>
      <w:proofErr w:type="gramStart"/>
      <w:r w:rsidRPr="00054475">
        <w:rPr>
          <w:rFonts w:ascii="Arial" w:eastAsiaTheme="minorEastAsia" w:hAnsi="Arial" w:cs="Arial"/>
          <w:sz w:val="20"/>
          <w:szCs w:val="20"/>
        </w:rPr>
        <w:t>pptx, .csv</w:t>
      </w:r>
      <w:proofErr w:type="gramEnd"/>
      <w:r w:rsidRPr="00054475">
        <w:rPr>
          <w:rFonts w:ascii="Arial" w:eastAsiaTheme="minorEastAsia" w:hAnsi="Arial" w:cs="Arial"/>
          <w:sz w:val="20"/>
          <w:szCs w:val="20"/>
        </w:rPr>
        <w:t xml:space="preserve"> </w:t>
      </w:r>
    </w:p>
    <w:p w:rsidR="001966AA" w:rsidRPr="00054475" w:rsidRDefault="001966AA" w:rsidP="001966AA">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b) do danych zawierających informację graficzną stosuje się co najmniej jeden z następujących formatów </w:t>
      </w:r>
      <w:proofErr w:type="gramStart"/>
      <w:r w:rsidRPr="00054475">
        <w:rPr>
          <w:rFonts w:ascii="Arial" w:eastAsiaTheme="minorEastAsia" w:hAnsi="Arial" w:cs="Arial"/>
          <w:sz w:val="20"/>
          <w:szCs w:val="20"/>
        </w:rPr>
        <w:t>danych: .jpg, .tif, .geotiff, .png, .svg</w:t>
      </w:r>
      <w:proofErr w:type="gramEnd"/>
      <w:r w:rsidRPr="00054475">
        <w:rPr>
          <w:rFonts w:ascii="Arial" w:eastAsiaTheme="minorEastAsia" w:hAnsi="Arial" w:cs="Arial"/>
          <w:sz w:val="20"/>
          <w:szCs w:val="20"/>
        </w:rPr>
        <w:t xml:space="preserve"> </w:t>
      </w:r>
    </w:p>
    <w:p w:rsidR="001966AA" w:rsidRPr="00054475" w:rsidRDefault="001966AA" w:rsidP="001966AA">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c) do kompresji dokumentów elektronicznych stosuje się co najmniej jeden z następujących formatów </w:t>
      </w:r>
      <w:proofErr w:type="gramStart"/>
      <w:r w:rsidRPr="00054475">
        <w:rPr>
          <w:rFonts w:ascii="Arial" w:eastAsiaTheme="minorEastAsia" w:hAnsi="Arial" w:cs="Arial"/>
          <w:sz w:val="20"/>
          <w:szCs w:val="20"/>
        </w:rPr>
        <w:t>danych: .zip, .tar, .gz, .7</w:t>
      </w:r>
      <w:proofErr w:type="gramEnd"/>
      <w:r w:rsidRPr="00054475">
        <w:rPr>
          <w:rFonts w:ascii="Arial" w:eastAsiaTheme="minorEastAsia" w:hAnsi="Arial" w:cs="Arial"/>
          <w:sz w:val="20"/>
          <w:szCs w:val="20"/>
        </w:rPr>
        <w:t xml:space="preserve">Z, </w:t>
      </w:r>
    </w:p>
    <w:p w:rsidR="001966AA" w:rsidRPr="00A33C8D" w:rsidRDefault="001966AA" w:rsidP="001966AA">
      <w:pPr>
        <w:autoSpaceDE w:val="0"/>
        <w:autoSpaceDN w:val="0"/>
        <w:adjustRightInd w:val="0"/>
        <w:spacing w:line="276" w:lineRule="auto"/>
        <w:ind w:left="567" w:hanging="283"/>
        <w:jc w:val="both"/>
        <w:rPr>
          <w:rFonts w:ascii="Arial" w:eastAsiaTheme="minorEastAsia" w:hAnsi="Arial" w:cs="Arial"/>
          <w:sz w:val="20"/>
          <w:szCs w:val="20"/>
        </w:rPr>
      </w:pPr>
      <w:proofErr w:type="gramStart"/>
      <w:r w:rsidRPr="00054475">
        <w:rPr>
          <w:rFonts w:ascii="Arial" w:eastAsiaTheme="minorEastAsia" w:hAnsi="Arial" w:cs="Arial"/>
          <w:sz w:val="20"/>
          <w:szCs w:val="20"/>
        </w:rPr>
        <w:t>d</w:t>
      </w:r>
      <w:proofErr w:type="gramEnd"/>
      <w:r w:rsidRPr="00054475">
        <w:rPr>
          <w:rFonts w:ascii="Arial" w:eastAsiaTheme="minorEastAsia" w:hAnsi="Arial" w:cs="Arial"/>
          <w:sz w:val="20"/>
          <w:szCs w:val="20"/>
        </w:rPr>
        <w:t xml:space="preserve">) do innych danych zgodnie z łącznikiem nr 2 Rozporządzenia, o którym mowa powyżej. </w:t>
      </w:r>
    </w:p>
    <w:p w:rsidR="001966AA" w:rsidRPr="00931894" w:rsidRDefault="001966AA" w:rsidP="00423D81">
      <w:pPr>
        <w:widowControl w:val="0"/>
        <w:numPr>
          <w:ilvl w:val="0"/>
          <w:numId w:val="49"/>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Wszystkie dokumenty i oświadczenia sporządzone w języku obcym należy dostarczyć wraz z tłumaczeniem na język polski zgodnie z przepisami Rozporządzenia Prezesa Rady Ministrów z dnia 26 lipca 2016 r. w sprawie rodzajów dokumentów, jakich może żądać zamawiający od wykonawcy w postępowaniu o udzielenie zamówienia publicznego (Dz. U. </w:t>
      </w:r>
      <w:proofErr w:type="gramStart"/>
      <w:r w:rsidRPr="00931894">
        <w:rPr>
          <w:rFonts w:ascii="Arial" w:hAnsi="Arial" w:cs="Arial"/>
          <w:sz w:val="20"/>
          <w:szCs w:val="20"/>
        </w:rPr>
        <w:t>z</w:t>
      </w:r>
      <w:proofErr w:type="gramEnd"/>
      <w:r w:rsidRPr="00931894">
        <w:rPr>
          <w:rFonts w:ascii="Arial" w:hAnsi="Arial" w:cs="Arial"/>
          <w:sz w:val="20"/>
          <w:szCs w:val="20"/>
        </w:rPr>
        <w:t xml:space="preserve"> 2016 poz. 1126 z późn. </w:t>
      </w:r>
      <w:proofErr w:type="gramStart"/>
      <w:r w:rsidRPr="00931894">
        <w:rPr>
          <w:rFonts w:ascii="Arial" w:hAnsi="Arial" w:cs="Arial"/>
          <w:sz w:val="20"/>
          <w:szCs w:val="20"/>
        </w:rPr>
        <w:t>zm</w:t>
      </w:r>
      <w:proofErr w:type="gramEnd"/>
      <w:r w:rsidRPr="00931894">
        <w:rPr>
          <w:rFonts w:ascii="Arial" w:hAnsi="Arial" w:cs="Arial"/>
          <w:sz w:val="20"/>
          <w:szCs w:val="20"/>
        </w:rPr>
        <w:t>.).</w:t>
      </w:r>
    </w:p>
    <w:p w:rsidR="001966AA" w:rsidRPr="001966AA" w:rsidRDefault="001966AA" w:rsidP="00423D81">
      <w:pPr>
        <w:widowControl w:val="0"/>
        <w:numPr>
          <w:ilvl w:val="0"/>
          <w:numId w:val="49"/>
        </w:numPr>
        <w:autoSpaceDE w:val="0"/>
        <w:autoSpaceDN w:val="0"/>
        <w:spacing w:line="276" w:lineRule="auto"/>
        <w:ind w:left="284" w:hanging="284"/>
        <w:jc w:val="both"/>
        <w:rPr>
          <w:rFonts w:ascii="Arial" w:hAnsi="Arial" w:cs="Arial"/>
          <w:sz w:val="20"/>
          <w:szCs w:val="20"/>
        </w:rPr>
      </w:pPr>
      <w:r w:rsidRPr="001966AA">
        <w:rPr>
          <w:rFonts w:ascii="Arial" w:hAnsi="Arial" w:cs="Arial"/>
          <w:sz w:val="20"/>
          <w:szCs w:val="20"/>
        </w:rPr>
        <w:t>Do oferty należy załączyć wszystkie wymagane w SIWZ oświadczenia i dokumenty w formie oryginału lub kopii poświadczonej za zgodność z oryginałem w sposób określony w rozdz. VII SIWZ. Poświadczenie musi być dokonane przez Wykonawcę tj. osobę upoważnioną do jego reprezentacji i opatrzone bezpiecznym podpisem elektronicznym weryfikowanym przy pomocy ważnego kwalifikowanego certyfikatu lub równoważnego środka, spełniającego wymagania dla tego rodzaju podpisu. Pełnomocnictwo musi być opatrzone stosownym kwalifikowanym podpisem elektronicznym wystawionym przez osobę upoważnioną podpisującą pełnomocnictwo lub poświadczającą notarialnie kopię.</w:t>
      </w:r>
    </w:p>
    <w:p w:rsidR="001966AA" w:rsidRPr="001966AA" w:rsidRDefault="001966AA" w:rsidP="00423D81">
      <w:pPr>
        <w:widowControl w:val="0"/>
        <w:numPr>
          <w:ilvl w:val="0"/>
          <w:numId w:val="49"/>
        </w:numPr>
        <w:autoSpaceDE w:val="0"/>
        <w:autoSpaceDN w:val="0"/>
        <w:spacing w:line="276" w:lineRule="auto"/>
        <w:ind w:left="284" w:hanging="284"/>
        <w:jc w:val="both"/>
        <w:rPr>
          <w:rFonts w:ascii="Arial" w:hAnsi="Arial" w:cs="Arial"/>
          <w:b/>
          <w:sz w:val="20"/>
          <w:szCs w:val="20"/>
        </w:rPr>
      </w:pPr>
      <w:r w:rsidRPr="001966AA">
        <w:rPr>
          <w:rStyle w:val="Teksttreci2Pogrubienie"/>
          <w:rFonts w:ascii="Arial" w:hAnsi="Arial" w:cs="Arial"/>
        </w:rPr>
        <w:t xml:space="preserve">Oferta </w:t>
      </w:r>
      <w:r w:rsidRPr="001966AA">
        <w:rPr>
          <w:rFonts w:ascii="Arial" w:hAnsi="Arial" w:cs="Arial"/>
          <w:b/>
          <w:sz w:val="20"/>
          <w:szCs w:val="20"/>
        </w:rPr>
        <w:t>musi zawierać następujące oświadczenia i dokumenty:</w:t>
      </w:r>
    </w:p>
    <w:p w:rsidR="001966AA" w:rsidRPr="001966AA" w:rsidRDefault="001966AA" w:rsidP="001C51A8">
      <w:pPr>
        <w:pStyle w:val="Teksttreci20"/>
        <w:numPr>
          <w:ilvl w:val="0"/>
          <w:numId w:val="48"/>
        </w:numPr>
        <w:shd w:val="clear" w:color="auto" w:fill="auto"/>
        <w:tabs>
          <w:tab w:val="left" w:pos="567"/>
        </w:tabs>
        <w:spacing w:before="0" w:line="276" w:lineRule="auto"/>
        <w:ind w:left="567" w:hanging="284"/>
        <w:jc w:val="both"/>
        <w:rPr>
          <w:rFonts w:ascii="Arial" w:hAnsi="Arial" w:cs="Arial"/>
        </w:rPr>
      </w:pPr>
      <w:r w:rsidRPr="001966AA">
        <w:rPr>
          <w:rFonts w:ascii="Arial" w:hAnsi="Arial" w:cs="Arial"/>
        </w:rPr>
        <w:t xml:space="preserve">wypełniony </w:t>
      </w:r>
      <w:r w:rsidRPr="001966AA">
        <w:rPr>
          <w:rStyle w:val="Teksttreci2Pogrubienie"/>
          <w:rFonts w:ascii="Arial" w:hAnsi="Arial" w:cs="Arial"/>
        </w:rPr>
        <w:t xml:space="preserve">formularz oferty, </w:t>
      </w:r>
      <w:r w:rsidRPr="001966AA">
        <w:rPr>
          <w:rFonts w:ascii="Arial" w:hAnsi="Arial" w:cs="Arial"/>
        </w:rPr>
        <w:t xml:space="preserve">sporządzony z wykorzystaniem wzoru stanowiącego Załącznik nr 2 do SIWZ </w:t>
      </w:r>
    </w:p>
    <w:p w:rsidR="001966AA" w:rsidRPr="001966AA" w:rsidRDefault="001966AA" w:rsidP="001C51A8">
      <w:pPr>
        <w:widowControl w:val="0"/>
        <w:numPr>
          <w:ilvl w:val="0"/>
          <w:numId w:val="48"/>
        </w:numPr>
        <w:tabs>
          <w:tab w:val="left" w:pos="567"/>
        </w:tabs>
        <w:spacing w:line="276" w:lineRule="auto"/>
        <w:ind w:left="567" w:hanging="284"/>
        <w:jc w:val="both"/>
        <w:rPr>
          <w:rFonts w:ascii="Arial" w:hAnsi="Arial" w:cs="Arial"/>
          <w:sz w:val="20"/>
          <w:szCs w:val="20"/>
        </w:rPr>
      </w:pPr>
      <w:proofErr w:type="gramStart"/>
      <w:r w:rsidRPr="001966AA">
        <w:rPr>
          <w:rFonts w:ascii="Arial" w:hAnsi="Arial" w:cs="Arial"/>
          <w:sz w:val="20"/>
          <w:szCs w:val="20"/>
        </w:rPr>
        <w:t>dowód</w:t>
      </w:r>
      <w:proofErr w:type="gramEnd"/>
      <w:r w:rsidRPr="001966AA">
        <w:rPr>
          <w:rFonts w:ascii="Arial" w:hAnsi="Arial" w:cs="Arial"/>
          <w:sz w:val="20"/>
          <w:szCs w:val="20"/>
        </w:rPr>
        <w:t xml:space="preserve"> wniesienia wadium,</w:t>
      </w:r>
    </w:p>
    <w:p w:rsidR="001966AA" w:rsidRPr="001966AA" w:rsidRDefault="001966AA" w:rsidP="001C51A8">
      <w:pPr>
        <w:pStyle w:val="Teksttreci20"/>
        <w:numPr>
          <w:ilvl w:val="0"/>
          <w:numId w:val="48"/>
        </w:numPr>
        <w:shd w:val="clear" w:color="auto" w:fill="auto"/>
        <w:tabs>
          <w:tab w:val="left" w:pos="567"/>
        </w:tabs>
        <w:spacing w:before="0" w:line="276" w:lineRule="auto"/>
        <w:ind w:left="567" w:hanging="284"/>
        <w:jc w:val="both"/>
        <w:rPr>
          <w:rFonts w:ascii="Arial" w:hAnsi="Arial" w:cs="Arial"/>
        </w:rPr>
      </w:pPr>
      <w:r w:rsidRPr="001966AA">
        <w:rPr>
          <w:rFonts w:ascii="Arial" w:hAnsi="Arial" w:cs="Arial"/>
        </w:rPr>
        <w:t xml:space="preserve">odpowiednie </w:t>
      </w:r>
      <w:r w:rsidRPr="001966AA">
        <w:rPr>
          <w:rStyle w:val="Teksttreci2Pogrubienie"/>
          <w:rFonts w:ascii="Arial" w:hAnsi="Arial" w:cs="Arial"/>
        </w:rPr>
        <w:t xml:space="preserve">pełnomocnictwa </w:t>
      </w:r>
      <w:r w:rsidRPr="001966AA">
        <w:rPr>
          <w:rFonts w:ascii="Arial" w:hAnsi="Arial" w:cs="Arial"/>
        </w:rPr>
        <w:t>lub dokumenty (np. odpis z rejest</w:t>
      </w:r>
      <w:r w:rsidR="001C51A8">
        <w:rPr>
          <w:rFonts w:ascii="Arial" w:hAnsi="Arial" w:cs="Arial"/>
        </w:rPr>
        <w:t xml:space="preserve">ru) wykazujące umocowanie osoby </w:t>
      </w:r>
      <w:r w:rsidRPr="001966AA">
        <w:rPr>
          <w:rFonts w:ascii="Arial" w:hAnsi="Arial" w:cs="Arial"/>
        </w:rPr>
        <w:t>podpisującej ofertę do reprezentowania Wykonawcy (jeżeIi dotyczy);</w:t>
      </w:r>
    </w:p>
    <w:p w:rsidR="001966AA" w:rsidRPr="001966AA" w:rsidRDefault="001966AA" w:rsidP="001C51A8">
      <w:pPr>
        <w:widowControl w:val="0"/>
        <w:numPr>
          <w:ilvl w:val="0"/>
          <w:numId w:val="48"/>
        </w:numPr>
        <w:tabs>
          <w:tab w:val="left" w:pos="567"/>
        </w:tabs>
        <w:spacing w:line="276" w:lineRule="auto"/>
        <w:ind w:left="567" w:hanging="284"/>
        <w:jc w:val="both"/>
        <w:rPr>
          <w:rFonts w:ascii="Arial" w:hAnsi="Arial" w:cs="Arial"/>
          <w:sz w:val="20"/>
          <w:szCs w:val="20"/>
        </w:rPr>
      </w:pPr>
      <w:proofErr w:type="gramStart"/>
      <w:r w:rsidRPr="001966AA">
        <w:rPr>
          <w:rFonts w:ascii="Arial" w:hAnsi="Arial" w:cs="Arial"/>
          <w:sz w:val="20"/>
          <w:szCs w:val="20"/>
        </w:rPr>
        <w:t>oświadczenie</w:t>
      </w:r>
      <w:proofErr w:type="gramEnd"/>
      <w:r w:rsidRPr="001966AA">
        <w:rPr>
          <w:rFonts w:ascii="Arial" w:hAnsi="Arial" w:cs="Arial"/>
          <w:sz w:val="20"/>
          <w:szCs w:val="20"/>
        </w:rPr>
        <w:t>, o którym mowa w rozdziale VI pkt 1 niniejszej SIWZ (oświadczenie JEDZ).</w:t>
      </w:r>
    </w:p>
    <w:p w:rsidR="001966AA" w:rsidRDefault="001966AA" w:rsidP="00076E8C">
      <w:pPr>
        <w:widowControl w:val="0"/>
        <w:tabs>
          <w:tab w:val="left" w:pos="567"/>
        </w:tabs>
        <w:spacing w:line="276" w:lineRule="auto"/>
        <w:ind w:left="567"/>
        <w:jc w:val="both"/>
        <w:rPr>
          <w:rFonts w:ascii="Arial" w:hAnsi="Arial" w:cs="Arial"/>
          <w:sz w:val="20"/>
          <w:szCs w:val="20"/>
        </w:rPr>
      </w:pPr>
    </w:p>
    <w:p w:rsidR="001966AA" w:rsidRPr="001966AA" w:rsidRDefault="001966AA" w:rsidP="001966AA">
      <w:pPr>
        <w:widowControl w:val="0"/>
        <w:tabs>
          <w:tab w:val="left" w:pos="567"/>
        </w:tabs>
        <w:spacing w:line="276" w:lineRule="auto"/>
        <w:ind w:left="567"/>
        <w:jc w:val="both"/>
        <w:rPr>
          <w:rFonts w:ascii="Arial" w:hAnsi="Arial" w:cs="Arial"/>
          <w:sz w:val="20"/>
          <w:szCs w:val="20"/>
        </w:rPr>
      </w:pPr>
    </w:p>
    <w:p w:rsidR="001966AA" w:rsidRPr="001966AA" w:rsidRDefault="001966AA" w:rsidP="001966AA">
      <w:pPr>
        <w:tabs>
          <w:tab w:val="left" w:pos="567"/>
        </w:tabs>
        <w:spacing w:line="276" w:lineRule="auto"/>
        <w:ind w:left="567" w:hanging="283"/>
        <w:rPr>
          <w:rFonts w:ascii="Arial" w:hAnsi="Arial" w:cs="Arial"/>
          <w:b/>
          <w:sz w:val="20"/>
          <w:szCs w:val="20"/>
        </w:rPr>
      </w:pPr>
      <w:r w:rsidRPr="001966AA">
        <w:rPr>
          <w:rStyle w:val="Teksttreci80"/>
          <w:rFonts w:ascii="Arial" w:hAnsi="Arial" w:cs="Arial"/>
          <w:bCs w:val="0"/>
          <w:sz w:val="20"/>
          <w:szCs w:val="20"/>
        </w:rPr>
        <w:t>UWAGA</w:t>
      </w:r>
    </w:p>
    <w:p w:rsidR="001966AA" w:rsidRPr="001966AA" w:rsidRDefault="001966AA" w:rsidP="001966AA">
      <w:pPr>
        <w:tabs>
          <w:tab w:val="left" w:pos="567"/>
        </w:tabs>
        <w:spacing w:line="274" w:lineRule="exact"/>
        <w:ind w:left="567" w:hanging="283"/>
        <w:jc w:val="both"/>
        <w:rPr>
          <w:rFonts w:ascii="Arial" w:hAnsi="Arial" w:cs="Arial"/>
          <w:b/>
          <w:sz w:val="20"/>
          <w:szCs w:val="20"/>
        </w:rPr>
      </w:pPr>
      <w:r w:rsidRPr="001966AA">
        <w:rPr>
          <w:rFonts w:ascii="Arial" w:hAnsi="Arial" w:cs="Arial"/>
          <w:b/>
          <w:sz w:val="20"/>
          <w:szCs w:val="20"/>
        </w:rPr>
        <w:t xml:space="preserve">1) </w:t>
      </w:r>
      <w:proofErr w:type="gramStart"/>
      <w:r w:rsidRPr="001966AA">
        <w:rPr>
          <w:rStyle w:val="Teksttreci80"/>
          <w:rFonts w:ascii="Arial" w:hAnsi="Arial" w:cs="Arial"/>
          <w:bCs w:val="0"/>
          <w:sz w:val="20"/>
          <w:szCs w:val="20"/>
        </w:rPr>
        <w:t>Dokument o którym</w:t>
      </w:r>
      <w:proofErr w:type="gramEnd"/>
      <w:r w:rsidRPr="001966AA">
        <w:rPr>
          <w:rStyle w:val="Teksttreci80"/>
          <w:rFonts w:ascii="Arial" w:hAnsi="Arial" w:cs="Arial"/>
          <w:bCs w:val="0"/>
          <w:sz w:val="20"/>
          <w:szCs w:val="20"/>
        </w:rPr>
        <w:t xml:space="preserve"> mowa w lit, e składany iest wraz z oferta, stanowi cześć oferty i nie podlega uzupełnieniu. Niezłożenie dokumentu, o których mowa w lit, </w:t>
      </w:r>
      <w:r w:rsidR="001C51A8">
        <w:rPr>
          <w:rStyle w:val="Teksttreci80"/>
          <w:rFonts w:ascii="Arial" w:hAnsi="Arial" w:cs="Arial"/>
          <w:bCs w:val="0"/>
          <w:sz w:val="20"/>
          <w:szCs w:val="20"/>
        </w:rPr>
        <w:t>d</w:t>
      </w:r>
      <w:r w:rsidRPr="001966AA">
        <w:rPr>
          <w:rStyle w:val="Teksttreci80"/>
          <w:rFonts w:ascii="Arial" w:hAnsi="Arial" w:cs="Arial"/>
          <w:bCs w:val="0"/>
          <w:sz w:val="20"/>
          <w:szCs w:val="20"/>
        </w:rPr>
        <w:t xml:space="preserve"> powyżej lub złożenie dokumentu niekompletnego skutkować bedzie odrzuceniem oferty na podstawie art. 89 ust. 1 pkt 2 ustawy </w:t>
      </w:r>
      <w:r w:rsidRPr="001966AA">
        <w:rPr>
          <w:rStyle w:val="Teksttreci8Maelitery"/>
          <w:rFonts w:ascii="Arial" w:hAnsi="Arial" w:cs="Arial"/>
          <w:bCs w:val="0"/>
        </w:rPr>
        <w:t>Pzp.</w:t>
      </w:r>
    </w:p>
    <w:p w:rsidR="001966AA" w:rsidRDefault="001966AA" w:rsidP="001966AA">
      <w:pPr>
        <w:keepNext/>
        <w:keepLines/>
        <w:tabs>
          <w:tab w:val="left" w:pos="567"/>
        </w:tabs>
        <w:spacing w:line="274" w:lineRule="exact"/>
        <w:ind w:left="567" w:hanging="283"/>
        <w:jc w:val="both"/>
        <w:rPr>
          <w:rStyle w:val="Nagwek21"/>
          <w:rFonts w:ascii="Arial" w:hAnsi="Arial" w:cs="Arial"/>
          <w:bCs w:val="0"/>
        </w:rPr>
      </w:pPr>
      <w:r w:rsidRPr="001966AA">
        <w:rPr>
          <w:rFonts w:ascii="Arial" w:hAnsi="Arial" w:cs="Arial"/>
          <w:b/>
          <w:sz w:val="20"/>
          <w:szCs w:val="20"/>
        </w:rPr>
        <w:t xml:space="preserve">2) </w:t>
      </w:r>
      <w:r w:rsidRPr="001966AA">
        <w:rPr>
          <w:rStyle w:val="Nagwek21"/>
          <w:rFonts w:ascii="Arial" w:hAnsi="Arial" w:cs="Arial"/>
          <w:bCs w:val="0"/>
        </w:rPr>
        <w:t>Ofertę i oświadczenie JEDZ wykonawca sporządza, pod rygorem nieważności, w postaci elektronicznej opatrzone kwalifikowanym podpisem elektronicznym,</w:t>
      </w:r>
    </w:p>
    <w:p w:rsidR="001966AA" w:rsidRPr="001966AA" w:rsidRDefault="001966AA" w:rsidP="001966AA">
      <w:pPr>
        <w:keepNext/>
        <w:keepLines/>
        <w:tabs>
          <w:tab w:val="left" w:pos="567"/>
        </w:tabs>
        <w:spacing w:line="274" w:lineRule="exact"/>
        <w:ind w:left="567" w:hanging="283"/>
        <w:jc w:val="both"/>
        <w:rPr>
          <w:rFonts w:ascii="Arial" w:eastAsia="Tahoma" w:hAnsi="Arial" w:cs="Arial"/>
          <w:b/>
          <w:color w:val="000000"/>
          <w:sz w:val="20"/>
          <w:szCs w:val="20"/>
          <w:u w:val="single"/>
          <w:lang w:bidi="pl-PL"/>
        </w:rPr>
      </w:pPr>
    </w:p>
    <w:p w:rsidR="001966AA" w:rsidRPr="00931894" w:rsidRDefault="001966AA" w:rsidP="00423D81">
      <w:pPr>
        <w:widowControl w:val="0"/>
        <w:numPr>
          <w:ilvl w:val="0"/>
          <w:numId w:val="49"/>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Wykonawca przed upływem terminu składania ofert, może wprowadzić zmiany do złożonej oferty. Wprowadzenie zmian do złożonych ofert należy dokonać w formie określonej dla składania oferty.</w:t>
      </w:r>
    </w:p>
    <w:p w:rsidR="001966AA" w:rsidRPr="00931894" w:rsidRDefault="001966AA" w:rsidP="00423D81">
      <w:pPr>
        <w:widowControl w:val="0"/>
        <w:numPr>
          <w:ilvl w:val="0"/>
          <w:numId w:val="49"/>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Wykonawca przed upływem terminu składania ofert może wycofać swoją ofertę. Wycofanie oferty następuje za pośrednictwem Platformy Zakupowej zgodnie z instrukcją dla Wykonawcy zamieszczonej na stronie </w:t>
      </w:r>
      <w:hyperlink r:id="rId21" w:history="1">
        <w:r w:rsidRPr="001966AA">
          <w:rPr>
            <w:rStyle w:val="Hipercze"/>
            <w:rFonts w:ascii="Arial" w:hAnsi="Arial" w:cs="Arial"/>
            <w:sz w:val="20"/>
            <w:szCs w:val="20"/>
          </w:rPr>
          <w:t>https://platformazakupowa.pl/pn/medicam</w:t>
        </w:r>
      </w:hyperlink>
    </w:p>
    <w:p w:rsidR="001966AA" w:rsidRPr="00931894" w:rsidRDefault="001966AA" w:rsidP="00423D81">
      <w:pPr>
        <w:widowControl w:val="0"/>
        <w:numPr>
          <w:ilvl w:val="0"/>
          <w:numId w:val="49"/>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Wszystkie koszty i ryzyko związane z przygotowaniem oraz dostarczeniem oferty ponosi Wykonawca.</w:t>
      </w:r>
    </w:p>
    <w:p w:rsidR="001966AA" w:rsidRPr="006A0CB6" w:rsidRDefault="001966AA" w:rsidP="00423D81">
      <w:pPr>
        <w:widowControl w:val="0"/>
        <w:numPr>
          <w:ilvl w:val="0"/>
          <w:numId w:val="49"/>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Jeśli Wykonawca składa dokumenty stanowiące tajemnicę przedsiębiorstwa w rozumieniu przepisów ustawy o zwalczaniu nieuczciwej konkurencji, winny być opatrzone napisem – </w:t>
      </w:r>
      <w:r w:rsidRPr="00931894">
        <w:rPr>
          <w:rFonts w:ascii="Arial" w:hAnsi="Arial" w:cs="Arial"/>
          <w:b/>
          <w:sz w:val="20"/>
          <w:szCs w:val="20"/>
          <w:u w:val="single"/>
        </w:rPr>
        <w:t>TAJEMNICA PRZEDSIĘBIORSTWA</w:t>
      </w:r>
      <w:r w:rsidRPr="00931894">
        <w:rPr>
          <w:rFonts w:ascii="Arial" w:hAnsi="Arial" w:cs="Arial"/>
          <w:sz w:val="20"/>
          <w:szCs w:val="20"/>
        </w:rPr>
        <w:t xml:space="preserve"> </w:t>
      </w:r>
      <w:r w:rsidR="001C51A8">
        <w:rPr>
          <w:rFonts w:ascii="Arial" w:hAnsi="Arial" w:cs="Arial"/>
          <w:sz w:val="20"/>
          <w:szCs w:val="20"/>
        </w:rPr>
        <w:t xml:space="preserve">            </w:t>
      </w:r>
      <w:r w:rsidRPr="00931894">
        <w:rPr>
          <w:rFonts w:ascii="Arial" w:hAnsi="Arial" w:cs="Arial"/>
          <w:sz w:val="20"/>
          <w:szCs w:val="20"/>
        </w:rPr>
        <w:t xml:space="preserve">i zabezpieczone przed nieuprawnionym ujawnieniem. Wykonawca w takim wypadku jest zobowiązany w trybie </w:t>
      </w:r>
      <w:r w:rsidRPr="00931894">
        <w:rPr>
          <w:rFonts w:ascii="Arial" w:hAnsi="Arial" w:cs="Arial"/>
          <w:sz w:val="20"/>
          <w:szCs w:val="20"/>
        </w:rPr>
        <w:lastRenderedPageBreak/>
        <w:t xml:space="preserve">art. 8 ust. 3 ustawy Prawo Zamówień Publicznych wykazać, iż zastrzeżone informacje stanowią tajemnicę przedsiębiorstwa tzn. winien złożyć stosowne wyjaśnienia do utajnionych dokumentów potwierdzających spełnianie łącznie wszystkich okoliczności wynikających z art. 11 ust. 4 ustawy z dnia 16 kwietnia 1993 r. </w:t>
      </w:r>
      <w:r w:rsidRPr="006A0CB6">
        <w:rPr>
          <w:rFonts w:ascii="Arial" w:hAnsi="Arial" w:cs="Arial"/>
          <w:sz w:val="20"/>
          <w:szCs w:val="20"/>
        </w:rPr>
        <w:t xml:space="preserve">o zwalczaniu nieuczciwej konkurencji (t. j. Dz. U. </w:t>
      </w:r>
      <w:proofErr w:type="gramStart"/>
      <w:r w:rsidRPr="006A0CB6">
        <w:rPr>
          <w:rFonts w:ascii="Arial" w:hAnsi="Arial" w:cs="Arial"/>
          <w:sz w:val="20"/>
          <w:szCs w:val="20"/>
        </w:rPr>
        <w:t>z</w:t>
      </w:r>
      <w:proofErr w:type="gramEnd"/>
      <w:r w:rsidRPr="006A0CB6">
        <w:rPr>
          <w:rFonts w:ascii="Arial" w:hAnsi="Arial" w:cs="Arial"/>
          <w:sz w:val="20"/>
          <w:szCs w:val="20"/>
        </w:rPr>
        <w:t xml:space="preserve"> 2019 r. poz. 1010, 1649  z późn. </w:t>
      </w:r>
      <w:proofErr w:type="gramStart"/>
      <w:r w:rsidRPr="006A0CB6">
        <w:rPr>
          <w:rFonts w:ascii="Arial" w:hAnsi="Arial" w:cs="Arial"/>
          <w:sz w:val="20"/>
          <w:szCs w:val="20"/>
        </w:rPr>
        <w:t>zm</w:t>
      </w:r>
      <w:proofErr w:type="gramEnd"/>
      <w:r w:rsidRPr="006A0CB6">
        <w:rPr>
          <w:rFonts w:ascii="Arial" w:hAnsi="Arial" w:cs="Arial"/>
          <w:sz w:val="20"/>
          <w:szCs w:val="20"/>
        </w:rPr>
        <w:t>.)</w:t>
      </w:r>
    </w:p>
    <w:p w:rsidR="001966AA" w:rsidRPr="00931894" w:rsidRDefault="001966AA" w:rsidP="00423D81">
      <w:pPr>
        <w:widowControl w:val="0"/>
        <w:numPr>
          <w:ilvl w:val="0"/>
          <w:numId w:val="50"/>
        </w:numPr>
        <w:autoSpaceDE w:val="0"/>
        <w:autoSpaceDN w:val="0"/>
        <w:spacing w:line="276" w:lineRule="auto"/>
        <w:ind w:left="567" w:hanging="283"/>
        <w:jc w:val="both"/>
        <w:rPr>
          <w:rFonts w:ascii="Arial" w:hAnsi="Arial" w:cs="Arial"/>
          <w:sz w:val="20"/>
          <w:szCs w:val="20"/>
        </w:rPr>
      </w:pPr>
      <w:proofErr w:type="gramStart"/>
      <w:r w:rsidRPr="00931894">
        <w:rPr>
          <w:rFonts w:ascii="Arial" w:hAnsi="Arial" w:cs="Arial"/>
          <w:sz w:val="20"/>
          <w:szCs w:val="20"/>
        </w:rPr>
        <w:t>czy</w:t>
      </w:r>
      <w:proofErr w:type="gramEnd"/>
      <w:r w:rsidRPr="00931894">
        <w:rPr>
          <w:rFonts w:ascii="Arial" w:hAnsi="Arial" w:cs="Arial"/>
          <w:sz w:val="20"/>
          <w:szCs w:val="20"/>
        </w:rPr>
        <w:t xml:space="preserve">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rsidR="001966AA" w:rsidRPr="00931894" w:rsidRDefault="001966AA" w:rsidP="00423D81">
      <w:pPr>
        <w:widowControl w:val="0"/>
        <w:numPr>
          <w:ilvl w:val="0"/>
          <w:numId w:val="50"/>
        </w:numPr>
        <w:autoSpaceDE w:val="0"/>
        <w:autoSpaceDN w:val="0"/>
        <w:spacing w:line="276" w:lineRule="auto"/>
        <w:ind w:left="567" w:hanging="283"/>
        <w:jc w:val="both"/>
        <w:rPr>
          <w:rFonts w:ascii="Arial" w:hAnsi="Arial" w:cs="Arial"/>
          <w:sz w:val="20"/>
          <w:szCs w:val="20"/>
        </w:rPr>
      </w:pPr>
      <w:proofErr w:type="gramStart"/>
      <w:r w:rsidRPr="00931894">
        <w:rPr>
          <w:rFonts w:ascii="Arial" w:hAnsi="Arial" w:cs="Arial"/>
          <w:sz w:val="20"/>
          <w:szCs w:val="20"/>
        </w:rPr>
        <w:t>czy</w:t>
      </w:r>
      <w:proofErr w:type="gramEnd"/>
      <w:r w:rsidRPr="00931894">
        <w:rPr>
          <w:rFonts w:ascii="Arial" w:hAnsi="Arial" w:cs="Arial"/>
          <w:sz w:val="20"/>
          <w:szCs w:val="20"/>
        </w:rPr>
        <w:t xml:space="preserve"> są to informacje nieujawnione dotychczas do wiadomości publicznej,</w:t>
      </w:r>
    </w:p>
    <w:p w:rsidR="001966AA" w:rsidRPr="00931894" w:rsidRDefault="001966AA" w:rsidP="00423D81">
      <w:pPr>
        <w:widowControl w:val="0"/>
        <w:numPr>
          <w:ilvl w:val="0"/>
          <w:numId w:val="50"/>
        </w:numPr>
        <w:autoSpaceDE w:val="0"/>
        <w:autoSpaceDN w:val="0"/>
        <w:spacing w:line="276" w:lineRule="auto"/>
        <w:ind w:left="567" w:hanging="283"/>
        <w:jc w:val="both"/>
        <w:rPr>
          <w:rFonts w:ascii="Arial" w:hAnsi="Arial" w:cs="Arial"/>
          <w:sz w:val="20"/>
          <w:szCs w:val="20"/>
        </w:rPr>
      </w:pPr>
      <w:proofErr w:type="gramStart"/>
      <w:r w:rsidRPr="00931894">
        <w:rPr>
          <w:rFonts w:ascii="Arial" w:hAnsi="Arial" w:cs="Arial"/>
          <w:sz w:val="20"/>
          <w:szCs w:val="20"/>
        </w:rPr>
        <w:t>czy</w:t>
      </w:r>
      <w:proofErr w:type="gramEnd"/>
      <w:r w:rsidRPr="00931894">
        <w:rPr>
          <w:rFonts w:ascii="Arial" w:hAnsi="Arial" w:cs="Arial"/>
          <w:sz w:val="20"/>
          <w:szCs w:val="20"/>
        </w:rPr>
        <w:t xml:space="preserve"> przedsiębiorca podjął niezbędne działania w celu zachowania ich poufności i jakie są to czynności (np. wprowadzone zostały wewnętrzne udokumentowane procedury w przedsiębiorstwie, pozwalające przypuszczać, że informacje te nie mogą zostać upublicznione).</w:t>
      </w:r>
    </w:p>
    <w:p w:rsidR="00301A63" w:rsidRPr="00301A63" w:rsidRDefault="00301A63" w:rsidP="00427453">
      <w:pPr>
        <w:spacing w:after="40"/>
        <w:jc w:val="both"/>
        <w:rPr>
          <w:rFonts w:ascii="Arial" w:hAnsi="Arial" w:cs="Arial"/>
          <w:b/>
          <w:sz w:val="20"/>
          <w:szCs w:val="20"/>
        </w:rPr>
      </w:pPr>
    </w:p>
    <w:p w:rsidR="00301A63" w:rsidRPr="00093A52" w:rsidRDefault="00301A63" w:rsidP="00427453">
      <w:pPr>
        <w:spacing w:after="40"/>
        <w:jc w:val="both"/>
        <w:rPr>
          <w:rFonts w:ascii="Arial" w:hAnsi="Arial" w:cs="Arial"/>
          <w:b/>
        </w:rPr>
      </w:pPr>
    </w:p>
    <w:p w:rsidR="001966AA" w:rsidRPr="006A096F" w:rsidRDefault="001966AA" w:rsidP="001966AA">
      <w:pPr>
        <w:pStyle w:val="Teksttreci20"/>
        <w:shd w:val="clear" w:color="auto" w:fill="auto"/>
        <w:tabs>
          <w:tab w:val="left" w:pos="728"/>
        </w:tabs>
        <w:spacing w:before="0" w:line="274" w:lineRule="exact"/>
        <w:ind w:firstLine="0"/>
        <w:jc w:val="both"/>
        <w:rPr>
          <w:rFonts w:ascii="Arial" w:hAnsi="Arial" w:cs="Arial"/>
          <w:b/>
          <w:sz w:val="24"/>
          <w:szCs w:val="24"/>
          <w:highlight w:val="lightGray"/>
        </w:rPr>
      </w:pPr>
      <w:r w:rsidRPr="006A096F">
        <w:rPr>
          <w:rFonts w:ascii="Arial" w:hAnsi="Arial" w:cs="Arial"/>
          <w:b/>
          <w:sz w:val="24"/>
          <w:szCs w:val="24"/>
          <w:highlight w:val="lightGray"/>
        </w:rPr>
        <w:t>Rozdział XI</w:t>
      </w:r>
      <w:r>
        <w:rPr>
          <w:rFonts w:ascii="Arial" w:hAnsi="Arial" w:cs="Arial"/>
          <w:b/>
          <w:sz w:val="24"/>
          <w:szCs w:val="24"/>
          <w:highlight w:val="lightGray"/>
        </w:rPr>
        <w:t xml:space="preserve">: </w:t>
      </w:r>
      <w:r w:rsidRPr="006A096F">
        <w:rPr>
          <w:rFonts w:ascii="Arial" w:hAnsi="Arial" w:cs="Arial"/>
          <w:b/>
          <w:sz w:val="24"/>
          <w:szCs w:val="24"/>
          <w:highlight w:val="lightGray"/>
        </w:rPr>
        <w:t xml:space="preserve"> Miejsce i termin składania i otwarcia ofert</w:t>
      </w:r>
    </w:p>
    <w:p w:rsidR="000C53B2" w:rsidRPr="000C53B2" w:rsidRDefault="000C53B2" w:rsidP="000C53B2">
      <w:pPr>
        <w:autoSpaceDE w:val="0"/>
        <w:autoSpaceDN w:val="0"/>
        <w:adjustRightInd w:val="0"/>
        <w:spacing w:line="276" w:lineRule="auto"/>
        <w:rPr>
          <w:rFonts w:ascii="Arial" w:eastAsiaTheme="minorEastAsia" w:hAnsi="Arial" w:cs="Arial"/>
          <w:b/>
          <w:bCs/>
          <w:color w:val="000000"/>
          <w:sz w:val="20"/>
          <w:szCs w:val="20"/>
        </w:rPr>
      </w:pPr>
    </w:p>
    <w:p w:rsidR="001966AA" w:rsidRPr="001966AA" w:rsidRDefault="001966AA" w:rsidP="00423D81">
      <w:pPr>
        <w:widowControl w:val="0"/>
        <w:numPr>
          <w:ilvl w:val="0"/>
          <w:numId w:val="51"/>
        </w:numPr>
        <w:autoSpaceDE w:val="0"/>
        <w:autoSpaceDN w:val="0"/>
        <w:spacing w:line="276" w:lineRule="auto"/>
        <w:ind w:left="284" w:hanging="284"/>
        <w:jc w:val="both"/>
        <w:rPr>
          <w:rFonts w:ascii="Arial" w:hAnsi="Arial" w:cs="Arial"/>
          <w:b/>
          <w:sz w:val="20"/>
          <w:szCs w:val="20"/>
        </w:rPr>
      </w:pPr>
      <w:r w:rsidRPr="001966AA">
        <w:rPr>
          <w:rFonts w:ascii="Arial" w:hAnsi="Arial" w:cs="Arial"/>
          <w:b/>
          <w:sz w:val="20"/>
          <w:szCs w:val="20"/>
        </w:rPr>
        <w:t xml:space="preserve">Ofertę należy złożyć do dnia </w:t>
      </w:r>
      <w:r w:rsidR="004C269F">
        <w:rPr>
          <w:rFonts w:ascii="Arial" w:hAnsi="Arial" w:cs="Arial"/>
          <w:b/>
          <w:sz w:val="20"/>
          <w:szCs w:val="20"/>
        </w:rPr>
        <w:t>28</w:t>
      </w:r>
      <w:r w:rsidRPr="001966AA">
        <w:rPr>
          <w:rFonts w:ascii="Arial" w:hAnsi="Arial" w:cs="Arial"/>
          <w:b/>
          <w:sz w:val="20"/>
          <w:szCs w:val="20"/>
        </w:rPr>
        <w:t>.01.2021r. do godz</w:t>
      </w:r>
      <w:proofErr w:type="gramStart"/>
      <w:r w:rsidRPr="001966AA">
        <w:rPr>
          <w:rFonts w:ascii="Arial" w:hAnsi="Arial" w:cs="Arial"/>
          <w:b/>
          <w:sz w:val="20"/>
          <w:szCs w:val="20"/>
        </w:rPr>
        <w:t>. 10:00 pod</w:t>
      </w:r>
      <w:proofErr w:type="gramEnd"/>
      <w:r w:rsidRPr="001966AA">
        <w:rPr>
          <w:rFonts w:ascii="Arial" w:hAnsi="Arial" w:cs="Arial"/>
          <w:b/>
          <w:sz w:val="20"/>
          <w:szCs w:val="20"/>
        </w:rPr>
        <w:t xml:space="preserve"> rygorem nieważności za pośrednictwem Platformy Zakupowej </w:t>
      </w:r>
      <w:hyperlink r:id="rId22" w:history="1">
        <w:r w:rsidRPr="001966AA">
          <w:rPr>
            <w:rStyle w:val="Hipercze"/>
            <w:rFonts w:ascii="Arial" w:hAnsi="Arial" w:cs="Arial"/>
            <w:sz w:val="20"/>
            <w:szCs w:val="20"/>
          </w:rPr>
          <w:t>https://platformazakupowa.pl/pn/</w:t>
        </w:r>
        <w:proofErr w:type="gramStart"/>
        <w:r w:rsidRPr="001966AA">
          <w:rPr>
            <w:rStyle w:val="Hipercze"/>
            <w:rFonts w:ascii="Arial" w:hAnsi="Arial" w:cs="Arial"/>
            <w:sz w:val="20"/>
            <w:szCs w:val="20"/>
          </w:rPr>
          <w:t>medicam</w:t>
        </w:r>
      </w:hyperlink>
      <w:r w:rsidRPr="001966AA">
        <w:rPr>
          <w:rFonts w:ascii="Arial" w:hAnsi="Arial" w:cs="Arial"/>
          <w:sz w:val="20"/>
          <w:szCs w:val="20"/>
        </w:rPr>
        <w:t>.</w:t>
      </w:r>
      <w:r w:rsidRPr="001966AA">
        <w:rPr>
          <w:rFonts w:ascii="Arial" w:hAnsi="Arial" w:cs="Arial"/>
          <w:b/>
          <w:sz w:val="20"/>
          <w:szCs w:val="20"/>
        </w:rPr>
        <w:t xml:space="preserve"> </w:t>
      </w:r>
      <w:proofErr w:type="gramEnd"/>
      <w:r w:rsidRPr="001966AA">
        <w:rPr>
          <w:rFonts w:ascii="Arial" w:hAnsi="Arial" w:cs="Arial"/>
          <w:b/>
          <w:sz w:val="20"/>
          <w:szCs w:val="20"/>
        </w:rPr>
        <w:t xml:space="preserve">Ryzyko błędnego doręczenia oferty obciąża Wykonawcę. </w:t>
      </w:r>
    </w:p>
    <w:p w:rsidR="001966AA" w:rsidRPr="004C269F" w:rsidRDefault="001966AA" w:rsidP="00423D81">
      <w:pPr>
        <w:keepNext/>
        <w:keepLines/>
        <w:widowControl w:val="0"/>
        <w:numPr>
          <w:ilvl w:val="0"/>
          <w:numId w:val="51"/>
        </w:numPr>
        <w:tabs>
          <w:tab w:val="left" w:pos="369"/>
        </w:tabs>
        <w:spacing w:line="276" w:lineRule="auto"/>
        <w:ind w:left="284" w:hanging="284"/>
        <w:jc w:val="both"/>
        <w:outlineLvl w:val="1"/>
        <w:rPr>
          <w:rFonts w:ascii="Arial" w:hAnsi="Arial" w:cs="Arial"/>
          <w:b/>
          <w:sz w:val="20"/>
          <w:szCs w:val="20"/>
        </w:rPr>
      </w:pPr>
      <w:r w:rsidRPr="004C269F">
        <w:rPr>
          <w:rFonts w:ascii="Arial" w:hAnsi="Arial" w:cs="Arial"/>
          <w:b/>
          <w:sz w:val="20"/>
          <w:szCs w:val="20"/>
        </w:rPr>
        <w:t xml:space="preserve">Otwarcie ofert nastąpi w dniu </w:t>
      </w:r>
      <w:r w:rsidR="004C269F">
        <w:rPr>
          <w:rFonts w:ascii="Arial" w:hAnsi="Arial" w:cs="Arial"/>
          <w:b/>
          <w:sz w:val="20"/>
          <w:szCs w:val="20"/>
        </w:rPr>
        <w:t>28</w:t>
      </w:r>
      <w:r w:rsidRPr="004C269F">
        <w:rPr>
          <w:rFonts w:ascii="Arial" w:hAnsi="Arial" w:cs="Arial"/>
          <w:b/>
          <w:sz w:val="20"/>
          <w:szCs w:val="20"/>
        </w:rPr>
        <w:t>.01.2021r. o godz</w:t>
      </w:r>
      <w:proofErr w:type="gramStart"/>
      <w:r w:rsidRPr="004C269F">
        <w:rPr>
          <w:rFonts w:ascii="Arial" w:hAnsi="Arial" w:cs="Arial"/>
          <w:b/>
          <w:sz w:val="20"/>
          <w:szCs w:val="20"/>
        </w:rPr>
        <w:t>. 10:15 w</w:t>
      </w:r>
      <w:proofErr w:type="gramEnd"/>
      <w:r w:rsidRPr="004C269F">
        <w:rPr>
          <w:rFonts w:ascii="Arial" w:hAnsi="Arial" w:cs="Arial"/>
          <w:b/>
          <w:sz w:val="20"/>
          <w:szCs w:val="20"/>
        </w:rPr>
        <w:t xml:space="preserve"> siedzibie Zamawiającego w Dziale Zamówień Publicznych, budynek administracji (parter, pokój nr 10) przy ul. Niechorskiej 27 w Gryficach.</w:t>
      </w:r>
    </w:p>
    <w:p w:rsidR="001966AA" w:rsidRPr="004C269F" w:rsidRDefault="001966AA" w:rsidP="00423D81">
      <w:pPr>
        <w:widowControl w:val="0"/>
        <w:numPr>
          <w:ilvl w:val="0"/>
          <w:numId w:val="51"/>
        </w:numPr>
        <w:autoSpaceDE w:val="0"/>
        <w:autoSpaceDN w:val="0"/>
        <w:spacing w:line="276" w:lineRule="auto"/>
        <w:ind w:left="284" w:hanging="284"/>
        <w:jc w:val="both"/>
        <w:rPr>
          <w:rFonts w:ascii="Arial" w:hAnsi="Arial" w:cs="Arial"/>
          <w:b/>
          <w:sz w:val="20"/>
          <w:szCs w:val="20"/>
        </w:rPr>
      </w:pPr>
      <w:r w:rsidRPr="004C269F">
        <w:rPr>
          <w:rFonts w:ascii="Arial" w:hAnsi="Arial" w:cs="Arial"/>
          <w:b/>
          <w:sz w:val="20"/>
          <w:szCs w:val="20"/>
        </w:rPr>
        <w:t>Otwarcie ofert jest jawne.</w:t>
      </w:r>
    </w:p>
    <w:p w:rsidR="001966AA" w:rsidRPr="001966AA" w:rsidRDefault="001966AA" w:rsidP="00423D81">
      <w:pPr>
        <w:widowControl w:val="0"/>
        <w:numPr>
          <w:ilvl w:val="0"/>
          <w:numId w:val="51"/>
        </w:numPr>
        <w:autoSpaceDE w:val="0"/>
        <w:autoSpaceDN w:val="0"/>
        <w:spacing w:line="276" w:lineRule="auto"/>
        <w:ind w:left="284" w:hanging="284"/>
        <w:jc w:val="both"/>
        <w:rPr>
          <w:rFonts w:ascii="Arial" w:hAnsi="Arial" w:cs="Arial"/>
          <w:b/>
          <w:sz w:val="20"/>
          <w:szCs w:val="20"/>
        </w:rPr>
      </w:pPr>
      <w:r w:rsidRPr="001966AA">
        <w:rPr>
          <w:rFonts w:ascii="Arial" w:hAnsi="Arial" w:cs="Arial"/>
          <w:sz w:val="20"/>
          <w:szCs w:val="20"/>
        </w:rPr>
        <w:t>Osobom obecnym na otwarciu ofert Zamawiający bezpośrednio przed otwarciem ofert podaje kwotę, jaką zamierza przeznaczyć na sfinansowanie zamówienia. Podczas otwarcia ofert Zamawiający podaje nazwy (firmy) oraz adresy Wykonawców, a także informacje dotyczące ceny i inne niezbędne w niniejszym postępowaniu elementy oferty, o których mowa w art. 86 ust.4 ustawy Pzp.</w:t>
      </w:r>
    </w:p>
    <w:p w:rsidR="001966AA" w:rsidRPr="001966AA" w:rsidRDefault="001966AA" w:rsidP="00423D81">
      <w:pPr>
        <w:widowControl w:val="0"/>
        <w:numPr>
          <w:ilvl w:val="0"/>
          <w:numId w:val="51"/>
        </w:numPr>
        <w:autoSpaceDE w:val="0"/>
        <w:autoSpaceDN w:val="0"/>
        <w:spacing w:line="276" w:lineRule="auto"/>
        <w:ind w:left="284" w:hanging="284"/>
        <w:jc w:val="both"/>
        <w:rPr>
          <w:rFonts w:ascii="Arial" w:hAnsi="Arial" w:cs="Arial"/>
          <w:b/>
          <w:sz w:val="20"/>
          <w:szCs w:val="20"/>
        </w:rPr>
      </w:pPr>
      <w:r w:rsidRPr="001966AA">
        <w:rPr>
          <w:rFonts w:ascii="Arial" w:hAnsi="Arial" w:cs="Arial"/>
          <w:bCs/>
          <w:iCs/>
          <w:sz w:val="20"/>
          <w:szCs w:val="20"/>
          <w:lang w:eastAsia="ar-SA"/>
        </w:rPr>
        <w:t xml:space="preserve">Informacje, o których mowa w art. 86 ust. 5 ustawy Pzp zostaną opublikowane niezwłocznie po otwarciu ofert na stronie Zamawiającego </w:t>
      </w:r>
      <w:hyperlink r:id="rId23" w:history="1">
        <w:r w:rsidRPr="001966AA">
          <w:rPr>
            <w:rStyle w:val="Hipercze"/>
            <w:rFonts w:ascii="Arial" w:hAnsi="Arial" w:cs="Arial"/>
            <w:sz w:val="20"/>
            <w:szCs w:val="20"/>
          </w:rPr>
          <w:t>https://platformazakupowa.pl/pn/medicam</w:t>
        </w:r>
      </w:hyperlink>
      <w:r w:rsidRPr="001966AA">
        <w:rPr>
          <w:rFonts w:ascii="Arial" w:hAnsi="Arial" w:cs="Arial"/>
          <w:sz w:val="20"/>
          <w:szCs w:val="20"/>
        </w:rPr>
        <w:t>.</w:t>
      </w:r>
    </w:p>
    <w:p w:rsidR="001966AA" w:rsidRPr="001966AA" w:rsidRDefault="001966AA" w:rsidP="00423D81">
      <w:pPr>
        <w:pStyle w:val="Teksttreci20"/>
        <w:numPr>
          <w:ilvl w:val="0"/>
          <w:numId w:val="51"/>
        </w:numPr>
        <w:shd w:val="clear" w:color="auto" w:fill="auto"/>
        <w:tabs>
          <w:tab w:val="left" w:pos="369"/>
        </w:tabs>
        <w:spacing w:before="0" w:line="276" w:lineRule="auto"/>
        <w:ind w:left="284" w:hanging="284"/>
        <w:jc w:val="both"/>
        <w:rPr>
          <w:rFonts w:ascii="Arial" w:hAnsi="Arial" w:cs="Arial"/>
        </w:rPr>
      </w:pPr>
      <w:r w:rsidRPr="001966AA">
        <w:rPr>
          <w:rFonts w:ascii="Arial" w:hAnsi="Arial" w:cs="Arial"/>
        </w:rPr>
        <w:t>Postępowanie toczyć się będzie z podziałem na część: jawną i niejawną.</w:t>
      </w:r>
    </w:p>
    <w:p w:rsidR="001966AA" w:rsidRPr="001966AA" w:rsidRDefault="001966AA" w:rsidP="00423D81">
      <w:pPr>
        <w:widowControl w:val="0"/>
        <w:numPr>
          <w:ilvl w:val="0"/>
          <w:numId w:val="51"/>
        </w:numPr>
        <w:autoSpaceDE w:val="0"/>
        <w:autoSpaceDN w:val="0"/>
        <w:spacing w:line="276" w:lineRule="auto"/>
        <w:ind w:left="284" w:hanging="284"/>
        <w:jc w:val="both"/>
        <w:rPr>
          <w:rFonts w:ascii="Arial" w:hAnsi="Arial" w:cs="Arial"/>
          <w:b/>
          <w:sz w:val="20"/>
          <w:szCs w:val="20"/>
        </w:rPr>
      </w:pPr>
      <w:r w:rsidRPr="001966AA">
        <w:rPr>
          <w:rFonts w:ascii="Arial" w:hAnsi="Arial" w:cs="Arial"/>
          <w:sz w:val="20"/>
          <w:szCs w:val="20"/>
        </w:rPr>
        <w:t>W toku dokonywania oceny złożonych ofert Zamawiający może żądać udzielenia przez Wykonawców wyjaśnień dotyczących treści złożonych przez nich ofert.</w:t>
      </w:r>
    </w:p>
    <w:p w:rsidR="001966AA" w:rsidRPr="001966AA" w:rsidRDefault="001966AA" w:rsidP="00423D81">
      <w:pPr>
        <w:widowControl w:val="0"/>
        <w:numPr>
          <w:ilvl w:val="0"/>
          <w:numId w:val="51"/>
        </w:numPr>
        <w:autoSpaceDE w:val="0"/>
        <w:autoSpaceDN w:val="0"/>
        <w:spacing w:line="276" w:lineRule="auto"/>
        <w:ind w:left="284" w:hanging="284"/>
        <w:jc w:val="both"/>
        <w:rPr>
          <w:rFonts w:ascii="Arial" w:hAnsi="Arial" w:cs="Arial"/>
          <w:sz w:val="20"/>
          <w:szCs w:val="20"/>
        </w:rPr>
      </w:pPr>
      <w:r w:rsidRPr="001966AA">
        <w:rPr>
          <w:rFonts w:ascii="Arial" w:hAnsi="Arial" w:cs="Arial"/>
          <w:sz w:val="20"/>
          <w:szCs w:val="20"/>
        </w:rPr>
        <w:t xml:space="preserve">Zamawiający poprawia w ofercie: </w:t>
      </w:r>
    </w:p>
    <w:p w:rsidR="001966AA" w:rsidRPr="001966AA" w:rsidRDefault="001966AA" w:rsidP="00423D81">
      <w:pPr>
        <w:widowControl w:val="0"/>
        <w:numPr>
          <w:ilvl w:val="0"/>
          <w:numId w:val="52"/>
        </w:numPr>
        <w:autoSpaceDE w:val="0"/>
        <w:autoSpaceDN w:val="0"/>
        <w:spacing w:line="276" w:lineRule="auto"/>
        <w:ind w:left="284" w:hanging="284"/>
        <w:jc w:val="both"/>
        <w:rPr>
          <w:rFonts w:ascii="Arial" w:hAnsi="Arial" w:cs="Arial"/>
          <w:sz w:val="20"/>
          <w:szCs w:val="20"/>
        </w:rPr>
      </w:pPr>
      <w:proofErr w:type="gramStart"/>
      <w:r w:rsidRPr="001966AA">
        <w:rPr>
          <w:rFonts w:ascii="Arial" w:hAnsi="Arial" w:cs="Arial"/>
          <w:sz w:val="20"/>
          <w:szCs w:val="20"/>
        </w:rPr>
        <w:t>oczywiste</w:t>
      </w:r>
      <w:proofErr w:type="gramEnd"/>
      <w:r w:rsidRPr="001966AA">
        <w:rPr>
          <w:rFonts w:ascii="Arial" w:hAnsi="Arial" w:cs="Arial"/>
          <w:sz w:val="20"/>
          <w:szCs w:val="20"/>
        </w:rPr>
        <w:t xml:space="preserve"> omyłki pisarskie, </w:t>
      </w:r>
    </w:p>
    <w:p w:rsidR="001966AA" w:rsidRPr="001966AA" w:rsidRDefault="001966AA" w:rsidP="00423D81">
      <w:pPr>
        <w:widowControl w:val="0"/>
        <w:numPr>
          <w:ilvl w:val="0"/>
          <w:numId w:val="52"/>
        </w:numPr>
        <w:autoSpaceDE w:val="0"/>
        <w:autoSpaceDN w:val="0"/>
        <w:spacing w:line="276" w:lineRule="auto"/>
        <w:ind w:left="284" w:hanging="284"/>
        <w:jc w:val="both"/>
        <w:rPr>
          <w:rFonts w:ascii="Arial" w:hAnsi="Arial" w:cs="Arial"/>
          <w:sz w:val="20"/>
          <w:szCs w:val="20"/>
        </w:rPr>
      </w:pPr>
      <w:proofErr w:type="gramStart"/>
      <w:r w:rsidRPr="001966AA">
        <w:rPr>
          <w:rFonts w:ascii="Arial" w:hAnsi="Arial" w:cs="Arial"/>
          <w:sz w:val="20"/>
          <w:szCs w:val="20"/>
        </w:rPr>
        <w:t>oczywiste</w:t>
      </w:r>
      <w:proofErr w:type="gramEnd"/>
      <w:r w:rsidRPr="001966AA">
        <w:rPr>
          <w:rFonts w:ascii="Arial" w:hAnsi="Arial" w:cs="Arial"/>
          <w:sz w:val="20"/>
          <w:szCs w:val="20"/>
        </w:rPr>
        <w:t xml:space="preserve"> omyłki rachunkowe, z uwzględnieniem konsekwencji rachunkowych dokonanych poprawek, </w:t>
      </w:r>
    </w:p>
    <w:p w:rsidR="001966AA" w:rsidRPr="001966AA" w:rsidRDefault="001966AA" w:rsidP="00423D81">
      <w:pPr>
        <w:widowControl w:val="0"/>
        <w:numPr>
          <w:ilvl w:val="0"/>
          <w:numId w:val="52"/>
        </w:numPr>
        <w:autoSpaceDE w:val="0"/>
        <w:autoSpaceDN w:val="0"/>
        <w:spacing w:line="276" w:lineRule="auto"/>
        <w:ind w:left="284" w:hanging="284"/>
        <w:jc w:val="both"/>
        <w:rPr>
          <w:rFonts w:ascii="Arial" w:hAnsi="Arial" w:cs="Arial"/>
          <w:sz w:val="20"/>
          <w:szCs w:val="20"/>
        </w:rPr>
      </w:pPr>
      <w:proofErr w:type="gramStart"/>
      <w:r w:rsidRPr="001966AA">
        <w:rPr>
          <w:rFonts w:ascii="Arial" w:hAnsi="Arial" w:cs="Arial"/>
          <w:sz w:val="20"/>
          <w:szCs w:val="20"/>
        </w:rPr>
        <w:t>inne</w:t>
      </w:r>
      <w:proofErr w:type="gramEnd"/>
      <w:r w:rsidRPr="001966AA">
        <w:rPr>
          <w:rFonts w:ascii="Arial" w:hAnsi="Arial" w:cs="Arial"/>
          <w:sz w:val="20"/>
          <w:szCs w:val="20"/>
        </w:rPr>
        <w:t xml:space="preserve"> omyłki polegające na niezgodności oferty ze Specyfikacją Istotnych Warunków Zamówienia niepowodujące istotnych zmian w treści oferty </w:t>
      </w:r>
    </w:p>
    <w:p w:rsidR="001966AA" w:rsidRPr="001966AA" w:rsidRDefault="001966AA" w:rsidP="001966AA">
      <w:pPr>
        <w:autoSpaceDE w:val="0"/>
        <w:autoSpaceDN w:val="0"/>
        <w:spacing w:line="276" w:lineRule="auto"/>
        <w:ind w:left="284" w:hanging="284"/>
        <w:jc w:val="both"/>
        <w:rPr>
          <w:rFonts w:ascii="Arial" w:hAnsi="Arial" w:cs="Arial"/>
          <w:sz w:val="20"/>
          <w:szCs w:val="20"/>
        </w:rPr>
      </w:pPr>
      <w:r w:rsidRPr="001966AA">
        <w:rPr>
          <w:rFonts w:ascii="Arial" w:hAnsi="Arial" w:cs="Arial"/>
          <w:sz w:val="20"/>
          <w:szCs w:val="20"/>
        </w:rPr>
        <w:t xml:space="preserve">– </w:t>
      </w:r>
      <w:r w:rsidRPr="001966AA">
        <w:rPr>
          <w:rFonts w:ascii="Arial" w:hAnsi="Arial" w:cs="Arial"/>
          <w:sz w:val="20"/>
          <w:szCs w:val="20"/>
          <w:u w:val="single"/>
        </w:rPr>
        <w:t>niezwłocznie zawiadamiając o tym wykonawcę, którego oferta została poprawiona.</w:t>
      </w:r>
    </w:p>
    <w:p w:rsidR="001966AA" w:rsidRPr="001966AA" w:rsidRDefault="001966AA" w:rsidP="001966AA">
      <w:pPr>
        <w:pStyle w:val="Teksttreci20"/>
        <w:shd w:val="clear" w:color="auto" w:fill="auto"/>
        <w:tabs>
          <w:tab w:val="left" w:pos="355"/>
        </w:tabs>
        <w:spacing w:before="0" w:line="276" w:lineRule="auto"/>
        <w:ind w:firstLine="0"/>
        <w:jc w:val="both"/>
        <w:rPr>
          <w:rFonts w:ascii="Arial" w:hAnsi="Arial" w:cs="Arial"/>
          <w:b/>
        </w:rPr>
      </w:pPr>
    </w:p>
    <w:p w:rsidR="001966AA" w:rsidRDefault="001966AA" w:rsidP="001966AA">
      <w:pPr>
        <w:pStyle w:val="Teksttreci20"/>
        <w:shd w:val="clear" w:color="auto" w:fill="auto"/>
        <w:tabs>
          <w:tab w:val="left" w:pos="780"/>
        </w:tabs>
        <w:spacing w:before="0" w:line="240" w:lineRule="auto"/>
        <w:ind w:firstLine="0"/>
        <w:jc w:val="both"/>
        <w:rPr>
          <w:rFonts w:ascii="Arial" w:hAnsi="Arial" w:cs="Arial"/>
          <w:b/>
          <w:sz w:val="24"/>
          <w:szCs w:val="24"/>
          <w:highlight w:val="lightGray"/>
        </w:rPr>
      </w:pPr>
    </w:p>
    <w:p w:rsidR="001966AA" w:rsidRPr="000E641D" w:rsidRDefault="001966AA" w:rsidP="001966AA">
      <w:pPr>
        <w:pStyle w:val="Teksttreci20"/>
        <w:shd w:val="clear" w:color="auto" w:fill="auto"/>
        <w:tabs>
          <w:tab w:val="left" w:pos="780"/>
        </w:tabs>
        <w:spacing w:before="0" w:line="240" w:lineRule="auto"/>
        <w:ind w:firstLine="0"/>
        <w:jc w:val="both"/>
        <w:rPr>
          <w:rFonts w:ascii="Arial" w:hAnsi="Arial" w:cs="Arial"/>
          <w:b/>
          <w:sz w:val="24"/>
          <w:szCs w:val="24"/>
          <w:highlight w:val="lightGray"/>
        </w:rPr>
      </w:pPr>
      <w:r w:rsidRPr="000E641D">
        <w:rPr>
          <w:rFonts w:ascii="Arial" w:hAnsi="Arial" w:cs="Arial"/>
          <w:b/>
          <w:sz w:val="24"/>
          <w:szCs w:val="24"/>
          <w:highlight w:val="lightGray"/>
        </w:rPr>
        <w:t>Rozdział  XII: Opis sposobu obliczenia ceny</w:t>
      </w:r>
    </w:p>
    <w:p w:rsidR="001966AA" w:rsidRPr="004C269F" w:rsidRDefault="001966AA" w:rsidP="004C269F">
      <w:pPr>
        <w:tabs>
          <w:tab w:val="left" w:pos="3855"/>
        </w:tabs>
        <w:spacing w:after="40" w:line="276" w:lineRule="auto"/>
        <w:jc w:val="both"/>
        <w:rPr>
          <w:rFonts w:ascii="Arial" w:hAnsi="Arial" w:cs="Arial"/>
          <w:bCs/>
          <w:sz w:val="20"/>
          <w:szCs w:val="20"/>
        </w:rPr>
      </w:pPr>
    </w:p>
    <w:p w:rsidR="004C269F" w:rsidRPr="00A34B19" w:rsidRDefault="004C269F" w:rsidP="00423D81">
      <w:pPr>
        <w:pStyle w:val="Teksttreci20"/>
        <w:numPr>
          <w:ilvl w:val="0"/>
          <w:numId w:val="53"/>
        </w:numPr>
        <w:shd w:val="clear" w:color="auto" w:fill="auto"/>
        <w:tabs>
          <w:tab w:val="left" w:pos="142"/>
        </w:tabs>
        <w:spacing w:before="0" w:line="278" w:lineRule="exact"/>
        <w:ind w:left="284" w:hanging="284"/>
        <w:jc w:val="both"/>
        <w:rPr>
          <w:rFonts w:ascii="Arial" w:hAnsi="Arial" w:cs="Arial"/>
        </w:rPr>
      </w:pPr>
      <w:r w:rsidRPr="005433A4">
        <w:rPr>
          <w:rFonts w:ascii="Arial" w:hAnsi="Arial" w:cs="Arial"/>
        </w:rPr>
        <w:t>Wykonawca określa cenę realizacji zamówienia poprzez wskazanie w Formularzu ofertowym, sporządzonym wg wzoru stanowiącego Załączniki nr 2 odrębnie dla każdego pakietu/zadania, na które składana jest oferta.</w:t>
      </w:r>
    </w:p>
    <w:p w:rsidR="004C269F" w:rsidRPr="000E641D" w:rsidRDefault="004C269F" w:rsidP="00423D81">
      <w:pPr>
        <w:pStyle w:val="Teksttreci20"/>
        <w:numPr>
          <w:ilvl w:val="0"/>
          <w:numId w:val="53"/>
        </w:numPr>
        <w:shd w:val="clear" w:color="auto" w:fill="auto"/>
        <w:tabs>
          <w:tab w:val="left" w:pos="142"/>
        </w:tabs>
        <w:spacing w:before="0" w:line="278" w:lineRule="exact"/>
        <w:ind w:left="284" w:hanging="284"/>
        <w:jc w:val="both"/>
        <w:rPr>
          <w:rFonts w:ascii="Arial" w:hAnsi="Arial" w:cs="Arial"/>
        </w:rPr>
      </w:pPr>
      <w:r w:rsidRPr="005433A4">
        <w:rPr>
          <w:rFonts w:ascii="Arial" w:hAnsi="Arial" w:cs="Arial"/>
        </w:rPr>
        <w:t>Wykonawca zobowiązany jest do sporządzenia formularza ofertowego i określenia w nim cen na</w:t>
      </w:r>
      <w:r w:rsidRPr="000E641D">
        <w:rPr>
          <w:rFonts w:ascii="Arial" w:hAnsi="Arial" w:cs="Arial"/>
        </w:rPr>
        <w:t xml:space="preserve"> wszystkie elementy zamówienia.</w:t>
      </w:r>
    </w:p>
    <w:p w:rsidR="004C269F" w:rsidRPr="004C269F" w:rsidRDefault="004C269F" w:rsidP="00423D81">
      <w:pPr>
        <w:pStyle w:val="Teksttreci20"/>
        <w:numPr>
          <w:ilvl w:val="0"/>
          <w:numId w:val="53"/>
        </w:numPr>
        <w:shd w:val="clear" w:color="auto" w:fill="auto"/>
        <w:tabs>
          <w:tab w:val="left" w:pos="142"/>
        </w:tabs>
        <w:spacing w:before="0" w:line="278" w:lineRule="exact"/>
        <w:ind w:left="284" w:hanging="284"/>
        <w:jc w:val="both"/>
        <w:rPr>
          <w:rFonts w:ascii="Arial" w:hAnsi="Arial" w:cs="Arial"/>
        </w:rPr>
      </w:pPr>
      <w:r w:rsidRPr="005433A4">
        <w:rPr>
          <w:rFonts w:ascii="Arial" w:hAnsi="Arial" w:cs="Arial"/>
        </w:rPr>
        <w:t xml:space="preserve">Cena oferty musi obejmować całkowity koszt wykonania przedmiotu zamówienia oraz wszelkie koszty towarzyszące, konieczne do poniesienia przez wykonawcę z tytułu wykonania przedmiotu zamówienia, a także uwzględnić wszystkie czynności związane z prawidłową, terminową realizacją </w:t>
      </w:r>
      <w:r w:rsidRPr="004C269F">
        <w:rPr>
          <w:rFonts w:ascii="Arial" w:hAnsi="Arial" w:cs="Arial"/>
        </w:rPr>
        <w:t xml:space="preserve">przedmiotu zamówienia oraz należny podatek </w:t>
      </w:r>
      <w:r w:rsidRPr="004C269F">
        <w:rPr>
          <w:rFonts w:ascii="Arial" w:hAnsi="Arial" w:cs="Arial"/>
          <w:lang w:eastAsia="en-US" w:bidi="en-US"/>
        </w:rPr>
        <w:t xml:space="preserve">VAT </w:t>
      </w:r>
      <w:r w:rsidRPr="004C269F">
        <w:rPr>
          <w:rFonts w:ascii="Arial" w:hAnsi="Arial" w:cs="Arial"/>
        </w:rPr>
        <w:t>zgodnie z obowiązującymi przepisami prawa (ustawa z dnia 11 marca 2004 r. o podatku od towarów i usług Dz. U. z 2018 r. poz. 2174 ze zm.). Wartości składowe powinny zawierać w sobie ewentualne upusty oferowane przez wykonawcę.</w:t>
      </w:r>
    </w:p>
    <w:p w:rsidR="004C269F" w:rsidRPr="005433A4" w:rsidRDefault="004C269F" w:rsidP="00423D81">
      <w:pPr>
        <w:pStyle w:val="Teksttreci20"/>
        <w:numPr>
          <w:ilvl w:val="0"/>
          <w:numId w:val="53"/>
        </w:numPr>
        <w:shd w:val="clear" w:color="auto" w:fill="auto"/>
        <w:tabs>
          <w:tab w:val="left" w:pos="142"/>
        </w:tabs>
        <w:spacing w:before="0" w:line="278" w:lineRule="exact"/>
        <w:ind w:left="284" w:hanging="284"/>
        <w:jc w:val="both"/>
        <w:rPr>
          <w:rFonts w:ascii="Arial" w:hAnsi="Arial" w:cs="Arial"/>
        </w:rPr>
      </w:pPr>
      <w:r w:rsidRPr="005433A4">
        <w:rPr>
          <w:rFonts w:ascii="Arial" w:hAnsi="Arial" w:cs="Arial"/>
        </w:rPr>
        <w:lastRenderedPageBreak/>
        <w:t>Wszystkie ceny w ofercie cenowej powinny być wyliczone do dwóch miejsc po przecinku (zasada zaokrąglenia - poniżej 5 należy końcówkę pominąć, powyżej i równe 5 należy zaokrąglić w górę).</w:t>
      </w:r>
    </w:p>
    <w:p w:rsidR="004C269F" w:rsidRPr="005433A4" w:rsidRDefault="004C269F" w:rsidP="00423D81">
      <w:pPr>
        <w:pStyle w:val="Teksttreci20"/>
        <w:numPr>
          <w:ilvl w:val="0"/>
          <w:numId w:val="53"/>
        </w:numPr>
        <w:shd w:val="clear" w:color="auto" w:fill="auto"/>
        <w:tabs>
          <w:tab w:val="left" w:pos="142"/>
        </w:tabs>
        <w:spacing w:before="0" w:line="278" w:lineRule="exact"/>
        <w:ind w:left="284" w:hanging="284"/>
        <w:jc w:val="both"/>
        <w:rPr>
          <w:rFonts w:ascii="Arial" w:hAnsi="Arial" w:cs="Arial"/>
        </w:rPr>
      </w:pPr>
      <w:r w:rsidRPr="005433A4">
        <w:rPr>
          <w:rFonts w:ascii="Arial" w:hAnsi="Arial" w:cs="Arial"/>
        </w:rPr>
        <w:t>Jeżeli cena podana liczbą nie odpowiada cenie podanej słownie, przyjmuje się za prawidłową cenę podaną słownie.</w:t>
      </w:r>
    </w:p>
    <w:p w:rsidR="004C269F" w:rsidRPr="005433A4" w:rsidRDefault="004C269F" w:rsidP="00423D81">
      <w:pPr>
        <w:pStyle w:val="Teksttreci20"/>
        <w:numPr>
          <w:ilvl w:val="0"/>
          <w:numId w:val="53"/>
        </w:numPr>
        <w:shd w:val="clear" w:color="auto" w:fill="auto"/>
        <w:tabs>
          <w:tab w:val="left" w:pos="142"/>
        </w:tabs>
        <w:spacing w:before="0" w:line="278" w:lineRule="exact"/>
        <w:ind w:left="284" w:hanging="284"/>
        <w:jc w:val="both"/>
        <w:rPr>
          <w:rFonts w:ascii="Arial" w:hAnsi="Arial" w:cs="Arial"/>
        </w:rPr>
      </w:pPr>
      <w:r w:rsidRPr="005433A4">
        <w:rPr>
          <w:rFonts w:ascii="Arial" w:hAnsi="Arial" w:cs="Arial"/>
        </w:rPr>
        <w:t>Cena musi być wyrażona w złotych polskich (PLN) niezależnie od wchodzących w jej skład elementów. Tak obliczona cena będzie brana pod uwagę przez komisję przetargową w trakcie wyboru najkorzystniejszej oferty.</w:t>
      </w:r>
    </w:p>
    <w:p w:rsidR="004C269F" w:rsidRPr="005433A4" w:rsidRDefault="004C269F" w:rsidP="00423D81">
      <w:pPr>
        <w:pStyle w:val="Teksttreci20"/>
        <w:numPr>
          <w:ilvl w:val="0"/>
          <w:numId w:val="53"/>
        </w:numPr>
        <w:shd w:val="clear" w:color="auto" w:fill="auto"/>
        <w:tabs>
          <w:tab w:val="left" w:pos="466"/>
        </w:tabs>
        <w:spacing w:before="0" w:line="274" w:lineRule="exact"/>
        <w:ind w:left="380" w:hanging="380"/>
        <w:jc w:val="both"/>
        <w:rPr>
          <w:rFonts w:ascii="Arial" w:hAnsi="Arial" w:cs="Arial"/>
        </w:rPr>
      </w:pPr>
      <w:r w:rsidRPr="005433A4">
        <w:rPr>
          <w:rFonts w:ascii="Arial" w:hAnsi="Arial" w:cs="Arial"/>
        </w:rPr>
        <w:t>Rozliczenia między zamawiającym a wykonawcą będą prowadzone w walucie PLN.</w:t>
      </w:r>
    </w:p>
    <w:p w:rsidR="004C269F" w:rsidRPr="005433A4" w:rsidRDefault="004C269F" w:rsidP="00423D81">
      <w:pPr>
        <w:pStyle w:val="Teksttreci20"/>
        <w:numPr>
          <w:ilvl w:val="0"/>
          <w:numId w:val="53"/>
        </w:numPr>
        <w:shd w:val="clear" w:color="auto" w:fill="auto"/>
        <w:tabs>
          <w:tab w:val="left" w:pos="466"/>
        </w:tabs>
        <w:spacing w:before="0" w:after="304" w:line="274" w:lineRule="exact"/>
        <w:ind w:left="380" w:hanging="380"/>
        <w:jc w:val="both"/>
        <w:rPr>
          <w:rFonts w:ascii="Arial" w:hAnsi="Arial" w:cs="Arial"/>
        </w:rPr>
      </w:pPr>
      <w:r w:rsidRPr="005433A4">
        <w:rPr>
          <w:rFonts w:ascii="Arial" w:hAnsi="Arial" w:cs="Arial"/>
        </w:rPr>
        <w:t>Wykonawca, w formularzu oferty,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informacji, o których mowa w pkt. 8 będzie uznawane jako informacja, że wybór oferty wykonawcy nie będzie prowadzić do powstania u Zamawiającego obowiązku podatkowego zgodnie z przepisami o podatku od towarów i usług.</w:t>
      </w:r>
    </w:p>
    <w:p w:rsidR="00301A63" w:rsidRPr="000C53B2" w:rsidRDefault="00301A63" w:rsidP="00427453">
      <w:pPr>
        <w:spacing w:after="40"/>
        <w:jc w:val="both"/>
        <w:rPr>
          <w:rFonts w:ascii="Arial" w:hAnsi="Arial" w:cs="Arial"/>
          <w:b/>
          <w:sz w:val="20"/>
          <w:szCs w:val="20"/>
        </w:rPr>
      </w:pPr>
    </w:p>
    <w:p w:rsidR="004C269F" w:rsidRPr="004C269F" w:rsidRDefault="004C269F" w:rsidP="004C269F">
      <w:pPr>
        <w:jc w:val="both"/>
        <w:rPr>
          <w:rStyle w:val="Teksttreci8Exact"/>
          <w:rFonts w:ascii="Arial" w:hAnsi="Arial" w:cs="Arial"/>
          <w:b w:val="0"/>
          <w:bCs w:val="0"/>
          <w:sz w:val="24"/>
          <w:szCs w:val="24"/>
          <w:highlight w:val="lightGray"/>
        </w:rPr>
      </w:pPr>
      <w:r w:rsidRPr="004C269F">
        <w:rPr>
          <w:rStyle w:val="Teksttreci8Exact"/>
          <w:rFonts w:ascii="Arial" w:hAnsi="Arial" w:cs="Arial"/>
          <w:sz w:val="24"/>
          <w:szCs w:val="24"/>
          <w:highlight w:val="lightGray"/>
        </w:rPr>
        <w:t>Rozdział XIII: Opis kryteriów, którymi zamawiający będzie się kierował przy wyborze oferty wraz z podaniem znaczenia tych kryteriów i sposobu oceny ofert</w:t>
      </w:r>
    </w:p>
    <w:p w:rsidR="00552FBA" w:rsidRPr="00561716" w:rsidRDefault="00552FBA" w:rsidP="00370C35">
      <w:pPr>
        <w:pStyle w:val="Nagwek1"/>
        <w:spacing w:before="0" w:after="40" w:line="276" w:lineRule="auto"/>
        <w:rPr>
          <w:sz w:val="20"/>
          <w:szCs w:val="20"/>
        </w:rPr>
      </w:pPr>
    </w:p>
    <w:p w:rsidR="00080477" w:rsidRPr="00561716" w:rsidRDefault="00080477" w:rsidP="00427453">
      <w:pPr>
        <w:tabs>
          <w:tab w:val="num" w:pos="3240"/>
        </w:tabs>
        <w:spacing w:after="40"/>
        <w:jc w:val="both"/>
        <w:rPr>
          <w:rFonts w:ascii="Arial" w:hAnsi="Arial" w:cs="Arial"/>
          <w:sz w:val="20"/>
          <w:szCs w:val="20"/>
        </w:rPr>
      </w:pPr>
    </w:p>
    <w:p w:rsidR="00552FBA" w:rsidRDefault="00552FBA" w:rsidP="00423D81">
      <w:pPr>
        <w:numPr>
          <w:ilvl w:val="0"/>
          <w:numId w:val="9"/>
        </w:numPr>
        <w:tabs>
          <w:tab w:val="clear" w:pos="1800"/>
        </w:tabs>
        <w:spacing w:after="40"/>
        <w:ind w:left="425" w:hanging="425"/>
        <w:jc w:val="both"/>
        <w:rPr>
          <w:rFonts w:ascii="Arial" w:hAnsi="Arial" w:cs="Arial"/>
          <w:b/>
          <w:sz w:val="20"/>
          <w:szCs w:val="20"/>
        </w:rPr>
      </w:pPr>
      <w:r w:rsidRPr="00561716">
        <w:rPr>
          <w:rFonts w:ascii="Arial" w:hAnsi="Arial" w:cs="Arial"/>
          <w:b/>
          <w:sz w:val="20"/>
          <w:szCs w:val="20"/>
        </w:rPr>
        <w:t>Za ofertę najkorzystniejszą zostanie uznana oferta zawierająca najkorzystniejszy bilans punktów w  kryteriach:</w:t>
      </w:r>
    </w:p>
    <w:p w:rsidR="00816705" w:rsidRPr="00561716" w:rsidRDefault="00816705" w:rsidP="00816705">
      <w:pPr>
        <w:spacing w:after="40"/>
        <w:ind w:left="425"/>
        <w:jc w:val="both"/>
        <w:rPr>
          <w:rFonts w:ascii="Arial" w:hAnsi="Arial" w:cs="Arial"/>
          <w:b/>
          <w:sz w:val="20"/>
          <w:szCs w:val="20"/>
        </w:rPr>
      </w:pPr>
    </w:p>
    <w:p w:rsidR="00552FBA" w:rsidRPr="00816705" w:rsidRDefault="00552FBA" w:rsidP="004B2243">
      <w:pPr>
        <w:pStyle w:val="Akapitzlist"/>
        <w:spacing w:after="40"/>
        <w:ind w:left="720"/>
        <w:jc w:val="both"/>
        <w:rPr>
          <w:rFonts w:ascii="Arial" w:hAnsi="Arial" w:cs="Arial"/>
          <w:b/>
          <w:sz w:val="20"/>
          <w:szCs w:val="20"/>
        </w:rPr>
      </w:pPr>
      <w:r w:rsidRPr="00816705">
        <w:rPr>
          <w:rFonts w:ascii="Arial" w:hAnsi="Arial" w:cs="Arial"/>
          <w:b/>
          <w:sz w:val="20"/>
          <w:szCs w:val="20"/>
        </w:rPr>
        <w:t>„Łączna cena ofertowa brutto” – C;</w:t>
      </w:r>
    </w:p>
    <w:p w:rsidR="00552FBA" w:rsidRPr="00561716" w:rsidRDefault="00552FBA" w:rsidP="00816705">
      <w:pPr>
        <w:spacing w:after="40"/>
        <w:ind w:left="709"/>
        <w:jc w:val="both"/>
        <w:rPr>
          <w:rFonts w:ascii="Arial" w:hAnsi="Arial" w:cs="Arial"/>
          <w:b/>
          <w:sz w:val="20"/>
          <w:szCs w:val="20"/>
        </w:rPr>
      </w:pPr>
      <w:r w:rsidRPr="00561716">
        <w:rPr>
          <w:rFonts w:ascii="Arial" w:hAnsi="Arial" w:cs="Arial"/>
          <w:b/>
          <w:sz w:val="20"/>
          <w:szCs w:val="20"/>
        </w:rPr>
        <w:t>Powyższym kryteriom Zamawiający przypisał następujące znaczenie:</w:t>
      </w:r>
    </w:p>
    <w:p w:rsidR="004C33E9" w:rsidRPr="00561716" w:rsidRDefault="004C33E9" w:rsidP="004C33E9">
      <w:pPr>
        <w:spacing w:after="40"/>
        <w:ind w:left="425"/>
        <w:jc w:val="both"/>
        <w:rPr>
          <w:rFonts w:ascii="Arial" w:hAnsi="Arial" w:cs="Arial"/>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561716" w:rsidTr="00552FBA">
        <w:trPr>
          <w:jc w:val="center"/>
        </w:trPr>
        <w:tc>
          <w:tcPr>
            <w:tcW w:w="1604" w:type="dxa"/>
            <w:shd w:val="clear" w:color="auto" w:fill="D9D9D9"/>
            <w:vAlign w:val="center"/>
          </w:tcPr>
          <w:p w:rsidR="00552FBA" w:rsidRPr="00561716" w:rsidRDefault="00552FBA" w:rsidP="00427453">
            <w:pPr>
              <w:tabs>
                <w:tab w:val="num" w:pos="0"/>
              </w:tabs>
              <w:spacing w:after="40"/>
              <w:jc w:val="center"/>
              <w:rPr>
                <w:rFonts w:ascii="Arial" w:hAnsi="Arial" w:cs="Arial"/>
                <w:b/>
                <w:sz w:val="20"/>
                <w:szCs w:val="20"/>
              </w:rPr>
            </w:pPr>
            <w:r w:rsidRPr="00561716">
              <w:rPr>
                <w:rFonts w:ascii="Arial" w:hAnsi="Arial" w:cs="Arial"/>
                <w:b/>
                <w:sz w:val="20"/>
                <w:szCs w:val="20"/>
              </w:rPr>
              <w:t>Kryterium</w:t>
            </w:r>
          </w:p>
        </w:tc>
        <w:tc>
          <w:tcPr>
            <w:tcW w:w="882" w:type="dxa"/>
            <w:shd w:val="clear" w:color="auto" w:fill="D9D9D9"/>
            <w:vAlign w:val="center"/>
          </w:tcPr>
          <w:p w:rsidR="00552FBA" w:rsidRPr="00561716" w:rsidRDefault="00552FBA" w:rsidP="00427453">
            <w:pPr>
              <w:tabs>
                <w:tab w:val="num" w:pos="0"/>
              </w:tabs>
              <w:spacing w:after="40"/>
              <w:jc w:val="center"/>
              <w:rPr>
                <w:rFonts w:ascii="Arial" w:hAnsi="Arial" w:cs="Arial"/>
                <w:b/>
                <w:sz w:val="20"/>
                <w:szCs w:val="20"/>
              </w:rPr>
            </w:pPr>
            <w:r w:rsidRPr="00561716">
              <w:rPr>
                <w:rFonts w:ascii="Arial" w:hAnsi="Arial" w:cs="Arial"/>
                <w:b/>
                <w:sz w:val="20"/>
                <w:szCs w:val="20"/>
              </w:rPr>
              <w:t>Waga [%]</w:t>
            </w:r>
          </w:p>
        </w:tc>
        <w:tc>
          <w:tcPr>
            <w:tcW w:w="1208" w:type="dxa"/>
            <w:shd w:val="clear" w:color="auto" w:fill="D9D9D9"/>
            <w:vAlign w:val="center"/>
          </w:tcPr>
          <w:p w:rsidR="00552FBA" w:rsidRPr="00561716" w:rsidRDefault="00552FBA" w:rsidP="00427453">
            <w:pPr>
              <w:tabs>
                <w:tab w:val="num" w:pos="0"/>
              </w:tabs>
              <w:spacing w:after="40"/>
              <w:jc w:val="center"/>
              <w:rPr>
                <w:rFonts w:ascii="Arial" w:hAnsi="Arial" w:cs="Arial"/>
                <w:b/>
                <w:sz w:val="20"/>
                <w:szCs w:val="20"/>
              </w:rPr>
            </w:pPr>
            <w:r w:rsidRPr="00561716">
              <w:rPr>
                <w:rFonts w:ascii="Arial" w:hAnsi="Arial" w:cs="Arial"/>
                <w:b/>
                <w:sz w:val="20"/>
                <w:szCs w:val="20"/>
              </w:rPr>
              <w:t>Liczba punktów</w:t>
            </w:r>
          </w:p>
        </w:tc>
        <w:tc>
          <w:tcPr>
            <w:tcW w:w="5244" w:type="dxa"/>
            <w:shd w:val="clear" w:color="auto" w:fill="D9D9D9"/>
            <w:vAlign w:val="center"/>
          </w:tcPr>
          <w:p w:rsidR="00552FBA" w:rsidRPr="00561716" w:rsidRDefault="00552FBA" w:rsidP="00427453">
            <w:pPr>
              <w:tabs>
                <w:tab w:val="num" w:pos="0"/>
              </w:tabs>
              <w:spacing w:after="40"/>
              <w:jc w:val="center"/>
              <w:rPr>
                <w:rFonts w:ascii="Arial" w:hAnsi="Arial" w:cs="Arial"/>
                <w:b/>
                <w:sz w:val="20"/>
                <w:szCs w:val="20"/>
              </w:rPr>
            </w:pPr>
            <w:r w:rsidRPr="00561716">
              <w:rPr>
                <w:rFonts w:ascii="Arial" w:hAnsi="Arial" w:cs="Arial"/>
                <w:b/>
                <w:sz w:val="20"/>
                <w:szCs w:val="20"/>
              </w:rPr>
              <w:t>Sposób oceny wg wzoru</w:t>
            </w:r>
          </w:p>
        </w:tc>
      </w:tr>
      <w:tr w:rsidR="00552FBA" w:rsidRPr="00561716" w:rsidTr="00552FBA">
        <w:trPr>
          <w:trHeight w:val="1027"/>
          <w:jc w:val="center"/>
        </w:trPr>
        <w:tc>
          <w:tcPr>
            <w:tcW w:w="1604" w:type="dxa"/>
            <w:vAlign w:val="center"/>
          </w:tcPr>
          <w:p w:rsidR="00552FBA" w:rsidRPr="00561716" w:rsidRDefault="00552FBA" w:rsidP="00427453">
            <w:pPr>
              <w:tabs>
                <w:tab w:val="num" w:pos="0"/>
              </w:tabs>
              <w:spacing w:after="40"/>
              <w:jc w:val="center"/>
              <w:rPr>
                <w:rFonts w:ascii="Arial" w:hAnsi="Arial" w:cs="Arial"/>
                <w:b/>
                <w:sz w:val="20"/>
                <w:szCs w:val="20"/>
              </w:rPr>
            </w:pPr>
            <w:r w:rsidRPr="00561716">
              <w:rPr>
                <w:rFonts w:ascii="Arial" w:hAnsi="Arial" w:cs="Arial"/>
                <w:b/>
                <w:sz w:val="20"/>
                <w:szCs w:val="20"/>
              </w:rPr>
              <w:t>Łączna cena ofertowa brutto</w:t>
            </w:r>
          </w:p>
        </w:tc>
        <w:tc>
          <w:tcPr>
            <w:tcW w:w="882" w:type="dxa"/>
            <w:vAlign w:val="center"/>
          </w:tcPr>
          <w:p w:rsidR="00552FBA" w:rsidRPr="00561716" w:rsidRDefault="000304F7" w:rsidP="00427453">
            <w:pPr>
              <w:tabs>
                <w:tab w:val="num" w:pos="0"/>
              </w:tabs>
              <w:spacing w:after="40"/>
              <w:jc w:val="center"/>
              <w:rPr>
                <w:rFonts w:ascii="Arial" w:hAnsi="Arial" w:cs="Arial"/>
                <w:b/>
                <w:sz w:val="20"/>
                <w:szCs w:val="20"/>
              </w:rPr>
            </w:pPr>
            <w:r w:rsidRPr="00561716">
              <w:rPr>
                <w:rFonts w:ascii="Arial" w:hAnsi="Arial" w:cs="Arial"/>
                <w:b/>
                <w:sz w:val="20"/>
                <w:szCs w:val="20"/>
              </w:rPr>
              <w:t>60</w:t>
            </w:r>
            <w:r w:rsidR="00552FBA" w:rsidRPr="00561716">
              <w:rPr>
                <w:rFonts w:ascii="Arial" w:hAnsi="Arial" w:cs="Arial"/>
                <w:b/>
                <w:sz w:val="20"/>
                <w:szCs w:val="20"/>
              </w:rPr>
              <w:t>%</w:t>
            </w:r>
          </w:p>
        </w:tc>
        <w:tc>
          <w:tcPr>
            <w:tcW w:w="1208" w:type="dxa"/>
            <w:vAlign w:val="center"/>
          </w:tcPr>
          <w:p w:rsidR="00552FBA" w:rsidRPr="00561716" w:rsidRDefault="000304F7" w:rsidP="00427453">
            <w:pPr>
              <w:tabs>
                <w:tab w:val="num" w:pos="0"/>
              </w:tabs>
              <w:spacing w:after="40"/>
              <w:jc w:val="center"/>
              <w:rPr>
                <w:rFonts w:ascii="Arial" w:hAnsi="Arial" w:cs="Arial"/>
                <w:b/>
                <w:sz w:val="20"/>
                <w:szCs w:val="20"/>
              </w:rPr>
            </w:pPr>
            <w:r w:rsidRPr="00561716">
              <w:rPr>
                <w:rFonts w:ascii="Arial" w:hAnsi="Arial" w:cs="Arial"/>
                <w:b/>
                <w:sz w:val="20"/>
                <w:szCs w:val="20"/>
              </w:rPr>
              <w:t>6</w:t>
            </w:r>
            <w:r w:rsidR="00CC01B0" w:rsidRPr="00561716">
              <w:rPr>
                <w:rFonts w:ascii="Arial" w:hAnsi="Arial" w:cs="Arial"/>
                <w:b/>
                <w:sz w:val="20"/>
                <w:szCs w:val="20"/>
              </w:rPr>
              <w:t>0</w:t>
            </w:r>
          </w:p>
        </w:tc>
        <w:tc>
          <w:tcPr>
            <w:tcW w:w="5244" w:type="dxa"/>
            <w:vAlign w:val="center"/>
          </w:tcPr>
          <w:p w:rsidR="00552FBA" w:rsidRPr="00561716" w:rsidRDefault="00552FBA" w:rsidP="00427453">
            <w:pPr>
              <w:tabs>
                <w:tab w:val="num" w:pos="0"/>
              </w:tabs>
              <w:spacing w:after="40"/>
              <w:rPr>
                <w:rFonts w:ascii="Arial" w:eastAsia="MS Mincho" w:hAnsi="Arial" w:cs="Arial"/>
                <w:b/>
                <w:sz w:val="20"/>
                <w:szCs w:val="20"/>
              </w:rPr>
            </w:pPr>
            <w:r w:rsidRPr="00561716">
              <w:rPr>
                <w:rFonts w:ascii="Arial" w:eastAsia="MS Mincho" w:hAnsi="Arial" w:cs="Arial"/>
                <w:b/>
                <w:sz w:val="20"/>
                <w:szCs w:val="20"/>
              </w:rPr>
              <w:t xml:space="preserve">                             Cena najtańszej oferty</w:t>
            </w:r>
          </w:p>
          <w:p w:rsidR="00552FBA" w:rsidRPr="00561716" w:rsidRDefault="00552FBA" w:rsidP="00427453">
            <w:pPr>
              <w:tabs>
                <w:tab w:val="num" w:pos="0"/>
              </w:tabs>
              <w:spacing w:after="40"/>
              <w:jc w:val="center"/>
              <w:rPr>
                <w:rFonts w:ascii="Arial" w:eastAsia="MS Mincho" w:hAnsi="Arial" w:cs="Arial"/>
                <w:b/>
                <w:sz w:val="20"/>
                <w:szCs w:val="20"/>
              </w:rPr>
            </w:pPr>
            <w:r w:rsidRPr="00561716">
              <w:rPr>
                <w:rFonts w:ascii="Arial" w:eastAsia="MS Mincho" w:hAnsi="Arial" w:cs="Arial"/>
                <w:b/>
                <w:sz w:val="20"/>
                <w:szCs w:val="20"/>
              </w:rPr>
              <w:t>C = --------------</w:t>
            </w:r>
            <w:r w:rsidR="00CC01B0" w:rsidRPr="00561716">
              <w:rPr>
                <w:rFonts w:ascii="Arial" w:eastAsia="MS Mincho" w:hAnsi="Arial" w:cs="Arial"/>
                <w:b/>
                <w:sz w:val="20"/>
                <w:szCs w:val="20"/>
              </w:rPr>
              <w:t>-</w:t>
            </w:r>
            <w:r w:rsidR="0067483D" w:rsidRPr="00561716">
              <w:rPr>
                <w:rFonts w:ascii="Arial" w:eastAsia="MS Mincho" w:hAnsi="Arial" w:cs="Arial"/>
                <w:b/>
                <w:sz w:val="20"/>
                <w:szCs w:val="20"/>
              </w:rPr>
              <w:t xml:space="preserve">--------------------------  x </w:t>
            </w:r>
            <w:r w:rsidR="000304F7" w:rsidRPr="00561716">
              <w:rPr>
                <w:rFonts w:ascii="Arial" w:eastAsia="MS Mincho" w:hAnsi="Arial" w:cs="Arial"/>
                <w:b/>
                <w:sz w:val="20"/>
                <w:szCs w:val="20"/>
              </w:rPr>
              <w:t>6</w:t>
            </w:r>
            <w:r w:rsidRPr="00561716">
              <w:rPr>
                <w:rFonts w:ascii="Arial" w:eastAsia="MS Mincho" w:hAnsi="Arial" w:cs="Arial"/>
                <w:b/>
                <w:sz w:val="20"/>
                <w:szCs w:val="20"/>
              </w:rPr>
              <w:t>0pkt</w:t>
            </w:r>
          </w:p>
          <w:p w:rsidR="00552FBA" w:rsidRPr="00561716" w:rsidRDefault="00552FBA" w:rsidP="00427453">
            <w:pPr>
              <w:spacing w:after="40"/>
              <w:ind w:left="120"/>
              <w:jc w:val="both"/>
              <w:rPr>
                <w:rFonts w:ascii="Arial" w:eastAsia="MS Mincho" w:hAnsi="Arial" w:cs="Arial"/>
                <w:b/>
                <w:sz w:val="20"/>
                <w:szCs w:val="20"/>
              </w:rPr>
            </w:pPr>
            <w:r w:rsidRPr="00561716">
              <w:rPr>
                <w:rFonts w:ascii="Arial" w:eastAsia="MS Mincho" w:hAnsi="Arial" w:cs="Arial"/>
                <w:b/>
                <w:sz w:val="20"/>
                <w:szCs w:val="20"/>
              </w:rPr>
              <w:t xml:space="preserve">                            Cena badanej oferty</w:t>
            </w:r>
          </w:p>
        </w:tc>
      </w:tr>
      <w:tr w:rsidR="00552FBA" w:rsidRPr="00561716" w:rsidTr="00552FBA">
        <w:trPr>
          <w:trHeight w:val="437"/>
          <w:jc w:val="center"/>
        </w:trPr>
        <w:tc>
          <w:tcPr>
            <w:tcW w:w="1604" w:type="dxa"/>
            <w:vAlign w:val="center"/>
          </w:tcPr>
          <w:p w:rsidR="00552FBA" w:rsidRPr="00561716" w:rsidRDefault="00E65DFB" w:rsidP="00E935BA">
            <w:pPr>
              <w:tabs>
                <w:tab w:val="num" w:pos="0"/>
              </w:tabs>
              <w:spacing w:after="40"/>
              <w:jc w:val="center"/>
              <w:rPr>
                <w:rFonts w:ascii="Arial" w:hAnsi="Arial" w:cs="Arial"/>
                <w:b/>
                <w:sz w:val="20"/>
                <w:szCs w:val="20"/>
              </w:rPr>
            </w:pPr>
            <w:r w:rsidRPr="00561716">
              <w:rPr>
                <w:rFonts w:ascii="Arial" w:hAnsi="Arial" w:cs="Arial"/>
                <w:b/>
                <w:bCs/>
                <w:sz w:val="20"/>
                <w:szCs w:val="20"/>
              </w:rPr>
              <w:t>Termin odbioru odpadów</w:t>
            </w:r>
          </w:p>
        </w:tc>
        <w:tc>
          <w:tcPr>
            <w:tcW w:w="882" w:type="dxa"/>
            <w:vAlign w:val="center"/>
          </w:tcPr>
          <w:p w:rsidR="00552FBA" w:rsidRPr="00561716" w:rsidRDefault="000304F7" w:rsidP="00427453">
            <w:pPr>
              <w:tabs>
                <w:tab w:val="num" w:pos="0"/>
              </w:tabs>
              <w:spacing w:after="40"/>
              <w:jc w:val="center"/>
              <w:rPr>
                <w:rFonts w:ascii="Arial" w:hAnsi="Arial" w:cs="Arial"/>
                <w:b/>
                <w:sz w:val="20"/>
                <w:szCs w:val="20"/>
              </w:rPr>
            </w:pPr>
            <w:r w:rsidRPr="00561716">
              <w:rPr>
                <w:rFonts w:ascii="Arial" w:hAnsi="Arial" w:cs="Arial"/>
                <w:b/>
                <w:sz w:val="20"/>
                <w:szCs w:val="20"/>
              </w:rPr>
              <w:t>40</w:t>
            </w:r>
            <w:r w:rsidR="00552FBA" w:rsidRPr="00561716">
              <w:rPr>
                <w:rFonts w:ascii="Arial" w:hAnsi="Arial" w:cs="Arial"/>
                <w:b/>
                <w:sz w:val="20"/>
                <w:szCs w:val="20"/>
              </w:rPr>
              <w:t>%</w:t>
            </w:r>
          </w:p>
        </w:tc>
        <w:tc>
          <w:tcPr>
            <w:tcW w:w="1208" w:type="dxa"/>
            <w:vAlign w:val="center"/>
          </w:tcPr>
          <w:p w:rsidR="00552FBA" w:rsidRPr="00561716" w:rsidRDefault="000304F7" w:rsidP="00427453">
            <w:pPr>
              <w:tabs>
                <w:tab w:val="num" w:pos="0"/>
              </w:tabs>
              <w:spacing w:after="40"/>
              <w:jc w:val="center"/>
              <w:rPr>
                <w:rFonts w:ascii="Arial" w:hAnsi="Arial" w:cs="Arial"/>
                <w:b/>
                <w:sz w:val="20"/>
                <w:szCs w:val="20"/>
              </w:rPr>
            </w:pPr>
            <w:r w:rsidRPr="00561716">
              <w:rPr>
                <w:rFonts w:ascii="Arial" w:hAnsi="Arial" w:cs="Arial"/>
                <w:b/>
                <w:sz w:val="20"/>
                <w:szCs w:val="20"/>
              </w:rPr>
              <w:t>4</w:t>
            </w:r>
            <w:r w:rsidR="00552FBA" w:rsidRPr="00561716">
              <w:rPr>
                <w:rFonts w:ascii="Arial" w:hAnsi="Arial" w:cs="Arial"/>
                <w:b/>
                <w:sz w:val="20"/>
                <w:szCs w:val="20"/>
              </w:rPr>
              <w:t>0</w:t>
            </w:r>
          </w:p>
        </w:tc>
        <w:tc>
          <w:tcPr>
            <w:tcW w:w="5244" w:type="dxa"/>
            <w:tcBorders>
              <w:bottom w:val="single" w:sz="4" w:space="0" w:color="auto"/>
              <w:right w:val="single" w:sz="4" w:space="0" w:color="auto"/>
            </w:tcBorders>
            <w:shd w:val="clear" w:color="auto" w:fill="D9D9D9"/>
            <w:vAlign w:val="center"/>
          </w:tcPr>
          <w:p w:rsidR="0067483D" w:rsidRPr="00816705" w:rsidRDefault="008C3E78" w:rsidP="00E935BA">
            <w:pPr>
              <w:pStyle w:val="AKAPIT"/>
              <w:spacing w:line="276" w:lineRule="auto"/>
              <w:jc w:val="center"/>
              <w:rPr>
                <w:b/>
                <w:sz w:val="20"/>
              </w:rPr>
            </w:pPr>
            <w:r w:rsidRPr="00816705">
              <w:rPr>
                <w:b/>
                <w:position w:val="-24"/>
                <w:sz w:val="20"/>
              </w:rPr>
              <w:object w:dxaOrig="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2.25pt" o:ole="" fillcolor="window">
                  <v:imagedata r:id="rId24" o:title=""/>
                </v:shape>
                <o:OLEObject Type="Embed" ProgID="Equation.3" ShapeID="_x0000_i1025" DrawAspect="Content" ObjectID="_1670653025" r:id="rId25"/>
              </w:object>
            </w:r>
            <w:r w:rsidR="0067483D" w:rsidRPr="00816705">
              <w:rPr>
                <w:b/>
                <w:sz w:val="20"/>
              </w:rPr>
              <w:t xml:space="preserve"> </w:t>
            </w:r>
            <w:proofErr w:type="gramStart"/>
            <w:r w:rsidR="0067483D" w:rsidRPr="00816705">
              <w:rPr>
                <w:b/>
                <w:sz w:val="20"/>
              </w:rPr>
              <w:t>x</w:t>
            </w:r>
            <w:proofErr w:type="gramEnd"/>
            <w:r w:rsidR="0067483D" w:rsidRPr="00816705">
              <w:rPr>
                <w:b/>
                <w:sz w:val="20"/>
              </w:rPr>
              <w:t xml:space="preserve">  40</w:t>
            </w:r>
          </w:p>
          <w:p w:rsidR="00552FBA" w:rsidRPr="00561716" w:rsidRDefault="00552FBA" w:rsidP="0067483D">
            <w:pPr>
              <w:tabs>
                <w:tab w:val="num" w:pos="0"/>
              </w:tabs>
              <w:spacing w:after="40"/>
              <w:jc w:val="center"/>
              <w:rPr>
                <w:rFonts w:ascii="Arial" w:hAnsi="Arial" w:cs="Arial"/>
                <w:b/>
                <w:sz w:val="20"/>
                <w:szCs w:val="20"/>
              </w:rPr>
            </w:pPr>
          </w:p>
        </w:tc>
      </w:tr>
    </w:tbl>
    <w:p w:rsidR="00816705" w:rsidRDefault="00816705" w:rsidP="00207203">
      <w:pPr>
        <w:widowControl w:val="0"/>
        <w:tabs>
          <w:tab w:val="left" w:pos="423"/>
        </w:tabs>
        <w:spacing w:line="283" w:lineRule="exact"/>
        <w:rPr>
          <w:rStyle w:val="Teksttreci80"/>
          <w:rFonts w:ascii="Arial" w:hAnsi="Arial" w:cs="Arial"/>
          <w:b w:val="0"/>
          <w:bCs w:val="0"/>
          <w:sz w:val="20"/>
          <w:szCs w:val="20"/>
        </w:rPr>
      </w:pPr>
    </w:p>
    <w:p w:rsidR="002C4EB2" w:rsidRPr="004B2243" w:rsidRDefault="002C4EB2" w:rsidP="001C51A8">
      <w:pPr>
        <w:pStyle w:val="Akapitzlist"/>
        <w:widowControl w:val="0"/>
        <w:numPr>
          <w:ilvl w:val="0"/>
          <w:numId w:val="9"/>
        </w:numPr>
        <w:tabs>
          <w:tab w:val="left" w:pos="423"/>
        </w:tabs>
        <w:spacing w:line="276" w:lineRule="auto"/>
        <w:ind w:hanging="1800"/>
        <w:rPr>
          <w:rFonts w:ascii="Arial" w:hAnsi="Arial" w:cs="Arial"/>
          <w:sz w:val="20"/>
          <w:szCs w:val="20"/>
        </w:rPr>
      </w:pPr>
      <w:r w:rsidRPr="004B2243">
        <w:rPr>
          <w:rStyle w:val="Teksttreci80"/>
          <w:rFonts w:ascii="Arial" w:hAnsi="Arial" w:cs="Arial"/>
          <w:b w:val="0"/>
          <w:bCs w:val="0"/>
          <w:sz w:val="20"/>
          <w:szCs w:val="20"/>
        </w:rPr>
        <w:t>Całkowita liczba punktów, jaką otrzyma dana oferta, zostanie obliczona wg poniższego wzoru:</w:t>
      </w:r>
    </w:p>
    <w:p w:rsidR="002C4EB2" w:rsidRPr="00DC439B" w:rsidRDefault="002C4EB2" w:rsidP="001C51A8">
      <w:pPr>
        <w:spacing w:line="276" w:lineRule="auto"/>
        <w:ind w:left="426"/>
        <w:rPr>
          <w:rFonts w:ascii="Arial" w:hAnsi="Arial" w:cs="Arial"/>
        </w:rPr>
      </w:pPr>
      <w:r w:rsidRPr="00DC439B">
        <w:rPr>
          <w:rStyle w:val="Teksttreci80"/>
          <w:rFonts w:ascii="Arial" w:hAnsi="Arial" w:cs="Arial"/>
          <w:bCs w:val="0"/>
          <w:sz w:val="24"/>
          <w:szCs w:val="24"/>
        </w:rPr>
        <w:t>L = C + Ec</w:t>
      </w:r>
    </w:p>
    <w:p w:rsidR="002C4EB2" w:rsidRPr="00561716" w:rsidRDefault="002C4EB2" w:rsidP="001C51A8">
      <w:pPr>
        <w:spacing w:line="276" w:lineRule="auto"/>
        <w:ind w:left="426"/>
        <w:rPr>
          <w:rFonts w:ascii="Arial" w:hAnsi="Arial" w:cs="Arial"/>
          <w:sz w:val="20"/>
          <w:szCs w:val="20"/>
        </w:rPr>
      </w:pPr>
      <w:proofErr w:type="gramStart"/>
      <w:r w:rsidRPr="00561716">
        <w:rPr>
          <w:rStyle w:val="Teksttreci80"/>
          <w:rFonts w:ascii="Arial" w:hAnsi="Arial" w:cs="Arial"/>
          <w:b w:val="0"/>
          <w:bCs w:val="0"/>
          <w:sz w:val="20"/>
          <w:szCs w:val="20"/>
        </w:rPr>
        <w:t>gdzie</w:t>
      </w:r>
      <w:proofErr w:type="gramEnd"/>
      <w:r w:rsidRPr="00561716">
        <w:rPr>
          <w:rStyle w:val="Teksttreci80"/>
          <w:rFonts w:ascii="Arial" w:hAnsi="Arial" w:cs="Arial"/>
          <w:b w:val="0"/>
          <w:bCs w:val="0"/>
          <w:sz w:val="20"/>
          <w:szCs w:val="20"/>
        </w:rPr>
        <w:t>:</w:t>
      </w:r>
    </w:p>
    <w:p w:rsidR="002C4EB2" w:rsidRPr="00561716" w:rsidRDefault="002C4EB2" w:rsidP="001C51A8">
      <w:pPr>
        <w:spacing w:line="276" w:lineRule="auto"/>
        <w:ind w:left="426"/>
        <w:rPr>
          <w:rFonts w:ascii="Arial" w:hAnsi="Arial" w:cs="Arial"/>
          <w:sz w:val="20"/>
          <w:szCs w:val="20"/>
        </w:rPr>
      </w:pPr>
      <w:r w:rsidRPr="00DC439B">
        <w:rPr>
          <w:rStyle w:val="Teksttreci80"/>
          <w:rFonts w:ascii="Arial" w:hAnsi="Arial" w:cs="Arial"/>
          <w:bCs w:val="0"/>
          <w:sz w:val="20"/>
          <w:szCs w:val="20"/>
        </w:rPr>
        <w:t>L</w:t>
      </w:r>
      <w:r w:rsidRPr="00561716">
        <w:rPr>
          <w:rStyle w:val="Teksttreci80"/>
          <w:rFonts w:ascii="Arial" w:hAnsi="Arial" w:cs="Arial"/>
          <w:b w:val="0"/>
          <w:bCs w:val="0"/>
          <w:sz w:val="20"/>
          <w:szCs w:val="20"/>
        </w:rPr>
        <w:t xml:space="preserve"> - całkowita liczba punktów,</w:t>
      </w:r>
    </w:p>
    <w:p w:rsidR="002C4EB2" w:rsidRPr="00561716" w:rsidRDefault="002C4EB2" w:rsidP="001C51A8">
      <w:pPr>
        <w:spacing w:line="276" w:lineRule="auto"/>
        <w:ind w:left="709" w:hanging="284"/>
        <w:rPr>
          <w:rFonts w:ascii="Arial" w:hAnsi="Arial" w:cs="Arial"/>
          <w:sz w:val="20"/>
          <w:szCs w:val="20"/>
        </w:rPr>
      </w:pPr>
      <w:r w:rsidRPr="00DC439B">
        <w:rPr>
          <w:rStyle w:val="Teksttreci80"/>
          <w:rFonts w:ascii="Arial" w:hAnsi="Arial" w:cs="Arial"/>
          <w:bCs w:val="0"/>
          <w:sz w:val="20"/>
          <w:szCs w:val="20"/>
        </w:rPr>
        <w:t xml:space="preserve">C </w:t>
      </w:r>
      <w:r w:rsidRPr="00561716">
        <w:rPr>
          <w:rStyle w:val="Teksttreci80"/>
          <w:rFonts w:ascii="Arial" w:hAnsi="Arial" w:cs="Arial"/>
          <w:b w:val="0"/>
          <w:bCs w:val="0"/>
          <w:sz w:val="20"/>
          <w:szCs w:val="20"/>
        </w:rPr>
        <w:t>- punkty uzyskane w kryterium „</w:t>
      </w:r>
      <w:r w:rsidRPr="00561716">
        <w:rPr>
          <w:rStyle w:val="Teksttreci80"/>
          <w:rFonts w:ascii="Arial" w:hAnsi="Arial" w:cs="Arial"/>
          <w:bCs w:val="0"/>
          <w:sz w:val="20"/>
          <w:szCs w:val="20"/>
        </w:rPr>
        <w:t>Łączna cena ofertowa brutto",</w:t>
      </w:r>
    </w:p>
    <w:p w:rsidR="00816705" w:rsidRPr="00DC439B" w:rsidRDefault="00E736F9" w:rsidP="001C51A8">
      <w:pPr>
        <w:spacing w:line="276" w:lineRule="auto"/>
        <w:ind w:left="709" w:hanging="284"/>
        <w:rPr>
          <w:rFonts w:ascii="Arial" w:eastAsia="Calibri" w:hAnsi="Arial" w:cs="Arial"/>
          <w:b/>
          <w:color w:val="000000"/>
          <w:sz w:val="20"/>
          <w:szCs w:val="20"/>
          <w:lang w:bidi="pl-PL"/>
        </w:rPr>
      </w:pPr>
      <w:r w:rsidRPr="00DC439B">
        <w:rPr>
          <w:rStyle w:val="Teksttreci80"/>
          <w:rFonts w:ascii="Arial" w:hAnsi="Arial" w:cs="Arial"/>
          <w:bCs w:val="0"/>
          <w:sz w:val="20"/>
          <w:szCs w:val="20"/>
        </w:rPr>
        <w:t>Ec</w:t>
      </w:r>
      <w:r w:rsidR="002C4EB2" w:rsidRPr="00561716">
        <w:rPr>
          <w:rStyle w:val="Teksttreci80"/>
          <w:rFonts w:ascii="Arial" w:hAnsi="Arial" w:cs="Arial"/>
          <w:b w:val="0"/>
          <w:bCs w:val="0"/>
          <w:sz w:val="20"/>
          <w:szCs w:val="20"/>
        </w:rPr>
        <w:t xml:space="preserve"> - punkty uzyskane w</w:t>
      </w:r>
      <w:r w:rsidRPr="00561716">
        <w:rPr>
          <w:rStyle w:val="Teksttreci80"/>
          <w:rFonts w:ascii="Arial" w:hAnsi="Arial" w:cs="Arial"/>
          <w:b w:val="0"/>
          <w:bCs w:val="0"/>
          <w:sz w:val="20"/>
          <w:szCs w:val="20"/>
        </w:rPr>
        <w:t xml:space="preserve"> kryterium „</w:t>
      </w:r>
      <w:r w:rsidR="00E65DFB" w:rsidRPr="00561716">
        <w:rPr>
          <w:rStyle w:val="Teksttreci80"/>
          <w:rFonts w:ascii="Arial" w:hAnsi="Arial" w:cs="Arial"/>
          <w:bCs w:val="0"/>
          <w:sz w:val="20"/>
          <w:szCs w:val="20"/>
        </w:rPr>
        <w:t>Termin odbioru odpadów</w:t>
      </w:r>
      <w:r w:rsidR="002C4EB2" w:rsidRPr="00561716">
        <w:rPr>
          <w:rStyle w:val="Teksttreci80"/>
          <w:rFonts w:ascii="Arial" w:hAnsi="Arial" w:cs="Arial"/>
          <w:bCs w:val="0"/>
          <w:sz w:val="20"/>
          <w:szCs w:val="20"/>
        </w:rPr>
        <w:t>".</w:t>
      </w:r>
    </w:p>
    <w:p w:rsidR="002C4EB2" w:rsidRPr="004B2243" w:rsidRDefault="002C4EB2" w:rsidP="001C51A8">
      <w:pPr>
        <w:pStyle w:val="Akapitzlist"/>
        <w:widowControl w:val="0"/>
        <w:numPr>
          <w:ilvl w:val="0"/>
          <w:numId w:val="9"/>
        </w:numPr>
        <w:tabs>
          <w:tab w:val="clear" w:pos="1800"/>
          <w:tab w:val="left" w:pos="426"/>
        </w:tabs>
        <w:spacing w:line="276" w:lineRule="auto"/>
        <w:ind w:left="426" w:hanging="426"/>
        <w:jc w:val="both"/>
        <w:rPr>
          <w:rStyle w:val="Teksttreci80"/>
          <w:rFonts w:ascii="Arial" w:eastAsia="Times New Roman" w:hAnsi="Arial" w:cs="Arial"/>
          <w:b w:val="0"/>
          <w:bCs w:val="0"/>
          <w:color w:val="auto"/>
          <w:sz w:val="20"/>
          <w:szCs w:val="20"/>
          <w:lang w:bidi="ar-SA"/>
        </w:rPr>
      </w:pPr>
      <w:r w:rsidRPr="004B2243">
        <w:rPr>
          <w:rStyle w:val="Teksttreci80"/>
          <w:rFonts w:ascii="Arial" w:hAnsi="Arial" w:cs="Arial"/>
          <w:b w:val="0"/>
          <w:bCs w:val="0"/>
          <w:sz w:val="20"/>
          <w:szCs w:val="20"/>
        </w:rPr>
        <w:t>Ocena punktowa w kryterium „</w:t>
      </w:r>
      <w:r w:rsidRPr="004B2243">
        <w:rPr>
          <w:rStyle w:val="Teksttreci80"/>
          <w:rFonts w:ascii="Arial" w:hAnsi="Arial" w:cs="Arial"/>
          <w:bCs w:val="0"/>
          <w:sz w:val="20"/>
          <w:szCs w:val="20"/>
        </w:rPr>
        <w:t>Łączna cena ofertowa brutto"</w:t>
      </w:r>
      <w:r w:rsidRPr="004B2243">
        <w:rPr>
          <w:rStyle w:val="Teksttreci80"/>
          <w:rFonts w:ascii="Arial" w:hAnsi="Arial" w:cs="Arial"/>
          <w:b w:val="0"/>
          <w:bCs w:val="0"/>
          <w:sz w:val="20"/>
          <w:szCs w:val="20"/>
        </w:rPr>
        <w:t xml:space="preserve"> dokonana zostanie na podstawie łącznej ceny ofertowej brutto wskazanej przez Wykonawcę w ofercie i przeliczona według wzoru opisanego w tabeli powyżej.</w:t>
      </w:r>
    </w:p>
    <w:p w:rsidR="002C4EB2" w:rsidRPr="004B2243" w:rsidRDefault="002C4EB2" w:rsidP="001C51A8">
      <w:pPr>
        <w:pStyle w:val="Akapitzlist"/>
        <w:widowControl w:val="0"/>
        <w:numPr>
          <w:ilvl w:val="0"/>
          <w:numId w:val="9"/>
        </w:numPr>
        <w:tabs>
          <w:tab w:val="clear" w:pos="1800"/>
          <w:tab w:val="left" w:pos="426"/>
        </w:tabs>
        <w:spacing w:line="276" w:lineRule="auto"/>
        <w:ind w:left="426" w:hanging="426"/>
        <w:jc w:val="both"/>
        <w:rPr>
          <w:rStyle w:val="Teksttreci80"/>
          <w:rFonts w:ascii="Arial" w:eastAsia="Times New Roman" w:hAnsi="Arial" w:cs="Arial"/>
          <w:b w:val="0"/>
          <w:bCs w:val="0"/>
          <w:color w:val="auto"/>
          <w:sz w:val="20"/>
          <w:szCs w:val="20"/>
          <w:lang w:bidi="ar-SA"/>
        </w:rPr>
      </w:pPr>
      <w:r w:rsidRPr="004B2243">
        <w:rPr>
          <w:rStyle w:val="Teksttreci80"/>
          <w:rFonts w:ascii="Arial" w:hAnsi="Arial" w:cs="Arial"/>
          <w:b w:val="0"/>
          <w:bCs w:val="0"/>
          <w:sz w:val="20"/>
          <w:szCs w:val="20"/>
        </w:rPr>
        <w:t>Ocena punktowa w</w:t>
      </w:r>
      <w:r w:rsidR="00E736F9" w:rsidRPr="004B2243">
        <w:rPr>
          <w:rStyle w:val="Teksttreci80"/>
          <w:rFonts w:ascii="Arial" w:hAnsi="Arial" w:cs="Arial"/>
          <w:b w:val="0"/>
          <w:bCs w:val="0"/>
          <w:sz w:val="20"/>
          <w:szCs w:val="20"/>
        </w:rPr>
        <w:t xml:space="preserve"> kryterium „</w:t>
      </w:r>
      <w:r w:rsidR="00E65DFB" w:rsidRPr="004B2243">
        <w:rPr>
          <w:rStyle w:val="Teksttreci80"/>
          <w:rFonts w:ascii="Arial" w:hAnsi="Arial" w:cs="Arial"/>
          <w:bCs w:val="0"/>
          <w:sz w:val="20"/>
          <w:szCs w:val="20"/>
        </w:rPr>
        <w:t>Termin odbioru odpadów</w:t>
      </w:r>
      <w:r w:rsidRPr="004B2243">
        <w:rPr>
          <w:rStyle w:val="Teksttreci80"/>
          <w:rFonts w:ascii="Arial" w:hAnsi="Arial" w:cs="Arial"/>
          <w:b w:val="0"/>
          <w:bCs w:val="0"/>
          <w:sz w:val="20"/>
          <w:szCs w:val="20"/>
        </w:rPr>
        <w:t>" dokonana zostanie na podstawie</w:t>
      </w:r>
      <w:r w:rsidR="00E736F9" w:rsidRPr="004B2243">
        <w:rPr>
          <w:rStyle w:val="Teksttreci80"/>
          <w:rFonts w:ascii="Arial" w:hAnsi="Arial" w:cs="Arial"/>
          <w:b w:val="0"/>
          <w:bCs w:val="0"/>
          <w:sz w:val="20"/>
          <w:szCs w:val="20"/>
        </w:rPr>
        <w:t xml:space="preserve"> załącznika nr </w:t>
      </w:r>
      <w:r w:rsidR="00E65DFB" w:rsidRPr="004B2243">
        <w:rPr>
          <w:rStyle w:val="Teksttreci80"/>
          <w:rFonts w:ascii="Arial" w:hAnsi="Arial" w:cs="Arial"/>
          <w:b w:val="0"/>
          <w:bCs w:val="0"/>
          <w:sz w:val="20"/>
          <w:szCs w:val="20"/>
        </w:rPr>
        <w:t>2(wpis w formularzu oferty)</w:t>
      </w:r>
    </w:p>
    <w:p w:rsidR="0067483D" w:rsidRPr="00DC439B" w:rsidRDefault="0067483D" w:rsidP="001C51A8">
      <w:pPr>
        <w:pStyle w:val="Akapitzlist"/>
        <w:widowControl w:val="0"/>
        <w:numPr>
          <w:ilvl w:val="0"/>
          <w:numId w:val="9"/>
        </w:numPr>
        <w:tabs>
          <w:tab w:val="clear" w:pos="1800"/>
          <w:tab w:val="left" w:pos="426"/>
        </w:tabs>
        <w:spacing w:line="276" w:lineRule="auto"/>
        <w:ind w:left="426" w:hanging="426"/>
        <w:rPr>
          <w:rFonts w:ascii="Arial" w:hAnsi="Arial" w:cs="Arial"/>
          <w:sz w:val="20"/>
          <w:szCs w:val="20"/>
        </w:rPr>
      </w:pPr>
      <w:r w:rsidRPr="004B2243">
        <w:rPr>
          <w:rFonts w:ascii="Arial" w:hAnsi="Arial" w:cs="Arial"/>
          <w:sz w:val="20"/>
        </w:rPr>
        <w:t xml:space="preserve">Przyznawanie punktów w  kryterium </w:t>
      </w:r>
      <w:r w:rsidR="00E65DFB" w:rsidRPr="004B2243">
        <w:rPr>
          <w:rFonts w:ascii="Arial" w:hAnsi="Arial" w:cs="Arial"/>
          <w:b/>
          <w:sz w:val="20"/>
        </w:rPr>
        <w:t>„Termin odbioru odpadów</w:t>
      </w:r>
      <w:r w:rsidRPr="004B2243">
        <w:rPr>
          <w:rFonts w:ascii="Arial" w:hAnsi="Arial" w:cs="Arial"/>
          <w:b/>
          <w:sz w:val="20"/>
        </w:rPr>
        <w:t>”</w:t>
      </w:r>
      <w:r w:rsidRPr="004B2243">
        <w:rPr>
          <w:rFonts w:ascii="Arial" w:hAnsi="Arial" w:cs="Arial"/>
          <w:sz w:val="20"/>
        </w:rPr>
        <w:t xml:space="preserve"> odbywać się będzie na podstawie wzoru j.</w:t>
      </w:r>
      <w:r w:rsidR="00E935BA" w:rsidRPr="004B2243">
        <w:rPr>
          <w:rFonts w:ascii="Arial" w:hAnsi="Arial" w:cs="Arial"/>
          <w:sz w:val="20"/>
        </w:rPr>
        <w:t xml:space="preserve"> </w:t>
      </w:r>
      <w:r w:rsidRPr="004B2243">
        <w:rPr>
          <w:rFonts w:ascii="Arial" w:hAnsi="Arial" w:cs="Arial"/>
          <w:sz w:val="20"/>
        </w:rPr>
        <w:t xml:space="preserve">w, gdzie: </w:t>
      </w:r>
    </w:p>
    <w:p w:rsidR="00DC439B" w:rsidRPr="004B2243" w:rsidRDefault="00DC439B" w:rsidP="001C51A8">
      <w:pPr>
        <w:pStyle w:val="Akapitzlist"/>
        <w:widowControl w:val="0"/>
        <w:tabs>
          <w:tab w:val="left" w:pos="426"/>
        </w:tabs>
        <w:spacing w:line="276" w:lineRule="auto"/>
        <w:ind w:left="426"/>
        <w:rPr>
          <w:rFonts w:ascii="Arial" w:hAnsi="Arial" w:cs="Arial"/>
          <w:sz w:val="20"/>
          <w:szCs w:val="20"/>
        </w:rPr>
      </w:pPr>
    </w:p>
    <w:p w:rsidR="0067483D" w:rsidRPr="004B2243" w:rsidRDefault="0067483D" w:rsidP="001C51A8">
      <w:pPr>
        <w:pStyle w:val="AKAPIT"/>
        <w:tabs>
          <w:tab w:val="left" w:pos="1080"/>
        </w:tabs>
        <w:spacing w:before="0" w:line="276" w:lineRule="auto"/>
        <w:ind w:left="426"/>
        <w:rPr>
          <w:sz w:val="20"/>
        </w:rPr>
      </w:pPr>
      <w:r w:rsidRPr="00DC439B">
        <w:rPr>
          <w:b/>
          <w:sz w:val="20"/>
        </w:rPr>
        <w:t>E</w:t>
      </w:r>
      <w:r w:rsidRPr="00DC439B">
        <w:rPr>
          <w:b/>
          <w:sz w:val="20"/>
          <w:vertAlign w:val="subscript"/>
        </w:rPr>
        <w:t>c</w:t>
      </w:r>
      <w:r w:rsidR="004B2243" w:rsidRPr="00DC439B">
        <w:rPr>
          <w:b/>
          <w:sz w:val="20"/>
        </w:rPr>
        <w:t xml:space="preserve"> </w:t>
      </w:r>
      <w:r w:rsidR="004B2243">
        <w:rPr>
          <w:sz w:val="20"/>
        </w:rPr>
        <w:t xml:space="preserve">- </w:t>
      </w:r>
      <w:r w:rsidRPr="004B2243">
        <w:rPr>
          <w:sz w:val="20"/>
        </w:rPr>
        <w:t xml:space="preserve">otrzymane </w:t>
      </w:r>
      <w:proofErr w:type="gramStart"/>
      <w:r w:rsidRPr="004B2243">
        <w:rPr>
          <w:sz w:val="20"/>
        </w:rPr>
        <w:t>punkty</w:t>
      </w:r>
      <w:proofErr w:type="gramEnd"/>
    </w:p>
    <w:p w:rsidR="0067483D" w:rsidRPr="004B2243" w:rsidRDefault="0067483D" w:rsidP="001C51A8">
      <w:pPr>
        <w:pStyle w:val="AKAPIT"/>
        <w:tabs>
          <w:tab w:val="left" w:pos="1080"/>
        </w:tabs>
        <w:spacing w:before="0" w:line="276" w:lineRule="auto"/>
        <w:ind w:left="426"/>
        <w:rPr>
          <w:sz w:val="20"/>
        </w:rPr>
      </w:pPr>
      <w:r w:rsidRPr="00DC439B">
        <w:rPr>
          <w:b/>
          <w:sz w:val="20"/>
        </w:rPr>
        <w:t>E</w:t>
      </w:r>
      <w:r w:rsidRPr="00DC439B">
        <w:rPr>
          <w:b/>
          <w:sz w:val="20"/>
          <w:vertAlign w:val="subscript"/>
        </w:rPr>
        <w:t>n</w:t>
      </w:r>
      <w:r w:rsidRPr="004B2243">
        <w:rPr>
          <w:sz w:val="20"/>
          <w:vertAlign w:val="subscript"/>
        </w:rPr>
        <w:t xml:space="preserve"> </w:t>
      </w:r>
      <w:r w:rsidR="004B2243">
        <w:rPr>
          <w:sz w:val="20"/>
          <w:vertAlign w:val="subscript"/>
        </w:rPr>
        <w:t xml:space="preserve"> </w:t>
      </w:r>
      <w:r w:rsidR="004B2243">
        <w:rPr>
          <w:sz w:val="20"/>
        </w:rPr>
        <w:t xml:space="preserve">- </w:t>
      </w:r>
      <w:r w:rsidR="00E65DFB" w:rsidRPr="004B2243">
        <w:rPr>
          <w:sz w:val="20"/>
        </w:rPr>
        <w:t>termin najkrótszy odbioru odpadów (2</w:t>
      </w:r>
      <w:r w:rsidR="00246930" w:rsidRPr="004B2243">
        <w:rPr>
          <w:sz w:val="20"/>
        </w:rPr>
        <w:t>4 godziny</w:t>
      </w:r>
      <w:r w:rsidR="00E65DFB" w:rsidRPr="004B2243">
        <w:rPr>
          <w:sz w:val="20"/>
        </w:rPr>
        <w:t>)</w:t>
      </w:r>
      <w:r w:rsidRPr="004B2243">
        <w:rPr>
          <w:sz w:val="20"/>
        </w:rPr>
        <w:t xml:space="preserve"> </w:t>
      </w:r>
    </w:p>
    <w:p w:rsidR="0067483D" w:rsidRPr="004B2243" w:rsidRDefault="0067483D" w:rsidP="001C51A8">
      <w:pPr>
        <w:pStyle w:val="AKAPIT"/>
        <w:tabs>
          <w:tab w:val="left" w:pos="1080"/>
        </w:tabs>
        <w:spacing w:before="0" w:line="276" w:lineRule="auto"/>
        <w:ind w:left="426"/>
        <w:rPr>
          <w:sz w:val="20"/>
        </w:rPr>
      </w:pPr>
      <w:r w:rsidRPr="00DC439B">
        <w:rPr>
          <w:b/>
          <w:sz w:val="20"/>
        </w:rPr>
        <w:lastRenderedPageBreak/>
        <w:t>E</w:t>
      </w:r>
      <w:r w:rsidR="004B2243">
        <w:rPr>
          <w:sz w:val="20"/>
        </w:rPr>
        <w:t xml:space="preserve"> </w:t>
      </w:r>
      <w:r w:rsidRPr="004B2243">
        <w:rPr>
          <w:sz w:val="20"/>
          <w:vertAlign w:val="subscript"/>
        </w:rPr>
        <w:t xml:space="preserve"> </w:t>
      </w:r>
      <w:r w:rsidR="004B2243">
        <w:rPr>
          <w:sz w:val="20"/>
        </w:rPr>
        <w:t xml:space="preserve">- </w:t>
      </w:r>
      <w:r w:rsidR="00E65DFB" w:rsidRPr="004B2243">
        <w:rPr>
          <w:sz w:val="20"/>
        </w:rPr>
        <w:t>termin naj</w:t>
      </w:r>
      <w:r w:rsidR="00246930" w:rsidRPr="004B2243">
        <w:rPr>
          <w:sz w:val="20"/>
        </w:rPr>
        <w:t>dłuższy odbioru odpadów(25-48 godzin)</w:t>
      </w:r>
    </w:p>
    <w:p w:rsidR="00DC439B" w:rsidRDefault="0067483D" w:rsidP="001C51A8">
      <w:pPr>
        <w:pStyle w:val="AKAPIT"/>
        <w:spacing w:before="0" w:line="276" w:lineRule="auto"/>
        <w:ind w:left="426"/>
        <w:rPr>
          <w:b/>
          <w:sz w:val="20"/>
        </w:rPr>
      </w:pPr>
      <w:r w:rsidRPr="004B2243">
        <w:rPr>
          <w:sz w:val="20"/>
        </w:rPr>
        <w:t>Wykon</w:t>
      </w:r>
      <w:r w:rsidR="00246930" w:rsidRPr="004B2243">
        <w:rPr>
          <w:sz w:val="20"/>
        </w:rPr>
        <w:t>awca, który przedstawi najkrótszy termin</w:t>
      </w:r>
      <w:r w:rsidRPr="004B2243">
        <w:rPr>
          <w:sz w:val="20"/>
        </w:rPr>
        <w:t xml:space="preserve">  w ofercie otrzyma </w:t>
      </w:r>
      <w:r w:rsidRPr="004B2243">
        <w:rPr>
          <w:b/>
          <w:sz w:val="20"/>
        </w:rPr>
        <w:t>40 punktów</w:t>
      </w:r>
      <w:r w:rsidRPr="004B2243">
        <w:rPr>
          <w:sz w:val="20"/>
        </w:rPr>
        <w:t xml:space="preserve">, </w:t>
      </w:r>
      <w:r w:rsidRPr="004B2243">
        <w:rPr>
          <w:sz w:val="20"/>
        </w:rPr>
        <w:br/>
        <w:t xml:space="preserve">inni Wykonawcy odpowiednio mniej, stosownie do w/w wzoru. Stosowana punktacja </w:t>
      </w:r>
      <w:r w:rsidRPr="004B2243">
        <w:rPr>
          <w:sz w:val="20"/>
        </w:rPr>
        <w:br/>
      </w:r>
      <w:r w:rsidRPr="004B2243">
        <w:rPr>
          <w:b/>
          <w:sz w:val="20"/>
        </w:rPr>
        <w:t>0- 40 punktów</w:t>
      </w:r>
      <w:r w:rsidR="00DC439B">
        <w:rPr>
          <w:b/>
          <w:sz w:val="20"/>
        </w:rPr>
        <w:t>.</w:t>
      </w:r>
    </w:p>
    <w:p w:rsidR="0067483D" w:rsidRPr="004B2243" w:rsidRDefault="0067483D" w:rsidP="001C51A8">
      <w:pPr>
        <w:pStyle w:val="AKAPIT"/>
        <w:spacing w:before="0" w:line="276" w:lineRule="auto"/>
        <w:rPr>
          <w:sz w:val="20"/>
        </w:rPr>
      </w:pPr>
    </w:p>
    <w:p w:rsidR="00552FBA" w:rsidRDefault="0067483D" w:rsidP="001C51A8">
      <w:pPr>
        <w:pStyle w:val="AKAPIT"/>
        <w:spacing w:before="0" w:line="276" w:lineRule="auto"/>
        <w:ind w:left="426"/>
        <w:rPr>
          <w:b/>
          <w:sz w:val="20"/>
          <w:u w:val="single"/>
        </w:rPr>
      </w:pPr>
      <w:r w:rsidRPr="00DC439B">
        <w:rPr>
          <w:b/>
          <w:sz w:val="20"/>
          <w:u w:val="single"/>
        </w:rPr>
        <w:t xml:space="preserve">Zamawiający uzna za najkorzystniejszą ofertę, która uzyskała najwyższą ilość punktów za dwa </w:t>
      </w:r>
      <w:r w:rsidR="00DC439B" w:rsidRPr="00DC439B">
        <w:rPr>
          <w:b/>
          <w:sz w:val="20"/>
          <w:u w:val="single"/>
        </w:rPr>
        <w:t>kryteria.</w:t>
      </w:r>
    </w:p>
    <w:p w:rsidR="00DC439B" w:rsidRPr="00DC439B" w:rsidRDefault="00DC439B" w:rsidP="001C51A8">
      <w:pPr>
        <w:pStyle w:val="Akapitzlist"/>
        <w:widowControl w:val="0"/>
        <w:numPr>
          <w:ilvl w:val="0"/>
          <w:numId w:val="9"/>
        </w:numPr>
        <w:tabs>
          <w:tab w:val="clear" w:pos="1800"/>
          <w:tab w:val="num" w:pos="426"/>
        </w:tabs>
        <w:spacing w:line="276" w:lineRule="auto"/>
        <w:ind w:left="426" w:hanging="426"/>
        <w:jc w:val="both"/>
        <w:rPr>
          <w:rFonts w:ascii="Arial" w:hAnsi="Arial" w:cs="Arial"/>
          <w:sz w:val="20"/>
          <w:szCs w:val="20"/>
        </w:rPr>
      </w:pPr>
      <w:r w:rsidRPr="00DC439B">
        <w:rPr>
          <w:rFonts w:ascii="Arial" w:hAnsi="Arial" w:cs="Arial"/>
          <w:sz w:val="20"/>
          <w:szCs w:val="20"/>
        </w:rPr>
        <w:t>Zamawiający dokona odrębnej oceny ofert złożonych na poszczególne części zamówienia.</w:t>
      </w:r>
    </w:p>
    <w:p w:rsidR="00DC439B" w:rsidRDefault="00DC439B" w:rsidP="001C51A8">
      <w:pPr>
        <w:pStyle w:val="Akapitzlist"/>
        <w:widowControl w:val="0"/>
        <w:numPr>
          <w:ilvl w:val="0"/>
          <w:numId w:val="9"/>
        </w:numPr>
        <w:tabs>
          <w:tab w:val="clear" w:pos="1800"/>
          <w:tab w:val="num" w:pos="426"/>
        </w:tabs>
        <w:spacing w:line="276" w:lineRule="auto"/>
        <w:ind w:left="426" w:hanging="426"/>
        <w:jc w:val="both"/>
        <w:rPr>
          <w:rFonts w:ascii="Arial" w:hAnsi="Arial" w:cs="Arial"/>
          <w:sz w:val="20"/>
          <w:szCs w:val="20"/>
        </w:rPr>
      </w:pPr>
      <w:r w:rsidRPr="00DC439B">
        <w:rPr>
          <w:rFonts w:ascii="Arial" w:hAnsi="Arial" w:cs="Arial"/>
          <w:sz w:val="20"/>
          <w:szCs w:val="20"/>
        </w:rPr>
        <w:t>Oferta (złożona na daną cześć zamówienia),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DC439B" w:rsidRPr="00DC439B" w:rsidRDefault="00DC439B" w:rsidP="00423D81">
      <w:pPr>
        <w:pStyle w:val="Akapitzlist"/>
        <w:widowControl w:val="0"/>
        <w:numPr>
          <w:ilvl w:val="0"/>
          <w:numId w:val="9"/>
        </w:numPr>
        <w:tabs>
          <w:tab w:val="clear" w:pos="1800"/>
          <w:tab w:val="num" w:pos="426"/>
        </w:tabs>
        <w:spacing w:line="276" w:lineRule="auto"/>
        <w:ind w:left="426" w:hanging="426"/>
        <w:jc w:val="both"/>
        <w:rPr>
          <w:rFonts w:ascii="Arial" w:hAnsi="Arial" w:cs="Arial"/>
          <w:sz w:val="20"/>
          <w:szCs w:val="20"/>
        </w:rPr>
      </w:pPr>
      <w:r w:rsidRPr="00DC439B">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C439B" w:rsidRPr="00DC439B" w:rsidRDefault="00DC439B" w:rsidP="00423D81">
      <w:pPr>
        <w:pStyle w:val="Akapitzlist"/>
        <w:widowControl w:val="0"/>
        <w:numPr>
          <w:ilvl w:val="0"/>
          <w:numId w:val="9"/>
        </w:numPr>
        <w:tabs>
          <w:tab w:val="clear" w:pos="1800"/>
          <w:tab w:val="num" w:pos="426"/>
        </w:tabs>
        <w:spacing w:line="276" w:lineRule="auto"/>
        <w:ind w:left="426" w:hanging="426"/>
        <w:jc w:val="both"/>
        <w:rPr>
          <w:rFonts w:ascii="Arial" w:hAnsi="Arial" w:cs="Arial"/>
          <w:sz w:val="20"/>
          <w:szCs w:val="20"/>
        </w:rPr>
      </w:pPr>
      <w:r w:rsidRPr="00DC439B">
        <w:rPr>
          <w:rFonts w:ascii="Arial" w:hAnsi="Arial" w:cs="Arial"/>
          <w:sz w:val="20"/>
          <w:szCs w:val="20"/>
        </w:rPr>
        <w:t>Punktacja przyznawana ofertom będzie liczona z dokładnością do dwóch miejsc po przecinku. Najwyższa liczba punktów wyznaczy najkorzystniejszą ofertę.</w:t>
      </w:r>
    </w:p>
    <w:p w:rsidR="00DC439B" w:rsidRDefault="00DC439B" w:rsidP="00423D81">
      <w:pPr>
        <w:pStyle w:val="Akapitzlist"/>
        <w:widowControl w:val="0"/>
        <w:numPr>
          <w:ilvl w:val="0"/>
          <w:numId w:val="9"/>
        </w:numPr>
        <w:tabs>
          <w:tab w:val="clear" w:pos="1800"/>
          <w:tab w:val="num" w:pos="426"/>
        </w:tabs>
        <w:spacing w:line="276" w:lineRule="auto"/>
        <w:ind w:left="426" w:hanging="426"/>
        <w:jc w:val="both"/>
        <w:rPr>
          <w:rFonts w:ascii="Arial" w:hAnsi="Arial" w:cs="Arial"/>
          <w:sz w:val="20"/>
          <w:szCs w:val="20"/>
        </w:rPr>
      </w:pPr>
      <w:r w:rsidRPr="00DC439B">
        <w:rPr>
          <w:rFonts w:ascii="Arial" w:hAnsi="Arial" w:cs="Arial"/>
          <w:sz w:val="20"/>
          <w:szCs w:val="20"/>
        </w:rPr>
        <w:t xml:space="preserve">Zamawiający udzieli zamówienia Wykonawcy, którego oferta odpowiadać będzie wszystkim wymaganiom przedstawionym w ustawie Pzp, oraz w SIWZ i zostanie </w:t>
      </w:r>
      <w:proofErr w:type="gramStart"/>
      <w:r w:rsidRPr="00DC439B">
        <w:rPr>
          <w:rFonts w:ascii="Arial" w:hAnsi="Arial" w:cs="Arial"/>
          <w:sz w:val="20"/>
          <w:szCs w:val="20"/>
        </w:rPr>
        <w:t>oceniona jako</w:t>
      </w:r>
      <w:proofErr w:type="gramEnd"/>
      <w:r w:rsidRPr="00DC439B">
        <w:rPr>
          <w:rFonts w:ascii="Arial" w:hAnsi="Arial" w:cs="Arial"/>
          <w:sz w:val="20"/>
          <w:szCs w:val="20"/>
        </w:rPr>
        <w:t xml:space="preserve"> najkorzystniejsza   w oparciu o podane kryterium wyboru.</w:t>
      </w:r>
    </w:p>
    <w:p w:rsidR="00552FBA" w:rsidRDefault="00552FBA" w:rsidP="00423D81">
      <w:pPr>
        <w:pStyle w:val="Akapitzlist"/>
        <w:widowControl w:val="0"/>
        <w:numPr>
          <w:ilvl w:val="0"/>
          <w:numId w:val="9"/>
        </w:numPr>
        <w:tabs>
          <w:tab w:val="clear" w:pos="1800"/>
          <w:tab w:val="num" w:pos="426"/>
        </w:tabs>
        <w:spacing w:line="276" w:lineRule="auto"/>
        <w:ind w:left="426" w:hanging="426"/>
        <w:jc w:val="both"/>
        <w:rPr>
          <w:rFonts w:ascii="Arial" w:hAnsi="Arial" w:cs="Arial"/>
          <w:sz w:val="20"/>
          <w:szCs w:val="20"/>
        </w:rPr>
      </w:pPr>
      <w:r w:rsidRPr="00DC439B">
        <w:rPr>
          <w:rFonts w:ascii="Arial" w:hAnsi="Arial" w:cs="Arial"/>
          <w:sz w:val="20"/>
          <w:szCs w:val="20"/>
        </w:rPr>
        <w:t>Zamawiający udzieli zamówienia Wykonawcy, którego oferta odpowiadać będzie wszystkim wymaganiom przed</w:t>
      </w:r>
      <w:r w:rsidR="004C33E9" w:rsidRPr="00DC439B">
        <w:rPr>
          <w:rFonts w:ascii="Arial" w:hAnsi="Arial" w:cs="Arial"/>
          <w:sz w:val="20"/>
          <w:szCs w:val="20"/>
        </w:rPr>
        <w:t xml:space="preserve">stawionym w ustawie PZP, oraz w </w:t>
      </w:r>
      <w:r w:rsidRPr="00DC439B">
        <w:rPr>
          <w:rFonts w:ascii="Arial" w:hAnsi="Arial" w:cs="Arial"/>
          <w:sz w:val="20"/>
          <w:szCs w:val="20"/>
        </w:rPr>
        <w:t xml:space="preserve">SIWZ i zostanie </w:t>
      </w:r>
      <w:proofErr w:type="gramStart"/>
      <w:r w:rsidRPr="00DC439B">
        <w:rPr>
          <w:rFonts w:ascii="Arial" w:hAnsi="Arial" w:cs="Arial"/>
          <w:sz w:val="20"/>
          <w:szCs w:val="20"/>
        </w:rPr>
        <w:t>oceniona jako</w:t>
      </w:r>
      <w:proofErr w:type="gramEnd"/>
      <w:r w:rsidRPr="00DC439B">
        <w:rPr>
          <w:rFonts w:ascii="Arial" w:hAnsi="Arial" w:cs="Arial"/>
          <w:sz w:val="20"/>
          <w:szCs w:val="20"/>
        </w:rPr>
        <w:t xml:space="preserve"> najkorzystniejsza w oparciu o podane kryteria wyboru.</w:t>
      </w:r>
    </w:p>
    <w:p w:rsidR="00552FBA" w:rsidRDefault="00552FBA" w:rsidP="00423D81">
      <w:pPr>
        <w:pStyle w:val="Akapitzlist"/>
        <w:widowControl w:val="0"/>
        <w:numPr>
          <w:ilvl w:val="0"/>
          <w:numId w:val="9"/>
        </w:numPr>
        <w:tabs>
          <w:tab w:val="clear" w:pos="1800"/>
          <w:tab w:val="num" w:pos="426"/>
        </w:tabs>
        <w:spacing w:line="276" w:lineRule="auto"/>
        <w:ind w:left="426" w:hanging="426"/>
        <w:jc w:val="both"/>
        <w:rPr>
          <w:rFonts w:ascii="Arial" w:hAnsi="Arial" w:cs="Arial"/>
          <w:sz w:val="20"/>
          <w:szCs w:val="20"/>
        </w:rPr>
      </w:pPr>
      <w:r w:rsidRPr="00DC439B">
        <w:rPr>
          <w:rFonts w:ascii="Arial" w:hAnsi="Arial" w:cs="Arial"/>
          <w:sz w:val="20"/>
          <w:szCs w:val="20"/>
        </w:rPr>
        <w:t>Zamawiający nie przewiduje</w:t>
      </w:r>
      <w:r w:rsidRPr="00DC439B">
        <w:rPr>
          <w:rFonts w:ascii="Arial" w:hAnsi="Arial" w:cs="Arial"/>
          <w:b/>
          <w:sz w:val="20"/>
          <w:szCs w:val="20"/>
        </w:rPr>
        <w:t xml:space="preserve"> </w:t>
      </w:r>
      <w:r w:rsidRPr="00DC439B">
        <w:rPr>
          <w:rFonts w:ascii="Arial" w:hAnsi="Arial" w:cs="Arial"/>
          <w:sz w:val="20"/>
          <w:szCs w:val="20"/>
        </w:rPr>
        <w:t>przeprowadzenia dogrywki w formie aukcji elektronicznej.</w:t>
      </w:r>
    </w:p>
    <w:p w:rsidR="001C51A8" w:rsidRDefault="001C51A8" w:rsidP="001C51A8">
      <w:pPr>
        <w:widowControl w:val="0"/>
        <w:tabs>
          <w:tab w:val="num" w:pos="426"/>
        </w:tabs>
        <w:spacing w:line="276" w:lineRule="auto"/>
        <w:jc w:val="both"/>
        <w:rPr>
          <w:rFonts w:ascii="Arial" w:hAnsi="Arial" w:cs="Arial"/>
          <w:sz w:val="20"/>
          <w:szCs w:val="20"/>
        </w:rPr>
      </w:pPr>
    </w:p>
    <w:p w:rsidR="001C51A8" w:rsidRPr="001C51A8" w:rsidRDefault="001C51A8" w:rsidP="001C51A8">
      <w:pPr>
        <w:widowControl w:val="0"/>
        <w:tabs>
          <w:tab w:val="num" w:pos="426"/>
        </w:tabs>
        <w:spacing w:line="276" w:lineRule="auto"/>
        <w:jc w:val="both"/>
        <w:rPr>
          <w:rFonts w:ascii="Arial" w:hAnsi="Arial" w:cs="Arial"/>
          <w:sz w:val="20"/>
          <w:szCs w:val="20"/>
        </w:rPr>
      </w:pPr>
    </w:p>
    <w:p w:rsidR="00BC39AF" w:rsidRPr="00561716" w:rsidRDefault="00BC39AF" w:rsidP="00427453">
      <w:pPr>
        <w:spacing w:after="40"/>
        <w:jc w:val="both"/>
        <w:rPr>
          <w:rFonts w:ascii="Arial" w:hAnsi="Arial" w:cs="Arial"/>
          <w:b/>
          <w:sz w:val="20"/>
          <w:szCs w:val="20"/>
        </w:rPr>
      </w:pPr>
    </w:p>
    <w:p w:rsidR="00313429" w:rsidRPr="00FA3C08" w:rsidRDefault="00313429" w:rsidP="00313429">
      <w:pPr>
        <w:spacing w:after="23" w:line="276" w:lineRule="auto"/>
        <w:ind w:left="1701" w:hanging="1701"/>
        <w:rPr>
          <w:rStyle w:val="Teksttreci8Exact"/>
          <w:rFonts w:ascii="Arial" w:hAnsi="Arial" w:cs="Arial"/>
          <w:b w:val="0"/>
          <w:bCs w:val="0"/>
          <w:sz w:val="24"/>
          <w:szCs w:val="24"/>
        </w:rPr>
      </w:pPr>
      <w:r w:rsidRPr="00FA3C08">
        <w:rPr>
          <w:rStyle w:val="Teksttreci8Exact"/>
          <w:rFonts w:ascii="Arial" w:hAnsi="Arial" w:cs="Arial"/>
          <w:sz w:val="24"/>
          <w:szCs w:val="24"/>
          <w:highlight w:val="lightGray"/>
        </w:rPr>
        <w:t>Rozdział  XIV</w:t>
      </w:r>
      <w:r w:rsidRPr="00FA3C08">
        <w:rPr>
          <w:rFonts w:ascii="Arial" w:hAnsi="Arial" w:cs="Arial"/>
          <w:highlight w:val="lightGray"/>
        </w:rPr>
        <w:t xml:space="preserve">: </w:t>
      </w:r>
      <w:r w:rsidRPr="00FA3C08">
        <w:rPr>
          <w:rStyle w:val="Teksttreci8Exact"/>
          <w:rFonts w:ascii="Arial" w:hAnsi="Arial" w:cs="Arial"/>
          <w:sz w:val="24"/>
          <w:szCs w:val="24"/>
          <w:highlight w:val="lightGray"/>
        </w:rPr>
        <w:t>Informacje o formalnościach, jakie powinny zostać dopełnione po wyborze oferty w celu zawarcia umowy w sprawie zamówienia publicznego.</w:t>
      </w:r>
    </w:p>
    <w:p w:rsidR="00552FBA" w:rsidRPr="00FA3C08" w:rsidRDefault="00552FBA" w:rsidP="00427453">
      <w:pPr>
        <w:keepNext/>
        <w:tabs>
          <w:tab w:val="num" w:pos="480"/>
        </w:tabs>
        <w:suppressAutoHyphens/>
        <w:spacing w:after="40"/>
        <w:jc w:val="both"/>
        <w:rPr>
          <w:rFonts w:ascii="Arial" w:hAnsi="Arial" w:cs="Arial"/>
          <w:sz w:val="20"/>
          <w:szCs w:val="20"/>
        </w:rPr>
      </w:pPr>
    </w:p>
    <w:p w:rsidR="00FA3C08" w:rsidRPr="00FA3C08" w:rsidRDefault="00FA3C08" w:rsidP="00423D81">
      <w:pPr>
        <w:pStyle w:val="Teksttreci20"/>
        <w:numPr>
          <w:ilvl w:val="0"/>
          <w:numId w:val="55"/>
        </w:numPr>
        <w:shd w:val="clear" w:color="auto" w:fill="auto"/>
        <w:tabs>
          <w:tab w:val="left" w:pos="142"/>
          <w:tab w:val="left" w:pos="284"/>
        </w:tabs>
        <w:spacing w:before="0" w:line="276" w:lineRule="auto"/>
        <w:ind w:left="142" w:hanging="142"/>
        <w:jc w:val="both"/>
        <w:rPr>
          <w:rFonts w:ascii="Arial" w:hAnsi="Arial" w:cs="Arial"/>
        </w:rPr>
      </w:pPr>
      <w:r w:rsidRPr="00FA3C08">
        <w:rPr>
          <w:rFonts w:ascii="Arial" w:hAnsi="Arial" w:cs="Arial"/>
        </w:rPr>
        <w:t>Informacje o formalnościach, jakie powinny być spełnione w celu zawarcia umowy.</w:t>
      </w:r>
    </w:p>
    <w:p w:rsidR="00FA3C08" w:rsidRPr="00FA3C08" w:rsidRDefault="00FA3C08" w:rsidP="00423D81">
      <w:pPr>
        <w:pStyle w:val="Teksttreci20"/>
        <w:numPr>
          <w:ilvl w:val="0"/>
          <w:numId w:val="54"/>
        </w:numPr>
        <w:shd w:val="clear" w:color="auto" w:fill="auto"/>
        <w:tabs>
          <w:tab w:val="left" w:pos="-993"/>
          <w:tab w:val="left" w:pos="851"/>
        </w:tabs>
        <w:spacing w:before="0" w:line="276" w:lineRule="auto"/>
        <w:ind w:left="454" w:hanging="454"/>
        <w:jc w:val="both"/>
        <w:rPr>
          <w:rFonts w:ascii="Arial" w:hAnsi="Arial" w:cs="Arial"/>
        </w:rPr>
      </w:pPr>
      <w:r w:rsidRPr="00FA3C08">
        <w:rPr>
          <w:rFonts w:ascii="Arial" w:hAnsi="Arial" w:cs="Arial"/>
        </w:rPr>
        <w:t>Wykonawca, którego oferta została wybrana zobowiązany jest skontaktować się z Zamawiającym i uzgodnić termin podpisania umowy w terminie nie krótszym niż 10 dni od daty przesłania zawiadomienia o wygraniu postępowania - jeżeli zawiadomienie to zostało przesłane przy użyciu środków komunikacji elektronicznej.</w:t>
      </w:r>
    </w:p>
    <w:p w:rsidR="00FA3C08" w:rsidRPr="00FA3C08" w:rsidRDefault="00FA3C08" w:rsidP="00423D81">
      <w:pPr>
        <w:pStyle w:val="Teksttreci20"/>
        <w:numPr>
          <w:ilvl w:val="0"/>
          <w:numId w:val="54"/>
        </w:numPr>
        <w:shd w:val="clear" w:color="auto" w:fill="auto"/>
        <w:tabs>
          <w:tab w:val="left" w:pos="-993"/>
          <w:tab w:val="left" w:pos="851"/>
        </w:tabs>
        <w:spacing w:before="0" w:line="276" w:lineRule="auto"/>
        <w:ind w:left="454" w:hanging="454"/>
        <w:jc w:val="both"/>
        <w:rPr>
          <w:rFonts w:ascii="Arial" w:hAnsi="Arial" w:cs="Arial"/>
        </w:rPr>
      </w:pPr>
      <w:r w:rsidRPr="00FA3C08">
        <w:rPr>
          <w:rFonts w:ascii="Arial" w:hAnsi="Arial" w:cs="Arial"/>
        </w:rPr>
        <w:t>Wykonawca ma obowiązek zawrzeć umowę zgodnie ze wzorem umowy stanowiącym załącznik nr 4.1 (dotyczy pakietów od nr 1 do 8)  lub 4.2 (dotyczy pakietu nr 9) do SIWZ.</w:t>
      </w:r>
    </w:p>
    <w:p w:rsidR="00FA3C08" w:rsidRPr="00FA3C08" w:rsidRDefault="00FA3C08" w:rsidP="00423D81">
      <w:pPr>
        <w:pStyle w:val="Teksttreci20"/>
        <w:numPr>
          <w:ilvl w:val="0"/>
          <w:numId w:val="54"/>
        </w:numPr>
        <w:shd w:val="clear" w:color="auto" w:fill="auto"/>
        <w:tabs>
          <w:tab w:val="left" w:pos="-993"/>
          <w:tab w:val="left" w:pos="662"/>
          <w:tab w:val="left" w:pos="851"/>
        </w:tabs>
        <w:spacing w:before="0" w:line="276" w:lineRule="auto"/>
        <w:ind w:left="454" w:hanging="454"/>
        <w:jc w:val="both"/>
        <w:rPr>
          <w:rFonts w:ascii="Arial" w:hAnsi="Arial" w:cs="Arial"/>
        </w:rPr>
      </w:pPr>
      <w:r w:rsidRPr="00FA3C08">
        <w:rPr>
          <w:rFonts w:ascii="Arial" w:hAnsi="Arial" w:cs="Arial"/>
        </w:rPr>
        <w:t>Zawarta umowa będzie jawna i będzie podlegała udostępnianiu na zasadach określonych w przepisach o dostępie do informacji publicznej (art. 139 ust. 3 ustawy Pzp).</w:t>
      </w:r>
    </w:p>
    <w:p w:rsidR="00FA3C08" w:rsidRPr="00FA3C08" w:rsidRDefault="00FA3C08" w:rsidP="00423D81">
      <w:pPr>
        <w:pStyle w:val="Teksttreci20"/>
        <w:numPr>
          <w:ilvl w:val="0"/>
          <w:numId w:val="55"/>
        </w:numPr>
        <w:shd w:val="clear" w:color="auto" w:fill="auto"/>
        <w:tabs>
          <w:tab w:val="left" w:pos="851"/>
        </w:tabs>
        <w:spacing w:before="0" w:line="276" w:lineRule="auto"/>
        <w:ind w:left="284" w:hanging="284"/>
        <w:jc w:val="both"/>
        <w:rPr>
          <w:rFonts w:ascii="Arial" w:hAnsi="Arial" w:cs="Arial"/>
        </w:rPr>
      </w:pPr>
      <w:r w:rsidRPr="00FA3C08">
        <w:rPr>
          <w:rFonts w:ascii="Arial" w:hAnsi="Arial" w:cs="Arial"/>
        </w:rPr>
        <w:t>Termin i miejsce zawarcia umowy.</w:t>
      </w:r>
    </w:p>
    <w:p w:rsidR="00FA3C08" w:rsidRPr="00FA3C08" w:rsidRDefault="00FA3C08" w:rsidP="00423D81">
      <w:pPr>
        <w:pStyle w:val="Teksttreci20"/>
        <w:numPr>
          <w:ilvl w:val="4"/>
          <w:numId w:val="38"/>
        </w:numPr>
        <w:shd w:val="clear" w:color="auto" w:fill="auto"/>
        <w:tabs>
          <w:tab w:val="left" w:pos="851"/>
        </w:tabs>
        <w:spacing w:before="0" w:line="276" w:lineRule="auto"/>
        <w:ind w:left="567" w:hanging="284"/>
        <w:jc w:val="both"/>
        <w:rPr>
          <w:rFonts w:ascii="Arial" w:hAnsi="Arial" w:cs="Arial"/>
        </w:rPr>
      </w:pPr>
      <w:r w:rsidRPr="00FA3C08">
        <w:rPr>
          <w:rFonts w:ascii="Arial" w:hAnsi="Arial" w:cs="Arial"/>
        </w:rPr>
        <w:t xml:space="preserve">Umowa zostanie zawarta w siedzibie zamawiającego, przed upływem terminu związania ofertą, </w:t>
      </w:r>
      <w:r w:rsidRPr="00FA3C08">
        <w:rPr>
          <w:rStyle w:val="Teksttreci2Pogrubienie"/>
          <w:rFonts w:ascii="Arial" w:hAnsi="Arial" w:cs="Arial"/>
        </w:rPr>
        <w:t xml:space="preserve">nie wcześniej niż w 11 dniu </w:t>
      </w:r>
      <w:r w:rsidRPr="00FA3C08">
        <w:rPr>
          <w:rFonts w:ascii="Arial" w:hAnsi="Arial" w:cs="Arial"/>
        </w:rPr>
        <w:t>od daty przesłania zawiadomienia o wygraniu postępowania - jeżeli zawiadomienie to zostało przesłane przy użyciu środków komunikacji elektronicznej.</w:t>
      </w:r>
    </w:p>
    <w:p w:rsidR="00FA3C08" w:rsidRPr="00FA3C08" w:rsidRDefault="00FA3C08" w:rsidP="00423D81">
      <w:pPr>
        <w:pStyle w:val="Teksttreci20"/>
        <w:numPr>
          <w:ilvl w:val="4"/>
          <w:numId w:val="38"/>
        </w:numPr>
        <w:shd w:val="clear" w:color="auto" w:fill="auto"/>
        <w:tabs>
          <w:tab w:val="left" w:pos="851"/>
        </w:tabs>
        <w:spacing w:before="0" w:line="276" w:lineRule="auto"/>
        <w:ind w:left="567" w:hanging="284"/>
        <w:jc w:val="both"/>
        <w:rPr>
          <w:rFonts w:ascii="Arial" w:hAnsi="Arial" w:cs="Arial"/>
        </w:rPr>
      </w:pPr>
      <w:r w:rsidRPr="00FA3C08">
        <w:rPr>
          <w:rFonts w:ascii="Arial" w:hAnsi="Arial" w:cs="Arial"/>
        </w:rPr>
        <w:t>Umowa zostanie zawarta przed upływem terminów wymienionych w ust. 1 pkt 1) niniejszego rozdziału, w przypadkach, o których mowa w art. 94 ust 2 ustawy Pzp.</w:t>
      </w:r>
    </w:p>
    <w:p w:rsidR="00FA3C08" w:rsidRPr="00FA3C08" w:rsidRDefault="00FA3C08" w:rsidP="00423D81">
      <w:pPr>
        <w:pStyle w:val="Teksttreci20"/>
        <w:numPr>
          <w:ilvl w:val="4"/>
          <w:numId w:val="38"/>
        </w:numPr>
        <w:shd w:val="clear" w:color="auto" w:fill="auto"/>
        <w:tabs>
          <w:tab w:val="left" w:pos="851"/>
        </w:tabs>
        <w:spacing w:before="0" w:line="276" w:lineRule="auto"/>
        <w:ind w:left="567" w:hanging="284"/>
        <w:jc w:val="both"/>
        <w:rPr>
          <w:rFonts w:ascii="Arial" w:hAnsi="Arial" w:cs="Arial"/>
          <w:b/>
        </w:rPr>
      </w:pPr>
      <w:r w:rsidRPr="00FA3C08">
        <w:rPr>
          <w:rFonts w:ascii="Arial" w:hAnsi="Arial" w:cs="Arial"/>
          <w:b/>
        </w:rPr>
        <w:t>Zamawiający na wniosek Wykonawcy prześle jednostronnie podpisane egzemplarze umowy drogą korespondencyjną.</w:t>
      </w:r>
    </w:p>
    <w:p w:rsidR="00FA3C08" w:rsidRDefault="00FA3C08" w:rsidP="00423D81">
      <w:pPr>
        <w:widowControl w:val="0"/>
        <w:numPr>
          <w:ilvl w:val="1"/>
          <w:numId w:val="38"/>
        </w:numPr>
        <w:tabs>
          <w:tab w:val="clear" w:pos="1600"/>
          <w:tab w:val="left" w:pos="0"/>
        </w:tabs>
        <w:spacing w:line="276" w:lineRule="auto"/>
        <w:ind w:left="284" w:hanging="284"/>
        <w:jc w:val="both"/>
        <w:rPr>
          <w:rFonts w:ascii="Arial" w:hAnsi="Arial" w:cs="Arial"/>
          <w:sz w:val="20"/>
          <w:szCs w:val="20"/>
        </w:rPr>
      </w:pPr>
      <w:r w:rsidRPr="00FA3C08">
        <w:rPr>
          <w:rFonts w:ascii="Arial" w:hAnsi="Arial" w:cs="Arial"/>
          <w:sz w:val="20"/>
          <w:szCs w:val="20"/>
        </w:rPr>
        <w:t>W przypadku, gdy Wykonawca, którego oferta została wybrana, uchyla się od zawarcia umowy, Zamawiający może wybrać ofertę najkorzystniejszą spośród pozostałych ofert bez przeprowadzania ich ponownego badania i oceny, chyba, że zachodzą przesłanki, o których mowa w art.93 ust.1 ustawy Pzp</w:t>
      </w:r>
    </w:p>
    <w:p w:rsidR="00B72DB9" w:rsidRDefault="00B72DB9" w:rsidP="00B72DB9">
      <w:pPr>
        <w:widowControl w:val="0"/>
        <w:tabs>
          <w:tab w:val="left" w:pos="0"/>
        </w:tabs>
        <w:spacing w:line="276" w:lineRule="auto"/>
        <w:ind w:left="284"/>
        <w:jc w:val="both"/>
        <w:rPr>
          <w:rFonts w:ascii="Arial" w:hAnsi="Arial" w:cs="Arial"/>
          <w:sz w:val="20"/>
          <w:szCs w:val="20"/>
        </w:rPr>
      </w:pPr>
    </w:p>
    <w:p w:rsidR="00B72DB9" w:rsidRDefault="00B72DB9" w:rsidP="00B72DB9">
      <w:pPr>
        <w:widowControl w:val="0"/>
        <w:tabs>
          <w:tab w:val="left" w:pos="0"/>
        </w:tabs>
        <w:spacing w:line="276" w:lineRule="auto"/>
        <w:ind w:left="284"/>
        <w:jc w:val="both"/>
        <w:rPr>
          <w:rFonts w:ascii="Arial" w:hAnsi="Arial" w:cs="Arial"/>
          <w:sz w:val="20"/>
          <w:szCs w:val="20"/>
        </w:rPr>
      </w:pPr>
    </w:p>
    <w:p w:rsidR="001C51A8" w:rsidRPr="00FA3C08" w:rsidRDefault="001C51A8" w:rsidP="00B72DB9">
      <w:pPr>
        <w:widowControl w:val="0"/>
        <w:tabs>
          <w:tab w:val="left" w:pos="0"/>
        </w:tabs>
        <w:spacing w:line="276" w:lineRule="auto"/>
        <w:ind w:left="284"/>
        <w:jc w:val="both"/>
        <w:rPr>
          <w:rFonts w:ascii="Arial" w:hAnsi="Arial" w:cs="Arial"/>
          <w:sz w:val="20"/>
          <w:szCs w:val="20"/>
        </w:rPr>
      </w:pPr>
    </w:p>
    <w:p w:rsidR="00552FBA" w:rsidRPr="00561716" w:rsidRDefault="00552FBA" w:rsidP="00427453">
      <w:pPr>
        <w:spacing w:after="40"/>
        <w:jc w:val="both"/>
        <w:rPr>
          <w:rFonts w:ascii="Arial" w:hAnsi="Arial" w:cs="Arial"/>
          <w:sz w:val="20"/>
          <w:szCs w:val="20"/>
        </w:rPr>
      </w:pPr>
    </w:p>
    <w:p w:rsidR="00B72DB9" w:rsidRPr="00137C6B" w:rsidRDefault="00B72DB9" w:rsidP="00B72DB9">
      <w:pPr>
        <w:pStyle w:val="Teksttreci20"/>
        <w:shd w:val="clear" w:color="auto" w:fill="auto"/>
        <w:spacing w:before="0" w:line="240" w:lineRule="auto"/>
        <w:ind w:firstLine="0"/>
        <w:jc w:val="both"/>
        <w:rPr>
          <w:rFonts w:ascii="Arial" w:hAnsi="Arial" w:cs="Arial"/>
          <w:b/>
          <w:sz w:val="24"/>
          <w:szCs w:val="24"/>
          <w:highlight w:val="lightGray"/>
        </w:rPr>
      </w:pPr>
      <w:r w:rsidRPr="00137C6B">
        <w:rPr>
          <w:rFonts w:ascii="Arial" w:hAnsi="Arial" w:cs="Arial"/>
          <w:b/>
          <w:sz w:val="24"/>
          <w:szCs w:val="24"/>
          <w:highlight w:val="lightGray"/>
        </w:rPr>
        <w:t>Rozdział XV: Wymagania dotyczące zabezpieczenia należytego wykonania umowy</w:t>
      </w:r>
    </w:p>
    <w:p w:rsidR="00E05B18" w:rsidRDefault="00E05B18" w:rsidP="00E05B18">
      <w:pPr>
        <w:spacing w:after="40" w:line="276" w:lineRule="auto"/>
        <w:jc w:val="both"/>
      </w:pPr>
    </w:p>
    <w:p w:rsidR="001C51A8" w:rsidRDefault="001C51A8" w:rsidP="00E05B18">
      <w:pPr>
        <w:spacing w:after="40" w:line="276" w:lineRule="auto"/>
        <w:jc w:val="both"/>
      </w:pPr>
    </w:p>
    <w:p w:rsidR="00E05B18" w:rsidRPr="004B2243" w:rsidRDefault="00E05B18" w:rsidP="00E05B18">
      <w:pPr>
        <w:spacing w:after="40" w:line="276" w:lineRule="auto"/>
        <w:jc w:val="both"/>
        <w:rPr>
          <w:rFonts w:ascii="Arial" w:hAnsi="Arial" w:cs="Arial"/>
          <w:sz w:val="20"/>
          <w:szCs w:val="20"/>
        </w:rPr>
      </w:pPr>
      <w:r w:rsidRPr="004B2243">
        <w:rPr>
          <w:rFonts w:ascii="Arial" w:hAnsi="Arial" w:cs="Arial"/>
          <w:sz w:val="20"/>
          <w:szCs w:val="20"/>
        </w:rPr>
        <w:t xml:space="preserve">Zamawiający nie wymaga wniesienia zabezpieczenia należytego wykonania umowy do sprawy nr  </w:t>
      </w:r>
      <w:r w:rsidR="008A026F">
        <w:rPr>
          <w:rFonts w:ascii="Arial" w:hAnsi="Arial" w:cs="Arial"/>
          <w:b/>
          <w:sz w:val="20"/>
          <w:szCs w:val="20"/>
        </w:rPr>
        <w:t>63</w:t>
      </w:r>
      <w:r w:rsidRPr="004B2243">
        <w:rPr>
          <w:rFonts w:ascii="Arial" w:hAnsi="Arial" w:cs="Arial"/>
          <w:b/>
          <w:sz w:val="20"/>
          <w:szCs w:val="20"/>
        </w:rPr>
        <w:t>/19.</w:t>
      </w:r>
    </w:p>
    <w:p w:rsidR="00552FBA" w:rsidRDefault="00552FBA" w:rsidP="00E05B18">
      <w:pPr>
        <w:spacing w:after="40"/>
        <w:jc w:val="both"/>
        <w:rPr>
          <w:rFonts w:ascii="Arial" w:hAnsi="Arial" w:cs="Arial"/>
          <w:sz w:val="20"/>
          <w:szCs w:val="20"/>
        </w:rPr>
      </w:pPr>
    </w:p>
    <w:p w:rsidR="00B72DB9" w:rsidRDefault="00B72DB9" w:rsidP="00B72DB9">
      <w:pPr>
        <w:ind w:left="1560" w:hanging="1560"/>
        <w:jc w:val="both"/>
        <w:rPr>
          <w:rFonts w:ascii="Arial" w:hAnsi="Arial" w:cs="Arial"/>
          <w:b/>
          <w:highlight w:val="lightGray"/>
        </w:rPr>
      </w:pPr>
    </w:p>
    <w:p w:rsidR="00B72DB9" w:rsidRDefault="00B72DB9" w:rsidP="00B72DB9">
      <w:pPr>
        <w:ind w:left="1560" w:hanging="1560"/>
        <w:jc w:val="both"/>
        <w:rPr>
          <w:rFonts w:ascii="Arial" w:hAnsi="Arial" w:cs="Arial"/>
          <w:b/>
          <w:highlight w:val="lightGray"/>
        </w:rPr>
      </w:pPr>
    </w:p>
    <w:p w:rsidR="00B72DB9" w:rsidRDefault="00B72DB9" w:rsidP="00B72DB9">
      <w:pPr>
        <w:ind w:left="1560" w:hanging="1560"/>
        <w:jc w:val="both"/>
        <w:rPr>
          <w:rFonts w:ascii="Arial" w:hAnsi="Arial" w:cs="Arial"/>
          <w:b/>
          <w:highlight w:val="lightGray"/>
        </w:rPr>
      </w:pPr>
      <w:r w:rsidRPr="00137C6B">
        <w:rPr>
          <w:rFonts w:ascii="Arial" w:hAnsi="Arial" w:cs="Arial"/>
          <w:b/>
          <w:highlight w:val="lightGray"/>
        </w:rPr>
        <w:t>R</w:t>
      </w:r>
      <w:r>
        <w:rPr>
          <w:rFonts w:ascii="Arial" w:hAnsi="Arial" w:cs="Arial"/>
          <w:b/>
          <w:highlight w:val="lightGray"/>
        </w:rPr>
        <w:t xml:space="preserve">ozdział </w:t>
      </w:r>
      <w:r w:rsidRPr="00137C6B">
        <w:rPr>
          <w:rFonts w:ascii="Arial" w:hAnsi="Arial" w:cs="Arial"/>
          <w:b/>
          <w:highlight w:val="lightGray"/>
        </w:rPr>
        <w:t>XVI</w:t>
      </w:r>
      <w:r>
        <w:rPr>
          <w:rFonts w:ascii="Arial" w:hAnsi="Arial" w:cs="Arial"/>
          <w:b/>
          <w:highlight w:val="lightGray"/>
        </w:rPr>
        <w:t xml:space="preserve">: </w:t>
      </w:r>
      <w:r w:rsidRPr="00137C6B">
        <w:rPr>
          <w:rFonts w:ascii="Arial" w:hAnsi="Arial" w:cs="Arial"/>
          <w:b/>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72DB9" w:rsidRDefault="00B72DB9" w:rsidP="00E05B18">
      <w:pPr>
        <w:spacing w:after="40"/>
        <w:jc w:val="both"/>
        <w:rPr>
          <w:rFonts w:ascii="Arial" w:hAnsi="Arial" w:cs="Arial"/>
          <w:sz w:val="20"/>
          <w:szCs w:val="20"/>
        </w:rPr>
      </w:pPr>
    </w:p>
    <w:p w:rsidR="00B72DB9" w:rsidRPr="00561716" w:rsidRDefault="00B72DB9" w:rsidP="00E05B18">
      <w:pPr>
        <w:spacing w:after="40"/>
        <w:jc w:val="both"/>
        <w:rPr>
          <w:rFonts w:ascii="Arial" w:hAnsi="Arial" w:cs="Arial"/>
          <w:sz w:val="20"/>
          <w:szCs w:val="20"/>
        </w:rPr>
      </w:pPr>
    </w:p>
    <w:p w:rsidR="00552FBA" w:rsidRPr="00561716" w:rsidRDefault="00552FBA" w:rsidP="00427453">
      <w:pPr>
        <w:pStyle w:val="Nagwek7"/>
        <w:pBdr>
          <w:bottom w:val="none" w:sz="0" w:space="0" w:color="auto"/>
        </w:pBdr>
        <w:spacing w:after="40"/>
        <w:ind w:left="0"/>
        <w:rPr>
          <w:rFonts w:ascii="Arial" w:hAnsi="Arial" w:cs="Arial"/>
          <w:b w:val="0"/>
        </w:rPr>
      </w:pPr>
      <w:r w:rsidRPr="00561716">
        <w:rPr>
          <w:rFonts w:ascii="Arial" w:hAnsi="Arial" w:cs="Arial"/>
          <w:b w:val="0"/>
        </w:rPr>
        <w:t xml:space="preserve">Wzór umowy, stanowi </w:t>
      </w:r>
      <w:r w:rsidRPr="00561716">
        <w:rPr>
          <w:rFonts w:ascii="Arial" w:hAnsi="Arial" w:cs="Arial"/>
        </w:rPr>
        <w:t>Załącznik nr 4</w:t>
      </w:r>
      <w:r w:rsidRPr="00561716">
        <w:rPr>
          <w:rFonts w:ascii="Arial" w:hAnsi="Arial" w:cs="Arial"/>
          <w:b w:val="0"/>
        </w:rPr>
        <w:t xml:space="preserve"> do SIWZ.</w:t>
      </w:r>
    </w:p>
    <w:p w:rsidR="00552FBA" w:rsidRPr="00561716" w:rsidRDefault="00552FBA" w:rsidP="00427453">
      <w:pPr>
        <w:spacing w:after="40"/>
        <w:rPr>
          <w:rFonts w:ascii="Arial" w:hAnsi="Arial" w:cs="Arial"/>
          <w:sz w:val="20"/>
          <w:szCs w:val="20"/>
        </w:rPr>
      </w:pPr>
    </w:p>
    <w:p w:rsidR="00B72DB9" w:rsidRPr="00137C6B" w:rsidRDefault="00B72DB9" w:rsidP="00B72DB9">
      <w:pPr>
        <w:rPr>
          <w:rFonts w:ascii="Arial" w:hAnsi="Arial" w:cs="Arial"/>
          <w:b/>
          <w:highlight w:val="lightGray"/>
        </w:rPr>
      </w:pPr>
      <w:r w:rsidRPr="00137C6B">
        <w:rPr>
          <w:rFonts w:ascii="Arial" w:hAnsi="Arial" w:cs="Arial"/>
          <w:b/>
          <w:highlight w:val="lightGray"/>
        </w:rPr>
        <w:t>Rozdział XVII:</w:t>
      </w:r>
      <w:r>
        <w:rPr>
          <w:rFonts w:ascii="Arial" w:hAnsi="Arial" w:cs="Arial"/>
          <w:b/>
          <w:highlight w:val="lightGray"/>
        </w:rPr>
        <w:t xml:space="preserve"> </w:t>
      </w:r>
      <w:r w:rsidRPr="00137C6B">
        <w:rPr>
          <w:rFonts w:ascii="Arial" w:hAnsi="Arial" w:cs="Arial"/>
          <w:b/>
          <w:highlight w:val="lightGray"/>
        </w:rPr>
        <w:t>Pouczenie o środkach ochrony prawnej.</w:t>
      </w:r>
      <w:r w:rsidRPr="00137C6B">
        <w:rPr>
          <w:rFonts w:ascii="Arial" w:hAnsi="Arial" w:cs="Arial"/>
          <w:b/>
        </w:rPr>
        <w:t xml:space="preserve"> </w:t>
      </w:r>
    </w:p>
    <w:p w:rsidR="009232CD" w:rsidRPr="000C6D79" w:rsidRDefault="009232CD" w:rsidP="009232CD">
      <w:pPr>
        <w:pStyle w:val="pkt1"/>
        <w:spacing w:before="0" w:after="40" w:line="276" w:lineRule="auto"/>
        <w:ind w:left="540" w:firstLine="0"/>
        <w:rPr>
          <w:b/>
          <w:szCs w:val="24"/>
        </w:rPr>
      </w:pPr>
    </w:p>
    <w:p w:rsidR="009232CD" w:rsidRPr="009232CD" w:rsidRDefault="009232CD" w:rsidP="00423D81">
      <w:pPr>
        <w:numPr>
          <w:ilvl w:val="0"/>
          <w:numId w:val="11"/>
        </w:numPr>
        <w:tabs>
          <w:tab w:val="num" w:pos="426"/>
        </w:tabs>
        <w:suppressAutoHyphens/>
        <w:spacing w:after="40" w:line="276" w:lineRule="auto"/>
        <w:ind w:left="426" w:hanging="426"/>
        <w:jc w:val="both"/>
        <w:rPr>
          <w:rFonts w:ascii="Arial" w:hAnsi="Arial" w:cs="Arial"/>
          <w:sz w:val="20"/>
          <w:szCs w:val="20"/>
        </w:rPr>
      </w:pPr>
      <w:r w:rsidRPr="009232CD">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232CD">
        <w:rPr>
          <w:rFonts w:ascii="Arial" w:hAnsi="Arial" w:cs="Arial"/>
          <w:sz w:val="20"/>
          <w:szCs w:val="20"/>
        </w:rPr>
        <w:t>przysługują środki ochrony prawnej przewidziane w dziale VI ustawy PZP jak dla postępowań</w:t>
      </w:r>
      <w:r w:rsidRPr="009232CD">
        <w:rPr>
          <w:rFonts w:ascii="Arial" w:hAnsi="Arial" w:cs="Arial"/>
          <w:b/>
          <w:sz w:val="20"/>
          <w:szCs w:val="20"/>
        </w:rPr>
        <w:t xml:space="preserve"> powyżej</w:t>
      </w:r>
      <w:r w:rsidRPr="009232CD">
        <w:rPr>
          <w:rFonts w:ascii="Arial" w:hAnsi="Arial" w:cs="Arial"/>
          <w:sz w:val="20"/>
          <w:szCs w:val="20"/>
        </w:rPr>
        <w:t xml:space="preserve"> kwoty określonej w przepisach wykonawczych wydanych na podstawie art. 11 ust. 8 ustawy PZP.</w:t>
      </w:r>
    </w:p>
    <w:p w:rsidR="009232CD" w:rsidRPr="009232CD" w:rsidRDefault="009232CD" w:rsidP="00423D81">
      <w:pPr>
        <w:numPr>
          <w:ilvl w:val="0"/>
          <w:numId w:val="11"/>
        </w:numPr>
        <w:tabs>
          <w:tab w:val="num" w:pos="426"/>
        </w:tabs>
        <w:suppressAutoHyphens/>
        <w:spacing w:after="40" w:line="276" w:lineRule="auto"/>
        <w:ind w:left="425" w:hanging="425"/>
        <w:jc w:val="both"/>
        <w:rPr>
          <w:rFonts w:ascii="Arial" w:hAnsi="Arial" w:cs="Arial"/>
          <w:sz w:val="20"/>
          <w:szCs w:val="20"/>
        </w:rPr>
      </w:pPr>
      <w:r w:rsidRPr="009232CD">
        <w:rPr>
          <w:rFonts w:ascii="Arial" w:hAnsi="Arial" w:cs="Arial"/>
          <w:sz w:val="20"/>
          <w:szCs w:val="20"/>
        </w:rPr>
        <w:t>Środki ochrony prawnej wobec ogłoszenia o zamówieniu oraz SIWZ przysługują również organizacjom wpisanym na listę, o której mowa w art. 154 pkt 5 ustawy PZP.</w:t>
      </w:r>
    </w:p>
    <w:p w:rsidR="009232CD" w:rsidRPr="009232CD" w:rsidRDefault="009232CD" w:rsidP="009232CD">
      <w:pPr>
        <w:spacing w:line="276" w:lineRule="auto"/>
        <w:rPr>
          <w:rFonts w:ascii="Arial" w:hAnsi="Arial" w:cs="Arial"/>
          <w:sz w:val="20"/>
          <w:szCs w:val="20"/>
        </w:rPr>
      </w:pPr>
      <w:r w:rsidRPr="009232CD">
        <w:rPr>
          <w:rFonts w:ascii="Arial" w:hAnsi="Arial" w:cs="Arial"/>
          <w:sz w:val="20"/>
          <w:szCs w:val="20"/>
          <w:shd w:val="clear" w:color="auto" w:fill="FFFFFF"/>
        </w:rPr>
        <w:t>3.     Odwołanie wnosi się:</w:t>
      </w:r>
    </w:p>
    <w:p w:rsidR="009232CD" w:rsidRPr="009232CD" w:rsidRDefault="009232CD" w:rsidP="009232CD">
      <w:pPr>
        <w:spacing w:line="276" w:lineRule="auto"/>
        <w:ind w:left="284"/>
        <w:jc w:val="both"/>
        <w:rPr>
          <w:rFonts w:ascii="Arial" w:hAnsi="Arial" w:cs="Arial"/>
          <w:sz w:val="20"/>
          <w:szCs w:val="20"/>
        </w:rPr>
      </w:pPr>
      <w:r>
        <w:rPr>
          <w:rFonts w:ascii="Arial" w:hAnsi="Arial" w:cs="Arial"/>
          <w:sz w:val="20"/>
          <w:szCs w:val="20"/>
        </w:rPr>
        <w:t>1)</w:t>
      </w:r>
      <w:r w:rsidRPr="009232CD">
        <w:rPr>
          <w:rFonts w:ascii="Arial" w:hAnsi="Arial" w:cs="Arial"/>
          <w:sz w:val="20"/>
          <w:szCs w:val="20"/>
        </w:rPr>
        <w:t xml:space="preserve"> Odwołanie wnosi się w terminie 10 dni od dnia przesłania informacji o czynności zamawiającego stanowiącej podstawę jego </w:t>
      </w:r>
      <w:proofErr w:type="gramStart"/>
      <w:r w:rsidRPr="009232CD">
        <w:rPr>
          <w:rFonts w:ascii="Arial" w:hAnsi="Arial" w:cs="Arial"/>
          <w:sz w:val="20"/>
          <w:szCs w:val="20"/>
        </w:rPr>
        <w:t>wniesienia – jeżeli</w:t>
      </w:r>
      <w:proofErr w:type="gramEnd"/>
      <w:r w:rsidRPr="009232CD">
        <w:rPr>
          <w:rFonts w:ascii="Arial" w:hAnsi="Arial" w:cs="Arial"/>
          <w:sz w:val="20"/>
          <w:szCs w:val="20"/>
        </w:rPr>
        <w:t xml:space="preserve"> zostały przesłane drogą elektroniczną albo w terminie 15 dni – jeżeli zostały przesłane w inny sposób – w przypadku gdy wartość zamówienia jest równa lub przekracza kwoty określone w przepisach wydanych na podstawie art. 11 ust. 8; w terminie 5 dni od dnia przesłania informacji o czynności zamawiającego stanowiącej podstawę jego wniesienia – jeżeli zostały przesłane drogą elektroniczną, albo w terminie 10 dni – jeżeli zostały przesłane w inny sposób – w przypadku gdy wartość zamówienia jest mniejsza niż kwoty określone w przepisach wydanych na podstawie art. 11 ust. 8 Ustawy Pzp.</w:t>
      </w:r>
    </w:p>
    <w:p w:rsidR="009232CD" w:rsidRPr="009232CD" w:rsidRDefault="009232CD" w:rsidP="009232CD">
      <w:pPr>
        <w:spacing w:after="40" w:line="276" w:lineRule="auto"/>
        <w:ind w:left="284"/>
        <w:jc w:val="both"/>
        <w:rPr>
          <w:rFonts w:ascii="Arial" w:hAnsi="Arial" w:cs="Arial"/>
          <w:sz w:val="20"/>
          <w:szCs w:val="20"/>
        </w:rPr>
      </w:pPr>
      <w:proofErr w:type="gramStart"/>
      <w:r>
        <w:rPr>
          <w:rFonts w:ascii="Arial" w:hAnsi="Arial" w:cs="Arial"/>
          <w:sz w:val="20"/>
          <w:szCs w:val="20"/>
        </w:rPr>
        <w:t>2)</w:t>
      </w:r>
      <w:r w:rsidRPr="009232CD">
        <w:rPr>
          <w:rFonts w:ascii="Arial" w:hAnsi="Arial" w:cs="Arial"/>
          <w:sz w:val="20"/>
          <w:szCs w:val="20"/>
        </w:rPr>
        <w:t>Odwołanie</w:t>
      </w:r>
      <w:proofErr w:type="gramEnd"/>
      <w:r w:rsidRPr="009232CD">
        <w:rPr>
          <w:rFonts w:ascii="Arial" w:hAnsi="Arial" w:cs="Arial"/>
          <w:sz w:val="20"/>
          <w:szCs w:val="20"/>
        </w:rPr>
        <w:t xml:space="preserv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Pzp 5 dni od dnia zamieszczenia ogłoszenia w Biuletynie Zamówień Publicznych lub specyfikacji istotnych warunków zamówienia</w:t>
      </w:r>
    </w:p>
    <w:p w:rsidR="009232CD" w:rsidRPr="009232CD" w:rsidRDefault="009232CD" w:rsidP="009232CD">
      <w:pPr>
        <w:spacing w:after="40" w:line="276" w:lineRule="auto"/>
        <w:ind w:left="284"/>
        <w:jc w:val="both"/>
        <w:rPr>
          <w:rFonts w:ascii="Arial" w:hAnsi="Arial" w:cs="Arial"/>
          <w:sz w:val="20"/>
          <w:szCs w:val="20"/>
        </w:rPr>
      </w:pPr>
      <w:r w:rsidRPr="009232CD">
        <w:rPr>
          <w:rFonts w:ascii="Arial" w:hAnsi="Arial" w:cs="Arial"/>
          <w:sz w:val="20"/>
          <w:szCs w:val="20"/>
        </w:rPr>
        <w:t xml:space="preserve">na stronie </w:t>
      </w:r>
      <w:proofErr w:type="gramStart"/>
      <w:r w:rsidRPr="009232CD">
        <w:rPr>
          <w:rFonts w:ascii="Arial" w:hAnsi="Arial" w:cs="Arial"/>
          <w:sz w:val="20"/>
          <w:szCs w:val="20"/>
        </w:rPr>
        <w:t>internetowej – jeżeli</w:t>
      </w:r>
      <w:proofErr w:type="gramEnd"/>
      <w:r w:rsidRPr="009232CD">
        <w:rPr>
          <w:rFonts w:ascii="Arial" w:hAnsi="Arial" w:cs="Arial"/>
          <w:sz w:val="20"/>
          <w:szCs w:val="20"/>
        </w:rPr>
        <w:t xml:space="preserve"> wartość zamówienia jest mniejsza niż kwoty określone w przepisach wydanych na podstawie art. 11 ust. 8 Ustawy Pzp.</w:t>
      </w:r>
    </w:p>
    <w:p w:rsidR="009232CD" w:rsidRPr="009232CD" w:rsidRDefault="009232CD" w:rsidP="009232CD">
      <w:pPr>
        <w:spacing w:after="40" w:line="276" w:lineRule="auto"/>
        <w:ind w:left="284"/>
        <w:jc w:val="both"/>
        <w:rPr>
          <w:rFonts w:ascii="Arial" w:hAnsi="Arial" w:cs="Arial"/>
          <w:sz w:val="20"/>
          <w:szCs w:val="20"/>
        </w:rPr>
      </w:pPr>
      <w:r>
        <w:rPr>
          <w:rFonts w:ascii="Arial" w:hAnsi="Arial" w:cs="Arial"/>
          <w:sz w:val="20"/>
          <w:szCs w:val="20"/>
        </w:rPr>
        <w:t>3)</w:t>
      </w:r>
      <w:r w:rsidRPr="009232CD">
        <w:rPr>
          <w:rFonts w:ascii="Arial" w:hAnsi="Arial" w:cs="Arial"/>
          <w:sz w:val="20"/>
          <w:szCs w:val="20"/>
        </w:rPr>
        <w:t xml:space="preserve"> Odwołanie wobec czynności innych niż określone w pkt</w:t>
      </w:r>
      <w:r>
        <w:rPr>
          <w:rFonts w:ascii="Arial" w:hAnsi="Arial" w:cs="Arial"/>
          <w:sz w:val="20"/>
          <w:szCs w:val="20"/>
        </w:rPr>
        <w:t>.</w:t>
      </w:r>
      <w:r w:rsidRPr="009232CD">
        <w:rPr>
          <w:rFonts w:ascii="Arial" w:hAnsi="Arial" w:cs="Arial"/>
          <w:sz w:val="20"/>
          <w:szCs w:val="20"/>
        </w:rPr>
        <w:t xml:space="preserve"> 1 i 2 wnosi się:</w:t>
      </w:r>
    </w:p>
    <w:p w:rsidR="009232CD" w:rsidRPr="009232CD" w:rsidRDefault="009232CD" w:rsidP="009232CD">
      <w:pPr>
        <w:spacing w:after="40" w:line="276" w:lineRule="auto"/>
        <w:ind w:left="284"/>
        <w:jc w:val="both"/>
        <w:rPr>
          <w:rFonts w:ascii="Arial" w:hAnsi="Arial" w:cs="Arial"/>
          <w:sz w:val="20"/>
          <w:szCs w:val="20"/>
        </w:rPr>
      </w:pPr>
      <w:proofErr w:type="gramStart"/>
      <w:r w:rsidRPr="009232CD">
        <w:rPr>
          <w:rFonts w:ascii="Arial" w:hAnsi="Arial" w:cs="Arial"/>
          <w:sz w:val="20"/>
          <w:szCs w:val="20"/>
        </w:rPr>
        <w:t>a</w:t>
      </w:r>
      <w:proofErr w:type="gramEnd"/>
      <w:r w:rsidRPr="009232CD">
        <w:rPr>
          <w:rFonts w:ascii="Arial" w:hAnsi="Arial" w:cs="Arial"/>
          <w:sz w:val="20"/>
          <w:szCs w:val="20"/>
        </w:rPr>
        <w:t>) w przypadku zamówień, których wartość jest równa lub przekracza kwoty określone  w przepisach wydanych na podstawie art. 11 ust. 8 Ustawy Pzp</w:t>
      </w:r>
      <w:r>
        <w:rPr>
          <w:rFonts w:ascii="Arial" w:hAnsi="Arial" w:cs="Arial"/>
          <w:sz w:val="20"/>
          <w:szCs w:val="20"/>
        </w:rPr>
        <w:t xml:space="preserve"> </w:t>
      </w:r>
      <w:r w:rsidRPr="009232CD">
        <w:rPr>
          <w:rFonts w:ascii="Arial" w:hAnsi="Arial" w:cs="Arial"/>
          <w:sz w:val="20"/>
          <w:szCs w:val="20"/>
        </w:rPr>
        <w:t>– w terminie 10 dni od dnia, w którym powzięto lub przy zachowaniu należytej staranności można było powziąć wiadomość o okolicznościach stanowiących podstawę jego wniesienia;</w:t>
      </w:r>
    </w:p>
    <w:p w:rsidR="009232CD" w:rsidRPr="009232CD" w:rsidRDefault="009232CD" w:rsidP="009232CD">
      <w:pPr>
        <w:spacing w:after="40" w:line="276" w:lineRule="auto"/>
        <w:ind w:left="284"/>
        <w:jc w:val="both"/>
        <w:rPr>
          <w:rFonts w:ascii="Arial" w:hAnsi="Arial" w:cs="Arial"/>
          <w:sz w:val="20"/>
          <w:szCs w:val="20"/>
        </w:rPr>
      </w:pPr>
      <w:proofErr w:type="gramStart"/>
      <w:r w:rsidRPr="009232CD">
        <w:rPr>
          <w:rFonts w:ascii="Arial" w:hAnsi="Arial" w:cs="Arial"/>
          <w:sz w:val="20"/>
          <w:szCs w:val="20"/>
        </w:rPr>
        <w:t>b</w:t>
      </w:r>
      <w:proofErr w:type="gramEnd"/>
      <w:r w:rsidRPr="009232CD">
        <w:rPr>
          <w:rFonts w:ascii="Arial" w:hAnsi="Arial" w:cs="Arial"/>
          <w:sz w:val="20"/>
          <w:szCs w:val="20"/>
        </w:rPr>
        <w:t>)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9232CD" w:rsidRPr="009232CD" w:rsidRDefault="009232CD" w:rsidP="009232CD">
      <w:pPr>
        <w:spacing w:after="40" w:line="276" w:lineRule="auto"/>
        <w:ind w:left="284"/>
        <w:jc w:val="both"/>
        <w:rPr>
          <w:rFonts w:ascii="Arial" w:hAnsi="Arial" w:cs="Arial"/>
          <w:sz w:val="20"/>
          <w:szCs w:val="20"/>
        </w:rPr>
      </w:pPr>
      <w:proofErr w:type="gramStart"/>
      <w:r>
        <w:rPr>
          <w:rFonts w:ascii="Arial" w:hAnsi="Arial" w:cs="Arial"/>
          <w:sz w:val="20"/>
          <w:szCs w:val="20"/>
        </w:rPr>
        <w:lastRenderedPageBreak/>
        <w:t xml:space="preserve">4) </w:t>
      </w:r>
      <w:r w:rsidRPr="009232CD">
        <w:rPr>
          <w:rFonts w:ascii="Arial" w:hAnsi="Arial" w:cs="Arial"/>
          <w:sz w:val="20"/>
          <w:szCs w:val="20"/>
        </w:rPr>
        <w:t>Jeżeli</w:t>
      </w:r>
      <w:proofErr w:type="gramEnd"/>
      <w:r w:rsidRPr="009232CD">
        <w:rPr>
          <w:rFonts w:ascii="Arial" w:hAnsi="Arial" w:cs="Arial"/>
          <w:sz w:val="20"/>
          <w:szCs w:val="20"/>
        </w:rPr>
        <w:t xml:space="preserve">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9232CD" w:rsidRPr="009232CD" w:rsidRDefault="009232CD" w:rsidP="009232CD">
      <w:pPr>
        <w:spacing w:after="40" w:line="276" w:lineRule="auto"/>
        <w:ind w:left="284"/>
        <w:jc w:val="both"/>
        <w:rPr>
          <w:rFonts w:ascii="Arial" w:hAnsi="Arial" w:cs="Arial"/>
          <w:sz w:val="20"/>
          <w:szCs w:val="20"/>
        </w:rPr>
      </w:pPr>
      <w:proofErr w:type="gramStart"/>
      <w:r w:rsidRPr="009232CD">
        <w:rPr>
          <w:rFonts w:ascii="Arial" w:hAnsi="Arial" w:cs="Arial"/>
          <w:sz w:val="20"/>
          <w:szCs w:val="20"/>
        </w:rPr>
        <w:t>a</w:t>
      </w:r>
      <w:proofErr w:type="gramEnd"/>
      <w:r w:rsidRPr="009232CD">
        <w:rPr>
          <w:rFonts w:ascii="Arial" w:hAnsi="Arial" w:cs="Arial"/>
          <w:sz w:val="20"/>
          <w:szCs w:val="20"/>
        </w:rPr>
        <w:t>)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w:t>
      </w:r>
      <w:r>
        <w:rPr>
          <w:rFonts w:ascii="Arial" w:hAnsi="Arial" w:cs="Arial"/>
          <w:sz w:val="20"/>
          <w:szCs w:val="20"/>
        </w:rPr>
        <w:t>oszenia o udzieleniu zamówienia</w:t>
      </w:r>
      <w:r w:rsidRPr="009232CD">
        <w:rPr>
          <w:rFonts w:ascii="Arial" w:hAnsi="Arial" w:cs="Arial"/>
          <w:sz w:val="20"/>
          <w:szCs w:val="20"/>
        </w:rPr>
        <w:t xml:space="preserve"> z uzasadnieniem;</w:t>
      </w:r>
    </w:p>
    <w:p w:rsidR="009232CD" w:rsidRPr="009232CD" w:rsidRDefault="009232CD" w:rsidP="009232CD">
      <w:pPr>
        <w:spacing w:after="40" w:line="276" w:lineRule="auto"/>
        <w:ind w:left="284"/>
        <w:jc w:val="both"/>
        <w:rPr>
          <w:rFonts w:ascii="Arial" w:hAnsi="Arial" w:cs="Arial"/>
          <w:sz w:val="20"/>
          <w:szCs w:val="20"/>
        </w:rPr>
      </w:pPr>
      <w:proofErr w:type="gramStart"/>
      <w:r w:rsidRPr="009232CD">
        <w:rPr>
          <w:rFonts w:ascii="Arial" w:hAnsi="Arial" w:cs="Arial"/>
          <w:sz w:val="20"/>
          <w:szCs w:val="20"/>
        </w:rPr>
        <w:t>b</w:t>
      </w:r>
      <w:proofErr w:type="gramEnd"/>
      <w:r w:rsidRPr="009232CD">
        <w:rPr>
          <w:rFonts w:ascii="Arial" w:hAnsi="Arial" w:cs="Arial"/>
          <w:sz w:val="20"/>
          <w:szCs w:val="20"/>
        </w:rPr>
        <w:t>) 6 miesięcy od dnia zawarcia umowy, jeżeli zamawiający: nie opublikował w Dzienniku Urzędowym Unii Europejskiej ogłoszenia o udzieleniu zamówienia; albo opublikował w Dzienniku Urzędowym Unii Europejskiej ogłoszenie o udzieleniu zamówienia, które nie zawiera uzasadnienia udzielenia zamówienia w trybie negocjacji bez ogłoszenia albo zamówienia z wolnej ręki; 1 miesiąca od dnia zawarcia umowy, jeżeli zamawiający: nie zamieścił w Biuletynie Zamówień Publicznych ogłoszenia o udzieleniu zamówienia; albo zamieścił w Biuletynie Zamówień Publicznych ogłoszenie o udzieleniu zamówienia, które nie zawiera uzasadnienia udzielenia zamówienia w trybie negocjacji bez ogłoszenia, zamówienia z wolnej ręki albo zapytania o cenę.</w:t>
      </w:r>
    </w:p>
    <w:p w:rsidR="009232CD" w:rsidRPr="009232CD" w:rsidRDefault="009232CD" w:rsidP="009232CD">
      <w:pPr>
        <w:spacing w:after="40" w:line="276" w:lineRule="auto"/>
        <w:jc w:val="both"/>
        <w:rPr>
          <w:rFonts w:ascii="Arial" w:hAnsi="Arial" w:cs="Arial"/>
          <w:b/>
          <w:sz w:val="20"/>
          <w:szCs w:val="20"/>
        </w:rPr>
      </w:pPr>
    </w:p>
    <w:p w:rsidR="00423D81" w:rsidRPr="002C2B0E" w:rsidRDefault="00423D81" w:rsidP="00423D81">
      <w:pPr>
        <w:pStyle w:val="Teksttreci20"/>
        <w:shd w:val="clear" w:color="auto" w:fill="auto"/>
        <w:spacing w:before="0" w:line="240" w:lineRule="auto"/>
        <w:ind w:firstLine="0"/>
        <w:jc w:val="both"/>
        <w:rPr>
          <w:rFonts w:ascii="Arial" w:hAnsi="Arial" w:cs="Arial"/>
          <w:b/>
          <w:sz w:val="24"/>
          <w:szCs w:val="24"/>
          <w:highlight w:val="lightGray"/>
        </w:rPr>
      </w:pPr>
      <w:r w:rsidRPr="002C2B0E">
        <w:rPr>
          <w:rFonts w:ascii="Arial" w:hAnsi="Arial" w:cs="Arial"/>
          <w:b/>
          <w:sz w:val="24"/>
          <w:szCs w:val="24"/>
          <w:highlight w:val="lightGray"/>
        </w:rPr>
        <w:t>Rozdział XVIII: Obowiązek informacyjny wynikający z rozporządzenia Parlamentu Europejskiego i Rady (UE)2016/679 z dnia 27 kwietnia2016r. w sprawie ochrony osób fizycznych w związku z przetwarzaniem danych osobowych i w sprawie swobodnego przepływu takich danych oraz uchylenia dyrektywy 95/46/WE( ogólne rozporządzenie o ochronie danych, Dz.Urz.UE L2016.119.1,dalej-„RODO”)</w:t>
      </w:r>
    </w:p>
    <w:p w:rsidR="00552FBA" w:rsidRPr="009232CD" w:rsidRDefault="00552FBA" w:rsidP="00427453">
      <w:pPr>
        <w:spacing w:after="40"/>
        <w:jc w:val="both"/>
        <w:rPr>
          <w:rFonts w:ascii="Arial" w:hAnsi="Arial" w:cs="Arial"/>
          <w:b/>
          <w:color w:val="008000"/>
          <w:sz w:val="20"/>
          <w:szCs w:val="20"/>
        </w:rPr>
      </w:pPr>
    </w:p>
    <w:p w:rsidR="00E37F70" w:rsidRPr="009232CD" w:rsidRDefault="00E37F70" w:rsidP="00427453">
      <w:pPr>
        <w:pStyle w:val="pkt1"/>
        <w:spacing w:before="0" w:after="40"/>
        <w:ind w:left="540" w:firstLine="0"/>
        <w:rPr>
          <w:rFonts w:ascii="Arial" w:hAnsi="Arial" w:cs="Arial"/>
          <w:b/>
          <w:sz w:val="20"/>
        </w:rPr>
      </w:pPr>
    </w:p>
    <w:p w:rsidR="00423D81" w:rsidRPr="005433A4" w:rsidRDefault="00423D81" w:rsidP="00CC1C0E">
      <w:pPr>
        <w:pStyle w:val="Teksttreci20"/>
        <w:numPr>
          <w:ilvl w:val="0"/>
          <w:numId w:val="5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Stosownie do art, 13 ust. 1 i 2 RODO, Zamawiający informuje, iż administratorem danych osobowych jest Samodzielny Publiczny Zespół Zakładów Opieki Zdrowotnej w Gryficach, ul. Niechorska 27, 72-300 Gryfice </w:t>
      </w:r>
    </w:p>
    <w:p w:rsidR="00423D81" w:rsidRPr="005433A4" w:rsidRDefault="00423D81" w:rsidP="00CC1C0E">
      <w:pPr>
        <w:pStyle w:val="Teksttreci20"/>
        <w:numPr>
          <w:ilvl w:val="0"/>
          <w:numId w:val="56"/>
        </w:numPr>
        <w:shd w:val="clear" w:color="auto" w:fill="auto"/>
        <w:tabs>
          <w:tab w:val="left" w:pos="284"/>
        </w:tabs>
        <w:spacing w:before="0" w:line="200" w:lineRule="exact"/>
        <w:ind w:left="284" w:hanging="284"/>
        <w:jc w:val="both"/>
        <w:rPr>
          <w:rFonts w:ascii="Arial" w:hAnsi="Arial" w:cs="Arial"/>
        </w:rPr>
      </w:pPr>
      <w:r w:rsidRPr="005433A4">
        <w:rPr>
          <w:rFonts w:ascii="Arial" w:hAnsi="Arial" w:cs="Arial"/>
        </w:rPr>
        <w:t xml:space="preserve">Kontakt do Inspektora Ochrony Danych: </w:t>
      </w:r>
      <w:hyperlink r:id="rId26" w:history="1">
        <w:r w:rsidRPr="005433A4">
          <w:rPr>
            <w:rStyle w:val="Hipercze"/>
          </w:rPr>
          <w:t>lukasz.szyntor@medicam.</w:t>
        </w:r>
        <w:r w:rsidRPr="005433A4">
          <w:rPr>
            <w:rStyle w:val="Hipercze"/>
            <w:lang w:eastAsia="en-US" w:bidi="en-US"/>
          </w:rPr>
          <w:t>pl</w:t>
        </w:r>
      </w:hyperlink>
      <w:r w:rsidRPr="005433A4">
        <w:rPr>
          <w:rFonts w:ascii="Arial" w:hAnsi="Arial" w:cs="Arial"/>
          <w:lang w:eastAsia="en-US" w:bidi="en-US"/>
        </w:rPr>
        <w:t xml:space="preserve"> </w:t>
      </w:r>
    </w:p>
    <w:p w:rsidR="00423D81" w:rsidRPr="005433A4" w:rsidRDefault="00423D81" w:rsidP="00CC1C0E">
      <w:pPr>
        <w:pStyle w:val="Teksttreci20"/>
        <w:numPr>
          <w:ilvl w:val="0"/>
          <w:numId w:val="5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Zamawiający przetwarza dane osobowe zebrane w postępowaniu o udzielenie zamówienia publicznego lub konkursie w sposób gwarantujący zabezpieczenie przed ich bezprawnym rozpowszechnianiem.</w:t>
      </w:r>
    </w:p>
    <w:p w:rsidR="00423D81" w:rsidRPr="005433A4" w:rsidRDefault="00423D81" w:rsidP="00CC1C0E">
      <w:pPr>
        <w:pStyle w:val="Teksttreci20"/>
        <w:numPr>
          <w:ilvl w:val="0"/>
          <w:numId w:val="5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Do przetwarzania danych osobowych, o których mowa w art. 10 RODO mogą być dopuszczone wyłącznie osoby posiadające pisemne upoważnienie. Osoby dopuszczone do przetwarzania takich danych są obowiązane do zachowania ich w poufności.</w:t>
      </w:r>
    </w:p>
    <w:p w:rsidR="00423D81" w:rsidRPr="005433A4" w:rsidRDefault="00423D81" w:rsidP="00CC1C0E">
      <w:pPr>
        <w:pStyle w:val="Teksttreci20"/>
        <w:numPr>
          <w:ilvl w:val="0"/>
          <w:numId w:val="5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423D81" w:rsidRPr="003F6612" w:rsidRDefault="00423D81" w:rsidP="00CC1C0E">
      <w:pPr>
        <w:pStyle w:val="Teksttreci20"/>
        <w:numPr>
          <w:ilvl w:val="0"/>
          <w:numId w:val="5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Zamawiający udostępnia dane osobowe, o których mowa w art. 10 RODO w celu umożliwienia</w:t>
      </w:r>
      <w:r>
        <w:rPr>
          <w:rFonts w:ascii="Arial" w:hAnsi="Arial" w:cs="Arial"/>
        </w:rPr>
        <w:t xml:space="preserve"> </w:t>
      </w:r>
      <w:r w:rsidRPr="003F6612">
        <w:rPr>
          <w:rFonts w:ascii="Arial" w:hAnsi="Arial" w:cs="Arial"/>
        </w:rPr>
        <w:t>korzystania ze środków ochrony prawnej, o których mowa w dziale VI ustawy Pzp, do upływu terminu do ich wniesienia.</w:t>
      </w:r>
    </w:p>
    <w:p w:rsidR="00423D81" w:rsidRPr="00CC1C0E" w:rsidRDefault="00423D81" w:rsidP="00CC1C0E">
      <w:pPr>
        <w:pStyle w:val="Teksttreci20"/>
        <w:numPr>
          <w:ilvl w:val="0"/>
          <w:numId w:val="5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r w:rsidRPr="00CC1C0E">
        <w:rPr>
          <w:rFonts w:ascii="Arial" w:hAnsi="Arial" w:cs="Arial"/>
        </w:rPr>
        <w:t>przechowywania obejmuje cały czas trwania umowy w sprawie zamówienia publicznego.</w:t>
      </w:r>
    </w:p>
    <w:p w:rsidR="00423D81" w:rsidRPr="005433A4" w:rsidRDefault="00423D81" w:rsidP="00CC1C0E">
      <w:pPr>
        <w:pStyle w:val="Teksttreci20"/>
        <w:numPr>
          <w:ilvl w:val="0"/>
          <w:numId w:val="5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Niezależnie od postanowień pkt 8 powyżej, w przypadku zawarcia umowy w sprawie zamówienia publicznego, dane osobowe będą przetwarzane do upływu okresu przedawnienia roszczeń wynikających z umowy w sprawie zamówienia publicznego.</w:t>
      </w:r>
    </w:p>
    <w:p w:rsidR="00423D81" w:rsidRPr="005433A4" w:rsidRDefault="00423D81" w:rsidP="00CC1C0E">
      <w:pPr>
        <w:pStyle w:val="Teksttreci20"/>
        <w:numPr>
          <w:ilvl w:val="0"/>
          <w:numId w:val="56"/>
        </w:numPr>
        <w:shd w:val="clear" w:color="auto" w:fill="auto"/>
        <w:tabs>
          <w:tab w:val="left" w:pos="284"/>
          <w:tab w:val="left" w:pos="473"/>
        </w:tabs>
        <w:spacing w:before="0" w:line="240" w:lineRule="exact"/>
        <w:ind w:left="284" w:hanging="284"/>
        <w:jc w:val="both"/>
        <w:rPr>
          <w:rFonts w:ascii="Arial" w:hAnsi="Arial" w:cs="Arial"/>
        </w:rPr>
      </w:pPr>
      <w:r w:rsidRPr="005433A4">
        <w:rPr>
          <w:rFonts w:ascii="Arial" w:hAnsi="Arial" w:cs="Arial"/>
        </w:rPr>
        <w:t>Niezależnie od postanowień pkt 8 i 9 powyżej, dane osobowe będą przetwarzane ze względu na prawnie uzasadniony interes Zamawiającego, którym jest:</w:t>
      </w:r>
    </w:p>
    <w:p w:rsidR="00423D81" w:rsidRPr="005433A4" w:rsidRDefault="00423D81" w:rsidP="00CC1C0E">
      <w:pPr>
        <w:pStyle w:val="Teksttreci20"/>
        <w:numPr>
          <w:ilvl w:val="0"/>
          <w:numId w:val="57"/>
        </w:numPr>
        <w:shd w:val="clear" w:color="auto" w:fill="auto"/>
        <w:tabs>
          <w:tab w:val="left" w:pos="284"/>
          <w:tab w:val="left" w:pos="802"/>
        </w:tabs>
        <w:spacing w:before="0" w:line="240" w:lineRule="exact"/>
        <w:ind w:left="1064" w:hanging="213"/>
        <w:jc w:val="left"/>
        <w:rPr>
          <w:rFonts w:ascii="Arial" w:hAnsi="Arial" w:cs="Arial"/>
        </w:rPr>
      </w:pPr>
      <w:r w:rsidRPr="005433A4">
        <w:rPr>
          <w:rFonts w:ascii="Arial" w:hAnsi="Arial" w:cs="Arial"/>
        </w:rPr>
        <w:t>realizacja sprawozdawczości wewnętrznej - przy czym rezultaty przeprowadzonych analiz będą miały charakter zanonimizowany,</w:t>
      </w:r>
    </w:p>
    <w:p w:rsidR="00423D81" w:rsidRPr="005433A4" w:rsidRDefault="00423D81" w:rsidP="00CC1C0E">
      <w:pPr>
        <w:pStyle w:val="Teksttreci20"/>
        <w:numPr>
          <w:ilvl w:val="0"/>
          <w:numId w:val="57"/>
        </w:numPr>
        <w:shd w:val="clear" w:color="auto" w:fill="auto"/>
        <w:tabs>
          <w:tab w:val="left" w:pos="284"/>
          <w:tab w:val="left" w:pos="802"/>
        </w:tabs>
        <w:spacing w:before="0" w:line="200" w:lineRule="exact"/>
        <w:ind w:left="1064" w:hanging="213"/>
        <w:jc w:val="both"/>
        <w:rPr>
          <w:rFonts w:ascii="Arial" w:hAnsi="Arial" w:cs="Arial"/>
        </w:rPr>
      </w:pPr>
      <w:r w:rsidRPr="005433A4">
        <w:rPr>
          <w:rFonts w:ascii="Arial" w:hAnsi="Arial" w:cs="Arial"/>
        </w:rPr>
        <w:t>realizacja kontroli wewnętrznej.</w:t>
      </w:r>
    </w:p>
    <w:p w:rsidR="00423D81" w:rsidRPr="005433A4" w:rsidRDefault="00423D81" w:rsidP="00CC1C0E">
      <w:pPr>
        <w:pStyle w:val="Teksttreci20"/>
        <w:numPr>
          <w:ilvl w:val="0"/>
          <w:numId w:val="5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Dane osobowe pozyskane w związku z prowadzeniem niniejszego postępowania o udzielenie zamówienia mogą zostać przekazane:</w:t>
      </w:r>
    </w:p>
    <w:p w:rsidR="00423D81" w:rsidRPr="005433A4" w:rsidRDefault="00423D81" w:rsidP="00CC1C0E">
      <w:pPr>
        <w:pStyle w:val="Teksttreci20"/>
        <w:numPr>
          <w:ilvl w:val="0"/>
          <w:numId w:val="58"/>
        </w:numPr>
        <w:shd w:val="clear" w:color="auto" w:fill="auto"/>
        <w:tabs>
          <w:tab w:val="left" w:pos="284"/>
          <w:tab w:val="left" w:pos="802"/>
        </w:tabs>
        <w:spacing w:before="0" w:line="278" w:lineRule="exact"/>
        <w:ind w:left="284" w:firstLine="0"/>
        <w:jc w:val="both"/>
        <w:rPr>
          <w:rFonts w:ascii="Arial" w:hAnsi="Arial" w:cs="Arial"/>
        </w:rPr>
      </w:pPr>
      <w:r w:rsidRPr="005433A4">
        <w:rPr>
          <w:rFonts w:ascii="Arial" w:hAnsi="Arial" w:cs="Arial"/>
        </w:rPr>
        <w:t>dostawcom systemów IT służących obsłudze administracyjnej Zamawiającego,</w:t>
      </w:r>
    </w:p>
    <w:p w:rsidR="00423D81" w:rsidRPr="005433A4" w:rsidRDefault="00423D81" w:rsidP="00CC1C0E">
      <w:pPr>
        <w:pStyle w:val="Teksttreci20"/>
        <w:numPr>
          <w:ilvl w:val="0"/>
          <w:numId w:val="58"/>
        </w:numPr>
        <w:shd w:val="clear" w:color="auto" w:fill="auto"/>
        <w:tabs>
          <w:tab w:val="left" w:pos="284"/>
          <w:tab w:val="left" w:pos="802"/>
        </w:tabs>
        <w:spacing w:before="0" w:line="278" w:lineRule="exact"/>
        <w:ind w:left="284" w:firstLine="0"/>
        <w:jc w:val="both"/>
        <w:rPr>
          <w:rFonts w:ascii="Arial" w:hAnsi="Arial" w:cs="Arial"/>
        </w:rPr>
      </w:pPr>
      <w:r w:rsidRPr="005433A4">
        <w:rPr>
          <w:rFonts w:ascii="Arial" w:hAnsi="Arial" w:cs="Arial"/>
        </w:rPr>
        <w:lastRenderedPageBreak/>
        <w:t>podmiotom świadczącym usługi doradcze, w tym usługi prawne i konsultingowe,</w:t>
      </w:r>
    </w:p>
    <w:p w:rsidR="00423D81" w:rsidRPr="005433A4" w:rsidRDefault="00423D81" w:rsidP="00CC1C0E">
      <w:pPr>
        <w:pStyle w:val="Teksttreci20"/>
        <w:numPr>
          <w:ilvl w:val="0"/>
          <w:numId w:val="58"/>
        </w:numPr>
        <w:shd w:val="clear" w:color="auto" w:fill="auto"/>
        <w:tabs>
          <w:tab w:val="left" w:pos="284"/>
          <w:tab w:val="left" w:pos="802"/>
        </w:tabs>
        <w:spacing w:before="0" w:line="278" w:lineRule="exact"/>
        <w:ind w:left="284" w:firstLine="0"/>
        <w:jc w:val="both"/>
        <w:rPr>
          <w:rFonts w:ascii="Arial" w:hAnsi="Arial" w:cs="Arial"/>
        </w:rPr>
      </w:pPr>
      <w:r w:rsidRPr="005433A4">
        <w:rPr>
          <w:rFonts w:ascii="Arial" w:hAnsi="Arial" w:cs="Arial"/>
        </w:rPr>
        <w:t>podmiotom świadczącym usługi niszczenia dokumentów, z którymi współpracuje Zamawiający.</w:t>
      </w:r>
    </w:p>
    <w:p w:rsidR="00423D81" w:rsidRPr="005433A4" w:rsidRDefault="00423D81" w:rsidP="00CC1C0E">
      <w:pPr>
        <w:pStyle w:val="Teksttreci20"/>
        <w:numPr>
          <w:ilvl w:val="0"/>
          <w:numId w:val="5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423D81" w:rsidRPr="005433A4" w:rsidRDefault="00423D81" w:rsidP="00CC1C0E">
      <w:pPr>
        <w:pStyle w:val="Teksttreci20"/>
        <w:numPr>
          <w:ilvl w:val="0"/>
          <w:numId w:val="5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Stosownie do art. 22 RODO, decyzje dotyczące danych osobowych nie będą podejmowane w sposób zautomatyzowany.</w:t>
      </w:r>
    </w:p>
    <w:p w:rsidR="00423D81" w:rsidRPr="005433A4" w:rsidRDefault="00423D81" w:rsidP="00CC1C0E">
      <w:pPr>
        <w:pStyle w:val="Teksttreci20"/>
        <w:numPr>
          <w:ilvl w:val="0"/>
          <w:numId w:val="56"/>
        </w:numPr>
        <w:shd w:val="clear" w:color="auto" w:fill="auto"/>
        <w:tabs>
          <w:tab w:val="left" w:pos="284"/>
        </w:tabs>
        <w:spacing w:before="0" w:line="250" w:lineRule="exact"/>
        <w:ind w:left="284" w:hanging="284"/>
        <w:jc w:val="both"/>
        <w:rPr>
          <w:rFonts w:ascii="Arial" w:hAnsi="Arial" w:cs="Arial"/>
        </w:rPr>
      </w:pPr>
      <w:r w:rsidRPr="005433A4">
        <w:rPr>
          <w:rFonts w:ascii="Arial" w:hAnsi="Arial" w:cs="Arial"/>
        </w:rPr>
        <w:t>Osoba, której dotyczą pozyskane w związku z prowadzeniem niniejszego postępowania dane osobowe, ma prawo:</w:t>
      </w:r>
    </w:p>
    <w:p w:rsidR="00423D81" w:rsidRPr="005433A4" w:rsidRDefault="00423D81" w:rsidP="00CC1C0E">
      <w:pPr>
        <w:pStyle w:val="Teksttreci20"/>
        <w:numPr>
          <w:ilvl w:val="0"/>
          <w:numId w:val="59"/>
        </w:numPr>
        <w:shd w:val="clear" w:color="auto" w:fill="auto"/>
        <w:tabs>
          <w:tab w:val="left" w:pos="142"/>
          <w:tab w:val="left" w:pos="284"/>
        </w:tabs>
        <w:spacing w:before="0" w:line="283" w:lineRule="exact"/>
        <w:ind w:left="284" w:firstLine="0"/>
        <w:jc w:val="both"/>
        <w:rPr>
          <w:rFonts w:ascii="Arial" w:hAnsi="Arial" w:cs="Arial"/>
        </w:rPr>
      </w:pPr>
      <w:r w:rsidRPr="005433A4">
        <w:rPr>
          <w:rFonts w:ascii="Arial" w:hAnsi="Arial" w:cs="Arial"/>
        </w:rPr>
        <w:t>dostępu do swoich danych osobowych - zgodnie z art. 15 RODO,</w:t>
      </w:r>
    </w:p>
    <w:p w:rsidR="00423D81" w:rsidRPr="005433A4" w:rsidRDefault="00423D81" w:rsidP="00CC1C0E">
      <w:pPr>
        <w:pStyle w:val="Teksttreci20"/>
        <w:numPr>
          <w:ilvl w:val="0"/>
          <w:numId w:val="59"/>
        </w:numPr>
        <w:shd w:val="clear" w:color="auto" w:fill="auto"/>
        <w:tabs>
          <w:tab w:val="left" w:pos="142"/>
          <w:tab w:val="left" w:pos="284"/>
        </w:tabs>
        <w:spacing w:before="0" w:line="283" w:lineRule="exact"/>
        <w:ind w:left="284" w:firstLine="0"/>
        <w:jc w:val="both"/>
        <w:rPr>
          <w:rFonts w:ascii="Arial" w:hAnsi="Arial" w:cs="Arial"/>
        </w:rPr>
      </w:pPr>
      <w:r w:rsidRPr="005433A4">
        <w:rPr>
          <w:rFonts w:ascii="Arial" w:hAnsi="Arial" w:cs="Arial"/>
        </w:rPr>
        <w:t>do sprostowania swoich danych osobowych - zgodnie z art. 16 RODO,</w:t>
      </w:r>
    </w:p>
    <w:p w:rsidR="00423D81" w:rsidRPr="00B83FDE" w:rsidRDefault="00423D81" w:rsidP="00B83FDE">
      <w:pPr>
        <w:pStyle w:val="Teksttreci20"/>
        <w:numPr>
          <w:ilvl w:val="0"/>
          <w:numId w:val="59"/>
        </w:numPr>
        <w:shd w:val="clear" w:color="auto" w:fill="auto"/>
        <w:tabs>
          <w:tab w:val="left" w:pos="284"/>
          <w:tab w:val="left" w:pos="709"/>
        </w:tabs>
        <w:spacing w:before="0" w:line="276" w:lineRule="auto"/>
        <w:ind w:left="720" w:hanging="436"/>
        <w:jc w:val="both"/>
        <w:rPr>
          <w:rFonts w:ascii="Arial" w:hAnsi="Arial" w:cs="Arial"/>
        </w:rPr>
      </w:pPr>
      <w:r w:rsidRPr="005433A4">
        <w:rPr>
          <w:rFonts w:ascii="Arial" w:hAnsi="Arial" w:cs="Arial"/>
        </w:rPr>
        <w:t>do żądania od Zamawiającego - jako administratora, ograniczenia przetwarzania danych</w:t>
      </w:r>
      <w:r w:rsidR="00B83FDE">
        <w:rPr>
          <w:rFonts w:ascii="Arial" w:hAnsi="Arial" w:cs="Arial"/>
        </w:rPr>
        <w:t xml:space="preserve"> </w:t>
      </w:r>
      <w:r w:rsidRPr="00B83FDE">
        <w:rPr>
          <w:rFonts w:ascii="Arial" w:hAnsi="Arial" w:cs="Arial"/>
        </w:rPr>
        <w:t xml:space="preserve">osobowych </w:t>
      </w:r>
      <w:r w:rsidR="00B83FDE">
        <w:rPr>
          <w:rFonts w:ascii="Arial" w:hAnsi="Arial" w:cs="Arial"/>
        </w:rPr>
        <w:t xml:space="preserve">           </w:t>
      </w:r>
      <w:r w:rsidRPr="00B83FDE">
        <w:rPr>
          <w:rFonts w:ascii="Arial" w:hAnsi="Arial" w:cs="Arial"/>
        </w:rPr>
        <w:t>z zastrzeżeniem przypadków, o których mowa w art. 18 ust. 2 RODO,</w:t>
      </w:r>
    </w:p>
    <w:p w:rsidR="00423D81" w:rsidRPr="00B83FDE" w:rsidRDefault="00423D81" w:rsidP="00B83FDE">
      <w:pPr>
        <w:pStyle w:val="Teksttreci20"/>
        <w:numPr>
          <w:ilvl w:val="0"/>
          <w:numId w:val="59"/>
        </w:numPr>
        <w:shd w:val="clear" w:color="auto" w:fill="auto"/>
        <w:tabs>
          <w:tab w:val="left" w:pos="284"/>
          <w:tab w:val="left" w:pos="709"/>
        </w:tabs>
        <w:spacing w:before="0" w:line="276" w:lineRule="auto"/>
        <w:ind w:left="720" w:hanging="436"/>
        <w:jc w:val="both"/>
        <w:rPr>
          <w:rFonts w:ascii="Arial" w:hAnsi="Arial" w:cs="Arial"/>
        </w:rPr>
      </w:pPr>
      <w:r w:rsidRPr="005433A4">
        <w:rPr>
          <w:rFonts w:ascii="Arial" w:hAnsi="Arial" w:cs="Arial"/>
        </w:rPr>
        <w:t>wniesienia skargi do Prezesa Urzędu Ochrony Danych Osobowych w przypadku uznania, iż</w:t>
      </w:r>
      <w:r w:rsidR="00B83FDE">
        <w:rPr>
          <w:rFonts w:ascii="Arial" w:hAnsi="Arial" w:cs="Arial"/>
        </w:rPr>
        <w:t xml:space="preserve"> </w:t>
      </w:r>
      <w:r w:rsidRPr="00B83FDE">
        <w:rPr>
          <w:rFonts w:ascii="Arial" w:hAnsi="Arial" w:cs="Arial"/>
        </w:rPr>
        <w:t>przetwarzanie jej danych osobowych narusza przepisy o ochronie danych osobowych, w tym przepisy RODO.</w:t>
      </w:r>
    </w:p>
    <w:p w:rsidR="00423D81" w:rsidRPr="005433A4" w:rsidRDefault="00423D81" w:rsidP="00B83FDE">
      <w:pPr>
        <w:pStyle w:val="Teksttreci20"/>
        <w:numPr>
          <w:ilvl w:val="0"/>
          <w:numId w:val="5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423D81" w:rsidRPr="005433A4" w:rsidRDefault="00423D81" w:rsidP="00B83FDE">
      <w:pPr>
        <w:pStyle w:val="Teksttreci20"/>
        <w:numPr>
          <w:ilvl w:val="0"/>
          <w:numId w:val="5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Skorzystanie przez osobę, której dane dotyczą, z uprawnienia do sprostowania lub uzupełnienia, o którym mowa w art. 16 RODO nie może naruszać integralności protokołu oraz jego załączników.</w:t>
      </w:r>
    </w:p>
    <w:p w:rsidR="00423D81" w:rsidRPr="005433A4" w:rsidRDefault="00423D81" w:rsidP="00B83FDE">
      <w:pPr>
        <w:pStyle w:val="Teksttreci20"/>
        <w:numPr>
          <w:ilvl w:val="0"/>
          <w:numId w:val="5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Wystąpienie z żądaniem, o którym mowa w art. 18 ust. 1 RODO, nie ogranicza przetwarzania danych osobowych do czasu zakończenia postępowania o udzielenie zamówienia publicznego lub konkursu.</w:t>
      </w:r>
    </w:p>
    <w:p w:rsidR="00423D81" w:rsidRPr="005433A4" w:rsidRDefault="00423D81" w:rsidP="00B83FDE">
      <w:pPr>
        <w:pStyle w:val="Teksttreci20"/>
        <w:numPr>
          <w:ilvl w:val="0"/>
          <w:numId w:val="5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Obowiązek podania danych osobowych jest wymogiem ustawowym określonym w przepisach ustawy Pzp, związanym z udziałem w postępowaniu o udzielenie zamówienia publicznego; konsekwencje niepodania określonych danych określa ustawa Pzp.</w:t>
      </w:r>
    </w:p>
    <w:p w:rsidR="00423D81" w:rsidRPr="005433A4" w:rsidRDefault="00423D81" w:rsidP="00B83FDE">
      <w:pPr>
        <w:pStyle w:val="Teksttreci20"/>
        <w:numPr>
          <w:ilvl w:val="0"/>
          <w:numId w:val="5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Osobie, której dane osobowe zostały pozyskane przez Zamawiającego w związku z prowadzeniem niniejszego postępowania o udzielenie zamówienia publicznego nie przysługuje:</w:t>
      </w:r>
    </w:p>
    <w:p w:rsidR="00423D81" w:rsidRPr="005433A4" w:rsidRDefault="00423D81" w:rsidP="00B83FDE">
      <w:pPr>
        <w:pStyle w:val="Teksttreci20"/>
        <w:numPr>
          <w:ilvl w:val="0"/>
          <w:numId w:val="60"/>
        </w:numPr>
        <w:shd w:val="clear" w:color="auto" w:fill="auto"/>
        <w:tabs>
          <w:tab w:val="left" w:pos="284"/>
          <w:tab w:val="left" w:pos="618"/>
        </w:tabs>
        <w:spacing w:before="0" w:line="283" w:lineRule="exact"/>
        <w:ind w:left="1445" w:hanging="1161"/>
        <w:jc w:val="both"/>
        <w:rPr>
          <w:rFonts w:ascii="Arial" w:hAnsi="Arial" w:cs="Arial"/>
        </w:rPr>
      </w:pPr>
      <w:r w:rsidRPr="005433A4">
        <w:rPr>
          <w:rFonts w:ascii="Arial" w:hAnsi="Arial" w:cs="Arial"/>
        </w:rPr>
        <w:t>prawo do usunięcia danych osobowych, o czym przesądza art. 17 ust. 3 lit. b, d lub e RODO,</w:t>
      </w:r>
    </w:p>
    <w:p w:rsidR="00423D81" w:rsidRPr="005433A4" w:rsidRDefault="00423D81" w:rsidP="00B83FDE">
      <w:pPr>
        <w:pStyle w:val="Teksttreci20"/>
        <w:numPr>
          <w:ilvl w:val="0"/>
          <w:numId w:val="60"/>
        </w:numPr>
        <w:shd w:val="clear" w:color="auto" w:fill="auto"/>
        <w:tabs>
          <w:tab w:val="left" w:pos="284"/>
          <w:tab w:val="left" w:pos="628"/>
        </w:tabs>
        <w:spacing w:before="0" w:line="283" w:lineRule="exact"/>
        <w:ind w:left="1445" w:hanging="1161"/>
        <w:jc w:val="both"/>
        <w:rPr>
          <w:rFonts w:ascii="Arial" w:hAnsi="Arial" w:cs="Arial"/>
        </w:rPr>
      </w:pPr>
      <w:r w:rsidRPr="005433A4">
        <w:rPr>
          <w:rFonts w:ascii="Arial" w:hAnsi="Arial" w:cs="Arial"/>
        </w:rPr>
        <w:t>prawo do przenoszenia danych osobowych, o którym mowa w art. 20 RODO,</w:t>
      </w:r>
    </w:p>
    <w:p w:rsidR="00E37F70" w:rsidRPr="00C52B63" w:rsidRDefault="00423D81" w:rsidP="001C51A8">
      <w:pPr>
        <w:pStyle w:val="Teksttreci20"/>
        <w:numPr>
          <w:ilvl w:val="0"/>
          <w:numId w:val="60"/>
        </w:numPr>
        <w:shd w:val="clear" w:color="auto" w:fill="auto"/>
        <w:tabs>
          <w:tab w:val="left" w:pos="-3119"/>
          <w:tab w:val="left" w:pos="-1276"/>
        </w:tabs>
        <w:spacing w:before="0" w:line="283" w:lineRule="exact"/>
        <w:ind w:left="567" w:hanging="283"/>
        <w:jc w:val="both"/>
        <w:rPr>
          <w:rFonts w:ascii="Arial" w:hAnsi="Arial" w:cs="Arial"/>
        </w:rPr>
        <w:sectPr w:rsidR="00E37F70" w:rsidRPr="00C52B63" w:rsidSect="00B217B5">
          <w:headerReference w:type="default" r:id="rId27"/>
          <w:pgSz w:w="11906" w:h="16838" w:code="9"/>
          <w:pgMar w:top="1101" w:right="851" w:bottom="1134" w:left="709" w:header="397" w:footer="709" w:gutter="0"/>
          <w:cols w:space="708"/>
          <w:docGrid w:linePitch="360"/>
        </w:sectPr>
      </w:pPr>
      <w:r w:rsidRPr="005433A4">
        <w:rPr>
          <w:rFonts w:ascii="Arial" w:hAnsi="Arial" w:cs="Arial"/>
        </w:rPr>
        <w:t xml:space="preserve">określone w art. 21 RODO prawo sprzeciwu wobec przetwarzania danych osobowych, a to z uwagi na </w:t>
      </w:r>
      <w:r w:rsidR="00B83FDE">
        <w:rPr>
          <w:rFonts w:ascii="Arial" w:hAnsi="Arial" w:cs="Arial"/>
        </w:rPr>
        <w:t xml:space="preserve">fakt, </w:t>
      </w:r>
      <w:r w:rsidRPr="005433A4">
        <w:rPr>
          <w:rFonts w:ascii="Arial" w:hAnsi="Arial" w:cs="Arial"/>
        </w:rPr>
        <w:t>że podstawą prawną przetwarzania danych osobowych jest art. 6 ust. 1 lit. c ROD</w:t>
      </w:r>
      <w:r w:rsidR="00C52B63">
        <w:rPr>
          <w:rFonts w:ascii="Arial" w:hAnsi="Arial" w:cs="Arial"/>
        </w:rPr>
        <w:t>O.</w:t>
      </w:r>
    </w:p>
    <w:p w:rsidR="00C52B63" w:rsidRPr="001C51A8" w:rsidRDefault="00C52B63" w:rsidP="00C52B63">
      <w:pPr>
        <w:pStyle w:val="Tytu"/>
        <w:spacing w:line="360" w:lineRule="auto"/>
        <w:jc w:val="left"/>
        <w:rPr>
          <w:rFonts w:cs="Arial"/>
          <w:b w:val="0"/>
          <w:sz w:val="20"/>
        </w:rPr>
      </w:pPr>
    </w:p>
    <w:sectPr w:rsidR="00C52B63" w:rsidRPr="001C51A8" w:rsidSect="002E6B8B">
      <w:footerReference w:type="default" r:id="rId2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7A" w:rsidRDefault="00B34D7A">
      <w:r>
        <w:separator/>
      </w:r>
    </w:p>
  </w:endnote>
  <w:endnote w:type="continuationSeparator" w:id="0">
    <w:p w:rsidR="00B34D7A" w:rsidRDefault="00B34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Franklin Gothic Heavy">
    <w:altName w:val="Arial Black"/>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8851"/>
      <w:docPartObj>
        <w:docPartGallery w:val="Page Numbers (Bottom of Page)"/>
        <w:docPartUnique/>
      </w:docPartObj>
    </w:sdtPr>
    <w:sdtContent>
      <w:p w:rsidR="00B34D7A" w:rsidRDefault="00B34D7A">
        <w:pPr>
          <w:pStyle w:val="Stopka"/>
          <w:jc w:val="center"/>
        </w:pPr>
        <w:fldSimple w:instr=" PAGE   \* MERGEFORMAT ">
          <w:r w:rsidR="00D80C30">
            <w:rPr>
              <w:noProof/>
            </w:rPr>
            <w:t>22</w:t>
          </w:r>
        </w:fldSimple>
      </w:p>
    </w:sdtContent>
  </w:sdt>
  <w:p w:rsidR="00B34D7A" w:rsidRPr="00C5421E" w:rsidRDefault="00B34D7A"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742"/>
      <w:docPartObj>
        <w:docPartGallery w:val="Page Numbers (Bottom of Page)"/>
        <w:docPartUnique/>
      </w:docPartObj>
    </w:sdtPr>
    <w:sdtContent>
      <w:p w:rsidR="00B34D7A" w:rsidRDefault="00B34D7A">
        <w:pPr>
          <w:pStyle w:val="Stopka"/>
          <w:jc w:val="right"/>
        </w:pPr>
        <w:fldSimple w:instr=" PAGE   \* MERGEFORMAT ">
          <w:r>
            <w:rPr>
              <w:noProof/>
            </w:rPr>
            <w:t>23</w:t>
          </w:r>
        </w:fldSimple>
      </w:p>
    </w:sdtContent>
  </w:sdt>
  <w:p w:rsidR="00B34D7A" w:rsidRDefault="00B34D7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7A" w:rsidRDefault="00B34D7A">
      <w:r>
        <w:separator/>
      </w:r>
    </w:p>
  </w:footnote>
  <w:footnote w:type="continuationSeparator" w:id="0">
    <w:p w:rsidR="00B34D7A" w:rsidRDefault="00B34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7A" w:rsidRDefault="00B34D7A" w:rsidP="00422780">
    <w:pPr>
      <w:pStyle w:val="Nagwek"/>
      <w:jc w:val="center"/>
      <w:rPr>
        <w:rFonts w:ascii="Arial" w:hAnsi="Arial" w:cs="Arial"/>
        <w:i/>
        <w:sz w:val="22"/>
        <w:szCs w:val="22"/>
      </w:rPr>
    </w:pPr>
  </w:p>
  <w:p w:rsidR="00B34D7A" w:rsidRPr="00561716" w:rsidRDefault="00B34D7A" w:rsidP="00422780">
    <w:pPr>
      <w:pStyle w:val="Nagwek"/>
      <w:jc w:val="center"/>
      <w:rPr>
        <w:rFonts w:ascii="Arial" w:hAnsi="Arial" w:cs="Arial"/>
      </w:rPr>
    </w:pPr>
    <w:r w:rsidRPr="00561716">
      <w:rPr>
        <w:rFonts w:ascii="Arial" w:hAnsi="Arial" w:cs="Arial"/>
        <w:i/>
        <w:sz w:val="22"/>
        <w:szCs w:val="22"/>
      </w:rPr>
      <w:t xml:space="preserve">Samodzielny Publiczny Zespół </w:t>
    </w:r>
    <w:r>
      <w:rPr>
        <w:rFonts w:ascii="Arial" w:hAnsi="Arial" w:cs="Arial"/>
        <w:i/>
        <w:sz w:val="22"/>
        <w:szCs w:val="22"/>
      </w:rPr>
      <w:t xml:space="preserve">Zakładów </w:t>
    </w:r>
    <w:r w:rsidRPr="00561716">
      <w:rPr>
        <w:rFonts w:ascii="Arial" w:hAnsi="Arial" w:cs="Arial"/>
        <w:i/>
        <w:sz w:val="22"/>
        <w:szCs w:val="22"/>
      </w:rPr>
      <w:t>Opieki Zdrowotnej w Gryficach</w:t>
    </w:r>
  </w:p>
  <w:p w:rsidR="00B34D7A" w:rsidRPr="000C4999" w:rsidRDefault="00B34D7A"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7A" w:rsidRDefault="00B34D7A">
    <w:pPr>
      <w:pStyle w:val="Nagwek"/>
    </w:pPr>
  </w:p>
  <w:p w:rsidR="00B34D7A" w:rsidRDefault="00B34D7A" w:rsidP="00213ACC">
    <w:pPr>
      <w:pStyle w:val="Nagwek"/>
      <w:jc w:val="center"/>
      <w:rPr>
        <w:rFonts w:ascii="Arial" w:hAnsi="Arial" w:cs="Arial"/>
        <w:i/>
        <w:sz w:val="22"/>
        <w:szCs w:val="22"/>
      </w:rPr>
    </w:pPr>
  </w:p>
  <w:p w:rsidR="00B34D7A" w:rsidRPr="00561716" w:rsidRDefault="00B34D7A" w:rsidP="00213ACC">
    <w:pPr>
      <w:pStyle w:val="Nagwek"/>
      <w:jc w:val="center"/>
      <w:rPr>
        <w:rFonts w:ascii="Arial" w:hAnsi="Arial" w:cs="Arial"/>
      </w:rPr>
    </w:pPr>
    <w:r w:rsidRPr="00561716">
      <w:rPr>
        <w:rFonts w:ascii="Arial" w:hAnsi="Arial" w:cs="Arial"/>
        <w:i/>
        <w:sz w:val="22"/>
        <w:szCs w:val="22"/>
      </w:rPr>
      <w:t xml:space="preserve">Samodzielny Publiczny Zespół </w:t>
    </w:r>
    <w:r>
      <w:rPr>
        <w:rFonts w:ascii="Arial" w:hAnsi="Arial" w:cs="Arial"/>
        <w:i/>
        <w:sz w:val="22"/>
        <w:szCs w:val="22"/>
      </w:rPr>
      <w:t xml:space="preserve">Zakładów </w:t>
    </w:r>
    <w:r w:rsidRPr="00561716">
      <w:rPr>
        <w:rFonts w:ascii="Arial" w:hAnsi="Arial" w:cs="Arial"/>
        <w:i/>
        <w:sz w:val="22"/>
        <w:szCs w:val="22"/>
      </w:rPr>
      <w:t>Opieki Zdrowotnej w Gryficach</w:t>
    </w:r>
  </w:p>
  <w:p w:rsidR="00B34D7A" w:rsidRDefault="00B34D7A" w:rsidP="00213ACC">
    <w:pPr>
      <w:pStyle w:val="Nagwek"/>
      <w:tabs>
        <w:tab w:val="clear" w:pos="4536"/>
        <w:tab w:val="clear" w:pos="9072"/>
        <w:tab w:val="left" w:pos="4080"/>
      </w:tabs>
    </w:pPr>
    <w:r>
      <w:tab/>
    </w:r>
  </w:p>
  <w:p w:rsidR="00B34D7A" w:rsidRDefault="00B34D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ACA2071"/>
    <w:multiLevelType w:val="hybridMultilevel"/>
    <w:tmpl w:val="AB3805D2"/>
    <w:lvl w:ilvl="0" w:tplc="88B293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364CB7"/>
    <w:multiLevelType w:val="hybridMultilevel"/>
    <w:tmpl w:val="6FD6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3B39B7"/>
    <w:multiLevelType w:val="hybridMultilevel"/>
    <w:tmpl w:val="1730D2A8"/>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9FEABA2">
      <w:start w:val="1"/>
      <w:numFmt w:val="decimal"/>
      <w:lvlText w:val="%4."/>
      <w:lvlJc w:val="left"/>
      <w:pPr>
        <w:ind w:left="2880" w:hanging="360"/>
      </w:pPr>
      <w:rPr>
        <w:rFonts w:ascii="Arial" w:hAnsi="Arial" w:cs="Arial"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85539D"/>
    <w:multiLevelType w:val="hybridMultilevel"/>
    <w:tmpl w:val="5204D266"/>
    <w:lvl w:ilvl="0" w:tplc="23FAAEEE">
      <w:start w:val="1"/>
      <w:numFmt w:val="decimal"/>
      <w:lvlText w:val="%1."/>
      <w:lvlJc w:val="left"/>
      <w:pPr>
        <w:ind w:left="4472" w:hanging="360"/>
      </w:pPr>
      <w:rPr>
        <w:b/>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C46AC0"/>
    <w:multiLevelType w:val="multilevel"/>
    <w:tmpl w:val="4CB63AA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8916AD"/>
    <w:multiLevelType w:val="hybridMultilevel"/>
    <w:tmpl w:val="0CA8E9FE"/>
    <w:lvl w:ilvl="0" w:tplc="0415000F">
      <w:start w:val="1"/>
      <w:numFmt w:val="decimal"/>
      <w:lvlText w:val="%1."/>
      <w:lvlJc w:val="left"/>
      <w:pPr>
        <w:tabs>
          <w:tab w:val="num" w:pos="7307"/>
        </w:tabs>
        <w:ind w:left="7307" w:hanging="360"/>
      </w:pPr>
      <w:rPr>
        <w:rFonts w:hint="default"/>
      </w:rPr>
    </w:lvl>
    <w:lvl w:ilvl="1" w:tplc="04150019" w:tentative="1">
      <w:start w:val="1"/>
      <w:numFmt w:val="lowerLetter"/>
      <w:lvlText w:val="%2."/>
      <w:lvlJc w:val="left"/>
      <w:pPr>
        <w:tabs>
          <w:tab w:val="num" w:pos="6950"/>
        </w:tabs>
        <w:ind w:left="6950" w:hanging="360"/>
      </w:pPr>
    </w:lvl>
    <w:lvl w:ilvl="2" w:tplc="0415001B" w:tentative="1">
      <w:start w:val="1"/>
      <w:numFmt w:val="lowerRoman"/>
      <w:lvlText w:val="%3."/>
      <w:lvlJc w:val="right"/>
      <w:pPr>
        <w:tabs>
          <w:tab w:val="num" w:pos="7670"/>
        </w:tabs>
        <w:ind w:left="7670" w:hanging="180"/>
      </w:pPr>
    </w:lvl>
    <w:lvl w:ilvl="3" w:tplc="0415000F" w:tentative="1">
      <w:start w:val="1"/>
      <w:numFmt w:val="decimal"/>
      <w:lvlText w:val="%4."/>
      <w:lvlJc w:val="left"/>
      <w:pPr>
        <w:tabs>
          <w:tab w:val="num" w:pos="8390"/>
        </w:tabs>
        <w:ind w:left="8390" w:hanging="360"/>
      </w:pPr>
    </w:lvl>
    <w:lvl w:ilvl="4" w:tplc="04150019" w:tentative="1">
      <w:start w:val="1"/>
      <w:numFmt w:val="lowerLetter"/>
      <w:lvlText w:val="%5."/>
      <w:lvlJc w:val="left"/>
      <w:pPr>
        <w:tabs>
          <w:tab w:val="num" w:pos="9110"/>
        </w:tabs>
        <w:ind w:left="9110" w:hanging="360"/>
      </w:pPr>
    </w:lvl>
    <w:lvl w:ilvl="5" w:tplc="0415001B" w:tentative="1">
      <w:start w:val="1"/>
      <w:numFmt w:val="lowerRoman"/>
      <w:lvlText w:val="%6."/>
      <w:lvlJc w:val="right"/>
      <w:pPr>
        <w:tabs>
          <w:tab w:val="num" w:pos="9830"/>
        </w:tabs>
        <w:ind w:left="9830" w:hanging="180"/>
      </w:pPr>
    </w:lvl>
    <w:lvl w:ilvl="6" w:tplc="0415000F" w:tentative="1">
      <w:start w:val="1"/>
      <w:numFmt w:val="decimal"/>
      <w:lvlText w:val="%7."/>
      <w:lvlJc w:val="left"/>
      <w:pPr>
        <w:tabs>
          <w:tab w:val="num" w:pos="10550"/>
        </w:tabs>
        <w:ind w:left="10550" w:hanging="360"/>
      </w:pPr>
    </w:lvl>
    <w:lvl w:ilvl="7" w:tplc="04150019" w:tentative="1">
      <w:start w:val="1"/>
      <w:numFmt w:val="lowerLetter"/>
      <w:lvlText w:val="%8."/>
      <w:lvlJc w:val="left"/>
      <w:pPr>
        <w:tabs>
          <w:tab w:val="num" w:pos="11270"/>
        </w:tabs>
        <w:ind w:left="11270" w:hanging="360"/>
      </w:pPr>
    </w:lvl>
    <w:lvl w:ilvl="8" w:tplc="0415001B" w:tentative="1">
      <w:start w:val="1"/>
      <w:numFmt w:val="lowerRoman"/>
      <w:lvlText w:val="%9."/>
      <w:lvlJc w:val="right"/>
      <w:pPr>
        <w:tabs>
          <w:tab w:val="num" w:pos="11990"/>
        </w:tabs>
        <w:ind w:left="11990" w:hanging="180"/>
      </w:pPr>
    </w:lvl>
  </w:abstractNum>
  <w:abstractNum w:abstractNumId="23">
    <w:nsid w:val="26B65A76"/>
    <w:multiLevelType w:val="hybridMultilevel"/>
    <w:tmpl w:val="F78674A6"/>
    <w:lvl w:ilvl="0" w:tplc="700270C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23D4B"/>
    <w:multiLevelType w:val="multilevel"/>
    <w:tmpl w:val="B4BAD046"/>
    <w:lvl w:ilvl="0">
      <w:start w:val="1"/>
      <w:numFmt w:val="decimal"/>
      <w:lvlText w:val="%1."/>
      <w:lvlJc w:val="left"/>
      <w:pPr>
        <w:tabs>
          <w:tab w:val="num" w:pos="519"/>
        </w:tabs>
        <w:ind w:left="519" w:hanging="454"/>
      </w:pPr>
      <w:rPr>
        <w:rFonts w:hint="default"/>
        <w:strike w:val="0"/>
      </w:rPr>
    </w:lvl>
    <w:lvl w:ilvl="1">
      <w:start w:val="5"/>
      <w:numFmt w:val="decimal"/>
      <w:isLgl/>
      <w:lvlText w:val="%1.%2."/>
      <w:lvlJc w:val="left"/>
      <w:pPr>
        <w:ind w:left="435" w:hanging="435"/>
      </w:pPr>
      <w:rPr>
        <w:rFonts w:hint="default"/>
        <w:b w:val="0"/>
      </w:rPr>
    </w:lvl>
    <w:lvl w:ilvl="2">
      <w:start w:val="1"/>
      <w:numFmt w:val="decimal"/>
      <w:isLgl/>
      <w:lvlText w:val="%1.%2.%3."/>
      <w:lvlJc w:val="left"/>
      <w:pPr>
        <w:ind w:left="785" w:hanging="720"/>
      </w:pPr>
      <w:rPr>
        <w:rFonts w:hint="default"/>
        <w:b w:val="0"/>
      </w:rPr>
    </w:lvl>
    <w:lvl w:ilvl="3">
      <w:start w:val="1"/>
      <w:numFmt w:val="decimal"/>
      <w:isLgl/>
      <w:lvlText w:val="%1.%2.%3.%4."/>
      <w:lvlJc w:val="left"/>
      <w:pPr>
        <w:ind w:left="785" w:hanging="72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145" w:hanging="108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505" w:hanging="1440"/>
      </w:pPr>
      <w:rPr>
        <w:rFonts w:hint="default"/>
        <w:b w:val="0"/>
      </w:rPr>
    </w:lvl>
    <w:lvl w:ilvl="8">
      <w:start w:val="1"/>
      <w:numFmt w:val="decimal"/>
      <w:isLgl/>
      <w:lvlText w:val="%1.%2.%3.%4.%5.%6.%7.%8.%9."/>
      <w:lvlJc w:val="left"/>
      <w:pPr>
        <w:ind w:left="1865" w:hanging="1800"/>
      </w:pPr>
      <w:rPr>
        <w:rFonts w:hint="default"/>
        <w:b w:val="0"/>
      </w:rPr>
    </w:lvl>
  </w:abstractNum>
  <w:abstractNum w:abstractNumId="26">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0F15BA"/>
    <w:multiLevelType w:val="hybridMultilevel"/>
    <w:tmpl w:val="E7B2250E"/>
    <w:lvl w:ilvl="0" w:tplc="819EFECE">
      <w:start w:val="1"/>
      <w:numFmt w:val="lowerLetter"/>
      <w:lvlText w:val="%1)"/>
      <w:lvlJc w:val="left"/>
      <w:pPr>
        <w:ind w:left="786" w:hanging="360"/>
      </w:pPr>
      <w:rPr>
        <w:rFonts w:hint="default"/>
        <w:b w:val="0"/>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ED1C0BE4">
      <w:start w:val="1"/>
      <w:numFmt w:val="decimal"/>
      <w:lvlText w:val="%5)"/>
      <w:lvlJc w:val="left"/>
      <w:pPr>
        <w:ind w:left="3666" w:hanging="360"/>
      </w:pPr>
      <w:rPr>
        <w:rFonts w:ascii="Arial" w:hAnsi="Arial" w:cs="Arial" w:hint="default"/>
        <w:sz w:val="20"/>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7544217"/>
    <w:multiLevelType w:val="multilevel"/>
    <w:tmpl w:val="714CE32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6781EEE"/>
    <w:multiLevelType w:val="multilevel"/>
    <w:tmpl w:val="0876FC2E"/>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29422F"/>
    <w:multiLevelType w:val="hybridMultilevel"/>
    <w:tmpl w:val="FC54C5EC"/>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484F0E"/>
    <w:multiLevelType w:val="multilevel"/>
    <w:tmpl w:val="377E2A2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BC21F1"/>
    <w:multiLevelType w:val="multilevel"/>
    <w:tmpl w:val="DC6E2B12"/>
    <w:lvl w:ilvl="0">
      <w:start w:val="2"/>
      <w:numFmt w:val="decimal"/>
      <w:lvlText w:val="%1."/>
      <w:lvlJc w:val="left"/>
      <w:pPr>
        <w:ind w:left="360" w:hanging="360"/>
      </w:pPr>
      <w:rPr>
        <w:rFonts w:hint="default"/>
        <w:strike w:val="0"/>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CF50524"/>
    <w:multiLevelType w:val="multilevel"/>
    <w:tmpl w:val="B2ECB9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A95B99"/>
    <w:multiLevelType w:val="multilevel"/>
    <w:tmpl w:val="8FE4BA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937D94"/>
    <w:multiLevelType w:val="multilevel"/>
    <w:tmpl w:val="B9E61B7C"/>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545349B0"/>
    <w:multiLevelType w:val="hybridMultilevel"/>
    <w:tmpl w:val="3C0AD9BC"/>
    <w:lvl w:ilvl="0" w:tplc="C4CECB02">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F8E27CA"/>
    <w:multiLevelType w:val="multilevel"/>
    <w:tmpl w:val="30D2354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63F5164"/>
    <w:multiLevelType w:val="hybridMultilevel"/>
    <w:tmpl w:val="901E3C8C"/>
    <w:lvl w:ilvl="0" w:tplc="5434CDC2">
      <w:start w:val="12"/>
      <w:numFmt w:val="decimal"/>
      <w:lvlText w:val="%1."/>
      <w:lvlJc w:val="left"/>
      <w:pPr>
        <w:ind w:left="375" w:hanging="375"/>
      </w:pPr>
      <w:rPr>
        <w:rFonts w:hint="default"/>
        <w:b/>
        <w:sz w:val="22"/>
        <w:szCs w:val="22"/>
      </w:rPr>
    </w:lvl>
    <w:lvl w:ilvl="1" w:tplc="04150019">
      <w:start w:val="1"/>
      <w:numFmt w:val="lowerLetter"/>
      <w:lvlText w:val="%2."/>
      <w:lvlJc w:val="left"/>
      <w:pPr>
        <w:ind w:left="1298" w:hanging="360"/>
      </w:pPr>
    </w:lvl>
    <w:lvl w:ilvl="2" w:tplc="2B76A5A8">
      <w:start w:val="1"/>
      <w:numFmt w:val="upperRoman"/>
      <w:lvlText w:val="%3."/>
      <w:lvlJc w:val="right"/>
      <w:pPr>
        <w:ind w:left="2018" w:hanging="180"/>
      </w:pPr>
      <w:rPr>
        <w:rFonts w:ascii="Calibri" w:eastAsia="Times New Roman" w:hAnsi="Calibri" w:cs="Times New Roman"/>
      </w:rPr>
    </w:lvl>
    <w:lvl w:ilvl="3" w:tplc="F3245024">
      <w:start w:val="1"/>
      <w:numFmt w:val="decimal"/>
      <w:lvlText w:val="%4."/>
      <w:lvlJc w:val="left"/>
      <w:pPr>
        <w:ind w:left="360" w:hanging="360"/>
      </w:pPr>
      <w:rPr>
        <w:b w:val="0"/>
        <w:strike w:val="0"/>
        <w:color w:val="auto"/>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665E66B6"/>
    <w:multiLevelType w:val="singleLevel"/>
    <w:tmpl w:val="44F02D04"/>
    <w:lvl w:ilvl="0">
      <w:start w:val="1"/>
      <w:numFmt w:val="lowerLetter"/>
      <w:lvlText w:val="%1)"/>
      <w:lvlJc w:val="left"/>
      <w:pPr>
        <w:tabs>
          <w:tab w:val="num" w:pos="750"/>
        </w:tabs>
        <w:ind w:left="750" w:hanging="360"/>
      </w:pPr>
      <w:rPr>
        <w:rFonts w:hint="default"/>
      </w:rPr>
    </w:lvl>
  </w:abstractNum>
  <w:abstractNum w:abstractNumId="51">
    <w:nsid w:val="66CB33B9"/>
    <w:multiLevelType w:val="hybridMultilevel"/>
    <w:tmpl w:val="D818B26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nsid w:val="67D2374C"/>
    <w:multiLevelType w:val="hybridMultilevel"/>
    <w:tmpl w:val="A0B24E2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335A83A4">
      <w:start w:val="1"/>
      <w:numFmt w:val="lowerLetter"/>
      <w:lvlText w:val="%3)"/>
      <w:lvlJc w:val="right"/>
      <w:pPr>
        <w:tabs>
          <w:tab w:val="num" w:pos="1740"/>
        </w:tabs>
        <w:ind w:left="1740" w:hanging="18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8D216E3"/>
    <w:multiLevelType w:val="hybridMultilevel"/>
    <w:tmpl w:val="7BB8DE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44726AF"/>
    <w:multiLevelType w:val="hybridMultilevel"/>
    <w:tmpl w:val="92AEC73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F04EB3"/>
    <w:multiLevelType w:val="multilevel"/>
    <w:tmpl w:val="FAFE7C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8D3606"/>
    <w:multiLevelType w:val="hybridMultilevel"/>
    <w:tmpl w:val="07D4965C"/>
    <w:lvl w:ilvl="0" w:tplc="0C3A4F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nsid w:val="7F29257E"/>
    <w:multiLevelType w:val="multilevel"/>
    <w:tmpl w:val="F594D5E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33"/>
  </w:num>
  <w:num w:numId="3">
    <w:abstractNumId w:val="2"/>
  </w:num>
  <w:num w:numId="4">
    <w:abstractNumId w:val="1"/>
  </w:num>
  <w:num w:numId="5">
    <w:abstractNumId w:val="0"/>
  </w:num>
  <w:num w:numId="6">
    <w:abstractNumId w:val="55"/>
  </w:num>
  <w:num w:numId="7">
    <w:abstractNumId w:val="12"/>
  </w:num>
  <w:num w:numId="8">
    <w:abstractNumId w:val="14"/>
  </w:num>
  <w:num w:numId="9">
    <w:abstractNumId w:val="27"/>
  </w:num>
  <w:num w:numId="10">
    <w:abstractNumId w:val="16"/>
  </w:num>
  <w:num w:numId="11">
    <w:abstractNumId w:val="22"/>
  </w:num>
  <w:num w:numId="12">
    <w:abstractNumId w:val="30"/>
  </w:num>
  <w:num w:numId="13">
    <w:abstractNumId w:val="25"/>
  </w:num>
  <w:num w:numId="14">
    <w:abstractNumId w:val="54"/>
  </w:num>
  <w:num w:numId="15">
    <w:abstractNumId w:val="52"/>
  </w:num>
  <w:num w:numId="16">
    <w:abstractNumId w:val="47"/>
  </w:num>
  <w:num w:numId="17">
    <w:abstractNumId w:val="20"/>
  </w:num>
  <w:num w:numId="18">
    <w:abstractNumId w:val="24"/>
  </w:num>
  <w:num w:numId="19">
    <w:abstractNumId w:val="19"/>
  </w:num>
  <w:num w:numId="20">
    <w:abstractNumId w:val="31"/>
  </w:num>
  <w:num w:numId="21">
    <w:abstractNumId w:val="48"/>
  </w:num>
  <w:num w:numId="22">
    <w:abstractNumId w:val="62"/>
  </w:num>
  <w:num w:numId="23">
    <w:abstractNumId w:val="58"/>
  </w:num>
  <w:num w:numId="24">
    <w:abstractNumId w:val="34"/>
  </w:num>
  <w:num w:numId="25">
    <w:abstractNumId w:val="36"/>
  </w:num>
  <w:num w:numId="26">
    <w:abstractNumId w:val="60"/>
  </w:num>
  <w:num w:numId="27">
    <w:abstractNumId w:val="45"/>
    <w:lvlOverride w:ilvl="0">
      <w:startOverride w:val="1"/>
    </w:lvlOverride>
  </w:num>
  <w:num w:numId="28">
    <w:abstractNumId w:val="32"/>
    <w:lvlOverride w:ilvl="0">
      <w:startOverride w:val="1"/>
    </w:lvlOverride>
  </w:num>
  <w:num w:numId="29">
    <w:abstractNumId w:val="21"/>
  </w:num>
  <w:num w:numId="30">
    <w:abstractNumId w:val="4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num>
  <w:num w:numId="33">
    <w:abstractNumId w:val="42"/>
  </w:num>
  <w:num w:numId="3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61"/>
  </w:num>
  <w:num w:numId="37">
    <w:abstractNumId w:val="39"/>
  </w:num>
  <w:num w:numId="38">
    <w:abstractNumId w:val="28"/>
  </w:num>
  <w:num w:numId="39">
    <w:abstractNumId w:val="43"/>
  </w:num>
  <w:num w:numId="40">
    <w:abstractNumId w:val="18"/>
  </w:num>
  <w:num w:numId="41">
    <w:abstractNumId w:val="29"/>
  </w:num>
  <w:num w:numId="42">
    <w:abstractNumId w:val="40"/>
  </w:num>
  <w:num w:numId="43">
    <w:abstractNumId w:val="63"/>
  </w:num>
  <w:num w:numId="44">
    <w:abstractNumId w:val="38"/>
  </w:num>
  <w:num w:numId="45">
    <w:abstractNumId w:val="37"/>
  </w:num>
  <w:num w:numId="46">
    <w:abstractNumId w:val="35"/>
  </w:num>
  <w:num w:numId="47">
    <w:abstractNumId w:val="15"/>
  </w:num>
  <w:num w:numId="48">
    <w:abstractNumId w:val="46"/>
  </w:num>
  <w:num w:numId="49">
    <w:abstractNumId w:val="11"/>
  </w:num>
  <w:num w:numId="50">
    <w:abstractNumId w:val="57"/>
  </w:num>
  <w:num w:numId="51">
    <w:abstractNumId w:val="23"/>
  </w:num>
  <w:num w:numId="52">
    <w:abstractNumId w:val="53"/>
  </w:num>
  <w:num w:numId="53">
    <w:abstractNumId w:val="41"/>
  </w:num>
  <w:num w:numId="54">
    <w:abstractNumId w:val="59"/>
  </w:num>
  <w:num w:numId="55">
    <w:abstractNumId w:val="13"/>
  </w:num>
  <w:num w:numId="56">
    <w:abstractNumId w:val="17"/>
  </w:num>
  <w:num w:numId="57">
    <w:abstractNumId w:val="9"/>
  </w:num>
  <w:num w:numId="58">
    <w:abstractNumId w:val="26"/>
  </w:num>
  <w:num w:numId="59">
    <w:abstractNumId w:val="44"/>
  </w:num>
  <w:num w:numId="60">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
  <w:rsids>
    <w:rsidRoot w:val="00E37F70"/>
    <w:rsid w:val="00001AC4"/>
    <w:rsid w:val="00005ECF"/>
    <w:rsid w:val="000069CC"/>
    <w:rsid w:val="00010F1E"/>
    <w:rsid w:val="00011062"/>
    <w:rsid w:val="000134ED"/>
    <w:rsid w:val="00015957"/>
    <w:rsid w:val="00020571"/>
    <w:rsid w:val="000242B0"/>
    <w:rsid w:val="000304F7"/>
    <w:rsid w:val="00036944"/>
    <w:rsid w:val="000376EF"/>
    <w:rsid w:val="0004027C"/>
    <w:rsid w:val="00041C56"/>
    <w:rsid w:val="00043629"/>
    <w:rsid w:val="0004790C"/>
    <w:rsid w:val="00047DFE"/>
    <w:rsid w:val="000556DD"/>
    <w:rsid w:val="00057842"/>
    <w:rsid w:val="000654F7"/>
    <w:rsid w:val="00070852"/>
    <w:rsid w:val="00071118"/>
    <w:rsid w:val="00071414"/>
    <w:rsid w:val="000727DA"/>
    <w:rsid w:val="000731B6"/>
    <w:rsid w:val="00073F8F"/>
    <w:rsid w:val="000762BE"/>
    <w:rsid w:val="00076E8C"/>
    <w:rsid w:val="00080477"/>
    <w:rsid w:val="00084525"/>
    <w:rsid w:val="000860DF"/>
    <w:rsid w:val="00087C43"/>
    <w:rsid w:val="00093A52"/>
    <w:rsid w:val="00096D38"/>
    <w:rsid w:val="0009769E"/>
    <w:rsid w:val="000A217F"/>
    <w:rsid w:val="000A4D1B"/>
    <w:rsid w:val="000A6332"/>
    <w:rsid w:val="000A65F2"/>
    <w:rsid w:val="000A749D"/>
    <w:rsid w:val="000A7910"/>
    <w:rsid w:val="000B4DCA"/>
    <w:rsid w:val="000B6970"/>
    <w:rsid w:val="000C2DF0"/>
    <w:rsid w:val="000C4999"/>
    <w:rsid w:val="000C53B2"/>
    <w:rsid w:val="000D2CDE"/>
    <w:rsid w:val="000D2F1D"/>
    <w:rsid w:val="000D7498"/>
    <w:rsid w:val="000E1B0C"/>
    <w:rsid w:val="000E6BF2"/>
    <w:rsid w:val="000E6D8E"/>
    <w:rsid w:val="000E7605"/>
    <w:rsid w:val="000F7943"/>
    <w:rsid w:val="00106D61"/>
    <w:rsid w:val="0011127F"/>
    <w:rsid w:val="00113601"/>
    <w:rsid w:val="001173C4"/>
    <w:rsid w:val="00121000"/>
    <w:rsid w:val="0012217D"/>
    <w:rsid w:val="00123530"/>
    <w:rsid w:val="00130C07"/>
    <w:rsid w:val="0013472F"/>
    <w:rsid w:val="00136F2E"/>
    <w:rsid w:val="001371CB"/>
    <w:rsid w:val="00140D2E"/>
    <w:rsid w:val="00144859"/>
    <w:rsid w:val="00144E1D"/>
    <w:rsid w:val="00145F0D"/>
    <w:rsid w:val="00150169"/>
    <w:rsid w:val="0015294D"/>
    <w:rsid w:val="00153320"/>
    <w:rsid w:val="001560E8"/>
    <w:rsid w:val="00156ABB"/>
    <w:rsid w:val="001600E8"/>
    <w:rsid w:val="00165351"/>
    <w:rsid w:val="00166911"/>
    <w:rsid w:val="00177059"/>
    <w:rsid w:val="00182729"/>
    <w:rsid w:val="00183D33"/>
    <w:rsid w:val="00184DF8"/>
    <w:rsid w:val="00187CD3"/>
    <w:rsid w:val="001936D1"/>
    <w:rsid w:val="001966AA"/>
    <w:rsid w:val="001A075E"/>
    <w:rsid w:val="001A19A2"/>
    <w:rsid w:val="001A5BCD"/>
    <w:rsid w:val="001A70D8"/>
    <w:rsid w:val="001A7404"/>
    <w:rsid w:val="001B0591"/>
    <w:rsid w:val="001B2093"/>
    <w:rsid w:val="001B59A4"/>
    <w:rsid w:val="001C2CE9"/>
    <w:rsid w:val="001C38F8"/>
    <w:rsid w:val="001C5103"/>
    <w:rsid w:val="001C51A8"/>
    <w:rsid w:val="001C59EA"/>
    <w:rsid w:val="001D264E"/>
    <w:rsid w:val="001D55EA"/>
    <w:rsid w:val="001E0DB6"/>
    <w:rsid w:val="001E1CA0"/>
    <w:rsid w:val="001E3A9A"/>
    <w:rsid w:val="001E6C7C"/>
    <w:rsid w:val="001F2392"/>
    <w:rsid w:val="001F2802"/>
    <w:rsid w:val="001F5583"/>
    <w:rsid w:val="001F6061"/>
    <w:rsid w:val="001F6ABD"/>
    <w:rsid w:val="00200900"/>
    <w:rsid w:val="00206189"/>
    <w:rsid w:val="00207203"/>
    <w:rsid w:val="00207D3B"/>
    <w:rsid w:val="00213ACC"/>
    <w:rsid w:val="00215C99"/>
    <w:rsid w:val="00215FF1"/>
    <w:rsid w:val="0021655C"/>
    <w:rsid w:val="00217815"/>
    <w:rsid w:val="00222B8C"/>
    <w:rsid w:val="00223DD0"/>
    <w:rsid w:val="00226C84"/>
    <w:rsid w:val="00227AD9"/>
    <w:rsid w:val="0023565B"/>
    <w:rsid w:val="00242D67"/>
    <w:rsid w:val="002431A5"/>
    <w:rsid w:val="00246930"/>
    <w:rsid w:val="002471CE"/>
    <w:rsid w:val="002511ED"/>
    <w:rsid w:val="0025632C"/>
    <w:rsid w:val="002733B9"/>
    <w:rsid w:val="0027558D"/>
    <w:rsid w:val="002760B1"/>
    <w:rsid w:val="00281C9D"/>
    <w:rsid w:val="00290345"/>
    <w:rsid w:val="00293534"/>
    <w:rsid w:val="0029601E"/>
    <w:rsid w:val="002967F6"/>
    <w:rsid w:val="002A265A"/>
    <w:rsid w:val="002A329F"/>
    <w:rsid w:val="002A52EA"/>
    <w:rsid w:val="002A77C1"/>
    <w:rsid w:val="002B2081"/>
    <w:rsid w:val="002B355B"/>
    <w:rsid w:val="002B37EF"/>
    <w:rsid w:val="002B3BE5"/>
    <w:rsid w:val="002B62BE"/>
    <w:rsid w:val="002C2DFB"/>
    <w:rsid w:val="002C4EB2"/>
    <w:rsid w:val="002D0BD6"/>
    <w:rsid w:val="002D7BE3"/>
    <w:rsid w:val="002E0875"/>
    <w:rsid w:val="002E237E"/>
    <w:rsid w:val="002E27BD"/>
    <w:rsid w:val="002E6B8B"/>
    <w:rsid w:val="002F6504"/>
    <w:rsid w:val="002F6CB3"/>
    <w:rsid w:val="00301A63"/>
    <w:rsid w:val="00301DA6"/>
    <w:rsid w:val="00302547"/>
    <w:rsid w:val="00303221"/>
    <w:rsid w:val="003067BF"/>
    <w:rsid w:val="00312C71"/>
    <w:rsid w:val="00313429"/>
    <w:rsid w:val="003147BB"/>
    <w:rsid w:val="00317A87"/>
    <w:rsid w:val="0032125E"/>
    <w:rsid w:val="00322343"/>
    <w:rsid w:val="00322679"/>
    <w:rsid w:val="003228A2"/>
    <w:rsid w:val="00322C42"/>
    <w:rsid w:val="003311EB"/>
    <w:rsid w:val="00332529"/>
    <w:rsid w:val="003358B2"/>
    <w:rsid w:val="00341C45"/>
    <w:rsid w:val="0034665C"/>
    <w:rsid w:val="00351258"/>
    <w:rsid w:val="00362ECC"/>
    <w:rsid w:val="0036687B"/>
    <w:rsid w:val="0036729E"/>
    <w:rsid w:val="00370C35"/>
    <w:rsid w:val="00372664"/>
    <w:rsid w:val="00373B84"/>
    <w:rsid w:val="0037400E"/>
    <w:rsid w:val="00376B79"/>
    <w:rsid w:val="00382D49"/>
    <w:rsid w:val="00384473"/>
    <w:rsid w:val="00395863"/>
    <w:rsid w:val="00395E64"/>
    <w:rsid w:val="003A43F5"/>
    <w:rsid w:val="003A7EDF"/>
    <w:rsid w:val="003B551C"/>
    <w:rsid w:val="003B5F2C"/>
    <w:rsid w:val="003B681E"/>
    <w:rsid w:val="003C0B03"/>
    <w:rsid w:val="003C138A"/>
    <w:rsid w:val="003C40D1"/>
    <w:rsid w:val="003D2D8D"/>
    <w:rsid w:val="003D37FA"/>
    <w:rsid w:val="003D51A4"/>
    <w:rsid w:val="003D5704"/>
    <w:rsid w:val="003D7861"/>
    <w:rsid w:val="003E45C5"/>
    <w:rsid w:val="003F07CB"/>
    <w:rsid w:val="003F21CC"/>
    <w:rsid w:val="003F2FA8"/>
    <w:rsid w:val="003F5E59"/>
    <w:rsid w:val="004028DA"/>
    <w:rsid w:val="00404D7B"/>
    <w:rsid w:val="0040790B"/>
    <w:rsid w:val="00412DFC"/>
    <w:rsid w:val="0041304E"/>
    <w:rsid w:val="00413690"/>
    <w:rsid w:val="00422780"/>
    <w:rsid w:val="004229FA"/>
    <w:rsid w:val="00423D81"/>
    <w:rsid w:val="00427453"/>
    <w:rsid w:val="004342B1"/>
    <w:rsid w:val="0043431F"/>
    <w:rsid w:val="0044267C"/>
    <w:rsid w:val="00444056"/>
    <w:rsid w:val="0045589E"/>
    <w:rsid w:val="00460555"/>
    <w:rsid w:val="0046101E"/>
    <w:rsid w:val="00465119"/>
    <w:rsid w:val="004667DB"/>
    <w:rsid w:val="00471D4F"/>
    <w:rsid w:val="00480419"/>
    <w:rsid w:val="004813B5"/>
    <w:rsid w:val="004826FB"/>
    <w:rsid w:val="00482FDE"/>
    <w:rsid w:val="0048739A"/>
    <w:rsid w:val="00491F35"/>
    <w:rsid w:val="00493290"/>
    <w:rsid w:val="00493D26"/>
    <w:rsid w:val="004968A3"/>
    <w:rsid w:val="00497E94"/>
    <w:rsid w:val="004A0D61"/>
    <w:rsid w:val="004A356C"/>
    <w:rsid w:val="004A4535"/>
    <w:rsid w:val="004A4B96"/>
    <w:rsid w:val="004A7922"/>
    <w:rsid w:val="004B2243"/>
    <w:rsid w:val="004B3D46"/>
    <w:rsid w:val="004B4002"/>
    <w:rsid w:val="004B4771"/>
    <w:rsid w:val="004B5677"/>
    <w:rsid w:val="004C0114"/>
    <w:rsid w:val="004C269F"/>
    <w:rsid w:val="004C33E9"/>
    <w:rsid w:val="004C5F02"/>
    <w:rsid w:val="004C7306"/>
    <w:rsid w:val="004D16D7"/>
    <w:rsid w:val="004D1811"/>
    <w:rsid w:val="004E0121"/>
    <w:rsid w:val="004E1BB4"/>
    <w:rsid w:val="004E2B89"/>
    <w:rsid w:val="004E2E47"/>
    <w:rsid w:val="004F2F79"/>
    <w:rsid w:val="004F6D3A"/>
    <w:rsid w:val="004F7CEE"/>
    <w:rsid w:val="00500EDB"/>
    <w:rsid w:val="0050149E"/>
    <w:rsid w:val="0050396D"/>
    <w:rsid w:val="00503FB7"/>
    <w:rsid w:val="00505C16"/>
    <w:rsid w:val="00512801"/>
    <w:rsid w:val="00513808"/>
    <w:rsid w:val="00513895"/>
    <w:rsid w:val="00513E75"/>
    <w:rsid w:val="00513F4F"/>
    <w:rsid w:val="00515979"/>
    <w:rsid w:val="005204B0"/>
    <w:rsid w:val="00523A86"/>
    <w:rsid w:val="00532CE6"/>
    <w:rsid w:val="00537934"/>
    <w:rsid w:val="00542978"/>
    <w:rsid w:val="00544A99"/>
    <w:rsid w:val="00547608"/>
    <w:rsid w:val="00552FBA"/>
    <w:rsid w:val="00553DD6"/>
    <w:rsid w:val="00561716"/>
    <w:rsid w:val="00562872"/>
    <w:rsid w:val="005712A6"/>
    <w:rsid w:val="005717F9"/>
    <w:rsid w:val="005756E6"/>
    <w:rsid w:val="00577531"/>
    <w:rsid w:val="00577F1D"/>
    <w:rsid w:val="00580B31"/>
    <w:rsid w:val="00580E58"/>
    <w:rsid w:val="00581A68"/>
    <w:rsid w:val="00586074"/>
    <w:rsid w:val="005943C3"/>
    <w:rsid w:val="005959FB"/>
    <w:rsid w:val="005B0E6A"/>
    <w:rsid w:val="005B5FED"/>
    <w:rsid w:val="005B693F"/>
    <w:rsid w:val="005C022A"/>
    <w:rsid w:val="005C11C8"/>
    <w:rsid w:val="005C41EC"/>
    <w:rsid w:val="005C77BC"/>
    <w:rsid w:val="005D29DD"/>
    <w:rsid w:val="005D2A53"/>
    <w:rsid w:val="005D30DE"/>
    <w:rsid w:val="005D47AF"/>
    <w:rsid w:val="005D63F1"/>
    <w:rsid w:val="005E3059"/>
    <w:rsid w:val="005E363D"/>
    <w:rsid w:val="005E4CA7"/>
    <w:rsid w:val="005F2050"/>
    <w:rsid w:val="005F5582"/>
    <w:rsid w:val="005F5A08"/>
    <w:rsid w:val="005F758C"/>
    <w:rsid w:val="006011C7"/>
    <w:rsid w:val="00604BF4"/>
    <w:rsid w:val="006064DC"/>
    <w:rsid w:val="006118F7"/>
    <w:rsid w:val="006130A7"/>
    <w:rsid w:val="00613B9D"/>
    <w:rsid w:val="00614B72"/>
    <w:rsid w:val="00615522"/>
    <w:rsid w:val="0061560E"/>
    <w:rsid w:val="00615994"/>
    <w:rsid w:val="0061748A"/>
    <w:rsid w:val="00621108"/>
    <w:rsid w:val="00627978"/>
    <w:rsid w:val="00640A61"/>
    <w:rsid w:val="0065063A"/>
    <w:rsid w:val="00655053"/>
    <w:rsid w:val="0065603A"/>
    <w:rsid w:val="00670C7D"/>
    <w:rsid w:val="00672733"/>
    <w:rsid w:val="0067483D"/>
    <w:rsid w:val="00675919"/>
    <w:rsid w:val="00677235"/>
    <w:rsid w:val="0068399D"/>
    <w:rsid w:val="00684DF9"/>
    <w:rsid w:val="0068529C"/>
    <w:rsid w:val="006852CE"/>
    <w:rsid w:val="00685A6B"/>
    <w:rsid w:val="00693AE6"/>
    <w:rsid w:val="00693DFE"/>
    <w:rsid w:val="00694D31"/>
    <w:rsid w:val="00695A08"/>
    <w:rsid w:val="00696692"/>
    <w:rsid w:val="0069701A"/>
    <w:rsid w:val="006978C4"/>
    <w:rsid w:val="006A0288"/>
    <w:rsid w:val="006A546F"/>
    <w:rsid w:val="006A7AAF"/>
    <w:rsid w:val="006A7BBC"/>
    <w:rsid w:val="006A7DB7"/>
    <w:rsid w:val="006B323D"/>
    <w:rsid w:val="006B7052"/>
    <w:rsid w:val="006C1012"/>
    <w:rsid w:val="006C69E7"/>
    <w:rsid w:val="006C7924"/>
    <w:rsid w:val="006D1799"/>
    <w:rsid w:val="006D18B9"/>
    <w:rsid w:val="006D4296"/>
    <w:rsid w:val="006D4627"/>
    <w:rsid w:val="006E064B"/>
    <w:rsid w:val="006F1B9F"/>
    <w:rsid w:val="006F5FC5"/>
    <w:rsid w:val="006F6B91"/>
    <w:rsid w:val="006F70BC"/>
    <w:rsid w:val="007010B3"/>
    <w:rsid w:val="00701C68"/>
    <w:rsid w:val="007026D7"/>
    <w:rsid w:val="007033CE"/>
    <w:rsid w:val="00703BB4"/>
    <w:rsid w:val="00706A56"/>
    <w:rsid w:val="007071AF"/>
    <w:rsid w:val="00710DF0"/>
    <w:rsid w:val="00713F46"/>
    <w:rsid w:val="007140F9"/>
    <w:rsid w:val="00720B97"/>
    <w:rsid w:val="007246AC"/>
    <w:rsid w:val="00734376"/>
    <w:rsid w:val="00737404"/>
    <w:rsid w:val="007376AC"/>
    <w:rsid w:val="007452C9"/>
    <w:rsid w:val="007567BA"/>
    <w:rsid w:val="007568AF"/>
    <w:rsid w:val="007605F2"/>
    <w:rsid w:val="00763760"/>
    <w:rsid w:val="007732AA"/>
    <w:rsid w:val="00775EB8"/>
    <w:rsid w:val="007860F0"/>
    <w:rsid w:val="00790B66"/>
    <w:rsid w:val="0079665D"/>
    <w:rsid w:val="007A4E10"/>
    <w:rsid w:val="007A5307"/>
    <w:rsid w:val="007A6701"/>
    <w:rsid w:val="007B04EA"/>
    <w:rsid w:val="007B5F9E"/>
    <w:rsid w:val="007B6766"/>
    <w:rsid w:val="007C71BC"/>
    <w:rsid w:val="007C7D3A"/>
    <w:rsid w:val="007D5A18"/>
    <w:rsid w:val="007F3552"/>
    <w:rsid w:val="007F62CC"/>
    <w:rsid w:val="007F7353"/>
    <w:rsid w:val="008106BA"/>
    <w:rsid w:val="008106FE"/>
    <w:rsid w:val="008141AA"/>
    <w:rsid w:val="00816705"/>
    <w:rsid w:val="00817428"/>
    <w:rsid w:val="00820C37"/>
    <w:rsid w:val="008221AA"/>
    <w:rsid w:val="00825AB2"/>
    <w:rsid w:val="008410E0"/>
    <w:rsid w:val="00853FA9"/>
    <w:rsid w:val="00855910"/>
    <w:rsid w:val="00863311"/>
    <w:rsid w:val="008652BB"/>
    <w:rsid w:val="00871525"/>
    <w:rsid w:val="00871EEA"/>
    <w:rsid w:val="00874FD7"/>
    <w:rsid w:val="008766BE"/>
    <w:rsid w:val="00880991"/>
    <w:rsid w:val="00884546"/>
    <w:rsid w:val="008846A9"/>
    <w:rsid w:val="0088671C"/>
    <w:rsid w:val="00886BAF"/>
    <w:rsid w:val="008913AD"/>
    <w:rsid w:val="00892DE9"/>
    <w:rsid w:val="0089511D"/>
    <w:rsid w:val="008A026F"/>
    <w:rsid w:val="008A121D"/>
    <w:rsid w:val="008A617C"/>
    <w:rsid w:val="008B13BF"/>
    <w:rsid w:val="008B4E18"/>
    <w:rsid w:val="008B70CD"/>
    <w:rsid w:val="008C0C5A"/>
    <w:rsid w:val="008C3B69"/>
    <w:rsid w:val="008C3E78"/>
    <w:rsid w:val="008C49E7"/>
    <w:rsid w:val="008D5141"/>
    <w:rsid w:val="008E754E"/>
    <w:rsid w:val="008F451F"/>
    <w:rsid w:val="009008F0"/>
    <w:rsid w:val="0090160F"/>
    <w:rsid w:val="009019AE"/>
    <w:rsid w:val="009164C3"/>
    <w:rsid w:val="00921671"/>
    <w:rsid w:val="00922502"/>
    <w:rsid w:val="009232CD"/>
    <w:rsid w:val="009253A3"/>
    <w:rsid w:val="00925529"/>
    <w:rsid w:val="0092791B"/>
    <w:rsid w:val="009312FF"/>
    <w:rsid w:val="009323C0"/>
    <w:rsid w:val="00934A20"/>
    <w:rsid w:val="009371E3"/>
    <w:rsid w:val="00945FE0"/>
    <w:rsid w:val="00962E13"/>
    <w:rsid w:val="009632B1"/>
    <w:rsid w:val="00976029"/>
    <w:rsid w:val="00976F89"/>
    <w:rsid w:val="00982E73"/>
    <w:rsid w:val="0098503A"/>
    <w:rsid w:val="00987975"/>
    <w:rsid w:val="00990B40"/>
    <w:rsid w:val="0099494A"/>
    <w:rsid w:val="00995A57"/>
    <w:rsid w:val="009A092A"/>
    <w:rsid w:val="009B0F15"/>
    <w:rsid w:val="009B2BE1"/>
    <w:rsid w:val="009B3C40"/>
    <w:rsid w:val="009B5FB3"/>
    <w:rsid w:val="009B7B93"/>
    <w:rsid w:val="009C1E84"/>
    <w:rsid w:val="009C36F3"/>
    <w:rsid w:val="009C4A7D"/>
    <w:rsid w:val="009C4B4C"/>
    <w:rsid w:val="009C54A2"/>
    <w:rsid w:val="009C55E6"/>
    <w:rsid w:val="009C681B"/>
    <w:rsid w:val="009C7F24"/>
    <w:rsid w:val="009D1140"/>
    <w:rsid w:val="009D4999"/>
    <w:rsid w:val="009E089E"/>
    <w:rsid w:val="009E195A"/>
    <w:rsid w:val="009F62D0"/>
    <w:rsid w:val="009F731E"/>
    <w:rsid w:val="00A001B6"/>
    <w:rsid w:val="00A05B63"/>
    <w:rsid w:val="00A12296"/>
    <w:rsid w:val="00A1479B"/>
    <w:rsid w:val="00A21B51"/>
    <w:rsid w:val="00A3098B"/>
    <w:rsid w:val="00A34889"/>
    <w:rsid w:val="00A407A2"/>
    <w:rsid w:val="00A41067"/>
    <w:rsid w:val="00A4145C"/>
    <w:rsid w:val="00A44FA4"/>
    <w:rsid w:val="00A47DFF"/>
    <w:rsid w:val="00A5380D"/>
    <w:rsid w:val="00A5463B"/>
    <w:rsid w:val="00A56AEC"/>
    <w:rsid w:val="00A56B96"/>
    <w:rsid w:val="00A611A1"/>
    <w:rsid w:val="00A61301"/>
    <w:rsid w:val="00A61C4F"/>
    <w:rsid w:val="00A62E6E"/>
    <w:rsid w:val="00A63C7E"/>
    <w:rsid w:val="00A6534A"/>
    <w:rsid w:val="00A7621A"/>
    <w:rsid w:val="00A771DC"/>
    <w:rsid w:val="00A804CC"/>
    <w:rsid w:val="00A804FF"/>
    <w:rsid w:val="00A80FDE"/>
    <w:rsid w:val="00A83945"/>
    <w:rsid w:val="00A91815"/>
    <w:rsid w:val="00A93988"/>
    <w:rsid w:val="00A96A0C"/>
    <w:rsid w:val="00AA11A2"/>
    <w:rsid w:val="00AA28AB"/>
    <w:rsid w:val="00AA680A"/>
    <w:rsid w:val="00AA7554"/>
    <w:rsid w:val="00AB0446"/>
    <w:rsid w:val="00AB07E5"/>
    <w:rsid w:val="00AB155D"/>
    <w:rsid w:val="00AB6832"/>
    <w:rsid w:val="00AC483D"/>
    <w:rsid w:val="00AC64A3"/>
    <w:rsid w:val="00AC7798"/>
    <w:rsid w:val="00AD00F3"/>
    <w:rsid w:val="00AD2373"/>
    <w:rsid w:val="00AD5DC2"/>
    <w:rsid w:val="00AE23F8"/>
    <w:rsid w:val="00AE2E39"/>
    <w:rsid w:val="00AE5EEB"/>
    <w:rsid w:val="00AE6FDB"/>
    <w:rsid w:val="00AF0CA8"/>
    <w:rsid w:val="00AF2B49"/>
    <w:rsid w:val="00AF7ABF"/>
    <w:rsid w:val="00AF7F4C"/>
    <w:rsid w:val="00B011C3"/>
    <w:rsid w:val="00B03BF2"/>
    <w:rsid w:val="00B04E77"/>
    <w:rsid w:val="00B06B78"/>
    <w:rsid w:val="00B11786"/>
    <w:rsid w:val="00B15C00"/>
    <w:rsid w:val="00B17B22"/>
    <w:rsid w:val="00B217B5"/>
    <w:rsid w:val="00B2217B"/>
    <w:rsid w:val="00B22F08"/>
    <w:rsid w:val="00B270ED"/>
    <w:rsid w:val="00B31B09"/>
    <w:rsid w:val="00B33B97"/>
    <w:rsid w:val="00B34D7A"/>
    <w:rsid w:val="00B37FCB"/>
    <w:rsid w:val="00B42079"/>
    <w:rsid w:val="00B42DC1"/>
    <w:rsid w:val="00B436CF"/>
    <w:rsid w:val="00B43FD3"/>
    <w:rsid w:val="00B44E07"/>
    <w:rsid w:val="00B47FF4"/>
    <w:rsid w:val="00B52874"/>
    <w:rsid w:val="00B52C7D"/>
    <w:rsid w:val="00B54F26"/>
    <w:rsid w:val="00B56215"/>
    <w:rsid w:val="00B56629"/>
    <w:rsid w:val="00B569C6"/>
    <w:rsid w:val="00B6079E"/>
    <w:rsid w:val="00B60CF2"/>
    <w:rsid w:val="00B659E5"/>
    <w:rsid w:val="00B701AB"/>
    <w:rsid w:val="00B71649"/>
    <w:rsid w:val="00B72DB9"/>
    <w:rsid w:val="00B76D48"/>
    <w:rsid w:val="00B77A18"/>
    <w:rsid w:val="00B83FDE"/>
    <w:rsid w:val="00B850C2"/>
    <w:rsid w:val="00B85263"/>
    <w:rsid w:val="00B97E4A"/>
    <w:rsid w:val="00BA0C07"/>
    <w:rsid w:val="00BA3247"/>
    <w:rsid w:val="00BA4615"/>
    <w:rsid w:val="00BC39AF"/>
    <w:rsid w:val="00BC47F3"/>
    <w:rsid w:val="00BC59C8"/>
    <w:rsid w:val="00BD11A4"/>
    <w:rsid w:val="00BD2D6D"/>
    <w:rsid w:val="00BD41E4"/>
    <w:rsid w:val="00BD5D76"/>
    <w:rsid w:val="00BE41B3"/>
    <w:rsid w:val="00BF4B37"/>
    <w:rsid w:val="00C01278"/>
    <w:rsid w:val="00C033C3"/>
    <w:rsid w:val="00C1300D"/>
    <w:rsid w:val="00C1426F"/>
    <w:rsid w:val="00C15F45"/>
    <w:rsid w:val="00C27C72"/>
    <w:rsid w:val="00C41FD9"/>
    <w:rsid w:val="00C43F52"/>
    <w:rsid w:val="00C46D4E"/>
    <w:rsid w:val="00C511C1"/>
    <w:rsid w:val="00C51656"/>
    <w:rsid w:val="00C519CB"/>
    <w:rsid w:val="00C51AB3"/>
    <w:rsid w:val="00C52B63"/>
    <w:rsid w:val="00C549DF"/>
    <w:rsid w:val="00C562B9"/>
    <w:rsid w:val="00C57950"/>
    <w:rsid w:val="00C60BC7"/>
    <w:rsid w:val="00C668EA"/>
    <w:rsid w:val="00C76B8D"/>
    <w:rsid w:val="00C773B8"/>
    <w:rsid w:val="00C8723C"/>
    <w:rsid w:val="00C879CC"/>
    <w:rsid w:val="00C938F7"/>
    <w:rsid w:val="00C93B7D"/>
    <w:rsid w:val="00C95C45"/>
    <w:rsid w:val="00CA24B8"/>
    <w:rsid w:val="00CA54FE"/>
    <w:rsid w:val="00CC01B0"/>
    <w:rsid w:val="00CC1320"/>
    <w:rsid w:val="00CC1C0E"/>
    <w:rsid w:val="00CC3070"/>
    <w:rsid w:val="00CD0537"/>
    <w:rsid w:val="00CD0B13"/>
    <w:rsid w:val="00CD10DE"/>
    <w:rsid w:val="00CD15CE"/>
    <w:rsid w:val="00CD2749"/>
    <w:rsid w:val="00CD53EB"/>
    <w:rsid w:val="00CE0B9B"/>
    <w:rsid w:val="00CE266C"/>
    <w:rsid w:val="00CE3136"/>
    <w:rsid w:val="00CE44C8"/>
    <w:rsid w:val="00CF513E"/>
    <w:rsid w:val="00D02686"/>
    <w:rsid w:val="00D05F80"/>
    <w:rsid w:val="00D06772"/>
    <w:rsid w:val="00D07418"/>
    <w:rsid w:val="00D07572"/>
    <w:rsid w:val="00D077EA"/>
    <w:rsid w:val="00D13049"/>
    <w:rsid w:val="00D2351A"/>
    <w:rsid w:val="00D34535"/>
    <w:rsid w:val="00D364C9"/>
    <w:rsid w:val="00D36E8A"/>
    <w:rsid w:val="00D45D75"/>
    <w:rsid w:val="00D53E07"/>
    <w:rsid w:val="00D54CB9"/>
    <w:rsid w:val="00D56688"/>
    <w:rsid w:val="00D60108"/>
    <w:rsid w:val="00D658EE"/>
    <w:rsid w:val="00D66524"/>
    <w:rsid w:val="00D66C61"/>
    <w:rsid w:val="00D67975"/>
    <w:rsid w:val="00D751B3"/>
    <w:rsid w:val="00D80C30"/>
    <w:rsid w:val="00D81235"/>
    <w:rsid w:val="00D947F3"/>
    <w:rsid w:val="00D94CCA"/>
    <w:rsid w:val="00D95944"/>
    <w:rsid w:val="00D96782"/>
    <w:rsid w:val="00DA1952"/>
    <w:rsid w:val="00DA1E54"/>
    <w:rsid w:val="00DA4A7E"/>
    <w:rsid w:val="00DB18B0"/>
    <w:rsid w:val="00DB2806"/>
    <w:rsid w:val="00DB3E4D"/>
    <w:rsid w:val="00DB65D6"/>
    <w:rsid w:val="00DB7485"/>
    <w:rsid w:val="00DC1130"/>
    <w:rsid w:val="00DC41EC"/>
    <w:rsid w:val="00DC439B"/>
    <w:rsid w:val="00DC5230"/>
    <w:rsid w:val="00DD33D1"/>
    <w:rsid w:val="00DD5CFA"/>
    <w:rsid w:val="00DD5E6D"/>
    <w:rsid w:val="00DD601B"/>
    <w:rsid w:val="00DD6EE4"/>
    <w:rsid w:val="00DE0087"/>
    <w:rsid w:val="00DF3869"/>
    <w:rsid w:val="00DF6EC5"/>
    <w:rsid w:val="00E036DA"/>
    <w:rsid w:val="00E05B18"/>
    <w:rsid w:val="00E06127"/>
    <w:rsid w:val="00E066ED"/>
    <w:rsid w:val="00E11DE0"/>
    <w:rsid w:val="00E127B0"/>
    <w:rsid w:val="00E13C3A"/>
    <w:rsid w:val="00E14544"/>
    <w:rsid w:val="00E14C83"/>
    <w:rsid w:val="00E21D99"/>
    <w:rsid w:val="00E23420"/>
    <w:rsid w:val="00E257AD"/>
    <w:rsid w:val="00E271A5"/>
    <w:rsid w:val="00E37F70"/>
    <w:rsid w:val="00E413CA"/>
    <w:rsid w:val="00E4284F"/>
    <w:rsid w:val="00E42DD1"/>
    <w:rsid w:val="00E46488"/>
    <w:rsid w:val="00E5112C"/>
    <w:rsid w:val="00E52C3B"/>
    <w:rsid w:val="00E53AF2"/>
    <w:rsid w:val="00E57F4E"/>
    <w:rsid w:val="00E65DFB"/>
    <w:rsid w:val="00E736F9"/>
    <w:rsid w:val="00E74429"/>
    <w:rsid w:val="00E774C0"/>
    <w:rsid w:val="00E775B6"/>
    <w:rsid w:val="00E93397"/>
    <w:rsid w:val="00E935BA"/>
    <w:rsid w:val="00EA2DBE"/>
    <w:rsid w:val="00EA3229"/>
    <w:rsid w:val="00EA4E6C"/>
    <w:rsid w:val="00EA7B1E"/>
    <w:rsid w:val="00EA7E84"/>
    <w:rsid w:val="00EB1BE5"/>
    <w:rsid w:val="00EB29D6"/>
    <w:rsid w:val="00EB2B93"/>
    <w:rsid w:val="00EB6C35"/>
    <w:rsid w:val="00EB6EC2"/>
    <w:rsid w:val="00EC358C"/>
    <w:rsid w:val="00EC40A8"/>
    <w:rsid w:val="00ED2B07"/>
    <w:rsid w:val="00ED38E7"/>
    <w:rsid w:val="00ED63A8"/>
    <w:rsid w:val="00EE0603"/>
    <w:rsid w:val="00EE691B"/>
    <w:rsid w:val="00EF0707"/>
    <w:rsid w:val="00EF1ACC"/>
    <w:rsid w:val="00EF2E43"/>
    <w:rsid w:val="00EF42C6"/>
    <w:rsid w:val="00EF4380"/>
    <w:rsid w:val="00EF6FFA"/>
    <w:rsid w:val="00EF7D0A"/>
    <w:rsid w:val="00F05101"/>
    <w:rsid w:val="00F06BB1"/>
    <w:rsid w:val="00F07A52"/>
    <w:rsid w:val="00F11E0F"/>
    <w:rsid w:val="00F164A0"/>
    <w:rsid w:val="00F171C1"/>
    <w:rsid w:val="00F21BF5"/>
    <w:rsid w:val="00F23FBB"/>
    <w:rsid w:val="00F244F8"/>
    <w:rsid w:val="00F30409"/>
    <w:rsid w:val="00F30B46"/>
    <w:rsid w:val="00F3144B"/>
    <w:rsid w:val="00F32387"/>
    <w:rsid w:val="00F33ABD"/>
    <w:rsid w:val="00F40DFC"/>
    <w:rsid w:val="00F42806"/>
    <w:rsid w:val="00F4343A"/>
    <w:rsid w:val="00F45757"/>
    <w:rsid w:val="00F61960"/>
    <w:rsid w:val="00F63C49"/>
    <w:rsid w:val="00F7228C"/>
    <w:rsid w:val="00F72A93"/>
    <w:rsid w:val="00F7689B"/>
    <w:rsid w:val="00F806ED"/>
    <w:rsid w:val="00F80BF6"/>
    <w:rsid w:val="00F80E2F"/>
    <w:rsid w:val="00F90BE8"/>
    <w:rsid w:val="00F94255"/>
    <w:rsid w:val="00F966A4"/>
    <w:rsid w:val="00F97481"/>
    <w:rsid w:val="00FA3840"/>
    <w:rsid w:val="00FA3C08"/>
    <w:rsid w:val="00FA5C1C"/>
    <w:rsid w:val="00FA7325"/>
    <w:rsid w:val="00FB05DF"/>
    <w:rsid w:val="00FB174A"/>
    <w:rsid w:val="00FB20B9"/>
    <w:rsid w:val="00FB4752"/>
    <w:rsid w:val="00FB79EF"/>
    <w:rsid w:val="00FB7F74"/>
    <w:rsid w:val="00FC30F8"/>
    <w:rsid w:val="00FC34E1"/>
    <w:rsid w:val="00FC46FC"/>
    <w:rsid w:val="00FC5D16"/>
    <w:rsid w:val="00FC5DA2"/>
    <w:rsid w:val="00FC7123"/>
    <w:rsid w:val="00FC7E46"/>
    <w:rsid w:val="00FD1DF3"/>
    <w:rsid w:val="00FD212B"/>
    <w:rsid w:val="00FD3353"/>
    <w:rsid w:val="00FE2318"/>
    <w:rsid w:val="00FE4A71"/>
    <w:rsid w:val="00FE6346"/>
    <w:rsid w:val="00FE649C"/>
    <w:rsid w:val="00FF0E3A"/>
    <w:rsid w:val="00FF142F"/>
    <w:rsid w:val="00FF4B9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7"/>
      </w:numPr>
      <w:spacing w:before="120" w:after="120"/>
      <w:jc w:val="both"/>
    </w:pPr>
    <w:rPr>
      <w:rFonts w:eastAsia="Calibri"/>
      <w:szCs w:val="22"/>
      <w:lang w:eastAsia="en-GB"/>
    </w:rPr>
  </w:style>
  <w:style w:type="paragraph" w:customStyle="1" w:styleId="Tiret1">
    <w:name w:val="Tiret 1"/>
    <w:basedOn w:val="Normalny"/>
    <w:rsid w:val="00D05F80"/>
    <w:pPr>
      <w:numPr>
        <w:numId w:val="2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Style3">
    <w:name w:val="Style3"/>
    <w:basedOn w:val="Normalny"/>
    <w:uiPriority w:val="99"/>
    <w:rsid w:val="00AF0CA8"/>
    <w:pPr>
      <w:widowControl w:val="0"/>
      <w:autoSpaceDE w:val="0"/>
      <w:autoSpaceDN w:val="0"/>
      <w:adjustRightInd w:val="0"/>
      <w:spacing w:line="434" w:lineRule="exact"/>
      <w:ind w:hanging="312"/>
      <w:jc w:val="both"/>
    </w:pPr>
    <w:rPr>
      <w:rFonts w:ascii="Constantia" w:hAnsi="Constantia"/>
    </w:rPr>
  </w:style>
  <w:style w:type="character" w:customStyle="1" w:styleId="Teksttreci8">
    <w:name w:val="Tekst treści (8)_"/>
    <w:basedOn w:val="Domylnaczcionkaakapitu"/>
    <w:rsid w:val="009D1140"/>
    <w:rPr>
      <w:rFonts w:ascii="Calibri" w:eastAsia="Calibri" w:hAnsi="Calibri" w:cs="Calibri"/>
      <w:b/>
      <w:bCs/>
      <w:i w:val="0"/>
      <w:iCs w:val="0"/>
      <w:smallCaps w:val="0"/>
      <w:strike w:val="0"/>
      <w:sz w:val="19"/>
      <w:szCs w:val="19"/>
      <w:u w:val="none"/>
    </w:rPr>
  </w:style>
  <w:style w:type="character" w:customStyle="1" w:styleId="Teksttreci80">
    <w:name w:val="Tekst treści (8)"/>
    <w:basedOn w:val="Teksttreci8"/>
    <w:rsid w:val="009D1140"/>
    <w:rPr>
      <w:color w:val="000000"/>
      <w:spacing w:val="0"/>
      <w:w w:val="100"/>
      <w:position w:val="0"/>
      <w:lang w:val="pl-PL" w:eastAsia="pl-PL" w:bidi="pl-PL"/>
    </w:rPr>
  </w:style>
  <w:style w:type="paragraph" w:customStyle="1" w:styleId="WW-Tekstpodstawowywcity3">
    <w:name w:val="WW-Tekst podstawowy wcięty 3"/>
    <w:basedOn w:val="Normalny"/>
    <w:rsid w:val="00513E75"/>
    <w:pPr>
      <w:suppressAutoHyphens/>
      <w:ind w:left="851"/>
      <w:jc w:val="both"/>
    </w:pPr>
    <w:rPr>
      <w:szCs w:val="20"/>
      <w:lang w:eastAsia="ar-SA"/>
    </w:rPr>
  </w:style>
  <w:style w:type="character" w:customStyle="1" w:styleId="alb">
    <w:name w:val="a_lb"/>
    <w:basedOn w:val="Domylnaczcionkaakapitu"/>
    <w:rsid w:val="00CD0537"/>
  </w:style>
  <w:style w:type="character" w:styleId="Pogrubienie">
    <w:name w:val="Strong"/>
    <w:basedOn w:val="Domylnaczcionkaakapitu"/>
    <w:uiPriority w:val="22"/>
    <w:qFormat/>
    <w:rsid w:val="008106BA"/>
    <w:rPr>
      <w:b/>
      <w:bCs/>
    </w:rPr>
  </w:style>
  <w:style w:type="paragraph" w:customStyle="1" w:styleId="ox-6ef87c348c-msonormal">
    <w:name w:val="ox-6ef87c348c-msonormal"/>
    <w:basedOn w:val="Normalny"/>
    <w:rsid w:val="008106BA"/>
    <w:pPr>
      <w:spacing w:before="100" w:beforeAutospacing="1" w:after="100" w:afterAutospacing="1"/>
    </w:pPr>
  </w:style>
  <w:style w:type="character" w:customStyle="1" w:styleId="ox-6ef87c348c-teksttreci8bezpogrubienia">
    <w:name w:val="ox-6ef87c348c-teksttreci8bezpogrubienia"/>
    <w:basedOn w:val="Domylnaczcionkaakapitu"/>
    <w:rsid w:val="008106BA"/>
  </w:style>
  <w:style w:type="paragraph" w:customStyle="1" w:styleId="ox-6ef87c348c-nagwek20">
    <w:name w:val="ox-6ef87c348c-nagwek20"/>
    <w:basedOn w:val="Normalny"/>
    <w:rsid w:val="008106BA"/>
    <w:pPr>
      <w:spacing w:before="100" w:beforeAutospacing="1" w:after="100" w:afterAutospacing="1"/>
    </w:pPr>
  </w:style>
  <w:style w:type="character" w:customStyle="1" w:styleId="Teksttreci8Exact">
    <w:name w:val="Tekst treści (8) Exact"/>
    <w:basedOn w:val="Domylnaczcionkaakapitu"/>
    <w:rsid w:val="008C0C5A"/>
    <w:rPr>
      <w:rFonts w:ascii="Tahoma" w:eastAsia="Tahoma" w:hAnsi="Tahoma" w:cs="Tahoma"/>
      <w:b/>
      <w:bCs/>
      <w:i w:val="0"/>
      <w:iCs w:val="0"/>
      <w:smallCaps w:val="0"/>
      <w:strike w:val="0"/>
      <w:sz w:val="20"/>
      <w:szCs w:val="20"/>
      <w:u w:val="none"/>
    </w:rPr>
  </w:style>
  <w:style w:type="character" w:customStyle="1" w:styleId="Teksttreci2">
    <w:name w:val="Tekst treści (2)_"/>
    <w:basedOn w:val="Domylnaczcionkaakapitu"/>
    <w:link w:val="Teksttreci20"/>
    <w:rsid w:val="008C0C5A"/>
    <w:rPr>
      <w:rFonts w:ascii="Tahoma" w:eastAsia="Tahoma" w:hAnsi="Tahoma" w:cs="Tahoma"/>
      <w:sz w:val="20"/>
      <w:szCs w:val="20"/>
      <w:shd w:val="clear" w:color="auto" w:fill="FFFFFF"/>
    </w:rPr>
  </w:style>
  <w:style w:type="paragraph" w:customStyle="1" w:styleId="Teksttreci20">
    <w:name w:val="Tekst treści (2)"/>
    <w:basedOn w:val="Normalny"/>
    <w:link w:val="Teksttreci2"/>
    <w:rsid w:val="008C0C5A"/>
    <w:pPr>
      <w:widowControl w:val="0"/>
      <w:shd w:val="clear" w:color="auto" w:fill="FFFFFF"/>
      <w:spacing w:before="720" w:line="302" w:lineRule="exact"/>
      <w:ind w:hanging="520"/>
      <w:jc w:val="center"/>
    </w:pPr>
    <w:rPr>
      <w:rFonts w:ascii="Tahoma" w:eastAsia="Tahoma" w:hAnsi="Tahoma" w:cs="Tahoma"/>
      <w:sz w:val="20"/>
      <w:szCs w:val="20"/>
      <w:lang w:val="cs-CZ"/>
    </w:rPr>
  </w:style>
  <w:style w:type="character" w:customStyle="1" w:styleId="Teksttreci2Pogrubienie">
    <w:name w:val="Tekst treści (2) + Pogrubienie"/>
    <w:basedOn w:val="Teksttreci2"/>
    <w:rsid w:val="00B56215"/>
    <w:rPr>
      <w:b/>
      <w:bCs/>
      <w:i w:val="0"/>
      <w:iCs w:val="0"/>
      <w:smallCaps w:val="0"/>
      <w:strike w:val="0"/>
      <w:color w:val="000000"/>
      <w:spacing w:val="0"/>
      <w:w w:val="100"/>
      <w:position w:val="0"/>
      <w:u w:val="none"/>
      <w:lang w:val="pl-PL" w:eastAsia="pl-PL" w:bidi="pl-PL"/>
    </w:rPr>
  </w:style>
  <w:style w:type="character" w:customStyle="1" w:styleId="Nagwek20">
    <w:name w:val="Nagłówek #2_"/>
    <w:basedOn w:val="Domylnaczcionkaakapitu"/>
    <w:rsid w:val="00B56215"/>
    <w:rPr>
      <w:rFonts w:ascii="Tahoma" w:eastAsia="Tahoma" w:hAnsi="Tahoma" w:cs="Tahoma"/>
      <w:b/>
      <w:bCs/>
      <w:i w:val="0"/>
      <w:iCs w:val="0"/>
      <w:smallCaps w:val="0"/>
      <w:strike w:val="0"/>
      <w:sz w:val="20"/>
      <w:szCs w:val="20"/>
      <w:u w:val="none"/>
    </w:rPr>
  </w:style>
  <w:style w:type="character" w:customStyle="1" w:styleId="Teksttreci2FranklinGothicHeavy105ptKursywaOdstpy0pt">
    <w:name w:val="Tekst treści (2) + Franklin Gothic Heavy;10;5 pt;Kursywa;Odstępy 0 pt"/>
    <w:basedOn w:val="Teksttreci2"/>
    <w:rsid w:val="00B56215"/>
    <w:rPr>
      <w:rFonts w:ascii="Franklin Gothic Heavy" w:eastAsia="Franklin Gothic Heavy" w:hAnsi="Franklin Gothic Heavy" w:cs="Franklin Gothic Heavy"/>
      <w:b w:val="0"/>
      <w:bCs w:val="0"/>
      <w:i/>
      <w:iCs/>
      <w:smallCaps w:val="0"/>
      <w:strike w:val="0"/>
      <w:color w:val="000000"/>
      <w:spacing w:val="-10"/>
      <w:w w:val="100"/>
      <w:position w:val="0"/>
      <w:sz w:val="21"/>
      <w:szCs w:val="21"/>
      <w:u w:val="none"/>
      <w:lang w:val="pl-PL" w:eastAsia="pl-PL" w:bidi="pl-PL"/>
    </w:rPr>
  </w:style>
  <w:style w:type="character" w:customStyle="1" w:styleId="Nagwek2Bezpogrubienia">
    <w:name w:val="Nagłówek #2 + Bez pogrubienia"/>
    <w:basedOn w:val="Nagwek20"/>
    <w:rsid w:val="00B56215"/>
    <w:rPr>
      <w:color w:val="000000"/>
      <w:spacing w:val="0"/>
      <w:w w:val="100"/>
      <w:position w:val="0"/>
      <w:lang w:val="pl-PL" w:eastAsia="pl-PL" w:bidi="pl-PL"/>
    </w:rPr>
  </w:style>
  <w:style w:type="character" w:customStyle="1" w:styleId="Nagwek21">
    <w:name w:val="Nagłówek #2"/>
    <w:basedOn w:val="Nagwek20"/>
    <w:rsid w:val="00B56215"/>
    <w:rPr>
      <w:color w:val="000000"/>
      <w:spacing w:val="0"/>
      <w:w w:val="100"/>
      <w:position w:val="0"/>
      <w:u w:val="single"/>
      <w:lang w:val="pl-PL" w:eastAsia="pl-PL" w:bidi="pl-PL"/>
    </w:rPr>
  </w:style>
  <w:style w:type="character" w:customStyle="1" w:styleId="Teksttreci8Bezpogrubienia">
    <w:name w:val="Tekst treści (8) + Bez pogrubienia"/>
    <w:basedOn w:val="Teksttreci8"/>
    <w:rsid w:val="001966AA"/>
    <w:rPr>
      <w:rFonts w:ascii="Tahoma" w:eastAsia="Tahoma" w:hAnsi="Tahoma" w:cs="Tahoma"/>
      <w:color w:val="000000"/>
      <w:spacing w:val="0"/>
      <w:w w:val="100"/>
      <w:position w:val="0"/>
      <w:sz w:val="20"/>
      <w:szCs w:val="20"/>
      <w:lang w:val="pl-PL" w:eastAsia="pl-PL" w:bidi="pl-PL"/>
    </w:rPr>
  </w:style>
  <w:style w:type="character" w:customStyle="1" w:styleId="Teksttreci8Maelitery">
    <w:name w:val="Tekst treści (8) + Małe litery"/>
    <w:basedOn w:val="Teksttreci8"/>
    <w:rsid w:val="001966AA"/>
    <w:rPr>
      <w:rFonts w:ascii="Tahoma" w:eastAsia="Tahoma" w:hAnsi="Tahoma" w:cs="Tahoma"/>
      <w:smallCaps/>
      <w:color w:val="000000"/>
      <w:spacing w:val="0"/>
      <w:w w:val="100"/>
      <w:position w:val="0"/>
      <w:sz w:val="20"/>
      <w:szCs w:val="20"/>
      <w:u w:val="single"/>
      <w:lang w:val="pl-PL" w:eastAsia="pl-PL" w:bidi="pl-PL"/>
    </w:rPr>
  </w:style>
</w:styles>
</file>

<file path=word/webSettings.xml><?xml version="1.0" encoding="utf-8"?>
<w:webSettings xmlns:r="http://schemas.openxmlformats.org/officeDocument/2006/relationships" xmlns:w="http://schemas.openxmlformats.org/wordprocessingml/2006/main">
  <w:divs>
    <w:div w:id="552318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1897836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pd.uzp.gov.p" TargetMode="External"/><Relationship Id="rId18" Type="http://schemas.openxmlformats.org/officeDocument/2006/relationships/hyperlink" Target="https://platformazakupowa.pl/pn/medicam" TargetMode="External"/><Relationship Id="rId26" Type="http://schemas.openxmlformats.org/officeDocument/2006/relationships/hyperlink" Target="mailto:lukasz.szyntor@medicam.pl" TargetMode="External"/><Relationship Id="rId3" Type="http://schemas.openxmlformats.org/officeDocument/2006/relationships/styles" Target="styles.xml"/><Relationship Id="rId21" Type="http://schemas.openxmlformats.org/officeDocument/2006/relationships/hyperlink" Target="https://platformazakupowa.pl/pn/medicam"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zam&#243;wienia@medicam.pl"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platformazakupowa.pl/pn/medicam" TargetMode="External"/><Relationship Id="rId20" Type="http://schemas.openxmlformats.org/officeDocument/2006/relationships/hyperlink" Target="https://platformazakupowa.pl/pn/medic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platformazakupowa.pl/pn/medicam" TargetMode="External"/><Relationship Id="rId23" Type="http://schemas.openxmlformats.org/officeDocument/2006/relationships/hyperlink" Target="https://platformazakupowa.pl/pn/medicam" TargetMode="External"/><Relationship Id="rId28" Type="http://schemas.openxmlformats.org/officeDocument/2006/relationships/footer" Target="footer2.xml"/><Relationship Id="rId10" Type="http://schemas.openxmlformats.org/officeDocument/2006/relationships/hyperlink" Target="mailto:zamowienia@medicam.pl" TargetMode="External"/><Relationship Id="rId19" Type="http://schemas.openxmlformats.org/officeDocument/2006/relationships/hyperlink" Target="mailto:zam&#243;wienia@medicam.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medicam" TargetMode="External"/><Relationship Id="rId22" Type="http://schemas.openxmlformats.org/officeDocument/2006/relationships/hyperlink" Target="https://platformazakupowa.pl/pn/medicam"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0D443-28B5-475D-A275-CAA79B12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23</Pages>
  <Words>10576</Words>
  <Characters>63458</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katarzyna.kotecka</cp:lastModifiedBy>
  <cp:revision>857</cp:revision>
  <cp:lastPrinted>2020-12-22T12:54:00Z</cp:lastPrinted>
  <dcterms:created xsi:type="dcterms:W3CDTF">2016-08-10T06:32:00Z</dcterms:created>
  <dcterms:modified xsi:type="dcterms:W3CDTF">2020-12-28T08:31:00Z</dcterms:modified>
</cp:coreProperties>
</file>