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63773" w14:textId="77777777" w:rsidR="009429A4" w:rsidRPr="009429A4" w:rsidRDefault="009429A4" w:rsidP="009429A4">
      <w:pPr>
        <w:spacing w:before="240" w:after="60"/>
        <w:jc w:val="center"/>
        <w:outlineLvl w:val="6"/>
        <w:rPr>
          <w:rFonts w:ascii="Cambria" w:hAnsi="Cambria"/>
          <w:b/>
          <w:bCs/>
          <w:lang w:eastAsia="x-none"/>
        </w:rPr>
      </w:pPr>
      <w:r w:rsidRPr="009429A4">
        <w:rPr>
          <w:rFonts w:ascii="Cambria" w:hAnsi="Cambria"/>
          <w:b/>
          <w:bCs/>
          <w:lang w:eastAsia="x-none"/>
        </w:rPr>
        <w:t>WZÓR UMOWY</w:t>
      </w:r>
    </w:p>
    <w:p w14:paraId="29AA279F" w14:textId="77777777" w:rsidR="009429A4" w:rsidRPr="009429A4" w:rsidRDefault="009429A4" w:rsidP="009429A4">
      <w:pPr>
        <w:spacing w:after="120" w:line="276" w:lineRule="auto"/>
        <w:rPr>
          <w:rFonts w:ascii="Cambria" w:hAnsi="Cambria"/>
          <w:bCs/>
          <w:lang w:val="x-none" w:eastAsia="x-none"/>
        </w:rPr>
      </w:pPr>
      <w:r w:rsidRPr="009429A4">
        <w:rPr>
          <w:rFonts w:ascii="Cambria" w:hAnsi="Cambria"/>
          <w:bCs/>
          <w:lang w:eastAsia="x-none"/>
        </w:rPr>
        <w:t>z</w:t>
      </w:r>
      <w:proofErr w:type="spellStart"/>
      <w:r w:rsidRPr="009429A4">
        <w:rPr>
          <w:rFonts w:ascii="Cambria" w:hAnsi="Cambria"/>
          <w:bCs/>
          <w:lang w:val="x-none" w:eastAsia="x-none"/>
        </w:rPr>
        <w:t>awarta</w:t>
      </w:r>
      <w:proofErr w:type="spellEnd"/>
      <w:r w:rsidRPr="009429A4">
        <w:rPr>
          <w:rFonts w:ascii="Cambria" w:hAnsi="Cambria"/>
          <w:bCs/>
          <w:lang w:eastAsia="x-none"/>
        </w:rPr>
        <w:t xml:space="preserve"> w Gdyni</w:t>
      </w:r>
      <w:r w:rsidRPr="009429A4">
        <w:rPr>
          <w:rFonts w:ascii="Cambria" w:hAnsi="Cambria"/>
          <w:bCs/>
          <w:lang w:val="x-none" w:eastAsia="x-none"/>
        </w:rPr>
        <w:t xml:space="preserve"> w dniu ………20</w:t>
      </w:r>
      <w:r w:rsidRPr="009429A4">
        <w:rPr>
          <w:rFonts w:ascii="Cambria" w:hAnsi="Cambria"/>
          <w:bCs/>
          <w:lang w:eastAsia="x-none"/>
        </w:rPr>
        <w:t>24</w:t>
      </w:r>
      <w:r w:rsidRPr="009429A4">
        <w:rPr>
          <w:rFonts w:ascii="Cambria" w:hAnsi="Cambria"/>
          <w:bCs/>
          <w:lang w:val="x-none" w:eastAsia="x-none"/>
        </w:rPr>
        <w:t xml:space="preserve"> roku, pomiędzy:</w:t>
      </w:r>
    </w:p>
    <w:p w14:paraId="7FBEC75D" w14:textId="77777777" w:rsidR="009429A4" w:rsidRPr="009429A4" w:rsidRDefault="009429A4" w:rsidP="009429A4">
      <w:pPr>
        <w:spacing w:line="276" w:lineRule="auto"/>
        <w:jc w:val="both"/>
        <w:rPr>
          <w:rFonts w:ascii="Cambria" w:hAnsi="Cambria"/>
        </w:rPr>
      </w:pPr>
      <w:r w:rsidRPr="009429A4">
        <w:rPr>
          <w:rFonts w:ascii="Cambria" w:hAnsi="Cambria"/>
          <w:b/>
        </w:rPr>
        <w:t xml:space="preserve">Okręgowym Przedsiębiorstwem Energetyki Cieplnej Sp. z o.o., </w:t>
      </w:r>
      <w:r w:rsidRPr="009429A4">
        <w:rPr>
          <w:rFonts w:ascii="Cambria" w:hAnsi="Cambria"/>
        </w:rPr>
        <w:t xml:space="preserve">ul. Opata </w:t>
      </w:r>
      <w:proofErr w:type="spellStart"/>
      <w:r w:rsidRPr="009429A4">
        <w:rPr>
          <w:rFonts w:ascii="Cambria" w:hAnsi="Cambria"/>
        </w:rPr>
        <w:t>Hackiego</w:t>
      </w:r>
      <w:proofErr w:type="spellEnd"/>
      <w:r w:rsidRPr="009429A4">
        <w:rPr>
          <w:rFonts w:ascii="Cambria" w:hAnsi="Cambria"/>
        </w:rPr>
        <w:t xml:space="preserve"> 14, </w:t>
      </w:r>
    </w:p>
    <w:p w14:paraId="54F33B5C" w14:textId="77777777" w:rsidR="009429A4" w:rsidRPr="009429A4" w:rsidRDefault="009429A4" w:rsidP="009429A4">
      <w:pPr>
        <w:spacing w:line="276" w:lineRule="auto"/>
        <w:jc w:val="both"/>
        <w:rPr>
          <w:rFonts w:ascii="Cambria" w:hAnsi="Cambria" w:cs="Calibri"/>
        </w:rPr>
      </w:pPr>
      <w:r w:rsidRPr="009429A4">
        <w:rPr>
          <w:rFonts w:ascii="Cambria" w:hAnsi="Cambria"/>
        </w:rPr>
        <w:t xml:space="preserve">81-213 Gdynia,  </w:t>
      </w:r>
      <w:r w:rsidRPr="009429A4">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50.508.000 PLN, mającym status </w:t>
      </w:r>
      <w:r w:rsidRPr="009429A4">
        <w:rPr>
          <w:rFonts w:ascii="Cambria" w:hAnsi="Cambria" w:cs="Calibri"/>
          <w:bCs/>
        </w:rPr>
        <w:t>dużego przedsiębiorcy w rozumieniu art. 4 pkt 6 ustawy z dnia 8 marca 2013 r. o przeciwdziałaniu nadmiernym opóźnieniom w transakcjach handlowych,</w:t>
      </w:r>
    </w:p>
    <w:p w14:paraId="12392CF0" w14:textId="77777777" w:rsidR="009429A4" w:rsidRPr="009429A4" w:rsidRDefault="009429A4" w:rsidP="009429A4">
      <w:pPr>
        <w:spacing w:after="120" w:line="276" w:lineRule="auto"/>
        <w:jc w:val="both"/>
        <w:rPr>
          <w:rFonts w:ascii="Cambria" w:hAnsi="Cambria" w:cs="Calibri"/>
        </w:rPr>
      </w:pPr>
      <w:r w:rsidRPr="009429A4">
        <w:rPr>
          <w:rFonts w:ascii="Cambria" w:hAnsi="Cambria" w:cs="Calibri"/>
        </w:rPr>
        <w:t xml:space="preserve">[zwanym dalej </w:t>
      </w:r>
      <w:r w:rsidRPr="009429A4">
        <w:rPr>
          <w:rFonts w:ascii="Cambria" w:hAnsi="Cambria" w:cs="Calibri"/>
          <w:b/>
          <w:i/>
        </w:rPr>
        <w:t>Zamawiającym]</w:t>
      </w:r>
      <w:r w:rsidRPr="009429A4">
        <w:rPr>
          <w:rFonts w:ascii="Cambria" w:hAnsi="Cambria" w:cs="Calibri"/>
        </w:rPr>
        <w:t>, reprezentowanym przez:</w:t>
      </w:r>
    </w:p>
    <w:p w14:paraId="367DB7F9" w14:textId="77777777" w:rsidR="009429A4" w:rsidRPr="009429A4" w:rsidRDefault="009429A4" w:rsidP="009429A4">
      <w:pPr>
        <w:spacing w:after="120" w:line="276" w:lineRule="auto"/>
        <w:rPr>
          <w:rFonts w:ascii="Cambria" w:hAnsi="Cambria" w:cs="Calibri"/>
          <w:lang w:eastAsia="x-none"/>
        </w:rPr>
      </w:pPr>
      <w:r w:rsidRPr="009429A4">
        <w:rPr>
          <w:rFonts w:ascii="Cambria" w:hAnsi="Cambria" w:cs="Calibri"/>
          <w:lang w:val="x-none" w:eastAsia="x-none"/>
        </w:rPr>
        <w:t>…………………………………………………………………………</w:t>
      </w:r>
    </w:p>
    <w:p w14:paraId="10079B8F" w14:textId="77777777" w:rsidR="009429A4" w:rsidRPr="009429A4" w:rsidRDefault="009429A4" w:rsidP="009429A4">
      <w:pPr>
        <w:spacing w:after="120" w:line="276" w:lineRule="auto"/>
        <w:rPr>
          <w:rFonts w:ascii="Cambria" w:hAnsi="Cambria" w:cs="Calibri"/>
          <w:lang w:eastAsia="x-none"/>
        </w:rPr>
      </w:pPr>
      <w:r w:rsidRPr="009429A4">
        <w:rPr>
          <w:rFonts w:ascii="Cambria" w:hAnsi="Cambria" w:cs="Calibri"/>
          <w:lang w:eastAsia="x-none"/>
        </w:rPr>
        <w:t>………………………………………………………………………….</w:t>
      </w:r>
    </w:p>
    <w:p w14:paraId="0EE77719"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lang w:val="x-none" w:eastAsia="x-none"/>
        </w:rPr>
        <w:t>a</w:t>
      </w:r>
    </w:p>
    <w:p w14:paraId="60D0ABC2"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b/>
          <w:lang w:val="x-none" w:eastAsia="x-none"/>
        </w:rPr>
        <w:t>………………………………………………………………</w:t>
      </w:r>
      <w:r w:rsidRPr="009429A4">
        <w:rPr>
          <w:rFonts w:ascii="Cambria" w:hAnsi="Cambria" w:cs="Calibri"/>
          <w:lang w:val="x-none" w:eastAsia="x-none"/>
        </w:rPr>
        <w:t>,</w:t>
      </w:r>
      <w:r w:rsidRPr="009429A4">
        <w:rPr>
          <w:rFonts w:ascii="Cambria" w:hAnsi="Cambria" w:cs="Calibri"/>
          <w:b/>
          <w:lang w:val="x-none" w:eastAsia="x-none"/>
        </w:rPr>
        <w:t xml:space="preserve"> </w:t>
      </w:r>
      <w:r w:rsidRPr="009429A4">
        <w:rPr>
          <w:rFonts w:ascii="Cambria" w:hAnsi="Cambria" w:cs="Calibri"/>
          <w:b/>
          <w:lang w:val="x-none" w:eastAsia="x-none"/>
        </w:rPr>
        <w:br/>
      </w:r>
      <w:r w:rsidRPr="009429A4">
        <w:rPr>
          <w:rFonts w:ascii="Cambria" w:hAnsi="Cambria" w:cs="Calibri"/>
          <w:lang w:val="x-none" w:eastAsia="x-none"/>
        </w:rPr>
        <w:t>NIP: …………………… , REGON: …………………………….,</w:t>
      </w:r>
    </w:p>
    <w:p w14:paraId="405A1BBA"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lang w:eastAsia="x-none"/>
        </w:rPr>
        <w:t>[</w:t>
      </w:r>
      <w:r w:rsidRPr="009429A4">
        <w:rPr>
          <w:rFonts w:ascii="Cambria" w:hAnsi="Cambria" w:cs="Calibri"/>
          <w:lang w:val="x-none" w:eastAsia="x-none"/>
        </w:rPr>
        <w:t xml:space="preserve">zwanym dalej </w:t>
      </w:r>
      <w:r w:rsidRPr="009429A4">
        <w:rPr>
          <w:rFonts w:ascii="Cambria" w:hAnsi="Cambria" w:cs="Calibri"/>
          <w:b/>
          <w:i/>
          <w:lang w:val="x-none" w:eastAsia="x-none"/>
        </w:rPr>
        <w:t>Wykonawcą</w:t>
      </w:r>
      <w:r w:rsidRPr="009429A4">
        <w:rPr>
          <w:rFonts w:ascii="Cambria" w:hAnsi="Cambria" w:cs="Calibri"/>
          <w:b/>
          <w:i/>
          <w:lang w:eastAsia="x-none"/>
        </w:rPr>
        <w:t>]</w:t>
      </w:r>
      <w:r w:rsidRPr="009429A4">
        <w:rPr>
          <w:rFonts w:ascii="Cambria" w:hAnsi="Cambria" w:cs="Calibri"/>
          <w:lang w:val="x-none" w:eastAsia="x-none"/>
        </w:rPr>
        <w:t xml:space="preserve">, reprezentowanym przez: </w:t>
      </w:r>
    </w:p>
    <w:p w14:paraId="5BE677C6"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lang w:val="x-none" w:eastAsia="x-none"/>
        </w:rPr>
        <w:t>……………………………………………………………</w:t>
      </w:r>
    </w:p>
    <w:p w14:paraId="338DD287" w14:textId="77777777" w:rsidR="009429A4" w:rsidRPr="009429A4" w:rsidRDefault="009429A4" w:rsidP="009429A4">
      <w:pPr>
        <w:spacing w:after="120" w:line="276" w:lineRule="auto"/>
        <w:rPr>
          <w:rFonts w:ascii="Cambria" w:hAnsi="Cambria" w:cs="Calibri"/>
          <w:lang w:eastAsia="x-none"/>
        </w:rPr>
      </w:pPr>
      <w:r w:rsidRPr="009429A4">
        <w:rPr>
          <w:rFonts w:ascii="Cambria" w:hAnsi="Cambria" w:cs="Calibri"/>
          <w:lang w:eastAsia="x-none"/>
        </w:rPr>
        <w:t>[łącznie zwanymi Stronami a każdy z nich z osoba Stroną],</w:t>
      </w:r>
    </w:p>
    <w:p w14:paraId="62D25896" w14:textId="77777777" w:rsidR="009429A4" w:rsidRPr="009429A4" w:rsidRDefault="009429A4" w:rsidP="009429A4">
      <w:pPr>
        <w:spacing w:after="120" w:line="276" w:lineRule="auto"/>
        <w:rPr>
          <w:rFonts w:ascii="Cambria" w:hAnsi="Cambria" w:cs="Calibri"/>
          <w:lang w:eastAsia="x-none"/>
        </w:rPr>
      </w:pPr>
      <w:r w:rsidRPr="009429A4">
        <w:rPr>
          <w:rFonts w:ascii="Cambria" w:hAnsi="Cambria" w:cs="Calibri"/>
          <w:lang w:eastAsia="x-none"/>
        </w:rPr>
        <w:t>[dalej zwana Umową]</w:t>
      </w:r>
    </w:p>
    <w:p w14:paraId="3A9D60A3" w14:textId="77777777" w:rsidR="009429A4" w:rsidRPr="009429A4" w:rsidRDefault="009429A4" w:rsidP="009429A4">
      <w:pPr>
        <w:spacing w:after="120" w:line="276" w:lineRule="auto"/>
        <w:rPr>
          <w:rFonts w:ascii="Cambria" w:hAnsi="Cambria" w:cs="Calibri"/>
          <w:lang w:val="x-none" w:eastAsia="x-none"/>
        </w:rPr>
      </w:pPr>
      <w:r w:rsidRPr="009429A4">
        <w:rPr>
          <w:rFonts w:ascii="Cambria" w:hAnsi="Cambria" w:cs="Calibri"/>
          <w:lang w:val="x-none" w:eastAsia="x-none"/>
        </w:rPr>
        <w:t>o treści następującej:</w:t>
      </w:r>
    </w:p>
    <w:p w14:paraId="42912781" w14:textId="2B38EC59" w:rsidR="009429A4" w:rsidRPr="009429A4" w:rsidRDefault="009429A4" w:rsidP="009429A4">
      <w:pPr>
        <w:spacing w:line="276" w:lineRule="auto"/>
        <w:jc w:val="both"/>
        <w:rPr>
          <w:rFonts w:ascii="Cambria" w:hAnsi="Cambria" w:cs="Calibri"/>
          <w:lang w:val="x-none" w:eastAsia="x-none"/>
        </w:rPr>
      </w:pPr>
      <w:r w:rsidRPr="009429A4">
        <w:rPr>
          <w:rFonts w:ascii="Cambria" w:hAnsi="Cambria" w:cs="Calibri"/>
          <w:lang w:val="x-none" w:eastAsia="x-none"/>
        </w:rPr>
        <w:t xml:space="preserve">w wyniku przeprowadzonego przez Zamawiającego postępowania o udzielenie zamówienia w trybie przetargu nieograniczonego, na podstawie Regulaminu udzielania zamówień w Okręgowym Przedsiębiorstwie Energetyki Cieplnej Sp. z o.o. oraz w oparciu o przepisy ustawy Kodeks cywilny  (nr postępowania </w:t>
      </w:r>
      <w:r w:rsidRPr="009429A4">
        <w:rPr>
          <w:rFonts w:ascii="Cambria" w:hAnsi="Cambria" w:cs="Calibri"/>
          <w:b/>
          <w:bCs/>
          <w:lang w:val="x-none" w:eastAsia="x-none"/>
        </w:rPr>
        <w:t>EZP/</w:t>
      </w:r>
      <w:r w:rsidR="008E53DC">
        <w:rPr>
          <w:rFonts w:ascii="Cambria" w:hAnsi="Cambria" w:cs="Calibri"/>
          <w:b/>
          <w:bCs/>
          <w:lang w:val="x-none" w:eastAsia="x-none"/>
        </w:rPr>
        <w:t>318</w:t>
      </w:r>
      <w:r w:rsidRPr="009429A4">
        <w:rPr>
          <w:rFonts w:ascii="Cambria" w:hAnsi="Cambria" w:cs="Calibri"/>
          <w:b/>
          <w:bCs/>
          <w:lang w:val="x-none" w:eastAsia="x-none"/>
        </w:rPr>
        <w:t>/2024</w:t>
      </w:r>
      <w:r w:rsidRPr="009429A4">
        <w:rPr>
          <w:rFonts w:ascii="Cambria" w:hAnsi="Cambria" w:cs="Calibri"/>
          <w:lang w:val="x-none" w:eastAsia="x-none"/>
        </w:rPr>
        <w:t>).</w:t>
      </w:r>
    </w:p>
    <w:p w14:paraId="55A554FB" w14:textId="77777777" w:rsidR="004F162E" w:rsidRPr="009429A4" w:rsidRDefault="004F162E" w:rsidP="004F162E">
      <w:pPr>
        <w:spacing w:before="120" w:after="120"/>
        <w:jc w:val="center"/>
        <w:rPr>
          <w:rFonts w:ascii="Cambria" w:hAnsi="Cambria" w:cs="Arial"/>
          <w:b/>
          <w:bCs/>
        </w:rPr>
      </w:pPr>
      <w:r w:rsidRPr="009429A4">
        <w:rPr>
          <w:rFonts w:ascii="Cambria" w:hAnsi="Cambria" w:cs="Arial"/>
        </w:rPr>
        <w:t xml:space="preserve">§ </w:t>
      </w:r>
      <w:r w:rsidRPr="009429A4">
        <w:rPr>
          <w:rFonts w:ascii="Cambria" w:hAnsi="Cambria" w:cs="Arial"/>
          <w:b/>
          <w:bCs/>
        </w:rPr>
        <w:t>1</w:t>
      </w:r>
    </w:p>
    <w:p w14:paraId="42BA0836" w14:textId="6E568B13" w:rsidR="004F162E" w:rsidRPr="009429A4" w:rsidRDefault="004F162E" w:rsidP="00810EBE">
      <w:pPr>
        <w:widowControl w:val="0"/>
        <w:numPr>
          <w:ilvl w:val="0"/>
          <w:numId w:val="12"/>
        </w:numPr>
        <w:adjustRightInd w:val="0"/>
        <w:spacing w:line="276" w:lineRule="auto"/>
        <w:ind w:left="284" w:hanging="284"/>
        <w:jc w:val="both"/>
        <w:textAlignment w:val="baseline"/>
        <w:rPr>
          <w:rFonts w:ascii="Cambria" w:hAnsi="Cambria"/>
          <w:b/>
        </w:rPr>
      </w:pPr>
      <w:r w:rsidRPr="009429A4">
        <w:rPr>
          <w:rFonts w:ascii="Cambria" w:hAnsi="Cambria" w:cs="Arial"/>
        </w:rPr>
        <w:t>Przedmiotem Umowy jest sukcesywne świadczenie usług</w:t>
      </w:r>
      <w:r w:rsidRPr="009429A4">
        <w:rPr>
          <w:rFonts w:ascii="Cambria" w:hAnsi="Cambria"/>
        </w:rPr>
        <w:t xml:space="preserve"> w zakresie </w:t>
      </w:r>
      <w:r w:rsidRPr="009429A4">
        <w:rPr>
          <w:rFonts w:ascii="Cambria" w:hAnsi="Cambria"/>
          <w:b/>
        </w:rPr>
        <w:t>wynajmu sprzętu budowlanego wysokospecjalistycznego</w:t>
      </w:r>
      <w:r w:rsidRPr="009429A4">
        <w:rPr>
          <w:rFonts w:ascii="Cambria" w:hAnsi="Cambria" w:cs="Arial"/>
        </w:rPr>
        <w:t xml:space="preserve"> </w:t>
      </w:r>
      <w:r w:rsidRPr="009429A4">
        <w:rPr>
          <w:rFonts w:ascii="Cambria" w:hAnsi="Cambria" w:cs="Calibri"/>
        </w:rPr>
        <w:t>zgodnego z tabelą z ust. 2 poniżej wraz z transportem tj. dowozem wynajmowanego sprzętu na wskazany adres oraz jego odbiorem po zakończeniu świadczenia usługi</w:t>
      </w:r>
      <w:r w:rsidRPr="009429A4">
        <w:rPr>
          <w:rFonts w:ascii="Cambria" w:hAnsi="Cambria" w:cs="Arial"/>
        </w:rPr>
        <w:t xml:space="preserve"> (Przedmiot Umowy) - zgodnie ze złożoną ofertą w postępowaniu nr </w:t>
      </w:r>
      <w:r w:rsidRPr="009429A4">
        <w:rPr>
          <w:rFonts w:ascii="Cambria" w:hAnsi="Cambria" w:cs="Arial"/>
          <w:b/>
        </w:rPr>
        <w:t>EZP/</w:t>
      </w:r>
      <w:r w:rsidR="008E53DC">
        <w:rPr>
          <w:rFonts w:ascii="Cambria" w:hAnsi="Cambria" w:cs="Arial"/>
          <w:b/>
        </w:rPr>
        <w:t>318</w:t>
      </w:r>
      <w:r w:rsidRPr="009429A4">
        <w:rPr>
          <w:rFonts w:ascii="Cambria" w:hAnsi="Cambria" w:cs="Arial"/>
          <w:b/>
        </w:rPr>
        <w:t>/202</w:t>
      </w:r>
      <w:r w:rsidR="009429A4">
        <w:rPr>
          <w:rFonts w:ascii="Cambria" w:hAnsi="Cambria" w:cs="Arial"/>
          <w:b/>
        </w:rPr>
        <w:t>4</w:t>
      </w:r>
      <w:r w:rsidRPr="009429A4">
        <w:rPr>
          <w:rFonts w:ascii="Cambria" w:hAnsi="Cambria" w:cs="Arial"/>
          <w:b/>
        </w:rPr>
        <w:t>,</w:t>
      </w:r>
      <w:r w:rsidRPr="009429A4">
        <w:rPr>
          <w:rFonts w:ascii="Cambria" w:hAnsi="Cambria" w:cs="Arial"/>
        </w:rPr>
        <w:t xml:space="preserve"> na kwotę:</w:t>
      </w:r>
    </w:p>
    <w:p w14:paraId="75D9D016" w14:textId="77777777" w:rsidR="004F162E" w:rsidRPr="009429A4" w:rsidRDefault="004F162E" w:rsidP="004F162E">
      <w:pPr>
        <w:widowControl w:val="0"/>
        <w:adjustRightInd w:val="0"/>
        <w:spacing w:line="276" w:lineRule="auto"/>
        <w:jc w:val="both"/>
        <w:textAlignment w:val="baseline"/>
        <w:rPr>
          <w:rFonts w:ascii="Cambria" w:hAnsi="Cambria" w:cs="Arial"/>
        </w:rPr>
      </w:pPr>
    </w:p>
    <w:p w14:paraId="4010DF58" w14:textId="77777777" w:rsidR="004F162E" w:rsidRPr="009429A4" w:rsidRDefault="004F162E" w:rsidP="004F162E">
      <w:pPr>
        <w:widowControl w:val="0"/>
        <w:adjustRightInd w:val="0"/>
        <w:spacing w:line="276" w:lineRule="auto"/>
        <w:ind w:left="3119" w:hanging="2835"/>
        <w:textAlignment w:val="baseline"/>
        <w:rPr>
          <w:rFonts w:ascii="Cambria" w:hAnsi="Cambria" w:cs="Arial"/>
          <w:b/>
        </w:rPr>
      </w:pPr>
      <w:r w:rsidRPr="009429A4">
        <w:rPr>
          <w:rFonts w:ascii="Cambria" w:hAnsi="Cambria" w:cs="Arial"/>
          <w:b/>
        </w:rPr>
        <w:t xml:space="preserve">wartość netto: </w:t>
      </w:r>
      <w:r w:rsidRPr="009429A4">
        <w:rPr>
          <w:rFonts w:ascii="Cambria" w:hAnsi="Cambria"/>
          <w:b/>
          <w:bCs/>
          <w:color w:val="000000"/>
        </w:rPr>
        <w:t xml:space="preserve">………………….. </w:t>
      </w:r>
    </w:p>
    <w:p w14:paraId="6254F67A" w14:textId="77777777" w:rsidR="004F162E" w:rsidRPr="009429A4" w:rsidRDefault="004F162E" w:rsidP="004F162E">
      <w:pPr>
        <w:widowControl w:val="0"/>
        <w:adjustRightInd w:val="0"/>
        <w:spacing w:line="276" w:lineRule="auto"/>
        <w:ind w:left="426" w:hanging="142"/>
        <w:jc w:val="both"/>
        <w:textAlignment w:val="baseline"/>
        <w:rPr>
          <w:rFonts w:ascii="Cambria" w:hAnsi="Cambria" w:cs="Arial"/>
          <w:b/>
        </w:rPr>
      </w:pPr>
      <w:r w:rsidRPr="009429A4">
        <w:rPr>
          <w:rFonts w:ascii="Cambria" w:hAnsi="Cambria" w:cs="Arial"/>
          <w:b/>
        </w:rPr>
        <w:t xml:space="preserve">podatek Vat:       </w:t>
      </w:r>
      <w:r w:rsidRPr="009429A4">
        <w:rPr>
          <w:rFonts w:ascii="Cambria" w:hAnsi="Cambria"/>
          <w:b/>
          <w:bCs/>
          <w:color w:val="000000"/>
        </w:rPr>
        <w:t xml:space="preserve">………………… </w:t>
      </w:r>
    </w:p>
    <w:p w14:paraId="70809968" w14:textId="77777777" w:rsidR="004F162E" w:rsidRPr="009429A4" w:rsidRDefault="004F162E" w:rsidP="004F162E">
      <w:pPr>
        <w:widowControl w:val="0"/>
        <w:adjustRightInd w:val="0"/>
        <w:spacing w:line="276" w:lineRule="auto"/>
        <w:ind w:left="3119" w:hanging="2835"/>
        <w:textAlignment w:val="baseline"/>
        <w:rPr>
          <w:rFonts w:ascii="Cambria" w:hAnsi="Cambria"/>
          <w:b/>
          <w:bCs/>
          <w:color w:val="000000"/>
        </w:rPr>
      </w:pPr>
      <w:r w:rsidRPr="009429A4">
        <w:rPr>
          <w:rFonts w:ascii="Cambria" w:hAnsi="Cambria" w:cs="Arial"/>
          <w:b/>
        </w:rPr>
        <w:t xml:space="preserve">cena brutto:      </w:t>
      </w:r>
      <w:r w:rsidRPr="009429A4">
        <w:rPr>
          <w:rFonts w:ascii="Cambria" w:hAnsi="Cambria"/>
          <w:b/>
          <w:bCs/>
          <w:color w:val="000000"/>
        </w:rPr>
        <w:t xml:space="preserve">………………….. (słownie: …………………….…… zł </w:t>
      </w:r>
      <w:r w:rsidR="00854AB1" w:rsidRPr="009429A4">
        <w:rPr>
          <w:rFonts w:ascii="Cambria" w:hAnsi="Cambria"/>
          <w:b/>
          <w:bCs/>
          <w:color w:val="000000"/>
        </w:rPr>
        <w:t>..</w:t>
      </w:r>
      <w:r w:rsidRPr="009429A4">
        <w:rPr>
          <w:rFonts w:ascii="Cambria" w:hAnsi="Cambria"/>
          <w:b/>
          <w:bCs/>
          <w:color w:val="000000"/>
        </w:rPr>
        <w:t>/100).</w:t>
      </w:r>
    </w:p>
    <w:p w14:paraId="108A2AFD" w14:textId="77777777" w:rsidR="00D11B55" w:rsidRPr="009429A4" w:rsidRDefault="00D11B55" w:rsidP="00D11B55">
      <w:pPr>
        <w:widowControl w:val="0"/>
        <w:adjustRightInd w:val="0"/>
        <w:spacing w:line="276" w:lineRule="auto"/>
        <w:jc w:val="both"/>
        <w:textAlignment w:val="baseline"/>
        <w:rPr>
          <w:rFonts w:ascii="Cambria" w:hAnsi="Cambria" w:cs="Arial"/>
          <w:b/>
        </w:rPr>
      </w:pPr>
    </w:p>
    <w:p w14:paraId="1F9FD74C" w14:textId="1A01F411" w:rsidR="009429A4" w:rsidRDefault="00D11B55" w:rsidP="00D11B55">
      <w:pPr>
        <w:widowControl w:val="0"/>
        <w:adjustRightInd w:val="0"/>
        <w:spacing w:line="276" w:lineRule="auto"/>
        <w:ind w:left="284"/>
        <w:jc w:val="both"/>
        <w:textAlignment w:val="baseline"/>
        <w:rPr>
          <w:rFonts w:ascii="Cambria" w:hAnsi="Cambria" w:cs="Arial"/>
        </w:rPr>
        <w:sectPr w:rsidR="009429A4" w:rsidSect="00A330AD">
          <w:headerReference w:type="default" r:id="rId8"/>
          <w:footerReference w:type="default" r:id="rId9"/>
          <w:endnotePr>
            <w:numFmt w:val="decimal"/>
          </w:endnotePr>
          <w:pgSz w:w="11906" w:h="16838" w:code="9"/>
          <w:pgMar w:top="851" w:right="851" w:bottom="851" w:left="1418" w:header="709" w:footer="907" w:gutter="0"/>
          <w:cols w:space="708"/>
          <w:docGrid w:linePitch="360"/>
        </w:sectPr>
      </w:pPr>
      <w:r w:rsidRPr="009429A4">
        <w:rPr>
          <w:rFonts w:ascii="Cambria" w:hAnsi="Cambria" w:cs="Arial"/>
          <w:b/>
        </w:rPr>
        <w:t xml:space="preserve">+ koszt transportu </w:t>
      </w:r>
      <w:r w:rsidRPr="009429A4">
        <w:rPr>
          <w:rFonts w:ascii="Cambria" w:hAnsi="Cambria" w:cs="Arial"/>
          <w:u w:val="single"/>
        </w:rPr>
        <w:t>dla pozycji nr 2 z tabeli z ust. 2</w:t>
      </w:r>
      <w:r w:rsidRPr="009429A4">
        <w:rPr>
          <w:rFonts w:ascii="Cambria" w:hAnsi="Cambria" w:cs="Arial"/>
          <w:b/>
        </w:rPr>
        <w:t xml:space="preserve"> </w:t>
      </w:r>
      <w:r w:rsidRPr="009429A4">
        <w:rPr>
          <w:rFonts w:ascii="Cambria" w:hAnsi="Cambria" w:cs="Arial"/>
        </w:rPr>
        <w:t>zgodnie z zapisem</w:t>
      </w:r>
      <w:r w:rsidRPr="009429A4">
        <w:rPr>
          <w:rFonts w:ascii="Cambria" w:hAnsi="Cambria" w:cs="Arial"/>
          <w:b/>
        </w:rPr>
        <w:t xml:space="preserve"> </w:t>
      </w:r>
      <w:r w:rsidRPr="009429A4">
        <w:rPr>
          <w:rFonts w:ascii="Cambria" w:hAnsi="Cambria" w:cs="Arial"/>
        </w:rPr>
        <w:t xml:space="preserve">w ust. </w:t>
      </w:r>
      <w:r w:rsidR="00DD43EA">
        <w:rPr>
          <w:rFonts w:ascii="Cambria" w:hAnsi="Cambria" w:cs="Arial"/>
        </w:rPr>
        <w:t>3</w:t>
      </w:r>
      <w:r w:rsidRPr="009429A4">
        <w:rPr>
          <w:rFonts w:ascii="Cambria" w:hAnsi="Cambria" w:cs="Arial"/>
        </w:rPr>
        <w:t xml:space="preserve"> poniżej. </w:t>
      </w:r>
    </w:p>
    <w:p w14:paraId="5213389A" w14:textId="77777777" w:rsidR="00D11B55"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lastRenderedPageBreak/>
        <w:t>Przedmiot Umowy został wyspecyfikowany w poniższej tabeli:</w:t>
      </w:r>
    </w:p>
    <w:p w14:paraId="466F5C6A" w14:textId="77777777" w:rsidR="004F162E" w:rsidRPr="009429A4" w:rsidRDefault="004F162E" w:rsidP="004F162E">
      <w:pPr>
        <w:widowControl w:val="0"/>
        <w:adjustRightInd w:val="0"/>
        <w:spacing w:line="276" w:lineRule="auto"/>
        <w:ind w:left="3119" w:hanging="2835"/>
        <w:textAlignment w:val="baseline"/>
        <w:rPr>
          <w:rFonts w:ascii="Cambria" w:hAnsi="Cambria"/>
          <w:b/>
          <w:bCs/>
          <w:color w:val="00000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373"/>
        <w:gridCol w:w="1134"/>
        <w:gridCol w:w="1355"/>
        <w:gridCol w:w="1698"/>
        <w:gridCol w:w="1560"/>
        <w:gridCol w:w="924"/>
        <w:gridCol w:w="1701"/>
        <w:gridCol w:w="1535"/>
      </w:tblGrid>
      <w:tr w:rsidR="009429A4" w:rsidRPr="009429A4" w14:paraId="04D5F81E" w14:textId="77777777" w:rsidTr="009429A4">
        <w:trPr>
          <w:trHeight w:val="284"/>
        </w:trPr>
        <w:tc>
          <w:tcPr>
            <w:tcW w:w="570" w:type="dxa"/>
            <w:shd w:val="clear" w:color="auto" w:fill="E7E6E6"/>
            <w:noWrap/>
            <w:vAlign w:val="center"/>
          </w:tcPr>
          <w:p w14:paraId="39391AA3" w14:textId="77777777" w:rsidR="009429A4" w:rsidRPr="009429A4" w:rsidRDefault="009429A4" w:rsidP="000144BF">
            <w:pPr>
              <w:jc w:val="center"/>
              <w:rPr>
                <w:rFonts w:ascii="Cambria" w:hAnsi="Cambria" w:cs="Calibri"/>
                <w:b/>
                <w:color w:val="000000"/>
                <w:sz w:val="20"/>
                <w:szCs w:val="20"/>
              </w:rPr>
            </w:pPr>
            <w:r>
              <w:rPr>
                <w:rFonts w:ascii="Cambria" w:hAnsi="Cambria" w:cs="Arial"/>
              </w:rPr>
              <w:br w:type="page"/>
            </w:r>
            <w:r w:rsidRPr="009429A4">
              <w:rPr>
                <w:rFonts w:ascii="Cambria" w:hAnsi="Cambria" w:cs="Calibri"/>
                <w:b/>
                <w:color w:val="000000"/>
                <w:sz w:val="20"/>
                <w:szCs w:val="20"/>
              </w:rPr>
              <w:t>Lp.</w:t>
            </w:r>
          </w:p>
        </w:tc>
        <w:tc>
          <w:tcPr>
            <w:tcW w:w="4373" w:type="dxa"/>
            <w:shd w:val="clear" w:color="auto" w:fill="E7E6E6"/>
            <w:noWrap/>
            <w:vAlign w:val="center"/>
          </w:tcPr>
          <w:p w14:paraId="5EBFA7AB"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Rodzaj sprzętu</w:t>
            </w:r>
          </w:p>
        </w:tc>
        <w:tc>
          <w:tcPr>
            <w:tcW w:w="1134" w:type="dxa"/>
            <w:shd w:val="clear" w:color="auto" w:fill="E7E6E6"/>
            <w:vAlign w:val="center"/>
          </w:tcPr>
          <w:p w14:paraId="79903DC2"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bCs/>
                <w:color w:val="000000"/>
                <w:sz w:val="20"/>
                <w:szCs w:val="20"/>
              </w:rPr>
              <w:t>j.m.</w:t>
            </w:r>
          </w:p>
        </w:tc>
        <w:tc>
          <w:tcPr>
            <w:tcW w:w="1355" w:type="dxa"/>
            <w:shd w:val="clear" w:color="auto" w:fill="E7E6E6"/>
          </w:tcPr>
          <w:p w14:paraId="2D9E383C"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bCs/>
                <w:color w:val="000000"/>
                <w:sz w:val="20"/>
                <w:szCs w:val="20"/>
              </w:rPr>
              <w:t xml:space="preserve">Szacunkowa </w:t>
            </w:r>
            <w:r>
              <w:rPr>
                <w:rFonts w:ascii="Cambria" w:hAnsi="Cambria" w:cs="Calibri"/>
                <w:b/>
                <w:bCs/>
                <w:color w:val="000000"/>
                <w:sz w:val="20"/>
                <w:szCs w:val="20"/>
              </w:rPr>
              <w:t>i</w:t>
            </w:r>
            <w:r w:rsidRPr="009429A4">
              <w:rPr>
                <w:rFonts w:ascii="Cambria" w:hAnsi="Cambria" w:cs="Calibri"/>
                <w:b/>
                <w:bCs/>
                <w:color w:val="000000"/>
                <w:sz w:val="20"/>
                <w:szCs w:val="20"/>
              </w:rPr>
              <w:t>lość</w:t>
            </w:r>
          </w:p>
        </w:tc>
        <w:tc>
          <w:tcPr>
            <w:tcW w:w="1698" w:type="dxa"/>
            <w:shd w:val="clear" w:color="auto" w:fill="E7E6E6"/>
            <w:noWrap/>
            <w:vAlign w:val="center"/>
          </w:tcPr>
          <w:p w14:paraId="29E019E9"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 xml:space="preserve">Cena jednostkowa </w:t>
            </w:r>
            <w:r>
              <w:rPr>
                <w:rFonts w:ascii="Cambria" w:hAnsi="Cambria" w:cs="Calibri"/>
                <w:b/>
                <w:color w:val="000000"/>
                <w:sz w:val="20"/>
                <w:szCs w:val="20"/>
              </w:rPr>
              <w:t>[zł]</w:t>
            </w:r>
          </w:p>
        </w:tc>
        <w:tc>
          <w:tcPr>
            <w:tcW w:w="1560" w:type="dxa"/>
            <w:shd w:val="clear" w:color="auto" w:fill="E7E6E6"/>
            <w:noWrap/>
            <w:vAlign w:val="center"/>
          </w:tcPr>
          <w:p w14:paraId="154EB765"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Wartość netto</w:t>
            </w:r>
            <w:r>
              <w:rPr>
                <w:rFonts w:ascii="Cambria" w:hAnsi="Cambria" w:cs="Calibri"/>
                <w:b/>
                <w:color w:val="000000"/>
                <w:sz w:val="20"/>
                <w:szCs w:val="20"/>
              </w:rPr>
              <w:t xml:space="preserve"> [zł]</w:t>
            </w:r>
          </w:p>
        </w:tc>
        <w:tc>
          <w:tcPr>
            <w:tcW w:w="924" w:type="dxa"/>
            <w:shd w:val="clear" w:color="auto" w:fill="E7E6E6"/>
            <w:vAlign w:val="center"/>
          </w:tcPr>
          <w:p w14:paraId="07DE5691"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 xml:space="preserve">VAT </w:t>
            </w:r>
            <w:r>
              <w:rPr>
                <w:rFonts w:ascii="Cambria" w:hAnsi="Cambria" w:cs="Calibri"/>
                <w:b/>
                <w:color w:val="000000"/>
                <w:sz w:val="20"/>
                <w:szCs w:val="20"/>
              </w:rPr>
              <w:t>[zł]</w:t>
            </w:r>
          </w:p>
        </w:tc>
        <w:tc>
          <w:tcPr>
            <w:tcW w:w="1701" w:type="dxa"/>
            <w:shd w:val="clear" w:color="auto" w:fill="E7E6E6"/>
            <w:noWrap/>
            <w:vAlign w:val="center"/>
          </w:tcPr>
          <w:p w14:paraId="77ABA6FA"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Cena brutto</w:t>
            </w:r>
            <w:r>
              <w:rPr>
                <w:rFonts w:ascii="Cambria" w:hAnsi="Cambria" w:cs="Calibri"/>
                <w:b/>
                <w:color w:val="000000"/>
                <w:sz w:val="20"/>
                <w:szCs w:val="20"/>
              </w:rPr>
              <w:t xml:space="preserve"> [zł]</w:t>
            </w:r>
          </w:p>
        </w:tc>
        <w:tc>
          <w:tcPr>
            <w:tcW w:w="1535" w:type="dxa"/>
            <w:shd w:val="clear" w:color="auto" w:fill="E7E6E6"/>
            <w:vAlign w:val="center"/>
          </w:tcPr>
          <w:p w14:paraId="0F31CEC4" w14:textId="77777777" w:rsidR="009429A4" w:rsidRPr="009429A4" w:rsidRDefault="009429A4" w:rsidP="000144BF">
            <w:pPr>
              <w:jc w:val="center"/>
              <w:rPr>
                <w:rFonts w:ascii="Cambria" w:hAnsi="Cambria" w:cs="Calibri"/>
                <w:b/>
                <w:color w:val="000000"/>
                <w:sz w:val="20"/>
                <w:szCs w:val="20"/>
              </w:rPr>
            </w:pPr>
            <w:r w:rsidRPr="009429A4">
              <w:rPr>
                <w:rFonts w:ascii="Cambria" w:hAnsi="Cambria" w:cs="Calibri"/>
                <w:b/>
                <w:color w:val="000000"/>
                <w:sz w:val="20"/>
                <w:szCs w:val="20"/>
              </w:rPr>
              <w:t>Producent</w:t>
            </w:r>
            <w:r>
              <w:rPr>
                <w:rFonts w:ascii="Cambria" w:hAnsi="Cambria" w:cs="Calibri"/>
                <w:b/>
                <w:color w:val="000000"/>
                <w:sz w:val="20"/>
                <w:szCs w:val="20"/>
              </w:rPr>
              <w:t xml:space="preserve"> sprzętu</w:t>
            </w:r>
          </w:p>
        </w:tc>
      </w:tr>
      <w:tr w:rsidR="009429A4" w:rsidRPr="009429A4" w14:paraId="78DE8377" w14:textId="77777777" w:rsidTr="009429A4">
        <w:trPr>
          <w:trHeight w:val="554"/>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F9C523E" w14:textId="77777777" w:rsidR="009429A4" w:rsidRPr="009429A4" w:rsidRDefault="009429A4" w:rsidP="009429A4">
            <w:pPr>
              <w:jc w:val="center"/>
              <w:rPr>
                <w:rFonts w:ascii="Cambria" w:hAnsi="Cambria" w:cs="Calibri"/>
                <w:color w:val="000000"/>
                <w:sz w:val="20"/>
                <w:szCs w:val="20"/>
              </w:rPr>
            </w:pPr>
            <w:r w:rsidRPr="008D7C65">
              <w:rPr>
                <w:rFonts w:ascii="Cambria" w:hAnsi="Cambria" w:cs="Calibri"/>
                <w:color w:val="000000"/>
                <w:sz w:val="22"/>
                <w:szCs w:val="22"/>
              </w:rPr>
              <w:t>1</w:t>
            </w:r>
          </w:p>
        </w:tc>
        <w:tc>
          <w:tcPr>
            <w:tcW w:w="4373" w:type="dxa"/>
            <w:tcBorders>
              <w:top w:val="nil"/>
              <w:left w:val="nil"/>
              <w:bottom w:val="single" w:sz="4" w:space="0" w:color="auto"/>
              <w:right w:val="single" w:sz="4" w:space="0" w:color="auto"/>
            </w:tcBorders>
            <w:shd w:val="clear" w:color="auto" w:fill="auto"/>
            <w:noWrap/>
            <w:vAlign w:val="center"/>
          </w:tcPr>
          <w:p w14:paraId="4B0BE8F8"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Płot ogrodzeniowy duży wraz  z podstawą o wymiarach minimalnych 2,05</w:t>
            </w:r>
            <w:r>
              <w:rPr>
                <w:rFonts w:ascii="Cambria" w:hAnsi="Cambria" w:cs="Calibri"/>
                <w:color w:val="000000"/>
                <w:sz w:val="22"/>
                <w:szCs w:val="22"/>
              </w:rPr>
              <w:t xml:space="preserve"> </w:t>
            </w:r>
            <w:r w:rsidRPr="008D7C65">
              <w:rPr>
                <w:rFonts w:ascii="Cambria" w:hAnsi="Cambria" w:cs="Calibri"/>
                <w:color w:val="000000"/>
                <w:sz w:val="22"/>
                <w:szCs w:val="22"/>
              </w:rPr>
              <w:t>m x 3,5</w:t>
            </w:r>
            <w:r>
              <w:rPr>
                <w:rFonts w:ascii="Cambria" w:hAnsi="Cambria" w:cs="Calibri"/>
                <w:color w:val="000000"/>
                <w:sz w:val="22"/>
                <w:szCs w:val="22"/>
              </w:rPr>
              <w:t xml:space="preserve"> </w:t>
            </w:r>
            <w:r w:rsidRPr="008D7C65">
              <w:rPr>
                <w:rFonts w:ascii="Cambria" w:hAnsi="Cambria" w:cs="Calibri"/>
                <w:color w:val="000000"/>
                <w:sz w:val="22"/>
                <w:szCs w:val="22"/>
              </w:rPr>
              <w:t>m (w komplecie jedna ramka ogrodzeniowa, jedna klamra oraz jeden bloczek podstawy)</w:t>
            </w:r>
            <w:r>
              <w:rPr>
                <w:rFonts w:ascii="Cambria" w:hAnsi="Cambria" w:cs="Calibri"/>
                <w:color w:val="000000"/>
                <w:sz w:val="22"/>
                <w:szCs w:val="22"/>
              </w:rPr>
              <w:t>,</w:t>
            </w:r>
            <w:r w:rsidRPr="008D7C65">
              <w:rPr>
                <w:rFonts w:ascii="Cambria" w:hAnsi="Cambria" w:cs="Calibri"/>
                <w:color w:val="000000"/>
                <w:sz w:val="22"/>
                <w:szCs w:val="22"/>
              </w:rPr>
              <w:t xml:space="preserve"> </w:t>
            </w:r>
            <w:r w:rsidRPr="008D7C65">
              <w:rPr>
                <w:rFonts w:ascii="Cambria" w:hAnsi="Cambria" w:cs="Calibri"/>
                <w:color w:val="0070C0"/>
                <w:sz w:val="22"/>
                <w:szCs w:val="22"/>
              </w:rPr>
              <w:t xml:space="preserve">wraz z transportem </w:t>
            </w:r>
            <w:r w:rsidRPr="0041342C">
              <w:rPr>
                <w:rFonts w:ascii="Cambria" w:hAnsi="Cambria" w:cs="Calibri"/>
                <w:color w:val="0070C0"/>
                <w:sz w:val="22"/>
                <w:szCs w:val="22"/>
                <w:u w:val="single"/>
              </w:rPr>
              <w:t>do 30 szt.</w:t>
            </w:r>
          </w:p>
        </w:tc>
        <w:tc>
          <w:tcPr>
            <w:tcW w:w="1134" w:type="dxa"/>
            <w:tcBorders>
              <w:top w:val="nil"/>
              <w:left w:val="nil"/>
              <w:bottom w:val="single" w:sz="4" w:space="0" w:color="auto"/>
              <w:right w:val="single" w:sz="4" w:space="0" w:color="auto"/>
            </w:tcBorders>
            <w:shd w:val="clear" w:color="000000" w:fill="FFFFFF"/>
            <w:vAlign w:val="center"/>
          </w:tcPr>
          <w:p w14:paraId="22F540C5" w14:textId="77777777" w:rsidR="009429A4" w:rsidRPr="009429A4" w:rsidRDefault="009429A4" w:rsidP="009429A4">
            <w:pPr>
              <w:jc w:val="center"/>
              <w:rPr>
                <w:rFonts w:ascii="Cambria" w:hAnsi="Cambria" w:cs="Calibri"/>
                <w:b/>
                <w:sz w:val="20"/>
                <w:szCs w:val="20"/>
              </w:rPr>
            </w:pPr>
            <w:proofErr w:type="spellStart"/>
            <w:r w:rsidRPr="008D7C65">
              <w:rPr>
                <w:rFonts w:ascii="Cambria" w:hAnsi="Cambria" w:cs="Calibri"/>
                <w:color w:val="000000"/>
                <w:sz w:val="22"/>
                <w:szCs w:val="22"/>
              </w:rPr>
              <w:t>kpl</w:t>
            </w:r>
            <w:proofErr w:type="spellEnd"/>
            <w:r>
              <w:rPr>
                <w:rFonts w:ascii="Cambria" w:hAnsi="Cambria" w:cs="Calibri"/>
                <w:color w:val="000000"/>
                <w:sz w:val="22"/>
                <w:szCs w:val="22"/>
              </w:rPr>
              <w:t>.</w:t>
            </w:r>
            <w:r w:rsidRPr="008D7C65">
              <w:rPr>
                <w:rFonts w:ascii="Cambria" w:hAnsi="Cambria" w:cs="Calibri"/>
                <w:color w:val="000000"/>
                <w:sz w:val="22"/>
                <w:szCs w:val="22"/>
              </w:rPr>
              <w:t>/mc</w:t>
            </w:r>
          </w:p>
        </w:tc>
        <w:tc>
          <w:tcPr>
            <w:tcW w:w="1355" w:type="dxa"/>
            <w:tcBorders>
              <w:top w:val="nil"/>
              <w:left w:val="nil"/>
              <w:bottom w:val="single" w:sz="4" w:space="0" w:color="auto"/>
              <w:right w:val="single" w:sz="4" w:space="0" w:color="auto"/>
            </w:tcBorders>
            <w:shd w:val="clear" w:color="auto" w:fill="auto"/>
            <w:vAlign w:val="center"/>
          </w:tcPr>
          <w:p w14:paraId="35C294C4"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4000</w:t>
            </w:r>
          </w:p>
        </w:tc>
        <w:tc>
          <w:tcPr>
            <w:tcW w:w="1698" w:type="dxa"/>
            <w:shd w:val="clear" w:color="auto" w:fill="auto"/>
            <w:noWrap/>
            <w:vAlign w:val="center"/>
          </w:tcPr>
          <w:p w14:paraId="04D1FCD2"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06DCC10F"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5DE71BD6"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0623D436"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2790CB93" w14:textId="77777777" w:rsidR="009429A4" w:rsidRPr="009429A4" w:rsidRDefault="009429A4" w:rsidP="009429A4">
            <w:pPr>
              <w:rPr>
                <w:rFonts w:ascii="Cambria" w:hAnsi="Cambria" w:cs="Calibri"/>
                <w:color w:val="000000"/>
                <w:sz w:val="20"/>
                <w:szCs w:val="20"/>
              </w:rPr>
            </w:pPr>
          </w:p>
        </w:tc>
      </w:tr>
      <w:tr w:rsidR="009429A4" w:rsidRPr="009429A4" w14:paraId="12BBA7F7" w14:textId="77777777" w:rsidTr="009429A4">
        <w:trPr>
          <w:trHeight w:val="69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0B666DDC" w14:textId="77777777" w:rsidR="009429A4" w:rsidRPr="009429A4" w:rsidRDefault="009429A4" w:rsidP="009429A4">
            <w:pPr>
              <w:jc w:val="center"/>
              <w:rPr>
                <w:rFonts w:ascii="Cambria" w:hAnsi="Cambria" w:cs="Calibri"/>
                <w:color w:val="000000"/>
                <w:sz w:val="20"/>
                <w:szCs w:val="20"/>
              </w:rPr>
            </w:pPr>
            <w:r w:rsidRPr="008D7C65">
              <w:rPr>
                <w:rFonts w:ascii="Cambria" w:hAnsi="Cambria" w:cs="Calibri"/>
                <w:color w:val="000000"/>
                <w:sz w:val="22"/>
                <w:szCs w:val="22"/>
              </w:rPr>
              <w:t>2</w:t>
            </w:r>
          </w:p>
        </w:tc>
        <w:tc>
          <w:tcPr>
            <w:tcW w:w="4373" w:type="dxa"/>
            <w:tcBorders>
              <w:top w:val="nil"/>
              <w:left w:val="nil"/>
              <w:bottom w:val="single" w:sz="4" w:space="0" w:color="auto"/>
              <w:right w:val="single" w:sz="4" w:space="0" w:color="auto"/>
            </w:tcBorders>
            <w:shd w:val="clear" w:color="auto" w:fill="auto"/>
            <w:noWrap/>
            <w:vAlign w:val="center"/>
          </w:tcPr>
          <w:p w14:paraId="73914DB0" w14:textId="77777777" w:rsidR="009429A4" w:rsidRPr="009429A4" w:rsidRDefault="009429A4" w:rsidP="009429A4">
            <w:pPr>
              <w:tabs>
                <w:tab w:val="left" w:pos="3495"/>
              </w:tabs>
              <w:rPr>
                <w:rFonts w:ascii="Cambria" w:hAnsi="Cambria" w:cs="Calibri"/>
                <w:color w:val="000000"/>
                <w:sz w:val="22"/>
                <w:szCs w:val="22"/>
              </w:rPr>
            </w:pPr>
            <w:r w:rsidRPr="008D7C65">
              <w:rPr>
                <w:rFonts w:ascii="Cambria" w:hAnsi="Cambria" w:cs="Calibri"/>
                <w:color w:val="000000"/>
                <w:sz w:val="22"/>
                <w:szCs w:val="22"/>
              </w:rPr>
              <w:t>Płot ogrodzeniowy duży wraz  z podstawą o wymiarach minimalnych 2,05</w:t>
            </w:r>
            <w:r>
              <w:rPr>
                <w:rFonts w:ascii="Cambria" w:hAnsi="Cambria" w:cs="Calibri"/>
                <w:color w:val="000000"/>
                <w:sz w:val="22"/>
                <w:szCs w:val="22"/>
              </w:rPr>
              <w:t xml:space="preserve"> </w:t>
            </w:r>
            <w:r w:rsidRPr="008D7C65">
              <w:rPr>
                <w:rFonts w:ascii="Cambria" w:hAnsi="Cambria" w:cs="Calibri"/>
                <w:color w:val="000000"/>
                <w:sz w:val="22"/>
                <w:szCs w:val="22"/>
              </w:rPr>
              <w:t>m x 3,5</w:t>
            </w:r>
            <w:r>
              <w:rPr>
                <w:rFonts w:ascii="Cambria" w:hAnsi="Cambria" w:cs="Calibri"/>
                <w:color w:val="000000"/>
                <w:sz w:val="22"/>
                <w:szCs w:val="22"/>
              </w:rPr>
              <w:t xml:space="preserve"> </w:t>
            </w:r>
            <w:r w:rsidRPr="008D7C65">
              <w:rPr>
                <w:rFonts w:ascii="Cambria" w:hAnsi="Cambria" w:cs="Calibri"/>
                <w:color w:val="000000"/>
                <w:sz w:val="22"/>
                <w:szCs w:val="22"/>
              </w:rPr>
              <w:t>m (w komplecie jedna ramka ogrodzeniowa, jedna klamra oraz jeden bloczek podstawy)</w:t>
            </w:r>
            <w:r>
              <w:rPr>
                <w:rFonts w:ascii="Cambria" w:hAnsi="Cambria" w:cs="Calibri"/>
                <w:color w:val="000000"/>
                <w:sz w:val="22"/>
                <w:szCs w:val="22"/>
              </w:rPr>
              <w:t>,</w:t>
            </w:r>
            <w:r w:rsidRPr="008D7C65">
              <w:rPr>
                <w:rFonts w:ascii="Cambria" w:hAnsi="Cambria" w:cs="Calibri"/>
                <w:color w:val="000000"/>
                <w:sz w:val="22"/>
                <w:szCs w:val="22"/>
              </w:rPr>
              <w:t xml:space="preserve"> </w:t>
            </w:r>
            <w:r>
              <w:rPr>
                <w:rFonts w:ascii="Cambria" w:hAnsi="Cambria" w:cs="Calibri"/>
                <w:color w:val="0070C0"/>
                <w:sz w:val="22"/>
                <w:szCs w:val="22"/>
              </w:rPr>
              <w:t xml:space="preserve">bez kosztów </w:t>
            </w:r>
            <w:r w:rsidRPr="008D7C65">
              <w:rPr>
                <w:rFonts w:ascii="Cambria" w:hAnsi="Cambria" w:cs="Calibri"/>
                <w:color w:val="0070C0"/>
                <w:sz w:val="22"/>
                <w:szCs w:val="22"/>
              </w:rPr>
              <w:t>transport</w:t>
            </w:r>
            <w:r>
              <w:rPr>
                <w:rFonts w:ascii="Cambria" w:hAnsi="Cambria" w:cs="Calibri"/>
                <w:color w:val="0070C0"/>
                <w:sz w:val="22"/>
                <w:szCs w:val="22"/>
              </w:rPr>
              <w:t>u</w:t>
            </w:r>
            <w:r w:rsidRPr="008D7C65">
              <w:rPr>
                <w:rFonts w:ascii="Cambria" w:hAnsi="Cambria" w:cs="Calibri"/>
                <w:color w:val="0070C0"/>
                <w:sz w:val="22"/>
                <w:szCs w:val="22"/>
              </w:rPr>
              <w:t xml:space="preserve"> </w:t>
            </w:r>
            <w:r w:rsidRPr="0041342C">
              <w:rPr>
                <w:rFonts w:ascii="Cambria" w:hAnsi="Cambria" w:cs="Calibri"/>
                <w:color w:val="0070C0"/>
                <w:sz w:val="22"/>
                <w:szCs w:val="22"/>
                <w:u w:val="single"/>
              </w:rPr>
              <w:t>powyżej 30 szt.</w:t>
            </w:r>
          </w:p>
        </w:tc>
        <w:tc>
          <w:tcPr>
            <w:tcW w:w="1134" w:type="dxa"/>
            <w:tcBorders>
              <w:top w:val="nil"/>
              <w:left w:val="nil"/>
              <w:bottom w:val="single" w:sz="4" w:space="0" w:color="auto"/>
              <w:right w:val="single" w:sz="4" w:space="0" w:color="auto"/>
            </w:tcBorders>
            <w:shd w:val="clear" w:color="000000" w:fill="FFFFFF"/>
            <w:vAlign w:val="center"/>
          </w:tcPr>
          <w:p w14:paraId="285E3EB1" w14:textId="77777777" w:rsidR="009429A4" w:rsidRPr="009429A4" w:rsidRDefault="009429A4" w:rsidP="009429A4">
            <w:pPr>
              <w:jc w:val="center"/>
              <w:rPr>
                <w:rFonts w:ascii="Cambria" w:hAnsi="Cambria" w:cs="Calibri"/>
                <w:color w:val="000000"/>
                <w:sz w:val="22"/>
                <w:szCs w:val="22"/>
              </w:rPr>
            </w:pPr>
            <w:proofErr w:type="spellStart"/>
            <w:r>
              <w:rPr>
                <w:rFonts w:ascii="Cambria" w:hAnsi="Cambria" w:cs="Calibri"/>
                <w:color w:val="000000"/>
                <w:sz w:val="22"/>
                <w:szCs w:val="22"/>
              </w:rPr>
              <w:t>k</w:t>
            </w:r>
            <w:r w:rsidRPr="008D7C65">
              <w:rPr>
                <w:rFonts w:ascii="Cambria" w:hAnsi="Cambria" w:cs="Calibri"/>
                <w:color w:val="000000"/>
                <w:sz w:val="22"/>
                <w:szCs w:val="22"/>
              </w:rPr>
              <w:t>pl</w:t>
            </w:r>
            <w:proofErr w:type="spellEnd"/>
            <w:r>
              <w:rPr>
                <w:rFonts w:ascii="Cambria" w:hAnsi="Cambria" w:cs="Calibri"/>
                <w:color w:val="000000"/>
                <w:sz w:val="22"/>
                <w:szCs w:val="22"/>
              </w:rPr>
              <w:t>.</w:t>
            </w:r>
            <w:r w:rsidRPr="008D7C65">
              <w:rPr>
                <w:rFonts w:ascii="Cambria" w:hAnsi="Cambria" w:cs="Calibri"/>
                <w:color w:val="000000"/>
                <w:sz w:val="22"/>
                <w:szCs w:val="22"/>
              </w:rPr>
              <w:t>/mc</w:t>
            </w:r>
          </w:p>
        </w:tc>
        <w:tc>
          <w:tcPr>
            <w:tcW w:w="1355" w:type="dxa"/>
            <w:tcBorders>
              <w:top w:val="nil"/>
              <w:left w:val="nil"/>
              <w:bottom w:val="single" w:sz="4" w:space="0" w:color="auto"/>
              <w:right w:val="single" w:sz="4" w:space="0" w:color="auto"/>
            </w:tcBorders>
            <w:shd w:val="clear" w:color="auto" w:fill="auto"/>
            <w:vAlign w:val="center"/>
          </w:tcPr>
          <w:p w14:paraId="4297D98D" w14:textId="77777777" w:rsidR="009429A4" w:rsidRPr="009429A4" w:rsidRDefault="009429A4" w:rsidP="009429A4">
            <w:pPr>
              <w:jc w:val="center"/>
              <w:rPr>
                <w:rFonts w:ascii="Cambria" w:hAnsi="Cambria" w:cs="Calibri"/>
                <w:color w:val="000000"/>
                <w:sz w:val="22"/>
                <w:szCs w:val="22"/>
              </w:rPr>
            </w:pPr>
            <w:r w:rsidRPr="008D7C65">
              <w:rPr>
                <w:rFonts w:ascii="Cambria" w:hAnsi="Cambria" w:cs="Calibri"/>
                <w:color w:val="000000"/>
                <w:sz w:val="22"/>
                <w:szCs w:val="22"/>
              </w:rPr>
              <w:t>1600</w:t>
            </w:r>
          </w:p>
        </w:tc>
        <w:tc>
          <w:tcPr>
            <w:tcW w:w="1698" w:type="dxa"/>
            <w:shd w:val="clear" w:color="auto" w:fill="auto"/>
            <w:noWrap/>
            <w:vAlign w:val="center"/>
          </w:tcPr>
          <w:p w14:paraId="5681DA7A"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4EA75582"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0488383E"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78E25818" w14:textId="77777777" w:rsidR="009429A4" w:rsidRPr="009429A4" w:rsidRDefault="009429A4" w:rsidP="009429A4">
            <w:pPr>
              <w:rPr>
                <w:rFonts w:ascii="Cambria" w:hAnsi="Cambria" w:cs="Calibri"/>
                <w:color w:val="000000"/>
                <w:sz w:val="20"/>
                <w:szCs w:val="20"/>
              </w:rPr>
            </w:pPr>
          </w:p>
        </w:tc>
        <w:tc>
          <w:tcPr>
            <w:tcW w:w="1535" w:type="dxa"/>
          </w:tcPr>
          <w:p w14:paraId="1E5A8C0E" w14:textId="77777777" w:rsidR="009429A4" w:rsidRPr="009429A4" w:rsidRDefault="009429A4" w:rsidP="009429A4">
            <w:pPr>
              <w:rPr>
                <w:rFonts w:ascii="Cambria" w:hAnsi="Cambria" w:cs="Calibri"/>
                <w:color w:val="000000"/>
                <w:sz w:val="20"/>
                <w:szCs w:val="20"/>
              </w:rPr>
            </w:pPr>
          </w:p>
        </w:tc>
      </w:tr>
      <w:tr w:rsidR="009429A4" w:rsidRPr="009429A4" w14:paraId="788155D9" w14:textId="77777777" w:rsidTr="009429A4">
        <w:trPr>
          <w:trHeight w:val="69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44276F05"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3</w:t>
            </w:r>
          </w:p>
        </w:tc>
        <w:tc>
          <w:tcPr>
            <w:tcW w:w="4373" w:type="dxa"/>
            <w:tcBorders>
              <w:top w:val="nil"/>
              <w:left w:val="nil"/>
              <w:bottom w:val="single" w:sz="4" w:space="0" w:color="auto"/>
              <w:right w:val="single" w:sz="4" w:space="0" w:color="auto"/>
            </w:tcBorders>
            <w:shd w:val="clear" w:color="auto" w:fill="auto"/>
            <w:noWrap/>
            <w:vAlign w:val="center"/>
          </w:tcPr>
          <w:p w14:paraId="37DAE6D0" w14:textId="77777777" w:rsidR="009429A4" w:rsidRPr="009429A4" w:rsidRDefault="009429A4" w:rsidP="009429A4">
            <w:pPr>
              <w:tabs>
                <w:tab w:val="left" w:pos="3495"/>
              </w:tabs>
              <w:rPr>
                <w:rFonts w:ascii="Cambria" w:hAnsi="Cambria" w:cs="Calibri"/>
                <w:sz w:val="20"/>
                <w:szCs w:val="20"/>
              </w:rPr>
            </w:pPr>
            <w:r>
              <w:rPr>
                <w:rFonts w:ascii="Cambria" w:hAnsi="Cambria" w:cs="Calibri"/>
                <w:color w:val="000000"/>
                <w:sz w:val="22"/>
                <w:szCs w:val="22"/>
              </w:rPr>
              <w:t>Transport p</w:t>
            </w:r>
            <w:r w:rsidRPr="00567978">
              <w:rPr>
                <w:rFonts w:ascii="Cambria" w:hAnsi="Cambria" w:cs="Calibri"/>
                <w:color w:val="000000"/>
                <w:sz w:val="22"/>
                <w:szCs w:val="22"/>
              </w:rPr>
              <w:t>łot</w:t>
            </w:r>
            <w:r>
              <w:rPr>
                <w:rFonts w:ascii="Cambria" w:hAnsi="Cambria" w:cs="Calibri"/>
                <w:color w:val="000000"/>
                <w:sz w:val="22"/>
                <w:szCs w:val="22"/>
              </w:rPr>
              <w:t>u</w:t>
            </w:r>
            <w:r w:rsidRPr="00567978">
              <w:rPr>
                <w:rFonts w:ascii="Cambria" w:hAnsi="Cambria" w:cs="Calibri"/>
                <w:color w:val="000000"/>
                <w:sz w:val="22"/>
                <w:szCs w:val="22"/>
              </w:rPr>
              <w:t xml:space="preserve"> ogrodzeniow</w:t>
            </w:r>
            <w:r>
              <w:rPr>
                <w:rFonts w:ascii="Cambria" w:hAnsi="Cambria" w:cs="Calibri"/>
                <w:color w:val="000000"/>
                <w:sz w:val="22"/>
                <w:szCs w:val="22"/>
              </w:rPr>
              <w:t>ego</w:t>
            </w:r>
            <w:r w:rsidRPr="00567978">
              <w:rPr>
                <w:rFonts w:ascii="Cambria" w:hAnsi="Cambria" w:cs="Calibri"/>
                <w:color w:val="000000"/>
                <w:sz w:val="22"/>
                <w:szCs w:val="22"/>
              </w:rPr>
              <w:t xml:space="preserve"> duż</w:t>
            </w:r>
            <w:r>
              <w:rPr>
                <w:rFonts w:ascii="Cambria" w:hAnsi="Cambria" w:cs="Calibri"/>
                <w:color w:val="000000"/>
                <w:sz w:val="22"/>
                <w:szCs w:val="22"/>
              </w:rPr>
              <w:t>ego</w:t>
            </w:r>
            <w:r w:rsidRPr="00567978">
              <w:rPr>
                <w:rFonts w:ascii="Cambria" w:hAnsi="Cambria" w:cs="Calibri"/>
                <w:color w:val="000000"/>
                <w:sz w:val="22"/>
                <w:szCs w:val="22"/>
              </w:rPr>
              <w:t xml:space="preserve"> </w:t>
            </w:r>
            <w:r>
              <w:rPr>
                <w:rFonts w:ascii="Cambria" w:hAnsi="Cambria" w:cs="Calibri"/>
                <w:color w:val="000000"/>
                <w:sz w:val="22"/>
                <w:szCs w:val="22"/>
              </w:rPr>
              <w:t xml:space="preserve">(pozycja nr 2 niniejszej tabeli, </w:t>
            </w:r>
            <w:r w:rsidRPr="00567978">
              <w:rPr>
                <w:rFonts w:ascii="Cambria" w:hAnsi="Cambria" w:cs="Calibri"/>
                <w:color w:val="0070C0"/>
                <w:sz w:val="22"/>
                <w:szCs w:val="22"/>
              </w:rPr>
              <w:t>powyżej 30 szt.</w:t>
            </w:r>
            <w:r>
              <w:rPr>
                <w:rFonts w:ascii="Cambria" w:hAnsi="Cambria" w:cs="Calibri"/>
                <w:color w:val="000000"/>
                <w:sz w:val="22"/>
                <w:szCs w:val="22"/>
              </w:rPr>
              <w:t>)</w:t>
            </w:r>
          </w:p>
        </w:tc>
        <w:tc>
          <w:tcPr>
            <w:tcW w:w="1134" w:type="dxa"/>
            <w:tcBorders>
              <w:top w:val="nil"/>
              <w:left w:val="nil"/>
              <w:bottom w:val="single" w:sz="4" w:space="0" w:color="auto"/>
              <w:right w:val="single" w:sz="4" w:space="0" w:color="auto"/>
            </w:tcBorders>
            <w:shd w:val="clear" w:color="000000" w:fill="FFFFFF"/>
            <w:vAlign w:val="center"/>
          </w:tcPr>
          <w:p w14:paraId="63D584CA" w14:textId="77777777" w:rsidR="009429A4" w:rsidRPr="009429A4" w:rsidRDefault="009429A4" w:rsidP="009429A4">
            <w:pPr>
              <w:jc w:val="center"/>
              <w:rPr>
                <w:rFonts w:ascii="Cambria" w:hAnsi="Cambria" w:cs="Calibri"/>
                <w:b/>
                <w:sz w:val="20"/>
                <w:szCs w:val="20"/>
              </w:rPr>
            </w:pPr>
            <w:r>
              <w:rPr>
                <w:rFonts w:ascii="Cambria" w:hAnsi="Cambria" w:cs="Calibri"/>
                <w:color w:val="000000"/>
                <w:sz w:val="22"/>
                <w:szCs w:val="22"/>
              </w:rPr>
              <w:t>km</w:t>
            </w:r>
          </w:p>
        </w:tc>
        <w:tc>
          <w:tcPr>
            <w:tcW w:w="1355" w:type="dxa"/>
            <w:tcBorders>
              <w:top w:val="nil"/>
              <w:left w:val="nil"/>
              <w:bottom w:val="single" w:sz="4" w:space="0" w:color="auto"/>
              <w:right w:val="single" w:sz="4" w:space="0" w:color="auto"/>
            </w:tcBorders>
            <w:shd w:val="clear" w:color="auto" w:fill="auto"/>
            <w:vAlign w:val="center"/>
          </w:tcPr>
          <w:p w14:paraId="11542150" w14:textId="41BC628D" w:rsidR="009429A4" w:rsidRPr="009429A4" w:rsidRDefault="00A05DD8" w:rsidP="009429A4">
            <w:pPr>
              <w:jc w:val="center"/>
              <w:rPr>
                <w:rFonts w:ascii="Cambria" w:hAnsi="Cambria" w:cs="Calibri"/>
                <w:sz w:val="20"/>
                <w:szCs w:val="20"/>
              </w:rPr>
            </w:pPr>
            <w:r>
              <w:rPr>
                <w:rFonts w:ascii="Cambria" w:hAnsi="Cambria" w:cs="Calibri"/>
                <w:color w:val="000000"/>
                <w:sz w:val="22"/>
                <w:szCs w:val="22"/>
              </w:rPr>
              <w:t>4</w:t>
            </w:r>
            <w:r w:rsidR="009429A4">
              <w:rPr>
                <w:rFonts w:ascii="Cambria" w:hAnsi="Cambria" w:cs="Calibri"/>
                <w:color w:val="000000"/>
                <w:sz w:val="22"/>
                <w:szCs w:val="22"/>
              </w:rPr>
              <w:t>00</w:t>
            </w:r>
          </w:p>
        </w:tc>
        <w:tc>
          <w:tcPr>
            <w:tcW w:w="1698" w:type="dxa"/>
            <w:shd w:val="clear" w:color="auto" w:fill="auto"/>
            <w:noWrap/>
            <w:vAlign w:val="center"/>
          </w:tcPr>
          <w:p w14:paraId="638EAB1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73457D12"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4BDC09D5"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5372189A"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5B26BF2F" w14:textId="77777777" w:rsidR="009429A4" w:rsidRPr="009429A4" w:rsidRDefault="009429A4" w:rsidP="009429A4">
            <w:pPr>
              <w:rPr>
                <w:rFonts w:ascii="Cambria" w:hAnsi="Cambria" w:cs="Calibri"/>
                <w:color w:val="000000"/>
                <w:sz w:val="20"/>
                <w:szCs w:val="20"/>
              </w:rPr>
            </w:pPr>
          </w:p>
        </w:tc>
      </w:tr>
      <w:tr w:rsidR="009429A4" w:rsidRPr="009429A4" w14:paraId="752B92F4" w14:textId="77777777" w:rsidTr="009429A4">
        <w:trPr>
          <w:trHeight w:val="706"/>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4C755A1"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4</w:t>
            </w:r>
          </w:p>
        </w:tc>
        <w:tc>
          <w:tcPr>
            <w:tcW w:w="4373" w:type="dxa"/>
            <w:tcBorders>
              <w:top w:val="nil"/>
              <w:left w:val="nil"/>
              <w:bottom w:val="single" w:sz="4" w:space="0" w:color="auto"/>
              <w:right w:val="single" w:sz="4" w:space="0" w:color="auto"/>
            </w:tcBorders>
            <w:shd w:val="clear" w:color="auto" w:fill="auto"/>
            <w:noWrap/>
            <w:vAlign w:val="center"/>
          </w:tcPr>
          <w:p w14:paraId="3E2CB544"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Zagęszczarka do gruntu 140</w:t>
            </w:r>
            <w:r>
              <w:rPr>
                <w:rFonts w:ascii="Cambria" w:hAnsi="Cambria" w:cs="Calibri"/>
                <w:color w:val="000000"/>
                <w:sz w:val="22"/>
                <w:szCs w:val="22"/>
              </w:rPr>
              <w:t xml:space="preserve"> </w:t>
            </w:r>
            <w:r w:rsidRPr="008D7C65">
              <w:rPr>
                <w:rFonts w:ascii="Cambria" w:hAnsi="Cambria" w:cs="Calibri"/>
                <w:color w:val="000000"/>
                <w:sz w:val="22"/>
                <w:szCs w:val="22"/>
              </w:rPr>
              <w:t>kg-300</w:t>
            </w:r>
            <w:r>
              <w:rPr>
                <w:rFonts w:ascii="Cambria" w:hAnsi="Cambria" w:cs="Calibri"/>
                <w:color w:val="000000"/>
                <w:sz w:val="22"/>
                <w:szCs w:val="22"/>
              </w:rPr>
              <w:t xml:space="preserve"> </w:t>
            </w:r>
            <w:r w:rsidRPr="008D7C65">
              <w:rPr>
                <w:rFonts w:ascii="Cambria" w:hAnsi="Cambria" w:cs="Calibri"/>
                <w:color w:val="000000"/>
                <w:sz w:val="22"/>
                <w:szCs w:val="22"/>
              </w:rPr>
              <w:t>kg</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5432B8E2"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38EBA55F"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280</w:t>
            </w:r>
          </w:p>
        </w:tc>
        <w:tc>
          <w:tcPr>
            <w:tcW w:w="1698" w:type="dxa"/>
            <w:shd w:val="clear" w:color="auto" w:fill="auto"/>
            <w:noWrap/>
            <w:vAlign w:val="center"/>
          </w:tcPr>
          <w:p w14:paraId="4333FD3C"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3C86CAD4"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1A1FED4D"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55DF64FC"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7631F25B" w14:textId="77777777" w:rsidR="009429A4" w:rsidRPr="009429A4" w:rsidRDefault="009429A4" w:rsidP="009429A4">
            <w:pPr>
              <w:rPr>
                <w:rFonts w:ascii="Cambria" w:hAnsi="Cambria" w:cs="Calibri"/>
                <w:color w:val="000000"/>
                <w:sz w:val="20"/>
                <w:szCs w:val="20"/>
              </w:rPr>
            </w:pPr>
          </w:p>
        </w:tc>
      </w:tr>
      <w:tr w:rsidR="009429A4" w:rsidRPr="009429A4" w14:paraId="5CFF735D" w14:textId="77777777" w:rsidTr="009429A4">
        <w:trPr>
          <w:trHeight w:val="697"/>
        </w:trPr>
        <w:tc>
          <w:tcPr>
            <w:tcW w:w="570" w:type="dxa"/>
            <w:tcBorders>
              <w:top w:val="nil"/>
              <w:left w:val="single" w:sz="4" w:space="0" w:color="auto"/>
              <w:bottom w:val="single" w:sz="4" w:space="0" w:color="auto"/>
              <w:right w:val="single" w:sz="4" w:space="0" w:color="auto"/>
            </w:tcBorders>
            <w:shd w:val="clear" w:color="auto" w:fill="auto"/>
            <w:noWrap/>
            <w:vAlign w:val="center"/>
          </w:tcPr>
          <w:p w14:paraId="23B18B43"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5</w:t>
            </w:r>
          </w:p>
        </w:tc>
        <w:tc>
          <w:tcPr>
            <w:tcW w:w="4373" w:type="dxa"/>
            <w:tcBorders>
              <w:top w:val="nil"/>
              <w:left w:val="nil"/>
              <w:bottom w:val="single" w:sz="4" w:space="0" w:color="auto"/>
              <w:right w:val="single" w:sz="4" w:space="0" w:color="auto"/>
            </w:tcBorders>
            <w:shd w:val="clear" w:color="auto" w:fill="auto"/>
            <w:noWrap/>
            <w:vAlign w:val="center"/>
          </w:tcPr>
          <w:p w14:paraId="6D383D1D"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Zagęszczarka do gruntu 350</w:t>
            </w:r>
            <w:r>
              <w:rPr>
                <w:rFonts w:ascii="Cambria" w:hAnsi="Cambria" w:cs="Calibri"/>
                <w:color w:val="000000"/>
                <w:sz w:val="22"/>
                <w:szCs w:val="22"/>
              </w:rPr>
              <w:t xml:space="preserve"> </w:t>
            </w:r>
            <w:r w:rsidRPr="008D7C65">
              <w:rPr>
                <w:rFonts w:ascii="Cambria" w:hAnsi="Cambria" w:cs="Calibri"/>
                <w:color w:val="000000"/>
                <w:sz w:val="22"/>
                <w:szCs w:val="22"/>
              </w:rPr>
              <w:t>kg-750</w:t>
            </w:r>
            <w:r>
              <w:rPr>
                <w:rFonts w:ascii="Cambria" w:hAnsi="Cambria" w:cs="Calibri"/>
                <w:color w:val="000000"/>
                <w:sz w:val="22"/>
                <w:szCs w:val="22"/>
              </w:rPr>
              <w:t xml:space="preserve"> </w:t>
            </w:r>
            <w:r w:rsidRPr="008D7C65">
              <w:rPr>
                <w:rFonts w:ascii="Cambria" w:hAnsi="Cambria" w:cs="Calibri"/>
                <w:color w:val="000000"/>
                <w:sz w:val="22"/>
                <w:szCs w:val="22"/>
              </w:rPr>
              <w:t>kg</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218D6F15"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49EB41AF"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280</w:t>
            </w:r>
          </w:p>
        </w:tc>
        <w:tc>
          <w:tcPr>
            <w:tcW w:w="1698" w:type="dxa"/>
            <w:shd w:val="clear" w:color="auto" w:fill="auto"/>
            <w:noWrap/>
            <w:vAlign w:val="center"/>
          </w:tcPr>
          <w:p w14:paraId="6143B43C"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7D663D95"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56556A86"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25E47803"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48DCE30E" w14:textId="77777777" w:rsidR="009429A4" w:rsidRPr="009429A4" w:rsidRDefault="009429A4" w:rsidP="009429A4">
            <w:pPr>
              <w:rPr>
                <w:rFonts w:ascii="Cambria" w:hAnsi="Cambria" w:cs="Calibri"/>
                <w:color w:val="000000"/>
                <w:sz w:val="20"/>
                <w:szCs w:val="20"/>
              </w:rPr>
            </w:pPr>
          </w:p>
        </w:tc>
      </w:tr>
      <w:tr w:rsidR="009429A4" w:rsidRPr="009429A4" w14:paraId="0DEF82D2" w14:textId="77777777" w:rsidTr="009429A4">
        <w:trPr>
          <w:trHeight w:val="896"/>
        </w:trPr>
        <w:tc>
          <w:tcPr>
            <w:tcW w:w="570" w:type="dxa"/>
            <w:tcBorders>
              <w:top w:val="nil"/>
              <w:left w:val="single" w:sz="4" w:space="0" w:color="auto"/>
              <w:bottom w:val="single" w:sz="4" w:space="0" w:color="auto"/>
              <w:right w:val="single" w:sz="4" w:space="0" w:color="auto"/>
            </w:tcBorders>
            <w:shd w:val="clear" w:color="auto" w:fill="auto"/>
            <w:noWrap/>
            <w:vAlign w:val="center"/>
          </w:tcPr>
          <w:p w14:paraId="4EF9AA79"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6</w:t>
            </w:r>
          </w:p>
        </w:tc>
        <w:tc>
          <w:tcPr>
            <w:tcW w:w="4373" w:type="dxa"/>
            <w:tcBorders>
              <w:top w:val="nil"/>
              <w:left w:val="nil"/>
              <w:bottom w:val="single" w:sz="4" w:space="0" w:color="auto"/>
              <w:right w:val="single" w:sz="4" w:space="0" w:color="auto"/>
            </w:tcBorders>
            <w:shd w:val="clear" w:color="auto" w:fill="auto"/>
            <w:noWrap/>
            <w:vAlign w:val="center"/>
          </w:tcPr>
          <w:p w14:paraId="5B0DCF2E"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 xml:space="preserve">Walec okołkowany o ciężarze minimalnym 1600 kg </w:t>
            </w:r>
            <w:r>
              <w:rPr>
                <w:rFonts w:ascii="Cambria" w:hAnsi="Cambria" w:cs="Calibri"/>
                <w:color w:val="000000"/>
                <w:sz w:val="22"/>
                <w:szCs w:val="22"/>
              </w:rPr>
              <w:t>(</w:t>
            </w:r>
            <w:r w:rsidRPr="008D7C65">
              <w:rPr>
                <w:rFonts w:ascii="Cambria" w:hAnsi="Cambria" w:cs="Calibri"/>
                <w:color w:val="000000"/>
                <w:sz w:val="22"/>
                <w:szCs w:val="22"/>
              </w:rPr>
              <w:t>dopuszczalny napęd benzyna</w:t>
            </w:r>
            <w:r>
              <w:rPr>
                <w:rFonts w:ascii="Cambria" w:hAnsi="Cambria" w:cs="Calibri"/>
                <w:color w:val="000000"/>
                <w:sz w:val="22"/>
                <w:szCs w:val="22"/>
              </w:rPr>
              <w:t xml:space="preserve"> </w:t>
            </w:r>
            <w:r w:rsidRPr="008D7C65">
              <w:rPr>
                <w:rFonts w:ascii="Cambria" w:hAnsi="Cambria" w:cs="Calibri"/>
                <w:color w:val="000000"/>
                <w:sz w:val="22"/>
                <w:szCs w:val="22"/>
              </w:rPr>
              <w:t>lub ropa</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3BD1EEC7"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7FC224AD"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100</w:t>
            </w:r>
          </w:p>
        </w:tc>
        <w:tc>
          <w:tcPr>
            <w:tcW w:w="1698" w:type="dxa"/>
            <w:shd w:val="clear" w:color="auto" w:fill="auto"/>
            <w:noWrap/>
            <w:vAlign w:val="center"/>
          </w:tcPr>
          <w:p w14:paraId="5605FFA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3F2C83DA"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29CB1D29"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702A7500"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27D7694D" w14:textId="77777777" w:rsidR="009429A4" w:rsidRPr="009429A4" w:rsidRDefault="009429A4" w:rsidP="009429A4">
            <w:pPr>
              <w:rPr>
                <w:rFonts w:ascii="Cambria" w:hAnsi="Cambria" w:cs="Calibri"/>
                <w:color w:val="000000"/>
                <w:sz w:val="20"/>
                <w:szCs w:val="20"/>
              </w:rPr>
            </w:pPr>
          </w:p>
        </w:tc>
      </w:tr>
      <w:tr w:rsidR="009429A4" w:rsidRPr="009429A4" w14:paraId="1E3407CF" w14:textId="77777777" w:rsidTr="009429A4">
        <w:trPr>
          <w:trHeight w:val="693"/>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87A6F95"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7</w:t>
            </w:r>
          </w:p>
        </w:tc>
        <w:tc>
          <w:tcPr>
            <w:tcW w:w="4373" w:type="dxa"/>
            <w:tcBorders>
              <w:top w:val="nil"/>
              <w:left w:val="nil"/>
              <w:bottom w:val="single" w:sz="4" w:space="0" w:color="auto"/>
              <w:right w:val="single" w:sz="4" w:space="0" w:color="auto"/>
            </w:tcBorders>
            <w:shd w:val="clear" w:color="auto" w:fill="auto"/>
            <w:noWrap/>
            <w:vAlign w:val="center"/>
          </w:tcPr>
          <w:p w14:paraId="4C1770EF"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 xml:space="preserve">Rusztowanie wolnostojące aluminiowe  o wymiarach minimalnych </w:t>
            </w:r>
            <w:r>
              <w:rPr>
                <w:rFonts w:ascii="Cambria" w:hAnsi="Cambria" w:cs="Calibri"/>
                <w:color w:val="000000"/>
                <w:sz w:val="22"/>
                <w:szCs w:val="22"/>
              </w:rPr>
              <w:br/>
            </w:r>
            <w:r w:rsidRPr="008D7C65">
              <w:rPr>
                <w:rFonts w:ascii="Cambria" w:hAnsi="Cambria" w:cs="Calibri"/>
                <w:color w:val="000000"/>
                <w:sz w:val="22"/>
                <w:szCs w:val="22"/>
              </w:rPr>
              <w:t>0,7 x 2,0</w:t>
            </w:r>
            <w:r>
              <w:rPr>
                <w:rFonts w:ascii="Cambria" w:hAnsi="Cambria" w:cs="Calibri"/>
                <w:color w:val="000000"/>
                <w:sz w:val="22"/>
                <w:szCs w:val="22"/>
              </w:rPr>
              <w:t xml:space="preserve"> m,</w:t>
            </w:r>
            <w:r w:rsidRPr="008D7C65">
              <w:rPr>
                <w:rFonts w:ascii="Cambria" w:hAnsi="Cambria" w:cs="Calibri"/>
                <w:color w:val="000000"/>
                <w:sz w:val="22"/>
                <w:szCs w:val="22"/>
              </w:rPr>
              <w:t xml:space="preserve"> maksymalna wysokość 4,0 m</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3A545771" w14:textId="77777777" w:rsidR="009429A4" w:rsidRPr="009429A4" w:rsidRDefault="009429A4" w:rsidP="009429A4">
            <w:pPr>
              <w:jc w:val="center"/>
              <w:rPr>
                <w:rFonts w:ascii="Cambria" w:hAnsi="Cambria" w:cs="Calibri"/>
                <w:b/>
                <w:sz w:val="20"/>
                <w:szCs w:val="20"/>
              </w:rPr>
            </w:pPr>
            <w:proofErr w:type="spellStart"/>
            <w:r w:rsidRPr="008D7C65">
              <w:rPr>
                <w:rFonts w:ascii="Cambria" w:hAnsi="Cambria" w:cs="Calibri"/>
                <w:color w:val="000000"/>
                <w:sz w:val="22"/>
                <w:szCs w:val="22"/>
              </w:rPr>
              <w:t>kpl</w:t>
            </w:r>
            <w:proofErr w:type="spellEnd"/>
            <w:r>
              <w:rPr>
                <w:rFonts w:ascii="Cambria" w:hAnsi="Cambria" w:cs="Calibri"/>
                <w:color w:val="000000"/>
                <w:sz w:val="22"/>
                <w:szCs w:val="22"/>
              </w:rPr>
              <w:t>.</w:t>
            </w: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50AB62FD"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30</w:t>
            </w:r>
          </w:p>
        </w:tc>
        <w:tc>
          <w:tcPr>
            <w:tcW w:w="1698" w:type="dxa"/>
            <w:shd w:val="clear" w:color="auto" w:fill="auto"/>
            <w:noWrap/>
            <w:vAlign w:val="center"/>
          </w:tcPr>
          <w:p w14:paraId="5A01750D"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04F45835"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2CE88C9F"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70677F68"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4D8FBC34" w14:textId="77777777" w:rsidR="009429A4" w:rsidRPr="009429A4" w:rsidRDefault="009429A4" w:rsidP="009429A4">
            <w:pPr>
              <w:rPr>
                <w:rFonts w:ascii="Cambria" w:hAnsi="Cambria" w:cs="Calibri"/>
                <w:color w:val="000000"/>
                <w:sz w:val="20"/>
                <w:szCs w:val="20"/>
              </w:rPr>
            </w:pPr>
          </w:p>
        </w:tc>
      </w:tr>
      <w:tr w:rsidR="009429A4" w:rsidRPr="009429A4" w14:paraId="53447E4C" w14:textId="77777777" w:rsidTr="009429A4">
        <w:trPr>
          <w:trHeight w:val="713"/>
        </w:trPr>
        <w:tc>
          <w:tcPr>
            <w:tcW w:w="570" w:type="dxa"/>
            <w:tcBorders>
              <w:top w:val="nil"/>
              <w:left w:val="single" w:sz="4" w:space="0" w:color="auto"/>
              <w:bottom w:val="single" w:sz="4" w:space="0" w:color="auto"/>
              <w:right w:val="single" w:sz="4" w:space="0" w:color="auto"/>
            </w:tcBorders>
            <w:shd w:val="clear" w:color="auto" w:fill="auto"/>
            <w:noWrap/>
            <w:vAlign w:val="center"/>
          </w:tcPr>
          <w:p w14:paraId="4D1C5FC6"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8</w:t>
            </w:r>
          </w:p>
        </w:tc>
        <w:tc>
          <w:tcPr>
            <w:tcW w:w="4373" w:type="dxa"/>
            <w:tcBorders>
              <w:top w:val="nil"/>
              <w:left w:val="nil"/>
              <w:bottom w:val="single" w:sz="4" w:space="0" w:color="auto"/>
              <w:right w:val="single" w:sz="4" w:space="0" w:color="auto"/>
            </w:tcBorders>
            <w:shd w:val="clear" w:color="auto" w:fill="auto"/>
            <w:noWrap/>
            <w:vAlign w:val="center"/>
          </w:tcPr>
          <w:p w14:paraId="54930505"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Agregat prądotwórczy jednofazowy 5,5</w:t>
            </w:r>
            <w:r>
              <w:rPr>
                <w:rFonts w:ascii="Cambria" w:hAnsi="Cambria" w:cs="Calibri"/>
                <w:color w:val="000000"/>
                <w:sz w:val="22"/>
                <w:szCs w:val="22"/>
              </w:rPr>
              <w:t xml:space="preserve"> </w:t>
            </w:r>
            <w:proofErr w:type="spellStart"/>
            <w:r>
              <w:rPr>
                <w:rFonts w:ascii="Cambria" w:hAnsi="Cambria" w:cs="Calibri"/>
                <w:color w:val="000000"/>
                <w:sz w:val="22"/>
                <w:szCs w:val="22"/>
              </w:rPr>
              <w:t>K</w:t>
            </w:r>
            <w:r w:rsidRPr="008D7C65">
              <w:rPr>
                <w:rFonts w:ascii="Cambria" w:hAnsi="Cambria" w:cs="Calibri"/>
                <w:color w:val="000000"/>
                <w:sz w:val="22"/>
                <w:szCs w:val="22"/>
              </w:rPr>
              <w:t>w</w:t>
            </w:r>
            <w:proofErr w:type="spellEnd"/>
            <w:r w:rsidRPr="008D7C65">
              <w:rPr>
                <w:rFonts w:ascii="Cambria" w:hAnsi="Cambria" w:cs="Calibri"/>
                <w:color w:val="000000"/>
                <w:sz w:val="22"/>
                <w:szCs w:val="22"/>
              </w:rPr>
              <w:t xml:space="preserve"> (dopuszczalny napęd benzyna lub ropa)</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273485B5"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24FA3205"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40</w:t>
            </w:r>
          </w:p>
        </w:tc>
        <w:tc>
          <w:tcPr>
            <w:tcW w:w="1698" w:type="dxa"/>
            <w:shd w:val="clear" w:color="auto" w:fill="auto"/>
            <w:noWrap/>
            <w:vAlign w:val="center"/>
          </w:tcPr>
          <w:p w14:paraId="2D5DA55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7C9BAA14"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7AD8AE0F"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659A6BC2"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7024EA7C" w14:textId="77777777" w:rsidR="009429A4" w:rsidRPr="009429A4" w:rsidRDefault="009429A4" w:rsidP="009429A4">
            <w:pPr>
              <w:rPr>
                <w:rFonts w:ascii="Cambria" w:hAnsi="Cambria" w:cs="Calibri"/>
                <w:color w:val="000000"/>
                <w:sz w:val="20"/>
                <w:szCs w:val="20"/>
              </w:rPr>
            </w:pPr>
          </w:p>
        </w:tc>
      </w:tr>
      <w:tr w:rsidR="009429A4" w:rsidRPr="009429A4" w14:paraId="3C64C28D" w14:textId="77777777" w:rsidTr="009429A4">
        <w:trPr>
          <w:trHeight w:val="935"/>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E0F24"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lastRenderedPageBreak/>
              <w:t>9</w:t>
            </w:r>
          </w:p>
        </w:tc>
        <w:tc>
          <w:tcPr>
            <w:tcW w:w="43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79047"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 xml:space="preserve">Agregat prądotwórczy trzyfazowy powyżej 50 </w:t>
            </w:r>
            <w:proofErr w:type="spellStart"/>
            <w:r>
              <w:rPr>
                <w:rFonts w:ascii="Cambria" w:hAnsi="Cambria" w:cs="Calibri"/>
                <w:color w:val="000000"/>
                <w:sz w:val="22"/>
                <w:szCs w:val="22"/>
              </w:rPr>
              <w:t>K</w:t>
            </w:r>
            <w:r w:rsidRPr="008D7C65">
              <w:rPr>
                <w:rFonts w:ascii="Cambria" w:hAnsi="Cambria" w:cs="Calibri"/>
                <w:color w:val="000000"/>
                <w:sz w:val="22"/>
                <w:szCs w:val="22"/>
              </w:rPr>
              <w:t>w</w:t>
            </w:r>
            <w:proofErr w:type="spellEnd"/>
            <w:r w:rsidRPr="008D7C65">
              <w:rPr>
                <w:rFonts w:ascii="Cambria" w:hAnsi="Cambria" w:cs="Calibri"/>
                <w:color w:val="000000"/>
                <w:sz w:val="22"/>
                <w:szCs w:val="22"/>
              </w:rPr>
              <w:t xml:space="preserve"> (dopuszczalny napęd benzyna lub ropa)</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B6B01C"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238F047B"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20</w:t>
            </w:r>
          </w:p>
        </w:tc>
        <w:tc>
          <w:tcPr>
            <w:tcW w:w="1698" w:type="dxa"/>
            <w:tcBorders>
              <w:left w:val="single" w:sz="4" w:space="0" w:color="auto"/>
            </w:tcBorders>
            <w:shd w:val="clear" w:color="auto" w:fill="auto"/>
            <w:noWrap/>
            <w:vAlign w:val="center"/>
          </w:tcPr>
          <w:p w14:paraId="40ABAD9D"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15302C17"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74182FD7"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5EF041DE" w14:textId="77777777" w:rsidR="009429A4" w:rsidRPr="009429A4" w:rsidRDefault="009429A4" w:rsidP="009429A4">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421BB7BE" w14:textId="77777777" w:rsidR="009429A4" w:rsidRPr="009429A4" w:rsidRDefault="009429A4" w:rsidP="009429A4">
            <w:pPr>
              <w:rPr>
                <w:rFonts w:ascii="Cambria" w:hAnsi="Cambria" w:cs="Calibri"/>
                <w:color w:val="000000"/>
                <w:sz w:val="20"/>
                <w:szCs w:val="20"/>
              </w:rPr>
            </w:pPr>
          </w:p>
        </w:tc>
      </w:tr>
      <w:tr w:rsidR="009429A4" w:rsidRPr="009429A4" w14:paraId="56DE3F2C" w14:textId="77777777" w:rsidTr="009429A4">
        <w:trPr>
          <w:trHeight w:val="935"/>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85C7D" w14:textId="77777777" w:rsidR="009429A4" w:rsidRPr="009429A4" w:rsidRDefault="009429A4" w:rsidP="009429A4">
            <w:pPr>
              <w:jc w:val="center"/>
              <w:rPr>
                <w:rFonts w:ascii="Cambria" w:hAnsi="Cambria" w:cs="Calibri"/>
                <w:color w:val="000000"/>
                <w:sz w:val="20"/>
                <w:szCs w:val="20"/>
              </w:rPr>
            </w:pPr>
            <w:r>
              <w:rPr>
                <w:rFonts w:ascii="Cambria" w:hAnsi="Cambria" w:cs="Calibri"/>
                <w:color w:val="000000"/>
                <w:sz w:val="22"/>
                <w:szCs w:val="22"/>
              </w:rPr>
              <w:t>10</w:t>
            </w:r>
          </w:p>
        </w:tc>
        <w:tc>
          <w:tcPr>
            <w:tcW w:w="4373" w:type="dxa"/>
            <w:tcBorders>
              <w:top w:val="single" w:sz="4" w:space="0" w:color="auto"/>
              <w:left w:val="nil"/>
              <w:bottom w:val="single" w:sz="4" w:space="0" w:color="auto"/>
              <w:right w:val="single" w:sz="4" w:space="0" w:color="auto"/>
            </w:tcBorders>
            <w:shd w:val="clear" w:color="auto" w:fill="auto"/>
            <w:noWrap/>
            <w:vAlign w:val="center"/>
          </w:tcPr>
          <w:p w14:paraId="0A50E2E8" w14:textId="77777777" w:rsidR="009429A4" w:rsidRPr="008D7C65" w:rsidRDefault="009429A4" w:rsidP="009429A4">
            <w:pPr>
              <w:rPr>
                <w:rFonts w:ascii="Cambria" w:hAnsi="Cambria" w:cs="Calibri"/>
                <w:color w:val="000000"/>
                <w:sz w:val="22"/>
                <w:szCs w:val="22"/>
              </w:rPr>
            </w:pPr>
            <w:r w:rsidRPr="008D7C65">
              <w:rPr>
                <w:rFonts w:ascii="Cambria" w:hAnsi="Cambria" w:cs="Calibri"/>
                <w:color w:val="000000"/>
                <w:sz w:val="22"/>
                <w:szCs w:val="22"/>
              </w:rPr>
              <w:t xml:space="preserve">Agregat prądotwórczy (stacjonarny) jednofazowy lub trzyfazowy do </w:t>
            </w:r>
          </w:p>
          <w:p w14:paraId="5C1D9A4C"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 xml:space="preserve">50 </w:t>
            </w:r>
            <w:proofErr w:type="spellStart"/>
            <w:r>
              <w:rPr>
                <w:rFonts w:ascii="Cambria" w:hAnsi="Cambria" w:cs="Calibri"/>
                <w:color w:val="000000"/>
                <w:sz w:val="22"/>
                <w:szCs w:val="22"/>
              </w:rPr>
              <w:t>K</w:t>
            </w:r>
            <w:r w:rsidRPr="008D7C65">
              <w:rPr>
                <w:rFonts w:ascii="Cambria" w:hAnsi="Cambria" w:cs="Calibri"/>
                <w:color w:val="000000"/>
                <w:sz w:val="22"/>
                <w:szCs w:val="22"/>
              </w:rPr>
              <w:t>w</w:t>
            </w:r>
            <w:proofErr w:type="spellEnd"/>
            <w:r w:rsidRPr="008D7C65">
              <w:rPr>
                <w:rFonts w:ascii="Cambria" w:hAnsi="Cambria" w:cs="Calibri"/>
                <w:color w:val="000000"/>
                <w:sz w:val="22"/>
                <w:szCs w:val="22"/>
              </w:rPr>
              <w:t xml:space="preserve"> (dopuszczalny napęd benzyna lub ropa)</w:t>
            </w:r>
            <w:r>
              <w:rPr>
                <w:rFonts w:ascii="Cambria" w:hAnsi="Cambria" w:cs="Calibri"/>
                <w:color w:val="000000"/>
                <w:sz w:val="22"/>
                <w:szCs w:val="22"/>
              </w:rPr>
              <w:t>,</w:t>
            </w:r>
            <w:r w:rsidRPr="008D7C65">
              <w:rPr>
                <w:rFonts w:ascii="Cambria" w:hAnsi="Cambria" w:cs="Calibri"/>
                <w:color w:val="000000"/>
                <w:sz w:val="22"/>
                <w:szCs w:val="22"/>
              </w:rPr>
              <w:t xml:space="preserve"> wraz z transportem</w:t>
            </w:r>
          </w:p>
        </w:tc>
        <w:tc>
          <w:tcPr>
            <w:tcW w:w="1134" w:type="dxa"/>
            <w:tcBorders>
              <w:top w:val="single" w:sz="4" w:space="0" w:color="auto"/>
              <w:left w:val="nil"/>
              <w:bottom w:val="single" w:sz="4" w:space="0" w:color="auto"/>
              <w:right w:val="single" w:sz="4" w:space="0" w:color="auto"/>
            </w:tcBorders>
            <w:shd w:val="clear" w:color="auto" w:fill="auto"/>
            <w:vAlign w:val="center"/>
          </w:tcPr>
          <w:p w14:paraId="76B54DE7"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single" w:sz="4" w:space="0" w:color="auto"/>
              <w:left w:val="nil"/>
              <w:bottom w:val="single" w:sz="4" w:space="0" w:color="auto"/>
              <w:right w:val="single" w:sz="4" w:space="0" w:color="auto"/>
            </w:tcBorders>
            <w:shd w:val="clear" w:color="auto" w:fill="auto"/>
            <w:vAlign w:val="center"/>
          </w:tcPr>
          <w:p w14:paraId="247A9BD8"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100</w:t>
            </w:r>
          </w:p>
        </w:tc>
        <w:tc>
          <w:tcPr>
            <w:tcW w:w="1698" w:type="dxa"/>
            <w:shd w:val="clear" w:color="auto" w:fill="auto"/>
            <w:noWrap/>
            <w:vAlign w:val="center"/>
          </w:tcPr>
          <w:p w14:paraId="0EB969F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7A21E610"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0183F7C4"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3EC4C8BC" w14:textId="77777777" w:rsidR="009429A4" w:rsidRPr="009429A4" w:rsidRDefault="009429A4" w:rsidP="009429A4">
            <w:pPr>
              <w:rPr>
                <w:rFonts w:ascii="Cambria" w:hAnsi="Cambria" w:cs="Calibri"/>
                <w:color w:val="000000"/>
                <w:sz w:val="20"/>
                <w:szCs w:val="20"/>
              </w:rPr>
            </w:pPr>
          </w:p>
        </w:tc>
        <w:tc>
          <w:tcPr>
            <w:tcW w:w="1535" w:type="dxa"/>
          </w:tcPr>
          <w:p w14:paraId="1E55A66C" w14:textId="77777777" w:rsidR="009429A4" w:rsidRPr="009429A4" w:rsidRDefault="009429A4" w:rsidP="009429A4">
            <w:pPr>
              <w:rPr>
                <w:rFonts w:ascii="Cambria" w:hAnsi="Cambria" w:cs="Calibri"/>
                <w:color w:val="000000"/>
                <w:sz w:val="20"/>
                <w:szCs w:val="20"/>
              </w:rPr>
            </w:pPr>
          </w:p>
        </w:tc>
      </w:tr>
      <w:tr w:rsidR="009429A4" w:rsidRPr="009429A4" w14:paraId="0068F90B" w14:textId="77777777" w:rsidTr="009429A4">
        <w:trPr>
          <w:trHeight w:val="93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272A4ED5" w14:textId="77777777" w:rsidR="009429A4" w:rsidRPr="009429A4" w:rsidRDefault="009429A4" w:rsidP="009429A4">
            <w:pPr>
              <w:jc w:val="center"/>
              <w:rPr>
                <w:rFonts w:ascii="Cambria" w:hAnsi="Cambria" w:cs="Calibri"/>
                <w:color w:val="000000"/>
                <w:sz w:val="20"/>
                <w:szCs w:val="20"/>
              </w:rPr>
            </w:pPr>
            <w:r w:rsidRPr="008D7C65">
              <w:rPr>
                <w:rFonts w:ascii="Cambria" w:hAnsi="Cambria" w:cs="Calibri"/>
                <w:color w:val="000000"/>
                <w:sz w:val="22"/>
                <w:szCs w:val="22"/>
              </w:rPr>
              <w:t>1</w:t>
            </w:r>
            <w:r>
              <w:rPr>
                <w:rFonts w:ascii="Cambria" w:hAnsi="Cambria" w:cs="Calibri"/>
                <w:color w:val="000000"/>
                <w:sz w:val="22"/>
                <w:szCs w:val="22"/>
              </w:rPr>
              <w:t>1</w:t>
            </w:r>
          </w:p>
        </w:tc>
        <w:tc>
          <w:tcPr>
            <w:tcW w:w="4373" w:type="dxa"/>
            <w:tcBorders>
              <w:top w:val="nil"/>
              <w:left w:val="nil"/>
              <w:bottom w:val="single" w:sz="4" w:space="0" w:color="auto"/>
              <w:right w:val="single" w:sz="4" w:space="0" w:color="auto"/>
            </w:tcBorders>
            <w:shd w:val="clear" w:color="auto" w:fill="auto"/>
            <w:noWrap/>
            <w:vAlign w:val="center"/>
          </w:tcPr>
          <w:p w14:paraId="1D1EFEAC" w14:textId="77777777" w:rsidR="009429A4" w:rsidRPr="009429A4" w:rsidRDefault="009429A4" w:rsidP="009429A4">
            <w:pPr>
              <w:tabs>
                <w:tab w:val="left" w:pos="3495"/>
              </w:tabs>
              <w:rPr>
                <w:rFonts w:ascii="Cambria" w:hAnsi="Cambria" w:cs="Calibri"/>
                <w:sz w:val="20"/>
                <w:szCs w:val="20"/>
              </w:rPr>
            </w:pPr>
            <w:r w:rsidRPr="008D7C65">
              <w:rPr>
                <w:rFonts w:ascii="Cambria" w:hAnsi="Cambria" w:cs="Calibri"/>
                <w:color w:val="000000"/>
                <w:sz w:val="22"/>
                <w:szCs w:val="22"/>
              </w:rPr>
              <w:t>Kontener biurowy z oknem bez korytarza, około 15 m</w:t>
            </w:r>
            <w:r>
              <w:rPr>
                <w:rFonts w:ascii="Cambria" w:hAnsi="Cambria" w:cs="Calibri"/>
                <w:color w:val="000000"/>
                <w:sz w:val="22"/>
                <w:szCs w:val="22"/>
              </w:rPr>
              <w:t>²,</w:t>
            </w:r>
            <w:r w:rsidRPr="008D7C65">
              <w:rPr>
                <w:rFonts w:ascii="Cambria" w:hAnsi="Cambria" w:cs="Calibri"/>
                <w:color w:val="000000"/>
                <w:sz w:val="22"/>
                <w:szCs w:val="22"/>
              </w:rPr>
              <w:t xml:space="preserve"> wraz z transportem</w:t>
            </w:r>
          </w:p>
        </w:tc>
        <w:tc>
          <w:tcPr>
            <w:tcW w:w="1134" w:type="dxa"/>
            <w:tcBorders>
              <w:top w:val="nil"/>
              <w:left w:val="nil"/>
              <w:bottom w:val="single" w:sz="4" w:space="0" w:color="auto"/>
              <w:right w:val="single" w:sz="4" w:space="0" w:color="auto"/>
            </w:tcBorders>
            <w:shd w:val="clear" w:color="auto" w:fill="auto"/>
            <w:vAlign w:val="center"/>
          </w:tcPr>
          <w:p w14:paraId="491CD64A" w14:textId="77777777" w:rsidR="009429A4" w:rsidRPr="009429A4" w:rsidRDefault="009429A4" w:rsidP="009429A4">
            <w:pPr>
              <w:jc w:val="center"/>
              <w:rPr>
                <w:rFonts w:ascii="Cambria" w:hAnsi="Cambria" w:cs="Calibri"/>
                <w:b/>
                <w:sz w:val="20"/>
                <w:szCs w:val="20"/>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7255AB7F" w14:textId="77777777" w:rsidR="009429A4" w:rsidRPr="009429A4" w:rsidRDefault="009429A4" w:rsidP="009429A4">
            <w:pPr>
              <w:jc w:val="center"/>
              <w:rPr>
                <w:rFonts w:ascii="Cambria" w:hAnsi="Cambria" w:cs="Calibri"/>
                <w:sz w:val="20"/>
                <w:szCs w:val="20"/>
              </w:rPr>
            </w:pPr>
            <w:r w:rsidRPr="008D7C65">
              <w:rPr>
                <w:rFonts w:ascii="Cambria" w:hAnsi="Cambria" w:cs="Calibri"/>
                <w:color w:val="000000"/>
                <w:sz w:val="22"/>
                <w:szCs w:val="22"/>
              </w:rPr>
              <w:t>20</w:t>
            </w:r>
          </w:p>
        </w:tc>
        <w:tc>
          <w:tcPr>
            <w:tcW w:w="1698" w:type="dxa"/>
            <w:shd w:val="clear" w:color="auto" w:fill="auto"/>
            <w:noWrap/>
            <w:vAlign w:val="center"/>
          </w:tcPr>
          <w:p w14:paraId="5BA12670"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504C87E7"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2306945E"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4E769FC2" w14:textId="77777777" w:rsidR="009429A4" w:rsidRPr="009429A4" w:rsidRDefault="009429A4" w:rsidP="009429A4">
            <w:pPr>
              <w:rPr>
                <w:rFonts w:ascii="Cambria" w:hAnsi="Cambria" w:cs="Calibri"/>
                <w:color w:val="000000"/>
                <w:sz w:val="20"/>
                <w:szCs w:val="20"/>
              </w:rPr>
            </w:pPr>
          </w:p>
        </w:tc>
        <w:tc>
          <w:tcPr>
            <w:tcW w:w="1535" w:type="dxa"/>
          </w:tcPr>
          <w:p w14:paraId="37DBA580" w14:textId="77777777" w:rsidR="009429A4" w:rsidRPr="009429A4" w:rsidRDefault="009429A4" w:rsidP="009429A4">
            <w:pPr>
              <w:rPr>
                <w:rFonts w:ascii="Cambria" w:hAnsi="Cambria" w:cs="Calibri"/>
                <w:color w:val="000000"/>
                <w:sz w:val="20"/>
                <w:szCs w:val="20"/>
              </w:rPr>
            </w:pPr>
          </w:p>
        </w:tc>
      </w:tr>
      <w:tr w:rsidR="009429A4" w:rsidRPr="009429A4" w14:paraId="098E2BD4" w14:textId="77777777" w:rsidTr="009429A4">
        <w:trPr>
          <w:trHeight w:val="93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626D0CB" w14:textId="77777777" w:rsidR="009429A4" w:rsidRPr="009429A4" w:rsidRDefault="009429A4" w:rsidP="009429A4">
            <w:pPr>
              <w:jc w:val="center"/>
              <w:rPr>
                <w:rFonts w:ascii="Cambria" w:hAnsi="Cambria" w:cs="Calibri"/>
                <w:color w:val="000000"/>
                <w:sz w:val="20"/>
                <w:szCs w:val="20"/>
              </w:rPr>
            </w:pPr>
            <w:r w:rsidRPr="008D7C65">
              <w:rPr>
                <w:rFonts w:ascii="Cambria" w:hAnsi="Cambria" w:cs="Calibri"/>
                <w:color w:val="000000"/>
                <w:sz w:val="22"/>
                <w:szCs w:val="22"/>
              </w:rPr>
              <w:t>1</w:t>
            </w:r>
            <w:r>
              <w:rPr>
                <w:rFonts w:ascii="Cambria" w:hAnsi="Cambria" w:cs="Calibri"/>
                <w:color w:val="000000"/>
                <w:sz w:val="22"/>
                <w:szCs w:val="22"/>
              </w:rPr>
              <w:t>2</w:t>
            </w:r>
          </w:p>
        </w:tc>
        <w:tc>
          <w:tcPr>
            <w:tcW w:w="4373" w:type="dxa"/>
            <w:tcBorders>
              <w:top w:val="nil"/>
              <w:left w:val="nil"/>
              <w:bottom w:val="single" w:sz="4" w:space="0" w:color="auto"/>
              <w:right w:val="single" w:sz="4" w:space="0" w:color="auto"/>
            </w:tcBorders>
            <w:shd w:val="clear" w:color="auto" w:fill="auto"/>
            <w:noWrap/>
            <w:vAlign w:val="center"/>
          </w:tcPr>
          <w:p w14:paraId="2A24E59F" w14:textId="77777777" w:rsidR="009429A4" w:rsidRPr="009429A4" w:rsidRDefault="009429A4" w:rsidP="009429A4">
            <w:pPr>
              <w:tabs>
                <w:tab w:val="left" w:pos="3495"/>
              </w:tabs>
              <w:rPr>
                <w:rFonts w:ascii="Cambria" w:hAnsi="Cambria" w:cs="Calibri"/>
                <w:color w:val="000000"/>
                <w:sz w:val="22"/>
                <w:szCs w:val="22"/>
              </w:rPr>
            </w:pPr>
            <w:r w:rsidRPr="008D7C65">
              <w:rPr>
                <w:rFonts w:ascii="Cambria" w:hAnsi="Cambria" w:cs="Calibri"/>
                <w:color w:val="000000"/>
                <w:sz w:val="22"/>
                <w:szCs w:val="22"/>
              </w:rPr>
              <w:t>Kontener magazynowy bez okna 20' wraz z transportem</w:t>
            </w:r>
          </w:p>
        </w:tc>
        <w:tc>
          <w:tcPr>
            <w:tcW w:w="1134" w:type="dxa"/>
            <w:tcBorders>
              <w:top w:val="nil"/>
              <w:left w:val="nil"/>
              <w:bottom w:val="single" w:sz="4" w:space="0" w:color="auto"/>
              <w:right w:val="single" w:sz="4" w:space="0" w:color="auto"/>
            </w:tcBorders>
            <w:shd w:val="clear" w:color="auto" w:fill="auto"/>
            <w:vAlign w:val="center"/>
          </w:tcPr>
          <w:p w14:paraId="6489DFDF" w14:textId="77777777" w:rsidR="009429A4" w:rsidRPr="009429A4" w:rsidRDefault="009429A4" w:rsidP="009429A4">
            <w:pPr>
              <w:jc w:val="center"/>
              <w:rPr>
                <w:rFonts w:ascii="Cambria" w:hAnsi="Cambria" w:cs="Calibri"/>
                <w:color w:val="000000"/>
                <w:sz w:val="22"/>
                <w:szCs w:val="22"/>
              </w:rPr>
            </w:pPr>
            <w:r w:rsidRPr="008D7C65">
              <w:rPr>
                <w:rFonts w:ascii="Cambria" w:hAnsi="Cambria" w:cs="Calibri"/>
                <w:color w:val="000000"/>
                <w:sz w:val="22"/>
                <w:szCs w:val="22"/>
              </w:rPr>
              <w:t>doba</w:t>
            </w:r>
          </w:p>
        </w:tc>
        <w:tc>
          <w:tcPr>
            <w:tcW w:w="1355" w:type="dxa"/>
            <w:tcBorders>
              <w:top w:val="nil"/>
              <w:left w:val="nil"/>
              <w:bottom w:val="single" w:sz="4" w:space="0" w:color="auto"/>
              <w:right w:val="single" w:sz="4" w:space="0" w:color="auto"/>
            </w:tcBorders>
            <w:shd w:val="clear" w:color="auto" w:fill="auto"/>
            <w:vAlign w:val="center"/>
          </w:tcPr>
          <w:p w14:paraId="185E696C" w14:textId="77777777" w:rsidR="009429A4" w:rsidRPr="009429A4" w:rsidRDefault="009429A4" w:rsidP="009429A4">
            <w:pPr>
              <w:jc w:val="center"/>
              <w:rPr>
                <w:rFonts w:ascii="Cambria" w:hAnsi="Cambria" w:cs="Calibri"/>
                <w:color w:val="000000"/>
                <w:sz w:val="22"/>
                <w:szCs w:val="22"/>
              </w:rPr>
            </w:pPr>
            <w:r w:rsidRPr="008D7C65">
              <w:rPr>
                <w:rFonts w:ascii="Cambria" w:hAnsi="Cambria" w:cs="Calibri"/>
                <w:color w:val="000000"/>
                <w:sz w:val="22"/>
                <w:szCs w:val="22"/>
              </w:rPr>
              <w:t>60</w:t>
            </w:r>
          </w:p>
        </w:tc>
        <w:tc>
          <w:tcPr>
            <w:tcW w:w="1698" w:type="dxa"/>
            <w:shd w:val="clear" w:color="auto" w:fill="auto"/>
            <w:noWrap/>
            <w:vAlign w:val="center"/>
          </w:tcPr>
          <w:p w14:paraId="78FF0DED" w14:textId="77777777" w:rsidR="009429A4" w:rsidRPr="009429A4" w:rsidRDefault="009429A4" w:rsidP="009429A4">
            <w:pPr>
              <w:jc w:val="center"/>
              <w:rPr>
                <w:rFonts w:ascii="Cambria" w:hAnsi="Cambria" w:cs="Calibri"/>
                <w:sz w:val="20"/>
                <w:szCs w:val="20"/>
              </w:rPr>
            </w:pPr>
          </w:p>
        </w:tc>
        <w:tc>
          <w:tcPr>
            <w:tcW w:w="1560" w:type="dxa"/>
            <w:shd w:val="clear" w:color="auto" w:fill="auto"/>
            <w:noWrap/>
            <w:vAlign w:val="center"/>
          </w:tcPr>
          <w:p w14:paraId="6BC6380D" w14:textId="77777777" w:rsidR="009429A4" w:rsidRPr="009429A4" w:rsidRDefault="009429A4" w:rsidP="009429A4">
            <w:pPr>
              <w:jc w:val="center"/>
              <w:rPr>
                <w:rFonts w:ascii="Cambria" w:hAnsi="Cambria" w:cs="Calibri"/>
                <w:sz w:val="20"/>
                <w:szCs w:val="20"/>
              </w:rPr>
            </w:pPr>
          </w:p>
        </w:tc>
        <w:tc>
          <w:tcPr>
            <w:tcW w:w="924" w:type="dxa"/>
            <w:shd w:val="clear" w:color="auto" w:fill="auto"/>
            <w:vAlign w:val="center"/>
          </w:tcPr>
          <w:p w14:paraId="2E614DC6" w14:textId="77777777" w:rsidR="009429A4" w:rsidRPr="009429A4" w:rsidRDefault="009429A4" w:rsidP="009429A4">
            <w:pPr>
              <w:rPr>
                <w:rFonts w:ascii="Cambria" w:hAnsi="Cambria" w:cs="Calibri"/>
                <w:sz w:val="20"/>
                <w:szCs w:val="20"/>
              </w:rPr>
            </w:pPr>
          </w:p>
        </w:tc>
        <w:tc>
          <w:tcPr>
            <w:tcW w:w="1701" w:type="dxa"/>
            <w:shd w:val="clear" w:color="auto" w:fill="auto"/>
            <w:noWrap/>
            <w:vAlign w:val="center"/>
          </w:tcPr>
          <w:p w14:paraId="65F172EE" w14:textId="77777777" w:rsidR="009429A4" w:rsidRPr="009429A4" w:rsidRDefault="009429A4" w:rsidP="009429A4">
            <w:pPr>
              <w:rPr>
                <w:rFonts w:ascii="Cambria" w:hAnsi="Cambria" w:cs="Calibri"/>
                <w:color w:val="000000"/>
                <w:sz w:val="20"/>
                <w:szCs w:val="20"/>
              </w:rPr>
            </w:pPr>
          </w:p>
        </w:tc>
        <w:tc>
          <w:tcPr>
            <w:tcW w:w="1535" w:type="dxa"/>
          </w:tcPr>
          <w:p w14:paraId="7AD2F1AB" w14:textId="77777777" w:rsidR="009429A4" w:rsidRPr="009429A4" w:rsidRDefault="009429A4" w:rsidP="009429A4">
            <w:pPr>
              <w:rPr>
                <w:rFonts w:ascii="Cambria" w:hAnsi="Cambria" w:cs="Calibri"/>
                <w:color w:val="000000"/>
                <w:sz w:val="20"/>
                <w:szCs w:val="20"/>
              </w:rPr>
            </w:pPr>
          </w:p>
        </w:tc>
      </w:tr>
      <w:tr w:rsidR="009429A4" w:rsidRPr="009429A4" w14:paraId="7A6F252A" w14:textId="77777777" w:rsidTr="009429A4">
        <w:trPr>
          <w:trHeight w:val="680"/>
        </w:trPr>
        <w:tc>
          <w:tcPr>
            <w:tcW w:w="9130" w:type="dxa"/>
            <w:gridSpan w:val="5"/>
            <w:vAlign w:val="center"/>
          </w:tcPr>
          <w:p w14:paraId="2E341D7D" w14:textId="77777777" w:rsidR="009429A4" w:rsidRPr="009429A4" w:rsidRDefault="009429A4" w:rsidP="000144BF">
            <w:pPr>
              <w:jc w:val="right"/>
              <w:rPr>
                <w:rFonts w:ascii="Cambria" w:hAnsi="Cambria" w:cs="Calibri"/>
                <w:b/>
                <w:bCs/>
                <w:color w:val="000000"/>
              </w:rPr>
            </w:pPr>
            <w:r w:rsidRPr="009429A4">
              <w:rPr>
                <w:rFonts w:ascii="Cambria" w:hAnsi="Cambria" w:cs="Calibri"/>
                <w:b/>
                <w:bCs/>
                <w:color w:val="000000"/>
              </w:rPr>
              <w:t>RAZEM:</w:t>
            </w:r>
          </w:p>
        </w:tc>
        <w:tc>
          <w:tcPr>
            <w:tcW w:w="1560" w:type="dxa"/>
            <w:shd w:val="clear" w:color="auto" w:fill="auto"/>
            <w:vAlign w:val="center"/>
          </w:tcPr>
          <w:p w14:paraId="205C041A" w14:textId="77777777" w:rsidR="009429A4" w:rsidRPr="009429A4" w:rsidRDefault="009429A4" w:rsidP="000144BF">
            <w:pPr>
              <w:jc w:val="right"/>
              <w:rPr>
                <w:rFonts w:ascii="Cambria" w:hAnsi="Cambria" w:cs="Calibri"/>
                <w:color w:val="000000"/>
                <w:sz w:val="20"/>
                <w:szCs w:val="20"/>
              </w:rPr>
            </w:pPr>
          </w:p>
        </w:tc>
        <w:tc>
          <w:tcPr>
            <w:tcW w:w="924" w:type="dxa"/>
            <w:shd w:val="clear" w:color="auto" w:fill="auto"/>
            <w:vAlign w:val="center"/>
          </w:tcPr>
          <w:p w14:paraId="05161C0F" w14:textId="77777777" w:rsidR="009429A4" w:rsidRPr="009429A4" w:rsidRDefault="009429A4" w:rsidP="000144BF">
            <w:pPr>
              <w:jc w:val="right"/>
              <w:rPr>
                <w:rFonts w:ascii="Cambria" w:hAnsi="Cambria" w:cs="Calibri"/>
                <w:color w:val="000000"/>
                <w:sz w:val="20"/>
                <w:szCs w:val="20"/>
              </w:rPr>
            </w:pPr>
          </w:p>
        </w:tc>
        <w:tc>
          <w:tcPr>
            <w:tcW w:w="1701" w:type="dxa"/>
            <w:shd w:val="clear" w:color="auto" w:fill="auto"/>
            <w:noWrap/>
            <w:vAlign w:val="center"/>
          </w:tcPr>
          <w:p w14:paraId="3C3F3148" w14:textId="77777777" w:rsidR="009429A4" w:rsidRPr="009429A4" w:rsidRDefault="009429A4" w:rsidP="000144BF">
            <w:pPr>
              <w:rPr>
                <w:rFonts w:ascii="Cambria" w:hAnsi="Cambria" w:cs="Calibri"/>
                <w:color w:val="000000"/>
                <w:sz w:val="20"/>
                <w:szCs w:val="20"/>
              </w:rPr>
            </w:pPr>
            <w:r w:rsidRPr="009429A4">
              <w:rPr>
                <w:rFonts w:ascii="Cambria" w:hAnsi="Cambria" w:cs="Calibri"/>
                <w:color w:val="000000"/>
                <w:sz w:val="20"/>
                <w:szCs w:val="20"/>
              </w:rPr>
              <w:t> </w:t>
            </w:r>
          </w:p>
        </w:tc>
        <w:tc>
          <w:tcPr>
            <w:tcW w:w="1535" w:type="dxa"/>
          </w:tcPr>
          <w:p w14:paraId="5F527C15" w14:textId="77777777" w:rsidR="009429A4" w:rsidRPr="009429A4" w:rsidRDefault="009429A4" w:rsidP="000144BF">
            <w:pPr>
              <w:rPr>
                <w:rFonts w:ascii="Cambria" w:hAnsi="Cambria" w:cs="Calibri"/>
                <w:color w:val="000000"/>
                <w:sz w:val="20"/>
                <w:szCs w:val="20"/>
              </w:rPr>
            </w:pPr>
          </w:p>
        </w:tc>
      </w:tr>
    </w:tbl>
    <w:p w14:paraId="14F1BFE9" w14:textId="77777777" w:rsidR="00A330AD" w:rsidRPr="009429A4" w:rsidRDefault="00A330AD" w:rsidP="00A330AD">
      <w:pPr>
        <w:widowControl w:val="0"/>
        <w:adjustRightInd w:val="0"/>
        <w:ind w:left="426"/>
        <w:jc w:val="both"/>
        <w:textAlignment w:val="baseline"/>
        <w:rPr>
          <w:rFonts w:ascii="Cambria" w:hAnsi="Cambria" w:cs="Arial"/>
          <w:b/>
        </w:rPr>
      </w:pPr>
    </w:p>
    <w:p w14:paraId="195C06AB" w14:textId="77777777" w:rsidR="00B511BD" w:rsidRPr="009429A4" w:rsidRDefault="00B511BD" w:rsidP="00A330AD">
      <w:pPr>
        <w:widowControl w:val="0"/>
        <w:adjustRightInd w:val="0"/>
        <w:ind w:left="426"/>
        <w:jc w:val="both"/>
        <w:textAlignment w:val="baseline"/>
        <w:rPr>
          <w:rFonts w:ascii="Cambria" w:hAnsi="Cambria" w:cs="Arial"/>
          <w:b/>
        </w:rPr>
      </w:pPr>
    </w:p>
    <w:p w14:paraId="7A788A5C" w14:textId="77777777" w:rsidR="00B511BD" w:rsidRPr="009429A4" w:rsidRDefault="00B511BD" w:rsidP="00A330AD">
      <w:pPr>
        <w:widowControl w:val="0"/>
        <w:adjustRightInd w:val="0"/>
        <w:ind w:left="426"/>
        <w:jc w:val="both"/>
        <w:textAlignment w:val="baseline"/>
        <w:rPr>
          <w:rFonts w:ascii="Cambria" w:hAnsi="Cambria" w:cs="Arial"/>
          <w:b/>
        </w:rPr>
      </w:pPr>
    </w:p>
    <w:p w14:paraId="7D60ED1F" w14:textId="77777777" w:rsidR="00067DB9" w:rsidRPr="009429A4" w:rsidRDefault="00067DB9" w:rsidP="00A330AD">
      <w:pPr>
        <w:widowControl w:val="0"/>
        <w:adjustRightInd w:val="0"/>
        <w:ind w:left="426"/>
        <w:jc w:val="both"/>
        <w:textAlignment w:val="baseline"/>
        <w:rPr>
          <w:rFonts w:ascii="Cambria" w:hAnsi="Cambria" w:cs="Arial"/>
          <w:b/>
          <w:u w:val="single"/>
        </w:rPr>
      </w:pPr>
    </w:p>
    <w:p w14:paraId="0A75A84A" w14:textId="77777777" w:rsidR="00B76529" w:rsidRPr="009429A4" w:rsidRDefault="00B76529" w:rsidP="003B7115">
      <w:pPr>
        <w:widowControl w:val="0"/>
        <w:adjustRightInd w:val="0"/>
        <w:ind w:left="426"/>
        <w:jc w:val="both"/>
        <w:textAlignment w:val="baseline"/>
        <w:rPr>
          <w:rFonts w:ascii="Cambria" w:hAnsi="Cambria" w:cs="Arial"/>
          <w:b/>
        </w:rPr>
      </w:pPr>
    </w:p>
    <w:p w14:paraId="5EC5D342" w14:textId="77777777" w:rsidR="00067DB9" w:rsidRPr="009429A4" w:rsidRDefault="00067DB9" w:rsidP="003B7115">
      <w:pPr>
        <w:widowControl w:val="0"/>
        <w:adjustRightInd w:val="0"/>
        <w:ind w:left="426"/>
        <w:jc w:val="both"/>
        <w:textAlignment w:val="baseline"/>
        <w:rPr>
          <w:rFonts w:ascii="Cambria" w:hAnsi="Cambria" w:cs="Arial"/>
          <w:b/>
          <w:u w:val="single"/>
        </w:rPr>
      </w:pPr>
    </w:p>
    <w:p w14:paraId="6646638A" w14:textId="77777777" w:rsidR="00480A21" w:rsidRPr="009429A4" w:rsidRDefault="00480A21" w:rsidP="003B7115">
      <w:pPr>
        <w:widowControl w:val="0"/>
        <w:adjustRightInd w:val="0"/>
        <w:ind w:left="426"/>
        <w:jc w:val="both"/>
        <w:textAlignment w:val="baseline"/>
        <w:rPr>
          <w:rFonts w:ascii="Cambria" w:hAnsi="Cambria" w:cs="Arial"/>
          <w:b/>
          <w:u w:val="single"/>
        </w:rPr>
      </w:pPr>
    </w:p>
    <w:p w14:paraId="356599CC" w14:textId="77777777" w:rsidR="00E1282B" w:rsidRPr="009429A4" w:rsidRDefault="00E1282B" w:rsidP="00A330AD">
      <w:pPr>
        <w:widowControl w:val="0"/>
        <w:adjustRightInd w:val="0"/>
        <w:ind w:left="426"/>
        <w:jc w:val="both"/>
        <w:textAlignment w:val="baseline"/>
        <w:rPr>
          <w:rFonts w:ascii="Cambria" w:hAnsi="Cambria" w:cs="Arial"/>
          <w:b/>
          <w:u w:val="single"/>
        </w:rPr>
      </w:pPr>
    </w:p>
    <w:p w14:paraId="15C9F9D5" w14:textId="77777777" w:rsidR="00CC0C7D" w:rsidRPr="009429A4" w:rsidRDefault="00CC0C7D" w:rsidP="00A330AD">
      <w:pPr>
        <w:rPr>
          <w:rFonts w:ascii="Cambria" w:hAnsi="Cambria" w:cs="Arial"/>
        </w:rPr>
        <w:sectPr w:rsidR="00CC0C7D" w:rsidRPr="009429A4" w:rsidSect="00A330AD">
          <w:endnotePr>
            <w:numFmt w:val="decimal"/>
          </w:endnotePr>
          <w:pgSz w:w="16838" w:h="11906" w:orient="landscape" w:code="9"/>
          <w:pgMar w:top="1418" w:right="851" w:bottom="851" w:left="851" w:header="709" w:footer="907" w:gutter="0"/>
          <w:cols w:space="708"/>
          <w:docGrid w:linePitch="360"/>
        </w:sectPr>
      </w:pPr>
    </w:p>
    <w:p w14:paraId="0082283D" w14:textId="1029FE39" w:rsidR="00D11B55" w:rsidRPr="00CC60F8" w:rsidRDefault="00D11B55" w:rsidP="00810EBE">
      <w:pPr>
        <w:widowControl w:val="0"/>
        <w:numPr>
          <w:ilvl w:val="0"/>
          <w:numId w:val="12"/>
        </w:numPr>
        <w:adjustRightInd w:val="0"/>
        <w:spacing w:line="276" w:lineRule="auto"/>
        <w:ind w:left="284" w:hanging="284"/>
        <w:jc w:val="both"/>
        <w:textAlignment w:val="baseline"/>
        <w:rPr>
          <w:rFonts w:ascii="Cambria" w:hAnsi="Cambria" w:cs="Arial"/>
        </w:rPr>
      </w:pPr>
      <w:bookmarkStart w:id="0" w:name="_Hlk168902735"/>
      <w:r w:rsidRPr="00CC60F8">
        <w:rPr>
          <w:rFonts w:ascii="Cambria" w:hAnsi="Cambria" w:cs="Arial"/>
        </w:rPr>
        <w:lastRenderedPageBreak/>
        <w:t xml:space="preserve">W przypadku </w:t>
      </w:r>
      <w:r w:rsidRPr="00CC60F8">
        <w:rPr>
          <w:rFonts w:ascii="Cambria" w:hAnsi="Cambria" w:cs="Arial"/>
          <w:u w:val="single"/>
        </w:rPr>
        <w:t xml:space="preserve">zamówień dla pozycji nr 2 z tabeli z ust. 2 </w:t>
      </w:r>
      <w:r w:rsidR="009429A4" w:rsidRPr="00CC60F8">
        <w:rPr>
          <w:rFonts w:ascii="Cambria" w:hAnsi="Cambria" w:cs="Arial"/>
          <w:u w:val="single"/>
        </w:rPr>
        <w:t>niniejszego paragrafu</w:t>
      </w:r>
      <w:r w:rsidRPr="00CC60F8">
        <w:rPr>
          <w:rFonts w:ascii="Cambria" w:hAnsi="Cambria" w:cs="Arial"/>
          <w:u w:val="single"/>
        </w:rPr>
        <w:t xml:space="preserve"> </w:t>
      </w:r>
      <w:r w:rsidRPr="00CC60F8">
        <w:rPr>
          <w:rFonts w:ascii="Cambria" w:hAnsi="Cambria" w:cs="Calibri"/>
          <w:color w:val="000000"/>
        </w:rPr>
        <w:t xml:space="preserve">tj. </w:t>
      </w:r>
      <w:r w:rsidRPr="00CC60F8">
        <w:rPr>
          <w:rFonts w:ascii="Cambria" w:hAnsi="Cambria" w:cs="Calibri"/>
          <w:b/>
          <w:bCs/>
          <w:color w:val="000000"/>
        </w:rPr>
        <w:t>Płot ogrodzeniowy</w:t>
      </w:r>
      <w:r w:rsidRPr="00CC60F8">
        <w:rPr>
          <w:rFonts w:ascii="Cambria" w:hAnsi="Cambria" w:cs="Calibri"/>
          <w:color w:val="000000"/>
        </w:rPr>
        <w:t xml:space="preserve"> (…) </w:t>
      </w:r>
      <w:r w:rsidRPr="00CC60F8">
        <w:rPr>
          <w:rFonts w:ascii="Cambria" w:hAnsi="Cambria" w:cs="Calibri"/>
          <w:b/>
          <w:bCs/>
          <w:color w:val="000000"/>
        </w:rPr>
        <w:t>powyżej 30 sztuk</w:t>
      </w:r>
      <w:r w:rsidRPr="00CC60F8">
        <w:rPr>
          <w:rFonts w:ascii="Cambria" w:hAnsi="Cambria" w:cs="Arial"/>
        </w:rPr>
        <w:t xml:space="preserve"> Wykonawca oferuje </w:t>
      </w:r>
      <w:r w:rsidRPr="00CC60F8">
        <w:rPr>
          <w:rFonts w:ascii="Cambria" w:hAnsi="Cambria" w:cs="Arial"/>
          <w:b/>
        </w:rPr>
        <w:t>koszt transportu</w:t>
      </w:r>
      <w:r w:rsidRPr="00CC60F8">
        <w:rPr>
          <w:rFonts w:ascii="Cambria" w:hAnsi="Cambria" w:cs="Arial"/>
        </w:rPr>
        <w:t xml:space="preserve"> </w:t>
      </w:r>
      <w:r w:rsidR="00A0692B" w:rsidRPr="00CC60F8">
        <w:rPr>
          <w:rFonts w:ascii="Cambria" w:hAnsi="Cambria" w:cs="Arial"/>
        </w:rPr>
        <w:t>za cenę</w:t>
      </w:r>
      <w:r w:rsidRPr="00CC60F8">
        <w:rPr>
          <w:rFonts w:ascii="Cambria" w:hAnsi="Cambria" w:cs="Arial"/>
        </w:rPr>
        <w:t xml:space="preserve"> </w:t>
      </w:r>
      <w:r w:rsidR="00A0692B" w:rsidRPr="00CC60F8">
        <w:rPr>
          <w:rFonts w:ascii="Cambria" w:hAnsi="Cambria"/>
          <w:b/>
          <w:bCs/>
        </w:rPr>
        <w:t xml:space="preserve">…………………… zł za </w:t>
      </w:r>
      <w:r w:rsidR="00A0692B" w:rsidRPr="00CC60F8">
        <w:rPr>
          <w:rFonts w:ascii="Cambria" w:hAnsi="Cambria" w:cs="Calibri"/>
          <w:b/>
          <w:bCs/>
        </w:rPr>
        <w:t>1 km</w:t>
      </w:r>
      <w:r w:rsidR="00A0692B" w:rsidRPr="00CC60F8">
        <w:rPr>
          <w:rFonts w:ascii="Cambria" w:hAnsi="Cambria"/>
        </w:rPr>
        <w:t xml:space="preserve"> netto, tj. </w:t>
      </w:r>
      <w:r w:rsidR="00A0692B" w:rsidRPr="00CC60F8">
        <w:rPr>
          <w:rFonts w:ascii="Cambria" w:hAnsi="Cambria"/>
          <w:b/>
          <w:bCs/>
        </w:rPr>
        <w:t>………………..</w:t>
      </w:r>
      <w:r w:rsidR="00A0692B" w:rsidRPr="00CC60F8">
        <w:rPr>
          <w:rFonts w:ascii="Cambria" w:hAnsi="Cambria"/>
        </w:rPr>
        <w:t xml:space="preserve"> </w:t>
      </w:r>
      <w:r w:rsidR="00A0692B" w:rsidRPr="00CC60F8">
        <w:rPr>
          <w:rFonts w:ascii="Cambria" w:hAnsi="Cambria" w:cs="Calibri"/>
          <w:b/>
          <w:bCs/>
        </w:rPr>
        <w:t xml:space="preserve">zł za 1 km </w:t>
      </w:r>
      <w:r w:rsidR="00A0692B" w:rsidRPr="00CC60F8">
        <w:rPr>
          <w:rFonts w:ascii="Cambria" w:hAnsi="Cambria" w:cs="Calibri"/>
        </w:rPr>
        <w:t xml:space="preserve">brutto </w:t>
      </w:r>
      <w:r w:rsidRPr="00CC60F8">
        <w:rPr>
          <w:rFonts w:ascii="Cambria" w:hAnsi="Cambria" w:cs="Arial"/>
        </w:rPr>
        <w:t>na wskazane przez Zamawiającego miejsce</w:t>
      </w:r>
      <w:r w:rsidR="00CC60F8">
        <w:rPr>
          <w:rFonts w:ascii="Cambria" w:hAnsi="Cambria" w:cs="Arial"/>
        </w:rPr>
        <w:t xml:space="preserve"> oraz za odbiór ze wskazanego miejsca.</w:t>
      </w:r>
    </w:p>
    <w:bookmarkEnd w:id="0"/>
    <w:p w14:paraId="1C4E670E"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Usługi świadczone będą na terenie miast: Gdynia, Rumia, Reda, Wejherowo i gminy Kosakowo.</w:t>
      </w:r>
    </w:p>
    <w:p w14:paraId="06D45517" w14:textId="45F149EB"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C515D9">
        <w:rPr>
          <w:rFonts w:ascii="Cambria" w:hAnsi="Cambria" w:cs="Arial"/>
          <w:u w:val="single"/>
        </w:rPr>
        <w:t xml:space="preserve">Przedmiot </w:t>
      </w:r>
      <w:r w:rsidR="00C515D9" w:rsidRPr="00C515D9">
        <w:rPr>
          <w:rFonts w:ascii="Cambria" w:hAnsi="Cambria" w:cs="Arial"/>
          <w:u w:val="single"/>
        </w:rPr>
        <w:t>Umowy</w:t>
      </w:r>
      <w:r w:rsidRPr="00C515D9">
        <w:rPr>
          <w:rFonts w:ascii="Cambria" w:hAnsi="Cambria" w:cs="Arial"/>
          <w:u w:val="single"/>
        </w:rPr>
        <w:t xml:space="preserve"> nie obejmuje wynajmu sprzętu z operatorem</w:t>
      </w:r>
      <w:r w:rsidRPr="009429A4">
        <w:rPr>
          <w:rFonts w:ascii="Cambria" w:hAnsi="Cambria" w:cs="Arial"/>
        </w:rPr>
        <w:t>.</w:t>
      </w:r>
    </w:p>
    <w:p w14:paraId="1AD0F989"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Sprzęt musi posiadać ubezpieczenie od kradzieży, w miejscu jego użytkowania przez Zamawiającego.</w:t>
      </w:r>
    </w:p>
    <w:p w14:paraId="5E01B201"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Wykonawca zapewni sprzęt z pełnym zbiornikiem paliwa, zaś Zamawiający zwróci sprzęt z pełnym zbiornikiem paliwa.</w:t>
      </w:r>
    </w:p>
    <w:p w14:paraId="0216BF86" w14:textId="683C376A"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Realizacja usług: sukcesywnie, na podstawie cząstkowych pisemnych </w:t>
      </w:r>
      <w:r w:rsidR="00DD43EA" w:rsidRPr="00DD43EA">
        <w:rPr>
          <w:rFonts w:ascii="Cambria" w:hAnsi="Cambria" w:cs="Arial"/>
          <w:i/>
          <w:iCs/>
        </w:rPr>
        <w:t>Z</w:t>
      </w:r>
      <w:r w:rsidRPr="00DD43EA">
        <w:rPr>
          <w:rFonts w:ascii="Cambria" w:hAnsi="Cambria" w:cs="Arial"/>
          <w:i/>
          <w:iCs/>
        </w:rPr>
        <w:t xml:space="preserve">leceń </w:t>
      </w:r>
      <w:r w:rsidRPr="009429A4">
        <w:rPr>
          <w:rFonts w:ascii="Cambria" w:hAnsi="Cambria" w:cs="Arial"/>
        </w:rPr>
        <w:t xml:space="preserve">wysyłanych przez Zamawiającego pocztą elektroniczną na adres e-mail Wykonawcy </w:t>
      </w:r>
      <w:hyperlink r:id="rId10" w:history="1">
        <w:r w:rsidR="00E64262" w:rsidRPr="009429A4">
          <w:rPr>
            <w:rStyle w:val="Hipercze"/>
            <w:rFonts w:ascii="Cambria" w:hAnsi="Cambria"/>
          </w:rPr>
          <w:t>………………………………………</w:t>
        </w:r>
      </w:hyperlink>
      <w:r w:rsidR="00C515D9">
        <w:rPr>
          <w:rFonts w:ascii="Cambria" w:hAnsi="Cambria" w:cs="Arial"/>
        </w:rPr>
        <w:t xml:space="preserve"> </w:t>
      </w:r>
      <w:r w:rsidRPr="009429A4">
        <w:rPr>
          <w:rFonts w:ascii="Cambria" w:hAnsi="Cambria" w:cs="Arial"/>
        </w:rPr>
        <w:t xml:space="preserve">najpóźniej do godziny </w:t>
      </w:r>
      <w:r w:rsidRPr="00C515D9">
        <w:rPr>
          <w:rFonts w:ascii="Cambria" w:hAnsi="Cambria" w:cs="Arial"/>
          <w:b/>
          <w:bCs/>
        </w:rPr>
        <w:t>15:00</w:t>
      </w:r>
      <w:r w:rsidRPr="009429A4">
        <w:rPr>
          <w:rFonts w:ascii="Cambria" w:hAnsi="Cambria" w:cs="Arial"/>
        </w:rPr>
        <w:t xml:space="preserve"> w dniu poprzedzającym planowany dzień realizacji </w:t>
      </w:r>
      <w:r w:rsidR="00F17847" w:rsidRPr="00F17847">
        <w:rPr>
          <w:rFonts w:ascii="Cambria" w:hAnsi="Cambria" w:cs="Arial"/>
          <w:i/>
          <w:iCs/>
        </w:rPr>
        <w:t>Z</w:t>
      </w:r>
      <w:r w:rsidRPr="00F17847">
        <w:rPr>
          <w:rFonts w:ascii="Cambria" w:hAnsi="Cambria" w:cs="Arial"/>
          <w:i/>
          <w:iCs/>
        </w:rPr>
        <w:t>lecenia</w:t>
      </w:r>
      <w:r w:rsidRPr="009429A4">
        <w:rPr>
          <w:rFonts w:ascii="Cambria" w:hAnsi="Cambria" w:cs="Arial"/>
        </w:rPr>
        <w:t>, określających w szczególności: rodzaj wynajmowanego sprzętu, jednostkę miary, ilość, adres świadczenia usługi (miejsce dowozu i odbioru sprzętu przez Wykonawcę), termin realizacji usługi tj. przybliżony okres wynajmu sprzętu z uwzględnieniem dobowego okresu rozliczeniowego, o ile jest możliwe jego określenie.</w:t>
      </w:r>
    </w:p>
    <w:p w14:paraId="3DBE29BB" w14:textId="0ECD3211"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Termin realizacji usług określonych w </w:t>
      </w:r>
      <w:r w:rsidR="00F17847" w:rsidRPr="00F17847">
        <w:rPr>
          <w:rFonts w:ascii="Cambria" w:hAnsi="Cambria" w:cs="Arial"/>
          <w:i/>
          <w:iCs/>
        </w:rPr>
        <w:t>Z</w:t>
      </w:r>
      <w:r w:rsidRPr="00F17847">
        <w:rPr>
          <w:rFonts w:ascii="Cambria" w:hAnsi="Cambria" w:cs="Arial"/>
          <w:i/>
          <w:iCs/>
        </w:rPr>
        <w:t>leceniu</w:t>
      </w:r>
      <w:r w:rsidRPr="009429A4">
        <w:rPr>
          <w:rFonts w:ascii="Cambria" w:hAnsi="Cambria" w:cs="Arial"/>
        </w:rPr>
        <w:t xml:space="preserve">: do dnia następnego do godziny </w:t>
      </w:r>
      <w:r w:rsidRPr="00C515D9">
        <w:rPr>
          <w:rFonts w:ascii="Cambria" w:hAnsi="Cambria" w:cs="Arial"/>
          <w:b/>
          <w:bCs/>
        </w:rPr>
        <w:t>8:00</w:t>
      </w:r>
      <w:r w:rsidRPr="009429A4">
        <w:rPr>
          <w:rFonts w:ascii="Cambria" w:hAnsi="Cambria" w:cs="Arial"/>
        </w:rPr>
        <w:t xml:space="preserve"> od dnia przekazania </w:t>
      </w:r>
      <w:r w:rsidR="00C515D9" w:rsidRPr="009429A4">
        <w:rPr>
          <w:rFonts w:ascii="Cambria" w:hAnsi="Cambria" w:cs="Arial"/>
        </w:rPr>
        <w:t xml:space="preserve">przez Zamawiającego </w:t>
      </w:r>
      <w:r w:rsidR="00545E9A" w:rsidRPr="00545E9A">
        <w:rPr>
          <w:rFonts w:ascii="Cambria" w:hAnsi="Cambria" w:cs="Arial"/>
          <w:i/>
          <w:iCs/>
        </w:rPr>
        <w:t>Z</w:t>
      </w:r>
      <w:r w:rsidRPr="00545E9A">
        <w:rPr>
          <w:rFonts w:ascii="Cambria" w:hAnsi="Cambria" w:cs="Arial"/>
          <w:i/>
          <w:iCs/>
        </w:rPr>
        <w:t>lecenia</w:t>
      </w:r>
      <w:r w:rsidRPr="009429A4">
        <w:rPr>
          <w:rFonts w:ascii="Cambria" w:hAnsi="Cambria" w:cs="Arial"/>
        </w:rPr>
        <w:t xml:space="preserve">, o którym mowa w </w:t>
      </w:r>
      <w:r w:rsidR="00C515D9">
        <w:rPr>
          <w:rFonts w:ascii="Cambria" w:hAnsi="Cambria" w:cs="Arial"/>
        </w:rPr>
        <w:t>ust</w:t>
      </w:r>
      <w:r w:rsidRPr="009429A4">
        <w:rPr>
          <w:rFonts w:ascii="Cambria" w:hAnsi="Cambria" w:cs="Arial"/>
        </w:rPr>
        <w:t>. 8 powyżej, chyba, że Strony uzgodnią inaczej.</w:t>
      </w:r>
    </w:p>
    <w:p w14:paraId="019F325D" w14:textId="1D9462E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Zamówienie sprzętu następuje w formie e-mailowej zgodnie z opisem zawartym w </w:t>
      </w:r>
      <w:r w:rsidR="00C515D9">
        <w:rPr>
          <w:rFonts w:ascii="Cambria" w:hAnsi="Cambria" w:cs="Arial"/>
        </w:rPr>
        <w:t>ust</w:t>
      </w:r>
      <w:r w:rsidRPr="009429A4">
        <w:rPr>
          <w:rFonts w:ascii="Cambria" w:hAnsi="Cambria" w:cs="Arial"/>
        </w:rPr>
        <w:t xml:space="preserve">. 8 powyżej. W wyjątkowych sytuacjach dopuszcza się możliwość zamówienia przez Zamawiającego sprzętu telefonicznie, pod warunkiem potwierdzenia przyjęcia </w:t>
      </w:r>
      <w:r w:rsidR="00F17847" w:rsidRPr="00F17847">
        <w:rPr>
          <w:rFonts w:ascii="Cambria" w:hAnsi="Cambria" w:cs="Arial"/>
          <w:i/>
          <w:iCs/>
        </w:rPr>
        <w:t>Z</w:t>
      </w:r>
      <w:r w:rsidRPr="00F17847">
        <w:rPr>
          <w:rFonts w:ascii="Cambria" w:hAnsi="Cambria" w:cs="Arial"/>
          <w:i/>
          <w:iCs/>
        </w:rPr>
        <w:t>lecenia</w:t>
      </w:r>
      <w:r w:rsidRPr="009429A4">
        <w:rPr>
          <w:rFonts w:ascii="Cambria" w:hAnsi="Cambria" w:cs="Arial"/>
        </w:rPr>
        <w:t xml:space="preserve"> przez Wykonawcę drogą elektroniczną. </w:t>
      </w:r>
    </w:p>
    <w:p w14:paraId="535BD7D3"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Wykonawca winien dostarczyć/odebrać wynajmowany sprzęt </w:t>
      </w:r>
      <w:r w:rsidRPr="00CC60F8">
        <w:rPr>
          <w:rFonts w:ascii="Cambria" w:hAnsi="Cambria" w:cs="Arial"/>
        </w:rPr>
        <w:t>do/z</w:t>
      </w:r>
      <w:r w:rsidRPr="009429A4">
        <w:rPr>
          <w:rFonts w:ascii="Cambria" w:hAnsi="Cambria" w:cs="Arial"/>
        </w:rPr>
        <w:t xml:space="preserve"> miejsca wskazanego przez Zamawiającego na terenie miast: Gdynia, Rumia, Reda, Wejherowo i gminy Kosakowo.</w:t>
      </w:r>
    </w:p>
    <w:p w14:paraId="0573A2C8"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Sprzęt dostarczany przez Wykonawcę musi być w pełni sprawny i gotowy do użycia.</w:t>
      </w:r>
    </w:p>
    <w:p w14:paraId="40388B87" w14:textId="77777777"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Zamawiający przejmuje opiekę nad wynajmowanym sprzętem w momencie jego dostarczenia przez Wykonawcę na wskazany przez niego adres do chwili jego odbioru przez Wykonawcę. </w:t>
      </w:r>
    </w:p>
    <w:p w14:paraId="544D8EB6" w14:textId="6A722729"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Ilości wskazane w tabeli w </w:t>
      </w:r>
      <w:r w:rsidR="00C515D9">
        <w:rPr>
          <w:rFonts w:ascii="Cambria" w:hAnsi="Cambria" w:cs="Arial"/>
        </w:rPr>
        <w:t>ust</w:t>
      </w:r>
      <w:r w:rsidRPr="009429A4">
        <w:rPr>
          <w:rFonts w:ascii="Cambria" w:hAnsi="Cambria" w:cs="Arial"/>
        </w:rPr>
        <w:t xml:space="preserve"> </w:t>
      </w:r>
      <w:r w:rsidR="008911DE">
        <w:rPr>
          <w:rFonts w:ascii="Cambria" w:hAnsi="Cambria" w:cs="Arial"/>
        </w:rPr>
        <w:t>2</w:t>
      </w:r>
      <w:r w:rsidRPr="009429A4">
        <w:rPr>
          <w:rFonts w:ascii="Cambria" w:hAnsi="Cambria" w:cs="Arial"/>
        </w:rPr>
        <w:t xml:space="preserve"> powyżej są ilościami szacunkowymi, wyliczonymi z należytą starannością. Dopuszcza się różnice w ilościach planowanych w poszczególnych pozycjach w stosunku do faktycznie realizowanych w trakcie trwania umowy, przy czym decyzja w tym przedmiocie leży w wyłącznej gestii Zamawiającego.</w:t>
      </w:r>
    </w:p>
    <w:p w14:paraId="3E68BFB3" w14:textId="2ECBC9DD" w:rsidR="009429A4" w:rsidRPr="009429A4" w:rsidRDefault="009429A4" w:rsidP="00810EBE">
      <w:pPr>
        <w:widowControl w:val="0"/>
        <w:numPr>
          <w:ilvl w:val="0"/>
          <w:numId w:val="12"/>
        </w:numPr>
        <w:adjustRightInd w:val="0"/>
        <w:spacing w:line="276" w:lineRule="auto"/>
        <w:ind w:left="284" w:hanging="284"/>
        <w:jc w:val="both"/>
        <w:textAlignment w:val="baseline"/>
        <w:rPr>
          <w:rFonts w:ascii="Cambria" w:hAnsi="Cambria" w:cs="Arial"/>
        </w:rPr>
      </w:pPr>
      <w:r w:rsidRPr="009429A4">
        <w:rPr>
          <w:rFonts w:ascii="Cambria" w:hAnsi="Cambria" w:cs="Arial"/>
        </w:rPr>
        <w:t xml:space="preserve">Ilości określone w tabeli w </w:t>
      </w:r>
      <w:r w:rsidR="00C515D9">
        <w:rPr>
          <w:rFonts w:ascii="Cambria" w:hAnsi="Cambria" w:cs="Arial"/>
        </w:rPr>
        <w:t>ust</w:t>
      </w:r>
      <w:r w:rsidRPr="009429A4">
        <w:rPr>
          <w:rFonts w:ascii="Cambria" w:hAnsi="Cambria" w:cs="Arial"/>
        </w:rPr>
        <w:t xml:space="preserve">. </w:t>
      </w:r>
      <w:r w:rsidR="003E3811">
        <w:rPr>
          <w:rFonts w:ascii="Cambria" w:hAnsi="Cambria" w:cs="Arial"/>
        </w:rPr>
        <w:t>2</w:t>
      </w:r>
      <w:r w:rsidRPr="009429A4">
        <w:rPr>
          <w:rFonts w:ascii="Cambria" w:hAnsi="Cambria" w:cs="Arial"/>
        </w:rPr>
        <w:t xml:space="preserve"> powyżej nie są zobowiązaniem Zamawiającego do nabycia usług w takiej ilości – niezrealizowanie całości usługi nie wpłynie na cenę jednostkową poszczególnych usług w okresie obowiązywania umowy.</w:t>
      </w:r>
    </w:p>
    <w:p w14:paraId="2F604EBC" w14:textId="77777777" w:rsidR="004F162E" w:rsidRPr="009429A4" w:rsidRDefault="004F162E" w:rsidP="00810EBE">
      <w:pPr>
        <w:widowControl w:val="0"/>
        <w:numPr>
          <w:ilvl w:val="0"/>
          <w:numId w:val="12"/>
        </w:numPr>
        <w:tabs>
          <w:tab w:val="num" w:pos="284"/>
        </w:tabs>
        <w:adjustRightInd w:val="0"/>
        <w:spacing w:line="276" w:lineRule="auto"/>
        <w:ind w:left="284" w:hanging="284"/>
        <w:jc w:val="both"/>
        <w:textAlignment w:val="baseline"/>
        <w:rPr>
          <w:rFonts w:ascii="Cambria" w:hAnsi="Cambria" w:cs="Arial"/>
        </w:rPr>
      </w:pPr>
      <w:r w:rsidRPr="009429A4">
        <w:rPr>
          <w:rFonts w:ascii="Cambria" w:hAnsi="Cambria" w:cs="Calibri"/>
        </w:rPr>
        <w:t xml:space="preserve">W okresie obowiązywania niniejszej Umowy dopuszcza się możliwość nabycia dodatkowej ilości (w przypadku zwiększenia ilości zamówienia obowiązywać będą </w:t>
      </w:r>
      <w:r w:rsidRPr="009429A4">
        <w:rPr>
          <w:rFonts w:ascii="Cambria" w:hAnsi="Cambria" w:cs="Calibri"/>
        </w:rPr>
        <w:lastRenderedPageBreak/>
        <w:t xml:space="preserve">ceny wskazane przez Wykonawcę w tabeli w ust. 2 powyżej) i dodatkowych usług o zbliżonym charakterze (w cenie bieżącej Wykonawcy) maksymalnie do poziomu wskazanego w ust. 1 powyżej, powiększonego o </w:t>
      </w:r>
      <w:r w:rsidRPr="009429A4">
        <w:rPr>
          <w:rFonts w:ascii="Cambria" w:hAnsi="Cambria" w:cs="Calibri"/>
          <w:b/>
          <w:bCs/>
        </w:rPr>
        <w:t>10%</w:t>
      </w:r>
      <w:r w:rsidRPr="009429A4">
        <w:rPr>
          <w:rFonts w:ascii="Cambria" w:hAnsi="Cambria" w:cs="Calibri"/>
        </w:rPr>
        <w:t xml:space="preserve"> tj. całkowita cena brutto umowy nie przekroczy kwoty: ……………… zł (słownie: ……………………………… zł …/100). W przypadku, o którym mowa w zdaniu poprzednim, w razie zgłoszenia przez Zamawiającego stosownego zamówienia, Wykonawca zobowiązany jest do jego realizacji na w/w warunkach.</w:t>
      </w:r>
    </w:p>
    <w:p w14:paraId="1CB95120" w14:textId="77777777" w:rsidR="004F162E" w:rsidRPr="009429A4" w:rsidRDefault="004F162E" w:rsidP="00810EBE">
      <w:pPr>
        <w:widowControl w:val="0"/>
        <w:numPr>
          <w:ilvl w:val="0"/>
          <w:numId w:val="12"/>
        </w:numPr>
        <w:tabs>
          <w:tab w:val="num" w:pos="426"/>
        </w:tabs>
        <w:adjustRightInd w:val="0"/>
        <w:spacing w:line="276" w:lineRule="auto"/>
        <w:ind w:left="426" w:hanging="426"/>
        <w:jc w:val="both"/>
        <w:textAlignment w:val="baseline"/>
        <w:rPr>
          <w:rFonts w:ascii="Cambria" w:hAnsi="Cambria" w:cs="Arial"/>
        </w:rPr>
      </w:pPr>
      <w:r w:rsidRPr="009429A4">
        <w:rPr>
          <w:rFonts w:ascii="Cambria" w:hAnsi="Cambria" w:cs="Calibri"/>
        </w:rPr>
        <w:t>Ustalenie bieżącej ceny Wykonawcy na zakup dodatkowych usług odbywać się będzie za pośrednictwem poczty elektronicznej. Cena zaproponowana przez Wykonawcę za pośrednictwem poczty elektronicznej wymagać będzie akceptacji Zamawiającego.</w:t>
      </w:r>
    </w:p>
    <w:p w14:paraId="5711ED6D" w14:textId="66D9E1E1" w:rsidR="004F162E" w:rsidRPr="009429A4" w:rsidRDefault="004F162E" w:rsidP="00810EBE">
      <w:pPr>
        <w:widowControl w:val="0"/>
        <w:numPr>
          <w:ilvl w:val="0"/>
          <w:numId w:val="12"/>
        </w:numPr>
        <w:tabs>
          <w:tab w:val="num" w:pos="426"/>
        </w:tabs>
        <w:adjustRightInd w:val="0"/>
        <w:spacing w:line="276" w:lineRule="auto"/>
        <w:ind w:left="426" w:hanging="426"/>
        <w:jc w:val="both"/>
        <w:textAlignment w:val="baseline"/>
        <w:rPr>
          <w:rFonts w:ascii="Cambria" w:hAnsi="Cambria" w:cs="Arial"/>
        </w:rPr>
      </w:pPr>
      <w:r w:rsidRPr="009429A4">
        <w:rPr>
          <w:rFonts w:ascii="Cambria" w:hAnsi="Cambria" w:cs="Arial"/>
        </w:rPr>
        <w:t>Wynagrodzenie, o którym mowa w ust. 1 i 2 niniejszego paragrafu obejmuje całkowity koszt wykonania Przedmiotu Umowy oraz wszelkie koszty towarzyszące, konieczne do poniesienia przez Wykonawcę z tytułu wykonania  Przedmiotu Umowy  i uwzględnia wszystkie czynności związane z prawidłową i terminową realizacją</w:t>
      </w:r>
      <w:r w:rsidR="00C515D9">
        <w:rPr>
          <w:rFonts w:ascii="Cambria" w:hAnsi="Cambria" w:cs="Arial"/>
        </w:rPr>
        <w:t xml:space="preserve"> </w:t>
      </w:r>
      <w:r w:rsidRPr="009429A4">
        <w:rPr>
          <w:rFonts w:ascii="Cambria" w:hAnsi="Cambria" w:cs="Arial"/>
        </w:rPr>
        <w:t>Przedmiotu Umowy, a w szczególności koszty</w:t>
      </w:r>
      <w:r w:rsidR="00EC5130" w:rsidRPr="009429A4">
        <w:rPr>
          <w:rFonts w:ascii="Cambria" w:hAnsi="Cambria" w:cs="Arial"/>
        </w:rPr>
        <w:t xml:space="preserve"> </w:t>
      </w:r>
      <w:r w:rsidRPr="009429A4">
        <w:rPr>
          <w:rFonts w:ascii="Cambria" w:hAnsi="Cambria" w:cs="Arial"/>
        </w:rPr>
        <w:t xml:space="preserve">transportu </w:t>
      </w:r>
      <w:r w:rsidR="00EC5130" w:rsidRPr="009429A4">
        <w:rPr>
          <w:rFonts w:ascii="Cambria" w:hAnsi="Cambria" w:cs="Arial"/>
        </w:rPr>
        <w:t xml:space="preserve">wynajmowanego sprzętu </w:t>
      </w:r>
      <w:r w:rsidR="00B511BD" w:rsidRPr="009429A4">
        <w:rPr>
          <w:rFonts w:ascii="Cambria" w:hAnsi="Cambria" w:cs="Arial"/>
        </w:rPr>
        <w:t xml:space="preserve">(z wyłączeniem  </w:t>
      </w:r>
      <w:r w:rsidR="00DD43EA" w:rsidRPr="00DD43EA">
        <w:rPr>
          <w:rFonts w:ascii="Cambria" w:hAnsi="Cambria" w:cs="Arial"/>
          <w:u w:val="single"/>
        </w:rPr>
        <w:t xml:space="preserve">pozycji nr 2 z tabeli z ust. 2 niniejszego paragrafu </w:t>
      </w:r>
      <w:r w:rsidR="00DD43EA" w:rsidRPr="00DD43EA">
        <w:rPr>
          <w:rFonts w:ascii="Cambria" w:hAnsi="Cambria" w:cs="Calibri"/>
          <w:color w:val="000000"/>
        </w:rPr>
        <w:t xml:space="preserve">tj. </w:t>
      </w:r>
      <w:r w:rsidR="00DD43EA" w:rsidRPr="00DD43EA">
        <w:rPr>
          <w:rFonts w:ascii="Cambria" w:hAnsi="Cambria" w:cs="Calibri"/>
          <w:b/>
          <w:bCs/>
          <w:color w:val="000000"/>
        </w:rPr>
        <w:t>Płot ogrodzeniowy</w:t>
      </w:r>
      <w:r w:rsidR="00DD43EA" w:rsidRPr="00DD43EA">
        <w:rPr>
          <w:rFonts w:ascii="Cambria" w:hAnsi="Cambria" w:cs="Calibri"/>
          <w:color w:val="000000"/>
        </w:rPr>
        <w:t xml:space="preserve"> (…) </w:t>
      </w:r>
      <w:r w:rsidR="00DD43EA" w:rsidRPr="00DD43EA">
        <w:rPr>
          <w:rFonts w:ascii="Cambria" w:hAnsi="Cambria" w:cs="Calibri"/>
          <w:b/>
          <w:bCs/>
          <w:color w:val="000000"/>
        </w:rPr>
        <w:t>powyżej 30 sztuk</w:t>
      </w:r>
      <w:r w:rsidR="00C515D9">
        <w:rPr>
          <w:rFonts w:ascii="Cambria" w:hAnsi="Cambria" w:cs="Arial"/>
        </w:rPr>
        <w:t>)</w:t>
      </w:r>
      <w:r w:rsidR="00EC5130" w:rsidRPr="009429A4">
        <w:rPr>
          <w:rFonts w:ascii="Cambria" w:hAnsi="Cambria" w:cs="Arial"/>
        </w:rPr>
        <w:t xml:space="preserve"> oraz zapewnienie gotowości sprzętu do natychmiastowego użytku.</w:t>
      </w:r>
    </w:p>
    <w:p w14:paraId="65CE527A"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Arial"/>
        </w:rPr>
        <w:t>Żadne kwoty i/lub wydatki poniesione przez Wykonawcę podczas wykonywania Przedmiotu Umowy nie podlegają zwrotowi ani refundacji.</w:t>
      </w:r>
    </w:p>
    <w:p w14:paraId="373EF108"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Arial"/>
        </w:rPr>
        <w:t>Wykonawca ponosi wszelką odpowiedzialność za szkody powstałe w wyniku realizacji  Przedmiotu Umowy  wobec osób trzecich.</w:t>
      </w:r>
    </w:p>
    <w:p w14:paraId="04B18A2A"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Arial"/>
        </w:rPr>
        <w:t>Powierzenie przez Wykonawcę wykonania Przedmiotu Umowy lub jego części podwykonawcy/podwykonawcom wymaga uprzedniej, pisemnej zgody Zamawiającego. W przypadku, o którym mowa w zdaniu poprzednim Wykonawca ponosić będzie odpowiedzialność za działania i/lub zaniechania podwykonawców na zasadzie ryzyka.</w:t>
      </w:r>
      <w:bookmarkStart w:id="1" w:name="_Hlk106948523"/>
    </w:p>
    <w:p w14:paraId="2A0E20F6"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Calibri"/>
        </w:rPr>
        <w:t>Wszelkie produkty, materiały, sprzęt i urządzenia użyte do realizacji Umowy nie mogą pochodzić z Federacji Rosyjskiej i/lub z Białorusi. Wykonawca gwarantuje i zapewnia, iż użyte przez niego do wykonania Przedmiotu Umowy środki chemiczne, sprzęt i urządzenia nie pochodzą, ani nie będą pochodziły z krajów i/lub obszarów i/lub od dostawców/producentów objętych embargiem bądź sankcjami polskimi i/lub międzynarodowymi. Naruszenie obowiązków, gwarancji i zapewnień, o których mowa w zdaniach poprzednich stanowi rażące naruszenie niniejszej Umowy</w:t>
      </w:r>
      <w:bookmarkEnd w:id="1"/>
      <w:r w:rsidRPr="009429A4">
        <w:rPr>
          <w:rFonts w:ascii="Cambria" w:hAnsi="Cambria" w:cs="Calibri"/>
        </w:rPr>
        <w:t>.</w:t>
      </w:r>
    </w:p>
    <w:p w14:paraId="7B133D94" w14:textId="77777777" w:rsidR="004F162E" w:rsidRPr="009429A4" w:rsidRDefault="004F162E" w:rsidP="00810EBE">
      <w:pPr>
        <w:widowControl w:val="0"/>
        <w:numPr>
          <w:ilvl w:val="0"/>
          <w:numId w:val="12"/>
        </w:numPr>
        <w:tabs>
          <w:tab w:val="num" w:pos="426"/>
          <w:tab w:val="num" w:pos="2123"/>
        </w:tabs>
        <w:adjustRightInd w:val="0"/>
        <w:spacing w:line="276" w:lineRule="auto"/>
        <w:ind w:left="426" w:hanging="426"/>
        <w:jc w:val="both"/>
        <w:textAlignment w:val="baseline"/>
        <w:rPr>
          <w:rFonts w:ascii="Cambria" w:hAnsi="Cambria" w:cs="Arial"/>
        </w:rPr>
      </w:pPr>
      <w:r w:rsidRPr="009429A4">
        <w:rPr>
          <w:rFonts w:ascii="Cambria" w:hAnsi="Cambria" w:cs="Calibri"/>
        </w:rPr>
        <w:t xml:space="preserve">Wykonawca gwarantuje i zapewnia, iż używane i/lub dostarczane przez niego towary, niezbędne do realizacji przedmiotowych usług nie pochodzą, ani nie będą pochodziły z krajów i/lub obszarów i/lub od dostawców/producentów objętych embargiem bądź sankcjami polskimi i/lub międzynarodowymi. </w:t>
      </w:r>
    </w:p>
    <w:p w14:paraId="2C2E4A28" w14:textId="29AC4A00" w:rsidR="004F162E" w:rsidRPr="009429A4" w:rsidRDefault="00C515D9" w:rsidP="004F162E">
      <w:pPr>
        <w:spacing w:before="120" w:after="120"/>
        <w:jc w:val="center"/>
        <w:rPr>
          <w:rFonts w:ascii="Cambria" w:hAnsi="Cambria" w:cs="Arial"/>
        </w:rPr>
      </w:pPr>
      <w:r>
        <w:rPr>
          <w:rFonts w:ascii="Cambria" w:hAnsi="Cambria" w:cs="Arial"/>
        </w:rPr>
        <w:br w:type="page"/>
      </w:r>
      <w:r w:rsidR="004F162E" w:rsidRPr="009429A4">
        <w:rPr>
          <w:rFonts w:ascii="Cambria" w:hAnsi="Cambria" w:cs="Arial"/>
        </w:rPr>
        <w:lastRenderedPageBreak/>
        <w:t xml:space="preserve">§ </w:t>
      </w:r>
      <w:r w:rsidR="004F162E" w:rsidRPr="009429A4">
        <w:rPr>
          <w:rFonts w:ascii="Cambria" w:hAnsi="Cambria" w:cs="Arial"/>
          <w:b/>
          <w:bCs/>
        </w:rPr>
        <w:t>2</w:t>
      </w:r>
    </w:p>
    <w:p w14:paraId="06DFAFE2" w14:textId="77777777" w:rsidR="004F162E" w:rsidRPr="009429A4" w:rsidRDefault="004F162E" w:rsidP="00192842">
      <w:pPr>
        <w:widowControl w:val="0"/>
        <w:numPr>
          <w:ilvl w:val="0"/>
          <w:numId w:val="6"/>
        </w:numPr>
        <w:tabs>
          <w:tab w:val="clear" w:pos="708"/>
        </w:tabs>
        <w:adjustRightInd w:val="0"/>
        <w:spacing w:line="276" w:lineRule="auto"/>
        <w:ind w:left="284" w:hanging="284"/>
        <w:jc w:val="both"/>
        <w:textAlignment w:val="baseline"/>
        <w:rPr>
          <w:rFonts w:ascii="Cambria" w:hAnsi="Cambria" w:cs="Arial"/>
        </w:rPr>
      </w:pPr>
      <w:r w:rsidRPr="009429A4">
        <w:rPr>
          <w:rFonts w:ascii="Cambria" w:hAnsi="Cambria" w:cs="Arial"/>
        </w:rPr>
        <w:t>Wykonawca zobowiązany jest do:</w:t>
      </w:r>
    </w:p>
    <w:p w14:paraId="3AFEB78D" w14:textId="54B7CD14"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niezwłoczn</w:t>
      </w:r>
      <w:r w:rsidR="00C515D9">
        <w:rPr>
          <w:rFonts w:ascii="Cambria" w:eastAsia="Calibri" w:hAnsi="Cambria" w:cs="Calibri"/>
          <w:color w:val="000000"/>
          <w:lang w:eastAsia="en-US"/>
        </w:rPr>
        <w:t>ego</w:t>
      </w:r>
      <w:r w:rsidRPr="009429A4">
        <w:rPr>
          <w:rFonts w:ascii="Cambria" w:eastAsia="Calibri" w:hAnsi="Cambria" w:cs="Calibri"/>
          <w:color w:val="000000"/>
          <w:lang w:eastAsia="en-US"/>
        </w:rPr>
        <w:t xml:space="preserve"> odbi</w:t>
      </w:r>
      <w:r w:rsidR="00545E9A">
        <w:rPr>
          <w:rFonts w:ascii="Cambria" w:eastAsia="Calibri" w:hAnsi="Cambria" w:cs="Calibri"/>
          <w:color w:val="000000"/>
          <w:lang w:eastAsia="en-US"/>
        </w:rPr>
        <w:t>o</w:t>
      </w:r>
      <w:r w:rsidRPr="009429A4">
        <w:rPr>
          <w:rFonts w:ascii="Cambria" w:eastAsia="Calibri" w:hAnsi="Cambria" w:cs="Calibri"/>
          <w:color w:val="000000"/>
          <w:lang w:eastAsia="en-US"/>
        </w:rPr>
        <w:t>r</w:t>
      </w:r>
      <w:r w:rsidR="00545E9A">
        <w:rPr>
          <w:rFonts w:ascii="Cambria" w:eastAsia="Calibri" w:hAnsi="Cambria" w:cs="Calibri"/>
          <w:color w:val="000000"/>
          <w:lang w:eastAsia="en-US"/>
        </w:rPr>
        <w:t>u</w:t>
      </w:r>
      <w:r w:rsidRPr="009429A4">
        <w:rPr>
          <w:rFonts w:ascii="Cambria" w:eastAsia="Calibri" w:hAnsi="Cambria" w:cs="Calibri"/>
          <w:color w:val="000000"/>
          <w:lang w:eastAsia="en-US"/>
        </w:rPr>
        <w:t xml:space="preserve"> </w:t>
      </w:r>
      <w:r w:rsidR="00C515D9">
        <w:rPr>
          <w:rFonts w:ascii="Cambria" w:eastAsia="Calibri" w:hAnsi="Cambria" w:cs="Calibri"/>
          <w:color w:val="000000"/>
          <w:lang w:eastAsia="en-US"/>
        </w:rPr>
        <w:t>P</w:t>
      </w:r>
      <w:r w:rsidRPr="009429A4">
        <w:rPr>
          <w:rFonts w:ascii="Cambria" w:eastAsia="Calibri" w:hAnsi="Cambria" w:cs="Calibri"/>
          <w:color w:val="000000"/>
          <w:lang w:eastAsia="en-US"/>
        </w:rPr>
        <w:t xml:space="preserve">rzedmiotu najmu po zakończenia terminu realizacji </w:t>
      </w:r>
      <w:r w:rsidR="00F17847" w:rsidRPr="00F17847">
        <w:rPr>
          <w:rFonts w:ascii="Cambria" w:eastAsia="Calibri" w:hAnsi="Cambria" w:cs="Calibri"/>
          <w:i/>
          <w:iCs/>
          <w:color w:val="000000"/>
          <w:lang w:eastAsia="en-US"/>
        </w:rPr>
        <w:t>Z</w:t>
      </w:r>
      <w:r w:rsidRPr="00F17847">
        <w:rPr>
          <w:rFonts w:ascii="Cambria" w:eastAsia="Calibri" w:hAnsi="Cambria" w:cs="Calibri"/>
          <w:i/>
          <w:iCs/>
          <w:color w:val="000000"/>
          <w:lang w:eastAsia="en-US"/>
        </w:rPr>
        <w:t>lecenia</w:t>
      </w:r>
      <w:r w:rsidRPr="009429A4">
        <w:rPr>
          <w:rFonts w:ascii="Cambria" w:eastAsia="Calibri" w:hAnsi="Cambria" w:cs="Calibri"/>
          <w:color w:val="000000"/>
          <w:lang w:eastAsia="en-US"/>
        </w:rPr>
        <w:t xml:space="preserve">, jednak nie później niż w terminie do </w:t>
      </w:r>
      <w:r w:rsidR="00C515D9">
        <w:rPr>
          <w:rFonts w:ascii="Cambria" w:eastAsia="Calibri" w:hAnsi="Cambria" w:cs="Calibri"/>
          <w:b/>
          <w:bCs/>
          <w:color w:val="000000"/>
          <w:lang w:eastAsia="en-US"/>
        </w:rPr>
        <w:t>2</w:t>
      </w:r>
      <w:r w:rsidRPr="009429A4">
        <w:rPr>
          <w:rFonts w:ascii="Cambria" w:eastAsia="Calibri" w:hAnsi="Cambria" w:cs="Calibri"/>
          <w:b/>
          <w:bCs/>
          <w:color w:val="000000"/>
          <w:lang w:eastAsia="en-US"/>
        </w:rPr>
        <w:t xml:space="preserve"> dni roboczych</w:t>
      </w:r>
      <w:r w:rsidRPr="009429A4">
        <w:rPr>
          <w:rFonts w:ascii="Cambria" w:eastAsia="Calibri" w:hAnsi="Cambria" w:cs="Calibri"/>
          <w:color w:val="000000"/>
          <w:lang w:eastAsia="en-US"/>
        </w:rPr>
        <w:t xml:space="preserve"> od upływu terminu określonego w </w:t>
      </w:r>
      <w:r w:rsidR="00F17847" w:rsidRPr="00F17847">
        <w:rPr>
          <w:rFonts w:ascii="Cambria" w:eastAsia="Calibri" w:hAnsi="Cambria" w:cs="Calibri"/>
          <w:i/>
          <w:iCs/>
          <w:color w:val="000000"/>
          <w:lang w:eastAsia="en-US"/>
        </w:rPr>
        <w:t>Z</w:t>
      </w:r>
      <w:r w:rsidRPr="00F17847">
        <w:rPr>
          <w:rFonts w:ascii="Cambria" w:eastAsia="Calibri" w:hAnsi="Cambria" w:cs="Calibri"/>
          <w:i/>
          <w:iCs/>
          <w:color w:val="000000"/>
          <w:lang w:eastAsia="en-US"/>
        </w:rPr>
        <w:t>leceniu</w:t>
      </w:r>
      <w:r w:rsidRPr="009429A4">
        <w:rPr>
          <w:rFonts w:ascii="Cambria" w:eastAsia="Calibri" w:hAnsi="Cambria" w:cs="Calibri"/>
          <w:color w:val="000000"/>
          <w:lang w:eastAsia="en-US"/>
        </w:rPr>
        <w:t xml:space="preserve"> lub terminu, o którym mow</w:t>
      </w:r>
      <w:r w:rsidR="009D2635" w:rsidRPr="009429A4">
        <w:rPr>
          <w:rFonts w:ascii="Cambria" w:eastAsia="Calibri" w:hAnsi="Cambria" w:cs="Calibri"/>
          <w:color w:val="000000"/>
          <w:lang w:eastAsia="en-US"/>
        </w:rPr>
        <w:t>a</w:t>
      </w:r>
      <w:r w:rsidRPr="009429A4">
        <w:rPr>
          <w:rFonts w:ascii="Cambria" w:eastAsia="Calibri" w:hAnsi="Cambria" w:cs="Calibri"/>
          <w:color w:val="000000"/>
          <w:lang w:eastAsia="en-US"/>
        </w:rPr>
        <w:t xml:space="preserve"> w </w:t>
      </w:r>
      <w:r w:rsidRPr="00DD43EA">
        <w:rPr>
          <w:rFonts w:ascii="Cambria" w:eastAsia="Calibri" w:hAnsi="Cambria" w:cs="Calibri"/>
          <w:color w:val="000000"/>
          <w:lang w:eastAsia="en-US"/>
        </w:rPr>
        <w:t>§ 3 ust. 2 Umowy</w:t>
      </w:r>
      <w:r w:rsidRPr="009429A4">
        <w:rPr>
          <w:rFonts w:ascii="Cambria" w:eastAsia="Calibri" w:hAnsi="Cambria" w:cs="Calibri"/>
          <w:color w:val="000000"/>
          <w:lang w:eastAsia="en-US"/>
        </w:rPr>
        <w:t xml:space="preserve">; </w:t>
      </w:r>
    </w:p>
    <w:p w14:paraId="58D4640E"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 xml:space="preserve">realizowania Przedmiotu Umowy w sposób kompletny, terminowy, zgodnie z obowiązującymi przepisami, normami oraz własną wiedzą i ustaleniami z Zamawiającym, z zachowaniem najwyższej staranności; </w:t>
      </w:r>
    </w:p>
    <w:p w14:paraId="670F4E91"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posiadania kwalifikacji, uprawnień, certyfikatów, jak również wyposażenia technicznego wymaganego do wykonywania usługi;</w:t>
      </w:r>
    </w:p>
    <w:p w14:paraId="041166CF"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hAnsi="Cambria" w:cs="Calibri"/>
        </w:rPr>
        <w:t>zapewnienia bezpieczeństwa wszelkich wykonywanych czynności związanych z realizacją przedmiotu zamówienia, które będą realizowane na terenie placu budowy;</w:t>
      </w:r>
    </w:p>
    <w:p w14:paraId="2AA1BAEA"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realizowania Przedmiotu Umowy zgodnie z</w:t>
      </w:r>
      <w:r w:rsidRPr="009429A4">
        <w:rPr>
          <w:rFonts w:ascii="Cambria" w:hAnsi="Cambria" w:cs="Calibri"/>
        </w:rPr>
        <w:t xml:space="preserve"> obowiązującymi przepisami, w szczególności dotyczącymi ochrony środowiska naturalnego;</w:t>
      </w:r>
    </w:p>
    <w:p w14:paraId="198C60D4"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hAnsi="Cambria" w:cs="Calibri"/>
        </w:rPr>
        <w:t>przestrzegania przepisów dotyczących BHP, a w szczególności Wykonawca ma obowiązek zadbać, aby personel nie wykonywał pracy w warunkach niebezpiecznych, szkodliwych dla zdrowia oraz nie spełniających odpowiednich wymagań sanitarnych;</w:t>
      </w:r>
    </w:p>
    <w:p w14:paraId="396B52DF"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realizowania Przedmiotu Umowy</w:t>
      </w:r>
      <w:r w:rsidRPr="009429A4">
        <w:rPr>
          <w:rFonts w:ascii="Cambria" w:hAnsi="Cambria" w:cs="Calibri"/>
        </w:rPr>
        <w:t xml:space="preserve"> przy użyciu jedynie takiego sprzętu, który nie spowoduje niekorzystnego wpływu na jakość wykonywanych usług. Sprzęt będący własnością Wykonawcy lub wynajęty do wykonywania usług winien być utrzymywany w dobrym stanie i gotowości do użycia oraz powinien być zgodny z normami ochrony środowiska i przepisami dotyczącymi jego użytkowania;</w:t>
      </w:r>
    </w:p>
    <w:p w14:paraId="65571525"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w przypadku realizacji Przedmiotu Umowy przy użyciu środków chemicznych, które przy prawidłowym stosowaniu, zgodnie z ich przeznaczeniem, nie stanowią zagrożenia dla zdrowia ludzi, zwierząt lub środowiska i posiadają wymagane prawem zezwolenia, certyfikaty, atesty itp. potrzebne do ich stosowania;</w:t>
      </w:r>
    </w:p>
    <w:p w14:paraId="58D30801" w14:textId="742A620C"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 xml:space="preserve">zapewnienia funkcjonowania łączności dla przyjmowania </w:t>
      </w:r>
      <w:r w:rsidR="00F17847" w:rsidRPr="00F17847">
        <w:rPr>
          <w:rFonts w:ascii="Cambria" w:eastAsia="Calibri" w:hAnsi="Cambria" w:cs="Calibri"/>
          <w:i/>
          <w:iCs/>
          <w:color w:val="000000"/>
          <w:lang w:eastAsia="en-US"/>
        </w:rPr>
        <w:t>Z</w:t>
      </w:r>
      <w:r w:rsidRPr="00F17847">
        <w:rPr>
          <w:rFonts w:ascii="Cambria" w:eastAsia="Calibri" w:hAnsi="Cambria" w:cs="Calibri"/>
          <w:i/>
          <w:iCs/>
          <w:color w:val="000000"/>
          <w:lang w:eastAsia="en-US"/>
        </w:rPr>
        <w:t xml:space="preserve">leceń </w:t>
      </w:r>
      <w:r w:rsidRPr="009429A4">
        <w:rPr>
          <w:rFonts w:ascii="Cambria" w:eastAsia="Calibri" w:hAnsi="Cambria" w:cs="Calibri"/>
          <w:color w:val="000000"/>
          <w:lang w:eastAsia="en-US"/>
        </w:rPr>
        <w:t>od Zamawiającego</w:t>
      </w:r>
      <w:r w:rsidR="009D2635" w:rsidRPr="009429A4">
        <w:rPr>
          <w:rFonts w:ascii="Cambria" w:eastAsia="Calibri" w:hAnsi="Cambria" w:cs="Calibri"/>
          <w:color w:val="000000"/>
          <w:lang w:eastAsia="en-US"/>
        </w:rPr>
        <w:t xml:space="preserve"> </w:t>
      </w:r>
      <w:r w:rsidRPr="009429A4">
        <w:rPr>
          <w:rFonts w:ascii="Cambria" w:eastAsia="Calibri" w:hAnsi="Cambria" w:cs="Calibri"/>
          <w:color w:val="000000"/>
          <w:lang w:eastAsia="en-US"/>
        </w:rPr>
        <w:t xml:space="preserve">przez </w:t>
      </w:r>
      <w:r w:rsidR="00C515D9">
        <w:rPr>
          <w:rFonts w:ascii="Cambria" w:eastAsia="Calibri" w:hAnsi="Cambria" w:cs="Calibri"/>
          <w:color w:val="000000"/>
          <w:lang w:eastAsia="en-US"/>
        </w:rPr>
        <w:t>I</w:t>
      </w:r>
      <w:r w:rsidRPr="009429A4">
        <w:rPr>
          <w:rFonts w:ascii="Cambria" w:eastAsia="Calibri" w:hAnsi="Cambria" w:cs="Calibri"/>
          <w:color w:val="000000"/>
          <w:lang w:eastAsia="en-US"/>
        </w:rPr>
        <w:t xml:space="preserve">nternet oraz </w:t>
      </w:r>
      <w:r w:rsidRPr="009429A4">
        <w:rPr>
          <w:rFonts w:ascii="Cambria" w:hAnsi="Cambria" w:cs="Calibri"/>
        </w:rPr>
        <w:t>zapewnienia telefonicznego kontaktu z Zamawiającym w dni robocze w godzinach 7:00 – 17:00</w:t>
      </w:r>
      <w:r w:rsidR="009D2635" w:rsidRPr="009429A4">
        <w:rPr>
          <w:rFonts w:ascii="Cambria" w:hAnsi="Cambria" w:cs="Calibri"/>
        </w:rPr>
        <w:t>;</w:t>
      </w:r>
    </w:p>
    <w:p w14:paraId="32E6E6DB" w14:textId="5944485D"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do naprawienia szkody na swój koszt w każdym przypadku jej wystąpienia z przyczyn leżących po stronie Wykonawcy, w tym wskutek nieprawidłowego wykonywania Przedmiotu Umowy;</w:t>
      </w:r>
    </w:p>
    <w:p w14:paraId="5F3326E4"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zagospodarowania odpadów wytworzonych w trakcie realizacji Przedmiotu Umowy na swój koszt i ryzyko;</w:t>
      </w:r>
    </w:p>
    <w:p w14:paraId="4867CFAB"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eastAsia="Calibri" w:hAnsi="Cambria" w:cs="Calibri"/>
          <w:color w:val="000000"/>
          <w:lang w:eastAsia="en-US"/>
        </w:rPr>
        <w:t>poniesienia odpowiedzialności finansowej i prawnej względem Zamawiającego oraz przed organami administracyjnymi w przypadku nie zastosowania się do wymagań zawartych w niniejszej Umowie oraz przepisach obowiązującego prawa, w tym dotyczących prawa ochrony środowiska i bhp,</w:t>
      </w:r>
    </w:p>
    <w:p w14:paraId="5196C0F7" w14:textId="77777777" w:rsidR="004F162E" w:rsidRPr="009429A4" w:rsidRDefault="004F162E" w:rsidP="00810EBE">
      <w:pPr>
        <w:pStyle w:val="Tekstpodstawowywcity"/>
        <w:numPr>
          <w:ilvl w:val="1"/>
          <w:numId w:val="18"/>
        </w:numPr>
        <w:spacing w:after="0" w:line="276" w:lineRule="auto"/>
        <w:ind w:left="567" w:hanging="283"/>
        <w:jc w:val="both"/>
        <w:rPr>
          <w:rFonts w:ascii="Cambria" w:eastAsia="Calibri" w:hAnsi="Cambria" w:cs="Calibri"/>
          <w:color w:val="000000"/>
          <w:lang w:eastAsia="en-US"/>
        </w:rPr>
      </w:pPr>
      <w:r w:rsidRPr="009429A4">
        <w:rPr>
          <w:rFonts w:ascii="Cambria" w:hAnsi="Cambria" w:cs="Calibri"/>
        </w:rPr>
        <w:t xml:space="preserve">posiadania w trakcie realizacji Umowy </w:t>
      </w:r>
      <w:r w:rsidRPr="009429A4">
        <w:rPr>
          <w:rFonts w:ascii="Cambria" w:hAnsi="Cambria" w:cs="Calibri"/>
          <w:b/>
          <w:bCs/>
        </w:rPr>
        <w:t>ubezpieczenia od odpowiedzialności cywilnej</w:t>
      </w:r>
      <w:r w:rsidRPr="009429A4">
        <w:rPr>
          <w:rFonts w:ascii="Cambria" w:hAnsi="Cambria" w:cs="Calibri"/>
        </w:rPr>
        <w:t xml:space="preserve">, obejmującego odpowiedzialność za wszelkie ryzyka związane z wykonaniem Przedmiotu Umowy, w tym szkody materialne i/lub na osobie </w:t>
      </w:r>
      <w:r w:rsidRPr="009429A4">
        <w:rPr>
          <w:rFonts w:ascii="Cambria" w:hAnsi="Cambria" w:cs="Calibri"/>
        </w:rPr>
        <w:lastRenderedPageBreak/>
        <w:t>wyrządzone Zamawiającemu i/lub jakimkolwiek osobom bądź podmiotom trzecim w związku i/lub przy okazji wykonywania Przedmiotu Umowy</w:t>
      </w:r>
      <w:r w:rsidR="00521D83" w:rsidRPr="009429A4">
        <w:rPr>
          <w:rFonts w:ascii="Cambria" w:hAnsi="Cambria" w:cs="Calibri"/>
        </w:rPr>
        <w:t xml:space="preserve">, w tym </w:t>
      </w:r>
      <w:r w:rsidR="00521D83" w:rsidRPr="009429A4">
        <w:rPr>
          <w:rFonts w:ascii="Cambria" w:hAnsi="Cambria" w:cs="Calibri"/>
          <w:b/>
          <w:bCs/>
        </w:rPr>
        <w:t>ubezpieczenie od kradzieży</w:t>
      </w:r>
      <w:r w:rsidR="00521D83" w:rsidRPr="009429A4">
        <w:rPr>
          <w:rFonts w:ascii="Cambria" w:hAnsi="Cambria" w:cs="Calibri"/>
        </w:rPr>
        <w:t xml:space="preserve"> wynajmowanego sprzętu również w miejscu jego użytkowania przez Zamawiającego</w:t>
      </w:r>
      <w:r w:rsidRPr="009429A4">
        <w:rPr>
          <w:rFonts w:ascii="Cambria" w:hAnsi="Cambria" w:cs="Calibri"/>
        </w:rPr>
        <w:t>.</w:t>
      </w:r>
    </w:p>
    <w:p w14:paraId="29208EC5" w14:textId="77777777" w:rsidR="00C515D9" w:rsidRDefault="00C515D9" w:rsidP="004F162E">
      <w:pPr>
        <w:spacing w:before="120" w:after="120"/>
        <w:jc w:val="center"/>
        <w:rPr>
          <w:rFonts w:ascii="Cambria" w:hAnsi="Cambria" w:cs="Arial"/>
        </w:rPr>
      </w:pPr>
    </w:p>
    <w:p w14:paraId="1F75A883" w14:textId="2B9909FA" w:rsidR="004F162E" w:rsidRPr="009429A4" w:rsidRDefault="004F162E" w:rsidP="004F162E">
      <w:pPr>
        <w:spacing w:before="120" w:after="120"/>
        <w:jc w:val="center"/>
        <w:rPr>
          <w:rFonts w:ascii="Cambria" w:hAnsi="Cambria" w:cs="Arial"/>
        </w:rPr>
      </w:pPr>
      <w:r w:rsidRPr="009429A4">
        <w:rPr>
          <w:rFonts w:ascii="Cambria" w:hAnsi="Cambria" w:cs="Arial"/>
        </w:rPr>
        <w:t xml:space="preserve">§ </w:t>
      </w:r>
      <w:r w:rsidRPr="009429A4">
        <w:rPr>
          <w:rFonts w:ascii="Cambria" w:hAnsi="Cambria" w:cs="Arial"/>
          <w:b/>
          <w:bCs/>
        </w:rPr>
        <w:t>3</w:t>
      </w:r>
    </w:p>
    <w:p w14:paraId="7FCE68D3" w14:textId="77777777" w:rsidR="004F162E" w:rsidRPr="009429A4"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bookmarkStart w:id="2" w:name="_Hlk118446187"/>
      <w:r w:rsidRPr="009429A4">
        <w:rPr>
          <w:rFonts w:ascii="Cambria" w:hAnsi="Cambria"/>
        </w:rPr>
        <w:t>Zamawiający zobowiązany jest do:</w:t>
      </w:r>
    </w:p>
    <w:p w14:paraId="2C98728C" w14:textId="77777777" w:rsidR="004F162E" w:rsidRPr="009429A4" w:rsidRDefault="004F162E" w:rsidP="00810EBE">
      <w:pPr>
        <w:numPr>
          <w:ilvl w:val="0"/>
          <w:numId w:val="13"/>
        </w:numPr>
        <w:spacing w:line="276" w:lineRule="auto"/>
        <w:jc w:val="both"/>
        <w:rPr>
          <w:rFonts w:ascii="Cambria" w:hAnsi="Cambria"/>
        </w:rPr>
      </w:pPr>
      <w:r w:rsidRPr="009429A4">
        <w:rPr>
          <w:rFonts w:ascii="Cambria" w:hAnsi="Cambria"/>
        </w:rPr>
        <w:t>zapewnienia środków finansowych na pokrycie wynagrodzenia Wykonawcy;</w:t>
      </w:r>
    </w:p>
    <w:p w14:paraId="6F6F1D21" w14:textId="66622FF6" w:rsidR="004F162E" w:rsidRPr="009429A4" w:rsidRDefault="004F162E" w:rsidP="00810EBE">
      <w:pPr>
        <w:numPr>
          <w:ilvl w:val="0"/>
          <w:numId w:val="13"/>
        </w:numPr>
        <w:spacing w:line="276" w:lineRule="auto"/>
        <w:jc w:val="both"/>
        <w:rPr>
          <w:rFonts w:ascii="Cambria" w:hAnsi="Cambria"/>
        </w:rPr>
      </w:pPr>
      <w:r w:rsidRPr="009429A4">
        <w:rPr>
          <w:rFonts w:ascii="Cambria" w:hAnsi="Cambria" w:cs="Calibri"/>
          <w:bCs/>
        </w:rPr>
        <w:t xml:space="preserve">bieżącego zgłoszenia Wykonawcy </w:t>
      </w:r>
      <w:r w:rsidRPr="009429A4">
        <w:rPr>
          <w:rFonts w:ascii="Cambria" w:hAnsi="Cambria"/>
        </w:rPr>
        <w:t xml:space="preserve">drogą e-mailową na adres e-mail: </w:t>
      </w:r>
      <w:hyperlink r:id="rId11" w:history="1">
        <w:r w:rsidR="00E64262" w:rsidRPr="009429A4">
          <w:rPr>
            <w:rStyle w:val="Hipercze"/>
            <w:rFonts w:ascii="Cambria" w:hAnsi="Cambria"/>
          </w:rPr>
          <w:t>………………………………………</w:t>
        </w:r>
      </w:hyperlink>
      <w:r w:rsidRPr="009429A4">
        <w:rPr>
          <w:rFonts w:ascii="Cambria" w:hAnsi="Cambria"/>
        </w:rPr>
        <w:t xml:space="preserve"> terminu zakończenia realizacji konkretnego </w:t>
      </w:r>
      <w:r w:rsidR="00F17847" w:rsidRPr="00F17847">
        <w:rPr>
          <w:rFonts w:ascii="Cambria" w:hAnsi="Cambria"/>
          <w:i/>
          <w:iCs/>
        </w:rPr>
        <w:t>Z</w:t>
      </w:r>
      <w:r w:rsidRPr="00F17847">
        <w:rPr>
          <w:rFonts w:ascii="Cambria" w:hAnsi="Cambria"/>
          <w:i/>
          <w:iCs/>
        </w:rPr>
        <w:t xml:space="preserve">lecenia </w:t>
      </w:r>
      <w:r w:rsidRPr="009429A4">
        <w:rPr>
          <w:rFonts w:ascii="Cambria" w:hAnsi="Cambria"/>
        </w:rPr>
        <w:t xml:space="preserve">lub usługi objętej tym </w:t>
      </w:r>
      <w:r w:rsidR="00DD43EA" w:rsidRPr="00DD43EA">
        <w:rPr>
          <w:rFonts w:ascii="Cambria" w:hAnsi="Cambria"/>
          <w:i/>
          <w:iCs/>
        </w:rPr>
        <w:t>Z</w:t>
      </w:r>
      <w:r w:rsidRPr="00DD43EA">
        <w:rPr>
          <w:rFonts w:ascii="Cambria" w:hAnsi="Cambria"/>
          <w:i/>
          <w:iCs/>
        </w:rPr>
        <w:t>leceniem</w:t>
      </w:r>
      <w:r w:rsidRPr="009429A4">
        <w:rPr>
          <w:rFonts w:ascii="Cambria" w:hAnsi="Cambria"/>
        </w:rPr>
        <w:t xml:space="preserve">, jeżeli będzie on inny niż termin realizacji wskazany w </w:t>
      </w:r>
      <w:r w:rsidR="00F17847" w:rsidRPr="00F17847">
        <w:rPr>
          <w:rFonts w:ascii="Cambria" w:hAnsi="Cambria"/>
          <w:i/>
          <w:iCs/>
        </w:rPr>
        <w:t>Z</w:t>
      </w:r>
      <w:r w:rsidRPr="00F17847">
        <w:rPr>
          <w:rFonts w:ascii="Cambria" w:hAnsi="Cambria"/>
          <w:i/>
          <w:iCs/>
        </w:rPr>
        <w:t>leceniu</w:t>
      </w:r>
      <w:r w:rsidRPr="009429A4">
        <w:rPr>
          <w:rFonts w:ascii="Cambria" w:hAnsi="Cambria"/>
        </w:rPr>
        <w:t>.</w:t>
      </w:r>
      <w:r w:rsidRPr="009429A4">
        <w:rPr>
          <w:rFonts w:ascii="Cambria" w:hAnsi="Cambria" w:cs="Calibri"/>
          <w:bCs/>
        </w:rPr>
        <w:t xml:space="preserve"> </w:t>
      </w:r>
    </w:p>
    <w:p w14:paraId="14BD64A4" w14:textId="045FFA84" w:rsidR="004F162E" w:rsidRPr="009429A4"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r w:rsidRPr="009429A4">
        <w:rPr>
          <w:rFonts w:ascii="Cambria" w:hAnsi="Cambria"/>
        </w:rPr>
        <w:t>Zamawiający adekwatnie do potrzeb może zmienić terminy realizacji poszczególnych usług określ</w:t>
      </w:r>
      <w:r w:rsidR="002248AB">
        <w:rPr>
          <w:rFonts w:ascii="Cambria" w:hAnsi="Cambria"/>
        </w:rPr>
        <w:t>o</w:t>
      </w:r>
      <w:r w:rsidRPr="009429A4">
        <w:rPr>
          <w:rFonts w:ascii="Cambria" w:hAnsi="Cambria"/>
        </w:rPr>
        <w:t xml:space="preserve">nych w </w:t>
      </w:r>
      <w:r w:rsidR="00DD43EA" w:rsidRPr="00DD43EA">
        <w:rPr>
          <w:rFonts w:ascii="Cambria" w:hAnsi="Cambria"/>
          <w:i/>
          <w:iCs/>
        </w:rPr>
        <w:t>Z</w:t>
      </w:r>
      <w:r w:rsidRPr="00DD43EA">
        <w:rPr>
          <w:rFonts w:ascii="Cambria" w:hAnsi="Cambria"/>
          <w:i/>
          <w:iCs/>
        </w:rPr>
        <w:t>leceniu</w:t>
      </w:r>
      <w:r w:rsidRPr="009429A4">
        <w:rPr>
          <w:rFonts w:ascii="Cambria" w:hAnsi="Cambria"/>
        </w:rPr>
        <w:t xml:space="preserve">, o którym mowa w </w:t>
      </w:r>
      <w:r w:rsidRPr="00DD43EA">
        <w:rPr>
          <w:rFonts w:ascii="Cambria" w:hAnsi="Cambria" w:cs="Calibri"/>
        </w:rPr>
        <w:t>§</w:t>
      </w:r>
      <w:r w:rsidRPr="00DD43EA">
        <w:rPr>
          <w:rFonts w:ascii="Cambria" w:hAnsi="Cambria"/>
        </w:rPr>
        <w:t xml:space="preserve"> </w:t>
      </w:r>
      <w:r w:rsidR="00DD43EA" w:rsidRPr="00DD43EA">
        <w:rPr>
          <w:rFonts w:ascii="Cambria" w:hAnsi="Cambria"/>
        </w:rPr>
        <w:t>1</w:t>
      </w:r>
      <w:r w:rsidRPr="00DD43EA">
        <w:rPr>
          <w:rFonts w:ascii="Cambria" w:hAnsi="Cambria"/>
        </w:rPr>
        <w:t xml:space="preserve"> ust. </w:t>
      </w:r>
      <w:r w:rsidR="00DD43EA" w:rsidRPr="00DD43EA">
        <w:rPr>
          <w:rFonts w:ascii="Cambria" w:hAnsi="Cambria"/>
        </w:rPr>
        <w:t>8</w:t>
      </w:r>
      <w:r w:rsidRPr="00DD43EA">
        <w:rPr>
          <w:rFonts w:ascii="Cambria" w:hAnsi="Cambria"/>
        </w:rPr>
        <w:t xml:space="preserve"> Umowy</w:t>
      </w:r>
      <w:r w:rsidRPr="009429A4">
        <w:rPr>
          <w:rFonts w:ascii="Cambria" w:hAnsi="Cambria"/>
        </w:rPr>
        <w:t xml:space="preserve">, o czym winien niezwłocznie (jednak nie później niż na 24 godziny przed terminem zakończenia realizacji usługi wskazanym w </w:t>
      </w:r>
      <w:r w:rsidR="00DD43EA" w:rsidRPr="00DD43EA">
        <w:rPr>
          <w:rFonts w:ascii="Cambria" w:hAnsi="Cambria"/>
          <w:i/>
          <w:iCs/>
        </w:rPr>
        <w:t>Z</w:t>
      </w:r>
      <w:r w:rsidRPr="00DD43EA">
        <w:rPr>
          <w:rFonts w:ascii="Cambria" w:hAnsi="Cambria"/>
          <w:i/>
          <w:iCs/>
        </w:rPr>
        <w:t>leceniu</w:t>
      </w:r>
      <w:r w:rsidRPr="009429A4">
        <w:rPr>
          <w:rFonts w:ascii="Cambria" w:hAnsi="Cambria"/>
        </w:rPr>
        <w:t xml:space="preserve">) poinformować Wykonawcę w sposób określony w </w:t>
      </w:r>
      <w:r w:rsidRPr="00DD43EA">
        <w:rPr>
          <w:rFonts w:ascii="Cambria" w:hAnsi="Cambria"/>
        </w:rPr>
        <w:t>ust. 1 lit. b) powyżej</w:t>
      </w:r>
      <w:r w:rsidRPr="009429A4">
        <w:rPr>
          <w:rFonts w:ascii="Cambria" w:hAnsi="Cambria"/>
        </w:rPr>
        <w:t>.</w:t>
      </w:r>
    </w:p>
    <w:p w14:paraId="40CA9F8D" w14:textId="454ABFFB" w:rsidR="004F162E" w:rsidRPr="009429A4"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r w:rsidRPr="009429A4">
        <w:rPr>
          <w:rFonts w:ascii="Cambria" w:hAnsi="Cambria"/>
        </w:rPr>
        <w:t xml:space="preserve">Zgłoszony przez Zamawiającego termin zakończenia realizacji </w:t>
      </w:r>
      <w:r w:rsidR="00F17847" w:rsidRPr="00F17847">
        <w:rPr>
          <w:rFonts w:ascii="Cambria" w:hAnsi="Cambria"/>
          <w:i/>
          <w:iCs/>
        </w:rPr>
        <w:t>Z</w:t>
      </w:r>
      <w:r w:rsidRPr="00F17847">
        <w:rPr>
          <w:rFonts w:ascii="Cambria" w:hAnsi="Cambria"/>
          <w:i/>
          <w:iCs/>
        </w:rPr>
        <w:t>lecenia</w:t>
      </w:r>
      <w:r w:rsidRPr="009429A4">
        <w:rPr>
          <w:rFonts w:ascii="Cambria" w:hAnsi="Cambria"/>
        </w:rPr>
        <w:t xml:space="preserve"> jest terminem wiążącym dla Wykonawcy tj. wraz z nim kończy się okres rozliczeniowy dla danej usługi wskazanej w </w:t>
      </w:r>
      <w:r w:rsidR="00F17847" w:rsidRPr="00F17847">
        <w:rPr>
          <w:rFonts w:ascii="Cambria" w:hAnsi="Cambria"/>
          <w:i/>
          <w:iCs/>
        </w:rPr>
        <w:t>Z</w:t>
      </w:r>
      <w:r w:rsidRPr="00F17847">
        <w:rPr>
          <w:rFonts w:ascii="Cambria" w:hAnsi="Cambria"/>
          <w:i/>
          <w:iCs/>
        </w:rPr>
        <w:t>leceniu</w:t>
      </w:r>
      <w:r w:rsidRPr="009429A4">
        <w:rPr>
          <w:rFonts w:ascii="Cambria" w:hAnsi="Cambria"/>
        </w:rPr>
        <w:t xml:space="preserve">. </w:t>
      </w:r>
    </w:p>
    <w:p w14:paraId="3857B200" w14:textId="03BE6855" w:rsidR="004F162E" w:rsidRPr="00DD43EA"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r w:rsidRPr="009429A4">
        <w:rPr>
          <w:rFonts w:ascii="Cambria" w:hAnsi="Cambria"/>
        </w:rPr>
        <w:t xml:space="preserve">Zamawiający nie ponosi kosztów za świadczenie usługi po upływie terminu </w:t>
      </w:r>
      <w:r w:rsidR="00DD43EA" w:rsidRPr="00DD43EA">
        <w:rPr>
          <w:rFonts w:ascii="Cambria" w:hAnsi="Cambria"/>
          <w:i/>
          <w:iCs/>
        </w:rPr>
        <w:t>Z</w:t>
      </w:r>
      <w:r w:rsidRPr="00DD43EA">
        <w:rPr>
          <w:rFonts w:ascii="Cambria" w:hAnsi="Cambria"/>
          <w:i/>
          <w:iCs/>
        </w:rPr>
        <w:t>lecenia</w:t>
      </w:r>
      <w:r w:rsidRPr="009429A4">
        <w:rPr>
          <w:rFonts w:ascii="Cambria" w:hAnsi="Cambria"/>
        </w:rPr>
        <w:t xml:space="preserve"> tj. terminu wskazanego w </w:t>
      </w:r>
      <w:r w:rsidR="00DD43EA" w:rsidRPr="00DD43EA">
        <w:rPr>
          <w:rFonts w:ascii="Cambria" w:hAnsi="Cambria"/>
          <w:i/>
          <w:iCs/>
        </w:rPr>
        <w:t>Z</w:t>
      </w:r>
      <w:r w:rsidRPr="00DD43EA">
        <w:rPr>
          <w:rFonts w:ascii="Cambria" w:hAnsi="Cambria"/>
          <w:i/>
          <w:iCs/>
        </w:rPr>
        <w:t>leceniu</w:t>
      </w:r>
      <w:r w:rsidRPr="009429A4">
        <w:rPr>
          <w:rFonts w:ascii="Cambria" w:hAnsi="Cambria"/>
        </w:rPr>
        <w:t xml:space="preserve"> lub po terminie, o którym mowa </w:t>
      </w:r>
      <w:r w:rsidRPr="00DD43EA">
        <w:rPr>
          <w:rFonts w:ascii="Cambria" w:hAnsi="Cambria"/>
        </w:rPr>
        <w:t xml:space="preserve">w ust. 1 lit. b) oraz ust. 2 powyżej. </w:t>
      </w:r>
    </w:p>
    <w:p w14:paraId="1754724F" w14:textId="77777777" w:rsidR="004F162E" w:rsidRPr="009429A4" w:rsidRDefault="004F162E" w:rsidP="00810EBE">
      <w:pPr>
        <w:pStyle w:val="Tekstpodstawowywcity"/>
        <w:widowControl w:val="0"/>
        <w:numPr>
          <w:ilvl w:val="0"/>
          <w:numId w:val="14"/>
        </w:numPr>
        <w:tabs>
          <w:tab w:val="clear" w:pos="720"/>
        </w:tabs>
        <w:adjustRightInd w:val="0"/>
        <w:spacing w:after="0" w:line="276" w:lineRule="auto"/>
        <w:ind w:left="284" w:hanging="284"/>
        <w:jc w:val="both"/>
        <w:textAlignment w:val="baseline"/>
        <w:rPr>
          <w:rFonts w:ascii="Cambria" w:hAnsi="Cambria"/>
        </w:rPr>
      </w:pPr>
      <w:r w:rsidRPr="009429A4">
        <w:rPr>
          <w:rFonts w:ascii="Cambria" w:hAnsi="Cambria"/>
        </w:rPr>
        <w:t>Zamawiający ma prawo przeprowadzić kontrolę realizacji Przedmiotu Umowy samodzielnie, bez udziału Wykonawcy, jak i przy udziale Wykonawcy.</w:t>
      </w:r>
    </w:p>
    <w:p w14:paraId="755BD952" w14:textId="77777777" w:rsidR="00E64262" w:rsidRDefault="00E64262" w:rsidP="004F162E">
      <w:pPr>
        <w:pStyle w:val="Tekstpodstawowy2"/>
        <w:spacing w:before="120" w:after="120" w:line="276" w:lineRule="auto"/>
        <w:jc w:val="center"/>
        <w:rPr>
          <w:rFonts w:ascii="Cambria" w:hAnsi="Cambria"/>
          <w:bCs/>
          <w:sz w:val="24"/>
        </w:rPr>
      </w:pPr>
    </w:p>
    <w:p w14:paraId="1DB1FF0B" w14:textId="6605535C" w:rsidR="004F162E" w:rsidRPr="009429A4" w:rsidRDefault="004F162E" w:rsidP="004F162E">
      <w:pPr>
        <w:pStyle w:val="Tekstpodstawowy2"/>
        <w:spacing w:before="120" w:after="120" w:line="276" w:lineRule="auto"/>
        <w:jc w:val="center"/>
        <w:rPr>
          <w:rFonts w:ascii="Cambria" w:hAnsi="Cambria"/>
          <w:b/>
          <w:sz w:val="24"/>
        </w:rPr>
      </w:pPr>
      <w:r w:rsidRPr="009429A4">
        <w:rPr>
          <w:rFonts w:ascii="Cambria" w:hAnsi="Cambria"/>
          <w:bCs/>
          <w:sz w:val="24"/>
        </w:rPr>
        <w:t xml:space="preserve">§ </w:t>
      </w:r>
      <w:r w:rsidRPr="009429A4">
        <w:rPr>
          <w:rFonts w:ascii="Cambria" w:hAnsi="Cambria"/>
          <w:b/>
          <w:sz w:val="24"/>
        </w:rPr>
        <w:t>4</w:t>
      </w:r>
    </w:p>
    <w:p w14:paraId="50920144"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 xml:space="preserve">Wykonawca udziela </w:t>
      </w:r>
      <w:r w:rsidRPr="009429A4">
        <w:rPr>
          <w:rFonts w:ascii="Cambria" w:hAnsi="Cambria"/>
          <w:b/>
          <w:bCs/>
        </w:rPr>
        <w:t>gwarancji i rękojmi</w:t>
      </w:r>
      <w:r w:rsidRPr="009429A4">
        <w:rPr>
          <w:rFonts w:ascii="Cambria" w:hAnsi="Cambria"/>
        </w:rPr>
        <w:t xml:space="preserve"> na przedmiot zamówienia.</w:t>
      </w:r>
      <w:bookmarkStart w:id="3" w:name="_Hlk106949107"/>
      <w:r w:rsidRPr="009429A4">
        <w:rPr>
          <w:rFonts w:ascii="Cambria" w:hAnsi="Cambria"/>
        </w:rPr>
        <w:t xml:space="preserve"> Gwarancja i rękojmia będą obowiązywały do dnia zakończenia niniejszej Umowy</w:t>
      </w:r>
      <w:bookmarkEnd w:id="3"/>
      <w:r w:rsidRPr="009429A4">
        <w:rPr>
          <w:rFonts w:ascii="Cambria" w:hAnsi="Cambria"/>
        </w:rPr>
        <w:t>.</w:t>
      </w:r>
    </w:p>
    <w:p w14:paraId="0C47775B"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Wykonawca zapewnia i gwarantuje, że Przedmiot Umowy będzie wolny od wad, w tym wad fizycznych i prawnych, które mogłyby spowodować jakąkolwiek odpowiedzialność Zamawiającego z jakiegokolwiek tytułu w stosunku do jakiejkolwiek osoby bądź podmiotu.</w:t>
      </w:r>
    </w:p>
    <w:p w14:paraId="2CBA95E2"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W ramach udzielonej gwarancji i rękojmi Wykonawca jest zobowiązany do usunięcia wad fizycznych każdego elementu Przedmiotu Umowy, istniejących w czasie dokonywania czynności odbioru oraz wad powstałych po odbiorze, lecz z przyczyn tkwiących w nim/nich  w chwili odbioru.</w:t>
      </w:r>
      <w:bookmarkStart w:id="4" w:name="_Hlk103248454"/>
    </w:p>
    <w:p w14:paraId="0D14BEF2" w14:textId="014C6B39" w:rsidR="004F162E" w:rsidRPr="00DD43EA"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 xml:space="preserve">W przypadku stwierdzenia braku skuteczności wykonywanych przez Wykonawcę </w:t>
      </w:r>
      <w:r w:rsidR="00A02588" w:rsidRPr="009429A4">
        <w:rPr>
          <w:rFonts w:ascii="Cambria" w:hAnsi="Cambria" w:cs="Calibri"/>
        </w:rPr>
        <w:t>czynności</w:t>
      </w:r>
      <w:r w:rsidR="00E64262">
        <w:rPr>
          <w:rFonts w:ascii="Cambria" w:hAnsi="Cambria" w:cs="Calibri"/>
        </w:rPr>
        <w:t xml:space="preserve"> związanych z realizacją</w:t>
      </w:r>
      <w:r w:rsidRPr="009429A4">
        <w:rPr>
          <w:rFonts w:ascii="Cambria" w:hAnsi="Cambria"/>
        </w:rPr>
        <w:t xml:space="preserve"> Umowy oraz wad jakościowych </w:t>
      </w:r>
      <w:r w:rsidR="00A02588" w:rsidRPr="009429A4">
        <w:rPr>
          <w:rFonts w:ascii="Cambria" w:hAnsi="Cambria"/>
        </w:rPr>
        <w:t>sprzętu</w:t>
      </w:r>
      <w:r w:rsidRPr="009429A4">
        <w:rPr>
          <w:rFonts w:ascii="Cambria" w:hAnsi="Cambria"/>
        </w:rPr>
        <w:t xml:space="preserve"> przeznaczon</w:t>
      </w:r>
      <w:r w:rsidR="00A02588" w:rsidRPr="009429A4">
        <w:rPr>
          <w:rFonts w:ascii="Cambria" w:hAnsi="Cambria"/>
        </w:rPr>
        <w:t>ego</w:t>
      </w:r>
      <w:r w:rsidRPr="009429A4">
        <w:rPr>
          <w:rFonts w:ascii="Cambria" w:hAnsi="Cambria"/>
        </w:rPr>
        <w:t xml:space="preserve"> do </w:t>
      </w:r>
      <w:bookmarkEnd w:id="4"/>
      <w:r w:rsidRPr="009429A4">
        <w:rPr>
          <w:rFonts w:ascii="Cambria" w:hAnsi="Cambria"/>
        </w:rPr>
        <w:t xml:space="preserve">realizacji usług będących przedmiotem Umowy, Zamawiającemu przysługuje prawo do odmowy przyjęcia wadliwego </w:t>
      </w:r>
      <w:r w:rsidR="00A02588" w:rsidRPr="009429A4">
        <w:rPr>
          <w:rFonts w:ascii="Cambria" w:hAnsi="Cambria"/>
        </w:rPr>
        <w:t>sprzętu</w:t>
      </w:r>
      <w:r w:rsidRPr="009429A4">
        <w:rPr>
          <w:rFonts w:ascii="Cambria" w:hAnsi="Cambria"/>
        </w:rPr>
        <w:t xml:space="preserve"> i żądania jego bezpłatnej </w:t>
      </w:r>
      <w:r w:rsidRPr="009429A4">
        <w:rPr>
          <w:rFonts w:ascii="Cambria" w:hAnsi="Cambria"/>
        </w:rPr>
        <w:lastRenderedPageBreak/>
        <w:t xml:space="preserve">wymiany na wolny od wad w terminie wyznaczonym przez Zamawiającego nie dłuższym niż </w:t>
      </w:r>
      <w:r w:rsidR="00E64262">
        <w:rPr>
          <w:rFonts w:ascii="Cambria" w:hAnsi="Cambria"/>
          <w:b/>
          <w:bCs/>
        </w:rPr>
        <w:t>2</w:t>
      </w:r>
      <w:r w:rsidRPr="009429A4">
        <w:rPr>
          <w:rFonts w:ascii="Cambria" w:hAnsi="Cambria"/>
          <w:b/>
          <w:bCs/>
        </w:rPr>
        <w:t xml:space="preserve"> dni robocz</w:t>
      </w:r>
      <w:r w:rsidR="00E64262">
        <w:rPr>
          <w:rFonts w:ascii="Cambria" w:hAnsi="Cambria"/>
          <w:b/>
          <w:bCs/>
        </w:rPr>
        <w:t>e</w:t>
      </w:r>
      <w:r w:rsidRPr="009429A4">
        <w:rPr>
          <w:rFonts w:ascii="Cambria" w:hAnsi="Cambria"/>
        </w:rPr>
        <w:t xml:space="preserve">. W przypadku odmowy lub braku wymiany wadliwego </w:t>
      </w:r>
      <w:r w:rsidR="00A02588" w:rsidRPr="009429A4">
        <w:rPr>
          <w:rFonts w:ascii="Cambria" w:hAnsi="Cambria"/>
        </w:rPr>
        <w:t>sprzętu</w:t>
      </w:r>
      <w:r w:rsidRPr="009429A4">
        <w:rPr>
          <w:rFonts w:ascii="Cambria" w:hAnsi="Cambria"/>
        </w:rPr>
        <w:t xml:space="preserve"> na wolny od wad, naliczona będzie kara umowna, o której mowa w </w:t>
      </w:r>
      <w:r w:rsidRPr="00DD43EA">
        <w:rPr>
          <w:rFonts w:ascii="Cambria" w:hAnsi="Cambria"/>
        </w:rPr>
        <w:t xml:space="preserve">§ 7 poniżej. </w:t>
      </w:r>
    </w:p>
    <w:p w14:paraId="6FEDF419" w14:textId="3F5FA849" w:rsidR="004F162E" w:rsidRPr="00DD43EA"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DD43EA">
        <w:rPr>
          <w:rFonts w:ascii="Cambria" w:hAnsi="Cambria"/>
        </w:rPr>
        <w:t xml:space="preserve">W okresie obowiązywania umowy Wykonawca zobowiązany jest do usunięcia stwierdzonej przez Zamawiającego wady w zakresie wykonanej usługi, </w:t>
      </w:r>
      <w:r w:rsidRPr="00DD43EA">
        <w:rPr>
          <w:rFonts w:ascii="Cambria" w:hAnsi="Cambria"/>
          <w:b/>
          <w:bCs/>
        </w:rPr>
        <w:t>w terminie</w:t>
      </w:r>
      <w:r w:rsidRPr="00DD43EA">
        <w:rPr>
          <w:rFonts w:ascii="Cambria" w:hAnsi="Cambria"/>
        </w:rPr>
        <w:t xml:space="preserve"> </w:t>
      </w:r>
      <w:r w:rsidRPr="00DD43EA">
        <w:rPr>
          <w:rFonts w:ascii="Cambria" w:hAnsi="Cambria"/>
          <w:b/>
          <w:bCs/>
        </w:rPr>
        <w:t>wyznaczonym przez Zamawiającego</w:t>
      </w:r>
      <w:r w:rsidRPr="00DD43EA">
        <w:rPr>
          <w:rFonts w:ascii="Cambria" w:hAnsi="Cambria"/>
        </w:rPr>
        <w:t xml:space="preserve"> w zgłoszeniu reklamacyjnym, przesłanym drogą elektroniczną</w:t>
      </w:r>
      <w:r w:rsidR="00E64262" w:rsidRPr="00DD43EA">
        <w:rPr>
          <w:rFonts w:ascii="Cambria" w:hAnsi="Cambria"/>
        </w:rPr>
        <w:t xml:space="preserve"> na adres Wykonawcy </w:t>
      </w:r>
      <w:hyperlink r:id="rId12" w:history="1">
        <w:r w:rsidR="00E64262" w:rsidRPr="00DD43EA">
          <w:rPr>
            <w:rStyle w:val="Hipercze"/>
            <w:rFonts w:ascii="Cambria" w:hAnsi="Cambria"/>
          </w:rPr>
          <w:t>………………………………………</w:t>
        </w:r>
      </w:hyperlink>
      <w:r w:rsidRPr="00DD43EA">
        <w:rPr>
          <w:rFonts w:ascii="Cambria" w:hAnsi="Cambria"/>
        </w:rPr>
        <w:t xml:space="preserve"> W przypadku odmowy lub braku wymiany wadliwego </w:t>
      </w:r>
      <w:r w:rsidR="00E64262" w:rsidRPr="00DD43EA">
        <w:rPr>
          <w:rFonts w:ascii="Cambria" w:hAnsi="Cambria"/>
        </w:rPr>
        <w:t>sprzętu</w:t>
      </w:r>
      <w:r w:rsidRPr="00DD43EA">
        <w:rPr>
          <w:rFonts w:ascii="Cambria" w:hAnsi="Cambria"/>
        </w:rPr>
        <w:t xml:space="preserve"> na wolny od wad, naliczona będzie kara umowna, o której mowa w § 7 poniżej.</w:t>
      </w:r>
    </w:p>
    <w:p w14:paraId="16BA470A"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 xml:space="preserve">W każdym z przypadków  określonych w niniejszym paragrafie  </w:t>
      </w:r>
      <w:r w:rsidRPr="009429A4">
        <w:rPr>
          <w:rFonts w:ascii="Cambria" w:hAnsi="Cambria" w:cs="Arial"/>
        </w:rPr>
        <w:t>Zamawiający</w:t>
      </w:r>
      <w:r w:rsidRPr="009429A4">
        <w:rPr>
          <w:rFonts w:ascii="Cambria" w:hAnsi="Cambria"/>
        </w:rPr>
        <w:t xml:space="preserve"> zachowuje prawo domagania się od Wykonawcy naprawienia wszelkich powstałych z tego tytułu szkód.</w:t>
      </w:r>
    </w:p>
    <w:p w14:paraId="03440A1A"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 xml:space="preserve">Wykonawca nie może odmówić usunięcia wad bez względu na wysokość związanych </w:t>
      </w:r>
      <w:r w:rsidRPr="009429A4">
        <w:rPr>
          <w:rFonts w:ascii="Cambria" w:hAnsi="Cambria"/>
        </w:rPr>
        <w:br/>
        <w:t>z tym kosztów.</w:t>
      </w:r>
    </w:p>
    <w:p w14:paraId="64443526" w14:textId="77777777" w:rsidR="004F162E" w:rsidRPr="009429A4" w:rsidRDefault="004F162E" w:rsidP="00192842">
      <w:pPr>
        <w:pStyle w:val="Tekstpodstawowywcity"/>
        <w:numPr>
          <w:ilvl w:val="0"/>
          <w:numId w:val="4"/>
        </w:numPr>
        <w:tabs>
          <w:tab w:val="clear" w:pos="360"/>
          <w:tab w:val="num" w:pos="284"/>
        </w:tabs>
        <w:spacing w:after="0" w:line="276" w:lineRule="auto"/>
        <w:ind w:left="284" w:hanging="284"/>
        <w:jc w:val="both"/>
        <w:rPr>
          <w:rFonts w:ascii="Cambria" w:hAnsi="Cambria"/>
        </w:rPr>
      </w:pPr>
      <w:r w:rsidRPr="009429A4">
        <w:rPr>
          <w:rFonts w:ascii="Cambria" w:hAnsi="Cambria"/>
        </w:rPr>
        <w:t>Usunięcie wad powinno być stwierdzone protokolarnie.</w:t>
      </w:r>
    </w:p>
    <w:p w14:paraId="27B7EB5E" w14:textId="77777777" w:rsidR="004F162E" w:rsidRPr="009429A4" w:rsidRDefault="004F162E" w:rsidP="00192842">
      <w:pPr>
        <w:pStyle w:val="Akapitzlist"/>
        <w:numPr>
          <w:ilvl w:val="0"/>
          <w:numId w:val="4"/>
        </w:numPr>
        <w:autoSpaceDE w:val="0"/>
        <w:autoSpaceDN w:val="0"/>
        <w:adjustRightInd w:val="0"/>
        <w:spacing w:line="276" w:lineRule="auto"/>
        <w:contextualSpacing/>
        <w:jc w:val="both"/>
        <w:rPr>
          <w:rFonts w:ascii="Cambria" w:hAnsi="Cambria" w:cs="Calibri"/>
        </w:rPr>
      </w:pPr>
      <w:r w:rsidRPr="009429A4">
        <w:rPr>
          <w:rFonts w:ascii="Cambria" w:hAnsi="Cambria" w:cs="Calibri"/>
        </w:rPr>
        <w:t>Wykonawca będzie odpowiadał za naprawę wszelkich zniszczeń spowodowanych z jego winy.</w:t>
      </w:r>
    </w:p>
    <w:p w14:paraId="55CD4997" w14:textId="77777777" w:rsidR="004F162E" w:rsidRPr="009429A4" w:rsidRDefault="004F162E" w:rsidP="00192842">
      <w:pPr>
        <w:pStyle w:val="Akapitzlist"/>
        <w:numPr>
          <w:ilvl w:val="0"/>
          <w:numId w:val="4"/>
        </w:numPr>
        <w:autoSpaceDE w:val="0"/>
        <w:autoSpaceDN w:val="0"/>
        <w:adjustRightInd w:val="0"/>
        <w:spacing w:line="276" w:lineRule="auto"/>
        <w:contextualSpacing/>
        <w:jc w:val="both"/>
        <w:rPr>
          <w:rFonts w:ascii="Cambria" w:hAnsi="Cambria" w:cs="Calibri"/>
        </w:rPr>
      </w:pPr>
      <w:r w:rsidRPr="009429A4">
        <w:rPr>
          <w:rFonts w:ascii="Cambria" w:hAnsi="Cambria"/>
        </w:rPr>
        <w:t xml:space="preserve">W przypadkach nieuregulowanych w Umowie, dotyczących uprawnień wynikających </w:t>
      </w:r>
      <w:r w:rsidRPr="009429A4">
        <w:rPr>
          <w:rFonts w:ascii="Cambria" w:hAnsi="Cambria"/>
        </w:rPr>
        <w:br/>
        <w:t>z gwarancji lub rękojmi za wady fizyczne, stosuje się odpowiednie  przepisy Kodeksu Cywilnego.</w:t>
      </w:r>
    </w:p>
    <w:p w14:paraId="3F8D1AE5" w14:textId="7777777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5</w:t>
      </w:r>
    </w:p>
    <w:p w14:paraId="234D9265" w14:textId="77777777" w:rsidR="004F162E" w:rsidRPr="009429A4" w:rsidRDefault="004F162E" w:rsidP="00192842">
      <w:pPr>
        <w:pStyle w:val="Tekstpodstawowywcity"/>
        <w:numPr>
          <w:ilvl w:val="0"/>
          <w:numId w:val="3"/>
        </w:numPr>
        <w:tabs>
          <w:tab w:val="clear" w:pos="360"/>
        </w:tabs>
        <w:spacing w:after="0" w:line="276" w:lineRule="auto"/>
        <w:ind w:left="284" w:hanging="284"/>
        <w:jc w:val="both"/>
        <w:rPr>
          <w:rFonts w:ascii="Cambria" w:hAnsi="Cambria"/>
          <w:color w:val="000000"/>
        </w:rPr>
      </w:pPr>
      <w:r w:rsidRPr="009429A4">
        <w:rPr>
          <w:rFonts w:ascii="Cambria" w:hAnsi="Cambria"/>
          <w:color w:val="000000"/>
        </w:rPr>
        <w:t xml:space="preserve">Wynagrodzenie Wykonawcy, przysługujące za realizację Umowy obliczane będzie na podstawie cen, o których mowa </w:t>
      </w:r>
      <w:r w:rsidRPr="009429A4">
        <w:rPr>
          <w:rFonts w:ascii="Cambria" w:hAnsi="Cambria"/>
        </w:rPr>
        <w:t xml:space="preserve">w tabeli w </w:t>
      </w:r>
      <w:r w:rsidRPr="009429A4">
        <w:rPr>
          <w:rFonts w:ascii="Cambria" w:hAnsi="Cambria" w:cs="Calibri"/>
        </w:rPr>
        <w:t>§</w:t>
      </w:r>
      <w:r w:rsidRPr="009429A4">
        <w:rPr>
          <w:rFonts w:ascii="Cambria" w:hAnsi="Cambria"/>
        </w:rPr>
        <w:t xml:space="preserve"> 1 ust. 2 Umowy</w:t>
      </w:r>
      <w:r w:rsidRPr="009429A4">
        <w:rPr>
          <w:rFonts w:ascii="Cambria" w:hAnsi="Cambria"/>
          <w:color w:val="000000"/>
        </w:rPr>
        <w:t xml:space="preserve"> oraz rzeczywistego zakresu zleconych i wykonanych usług.</w:t>
      </w:r>
    </w:p>
    <w:p w14:paraId="71F5DFF1" w14:textId="77777777" w:rsidR="004F162E" w:rsidRPr="009429A4" w:rsidRDefault="004F162E" w:rsidP="00192842">
      <w:pPr>
        <w:pStyle w:val="Tekstpodstawowywcity"/>
        <w:numPr>
          <w:ilvl w:val="0"/>
          <w:numId w:val="3"/>
        </w:numPr>
        <w:tabs>
          <w:tab w:val="clear" w:pos="360"/>
        </w:tabs>
        <w:spacing w:after="0" w:line="276" w:lineRule="auto"/>
        <w:ind w:left="284" w:hanging="284"/>
        <w:jc w:val="both"/>
        <w:rPr>
          <w:rFonts w:ascii="Cambria" w:hAnsi="Cambria"/>
          <w:color w:val="000000"/>
        </w:rPr>
      </w:pPr>
      <w:r w:rsidRPr="009429A4">
        <w:rPr>
          <w:rFonts w:ascii="Cambria" w:hAnsi="Cambria"/>
        </w:rPr>
        <w:t xml:space="preserve">Ceny za świadczone usługi oparte są </w:t>
      </w:r>
      <w:r w:rsidRPr="009429A4">
        <w:rPr>
          <w:rFonts w:ascii="Cambria" w:hAnsi="Cambria"/>
          <w:u w:val="single"/>
        </w:rPr>
        <w:t xml:space="preserve">na stawce za </w:t>
      </w:r>
      <w:r w:rsidR="00A02588" w:rsidRPr="009429A4">
        <w:rPr>
          <w:rFonts w:ascii="Cambria" w:hAnsi="Cambria"/>
          <w:u w:val="single"/>
        </w:rPr>
        <w:t>dobę</w:t>
      </w:r>
      <w:r w:rsidRPr="009429A4">
        <w:rPr>
          <w:rFonts w:ascii="Cambria" w:hAnsi="Cambria"/>
          <w:u w:val="single"/>
        </w:rPr>
        <w:t xml:space="preserve"> </w:t>
      </w:r>
      <w:r w:rsidRPr="009429A4">
        <w:rPr>
          <w:rFonts w:ascii="Cambria" w:hAnsi="Cambria"/>
        </w:rPr>
        <w:t xml:space="preserve">i określone są w tabeli w </w:t>
      </w:r>
      <w:r w:rsidRPr="009429A4">
        <w:rPr>
          <w:rFonts w:ascii="Cambria" w:hAnsi="Cambria" w:cs="Calibri"/>
        </w:rPr>
        <w:t>§</w:t>
      </w:r>
      <w:r w:rsidRPr="009429A4">
        <w:rPr>
          <w:rFonts w:ascii="Cambria" w:hAnsi="Cambria"/>
        </w:rPr>
        <w:t xml:space="preserve"> 1 ust. 2 Umowy. Ceny, o których mowa w zdaniu poprzednim obejmują całkowity koszt wykonania  Przedmiotu Umowy oraz wszelkie koszty i wydatki towarzyszące, poniesione lub których poniesienie jest niezbędne dla wykonania przez Wykonawcę Przedmiotu Umowy i uwzględnia wszystkie czynności związane z prawidłową i terminową realizacją Przedmiotu Umowy, w tym w szczególności koszty utrzymania </w:t>
      </w:r>
      <w:r w:rsidR="00A02588" w:rsidRPr="009429A4">
        <w:rPr>
          <w:rFonts w:ascii="Cambria" w:hAnsi="Cambria"/>
        </w:rPr>
        <w:t>wynajmowanego sprzętu</w:t>
      </w:r>
      <w:r w:rsidRPr="009429A4">
        <w:rPr>
          <w:rFonts w:ascii="Cambria" w:hAnsi="Cambria"/>
        </w:rPr>
        <w:t>, koszty transportu, serwisu, zakupu materiałów niezbędnych do ich eksploatacji</w:t>
      </w:r>
      <w:r w:rsidR="00A02588" w:rsidRPr="009429A4">
        <w:rPr>
          <w:rFonts w:ascii="Cambria" w:hAnsi="Cambria"/>
        </w:rPr>
        <w:t xml:space="preserve"> </w:t>
      </w:r>
      <w:r w:rsidRPr="009429A4">
        <w:rPr>
          <w:rFonts w:ascii="Cambria" w:hAnsi="Cambria"/>
        </w:rPr>
        <w:t>oraz koszty składowania, utylizacji odpadów wytworzonych podczas ich eksploatacji.</w:t>
      </w:r>
    </w:p>
    <w:p w14:paraId="6F9796EE" w14:textId="77777777" w:rsidR="00FF6E0C" w:rsidRPr="00FF6E0C" w:rsidRDefault="00FF6E0C" w:rsidP="00192842">
      <w:pPr>
        <w:widowControl w:val="0"/>
        <w:numPr>
          <w:ilvl w:val="0"/>
          <w:numId w:val="3"/>
        </w:numPr>
        <w:adjustRightInd w:val="0"/>
        <w:spacing w:line="276" w:lineRule="auto"/>
        <w:jc w:val="both"/>
        <w:textAlignment w:val="baseline"/>
        <w:rPr>
          <w:rFonts w:ascii="Cambria" w:hAnsi="Cambria" w:cs="Calibri"/>
        </w:rPr>
      </w:pPr>
      <w:bookmarkStart w:id="5" w:name="_Hlk118961903"/>
      <w:r>
        <w:rPr>
          <w:rFonts w:ascii="Cambria" w:hAnsi="Cambria" w:cs="Calibri"/>
        </w:rPr>
        <w:t xml:space="preserve">Podstawą do wystawienia faktury Vat przez Wykonawcę jest </w:t>
      </w:r>
      <w:bookmarkStart w:id="6" w:name="_Hlk118961841"/>
      <w:r>
        <w:rPr>
          <w:rFonts w:ascii="Cambria" w:hAnsi="Cambria" w:cs="Calibri"/>
        </w:rPr>
        <w:t xml:space="preserve">wypełniony </w:t>
      </w:r>
      <w:r w:rsidRPr="00FF6E0C">
        <w:rPr>
          <w:rFonts w:ascii="Cambria" w:hAnsi="Cambria" w:cs="Calibri"/>
          <w:b/>
          <w:bCs/>
        </w:rPr>
        <w:t>załącznik nr 1</w:t>
      </w:r>
      <w:r>
        <w:rPr>
          <w:rFonts w:ascii="Cambria" w:hAnsi="Cambria" w:cs="Calibri"/>
        </w:rPr>
        <w:t xml:space="preserve"> do niniejszej Umowy </w:t>
      </w:r>
      <w:r w:rsidR="004F162E" w:rsidRPr="009429A4">
        <w:rPr>
          <w:rFonts w:ascii="Cambria" w:hAnsi="Cambria" w:cs="Calibri"/>
          <w:i/>
          <w:iCs/>
        </w:rPr>
        <w:t>Zestawiani</w:t>
      </w:r>
      <w:r>
        <w:rPr>
          <w:rFonts w:ascii="Cambria" w:hAnsi="Cambria" w:cs="Calibri"/>
          <w:i/>
          <w:iCs/>
        </w:rPr>
        <w:t>e</w:t>
      </w:r>
      <w:r w:rsidR="004F162E" w:rsidRPr="009429A4">
        <w:rPr>
          <w:rFonts w:ascii="Cambria" w:hAnsi="Cambria" w:cs="Calibri"/>
          <w:i/>
          <w:iCs/>
        </w:rPr>
        <w:t xml:space="preserve"> </w:t>
      </w:r>
      <w:r w:rsidR="004F162E" w:rsidRPr="00FF6E0C">
        <w:rPr>
          <w:rFonts w:ascii="Cambria" w:hAnsi="Cambria" w:cs="Calibri"/>
          <w:i/>
          <w:iCs/>
        </w:rPr>
        <w:t>wykonanych usług</w:t>
      </w:r>
      <w:r>
        <w:rPr>
          <w:rFonts w:ascii="Cambria" w:hAnsi="Cambria" w:cs="Calibri"/>
          <w:i/>
          <w:iCs/>
        </w:rPr>
        <w:t>.</w:t>
      </w:r>
    </w:p>
    <w:p w14:paraId="69C7DB28" w14:textId="3D1BF37E" w:rsidR="00FF6E0C" w:rsidRDefault="00FF6E0C" w:rsidP="00192842">
      <w:pPr>
        <w:widowControl w:val="0"/>
        <w:numPr>
          <w:ilvl w:val="0"/>
          <w:numId w:val="3"/>
        </w:numPr>
        <w:adjustRightInd w:val="0"/>
        <w:spacing w:line="276" w:lineRule="auto"/>
        <w:jc w:val="both"/>
        <w:textAlignment w:val="baseline"/>
        <w:rPr>
          <w:rFonts w:ascii="Cambria" w:hAnsi="Cambria" w:cs="Calibri"/>
        </w:rPr>
      </w:pPr>
      <w:r>
        <w:rPr>
          <w:rFonts w:ascii="Cambria" w:hAnsi="Cambria" w:cs="Calibri"/>
        </w:rPr>
        <w:t>Warunkiem zapłaty faktury VAT jest akceptacja Zamawiającego</w:t>
      </w:r>
      <w:r w:rsidR="004F162E" w:rsidRPr="00FF6E0C">
        <w:rPr>
          <w:rFonts w:ascii="Cambria" w:hAnsi="Cambria" w:cs="Calibri"/>
        </w:rPr>
        <w:t xml:space="preserve"> </w:t>
      </w:r>
      <w:bookmarkEnd w:id="6"/>
      <w:r w:rsidR="004F162E" w:rsidRPr="00FF6E0C">
        <w:rPr>
          <w:rFonts w:ascii="Cambria" w:hAnsi="Cambria" w:cs="Calibri"/>
        </w:rPr>
        <w:t>załączonego</w:t>
      </w:r>
      <w:r w:rsidR="004F162E" w:rsidRPr="009429A4">
        <w:rPr>
          <w:rFonts w:ascii="Cambria" w:hAnsi="Cambria" w:cs="Calibri"/>
        </w:rPr>
        <w:t xml:space="preserve"> do faktury</w:t>
      </w:r>
      <w:r>
        <w:rPr>
          <w:rFonts w:ascii="Cambria" w:hAnsi="Cambria" w:cs="Calibri"/>
        </w:rPr>
        <w:t xml:space="preserve"> </w:t>
      </w:r>
      <w:r w:rsidR="004F162E" w:rsidRPr="009429A4">
        <w:rPr>
          <w:rFonts w:ascii="Cambria" w:hAnsi="Cambria" w:cs="Calibri"/>
          <w:i/>
          <w:iCs/>
        </w:rPr>
        <w:t>Zestawieni</w:t>
      </w:r>
      <w:r>
        <w:rPr>
          <w:rFonts w:ascii="Cambria" w:hAnsi="Cambria" w:cs="Calibri"/>
          <w:i/>
          <w:iCs/>
        </w:rPr>
        <w:t>a</w:t>
      </w:r>
      <w:r w:rsidR="004F162E" w:rsidRPr="009429A4">
        <w:rPr>
          <w:rFonts w:ascii="Cambria" w:hAnsi="Cambria" w:cs="Calibri"/>
        </w:rPr>
        <w:t xml:space="preserve"> </w:t>
      </w:r>
      <w:r>
        <w:rPr>
          <w:rFonts w:ascii="Cambria" w:hAnsi="Cambria" w:cs="Calibri"/>
        </w:rPr>
        <w:t>wykonanych usług.</w:t>
      </w:r>
    </w:p>
    <w:p w14:paraId="009D03AF" w14:textId="4979A1EB" w:rsidR="004F162E" w:rsidRPr="009429A4" w:rsidRDefault="00FF6E0C" w:rsidP="00192842">
      <w:pPr>
        <w:widowControl w:val="0"/>
        <w:numPr>
          <w:ilvl w:val="0"/>
          <w:numId w:val="3"/>
        </w:numPr>
        <w:adjustRightInd w:val="0"/>
        <w:spacing w:line="276" w:lineRule="auto"/>
        <w:jc w:val="both"/>
        <w:textAlignment w:val="baseline"/>
        <w:rPr>
          <w:rFonts w:ascii="Cambria" w:hAnsi="Cambria" w:cs="Calibri"/>
        </w:rPr>
      </w:pPr>
      <w:r>
        <w:rPr>
          <w:rFonts w:ascii="Cambria" w:hAnsi="Cambria" w:cs="Calibri"/>
        </w:rPr>
        <w:t>F</w:t>
      </w:r>
      <w:r w:rsidR="004F162E" w:rsidRPr="009429A4">
        <w:rPr>
          <w:rFonts w:ascii="Cambria" w:hAnsi="Cambria" w:cs="Calibri"/>
        </w:rPr>
        <w:t>aktur</w:t>
      </w:r>
      <w:r>
        <w:rPr>
          <w:rFonts w:ascii="Cambria" w:hAnsi="Cambria" w:cs="Calibri"/>
        </w:rPr>
        <w:t xml:space="preserve">y VAT wystawiane przez Wykonawcę </w:t>
      </w:r>
      <w:r w:rsidR="004F162E" w:rsidRPr="009429A4">
        <w:rPr>
          <w:rFonts w:ascii="Cambria" w:hAnsi="Cambria" w:cs="Calibri"/>
        </w:rPr>
        <w:t xml:space="preserve">winny obejmować wszystkie usługi </w:t>
      </w:r>
      <w:r>
        <w:rPr>
          <w:rFonts w:ascii="Cambria" w:hAnsi="Cambria" w:cs="Calibri"/>
        </w:rPr>
        <w:t>zrealizowane w danym</w:t>
      </w:r>
      <w:r w:rsidR="004F162E" w:rsidRPr="009429A4">
        <w:rPr>
          <w:rFonts w:ascii="Cambria" w:hAnsi="Cambria" w:cs="Calibri"/>
        </w:rPr>
        <w:t xml:space="preserve"> miesiącu</w:t>
      </w:r>
      <w:r>
        <w:rPr>
          <w:rFonts w:ascii="Cambria" w:hAnsi="Cambria" w:cs="Calibri"/>
        </w:rPr>
        <w:t xml:space="preserve">. Dopuszcza się  możliwość składania faktur cząstkowych (dla danego </w:t>
      </w:r>
      <w:r w:rsidRPr="00F17847">
        <w:rPr>
          <w:rFonts w:ascii="Cambria" w:hAnsi="Cambria" w:cs="Calibri"/>
          <w:i/>
          <w:iCs/>
        </w:rPr>
        <w:t>Zlecenia)</w:t>
      </w:r>
      <w:r w:rsidR="004F162E" w:rsidRPr="009429A4">
        <w:rPr>
          <w:rFonts w:ascii="Cambria" w:hAnsi="Cambria" w:cs="Calibri"/>
        </w:rPr>
        <w:t xml:space="preserve"> </w:t>
      </w:r>
      <w:r>
        <w:rPr>
          <w:rFonts w:ascii="Cambria" w:hAnsi="Cambria" w:cs="Calibri"/>
        </w:rPr>
        <w:t xml:space="preserve">z zastrzeżeniem częstotliwości ich wystawienia </w:t>
      </w:r>
      <w:r w:rsidR="004F162E" w:rsidRPr="009429A4">
        <w:rPr>
          <w:rFonts w:ascii="Cambria" w:hAnsi="Cambria" w:cs="Calibri"/>
        </w:rPr>
        <w:t>nie częściej niż raz w miesiącu.</w:t>
      </w:r>
    </w:p>
    <w:bookmarkEnd w:id="5"/>
    <w:p w14:paraId="64AB23B4"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s="Calibri"/>
        </w:rPr>
      </w:pPr>
      <w:r w:rsidRPr="009429A4">
        <w:rPr>
          <w:rFonts w:ascii="Cambria" w:hAnsi="Cambria"/>
          <w:color w:val="000000"/>
        </w:rPr>
        <w:t xml:space="preserve">Zapłata należności za zrealizowane usługi nastąpi na podstawie oryginału </w:t>
      </w:r>
      <w:r w:rsidRPr="009429A4">
        <w:rPr>
          <w:rFonts w:ascii="Cambria" w:hAnsi="Cambria"/>
          <w:color w:val="000000"/>
        </w:rPr>
        <w:lastRenderedPageBreak/>
        <w:t xml:space="preserve">prawidłowo wystawionej faktury VAT, w terminie </w:t>
      </w:r>
      <w:r w:rsidRPr="009429A4">
        <w:rPr>
          <w:rFonts w:ascii="Cambria" w:hAnsi="Cambria"/>
          <w:b/>
          <w:bCs/>
          <w:color w:val="000000"/>
        </w:rPr>
        <w:t>30 dni</w:t>
      </w:r>
      <w:r w:rsidRPr="009429A4">
        <w:rPr>
          <w:rFonts w:ascii="Cambria" w:hAnsi="Cambria"/>
          <w:color w:val="000000"/>
        </w:rPr>
        <w:t xml:space="preserve"> od daty dostarczenia jej do siedziby </w:t>
      </w:r>
      <w:r w:rsidRPr="009429A4">
        <w:rPr>
          <w:rFonts w:ascii="Cambria" w:hAnsi="Cambria" w:cs="Arial"/>
        </w:rPr>
        <w:t>Zamawiającego</w:t>
      </w:r>
      <w:r w:rsidRPr="009429A4">
        <w:rPr>
          <w:rFonts w:ascii="Cambria" w:hAnsi="Cambria"/>
          <w:color w:val="000000"/>
        </w:rPr>
        <w:t>.</w:t>
      </w:r>
    </w:p>
    <w:p w14:paraId="14858E17" w14:textId="12A8BF61"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color w:val="000000"/>
        </w:rPr>
        <w:t xml:space="preserve">Wystawiona faktura VAT winna zawierać odniesienie do numeru Umowy oraz </w:t>
      </w:r>
      <w:r w:rsidR="00F17847" w:rsidRPr="00F17847">
        <w:rPr>
          <w:rFonts w:ascii="Cambria" w:hAnsi="Cambria"/>
          <w:i/>
          <w:iCs/>
          <w:color w:val="000000"/>
        </w:rPr>
        <w:t>Z</w:t>
      </w:r>
      <w:r w:rsidRPr="00F17847">
        <w:rPr>
          <w:rFonts w:ascii="Cambria" w:hAnsi="Cambria"/>
          <w:i/>
          <w:iCs/>
          <w:color w:val="000000"/>
        </w:rPr>
        <w:t>lecenia</w:t>
      </w:r>
      <w:r w:rsidRPr="009429A4">
        <w:rPr>
          <w:rFonts w:ascii="Cambria" w:hAnsi="Cambria"/>
          <w:color w:val="000000"/>
        </w:rPr>
        <w:t xml:space="preserve">. </w:t>
      </w:r>
    </w:p>
    <w:p w14:paraId="62A8D47B" w14:textId="5B0BE85E"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color w:val="000000"/>
        </w:rPr>
        <w:t xml:space="preserve">Warunkiem zapłaty jest zgodność usługi ze </w:t>
      </w:r>
      <w:r w:rsidR="00DD43EA" w:rsidRPr="00DD43EA">
        <w:rPr>
          <w:rFonts w:ascii="Cambria" w:hAnsi="Cambria"/>
          <w:i/>
          <w:iCs/>
          <w:color w:val="000000"/>
        </w:rPr>
        <w:t>Z</w:t>
      </w:r>
      <w:r w:rsidRPr="00DD43EA">
        <w:rPr>
          <w:rFonts w:ascii="Cambria" w:hAnsi="Cambria"/>
          <w:i/>
          <w:iCs/>
          <w:color w:val="000000"/>
        </w:rPr>
        <w:t>leceniem</w:t>
      </w:r>
      <w:r w:rsidRPr="009429A4">
        <w:rPr>
          <w:rFonts w:ascii="Cambria" w:hAnsi="Cambria"/>
          <w:color w:val="000000"/>
        </w:rPr>
        <w:t xml:space="preserve">, z uwzględnieniem zgłoszenia o którym mowa w </w:t>
      </w:r>
      <w:r w:rsidRPr="00545E9A">
        <w:rPr>
          <w:rFonts w:ascii="Cambria" w:hAnsi="Cambria" w:cs="Calibri"/>
          <w:color w:val="000000"/>
        </w:rPr>
        <w:t>§</w:t>
      </w:r>
      <w:r w:rsidRPr="00545E9A">
        <w:rPr>
          <w:rFonts w:ascii="Cambria" w:hAnsi="Cambria"/>
          <w:color w:val="000000"/>
        </w:rPr>
        <w:t xml:space="preserve"> 3 ust. 1 lit. b)</w:t>
      </w:r>
      <w:r w:rsidRPr="009429A4">
        <w:rPr>
          <w:rFonts w:ascii="Cambria" w:hAnsi="Cambria"/>
          <w:color w:val="000000"/>
        </w:rPr>
        <w:t xml:space="preserve"> przesłanym przez Zamawiającego. </w:t>
      </w:r>
    </w:p>
    <w:p w14:paraId="01EC6182"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color w:val="000000"/>
        </w:rPr>
        <w:t xml:space="preserve">Za datę dokonania płatności na rzecz Wykonawcy uważa się dzień obciążenia rachunku bankowego Zamawiającego.   </w:t>
      </w:r>
    </w:p>
    <w:p w14:paraId="64655E23" w14:textId="77777777" w:rsidR="004F162E"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color w:val="000000"/>
        </w:rPr>
        <w:t>Zapłata nastąpi przelewem, na rachunek bankowy Wykonawcy nr rachunku …………………………………………. wskazany na fakturze VAT.</w:t>
      </w:r>
    </w:p>
    <w:p w14:paraId="438B7545" w14:textId="77777777" w:rsidR="00FF6E0C" w:rsidRPr="00FF6E0C" w:rsidRDefault="00FF6E0C" w:rsidP="00FF6E0C">
      <w:pPr>
        <w:pStyle w:val="Tekstpodstawowywcity"/>
        <w:widowControl w:val="0"/>
        <w:numPr>
          <w:ilvl w:val="0"/>
          <w:numId w:val="3"/>
        </w:numPr>
        <w:adjustRightInd w:val="0"/>
        <w:spacing w:after="0" w:line="276" w:lineRule="auto"/>
        <w:jc w:val="both"/>
        <w:textAlignment w:val="baseline"/>
        <w:rPr>
          <w:rFonts w:ascii="Cambria" w:hAnsi="Cambria" w:cs="Calibri"/>
        </w:rPr>
      </w:pPr>
      <w:r w:rsidRPr="00FF6E0C">
        <w:rPr>
          <w:rFonts w:ascii="Cambria" w:hAnsi="Cambria" w:cs="Calibri"/>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FF6E0C">
        <w:rPr>
          <w:rFonts w:ascii="Cambria" w:hAnsi="Cambria" w:cs="Calibri"/>
        </w:rPr>
        <w:t>t.j</w:t>
      </w:r>
      <w:proofErr w:type="spellEnd"/>
      <w:r w:rsidRPr="00FF6E0C">
        <w:rPr>
          <w:rFonts w:ascii="Cambria" w:hAnsi="Cambria" w:cs="Calibri"/>
        </w:rPr>
        <w:t xml:space="preserve">. Dz. U. 2023 poz. 2488 z </w:t>
      </w:r>
      <w:proofErr w:type="spellStart"/>
      <w:r w:rsidRPr="00FF6E0C">
        <w:rPr>
          <w:rFonts w:ascii="Cambria" w:hAnsi="Cambria" w:cs="Calibri"/>
        </w:rPr>
        <w:t>późn</w:t>
      </w:r>
      <w:proofErr w:type="spellEnd"/>
      <w:r w:rsidRPr="00FF6E0C">
        <w:rPr>
          <w:rFonts w:ascii="Cambria" w:hAnsi="Cambria" w:cs="Calibri"/>
        </w:rPr>
        <w:t xml:space="preserve">. zm.)  prowadzony jest rachunek VAT. </w:t>
      </w:r>
    </w:p>
    <w:p w14:paraId="1FD9617A"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 xml:space="preserve">W związku z obowiązkiem, jaki nakłada na Zamawiającego art. 4 ust. 1 ustawy o elektronicznym fakturowaniu w zamówieniach publicznych, koncesjach na roboty budowlane lub usługi oraz partnerstwie publiczno-prywatnym (Dz. U 2020 poz. 1666 z późniejszymi zmianami) Zamawiający odbierze od Wykonawcy fakturę elektroniczną przesłaną za pośrednictwem Platformy Elektronicznego Fakturowania (PEF), w przypadku przesłania jej tą drogą przez Wykonawcę. Zamawiający posiada konto na PEF pod adresem: </w:t>
      </w:r>
      <w:hyperlink r:id="rId13" w:history="1">
        <w:r w:rsidRPr="009429A4">
          <w:rPr>
            <w:rStyle w:val="Hipercze"/>
            <w:rFonts w:ascii="Cambria" w:hAnsi="Cambria"/>
          </w:rPr>
          <w:t>https://www.brokerinfinite.efaktura.gov.pl/</w:t>
        </w:r>
      </w:hyperlink>
      <w:r w:rsidRPr="009429A4">
        <w:rPr>
          <w:rFonts w:ascii="Cambria" w:hAnsi="Cambria"/>
        </w:rPr>
        <w:t>, Skrzynka NIP 5860104291 Zamawiającego.</w:t>
      </w:r>
    </w:p>
    <w:p w14:paraId="089F002A" w14:textId="639D2A68" w:rsidR="00FF6E0C" w:rsidRPr="00FF6E0C" w:rsidRDefault="00FF6E0C" w:rsidP="00FF6E0C">
      <w:pPr>
        <w:pStyle w:val="Tekstpodstawowywcity"/>
        <w:widowControl w:val="0"/>
        <w:numPr>
          <w:ilvl w:val="0"/>
          <w:numId w:val="3"/>
        </w:numPr>
        <w:adjustRightInd w:val="0"/>
        <w:spacing w:after="0" w:line="276" w:lineRule="auto"/>
        <w:jc w:val="both"/>
        <w:textAlignment w:val="baseline"/>
        <w:rPr>
          <w:rFonts w:ascii="Cambria" w:hAnsi="Cambria" w:cs="Calibri"/>
        </w:rPr>
      </w:pPr>
      <w:r w:rsidRPr="00FF6E0C">
        <w:rPr>
          <w:rFonts w:ascii="Cambria" w:hAnsi="Cambria" w:cs="Calibri"/>
        </w:rPr>
        <w:t xml:space="preserve">Zamawiający akceptuje wystawianie i przesyłanie faktur drogą elektroniczną na adres e-mail </w:t>
      </w:r>
      <w:hyperlink r:id="rId14" w:history="1">
        <w:r w:rsidRPr="00FF6E0C">
          <w:rPr>
            <w:rStyle w:val="Hipercze"/>
            <w:rFonts w:ascii="Cambria" w:hAnsi="Cambria" w:cs="Calibri"/>
          </w:rPr>
          <w:t>faktury@opecgdy.com.pl</w:t>
        </w:r>
      </w:hyperlink>
      <w:r w:rsidRPr="00FF6E0C">
        <w:rPr>
          <w:rFonts w:ascii="Cambria" w:hAnsi="Cambria" w:cs="Calibri"/>
        </w:rPr>
        <w:t>. W razie zmiany adresu e-mail do odbioru faktur Zamawiający zobowiązuje się do pisemnego powiadomienia o nowym adresie.</w:t>
      </w:r>
    </w:p>
    <w:p w14:paraId="6C26B9B6"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w:t>
      </w:r>
    </w:p>
    <w:p w14:paraId="24AF5F73" w14:textId="0AF76510"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 xml:space="preserve">W sytuacji, o której mowa w ust. </w:t>
      </w:r>
      <w:r w:rsidR="00061CDC" w:rsidRPr="009429A4">
        <w:rPr>
          <w:rFonts w:ascii="Cambria" w:hAnsi="Cambria"/>
        </w:rPr>
        <w:t>1</w:t>
      </w:r>
      <w:r w:rsidR="00061CDC">
        <w:rPr>
          <w:rFonts w:ascii="Cambria" w:hAnsi="Cambria"/>
        </w:rPr>
        <w:t>4</w:t>
      </w:r>
      <w:r w:rsidR="00061CDC" w:rsidRPr="009429A4">
        <w:rPr>
          <w:rFonts w:ascii="Cambria" w:hAnsi="Cambria"/>
        </w:rPr>
        <w:t xml:space="preserve"> </w:t>
      </w:r>
      <w:r w:rsidRPr="009429A4">
        <w:rPr>
          <w:rFonts w:ascii="Cambria" w:hAnsi="Cambria"/>
        </w:rPr>
        <w:t xml:space="preserve">niniejszego paragrafu Wykonawcy nie przysługuje prawo do naliczania odsetek za </w:t>
      </w:r>
      <w:r w:rsidR="000B48E8" w:rsidRPr="009429A4">
        <w:rPr>
          <w:rFonts w:ascii="Cambria" w:hAnsi="Cambria"/>
        </w:rPr>
        <w:t>opóźnienie</w:t>
      </w:r>
      <w:r w:rsidRPr="009429A4">
        <w:rPr>
          <w:rFonts w:ascii="Cambria" w:hAnsi="Cambria"/>
        </w:rPr>
        <w:t xml:space="preserve"> w zapłacie za nieterminowe uregulowanie należności przez Zamawiającego.</w:t>
      </w:r>
    </w:p>
    <w:p w14:paraId="76ED7AA4"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W przypadku przedstawienia przez Wykonawcę faktury wystawionej nieprawidłowo lub bezpodstawnie, Wykonawca zobowiązany jest doręczyć Zamawiającemu fakturę korygującą. Termin płatności faktury rozpoczyna bieg od dnia otrzymania przez Zamawiającego prawidłowo wystawionej faktury korygującej.</w:t>
      </w:r>
    </w:p>
    <w:p w14:paraId="0F86EACE"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 xml:space="preserve">Zamawiający oświadcza, że będzie realizować płatności za faktury z zastosowaniem mechanizmu podzielonej płatności, tzw. </w:t>
      </w:r>
      <w:proofErr w:type="spellStart"/>
      <w:r w:rsidRPr="009429A4">
        <w:rPr>
          <w:rFonts w:ascii="Cambria" w:hAnsi="Cambria"/>
        </w:rPr>
        <w:t>split</w:t>
      </w:r>
      <w:proofErr w:type="spellEnd"/>
      <w:r w:rsidRPr="009429A4">
        <w:rPr>
          <w:rFonts w:ascii="Cambria" w:hAnsi="Cambria"/>
        </w:rPr>
        <w:t xml:space="preserve"> </w:t>
      </w:r>
      <w:proofErr w:type="spellStart"/>
      <w:r w:rsidRPr="009429A4">
        <w:rPr>
          <w:rFonts w:ascii="Cambria" w:hAnsi="Cambria"/>
        </w:rPr>
        <w:t>payment</w:t>
      </w:r>
      <w:proofErr w:type="spellEnd"/>
      <w:r w:rsidRPr="009429A4">
        <w:rPr>
          <w:rFonts w:ascii="Cambria" w:hAnsi="Cambria"/>
        </w:rPr>
        <w:t>.</w:t>
      </w:r>
    </w:p>
    <w:p w14:paraId="45EA92D0"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 xml:space="preserve">Mechanizm podzielonej płatności nie będzie wykorzystywany do zapłaty za czynności </w:t>
      </w:r>
      <w:r w:rsidRPr="009429A4">
        <w:rPr>
          <w:rFonts w:ascii="Cambria" w:hAnsi="Cambria"/>
        </w:rPr>
        <w:lastRenderedPageBreak/>
        <w:t>lub zdarzenia pozostające poza zakresem podatku VAT (np. zapłata odszkodowania), a także za świadczenia zwolnione z VAT lub opodatkowane stawką 0%.</w:t>
      </w:r>
    </w:p>
    <w:p w14:paraId="530F1552" w14:textId="77777777"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r w:rsidRPr="009429A4">
        <w:rPr>
          <w:rFonts w:ascii="Cambria" w:hAnsi="Cambria"/>
        </w:rPr>
        <w:t>Wykonawca oświadcza, że wyraża zgodę na dokonywanie przez Zamawiającego płatności w systemie podzielonej płatności.</w:t>
      </w:r>
      <w:bookmarkStart w:id="7" w:name="_Hlk87253161"/>
    </w:p>
    <w:p w14:paraId="339A5D1C" w14:textId="6D3C5FDF" w:rsidR="004F162E" w:rsidRPr="009429A4" w:rsidRDefault="004F162E" w:rsidP="00192842">
      <w:pPr>
        <w:widowControl w:val="0"/>
        <w:numPr>
          <w:ilvl w:val="0"/>
          <w:numId w:val="3"/>
        </w:numPr>
        <w:adjustRightInd w:val="0"/>
        <w:spacing w:line="276" w:lineRule="auto"/>
        <w:jc w:val="both"/>
        <w:textAlignment w:val="baseline"/>
        <w:rPr>
          <w:rFonts w:ascii="Cambria" w:hAnsi="Cambria"/>
          <w:color w:val="000000"/>
        </w:rPr>
      </w:pPr>
      <w:bookmarkStart w:id="8" w:name="_Hlk87253330"/>
      <w:bookmarkEnd w:id="7"/>
      <w:r w:rsidRPr="009429A4">
        <w:rPr>
          <w:rFonts w:ascii="Cambria" w:hAnsi="Cambria"/>
        </w:rPr>
        <w:t>Wykonawca oświadcza, że posiada*/nie posiada* status/u* dużego przedsiębiorcy w rozumieniu art. 4 pkt 6 ustawy z dnia 8 marca 2013 r. o przeciwdziałaniu nadmiernym opóźnieniom w transakcjach handlowych (</w:t>
      </w:r>
      <w:proofErr w:type="spellStart"/>
      <w:r w:rsidRPr="009429A4">
        <w:rPr>
          <w:rFonts w:ascii="Cambria" w:hAnsi="Cambria"/>
        </w:rPr>
        <w:t>t.j</w:t>
      </w:r>
      <w:proofErr w:type="spellEnd"/>
      <w:r w:rsidRPr="009429A4">
        <w:rPr>
          <w:rFonts w:ascii="Cambria" w:hAnsi="Cambria"/>
        </w:rPr>
        <w:t xml:space="preserve">. Dz. U. z </w:t>
      </w:r>
      <w:r w:rsidR="00061CDC" w:rsidRPr="009429A4">
        <w:rPr>
          <w:rFonts w:ascii="Cambria" w:hAnsi="Cambria"/>
        </w:rPr>
        <w:t>202</w:t>
      </w:r>
      <w:r w:rsidR="00061CDC">
        <w:rPr>
          <w:rFonts w:ascii="Cambria" w:hAnsi="Cambria"/>
        </w:rPr>
        <w:t>3</w:t>
      </w:r>
      <w:r w:rsidR="00061CDC" w:rsidRPr="009429A4">
        <w:rPr>
          <w:rFonts w:ascii="Cambria" w:hAnsi="Cambria"/>
        </w:rPr>
        <w:t xml:space="preserve"> </w:t>
      </w:r>
      <w:r w:rsidRPr="009429A4">
        <w:rPr>
          <w:rFonts w:ascii="Cambria" w:hAnsi="Cambria"/>
        </w:rPr>
        <w:t xml:space="preserve">r. poz. </w:t>
      </w:r>
      <w:r w:rsidR="00061CDC">
        <w:rPr>
          <w:rFonts w:ascii="Cambria" w:hAnsi="Cambria"/>
        </w:rPr>
        <w:t>1790</w:t>
      </w:r>
      <w:r w:rsidRPr="009429A4">
        <w:rPr>
          <w:rFonts w:ascii="Cambria" w:hAnsi="Cambria"/>
        </w:rPr>
        <w:t>).</w:t>
      </w:r>
    </w:p>
    <w:bookmarkEnd w:id="2"/>
    <w:bookmarkEnd w:id="8"/>
    <w:p w14:paraId="1E5506C2" w14:textId="77777777" w:rsidR="00545E9A" w:rsidRDefault="00545E9A" w:rsidP="004F162E">
      <w:pPr>
        <w:spacing w:before="120" w:after="120" w:line="276" w:lineRule="auto"/>
        <w:jc w:val="center"/>
        <w:rPr>
          <w:rFonts w:ascii="Cambria" w:hAnsi="Cambria" w:cs="Arial"/>
        </w:rPr>
      </w:pPr>
    </w:p>
    <w:p w14:paraId="43F2C0A1" w14:textId="71A692A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6</w:t>
      </w:r>
    </w:p>
    <w:p w14:paraId="52D4C8F0" w14:textId="77777777" w:rsidR="004F162E" w:rsidRPr="009429A4" w:rsidRDefault="004F162E" w:rsidP="00192842">
      <w:pPr>
        <w:pStyle w:val="Tekstpodstawowy2"/>
        <w:numPr>
          <w:ilvl w:val="0"/>
          <w:numId w:val="8"/>
        </w:numPr>
        <w:spacing w:line="276" w:lineRule="auto"/>
        <w:ind w:left="284" w:hanging="284"/>
        <w:jc w:val="both"/>
        <w:rPr>
          <w:rFonts w:ascii="Cambria" w:hAnsi="Cambria" w:cs="Times New Roman"/>
          <w:sz w:val="24"/>
        </w:rPr>
      </w:pPr>
      <w:r w:rsidRPr="009429A4">
        <w:rPr>
          <w:rFonts w:ascii="Cambria" w:hAnsi="Cambria" w:cs="Times New Roman"/>
          <w:sz w:val="24"/>
        </w:rPr>
        <w:t>Ze strony Zamawiającego osoby upoważnione do uzgadniania realizacji Umowy:</w:t>
      </w:r>
    </w:p>
    <w:p w14:paraId="482D80F8" w14:textId="77777777" w:rsidR="004F162E" w:rsidRPr="009429A4" w:rsidRDefault="004F162E" w:rsidP="00192842">
      <w:pPr>
        <w:pStyle w:val="Tekstpodstawowy2"/>
        <w:numPr>
          <w:ilvl w:val="0"/>
          <w:numId w:val="9"/>
        </w:numPr>
        <w:spacing w:line="276" w:lineRule="auto"/>
        <w:ind w:left="567" w:hanging="283"/>
        <w:jc w:val="both"/>
        <w:rPr>
          <w:rFonts w:ascii="Cambria" w:hAnsi="Cambria" w:cs="Times New Roman"/>
          <w:sz w:val="24"/>
        </w:rPr>
      </w:pPr>
      <w:r w:rsidRPr="009429A4">
        <w:rPr>
          <w:rFonts w:ascii="Cambria" w:hAnsi="Cambria" w:cs="Times New Roman"/>
          <w:sz w:val="24"/>
        </w:rPr>
        <w:t xml:space="preserve">………………….. tel. ……………………, e-mail: </w:t>
      </w:r>
      <w:bookmarkStart w:id="9" w:name="_Hlk168909312"/>
      <w:r w:rsidRPr="009429A4">
        <w:fldChar w:fldCharType="begin"/>
      </w:r>
      <w:r w:rsidRPr="009429A4">
        <w:rPr>
          <w:rFonts w:ascii="Cambria" w:hAnsi="Cambria"/>
        </w:rPr>
        <w:instrText xml:space="preserve"> HYPERLINK "mailto:a.gorniak@opecgdy.com.pl" </w:instrText>
      </w:r>
      <w:r w:rsidRPr="009429A4">
        <w:fldChar w:fldCharType="separate"/>
      </w:r>
      <w:r w:rsidRPr="009429A4">
        <w:rPr>
          <w:rStyle w:val="Hipercze"/>
          <w:rFonts w:ascii="Cambria" w:hAnsi="Cambria"/>
          <w:sz w:val="24"/>
        </w:rPr>
        <w:t>………………………………………</w:t>
      </w:r>
      <w:r w:rsidRPr="009429A4">
        <w:rPr>
          <w:rStyle w:val="Hipercze"/>
          <w:rFonts w:ascii="Cambria" w:hAnsi="Cambria"/>
          <w:sz w:val="24"/>
        </w:rPr>
        <w:fldChar w:fldCharType="end"/>
      </w:r>
      <w:bookmarkEnd w:id="9"/>
    </w:p>
    <w:p w14:paraId="14B98582" w14:textId="77777777" w:rsidR="004F162E" w:rsidRPr="009429A4" w:rsidRDefault="004F162E" w:rsidP="004F162E">
      <w:pPr>
        <w:pStyle w:val="Tekstpodstawowy2"/>
        <w:spacing w:line="276" w:lineRule="auto"/>
        <w:ind w:left="708"/>
        <w:jc w:val="both"/>
        <w:rPr>
          <w:rFonts w:ascii="Cambria" w:hAnsi="Cambria" w:cs="Times New Roman"/>
          <w:sz w:val="24"/>
        </w:rPr>
      </w:pPr>
    </w:p>
    <w:p w14:paraId="2C4396C8" w14:textId="77777777" w:rsidR="004F162E" w:rsidRPr="009429A4" w:rsidRDefault="004F162E" w:rsidP="00192842">
      <w:pPr>
        <w:pStyle w:val="Tekstpodstawowy2"/>
        <w:numPr>
          <w:ilvl w:val="0"/>
          <w:numId w:val="8"/>
        </w:numPr>
        <w:spacing w:line="276" w:lineRule="auto"/>
        <w:ind w:left="284" w:hanging="284"/>
        <w:jc w:val="both"/>
        <w:rPr>
          <w:rFonts w:ascii="Cambria" w:hAnsi="Cambria" w:cs="Times New Roman"/>
          <w:sz w:val="24"/>
        </w:rPr>
      </w:pPr>
      <w:r w:rsidRPr="009429A4">
        <w:rPr>
          <w:rFonts w:ascii="Cambria" w:hAnsi="Cambria" w:cs="Times New Roman"/>
          <w:sz w:val="24"/>
        </w:rPr>
        <w:t>Ze strony Wykonawcy</w:t>
      </w:r>
      <w:r w:rsidRPr="009429A4">
        <w:rPr>
          <w:rFonts w:ascii="Cambria" w:hAnsi="Cambria"/>
        </w:rPr>
        <w:t xml:space="preserve"> </w:t>
      </w:r>
      <w:r w:rsidRPr="009429A4">
        <w:rPr>
          <w:rFonts w:ascii="Cambria" w:hAnsi="Cambria" w:cs="Times New Roman"/>
          <w:sz w:val="24"/>
        </w:rPr>
        <w:t xml:space="preserve">osoba upoważniona do uzgadniania realizacji Umowy: </w:t>
      </w:r>
    </w:p>
    <w:p w14:paraId="37FC463B" w14:textId="427D9F1A" w:rsidR="004F162E" w:rsidRPr="009429A4" w:rsidRDefault="004F162E" w:rsidP="00192842">
      <w:pPr>
        <w:pStyle w:val="Tekstpodstawowy2"/>
        <w:numPr>
          <w:ilvl w:val="0"/>
          <w:numId w:val="9"/>
        </w:numPr>
        <w:spacing w:line="276" w:lineRule="auto"/>
        <w:ind w:left="567" w:hanging="283"/>
        <w:jc w:val="both"/>
        <w:rPr>
          <w:rFonts w:ascii="Cambria" w:hAnsi="Cambria" w:cs="Times New Roman"/>
          <w:sz w:val="24"/>
        </w:rPr>
      </w:pPr>
      <w:r w:rsidRPr="009429A4">
        <w:rPr>
          <w:rFonts w:ascii="Cambria" w:hAnsi="Cambria" w:cs="Times New Roman"/>
          <w:sz w:val="24"/>
        </w:rPr>
        <w:t xml:space="preserve">…………………… tel. ………..…………, e-mail: </w:t>
      </w:r>
      <w:hyperlink r:id="rId15" w:history="1">
        <w:r w:rsidR="00FF6E0C" w:rsidRPr="009429A4">
          <w:rPr>
            <w:rStyle w:val="Hipercze"/>
            <w:rFonts w:ascii="Cambria" w:hAnsi="Cambria"/>
            <w:sz w:val="24"/>
          </w:rPr>
          <w:t>………………………………………</w:t>
        </w:r>
      </w:hyperlink>
      <w:r w:rsidRPr="009429A4">
        <w:rPr>
          <w:rFonts w:ascii="Cambria" w:hAnsi="Cambria" w:cs="Times New Roman"/>
          <w:sz w:val="24"/>
        </w:rPr>
        <w:tab/>
      </w:r>
    </w:p>
    <w:p w14:paraId="641F1B86" w14:textId="77777777" w:rsidR="004F162E" w:rsidRPr="009429A4" w:rsidRDefault="004F162E" w:rsidP="00192842">
      <w:pPr>
        <w:numPr>
          <w:ilvl w:val="0"/>
          <w:numId w:val="8"/>
        </w:numPr>
        <w:spacing w:line="276" w:lineRule="auto"/>
        <w:ind w:left="284" w:hanging="284"/>
        <w:rPr>
          <w:rFonts w:ascii="Cambria" w:hAnsi="Cambria"/>
        </w:rPr>
      </w:pPr>
      <w:r w:rsidRPr="009429A4">
        <w:rPr>
          <w:rFonts w:ascii="Cambria" w:hAnsi="Cambria"/>
        </w:rPr>
        <w:t>Strony Umowy będą wszelką korespondencję i oświadczenia woli kierować na adres:</w:t>
      </w:r>
    </w:p>
    <w:p w14:paraId="186FD892" w14:textId="77777777" w:rsidR="004F162E" w:rsidRPr="009429A4" w:rsidRDefault="004F162E" w:rsidP="00192842">
      <w:pPr>
        <w:numPr>
          <w:ilvl w:val="0"/>
          <w:numId w:val="7"/>
        </w:numPr>
        <w:tabs>
          <w:tab w:val="clear" w:pos="720"/>
        </w:tabs>
        <w:spacing w:line="276" w:lineRule="auto"/>
        <w:ind w:left="567" w:hanging="283"/>
        <w:jc w:val="both"/>
        <w:rPr>
          <w:rFonts w:ascii="Cambria" w:hAnsi="Cambria"/>
        </w:rPr>
      </w:pPr>
      <w:r w:rsidRPr="009429A4">
        <w:rPr>
          <w:rFonts w:ascii="Cambria" w:hAnsi="Cambria" w:cs="Arial"/>
        </w:rPr>
        <w:t>Zamawiający</w:t>
      </w:r>
      <w:r w:rsidRPr="009429A4">
        <w:rPr>
          <w:rFonts w:ascii="Cambria" w:hAnsi="Cambria"/>
        </w:rPr>
        <w:t xml:space="preserve">: </w:t>
      </w:r>
      <w:r w:rsidRPr="009429A4">
        <w:rPr>
          <w:rFonts w:ascii="Cambria" w:hAnsi="Cambria"/>
          <w:b/>
        </w:rPr>
        <w:t>Okręgowe Przedsiębiorstwo Energetyki Cieplnej Sp. z o.o.</w:t>
      </w:r>
      <w:r w:rsidRPr="009429A4">
        <w:rPr>
          <w:rFonts w:ascii="Cambria" w:hAnsi="Cambria"/>
        </w:rPr>
        <w:t xml:space="preserve"> ul. Opata </w:t>
      </w:r>
      <w:proofErr w:type="spellStart"/>
      <w:r w:rsidRPr="009429A4">
        <w:rPr>
          <w:rFonts w:ascii="Cambria" w:hAnsi="Cambria"/>
        </w:rPr>
        <w:t>Hackiego</w:t>
      </w:r>
      <w:proofErr w:type="spellEnd"/>
      <w:r w:rsidRPr="009429A4">
        <w:rPr>
          <w:rFonts w:ascii="Cambria" w:hAnsi="Cambria"/>
        </w:rPr>
        <w:t xml:space="preserve"> 14, 81-213 Gdynia.</w:t>
      </w:r>
    </w:p>
    <w:p w14:paraId="15D41A4E" w14:textId="77777777" w:rsidR="004F162E" w:rsidRPr="009429A4" w:rsidRDefault="004F162E" w:rsidP="00192842">
      <w:pPr>
        <w:numPr>
          <w:ilvl w:val="0"/>
          <w:numId w:val="7"/>
        </w:numPr>
        <w:tabs>
          <w:tab w:val="clear" w:pos="720"/>
        </w:tabs>
        <w:spacing w:line="276" w:lineRule="auto"/>
        <w:ind w:left="567" w:hanging="283"/>
        <w:jc w:val="both"/>
        <w:rPr>
          <w:rFonts w:ascii="Cambria" w:hAnsi="Cambria"/>
        </w:rPr>
      </w:pPr>
      <w:r w:rsidRPr="009429A4">
        <w:rPr>
          <w:rFonts w:ascii="Cambria" w:hAnsi="Cambria"/>
        </w:rPr>
        <w:t xml:space="preserve">Wykonawca: …………………………………………………………………………………………………………….. </w:t>
      </w:r>
    </w:p>
    <w:p w14:paraId="0501DDD5" w14:textId="77777777" w:rsidR="004F162E" w:rsidRPr="009429A4" w:rsidRDefault="004F162E" w:rsidP="00192842">
      <w:pPr>
        <w:numPr>
          <w:ilvl w:val="0"/>
          <w:numId w:val="8"/>
        </w:numPr>
        <w:spacing w:line="276" w:lineRule="auto"/>
        <w:ind w:left="284" w:hanging="284"/>
        <w:jc w:val="both"/>
        <w:rPr>
          <w:rFonts w:ascii="Cambria" w:hAnsi="Cambria"/>
        </w:rPr>
      </w:pPr>
      <w:r w:rsidRPr="009429A4">
        <w:rPr>
          <w:rFonts w:ascii="Cambria" w:hAnsi="Cambria"/>
        </w:rPr>
        <w:t>W trakcie trwania Umowy Wykonawca zobowiązany jest do pisemnego powiadomienia Zamawiającego o:</w:t>
      </w:r>
    </w:p>
    <w:p w14:paraId="33A7F066"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zmianie siedziby,</w:t>
      </w:r>
    </w:p>
    <w:p w14:paraId="4CBE3F7D" w14:textId="0620A09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zmianie firmy,</w:t>
      </w:r>
    </w:p>
    <w:p w14:paraId="39966E5C"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złożeniu wniosku o ogłoszenie jego upadłości,</w:t>
      </w:r>
    </w:p>
    <w:p w14:paraId="5B1491FE"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złożeniu wniosku o otwarcie jego likwidacji,</w:t>
      </w:r>
    </w:p>
    <w:p w14:paraId="3F319D8F"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zawieszeniu działalności,</w:t>
      </w:r>
    </w:p>
    <w:p w14:paraId="6D763A15" w14:textId="77777777" w:rsidR="004F162E" w:rsidRPr="009429A4" w:rsidRDefault="004F162E"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zmianie osób go reprezentujących</w:t>
      </w:r>
      <w:r w:rsidR="00BC1485" w:rsidRPr="009429A4">
        <w:rPr>
          <w:rFonts w:ascii="Cambria" w:hAnsi="Cambria"/>
        </w:rPr>
        <w:t>,</w:t>
      </w:r>
    </w:p>
    <w:p w14:paraId="6B9F2E3D" w14:textId="77777777" w:rsidR="00BC1485" w:rsidRPr="009429A4" w:rsidRDefault="00BC1485" w:rsidP="00192842">
      <w:pPr>
        <w:numPr>
          <w:ilvl w:val="2"/>
          <w:numId w:val="8"/>
        </w:numPr>
        <w:tabs>
          <w:tab w:val="left" w:pos="567"/>
        </w:tabs>
        <w:spacing w:line="276" w:lineRule="auto"/>
        <w:ind w:left="567" w:hanging="283"/>
        <w:jc w:val="both"/>
        <w:rPr>
          <w:rFonts w:ascii="Cambria" w:hAnsi="Cambria"/>
        </w:rPr>
      </w:pPr>
      <w:r w:rsidRPr="009429A4">
        <w:rPr>
          <w:rFonts w:ascii="Cambria" w:hAnsi="Cambria"/>
        </w:rPr>
        <w:t xml:space="preserve">zmianie formy prawnej działalności. </w:t>
      </w:r>
    </w:p>
    <w:p w14:paraId="54BDC8AE" w14:textId="77777777" w:rsidR="004F162E" w:rsidRPr="009429A4" w:rsidRDefault="004F162E" w:rsidP="00192842">
      <w:pPr>
        <w:numPr>
          <w:ilvl w:val="0"/>
          <w:numId w:val="8"/>
        </w:numPr>
        <w:spacing w:line="276" w:lineRule="auto"/>
        <w:ind w:left="284" w:hanging="284"/>
        <w:jc w:val="both"/>
        <w:rPr>
          <w:rFonts w:ascii="Cambria" w:hAnsi="Cambria"/>
        </w:rPr>
      </w:pPr>
      <w:r w:rsidRPr="009429A4">
        <w:rPr>
          <w:rFonts w:ascii="Cambria" w:hAnsi="Cambria"/>
        </w:rPr>
        <w:t>O zmianie adresów Strony obowiązane są poinformować siebie wzajemnie w formie pisemnej. Jeżeli którakolwiek ze Stron nie poinformuje o zmianie adresu, uznaje się, iż korespondencja i oświadczenia woli skierowane na dotychczasowy adres będą doręczone skutecznie.</w:t>
      </w:r>
    </w:p>
    <w:p w14:paraId="0FC8920E" w14:textId="385548E8"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7</w:t>
      </w:r>
    </w:p>
    <w:p w14:paraId="1C97EA92"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Wykonawca zapłaci Zamawiającemu karę umowną w przypadku bezzasadnego odstąpienia przez Wykonawcę albo zasadnego odstąpienia przez Zamawiającego od Umowy z powodu okoliczności, za które odpowiada Wykonawca w wysokości </w:t>
      </w:r>
      <w:r w:rsidRPr="009429A4">
        <w:rPr>
          <w:rFonts w:ascii="Cambria" w:hAnsi="Cambria"/>
          <w:b/>
          <w:bCs/>
        </w:rPr>
        <w:t>30%</w:t>
      </w:r>
      <w:r w:rsidRPr="009429A4">
        <w:rPr>
          <w:rFonts w:ascii="Cambria" w:hAnsi="Cambria"/>
        </w:rPr>
        <w:t xml:space="preserve"> wartości Umowy brutto, o której mowa w § 1 ust. 1 Umowy.</w:t>
      </w:r>
    </w:p>
    <w:p w14:paraId="0B0EA175"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W przypadku braku pełnej lub częściowej realizacji przez Wykonawcę usług określonych w § 1, lub ich wykonania z nienależytą jakością lub starannością, potwierdzonego przez Zamawiającego w formie pisemnej lub za pośrednictwem poczty elektronicznej (przekazanej niezwłocznie Wykonawcy), a następnie </w:t>
      </w:r>
      <w:r w:rsidRPr="009429A4">
        <w:rPr>
          <w:rFonts w:ascii="Cambria" w:hAnsi="Cambria"/>
        </w:rPr>
        <w:lastRenderedPageBreak/>
        <w:t xml:space="preserve">potwierdzonych </w:t>
      </w:r>
      <w:r w:rsidRPr="009429A4">
        <w:rPr>
          <w:rFonts w:ascii="Cambria" w:hAnsi="Cambria"/>
          <w:i/>
          <w:iCs/>
        </w:rPr>
        <w:t xml:space="preserve">Zestawieniem wykonanych usług, </w:t>
      </w:r>
      <w:r w:rsidRPr="009429A4">
        <w:rPr>
          <w:rFonts w:ascii="Cambria" w:hAnsi="Cambria"/>
        </w:rPr>
        <w:t>Zamawiający ma prawo naliczyć karę umowną na zasadach określonych w niniejszym paragrafie, z zastrzeżeniem że za</w:t>
      </w:r>
      <w:r w:rsidRPr="009429A4">
        <w:rPr>
          <w:rFonts w:ascii="Cambria" w:hAnsi="Cambria"/>
          <w:b/>
          <w:bCs/>
        </w:rPr>
        <w:t xml:space="preserve"> niewykonane prace Wykonawcy nie przysługuje wynagrodzenie</w:t>
      </w:r>
      <w:r w:rsidRPr="009429A4">
        <w:rPr>
          <w:rFonts w:ascii="Cambria" w:hAnsi="Cambria"/>
        </w:rPr>
        <w:t>.</w:t>
      </w:r>
    </w:p>
    <w:p w14:paraId="4B54C4BE" w14:textId="719DA2BB"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Za nienależyte wykonanie prac rozumie się prace, w stosunku do których Zamawiający stwierdzi nieprawidłowości w ich wykonaniu, a w szczególności: prace wykonane niezgodnie z ustaleniami wynikającymi z Umowy oraz zlecenia przesłanego przez Zamawiającego, niezgodnie z przyjętymi standardami, nieterminowo, niezgodnie </w:t>
      </w:r>
      <w:r w:rsidR="00BC1485" w:rsidRPr="009429A4">
        <w:rPr>
          <w:rFonts w:ascii="Cambria" w:hAnsi="Cambria"/>
        </w:rPr>
        <w:t xml:space="preserve">z </w:t>
      </w:r>
      <w:r w:rsidRPr="009429A4">
        <w:rPr>
          <w:rFonts w:ascii="Cambria" w:hAnsi="Cambria"/>
        </w:rPr>
        <w:t>innymi uzgodnieniami dokonanymi z Zamawiającym np. posiadające błędy, niedociągnięcia</w:t>
      </w:r>
      <w:r w:rsidR="00E64262">
        <w:rPr>
          <w:rFonts w:ascii="Cambria" w:hAnsi="Cambria"/>
        </w:rPr>
        <w:t xml:space="preserve"> </w:t>
      </w:r>
      <w:r w:rsidRPr="009429A4">
        <w:rPr>
          <w:rFonts w:ascii="Cambria" w:hAnsi="Cambria"/>
        </w:rPr>
        <w:t>w wykonaniu.</w:t>
      </w:r>
    </w:p>
    <w:p w14:paraId="0E0C928E"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W przypadku, gdy stwierdzone uchybienia w ocenie Zamawiającego będą miały charakter marginalny, Zamawiający przed nałożeniem kary wezwie Wykonawcę do niezwłocznego usunięcia uchybień, wyznaczając termin na dokonanie poprawek. Kara zostanie nałożona, jeżeli uchybienia nie zostaną usunięte w wyznaczonym terminie bądź poprawki zostaną wykonane niezgodnie z umową.</w:t>
      </w:r>
    </w:p>
    <w:p w14:paraId="135F09C9"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W przypadku niewykonania lub nienależytego wykonania prac, zależnie od ilości </w:t>
      </w:r>
      <w:r w:rsidR="00BC1485" w:rsidRPr="009429A4">
        <w:rPr>
          <w:rFonts w:ascii="Cambria" w:hAnsi="Cambria"/>
        </w:rPr>
        <w:br/>
      </w:r>
      <w:r w:rsidRPr="009429A4">
        <w:rPr>
          <w:rFonts w:ascii="Cambria" w:hAnsi="Cambria"/>
        </w:rPr>
        <w:t>i charakteru stwierdzonych nieprawidłowości, wysokość kary będzie sumą kar liczonych oddzielnie dla każdej niżej wymienionej pozycji w ust. 6.</w:t>
      </w:r>
    </w:p>
    <w:p w14:paraId="40072056"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Zamawiającemu przysługuje od Wykonawcy kara umowna w następujących przypadkach: </w:t>
      </w:r>
    </w:p>
    <w:p w14:paraId="6C70658C" w14:textId="3618D4C0" w:rsidR="004F162E" w:rsidRPr="00545E9A" w:rsidRDefault="004F162E" w:rsidP="00810EBE">
      <w:pPr>
        <w:pStyle w:val="Tekstpodstawowywcity"/>
        <w:numPr>
          <w:ilvl w:val="0"/>
          <w:numId w:val="19"/>
        </w:numPr>
        <w:spacing w:after="0" w:line="276" w:lineRule="auto"/>
        <w:ind w:left="567" w:hanging="283"/>
        <w:jc w:val="both"/>
        <w:rPr>
          <w:rFonts w:ascii="Cambria" w:hAnsi="Cambria"/>
        </w:rPr>
      </w:pPr>
      <w:r w:rsidRPr="00545E9A">
        <w:rPr>
          <w:rFonts w:ascii="Cambria" w:hAnsi="Cambria"/>
        </w:rPr>
        <w:t xml:space="preserve">za każdy rozpoczęty dzień zwłoki w przystąpieniu do realizacji zleconej usługi ponad wyznaczony czas, o którym mowa w § </w:t>
      </w:r>
      <w:r w:rsidR="00545E9A" w:rsidRPr="00545E9A">
        <w:rPr>
          <w:rFonts w:ascii="Cambria" w:hAnsi="Cambria"/>
        </w:rPr>
        <w:t>1</w:t>
      </w:r>
      <w:r w:rsidRPr="00545E9A">
        <w:rPr>
          <w:rFonts w:ascii="Cambria" w:hAnsi="Cambria"/>
        </w:rPr>
        <w:t xml:space="preserve"> ust. </w:t>
      </w:r>
      <w:r w:rsidR="00545E9A" w:rsidRPr="00545E9A">
        <w:rPr>
          <w:rFonts w:ascii="Cambria" w:hAnsi="Cambria"/>
        </w:rPr>
        <w:t>9 ÷ 10</w:t>
      </w:r>
      <w:r w:rsidRPr="00545E9A">
        <w:rPr>
          <w:rFonts w:ascii="Cambria" w:hAnsi="Cambria"/>
        </w:rPr>
        <w:t xml:space="preserve"> - w wysokości </w:t>
      </w:r>
      <w:r w:rsidRPr="00545E9A">
        <w:rPr>
          <w:rFonts w:ascii="Cambria" w:hAnsi="Cambria"/>
          <w:b/>
          <w:bCs/>
        </w:rPr>
        <w:t>3%</w:t>
      </w:r>
      <w:r w:rsidRPr="00545E9A">
        <w:rPr>
          <w:rFonts w:ascii="Cambria" w:hAnsi="Cambria"/>
        </w:rPr>
        <w:t xml:space="preserve"> wartości wynagrodzenia brutto przysługującego Wykonawcy za zlecony zakres prac, </w:t>
      </w:r>
    </w:p>
    <w:p w14:paraId="2EF491B0" w14:textId="0AB21560" w:rsidR="004F162E" w:rsidRPr="00545E9A" w:rsidRDefault="004F162E" w:rsidP="00810EBE">
      <w:pPr>
        <w:pStyle w:val="Tekstpodstawowywcity"/>
        <w:numPr>
          <w:ilvl w:val="0"/>
          <w:numId w:val="19"/>
        </w:numPr>
        <w:spacing w:after="0" w:line="276" w:lineRule="auto"/>
        <w:ind w:left="567" w:hanging="283"/>
        <w:jc w:val="both"/>
        <w:rPr>
          <w:rFonts w:ascii="Cambria" w:hAnsi="Cambria"/>
        </w:rPr>
      </w:pPr>
      <w:r w:rsidRPr="00545E9A">
        <w:rPr>
          <w:rFonts w:ascii="Cambria" w:hAnsi="Cambria"/>
        </w:rPr>
        <w:t xml:space="preserve">w przypadku stwierdzenia przy odbiorze, wad jakościowych wykonanych </w:t>
      </w:r>
      <w:r w:rsidR="00545E9A">
        <w:rPr>
          <w:rFonts w:ascii="Cambria" w:hAnsi="Cambria"/>
        </w:rPr>
        <w:t xml:space="preserve">usług </w:t>
      </w:r>
      <w:r w:rsidRPr="00545E9A">
        <w:rPr>
          <w:rFonts w:ascii="Cambria" w:hAnsi="Cambria"/>
        </w:rPr>
        <w:t xml:space="preserve">Wykonawca zapłaci Zamawiającemu karę umowną w wysokości </w:t>
      </w:r>
      <w:r w:rsidRPr="00545E9A">
        <w:rPr>
          <w:rFonts w:ascii="Cambria" w:hAnsi="Cambria"/>
          <w:b/>
          <w:bCs/>
        </w:rPr>
        <w:t>5%</w:t>
      </w:r>
      <w:r w:rsidRPr="00545E9A">
        <w:rPr>
          <w:rFonts w:ascii="Cambria" w:hAnsi="Cambria"/>
        </w:rPr>
        <w:t xml:space="preserve"> wartości brutto danego </w:t>
      </w:r>
      <w:r w:rsidR="00545E9A" w:rsidRPr="00545E9A">
        <w:rPr>
          <w:rFonts w:ascii="Cambria" w:hAnsi="Cambria"/>
          <w:i/>
          <w:iCs/>
        </w:rPr>
        <w:t>Z</w:t>
      </w:r>
      <w:r w:rsidRPr="00545E9A">
        <w:rPr>
          <w:rFonts w:ascii="Cambria" w:hAnsi="Cambria"/>
          <w:i/>
          <w:iCs/>
        </w:rPr>
        <w:t>lecenia</w:t>
      </w:r>
      <w:r w:rsidRPr="00545E9A">
        <w:rPr>
          <w:rFonts w:ascii="Cambria" w:hAnsi="Cambria"/>
        </w:rPr>
        <w:t>, w którym stwierdzono niezgodności z wymaganiami Zamawiającego - za każdy dzień</w:t>
      </w:r>
      <w:r w:rsidR="00FA5F3B" w:rsidRPr="00545E9A">
        <w:rPr>
          <w:rFonts w:ascii="Cambria" w:hAnsi="Cambria"/>
        </w:rPr>
        <w:t xml:space="preserve"> zwłoki</w:t>
      </w:r>
      <w:r w:rsidRPr="00545E9A">
        <w:rPr>
          <w:rFonts w:ascii="Cambria" w:hAnsi="Cambria"/>
        </w:rPr>
        <w:t xml:space="preserve"> po upływie wyznaczonego przez Zamawiającego terminu na wymianę wadliwego </w:t>
      </w:r>
      <w:r w:rsidR="00545E9A">
        <w:rPr>
          <w:rFonts w:ascii="Cambria" w:hAnsi="Cambria"/>
        </w:rPr>
        <w:t>sprzętu</w:t>
      </w:r>
      <w:r w:rsidRPr="00545E9A">
        <w:rPr>
          <w:rFonts w:ascii="Cambria" w:hAnsi="Cambria"/>
        </w:rPr>
        <w:t>, o którym mowa w § 4 ust. 4 Umowy.</w:t>
      </w:r>
    </w:p>
    <w:p w14:paraId="5DE93A94" w14:textId="5A462963"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Maksymalna wysokość naliczonych kar umownych nie może przekroczyć </w:t>
      </w:r>
      <w:r w:rsidRPr="004C1626">
        <w:rPr>
          <w:rFonts w:ascii="Cambria" w:hAnsi="Cambria"/>
          <w:b/>
          <w:bCs/>
        </w:rPr>
        <w:t>30%</w:t>
      </w:r>
      <w:r w:rsidRPr="009429A4">
        <w:rPr>
          <w:rFonts w:ascii="Cambria" w:hAnsi="Cambria"/>
        </w:rPr>
        <w:t xml:space="preserve"> kwoty wynagrodzenia brutto, o któr</w:t>
      </w:r>
      <w:r w:rsidR="00FA5F3B" w:rsidRPr="009429A4">
        <w:rPr>
          <w:rFonts w:ascii="Cambria" w:hAnsi="Cambria"/>
        </w:rPr>
        <w:t>ym</w:t>
      </w:r>
      <w:r w:rsidRPr="009429A4">
        <w:rPr>
          <w:rFonts w:ascii="Cambria" w:hAnsi="Cambria"/>
        </w:rPr>
        <w:t xml:space="preserve"> mowa w § 1 ust. 1 </w:t>
      </w:r>
      <w:r w:rsidR="004C1626">
        <w:rPr>
          <w:rFonts w:ascii="Cambria" w:hAnsi="Cambria"/>
        </w:rPr>
        <w:t>Umowy</w:t>
      </w:r>
      <w:r w:rsidRPr="009429A4">
        <w:rPr>
          <w:rFonts w:ascii="Cambria" w:hAnsi="Cambria"/>
        </w:rPr>
        <w:t>.</w:t>
      </w:r>
    </w:p>
    <w:p w14:paraId="577925D1" w14:textId="77777777"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Naliczone kary podlegają sumowaniu.</w:t>
      </w:r>
    </w:p>
    <w:p w14:paraId="5DACABE6" w14:textId="42995A15" w:rsidR="004F162E" w:rsidRPr="009429A4" w:rsidRDefault="004F162E" w:rsidP="00192842">
      <w:pPr>
        <w:pStyle w:val="Tekstpodstawowywcity"/>
        <w:numPr>
          <w:ilvl w:val="0"/>
          <w:numId w:val="5"/>
        </w:numPr>
        <w:tabs>
          <w:tab w:val="clear" w:pos="360"/>
        </w:tabs>
        <w:spacing w:after="0" w:line="276" w:lineRule="auto"/>
        <w:ind w:left="284" w:hanging="284"/>
        <w:jc w:val="both"/>
        <w:rPr>
          <w:rFonts w:ascii="Cambria" w:hAnsi="Cambria"/>
        </w:rPr>
      </w:pPr>
      <w:r w:rsidRPr="009429A4">
        <w:rPr>
          <w:rFonts w:ascii="Cambria" w:hAnsi="Cambria"/>
        </w:rPr>
        <w:t xml:space="preserve">Zamawiający może potrącać kary umowne z </w:t>
      </w:r>
      <w:r w:rsidR="007574AF">
        <w:rPr>
          <w:rFonts w:ascii="Cambria" w:hAnsi="Cambria"/>
        </w:rPr>
        <w:t xml:space="preserve">wynagrodzenia Wykonawcy wynikającego z </w:t>
      </w:r>
      <w:r w:rsidRPr="009429A4">
        <w:rPr>
          <w:rFonts w:ascii="Cambria" w:hAnsi="Cambria"/>
        </w:rPr>
        <w:t>faktury VAT wystawionej przez Wykonawcę.</w:t>
      </w:r>
    </w:p>
    <w:p w14:paraId="444B82C0" w14:textId="77777777" w:rsidR="004F162E" w:rsidRPr="009429A4" w:rsidRDefault="004F162E" w:rsidP="00192842">
      <w:pPr>
        <w:pStyle w:val="Tekstpodstawowywcity"/>
        <w:numPr>
          <w:ilvl w:val="0"/>
          <w:numId w:val="5"/>
        </w:numPr>
        <w:tabs>
          <w:tab w:val="clear" w:pos="360"/>
        </w:tabs>
        <w:spacing w:after="0" w:line="276" w:lineRule="auto"/>
        <w:ind w:left="426" w:hanging="426"/>
        <w:jc w:val="both"/>
        <w:rPr>
          <w:rFonts w:ascii="Cambria" w:hAnsi="Cambria"/>
        </w:rPr>
      </w:pPr>
      <w:r w:rsidRPr="009429A4">
        <w:rPr>
          <w:rFonts w:ascii="Cambria" w:hAnsi="Cambria"/>
        </w:rPr>
        <w:t>Zamawiający, na zasadach ogólnych, zastrzega sobie prawo dochodzenia odszkodowań na pokrycie ewentualnych szkód, strat bądź roszczeń wynikłych z niewykonania lub niewłaściwego lub nieterminowego wykonania Przedmiotu Umowy przez Wykonawcę, niezależnie od wysokości zastrzeżonych kar umownych.</w:t>
      </w:r>
    </w:p>
    <w:p w14:paraId="03EA57B2" w14:textId="77777777" w:rsidR="004C1626" w:rsidRDefault="004C1626" w:rsidP="004F162E">
      <w:pPr>
        <w:spacing w:before="120" w:after="120" w:line="276" w:lineRule="auto"/>
        <w:jc w:val="center"/>
        <w:rPr>
          <w:rFonts w:ascii="Cambria" w:hAnsi="Cambria" w:cs="Arial"/>
        </w:rPr>
      </w:pPr>
    </w:p>
    <w:p w14:paraId="1FE3E4AE" w14:textId="7F79EF9D"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8</w:t>
      </w:r>
    </w:p>
    <w:p w14:paraId="04C8B464" w14:textId="462CFE3E" w:rsidR="004F162E" w:rsidRPr="009429A4" w:rsidRDefault="004F162E" w:rsidP="005A5053">
      <w:pPr>
        <w:pStyle w:val="Tekstpodstawowywcity"/>
        <w:spacing w:after="0" w:line="276" w:lineRule="auto"/>
        <w:ind w:left="0"/>
        <w:jc w:val="both"/>
        <w:rPr>
          <w:rFonts w:ascii="Cambria" w:hAnsi="Cambria" w:cs="Calibri"/>
        </w:rPr>
      </w:pPr>
      <w:r w:rsidRPr="009429A4">
        <w:rPr>
          <w:rFonts w:ascii="Cambria" w:hAnsi="Cambria" w:cs="Calibri"/>
        </w:rPr>
        <w:t xml:space="preserve">Umowa obowiązuje w terminie </w:t>
      </w:r>
      <w:r w:rsidRPr="009429A4">
        <w:rPr>
          <w:rFonts w:ascii="Cambria" w:hAnsi="Cambria" w:cs="Calibri"/>
          <w:b/>
          <w:bCs/>
        </w:rPr>
        <w:t xml:space="preserve">od dnia </w:t>
      </w:r>
      <w:r w:rsidR="0013397F" w:rsidRPr="009429A4">
        <w:rPr>
          <w:rFonts w:ascii="Cambria" w:hAnsi="Cambria" w:cs="Calibri"/>
          <w:b/>
          <w:bCs/>
        </w:rPr>
        <w:t>01.07.202</w:t>
      </w:r>
      <w:r w:rsidR="004C1626">
        <w:rPr>
          <w:rFonts w:ascii="Cambria" w:hAnsi="Cambria" w:cs="Calibri"/>
          <w:b/>
          <w:bCs/>
        </w:rPr>
        <w:t>4</w:t>
      </w:r>
      <w:r w:rsidR="0013397F" w:rsidRPr="009429A4">
        <w:rPr>
          <w:rFonts w:ascii="Cambria" w:hAnsi="Cambria" w:cs="Calibri"/>
          <w:b/>
          <w:bCs/>
        </w:rPr>
        <w:t xml:space="preserve"> r.</w:t>
      </w:r>
      <w:r w:rsidRPr="009429A4">
        <w:rPr>
          <w:rFonts w:ascii="Cambria" w:hAnsi="Cambria" w:cs="Calibri"/>
          <w:b/>
          <w:bCs/>
        </w:rPr>
        <w:t xml:space="preserve"> do dnia do 30.06.202</w:t>
      </w:r>
      <w:r w:rsidR="00E971BF">
        <w:rPr>
          <w:rFonts w:ascii="Cambria" w:hAnsi="Cambria" w:cs="Calibri"/>
          <w:b/>
          <w:bCs/>
        </w:rPr>
        <w:t>6</w:t>
      </w:r>
      <w:r w:rsidRPr="009429A4">
        <w:rPr>
          <w:rFonts w:ascii="Cambria" w:hAnsi="Cambria" w:cs="Calibri"/>
          <w:b/>
          <w:bCs/>
        </w:rPr>
        <w:t xml:space="preserve"> r.</w:t>
      </w:r>
    </w:p>
    <w:p w14:paraId="22BD1741" w14:textId="5318400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lastRenderedPageBreak/>
        <w:t xml:space="preserve">§ </w:t>
      </w:r>
      <w:r w:rsidRPr="009429A4">
        <w:rPr>
          <w:rFonts w:ascii="Cambria" w:hAnsi="Cambria" w:cs="Arial"/>
          <w:b/>
          <w:bCs/>
        </w:rPr>
        <w:t>9</w:t>
      </w:r>
    </w:p>
    <w:p w14:paraId="4B31D18F"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Zamawiającemu przysługuje prawo odstąpienia od Umowy w razie:</w:t>
      </w:r>
    </w:p>
    <w:p w14:paraId="51413696" w14:textId="77777777" w:rsidR="004F162E" w:rsidRPr="009429A4" w:rsidRDefault="004F162E" w:rsidP="00810EBE">
      <w:pPr>
        <w:numPr>
          <w:ilvl w:val="1"/>
          <w:numId w:val="17"/>
        </w:numPr>
        <w:tabs>
          <w:tab w:val="clear" w:pos="1440"/>
          <w:tab w:val="num" w:pos="567"/>
        </w:tabs>
        <w:autoSpaceDE w:val="0"/>
        <w:autoSpaceDN w:val="0"/>
        <w:spacing w:line="276" w:lineRule="auto"/>
        <w:ind w:left="567" w:hanging="283"/>
        <w:jc w:val="both"/>
        <w:rPr>
          <w:rFonts w:ascii="Cambria" w:hAnsi="Cambria"/>
        </w:rPr>
      </w:pPr>
      <w:r w:rsidRPr="009429A4">
        <w:rPr>
          <w:rFonts w:ascii="Cambria" w:hAnsi="Cambria"/>
        </w:rPr>
        <w:t>zaistnienia istotnej zmiany okoliczności powodującej, iż wykonanie Umowy nie leży w interesie publicznym, czego nie można było przewidzieć w chwili zawarcia Umowy;</w:t>
      </w:r>
    </w:p>
    <w:p w14:paraId="4DD7F7F3" w14:textId="77777777" w:rsidR="004F162E" w:rsidRPr="009429A4" w:rsidRDefault="004F162E" w:rsidP="00810EBE">
      <w:pPr>
        <w:numPr>
          <w:ilvl w:val="1"/>
          <w:numId w:val="17"/>
        </w:numPr>
        <w:tabs>
          <w:tab w:val="clear" w:pos="1440"/>
          <w:tab w:val="num" w:pos="567"/>
        </w:tabs>
        <w:autoSpaceDE w:val="0"/>
        <w:autoSpaceDN w:val="0"/>
        <w:spacing w:line="276" w:lineRule="auto"/>
        <w:ind w:left="567" w:hanging="283"/>
        <w:jc w:val="both"/>
        <w:rPr>
          <w:rFonts w:ascii="Cambria" w:hAnsi="Cambria"/>
        </w:rPr>
      </w:pPr>
      <w:r w:rsidRPr="009429A4">
        <w:rPr>
          <w:rFonts w:ascii="Cambria" w:hAnsi="Cambria"/>
        </w:rPr>
        <w:t>złożenia wniosku o ogłoszenie upadłości lub likwidację Wykonawcy</w:t>
      </w:r>
      <w:r w:rsidR="00D94C91" w:rsidRPr="009429A4">
        <w:rPr>
          <w:rFonts w:ascii="Cambria" w:hAnsi="Cambria"/>
        </w:rPr>
        <w:t>;</w:t>
      </w:r>
    </w:p>
    <w:p w14:paraId="71500ED9" w14:textId="77777777" w:rsidR="00D94C91" w:rsidRPr="009429A4" w:rsidRDefault="00D94C91" w:rsidP="00D94C91">
      <w:pPr>
        <w:autoSpaceDE w:val="0"/>
        <w:autoSpaceDN w:val="0"/>
        <w:spacing w:line="276" w:lineRule="auto"/>
        <w:ind w:left="284"/>
        <w:jc w:val="both"/>
        <w:rPr>
          <w:rFonts w:ascii="Cambria" w:hAnsi="Cambria"/>
        </w:rPr>
      </w:pPr>
      <w:r w:rsidRPr="009429A4">
        <w:rPr>
          <w:rFonts w:ascii="Cambria" w:hAnsi="Cambria"/>
        </w:rPr>
        <w:t>w terminie 30 dni od powzięcia wiadomości o tych okolicznościach, a Wykonawca może żądać wyłącznie wynagrodzenia należnego z tytułu wykonania części Umowy.</w:t>
      </w:r>
    </w:p>
    <w:p w14:paraId="2756986A"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Zamawiający ma prawo rozwiązać niniejszą Umowę ze skutkiem natychmiastowym w przypadku nie wypełniania przez Wykonawcę obowiązków wynikających z niniejszej Umowy, po uprzednim wezwaniu Wykonawcy do realizacji Umowy zgodnie z jej wymogami.</w:t>
      </w:r>
    </w:p>
    <w:p w14:paraId="4021DE78"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Odstąpienie od Umowy powinno nastąpić w formie pisemnej pod rygorem nieważności takiego oświadczenia i winno zawierać uzasadnienie.</w:t>
      </w:r>
    </w:p>
    <w:p w14:paraId="6E6071C4"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Umowa, bez względu na termin jej obowiązywania, wygasa w przypadku wcześniejszego wyczerpania łącznej kwoty, o której mowa w § 1 ust. 1 niniejszej Umowy.</w:t>
      </w:r>
    </w:p>
    <w:p w14:paraId="04F953AF"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Zamawiający uprawniony jest do rozwiązania Umowy w każdym przypadku, gdy dostarczone mu towary pochodziły z takich krajów, jak Białoruś i/lub Federacja Rosyjska i/lub z krajów i/lub obszarów i/lub od dostawców/producentów objętych embargiem bądź sankcjami polskimi i/lub międzynarodowymi, przy czym rozwiązanie Umowy z takiej przyczyny może nastąpić ze skutkiem natychmiastowym.</w:t>
      </w:r>
    </w:p>
    <w:p w14:paraId="6C0C0E34" w14:textId="592FBF39"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 xml:space="preserve">Z tytułu rozwiązania </w:t>
      </w:r>
      <w:r w:rsidR="00D94C91" w:rsidRPr="009429A4">
        <w:rPr>
          <w:rFonts w:ascii="Cambria" w:hAnsi="Cambria"/>
        </w:rPr>
        <w:t xml:space="preserve">lub odstąpienia od </w:t>
      </w:r>
      <w:r w:rsidRPr="009429A4">
        <w:rPr>
          <w:rFonts w:ascii="Cambria" w:hAnsi="Cambria"/>
        </w:rPr>
        <w:t xml:space="preserve">Umowy z przyczyn, o których mowa powyżej Zamawiającemu przysługuje kara umowna w wysokości </w:t>
      </w:r>
      <w:r w:rsidRPr="004C1626">
        <w:rPr>
          <w:rFonts w:ascii="Cambria" w:hAnsi="Cambria"/>
          <w:b/>
          <w:bCs/>
        </w:rPr>
        <w:t>30%</w:t>
      </w:r>
      <w:r w:rsidRPr="009429A4">
        <w:rPr>
          <w:rFonts w:ascii="Cambria" w:hAnsi="Cambria"/>
        </w:rPr>
        <w:t xml:space="preserve"> </w:t>
      </w:r>
      <w:r w:rsidR="002A26C6">
        <w:rPr>
          <w:rFonts w:ascii="Cambria" w:hAnsi="Cambria"/>
        </w:rPr>
        <w:t>wynagrodzenia</w:t>
      </w:r>
      <w:r w:rsidR="002A26C6" w:rsidRPr="009429A4">
        <w:rPr>
          <w:rFonts w:ascii="Cambria" w:hAnsi="Cambria"/>
        </w:rPr>
        <w:t xml:space="preserve"> </w:t>
      </w:r>
      <w:r w:rsidRPr="009429A4">
        <w:rPr>
          <w:rFonts w:ascii="Cambria" w:hAnsi="Cambria"/>
        </w:rPr>
        <w:t>brutto, o któr</w:t>
      </w:r>
      <w:r w:rsidR="002A26C6">
        <w:rPr>
          <w:rFonts w:ascii="Cambria" w:hAnsi="Cambria"/>
        </w:rPr>
        <w:t>ym</w:t>
      </w:r>
      <w:r w:rsidRPr="009429A4">
        <w:rPr>
          <w:rFonts w:ascii="Cambria" w:hAnsi="Cambria"/>
        </w:rPr>
        <w:t xml:space="preserve"> mowa w § 1 ust. 1 powyżej, przy czym Zamawiający zastrzega sobie prawo dochodzenia, na zasadach ogólnych, odszkodowań na pokrycie ewentualnych szkód, strat bądź roszczeń wynikłych z niewłaściwego lub nieterminowego wykonania Przedmiotu Umowy przez Wykonawcę, niezależnie od wysokości zastrzeżonej kary umownej.  </w:t>
      </w:r>
    </w:p>
    <w:p w14:paraId="2589D27C" w14:textId="77777777" w:rsidR="004F162E" w:rsidRPr="009429A4" w:rsidRDefault="004F162E" w:rsidP="00810EBE">
      <w:pPr>
        <w:numPr>
          <w:ilvl w:val="0"/>
          <w:numId w:val="17"/>
        </w:numPr>
        <w:tabs>
          <w:tab w:val="clear" w:pos="720"/>
          <w:tab w:val="num" w:pos="-142"/>
        </w:tabs>
        <w:spacing w:line="276" w:lineRule="auto"/>
        <w:ind w:left="284" w:hanging="284"/>
        <w:jc w:val="both"/>
        <w:rPr>
          <w:rFonts w:ascii="Cambria" w:hAnsi="Cambria"/>
        </w:rPr>
      </w:pPr>
      <w:r w:rsidRPr="009429A4">
        <w:rPr>
          <w:rFonts w:ascii="Cambria" w:hAnsi="Cambria"/>
        </w:rPr>
        <w:t>W każdym przypadku, o którym mowa w ust. 6 powyżej Wykonawca zrefunduje Zamawiającemu wszelkie prawomocnie nałożone na niego kary i opłaty</w:t>
      </w:r>
      <w:r w:rsidR="00D94C91" w:rsidRPr="009429A4">
        <w:rPr>
          <w:rFonts w:ascii="Cambria" w:hAnsi="Cambria"/>
        </w:rPr>
        <w:t>,</w:t>
      </w:r>
      <w:r w:rsidRPr="009429A4">
        <w:rPr>
          <w:rFonts w:ascii="Cambria" w:hAnsi="Cambria"/>
        </w:rPr>
        <w:t xml:space="preserve"> jak również wszelkie koszty poniesione we wszelkich postępowaniach z tym przypadkiem związanych lub jego dotyczących.</w:t>
      </w:r>
    </w:p>
    <w:p w14:paraId="335CA09C" w14:textId="7777777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10</w:t>
      </w:r>
    </w:p>
    <w:p w14:paraId="038A580B" w14:textId="77777777" w:rsidR="004F162E" w:rsidRPr="009429A4" w:rsidRDefault="004F162E" w:rsidP="00810EBE">
      <w:pPr>
        <w:numPr>
          <w:ilvl w:val="0"/>
          <w:numId w:val="20"/>
        </w:numPr>
        <w:spacing w:line="276" w:lineRule="auto"/>
        <w:ind w:left="284" w:hanging="284"/>
        <w:jc w:val="both"/>
        <w:rPr>
          <w:rFonts w:ascii="Cambria" w:hAnsi="Cambria"/>
        </w:rPr>
      </w:pPr>
      <w:r w:rsidRPr="009429A4">
        <w:rPr>
          <w:rFonts w:ascii="Cambria" w:hAnsi="Cambria"/>
        </w:rPr>
        <w:t>Wykonawca na zasadzie ryzyka ponosi wszelką odpowiedzialność za szkody wyrządzone w trakcie wykonywania przedmiotu Umowy, w związku z nim lub przy okazji jego wykonywania.  Odpowiedzialność, o której mowa w zdaniu poprzednim Wykonawca ponosi również za działania lub zaniechania swojego personelu lub osób bądź podmiotów, które przybrał do wykonywania przedmiotu Umowy.</w:t>
      </w:r>
    </w:p>
    <w:p w14:paraId="6D604987" w14:textId="77777777" w:rsidR="004F162E" w:rsidRPr="009429A4" w:rsidRDefault="004F162E" w:rsidP="00810EBE">
      <w:pPr>
        <w:numPr>
          <w:ilvl w:val="0"/>
          <w:numId w:val="20"/>
        </w:numPr>
        <w:spacing w:line="276" w:lineRule="auto"/>
        <w:ind w:left="284" w:hanging="284"/>
        <w:jc w:val="both"/>
        <w:rPr>
          <w:rFonts w:ascii="Cambria" w:hAnsi="Cambria"/>
        </w:rPr>
      </w:pPr>
      <w:r w:rsidRPr="009429A4">
        <w:rPr>
          <w:rFonts w:ascii="Cambria" w:hAnsi="Cambria" w:cs="Calibri"/>
        </w:rPr>
        <w:t xml:space="preserve">Zamawiający nie odpowiada za szkody powstałe w obiektach, urządzeniach udostępnionych dokonane przez osoby trzecie (także za ich kradzież i dewastację). Po stwierdzeniu powyższego na podstawie zgłoszenia przez Zamawiającego, Wykonawca </w:t>
      </w:r>
      <w:r w:rsidRPr="009429A4">
        <w:rPr>
          <w:rFonts w:ascii="Cambria" w:hAnsi="Cambria" w:cs="Calibri"/>
        </w:rPr>
        <w:lastRenderedPageBreak/>
        <w:t>jest zobowiązany do zastąpienia skradzionego lub zdewastowanego obiektu/urządzenia. Zamawiający o tym fakcie powiadomi Wykonawcę telefonicznie i/lub drogą mailową.</w:t>
      </w:r>
    </w:p>
    <w:p w14:paraId="21F1AE57" w14:textId="77777777"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11</w:t>
      </w:r>
    </w:p>
    <w:p w14:paraId="725854BF" w14:textId="77777777" w:rsidR="0089503F" w:rsidRPr="0089503F" w:rsidRDefault="0089503F" w:rsidP="00810EBE">
      <w:pPr>
        <w:numPr>
          <w:ilvl w:val="0"/>
          <w:numId w:val="37"/>
        </w:numPr>
        <w:suppressAutoHyphens/>
        <w:spacing w:line="276" w:lineRule="auto"/>
        <w:jc w:val="both"/>
        <w:rPr>
          <w:rFonts w:ascii="Cambria" w:hAnsi="Cambria" w:cs="Calibri"/>
          <w:lang w:val="x-none" w:eastAsia="x-none"/>
        </w:rPr>
      </w:pPr>
      <w:r w:rsidRPr="0089503F">
        <w:rPr>
          <w:rFonts w:ascii="Cambria" w:hAnsi="Cambria" w:cs="Calibri"/>
          <w:lang w:val="x-none" w:eastAsia="x-none"/>
        </w:rPr>
        <w:t>Wykonawca zobowiązuje się zapoznać swoich pracowników i/lub wszelkie osoby w jego imieniu lub na jego rzecz wykonujące określone zadania na terenie Zamawiającego z dołączonym do Umowy dokumentem tj. zał. Nr 1 do Decyzji nr 26/2023 Zarządu Okręgowego Przedsiębiorstwa Energetyki Cieplnej Spółka z o.o. w Gdyni „Informacje oraz wymagania środowiskowe i BHP obowiązujące na terenie Okręgowego Przedsiębiorstwa Energetyki Cieplnej Sp. z o. o.”.</w:t>
      </w:r>
    </w:p>
    <w:p w14:paraId="41B81599" w14:textId="77777777" w:rsidR="0089503F" w:rsidRPr="0089503F" w:rsidRDefault="0089503F" w:rsidP="00810EBE">
      <w:pPr>
        <w:numPr>
          <w:ilvl w:val="0"/>
          <w:numId w:val="37"/>
        </w:numPr>
        <w:suppressAutoHyphens/>
        <w:spacing w:line="276" w:lineRule="auto"/>
        <w:jc w:val="both"/>
        <w:rPr>
          <w:rFonts w:ascii="Cambria" w:hAnsi="Cambria" w:cs="Calibri"/>
          <w:lang w:val="x-none" w:eastAsia="x-none"/>
        </w:rPr>
      </w:pPr>
      <w:r w:rsidRPr="0089503F">
        <w:rPr>
          <w:rFonts w:ascii="Cambria" w:hAnsi="Cambria" w:cs="Calibri"/>
          <w:lang w:val="x-none" w:eastAsia="x-none"/>
        </w:rPr>
        <w:t>Zgodnie z § 2.2 Rozporządzenia Ministra Gospodarki i Pracy z dnia 27 lipca 2004r w sprawie szkolenia w dziedzinie bezpieczeństwa i higieny pracy (Dz.U. Nr 180 poz. 1860), wraz z podpisaną Umową Wykonawca dostarczy dołączoną do Umowy „Informację pracodawcy o zagrożeniach dla bezpieczeństwa i zdrowia podczas pracy…” (załącznik Nr 1a do Decyzji Nr 26/2023) z podpisami osób, które będą realizowały zadania na terenie Zamawiającego.</w:t>
      </w:r>
    </w:p>
    <w:p w14:paraId="4E2159BC" w14:textId="77777777" w:rsidR="0089503F" w:rsidRPr="0089503F" w:rsidRDefault="0089503F" w:rsidP="0089503F">
      <w:pPr>
        <w:spacing w:after="160" w:line="259" w:lineRule="auto"/>
        <w:rPr>
          <w:rFonts w:ascii="Cambria" w:hAnsi="Cambria" w:cs="Calibri"/>
          <w:b/>
          <w:lang w:val="x-none" w:eastAsia="x-none"/>
        </w:rPr>
      </w:pPr>
    </w:p>
    <w:p w14:paraId="31C5545F" w14:textId="77777777" w:rsidR="004F162E" w:rsidRPr="009429A4" w:rsidRDefault="004F162E" w:rsidP="004F162E">
      <w:pPr>
        <w:widowControl w:val="0"/>
        <w:adjustRightInd w:val="0"/>
        <w:spacing w:before="120" w:after="120" w:line="276" w:lineRule="auto"/>
        <w:jc w:val="center"/>
        <w:textAlignment w:val="baseline"/>
        <w:rPr>
          <w:rFonts w:ascii="Cambria" w:hAnsi="Cambria"/>
          <w:b/>
        </w:rPr>
      </w:pPr>
      <w:r w:rsidRPr="009429A4">
        <w:rPr>
          <w:rFonts w:ascii="Cambria" w:hAnsi="Cambria"/>
          <w:bCs/>
        </w:rPr>
        <w:t>§</w:t>
      </w:r>
      <w:r w:rsidRPr="009429A4">
        <w:rPr>
          <w:rFonts w:ascii="Cambria" w:hAnsi="Cambria"/>
          <w:b/>
        </w:rPr>
        <w:t xml:space="preserve"> 12</w:t>
      </w:r>
    </w:p>
    <w:p w14:paraId="7A4289F0"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t>Zgodnie z art. 208 § 1 Kodeksu Pracy:</w:t>
      </w:r>
    </w:p>
    <w:p w14:paraId="65B2BCB0" w14:textId="77777777" w:rsidR="004F162E" w:rsidRPr="009429A4" w:rsidRDefault="004F162E" w:rsidP="00810EBE">
      <w:pPr>
        <w:numPr>
          <w:ilvl w:val="0"/>
          <w:numId w:val="23"/>
        </w:numPr>
        <w:tabs>
          <w:tab w:val="left" w:pos="851"/>
        </w:tabs>
        <w:spacing w:line="276" w:lineRule="auto"/>
        <w:jc w:val="both"/>
        <w:rPr>
          <w:rFonts w:ascii="Cambria" w:hAnsi="Cambria" w:cs="Arial"/>
        </w:rPr>
      </w:pPr>
      <w:r w:rsidRPr="009429A4">
        <w:rPr>
          <w:rFonts w:ascii="Cambria" w:hAnsi="Cambria" w:cs="Arial"/>
        </w:rPr>
        <w:t>Wykonawca wyraża zgodę na współpracę oraz ustali z wyznaczonym przez Zamawiającego Koordynatorem zasady współdziałania uwzględniające sposoby postępowania w przypadku wystąpienia zagrożeń dla zdrowia i życia pracowników,</w:t>
      </w:r>
    </w:p>
    <w:p w14:paraId="14FD998F" w14:textId="77777777" w:rsidR="004F162E" w:rsidRPr="009429A4" w:rsidRDefault="004F162E" w:rsidP="00810EBE">
      <w:pPr>
        <w:numPr>
          <w:ilvl w:val="0"/>
          <w:numId w:val="23"/>
        </w:numPr>
        <w:tabs>
          <w:tab w:val="left" w:pos="851"/>
        </w:tabs>
        <w:spacing w:line="276" w:lineRule="auto"/>
        <w:jc w:val="both"/>
        <w:rPr>
          <w:rFonts w:ascii="Cambria" w:hAnsi="Cambria" w:cs="Arial"/>
        </w:rPr>
      </w:pPr>
      <w:r w:rsidRPr="009429A4">
        <w:rPr>
          <w:rFonts w:ascii="Cambria" w:hAnsi="Cambria" w:cs="Arial"/>
        </w:rPr>
        <w:t xml:space="preserve">Strony Umowy dopuszczają sprawowanie nadzoru nad bezpieczeństwem i higieną pracy przez wyznaczonego Koordynatora Zamawiającego. </w:t>
      </w:r>
    </w:p>
    <w:p w14:paraId="5FF8D2D2"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t>Zamawiający ma prawo do kontroli spełnienia przez Wykonawcę wymagań określonych Umową oraz przestrzegania przepisów i zasad bhp i ppoż. Wykonawca zobowiązuje się do udostępnienia Koordynatorowi, dokumentów potwierdzających spełnienia wymagań w zakresie bhp i ppoż.</w:t>
      </w:r>
    </w:p>
    <w:p w14:paraId="67BCB441"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t>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następstwie jego sposobu działania, będzie minimalizował uciążliwości akustycznej prowadzonych prac poprzez zastosowanie urządzeń i maszyn spełniających polskie normy i rozporządzenia w zakresie emisji hałasu do środowiska, zorganizuje prace budowlane w ten sposób, aby ograniczyć przelewanie paliw i lepiszczy w miejscu budowy, co w razie awarii może spowodować zanieczyszczenie gruntu. Wykonawca umożliwi przeprowadzenie nadzoru środowiskowego podczas wykonywanych prac i będzie stosował jego ewentualne uwagi.</w:t>
      </w:r>
    </w:p>
    <w:p w14:paraId="4D5C0604"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lastRenderedPageBreak/>
        <w:t xml:space="preserve">Zagospodarowanie </w:t>
      </w:r>
      <w:r w:rsidRPr="009429A4">
        <w:rPr>
          <w:rFonts w:ascii="Cambria" w:hAnsi="Cambria"/>
        </w:rPr>
        <w:t>odpadów wytworzonych w trakcie realizacji  Przedmiotu Umowy jest obowiązkiem Wykonawcy. Odpady zostaną zagospodarowane zgodnie z obowiązującymi przepisami na koszt i ryzyko Wykonawcy.</w:t>
      </w:r>
    </w:p>
    <w:p w14:paraId="5E5FB093" w14:textId="77777777" w:rsidR="004F162E" w:rsidRPr="009429A4" w:rsidRDefault="004F162E" w:rsidP="00810EBE">
      <w:pPr>
        <w:numPr>
          <w:ilvl w:val="0"/>
          <w:numId w:val="22"/>
        </w:numPr>
        <w:tabs>
          <w:tab w:val="left" w:pos="284"/>
        </w:tabs>
        <w:spacing w:line="276" w:lineRule="auto"/>
        <w:ind w:left="284" w:hanging="284"/>
        <w:jc w:val="both"/>
        <w:rPr>
          <w:rFonts w:ascii="Cambria" w:hAnsi="Cambria" w:cs="Arial"/>
        </w:rPr>
      </w:pPr>
      <w:r w:rsidRPr="009429A4">
        <w:rPr>
          <w:rFonts w:ascii="Cambria" w:hAnsi="Cambria" w:cs="Arial"/>
        </w:rPr>
        <w:t xml:space="preserve">Wykonawca </w:t>
      </w:r>
      <w:r w:rsidRPr="009429A4">
        <w:rPr>
          <w:rFonts w:ascii="Cambria" w:hAnsi="Cambria"/>
        </w:rPr>
        <w:t>staje się posiadaczem wszystkich odpadów powstałych podczas realizacji Przedmiotu Umowy i ponosi wszelką odpowiedzialność za ich transport i zagospodarowanie oraz utylizację, przy czym z chwilą powstania odpadów, na Wykonawcę przechodzi wszelka odpowiedzialność za nie oraz wszelkie ryzyka z nimi związane.</w:t>
      </w:r>
    </w:p>
    <w:p w14:paraId="1805F18A" w14:textId="77777777" w:rsidR="004F162E" w:rsidRPr="009429A4" w:rsidRDefault="004F162E" w:rsidP="004F162E">
      <w:pPr>
        <w:widowControl w:val="0"/>
        <w:adjustRightInd w:val="0"/>
        <w:spacing w:before="120" w:after="120" w:line="276" w:lineRule="auto"/>
        <w:jc w:val="center"/>
        <w:textAlignment w:val="baseline"/>
        <w:rPr>
          <w:rFonts w:ascii="Cambria" w:hAnsi="Cambria"/>
          <w:b/>
        </w:rPr>
      </w:pPr>
      <w:r w:rsidRPr="009429A4">
        <w:rPr>
          <w:rFonts w:ascii="Cambria" w:hAnsi="Cambria"/>
          <w:bCs/>
        </w:rPr>
        <w:t>§</w:t>
      </w:r>
      <w:r w:rsidRPr="009429A4">
        <w:rPr>
          <w:rFonts w:ascii="Cambria" w:hAnsi="Cambria"/>
          <w:b/>
        </w:rPr>
        <w:t xml:space="preserve"> 13</w:t>
      </w:r>
    </w:p>
    <w:p w14:paraId="370FF175" w14:textId="77777777" w:rsidR="004F162E" w:rsidRPr="009429A4" w:rsidRDefault="004F162E" w:rsidP="00810EBE">
      <w:pPr>
        <w:numPr>
          <w:ilvl w:val="0"/>
          <w:numId w:val="21"/>
        </w:numPr>
        <w:tabs>
          <w:tab w:val="clear" w:pos="360"/>
          <w:tab w:val="num" w:pos="284"/>
        </w:tabs>
        <w:spacing w:line="276" w:lineRule="auto"/>
        <w:ind w:left="284" w:hanging="284"/>
        <w:jc w:val="both"/>
        <w:rPr>
          <w:rFonts w:ascii="Cambria" w:hAnsi="Cambria"/>
        </w:rPr>
      </w:pPr>
      <w:r w:rsidRPr="009429A4">
        <w:rPr>
          <w:rFonts w:ascii="Cambria" w:hAnsi="Cambria"/>
        </w:rPr>
        <w:t>Dopuszcza się możliwość zmiany niniejszej Umowy w następującym zakresie:</w:t>
      </w:r>
    </w:p>
    <w:p w14:paraId="79AEE36D"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bookmarkStart w:id="10" w:name="_Hlk110249355"/>
      <w:r w:rsidRPr="009429A4">
        <w:rPr>
          <w:rFonts w:ascii="Cambria" w:eastAsia="Calibri" w:hAnsi="Cambria" w:cs="Calibri"/>
          <w:lang w:val="x-none" w:eastAsia="en-US"/>
        </w:rPr>
        <w:t>zmiany osób reprezentujących Wykonawcę</w:t>
      </w:r>
      <w:r w:rsidRPr="009429A4">
        <w:rPr>
          <w:rFonts w:ascii="Cambria" w:eastAsia="Calibri" w:hAnsi="Cambria" w:cs="Calibri"/>
          <w:lang w:eastAsia="en-US"/>
        </w:rPr>
        <w:t>;</w:t>
      </w:r>
    </w:p>
    <w:p w14:paraId="4557C934"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zmiany danych podmiotowych Wykonawcy;</w:t>
      </w:r>
    </w:p>
    <w:p w14:paraId="53CEAC6D"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wydłużenia terminu realizacji Przedmiotu Umowy i/lub wynagrodzenia Wykonawcy,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01D2C3C4"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zmiany obowiązujących przepisów, jeżeli zgodnie z nimi konieczne będzie dostosowanie treści Umowy do aktualnego stanu prawnego;</w:t>
      </w:r>
    </w:p>
    <w:p w14:paraId="0DACEB8E"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konieczności poprawienia oczywistej omyłki pisarskiej lub rachunkowej;</w:t>
      </w:r>
    </w:p>
    <w:p w14:paraId="3DD566A7" w14:textId="77777777" w:rsidR="004F162E" w:rsidRPr="009429A4" w:rsidRDefault="004F162E" w:rsidP="00810EBE">
      <w:pPr>
        <w:numPr>
          <w:ilvl w:val="0"/>
          <w:numId w:val="11"/>
        </w:numPr>
        <w:spacing w:before="240" w:line="276" w:lineRule="auto"/>
        <w:ind w:left="567" w:hanging="283"/>
        <w:contextualSpacing/>
        <w:jc w:val="both"/>
        <w:rPr>
          <w:rFonts w:ascii="Cambria" w:eastAsia="Calibri" w:hAnsi="Cambria" w:cs="Calibri"/>
          <w:lang w:val="x-none" w:eastAsia="en-US"/>
        </w:rPr>
      </w:pPr>
      <w:r w:rsidRPr="009429A4">
        <w:rPr>
          <w:rFonts w:ascii="Cambria" w:eastAsia="Calibri" w:hAnsi="Cambria"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3ECFEAC3" w14:textId="77777777" w:rsidR="004F162E" w:rsidRPr="009429A4" w:rsidRDefault="004F162E" w:rsidP="00810EBE">
      <w:pPr>
        <w:numPr>
          <w:ilvl w:val="0"/>
          <w:numId w:val="21"/>
        </w:numPr>
        <w:tabs>
          <w:tab w:val="clear" w:pos="360"/>
          <w:tab w:val="num" w:pos="284"/>
        </w:tabs>
        <w:spacing w:line="276" w:lineRule="auto"/>
        <w:ind w:left="284" w:hanging="284"/>
        <w:jc w:val="both"/>
        <w:rPr>
          <w:rFonts w:ascii="Cambria" w:hAnsi="Cambria"/>
        </w:rPr>
      </w:pPr>
      <w:r w:rsidRPr="009429A4">
        <w:rPr>
          <w:rFonts w:ascii="Cambria" w:hAnsi="Cambria"/>
        </w:rPr>
        <w:t xml:space="preserve">Zmiany Umowy w zakresie </w:t>
      </w:r>
      <w:r w:rsidRPr="009429A4">
        <w:rPr>
          <w:rFonts w:ascii="Cambria" w:hAnsi="Cambria" w:cs="Calibri"/>
        </w:rPr>
        <w:t>Przedmiotu Umowy i/lub terminu realizacji Przedmiotu Umowy i/lub wynagrodzenia Wykonawcy</w:t>
      </w:r>
      <w:r w:rsidRPr="009429A4">
        <w:rPr>
          <w:rFonts w:ascii="Cambria" w:hAnsi="Cambria"/>
        </w:rPr>
        <w:t>, inne niż wymienione w ust. 1 powyżej będą możliwe w przypadku, w którym z dokonanej przez Zamawiającego analizy wynikać będzie potrzeba, zasadność i konieczność dokonania danej zmiany, przy czym decyzja w tej mierze leży w wyłącznej gestii Zamawiającego, a Wykonawcy nie przysługuje żadne uprawnienie, ani żadne roszczenie w tym przedmiocie.</w:t>
      </w:r>
    </w:p>
    <w:p w14:paraId="496E095D" w14:textId="77777777" w:rsidR="004F162E" w:rsidRPr="009429A4" w:rsidRDefault="004F162E" w:rsidP="00810EBE">
      <w:pPr>
        <w:numPr>
          <w:ilvl w:val="0"/>
          <w:numId w:val="21"/>
        </w:numPr>
        <w:tabs>
          <w:tab w:val="clear" w:pos="360"/>
          <w:tab w:val="num" w:pos="284"/>
        </w:tabs>
        <w:spacing w:line="276" w:lineRule="auto"/>
        <w:ind w:left="284" w:hanging="284"/>
        <w:jc w:val="both"/>
        <w:rPr>
          <w:rFonts w:ascii="Cambria" w:hAnsi="Cambria"/>
        </w:rPr>
      </w:pPr>
      <w:r w:rsidRPr="009429A4">
        <w:rPr>
          <w:rFonts w:ascii="Cambria" w:hAnsi="Cambria"/>
        </w:rPr>
        <w:t>Dla uniknięcia wątpliwości przesunięcie terminów następuje o czas trwania przeszkody bądź inny uzasadniony czas, przy czym w każdym przypadku przesunięcie terminu wymaga uprzedniej pisemnej akceptacji Zamawiającego.</w:t>
      </w:r>
    </w:p>
    <w:p w14:paraId="1D6A1C6A" w14:textId="77777777" w:rsidR="004F162E" w:rsidRPr="009429A4" w:rsidRDefault="004F162E" w:rsidP="00810EBE">
      <w:pPr>
        <w:numPr>
          <w:ilvl w:val="0"/>
          <w:numId w:val="21"/>
        </w:numPr>
        <w:tabs>
          <w:tab w:val="clear" w:pos="360"/>
          <w:tab w:val="num" w:pos="284"/>
        </w:tabs>
        <w:spacing w:line="276" w:lineRule="auto"/>
        <w:ind w:left="284" w:hanging="284"/>
        <w:jc w:val="both"/>
        <w:rPr>
          <w:rFonts w:ascii="Cambria" w:hAnsi="Cambria"/>
        </w:rPr>
      </w:pPr>
      <w:bookmarkStart w:id="11" w:name="_Hlk87249878"/>
      <w:r w:rsidRPr="009429A4">
        <w:rPr>
          <w:rFonts w:ascii="Cambria" w:hAnsi="Cambria"/>
        </w:rPr>
        <w:t>Zmiany, o których mowa w ust. 1 i 2 powyżej są wyłącznym uprawnieniem Zamawiającego, który każdorazowo dokona oceny potrzeby, rodzaju, zakresu i warunków ewentualnych zmian i leżą wyłącznie w jego gestii, zaś Wykonawcy nie przysługuje żadne uprawnienie, ani żadne roszczenie w tym przedmiocie.</w:t>
      </w:r>
    </w:p>
    <w:bookmarkEnd w:id="10"/>
    <w:bookmarkEnd w:id="11"/>
    <w:p w14:paraId="2F481E8A" w14:textId="77777777" w:rsidR="0089503F" w:rsidRDefault="0089503F" w:rsidP="00E64262">
      <w:pPr>
        <w:pStyle w:val="Akapitzlist"/>
        <w:spacing w:line="276" w:lineRule="auto"/>
        <w:ind w:left="0"/>
        <w:jc w:val="center"/>
        <w:rPr>
          <w:rFonts w:ascii="Cambria" w:hAnsi="Cambria" w:cs="Calibri"/>
          <w:b/>
        </w:rPr>
      </w:pPr>
    </w:p>
    <w:p w14:paraId="5D04EB72" w14:textId="2F4D1E07" w:rsidR="00E64262" w:rsidRPr="00E64262" w:rsidRDefault="00E64262" w:rsidP="00E64262">
      <w:pPr>
        <w:pStyle w:val="Akapitzlist"/>
        <w:spacing w:line="276" w:lineRule="auto"/>
        <w:ind w:left="0"/>
        <w:jc w:val="center"/>
        <w:rPr>
          <w:rFonts w:ascii="Cambria" w:hAnsi="Cambria" w:cs="Calibri"/>
          <w:b/>
        </w:rPr>
      </w:pPr>
      <w:r w:rsidRPr="00E64262">
        <w:rPr>
          <w:rFonts w:ascii="Cambria" w:hAnsi="Cambria" w:cs="Calibri"/>
          <w:b/>
        </w:rPr>
        <w:t xml:space="preserve">§ </w:t>
      </w:r>
      <w:r w:rsidR="0089503F">
        <w:rPr>
          <w:rFonts w:ascii="Cambria" w:hAnsi="Cambria" w:cs="Calibri"/>
          <w:b/>
        </w:rPr>
        <w:t>14</w:t>
      </w:r>
    </w:p>
    <w:p w14:paraId="6797D097" w14:textId="77777777" w:rsidR="00E64262" w:rsidRPr="00E64262" w:rsidRDefault="00E64262" w:rsidP="00810EBE">
      <w:pPr>
        <w:numPr>
          <w:ilvl w:val="0"/>
          <w:numId w:val="36"/>
        </w:numPr>
        <w:spacing w:line="276" w:lineRule="auto"/>
        <w:ind w:left="284" w:hanging="284"/>
        <w:jc w:val="both"/>
        <w:rPr>
          <w:rFonts w:ascii="Cambria" w:hAnsi="Cambria" w:cs="Calibri"/>
        </w:rPr>
      </w:pPr>
      <w:r w:rsidRPr="00E64262">
        <w:rPr>
          <w:rFonts w:ascii="Cambria" w:hAnsi="Cambria" w:cs="Calibri"/>
        </w:rPr>
        <w:t xml:space="preserve">W trakcie realizacji Umowy Strony zobowiązują się do podjęcia wszelkich niezbędnych działań w celu zapobieżenia konfliktom interesów lub sytuacjom korupcjogennym. </w:t>
      </w:r>
    </w:p>
    <w:p w14:paraId="462A296A" w14:textId="77777777" w:rsidR="00E64262" w:rsidRPr="00E64262" w:rsidRDefault="00E64262" w:rsidP="00810EBE">
      <w:pPr>
        <w:numPr>
          <w:ilvl w:val="0"/>
          <w:numId w:val="36"/>
        </w:numPr>
        <w:spacing w:line="276" w:lineRule="auto"/>
        <w:ind w:left="284" w:hanging="284"/>
        <w:jc w:val="both"/>
        <w:rPr>
          <w:rFonts w:ascii="Cambria" w:hAnsi="Cambria" w:cs="Calibri"/>
        </w:rPr>
      </w:pPr>
      <w:r w:rsidRPr="00E64262">
        <w:rPr>
          <w:rFonts w:ascii="Cambria" w:hAnsi="Cambria" w:cs="Calibri"/>
        </w:rPr>
        <w:lastRenderedPageBreak/>
        <w:t>Strony dla osiągnięcia celu, o którym mowa w ust. 1 deklarują pełną współpracę w obszarze tych zagadnień.</w:t>
      </w:r>
    </w:p>
    <w:p w14:paraId="5A83AB50" w14:textId="77777777" w:rsidR="00E64262" w:rsidRPr="00E64262" w:rsidRDefault="00E64262" w:rsidP="00810EBE">
      <w:pPr>
        <w:numPr>
          <w:ilvl w:val="0"/>
          <w:numId w:val="36"/>
        </w:numPr>
        <w:spacing w:line="276" w:lineRule="auto"/>
        <w:ind w:left="284" w:hanging="284"/>
        <w:jc w:val="both"/>
        <w:rPr>
          <w:rFonts w:ascii="Cambria" w:hAnsi="Cambria" w:cs="Calibri"/>
        </w:rPr>
      </w:pPr>
      <w:r w:rsidRPr="00E64262">
        <w:rPr>
          <w:rFonts w:ascii="Cambria" w:hAnsi="Cambria" w:cs="Calibri"/>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0AD0CA01" w14:textId="482E5D8F"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5</w:t>
      </w:r>
    </w:p>
    <w:p w14:paraId="06E24462" w14:textId="77777777" w:rsidR="004F162E" w:rsidRPr="009429A4" w:rsidRDefault="004F162E" w:rsidP="004F162E">
      <w:pPr>
        <w:spacing w:line="276" w:lineRule="auto"/>
        <w:jc w:val="both"/>
        <w:rPr>
          <w:rFonts w:ascii="Cambria" w:hAnsi="Cambria"/>
        </w:rPr>
      </w:pPr>
      <w:r w:rsidRPr="009429A4">
        <w:rPr>
          <w:rFonts w:ascii="Cambria" w:hAnsi="Cambria"/>
        </w:rPr>
        <w:t>W sprawach nie uregulowanych Umową, będą miały zastosowanie odpowiednie przepisy Kodeksu cywilnego oraz przepisy szczególne.</w:t>
      </w:r>
    </w:p>
    <w:p w14:paraId="5D6B254F" w14:textId="77777777" w:rsidR="00E64262" w:rsidRDefault="00E64262" w:rsidP="004F162E">
      <w:pPr>
        <w:spacing w:before="120" w:after="120" w:line="276" w:lineRule="auto"/>
        <w:jc w:val="center"/>
        <w:rPr>
          <w:rFonts w:ascii="Cambria" w:hAnsi="Cambria" w:cs="Arial"/>
        </w:rPr>
      </w:pPr>
    </w:p>
    <w:p w14:paraId="31662A09" w14:textId="5513DFC1"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6</w:t>
      </w:r>
    </w:p>
    <w:p w14:paraId="37676B38" w14:textId="77777777" w:rsidR="004F162E" w:rsidRPr="009429A4" w:rsidRDefault="004F162E" w:rsidP="004F162E">
      <w:pPr>
        <w:spacing w:line="276" w:lineRule="auto"/>
        <w:jc w:val="both"/>
        <w:rPr>
          <w:rFonts w:ascii="Cambria" w:hAnsi="Cambria"/>
        </w:rPr>
      </w:pPr>
      <w:r w:rsidRPr="009429A4">
        <w:rPr>
          <w:rFonts w:ascii="Cambria" w:hAnsi="Cambria"/>
        </w:rPr>
        <w:t xml:space="preserve">Wszelkie spory powstałe na tle wykonania postanowień niniejszej Umowy, będą rozstrzygane przez sąd powszechny właściwy dla siedziby Zamawiającego. </w:t>
      </w:r>
    </w:p>
    <w:p w14:paraId="5B5D49B0" w14:textId="77777777" w:rsidR="00E64262" w:rsidRDefault="00E64262" w:rsidP="004F162E">
      <w:pPr>
        <w:spacing w:before="120" w:after="120" w:line="276" w:lineRule="auto"/>
        <w:jc w:val="center"/>
        <w:rPr>
          <w:rFonts w:ascii="Cambria" w:hAnsi="Cambria" w:cs="Arial"/>
        </w:rPr>
      </w:pPr>
    </w:p>
    <w:p w14:paraId="158915EB" w14:textId="08C188D2"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7</w:t>
      </w:r>
    </w:p>
    <w:p w14:paraId="471A924A" w14:textId="77777777" w:rsidR="004F162E" w:rsidRPr="009429A4" w:rsidRDefault="004F162E" w:rsidP="004F162E">
      <w:pPr>
        <w:spacing w:before="120" w:line="276" w:lineRule="auto"/>
        <w:jc w:val="both"/>
        <w:rPr>
          <w:rFonts w:ascii="Cambria" w:hAnsi="Cambria"/>
        </w:rPr>
      </w:pPr>
      <w:r w:rsidRPr="009429A4">
        <w:rPr>
          <w:rFonts w:ascii="Cambria" w:hAnsi="Cambria"/>
        </w:rPr>
        <w:t>Wszelkie zmiany postanowień umownych mogą być dokonywane wyłącznie w drodze pisemnej (aneksem) pod rygorem nieważności.</w:t>
      </w:r>
    </w:p>
    <w:p w14:paraId="42EACCC1" w14:textId="77777777" w:rsidR="0089503F" w:rsidRDefault="0089503F" w:rsidP="004F162E">
      <w:pPr>
        <w:spacing w:before="120" w:after="120" w:line="276" w:lineRule="auto"/>
        <w:jc w:val="center"/>
        <w:rPr>
          <w:rFonts w:ascii="Cambria" w:hAnsi="Cambria" w:cs="Arial"/>
        </w:rPr>
      </w:pPr>
    </w:p>
    <w:p w14:paraId="616B0A61" w14:textId="360A8934"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8</w:t>
      </w:r>
    </w:p>
    <w:p w14:paraId="627A21D9" w14:textId="77777777" w:rsidR="004F162E" w:rsidRPr="009429A4" w:rsidRDefault="004F162E" w:rsidP="004F162E">
      <w:pPr>
        <w:spacing w:before="120" w:line="276" w:lineRule="auto"/>
        <w:jc w:val="both"/>
        <w:rPr>
          <w:rFonts w:ascii="Cambria" w:hAnsi="Cambria" w:cs="Arial"/>
        </w:rPr>
      </w:pPr>
      <w:r w:rsidRPr="009429A4">
        <w:rPr>
          <w:rFonts w:ascii="Cambria" w:hAnsi="Cambria" w:cs="Arial"/>
        </w:rPr>
        <w:t>Wykonawca nie może bez uprzedniej pisemnej zgody Zamawiającego, dokonać  przelewu wierzytelności wynikających z niniejszej Umowy na rzecz osoby trzeciej.</w:t>
      </w:r>
    </w:p>
    <w:p w14:paraId="6E2BBF73" w14:textId="3ADAAD2B" w:rsidR="00CC60F8" w:rsidRDefault="00CC60F8">
      <w:pPr>
        <w:rPr>
          <w:rFonts w:ascii="Cambria" w:hAnsi="Cambria" w:cs="Arial"/>
        </w:rPr>
      </w:pPr>
    </w:p>
    <w:p w14:paraId="02717048" w14:textId="4D3E6815" w:rsidR="004F162E" w:rsidRPr="009429A4" w:rsidRDefault="004F162E" w:rsidP="004F162E">
      <w:pPr>
        <w:spacing w:before="120" w:after="120" w:line="276" w:lineRule="auto"/>
        <w:jc w:val="center"/>
        <w:rPr>
          <w:rFonts w:ascii="Cambria" w:hAnsi="Cambria" w:cs="Arial"/>
          <w:b/>
          <w:bCs/>
        </w:rPr>
      </w:pPr>
      <w:r w:rsidRPr="009429A4">
        <w:rPr>
          <w:rFonts w:ascii="Cambria" w:hAnsi="Cambria" w:cs="Arial"/>
        </w:rPr>
        <w:t xml:space="preserve">§ </w:t>
      </w:r>
      <w:r w:rsidRPr="009429A4">
        <w:rPr>
          <w:rFonts w:ascii="Cambria" w:hAnsi="Cambria" w:cs="Arial"/>
          <w:b/>
          <w:bCs/>
        </w:rPr>
        <w:t>1</w:t>
      </w:r>
      <w:r w:rsidR="0089503F">
        <w:rPr>
          <w:rFonts w:ascii="Cambria" w:hAnsi="Cambria" w:cs="Arial"/>
          <w:b/>
          <w:bCs/>
        </w:rPr>
        <w:t>9</w:t>
      </w:r>
    </w:p>
    <w:p w14:paraId="54ED2397" w14:textId="77777777" w:rsidR="004F162E" w:rsidRPr="009429A4" w:rsidRDefault="004F162E" w:rsidP="004F162E">
      <w:pPr>
        <w:spacing w:before="120" w:line="276" w:lineRule="auto"/>
        <w:jc w:val="both"/>
        <w:rPr>
          <w:rFonts w:ascii="Cambria" w:hAnsi="Cambria" w:cs="Arial"/>
        </w:rPr>
      </w:pPr>
      <w:r w:rsidRPr="009429A4">
        <w:rPr>
          <w:rFonts w:ascii="Cambria" w:hAnsi="Cambria" w:cs="Arial"/>
        </w:rPr>
        <w:t>Niniejszą Umowę sporządzono w 2 jednobrzmiących egzemplarzach, po 1 egzemplarzu dla każdej ze Stron.</w:t>
      </w:r>
      <w:bookmarkStart w:id="12" w:name="_Hlk102999096"/>
      <w:r w:rsidRPr="009429A4">
        <w:rPr>
          <w:rFonts w:ascii="Cambria" w:hAnsi="Cambria" w:cs="Arial"/>
        </w:rPr>
        <w:t xml:space="preserve"> Powyższe nie ma zastosowania w przypadku Umowy sporządzonej w formie elektronicznej.</w:t>
      </w:r>
      <w:bookmarkEnd w:id="12"/>
      <w:r w:rsidRPr="009429A4">
        <w:rPr>
          <w:rFonts w:ascii="Cambria" w:hAnsi="Cambria" w:cs="Arial"/>
        </w:rPr>
        <w:t xml:space="preserve"> </w:t>
      </w:r>
    </w:p>
    <w:p w14:paraId="1BC0A4BA" w14:textId="77777777" w:rsidR="004F162E" w:rsidRPr="009429A4" w:rsidRDefault="004F162E" w:rsidP="004F162E">
      <w:pPr>
        <w:spacing w:line="276" w:lineRule="auto"/>
        <w:jc w:val="both"/>
        <w:rPr>
          <w:rFonts w:ascii="Cambria" w:hAnsi="Cambria"/>
        </w:rPr>
      </w:pPr>
    </w:p>
    <w:p w14:paraId="487C2CE4" w14:textId="77777777" w:rsidR="004F162E" w:rsidRPr="009429A4" w:rsidRDefault="004F162E" w:rsidP="004F162E">
      <w:pPr>
        <w:jc w:val="both"/>
        <w:rPr>
          <w:rFonts w:ascii="Cambria" w:hAnsi="Cambria"/>
        </w:rPr>
      </w:pPr>
    </w:p>
    <w:p w14:paraId="5ED2FEF1" w14:textId="77777777" w:rsidR="004F162E" w:rsidRPr="009429A4" w:rsidRDefault="004F162E" w:rsidP="004F162E">
      <w:pPr>
        <w:tabs>
          <w:tab w:val="left" w:pos="-567"/>
        </w:tabs>
        <w:spacing w:after="120"/>
        <w:jc w:val="both"/>
        <w:rPr>
          <w:rFonts w:ascii="Cambria" w:hAnsi="Cambria" w:cs="Calibri"/>
          <w:i/>
        </w:rPr>
      </w:pPr>
      <w:r w:rsidRPr="009429A4">
        <w:rPr>
          <w:rFonts w:ascii="Cambria" w:hAnsi="Cambria" w:cs="Calibri"/>
          <w:i/>
        </w:rPr>
        <w:t>Załączniki do niniejszej umowy:</w:t>
      </w:r>
    </w:p>
    <w:p w14:paraId="31BB7C04" w14:textId="1F5C861B" w:rsidR="00E64262" w:rsidRPr="00E64262" w:rsidRDefault="00E64262" w:rsidP="004F162E">
      <w:pPr>
        <w:pStyle w:val="Styl1"/>
        <w:numPr>
          <w:ilvl w:val="0"/>
          <w:numId w:val="0"/>
        </w:numPr>
        <w:tabs>
          <w:tab w:val="left" w:pos="708"/>
        </w:tabs>
        <w:spacing w:after="0"/>
        <w:ind w:left="360" w:hanging="360"/>
        <w:rPr>
          <w:rFonts w:ascii="Cambria" w:hAnsi="Cambria" w:cs="Calibri"/>
          <w:b w:val="0"/>
          <w:bCs/>
          <w:i/>
          <w:iCs/>
        </w:rPr>
      </w:pPr>
      <w:r>
        <w:rPr>
          <w:rFonts w:ascii="Cambria" w:hAnsi="Cambria" w:cs="Calibri"/>
          <w:b w:val="0"/>
          <w:bCs/>
          <w:i/>
        </w:rPr>
        <w:t xml:space="preserve">Nr 1 - </w:t>
      </w:r>
      <w:r w:rsidRPr="00E64262">
        <w:rPr>
          <w:rFonts w:ascii="Cambria" w:hAnsi="Cambria" w:cs="Calibri"/>
          <w:b w:val="0"/>
          <w:bCs/>
          <w:i/>
          <w:iCs/>
        </w:rPr>
        <w:t>Zestawianie wykonanych usług</w:t>
      </w:r>
    </w:p>
    <w:p w14:paraId="4DE7A247" w14:textId="7022BFFC" w:rsidR="004F162E" w:rsidRPr="009429A4" w:rsidRDefault="004F162E" w:rsidP="004F162E">
      <w:pPr>
        <w:tabs>
          <w:tab w:val="left" w:pos="-567"/>
        </w:tabs>
        <w:spacing w:line="276" w:lineRule="auto"/>
        <w:jc w:val="both"/>
        <w:rPr>
          <w:rFonts w:ascii="Cambria" w:hAnsi="Cambria" w:cs="Calibri"/>
          <w:i/>
        </w:rPr>
      </w:pPr>
      <w:r w:rsidRPr="009429A4">
        <w:rPr>
          <w:rFonts w:ascii="Cambria" w:hAnsi="Cambria" w:cs="Calibri"/>
          <w:i/>
        </w:rPr>
        <w:t xml:space="preserve">Nr </w:t>
      </w:r>
      <w:r w:rsidR="00E64262">
        <w:rPr>
          <w:rFonts w:ascii="Cambria" w:hAnsi="Cambria" w:cs="Calibri"/>
          <w:i/>
        </w:rPr>
        <w:t>2</w:t>
      </w:r>
      <w:r w:rsidRPr="009429A4">
        <w:rPr>
          <w:rFonts w:ascii="Cambria" w:hAnsi="Cambria" w:cs="Calibri"/>
          <w:i/>
        </w:rPr>
        <w:t xml:space="preserve"> – Informacja pracodawcy o zagrożeniach</w:t>
      </w:r>
    </w:p>
    <w:p w14:paraId="4A494DE4" w14:textId="363F634C" w:rsidR="004F162E" w:rsidRPr="009429A4" w:rsidRDefault="004F162E" w:rsidP="004F162E">
      <w:pPr>
        <w:pStyle w:val="Styl1"/>
        <w:numPr>
          <w:ilvl w:val="0"/>
          <w:numId w:val="0"/>
        </w:numPr>
        <w:tabs>
          <w:tab w:val="left" w:pos="708"/>
        </w:tabs>
        <w:spacing w:after="0"/>
        <w:ind w:left="360" w:hanging="360"/>
        <w:rPr>
          <w:rFonts w:ascii="Cambria" w:hAnsi="Cambria" w:cs="Calibri"/>
          <w:b w:val="0"/>
          <w:bCs/>
          <w:i/>
          <w:lang w:val="pl-PL"/>
        </w:rPr>
      </w:pPr>
      <w:r w:rsidRPr="009429A4">
        <w:rPr>
          <w:rFonts w:ascii="Cambria" w:hAnsi="Cambria" w:cs="Calibri"/>
          <w:b w:val="0"/>
          <w:bCs/>
          <w:i/>
          <w:lang w:val="pl-PL"/>
        </w:rPr>
        <w:t xml:space="preserve">Nr </w:t>
      </w:r>
      <w:r w:rsidR="00E64262">
        <w:rPr>
          <w:rFonts w:ascii="Cambria" w:hAnsi="Cambria" w:cs="Calibri"/>
          <w:b w:val="0"/>
          <w:bCs/>
          <w:i/>
          <w:lang w:val="pl-PL"/>
        </w:rPr>
        <w:t>3</w:t>
      </w:r>
      <w:r w:rsidRPr="009429A4">
        <w:rPr>
          <w:rFonts w:ascii="Cambria" w:hAnsi="Cambria" w:cs="Calibri"/>
          <w:b w:val="0"/>
          <w:bCs/>
          <w:i/>
          <w:lang w:val="pl-PL"/>
        </w:rPr>
        <w:t xml:space="preserve"> – </w:t>
      </w:r>
      <w:r w:rsidRPr="009429A4">
        <w:rPr>
          <w:rFonts w:ascii="Cambria" w:hAnsi="Cambria" w:cs="Calibri"/>
          <w:b w:val="0"/>
          <w:bCs/>
          <w:i/>
        </w:rPr>
        <w:t xml:space="preserve">Klauzula informacyjna </w:t>
      </w:r>
      <w:r w:rsidRPr="009429A4">
        <w:rPr>
          <w:rFonts w:ascii="Cambria" w:hAnsi="Cambria" w:cs="Calibri"/>
          <w:b w:val="0"/>
          <w:bCs/>
          <w:i/>
          <w:lang w:val="pl-PL"/>
        </w:rPr>
        <w:t>RODO</w:t>
      </w:r>
    </w:p>
    <w:p w14:paraId="3BD7C77B" w14:textId="77777777" w:rsidR="004F162E" w:rsidRPr="009429A4" w:rsidRDefault="004F162E" w:rsidP="004F162E">
      <w:pPr>
        <w:jc w:val="both"/>
        <w:rPr>
          <w:rFonts w:ascii="Cambria" w:hAnsi="Cambria"/>
        </w:rPr>
      </w:pPr>
    </w:p>
    <w:p w14:paraId="600C89DB" w14:textId="77777777" w:rsidR="004F162E" w:rsidRPr="009429A4" w:rsidRDefault="004F162E" w:rsidP="004F162E">
      <w:pPr>
        <w:jc w:val="both"/>
        <w:rPr>
          <w:rFonts w:ascii="Cambria" w:hAnsi="Cambria"/>
        </w:rPr>
      </w:pPr>
    </w:p>
    <w:p w14:paraId="67537B8B" w14:textId="77777777" w:rsidR="0022570D" w:rsidRDefault="004F162E" w:rsidP="004F162E">
      <w:pPr>
        <w:jc w:val="both"/>
        <w:rPr>
          <w:rFonts w:ascii="Cambria" w:hAnsi="Cambria"/>
          <w:b/>
        </w:rPr>
        <w:sectPr w:rsidR="0022570D" w:rsidSect="00192842">
          <w:headerReference w:type="default" r:id="rId16"/>
          <w:footerReference w:type="default" r:id="rId17"/>
          <w:headerReference w:type="first" r:id="rId18"/>
          <w:footerReference w:type="first" r:id="rId19"/>
          <w:endnotePr>
            <w:numFmt w:val="decimal"/>
          </w:endnotePr>
          <w:pgSz w:w="11906" w:h="16838" w:code="9"/>
          <w:pgMar w:top="1417" w:right="1417" w:bottom="1417" w:left="1417" w:header="0" w:footer="0" w:gutter="0"/>
          <w:cols w:space="708"/>
          <w:docGrid w:linePitch="360"/>
        </w:sectPr>
      </w:pPr>
      <w:r w:rsidRPr="009429A4">
        <w:rPr>
          <w:rFonts w:ascii="Cambria" w:hAnsi="Cambria" w:cs="Arial"/>
        </w:rPr>
        <w:t xml:space="preserve">            </w:t>
      </w:r>
      <w:r w:rsidRPr="009429A4">
        <w:rPr>
          <w:rFonts w:ascii="Cambria" w:hAnsi="Cambria"/>
          <w:b/>
        </w:rPr>
        <w:t>ZAMAWIAJĄCY:                                                                          WYKONAWCA:</w:t>
      </w:r>
    </w:p>
    <w:p w14:paraId="5C117E08" w14:textId="77777777" w:rsidR="004F162E" w:rsidRDefault="004F162E" w:rsidP="004F162E">
      <w:pPr>
        <w:jc w:val="both"/>
        <w:rPr>
          <w:rFonts w:ascii="Cambria" w:hAnsi="Cambria" w:cs="Arial"/>
        </w:rPr>
      </w:pPr>
    </w:p>
    <w:p w14:paraId="0EDF7C44" w14:textId="77777777" w:rsidR="0022570D" w:rsidRDefault="0022570D" w:rsidP="0022570D">
      <w:pPr>
        <w:spacing w:after="120"/>
        <w:jc w:val="right"/>
        <w:rPr>
          <w:rFonts w:ascii="Cambria" w:hAnsi="Cambria"/>
          <w:b/>
          <w:i/>
        </w:rPr>
      </w:pPr>
      <w:r w:rsidRPr="009429A4">
        <w:rPr>
          <w:rFonts w:ascii="Cambria" w:hAnsi="Cambria"/>
          <w:b/>
          <w:i/>
        </w:rPr>
        <w:t xml:space="preserve">Załącznik nr </w:t>
      </w:r>
      <w:r>
        <w:rPr>
          <w:rFonts w:ascii="Cambria" w:hAnsi="Cambria"/>
          <w:b/>
          <w:i/>
        </w:rPr>
        <w:t>1</w:t>
      </w:r>
      <w:r w:rsidRPr="009429A4">
        <w:rPr>
          <w:rFonts w:ascii="Cambria" w:hAnsi="Cambria"/>
          <w:b/>
          <w:i/>
        </w:rPr>
        <w:t xml:space="preserve"> do Umowy nr NO/…/202</w:t>
      </w:r>
      <w:r>
        <w:rPr>
          <w:rFonts w:ascii="Cambria" w:hAnsi="Cambria"/>
          <w:b/>
          <w:i/>
        </w:rPr>
        <w:t>4</w:t>
      </w:r>
    </w:p>
    <w:p w14:paraId="2EAEEE62" w14:textId="77777777" w:rsidR="0022570D" w:rsidRDefault="0022570D" w:rsidP="0022570D">
      <w:pPr>
        <w:spacing w:after="120"/>
        <w:jc w:val="right"/>
        <w:rPr>
          <w:rFonts w:ascii="Cambria" w:hAnsi="Cambria"/>
          <w:b/>
          <w:i/>
        </w:rPr>
      </w:pPr>
    </w:p>
    <w:p w14:paraId="07FBE97E" w14:textId="77777777" w:rsidR="0022570D" w:rsidRDefault="0022570D" w:rsidP="0022570D">
      <w:pPr>
        <w:spacing w:after="120"/>
        <w:jc w:val="center"/>
        <w:rPr>
          <w:rFonts w:ascii="Cambria" w:hAnsi="Cambria"/>
          <w:b/>
        </w:rPr>
      </w:pPr>
      <w:r w:rsidRPr="00E64262">
        <w:rPr>
          <w:rFonts w:ascii="Cambria" w:hAnsi="Cambria" w:cs="Calibri"/>
          <w:b/>
          <w:bCs/>
          <w:i/>
          <w:iCs/>
          <w:u w:val="single"/>
        </w:rPr>
        <w:t>Zestawianie  wykonanych usług</w:t>
      </w:r>
      <w:r>
        <w:rPr>
          <w:rFonts w:ascii="Cambria" w:hAnsi="Cambria"/>
          <w:b/>
        </w:rPr>
        <w:t xml:space="preserve"> </w:t>
      </w:r>
    </w:p>
    <w:p w14:paraId="01A64E54" w14:textId="5CE7D85A" w:rsidR="0022570D" w:rsidRDefault="0022570D" w:rsidP="0022570D">
      <w:pPr>
        <w:jc w:val="both"/>
        <w:rPr>
          <w:rFonts w:ascii="Cambria" w:hAnsi="Cambria" w:cs="Arial"/>
        </w:rPr>
      </w:pPr>
    </w:p>
    <w:p w14:paraId="764288E5" w14:textId="77777777" w:rsidR="0022570D" w:rsidRDefault="0022570D" w:rsidP="004F162E">
      <w:pPr>
        <w:jc w:val="both"/>
        <w:rPr>
          <w:rFonts w:ascii="Cambria" w:hAnsi="Cambria" w:cs="Arial"/>
        </w:rPr>
      </w:pPr>
    </w:p>
    <w:p w14:paraId="3AEA9D8C" w14:textId="77777777" w:rsidR="0022570D" w:rsidRDefault="0022570D" w:rsidP="004F162E">
      <w:pPr>
        <w:jc w:val="both"/>
        <w:rPr>
          <w:rFonts w:ascii="Cambria" w:hAnsi="Cambria" w:cs="Arial"/>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1755"/>
        <w:gridCol w:w="3485"/>
        <w:gridCol w:w="1742"/>
        <w:gridCol w:w="1755"/>
        <w:gridCol w:w="1313"/>
        <w:gridCol w:w="1965"/>
        <w:gridCol w:w="1965"/>
      </w:tblGrid>
      <w:tr w:rsidR="0022570D" w:rsidRPr="0022570D" w14:paraId="51C887DA" w14:textId="77777777" w:rsidTr="0022570D">
        <w:tc>
          <w:tcPr>
            <w:tcW w:w="1755" w:type="dxa"/>
            <w:shd w:val="clear" w:color="auto" w:fill="auto"/>
            <w:vAlign w:val="center"/>
          </w:tcPr>
          <w:p w14:paraId="2FD856D8" w14:textId="13D557DB" w:rsidR="0022570D" w:rsidRPr="0022570D" w:rsidRDefault="0022570D" w:rsidP="00783608">
            <w:pPr>
              <w:jc w:val="center"/>
              <w:rPr>
                <w:rFonts w:ascii="Cambria" w:hAnsi="Cambria"/>
                <w:b/>
              </w:rPr>
            </w:pPr>
            <w:r w:rsidRPr="0022570D">
              <w:rPr>
                <w:rFonts w:ascii="Cambria" w:hAnsi="Cambria"/>
                <w:b/>
              </w:rPr>
              <w:t>Data rozpoczęcia wykonywania usługi</w:t>
            </w:r>
          </w:p>
        </w:tc>
        <w:tc>
          <w:tcPr>
            <w:tcW w:w="1755" w:type="dxa"/>
            <w:shd w:val="clear" w:color="auto" w:fill="auto"/>
            <w:vAlign w:val="center"/>
          </w:tcPr>
          <w:p w14:paraId="19886F6B" w14:textId="77777777" w:rsidR="0022570D" w:rsidRPr="0022570D" w:rsidRDefault="0022570D" w:rsidP="00783608">
            <w:pPr>
              <w:jc w:val="center"/>
              <w:rPr>
                <w:rFonts w:ascii="Cambria" w:hAnsi="Cambria"/>
                <w:b/>
              </w:rPr>
            </w:pPr>
            <w:r w:rsidRPr="0022570D">
              <w:rPr>
                <w:rFonts w:ascii="Cambria" w:hAnsi="Cambria"/>
                <w:b/>
              </w:rPr>
              <w:t>Miejsce wykonywania usługi</w:t>
            </w:r>
          </w:p>
        </w:tc>
        <w:tc>
          <w:tcPr>
            <w:tcW w:w="3668" w:type="dxa"/>
            <w:shd w:val="clear" w:color="auto" w:fill="auto"/>
            <w:vAlign w:val="center"/>
          </w:tcPr>
          <w:p w14:paraId="22271245" w14:textId="501C3112" w:rsidR="0022570D" w:rsidRPr="0022570D" w:rsidRDefault="0022570D" w:rsidP="00783608">
            <w:pPr>
              <w:jc w:val="center"/>
              <w:rPr>
                <w:rFonts w:ascii="Cambria" w:hAnsi="Cambria"/>
                <w:b/>
              </w:rPr>
            </w:pPr>
            <w:r w:rsidRPr="0022570D">
              <w:rPr>
                <w:rFonts w:ascii="Cambria" w:hAnsi="Cambria"/>
                <w:b/>
              </w:rPr>
              <w:t>Rodzaj wynajmowanego sprzętu</w:t>
            </w:r>
          </w:p>
        </w:tc>
        <w:tc>
          <w:tcPr>
            <w:tcW w:w="1755" w:type="dxa"/>
            <w:vAlign w:val="center"/>
          </w:tcPr>
          <w:p w14:paraId="460217D7" w14:textId="5CBBE8E8" w:rsidR="0022570D" w:rsidRPr="0022570D" w:rsidRDefault="0022570D" w:rsidP="00783608">
            <w:pPr>
              <w:jc w:val="center"/>
              <w:rPr>
                <w:rFonts w:ascii="Cambria" w:hAnsi="Cambria"/>
                <w:b/>
              </w:rPr>
            </w:pPr>
            <w:r w:rsidRPr="0022570D">
              <w:rPr>
                <w:rFonts w:ascii="Cambria" w:hAnsi="Cambria"/>
                <w:b/>
              </w:rPr>
              <w:t>Cena jednostkowa netto [zł]</w:t>
            </w:r>
          </w:p>
        </w:tc>
        <w:tc>
          <w:tcPr>
            <w:tcW w:w="1755" w:type="dxa"/>
            <w:shd w:val="clear" w:color="auto" w:fill="auto"/>
            <w:vAlign w:val="center"/>
          </w:tcPr>
          <w:p w14:paraId="4FF4B5F6" w14:textId="4B884669" w:rsidR="0022570D" w:rsidRPr="0022570D" w:rsidRDefault="0022570D" w:rsidP="00783608">
            <w:pPr>
              <w:jc w:val="center"/>
              <w:rPr>
                <w:rFonts w:ascii="Cambria" w:hAnsi="Cambria"/>
                <w:b/>
              </w:rPr>
            </w:pPr>
            <w:r w:rsidRPr="0022570D">
              <w:rPr>
                <w:rFonts w:ascii="Cambria" w:hAnsi="Cambria"/>
                <w:b/>
              </w:rPr>
              <w:t>Data zakończenia wykonywania usługi</w:t>
            </w:r>
          </w:p>
        </w:tc>
        <w:tc>
          <w:tcPr>
            <w:tcW w:w="1356" w:type="dxa"/>
            <w:shd w:val="clear" w:color="auto" w:fill="auto"/>
            <w:vAlign w:val="center"/>
          </w:tcPr>
          <w:p w14:paraId="79F5707C" w14:textId="05C06D88" w:rsidR="0022570D" w:rsidRPr="0022570D" w:rsidRDefault="0022570D" w:rsidP="00783608">
            <w:pPr>
              <w:jc w:val="center"/>
              <w:rPr>
                <w:rFonts w:ascii="Cambria" w:hAnsi="Cambria"/>
                <w:b/>
              </w:rPr>
            </w:pPr>
            <w:r w:rsidRPr="0022570D">
              <w:rPr>
                <w:rFonts w:ascii="Cambria" w:hAnsi="Cambria"/>
                <w:b/>
              </w:rPr>
              <w:t>Łączny czas najmu [liczba dób]</w:t>
            </w:r>
          </w:p>
        </w:tc>
        <w:tc>
          <w:tcPr>
            <w:tcW w:w="1965" w:type="dxa"/>
            <w:shd w:val="clear" w:color="auto" w:fill="auto"/>
            <w:vAlign w:val="center"/>
          </w:tcPr>
          <w:p w14:paraId="2B8574D3" w14:textId="77777777" w:rsidR="0022570D" w:rsidRPr="0022570D" w:rsidRDefault="0022570D" w:rsidP="00783608">
            <w:pPr>
              <w:jc w:val="center"/>
              <w:rPr>
                <w:rFonts w:ascii="Cambria" w:hAnsi="Cambria"/>
                <w:b/>
              </w:rPr>
            </w:pPr>
            <w:r w:rsidRPr="0022570D">
              <w:rPr>
                <w:rFonts w:ascii="Cambria" w:hAnsi="Cambria"/>
                <w:b/>
              </w:rPr>
              <w:t>Imię i nazwisko upoważnionego pracownika Zamawiającego</w:t>
            </w:r>
          </w:p>
        </w:tc>
        <w:tc>
          <w:tcPr>
            <w:tcW w:w="1726" w:type="dxa"/>
            <w:shd w:val="clear" w:color="auto" w:fill="auto"/>
            <w:vAlign w:val="center"/>
          </w:tcPr>
          <w:p w14:paraId="39DF979F" w14:textId="77777777" w:rsidR="0022570D" w:rsidRPr="0022570D" w:rsidRDefault="0022570D" w:rsidP="00783608">
            <w:pPr>
              <w:jc w:val="center"/>
              <w:rPr>
                <w:rFonts w:ascii="Cambria" w:hAnsi="Cambria"/>
                <w:b/>
              </w:rPr>
            </w:pPr>
            <w:r w:rsidRPr="0022570D">
              <w:rPr>
                <w:rFonts w:ascii="Cambria" w:hAnsi="Cambria"/>
                <w:b/>
              </w:rPr>
              <w:t>Podpis upoważnionego pracownika Zamawiającego</w:t>
            </w:r>
          </w:p>
        </w:tc>
      </w:tr>
      <w:tr w:rsidR="0022570D" w:rsidRPr="0022570D" w14:paraId="51F5C4F4" w14:textId="77777777" w:rsidTr="0022570D">
        <w:tc>
          <w:tcPr>
            <w:tcW w:w="1755" w:type="dxa"/>
            <w:shd w:val="clear" w:color="auto" w:fill="auto"/>
            <w:vAlign w:val="center"/>
          </w:tcPr>
          <w:p w14:paraId="15108EEA" w14:textId="77777777" w:rsidR="0022570D" w:rsidRPr="0022570D" w:rsidRDefault="0022570D" w:rsidP="00783608">
            <w:pPr>
              <w:jc w:val="center"/>
              <w:rPr>
                <w:rFonts w:ascii="Cambria" w:hAnsi="Cambria"/>
              </w:rPr>
            </w:pPr>
          </w:p>
        </w:tc>
        <w:tc>
          <w:tcPr>
            <w:tcW w:w="1755" w:type="dxa"/>
            <w:shd w:val="clear" w:color="auto" w:fill="auto"/>
            <w:vAlign w:val="center"/>
          </w:tcPr>
          <w:p w14:paraId="37475CE2" w14:textId="77777777" w:rsidR="0022570D" w:rsidRPr="0022570D" w:rsidRDefault="0022570D" w:rsidP="00783608">
            <w:pPr>
              <w:jc w:val="center"/>
              <w:rPr>
                <w:rFonts w:ascii="Cambria" w:hAnsi="Cambria"/>
              </w:rPr>
            </w:pPr>
          </w:p>
        </w:tc>
        <w:tc>
          <w:tcPr>
            <w:tcW w:w="3668" w:type="dxa"/>
            <w:shd w:val="clear" w:color="auto" w:fill="auto"/>
            <w:vAlign w:val="center"/>
          </w:tcPr>
          <w:p w14:paraId="47C31495" w14:textId="77777777" w:rsidR="0022570D" w:rsidRPr="0022570D" w:rsidRDefault="0022570D" w:rsidP="00783608">
            <w:pPr>
              <w:jc w:val="center"/>
              <w:rPr>
                <w:rFonts w:ascii="Cambria" w:hAnsi="Cambria"/>
              </w:rPr>
            </w:pPr>
          </w:p>
        </w:tc>
        <w:tc>
          <w:tcPr>
            <w:tcW w:w="1755" w:type="dxa"/>
          </w:tcPr>
          <w:p w14:paraId="564256C2" w14:textId="77777777" w:rsidR="0022570D" w:rsidRPr="0022570D" w:rsidRDefault="0022570D" w:rsidP="00783608">
            <w:pPr>
              <w:jc w:val="center"/>
              <w:rPr>
                <w:rFonts w:ascii="Cambria" w:hAnsi="Cambria"/>
              </w:rPr>
            </w:pPr>
          </w:p>
        </w:tc>
        <w:tc>
          <w:tcPr>
            <w:tcW w:w="1755" w:type="dxa"/>
            <w:shd w:val="clear" w:color="auto" w:fill="auto"/>
            <w:vAlign w:val="center"/>
          </w:tcPr>
          <w:p w14:paraId="21F960BD" w14:textId="595969F2" w:rsidR="0022570D" w:rsidRPr="0022570D" w:rsidRDefault="0022570D" w:rsidP="00783608">
            <w:pPr>
              <w:jc w:val="center"/>
              <w:rPr>
                <w:rFonts w:ascii="Cambria" w:hAnsi="Cambria"/>
              </w:rPr>
            </w:pPr>
          </w:p>
        </w:tc>
        <w:tc>
          <w:tcPr>
            <w:tcW w:w="1356" w:type="dxa"/>
            <w:shd w:val="clear" w:color="auto" w:fill="auto"/>
            <w:vAlign w:val="center"/>
          </w:tcPr>
          <w:p w14:paraId="7700E682" w14:textId="77777777" w:rsidR="0022570D" w:rsidRPr="0022570D" w:rsidRDefault="0022570D" w:rsidP="00783608">
            <w:pPr>
              <w:jc w:val="center"/>
              <w:rPr>
                <w:rFonts w:ascii="Cambria" w:hAnsi="Cambria"/>
              </w:rPr>
            </w:pPr>
          </w:p>
        </w:tc>
        <w:tc>
          <w:tcPr>
            <w:tcW w:w="1965" w:type="dxa"/>
            <w:shd w:val="clear" w:color="auto" w:fill="auto"/>
            <w:vAlign w:val="center"/>
          </w:tcPr>
          <w:p w14:paraId="79EE26E1" w14:textId="77777777" w:rsidR="0022570D" w:rsidRPr="0022570D" w:rsidRDefault="0022570D" w:rsidP="00783608">
            <w:pPr>
              <w:jc w:val="center"/>
              <w:rPr>
                <w:rFonts w:ascii="Cambria" w:hAnsi="Cambria"/>
              </w:rPr>
            </w:pPr>
          </w:p>
        </w:tc>
        <w:tc>
          <w:tcPr>
            <w:tcW w:w="1726" w:type="dxa"/>
            <w:shd w:val="clear" w:color="auto" w:fill="auto"/>
            <w:vAlign w:val="center"/>
          </w:tcPr>
          <w:p w14:paraId="4CEF9250" w14:textId="77777777" w:rsidR="0022570D" w:rsidRDefault="0022570D" w:rsidP="00783608">
            <w:pPr>
              <w:jc w:val="center"/>
              <w:rPr>
                <w:rFonts w:ascii="Cambria" w:hAnsi="Cambria"/>
              </w:rPr>
            </w:pPr>
          </w:p>
          <w:p w14:paraId="4056833E" w14:textId="77777777" w:rsidR="00545E9A" w:rsidRPr="0022570D" w:rsidRDefault="00545E9A" w:rsidP="00783608">
            <w:pPr>
              <w:jc w:val="center"/>
              <w:rPr>
                <w:rFonts w:ascii="Cambria" w:hAnsi="Cambria"/>
              </w:rPr>
            </w:pPr>
          </w:p>
        </w:tc>
      </w:tr>
      <w:tr w:rsidR="0022570D" w:rsidRPr="0022570D" w14:paraId="4FFF45F1" w14:textId="77777777" w:rsidTr="0022570D">
        <w:tc>
          <w:tcPr>
            <w:tcW w:w="1755" w:type="dxa"/>
            <w:shd w:val="clear" w:color="auto" w:fill="auto"/>
            <w:vAlign w:val="center"/>
          </w:tcPr>
          <w:p w14:paraId="5C919FE7" w14:textId="77777777" w:rsidR="0022570D" w:rsidRPr="0022570D" w:rsidRDefault="0022570D" w:rsidP="00783608">
            <w:pPr>
              <w:jc w:val="center"/>
              <w:rPr>
                <w:rFonts w:ascii="Cambria" w:hAnsi="Cambria"/>
              </w:rPr>
            </w:pPr>
          </w:p>
        </w:tc>
        <w:tc>
          <w:tcPr>
            <w:tcW w:w="1755" w:type="dxa"/>
            <w:shd w:val="clear" w:color="auto" w:fill="auto"/>
            <w:vAlign w:val="center"/>
          </w:tcPr>
          <w:p w14:paraId="59B043E6" w14:textId="77777777" w:rsidR="0022570D" w:rsidRPr="0022570D" w:rsidRDefault="0022570D" w:rsidP="00783608">
            <w:pPr>
              <w:jc w:val="center"/>
              <w:rPr>
                <w:rFonts w:ascii="Cambria" w:hAnsi="Cambria"/>
              </w:rPr>
            </w:pPr>
          </w:p>
        </w:tc>
        <w:tc>
          <w:tcPr>
            <w:tcW w:w="3668" w:type="dxa"/>
            <w:shd w:val="clear" w:color="auto" w:fill="auto"/>
            <w:vAlign w:val="center"/>
          </w:tcPr>
          <w:p w14:paraId="5A29A65F" w14:textId="77777777" w:rsidR="0022570D" w:rsidRPr="0022570D" w:rsidRDefault="0022570D" w:rsidP="00783608">
            <w:pPr>
              <w:jc w:val="center"/>
              <w:rPr>
                <w:rFonts w:ascii="Cambria" w:hAnsi="Cambria"/>
              </w:rPr>
            </w:pPr>
          </w:p>
        </w:tc>
        <w:tc>
          <w:tcPr>
            <w:tcW w:w="1755" w:type="dxa"/>
          </w:tcPr>
          <w:p w14:paraId="1192E438" w14:textId="77777777" w:rsidR="0022570D" w:rsidRPr="0022570D" w:rsidRDefault="0022570D" w:rsidP="00783608">
            <w:pPr>
              <w:jc w:val="center"/>
              <w:rPr>
                <w:rFonts w:ascii="Cambria" w:hAnsi="Cambria"/>
              </w:rPr>
            </w:pPr>
          </w:p>
        </w:tc>
        <w:tc>
          <w:tcPr>
            <w:tcW w:w="1755" w:type="dxa"/>
            <w:shd w:val="clear" w:color="auto" w:fill="auto"/>
            <w:vAlign w:val="center"/>
          </w:tcPr>
          <w:p w14:paraId="0AE05FDC" w14:textId="4A073541" w:rsidR="0022570D" w:rsidRPr="0022570D" w:rsidRDefault="0022570D" w:rsidP="00783608">
            <w:pPr>
              <w:jc w:val="center"/>
              <w:rPr>
                <w:rFonts w:ascii="Cambria" w:hAnsi="Cambria"/>
              </w:rPr>
            </w:pPr>
          </w:p>
        </w:tc>
        <w:tc>
          <w:tcPr>
            <w:tcW w:w="1356" w:type="dxa"/>
            <w:shd w:val="clear" w:color="auto" w:fill="auto"/>
            <w:vAlign w:val="center"/>
          </w:tcPr>
          <w:p w14:paraId="5CCA2A20" w14:textId="77777777" w:rsidR="0022570D" w:rsidRPr="0022570D" w:rsidRDefault="0022570D" w:rsidP="00783608">
            <w:pPr>
              <w:jc w:val="center"/>
              <w:rPr>
                <w:rFonts w:ascii="Cambria" w:hAnsi="Cambria"/>
              </w:rPr>
            </w:pPr>
          </w:p>
        </w:tc>
        <w:tc>
          <w:tcPr>
            <w:tcW w:w="1965" w:type="dxa"/>
            <w:shd w:val="clear" w:color="auto" w:fill="auto"/>
            <w:vAlign w:val="center"/>
          </w:tcPr>
          <w:p w14:paraId="0340B532" w14:textId="77777777" w:rsidR="0022570D" w:rsidRPr="0022570D" w:rsidRDefault="0022570D" w:rsidP="00783608">
            <w:pPr>
              <w:jc w:val="center"/>
              <w:rPr>
                <w:rFonts w:ascii="Cambria" w:hAnsi="Cambria"/>
              </w:rPr>
            </w:pPr>
          </w:p>
        </w:tc>
        <w:tc>
          <w:tcPr>
            <w:tcW w:w="1726" w:type="dxa"/>
            <w:shd w:val="clear" w:color="auto" w:fill="auto"/>
            <w:vAlign w:val="center"/>
          </w:tcPr>
          <w:p w14:paraId="595B1E63" w14:textId="77777777" w:rsidR="0022570D" w:rsidRDefault="0022570D" w:rsidP="00783608">
            <w:pPr>
              <w:jc w:val="center"/>
              <w:rPr>
                <w:rFonts w:ascii="Cambria" w:hAnsi="Cambria"/>
              </w:rPr>
            </w:pPr>
          </w:p>
          <w:p w14:paraId="6473F808" w14:textId="77777777" w:rsidR="00545E9A" w:rsidRPr="0022570D" w:rsidRDefault="00545E9A" w:rsidP="00783608">
            <w:pPr>
              <w:jc w:val="center"/>
              <w:rPr>
                <w:rFonts w:ascii="Cambria" w:hAnsi="Cambria"/>
              </w:rPr>
            </w:pPr>
          </w:p>
        </w:tc>
      </w:tr>
      <w:tr w:rsidR="0022570D" w:rsidRPr="0022570D" w14:paraId="69DDF42C" w14:textId="77777777" w:rsidTr="0022570D">
        <w:tc>
          <w:tcPr>
            <w:tcW w:w="1755" w:type="dxa"/>
            <w:shd w:val="clear" w:color="auto" w:fill="auto"/>
            <w:vAlign w:val="center"/>
          </w:tcPr>
          <w:p w14:paraId="0F2B02C6" w14:textId="77777777" w:rsidR="0022570D" w:rsidRPr="0022570D" w:rsidRDefault="0022570D" w:rsidP="00783608">
            <w:pPr>
              <w:jc w:val="center"/>
              <w:rPr>
                <w:rFonts w:ascii="Cambria" w:hAnsi="Cambria"/>
              </w:rPr>
            </w:pPr>
          </w:p>
        </w:tc>
        <w:tc>
          <w:tcPr>
            <w:tcW w:w="1755" w:type="dxa"/>
            <w:shd w:val="clear" w:color="auto" w:fill="auto"/>
            <w:vAlign w:val="center"/>
          </w:tcPr>
          <w:p w14:paraId="00161FB4" w14:textId="77777777" w:rsidR="0022570D" w:rsidRPr="0022570D" w:rsidRDefault="0022570D" w:rsidP="00783608">
            <w:pPr>
              <w:jc w:val="center"/>
              <w:rPr>
                <w:rFonts w:ascii="Cambria" w:hAnsi="Cambria"/>
              </w:rPr>
            </w:pPr>
          </w:p>
        </w:tc>
        <w:tc>
          <w:tcPr>
            <w:tcW w:w="3668" w:type="dxa"/>
            <w:shd w:val="clear" w:color="auto" w:fill="auto"/>
            <w:vAlign w:val="center"/>
          </w:tcPr>
          <w:p w14:paraId="6BCAF196" w14:textId="77777777" w:rsidR="0022570D" w:rsidRPr="0022570D" w:rsidRDefault="0022570D" w:rsidP="00783608">
            <w:pPr>
              <w:jc w:val="center"/>
              <w:rPr>
                <w:rFonts w:ascii="Cambria" w:hAnsi="Cambria"/>
              </w:rPr>
            </w:pPr>
          </w:p>
        </w:tc>
        <w:tc>
          <w:tcPr>
            <w:tcW w:w="1755" w:type="dxa"/>
          </w:tcPr>
          <w:p w14:paraId="6FA914C9" w14:textId="77777777" w:rsidR="0022570D" w:rsidRPr="0022570D" w:rsidRDefault="0022570D" w:rsidP="00783608">
            <w:pPr>
              <w:jc w:val="center"/>
              <w:rPr>
                <w:rFonts w:ascii="Cambria" w:hAnsi="Cambria"/>
              </w:rPr>
            </w:pPr>
          </w:p>
        </w:tc>
        <w:tc>
          <w:tcPr>
            <w:tcW w:w="1755" w:type="dxa"/>
            <w:shd w:val="clear" w:color="auto" w:fill="auto"/>
            <w:vAlign w:val="center"/>
          </w:tcPr>
          <w:p w14:paraId="63A30658" w14:textId="4B49F782" w:rsidR="0022570D" w:rsidRPr="0022570D" w:rsidRDefault="0022570D" w:rsidP="00783608">
            <w:pPr>
              <w:jc w:val="center"/>
              <w:rPr>
                <w:rFonts w:ascii="Cambria" w:hAnsi="Cambria"/>
              </w:rPr>
            </w:pPr>
          </w:p>
        </w:tc>
        <w:tc>
          <w:tcPr>
            <w:tcW w:w="1356" w:type="dxa"/>
            <w:shd w:val="clear" w:color="auto" w:fill="auto"/>
            <w:vAlign w:val="center"/>
          </w:tcPr>
          <w:p w14:paraId="00375961" w14:textId="77777777" w:rsidR="0022570D" w:rsidRPr="0022570D" w:rsidRDefault="0022570D" w:rsidP="00783608">
            <w:pPr>
              <w:jc w:val="center"/>
              <w:rPr>
                <w:rFonts w:ascii="Cambria" w:hAnsi="Cambria"/>
              </w:rPr>
            </w:pPr>
          </w:p>
        </w:tc>
        <w:tc>
          <w:tcPr>
            <w:tcW w:w="1965" w:type="dxa"/>
            <w:shd w:val="clear" w:color="auto" w:fill="auto"/>
            <w:vAlign w:val="center"/>
          </w:tcPr>
          <w:p w14:paraId="6F0D806B" w14:textId="77777777" w:rsidR="0022570D" w:rsidRPr="0022570D" w:rsidRDefault="0022570D" w:rsidP="00783608">
            <w:pPr>
              <w:jc w:val="center"/>
              <w:rPr>
                <w:rFonts w:ascii="Cambria" w:hAnsi="Cambria"/>
              </w:rPr>
            </w:pPr>
          </w:p>
        </w:tc>
        <w:tc>
          <w:tcPr>
            <w:tcW w:w="1726" w:type="dxa"/>
            <w:shd w:val="clear" w:color="auto" w:fill="auto"/>
            <w:vAlign w:val="center"/>
          </w:tcPr>
          <w:p w14:paraId="63ECC314" w14:textId="77777777" w:rsidR="0022570D" w:rsidRDefault="0022570D" w:rsidP="00783608">
            <w:pPr>
              <w:jc w:val="center"/>
              <w:rPr>
                <w:rFonts w:ascii="Cambria" w:hAnsi="Cambria"/>
              </w:rPr>
            </w:pPr>
          </w:p>
          <w:p w14:paraId="740473DE" w14:textId="77777777" w:rsidR="00545E9A" w:rsidRPr="0022570D" w:rsidRDefault="00545E9A" w:rsidP="00783608">
            <w:pPr>
              <w:jc w:val="center"/>
              <w:rPr>
                <w:rFonts w:ascii="Cambria" w:hAnsi="Cambria"/>
              </w:rPr>
            </w:pPr>
          </w:p>
        </w:tc>
      </w:tr>
      <w:tr w:rsidR="0022570D" w:rsidRPr="0022570D" w14:paraId="4E2049F7" w14:textId="77777777" w:rsidTr="0022570D">
        <w:tc>
          <w:tcPr>
            <w:tcW w:w="1755" w:type="dxa"/>
            <w:shd w:val="clear" w:color="auto" w:fill="auto"/>
            <w:vAlign w:val="center"/>
          </w:tcPr>
          <w:p w14:paraId="02ED24D0" w14:textId="77777777" w:rsidR="0022570D" w:rsidRPr="0022570D" w:rsidRDefault="0022570D" w:rsidP="00783608">
            <w:pPr>
              <w:jc w:val="center"/>
              <w:rPr>
                <w:rFonts w:ascii="Cambria" w:hAnsi="Cambria"/>
              </w:rPr>
            </w:pPr>
          </w:p>
        </w:tc>
        <w:tc>
          <w:tcPr>
            <w:tcW w:w="1755" w:type="dxa"/>
            <w:shd w:val="clear" w:color="auto" w:fill="auto"/>
            <w:vAlign w:val="center"/>
          </w:tcPr>
          <w:p w14:paraId="5EA9F775" w14:textId="77777777" w:rsidR="0022570D" w:rsidRPr="0022570D" w:rsidRDefault="0022570D" w:rsidP="00783608">
            <w:pPr>
              <w:jc w:val="center"/>
              <w:rPr>
                <w:rFonts w:ascii="Cambria" w:hAnsi="Cambria"/>
              </w:rPr>
            </w:pPr>
          </w:p>
        </w:tc>
        <w:tc>
          <w:tcPr>
            <w:tcW w:w="3668" w:type="dxa"/>
            <w:shd w:val="clear" w:color="auto" w:fill="auto"/>
            <w:vAlign w:val="center"/>
          </w:tcPr>
          <w:p w14:paraId="398730AD" w14:textId="77777777" w:rsidR="0022570D" w:rsidRPr="0022570D" w:rsidRDefault="0022570D" w:rsidP="00783608">
            <w:pPr>
              <w:jc w:val="center"/>
              <w:rPr>
                <w:rFonts w:ascii="Cambria" w:hAnsi="Cambria"/>
              </w:rPr>
            </w:pPr>
          </w:p>
        </w:tc>
        <w:tc>
          <w:tcPr>
            <w:tcW w:w="1755" w:type="dxa"/>
          </w:tcPr>
          <w:p w14:paraId="4771C668" w14:textId="77777777" w:rsidR="0022570D" w:rsidRPr="0022570D" w:rsidRDefault="0022570D" w:rsidP="00783608">
            <w:pPr>
              <w:jc w:val="center"/>
              <w:rPr>
                <w:rFonts w:ascii="Cambria" w:hAnsi="Cambria"/>
              </w:rPr>
            </w:pPr>
          </w:p>
        </w:tc>
        <w:tc>
          <w:tcPr>
            <w:tcW w:w="1755" w:type="dxa"/>
            <w:shd w:val="clear" w:color="auto" w:fill="auto"/>
            <w:vAlign w:val="center"/>
          </w:tcPr>
          <w:p w14:paraId="12634048" w14:textId="448F45B3" w:rsidR="0022570D" w:rsidRPr="0022570D" w:rsidRDefault="0022570D" w:rsidP="00783608">
            <w:pPr>
              <w:jc w:val="center"/>
              <w:rPr>
                <w:rFonts w:ascii="Cambria" w:hAnsi="Cambria"/>
              </w:rPr>
            </w:pPr>
          </w:p>
        </w:tc>
        <w:tc>
          <w:tcPr>
            <w:tcW w:w="1356" w:type="dxa"/>
            <w:shd w:val="clear" w:color="auto" w:fill="auto"/>
            <w:vAlign w:val="center"/>
          </w:tcPr>
          <w:p w14:paraId="04A5BF0F" w14:textId="77777777" w:rsidR="0022570D" w:rsidRPr="0022570D" w:rsidRDefault="0022570D" w:rsidP="00783608">
            <w:pPr>
              <w:jc w:val="center"/>
              <w:rPr>
                <w:rFonts w:ascii="Cambria" w:hAnsi="Cambria"/>
              </w:rPr>
            </w:pPr>
          </w:p>
        </w:tc>
        <w:tc>
          <w:tcPr>
            <w:tcW w:w="1965" w:type="dxa"/>
            <w:shd w:val="clear" w:color="auto" w:fill="auto"/>
            <w:vAlign w:val="center"/>
          </w:tcPr>
          <w:p w14:paraId="2E0EE6FE" w14:textId="77777777" w:rsidR="0022570D" w:rsidRPr="0022570D" w:rsidRDefault="0022570D" w:rsidP="00783608">
            <w:pPr>
              <w:jc w:val="center"/>
              <w:rPr>
                <w:rFonts w:ascii="Cambria" w:hAnsi="Cambria"/>
              </w:rPr>
            </w:pPr>
          </w:p>
        </w:tc>
        <w:tc>
          <w:tcPr>
            <w:tcW w:w="1726" w:type="dxa"/>
            <w:shd w:val="clear" w:color="auto" w:fill="auto"/>
            <w:vAlign w:val="center"/>
          </w:tcPr>
          <w:p w14:paraId="0A54916C" w14:textId="77777777" w:rsidR="0022570D" w:rsidRDefault="0022570D" w:rsidP="00783608">
            <w:pPr>
              <w:jc w:val="center"/>
              <w:rPr>
                <w:rFonts w:ascii="Cambria" w:hAnsi="Cambria"/>
              </w:rPr>
            </w:pPr>
          </w:p>
          <w:p w14:paraId="0CC0739F" w14:textId="77777777" w:rsidR="00545E9A" w:rsidRPr="0022570D" w:rsidRDefault="00545E9A" w:rsidP="00783608">
            <w:pPr>
              <w:jc w:val="center"/>
              <w:rPr>
                <w:rFonts w:ascii="Cambria" w:hAnsi="Cambria"/>
              </w:rPr>
            </w:pPr>
          </w:p>
        </w:tc>
      </w:tr>
      <w:tr w:rsidR="0022570D" w:rsidRPr="0022570D" w14:paraId="7FDD6451" w14:textId="77777777" w:rsidTr="0022570D">
        <w:tc>
          <w:tcPr>
            <w:tcW w:w="1755" w:type="dxa"/>
            <w:shd w:val="clear" w:color="auto" w:fill="auto"/>
            <w:vAlign w:val="center"/>
          </w:tcPr>
          <w:p w14:paraId="591A499B" w14:textId="77777777" w:rsidR="0022570D" w:rsidRPr="0022570D" w:rsidRDefault="0022570D" w:rsidP="00783608">
            <w:pPr>
              <w:jc w:val="center"/>
              <w:rPr>
                <w:rFonts w:ascii="Cambria" w:hAnsi="Cambria"/>
              </w:rPr>
            </w:pPr>
          </w:p>
        </w:tc>
        <w:tc>
          <w:tcPr>
            <w:tcW w:w="1755" w:type="dxa"/>
            <w:shd w:val="clear" w:color="auto" w:fill="auto"/>
            <w:vAlign w:val="center"/>
          </w:tcPr>
          <w:p w14:paraId="6086A4E9" w14:textId="77777777" w:rsidR="0022570D" w:rsidRPr="0022570D" w:rsidRDefault="0022570D" w:rsidP="00783608">
            <w:pPr>
              <w:jc w:val="center"/>
              <w:rPr>
                <w:rFonts w:ascii="Cambria" w:hAnsi="Cambria"/>
              </w:rPr>
            </w:pPr>
          </w:p>
        </w:tc>
        <w:tc>
          <w:tcPr>
            <w:tcW w:w="3668" w:type="dxa"/>
            <w:shd w:val="clear" w:color="auto" w:fill="auto"/>
            <w:vAlign w:val="center"/>
          </w:tcPr>
          <w:p w14:paraId="2871642D" w14:textId="77777777" w:rsidR="0022570D" w:rsidRPr="0022570D" w:rsidRDefault="0022570D" w:rsidP="00783608">
            <w:pPr>
              <w:jc w:val="center"/>
              <w:rPr>
                <w:rFonts w:ascii="Cambria" w:hAnsi="Cambria"/>
              </w:rPr>
            </w:pPr>
          </w:p>
        </w:tc>
        <w:tc>
          <w:tcPr>
            <w:tcW w:w="1755" w:type="dxa"/>
          </w:tcPr>
          <w:p w14:paraId="211CCA8C" w14:textId="77777777" w:rsidR="0022570D" w:rsidRPr="0022570D" w:rsidRDefault="0022570D" w:rsidP="00783608">
            <w:pPr>
              <w:jc w:val="center"/>
              <w:rPr>
                <w:rFonts w:ascii="Cambria" w:hAnsi="Cambria"/>
              </w:rPr>
            </w:pPr>
          </w:p>
        </w:tc>
        <w:tc>
          <w:tcPr>
            <w:tcW w:w="1755" w:type="dxa"/>
            <w:shd w:val="clear" w:color="auto" w:fill="auto"/>
            <w:vAlign w:val="center"/>
          </w:tcPr>
          <w:p w14:paraId="6893192D" w14:textId="77777777" w:rsidR="0022570D" w:rsidRPr="0022570D" w:rsidRDefault="0022570D" w:rsidP="00783608">
            <w:pPr>
              <w:jc w:val="center"/>
              <w:rPr>
                <w:rFonts w:ascii="Cambria" w:hAnsi="Cambria"/>
              </w:rPr>
            </w:pPr>
          </w:p>
        </w:tc>
        <w:tc>
          <w:tcPr>
            <w:tcW w:w="1356" w:type="dxa"/>
            <w:shd w:val="clear" w:color="auto" w:fill="auto"/>
            <w:vAlign w:val="center"/>
          </w:tcPr>
          <w:p w14:paraId="6E39B5A7" w14:textId="77777777" w:rsidR="0022570D" w:rsidRPr="0022570D" w:rsidRDefault="0022570D" w:rsidP="00783608">
            <w:pPr>
              <w:jc w:val="center"/>
              <w:rPr>
                <w:rFonts w:ascii="Cambria" w:hAnsi="Cambria"/>
              </w:rPr>
            </w:pPr>
          </w:p>
        </w:tc>
        <w:tc>
          <w:tcPr>
            <w:tcW w:w="1965" w:type="dxa"/>
            <w:shd w:val="clear" w:color="auto" w:fill="auto"/>
            <w:vAlign w:val="center"/>
          </w:tcPr>
          <w:p w14:paraId="36FAAD7F" w14:textId="77777777" w:rsidR="0022570D" w:rsidRPr="0022570D" w:rsidRDefault="0022570D" w:rsidP="00783608">
            <w:pPr>
              <w:jc w:val="center"/>
              <w:rPr>
                <w:rFonts w:ascii="Cambria" w:hAnsi="Cambria"/>
              </w:rPr>
            </w:pPr>
          </w:p>
        </w:tc>
        <w:tc>
          <w:tcPr>
            <w:tcW w:w="1726" w:type="dxa"/>
            <w:shd w:val="clear" w:color="auto" w:fill="auto"/>
            <w:vAlign w:val="center"/>
          </w:tcPr>
          <w:p w14:paraId="76CAC020" w14:textId="77777777" w:rsidR="0022570D" w:rsidRDefault="0022570D" w:rsidP="00783608">
            <w:pPr>
              <w:jc w:val="center"/>
              <w:rPr>
                <w:rFonts w:ascii="Cambria" w:hAnsi="Cambria"/>
              </w:rPr>
            </w:pPr>
          </w:p>
          <w:p w14:paraId="49DEB548" w14:textId="77777777" w:rsidR="00545E9A" w:rsidRPr="0022570D" w:rsidRDefault="00545E9A" w:rsidP="00783608">
            <w:pPr>
              <w:jc w:val="center"/>
              <w:rPr>
                <w:rFonts w:ascii="Cambria" w:hAnsi="Cambria"/>
              </w:rPr>
            </w:pPr>
          </w:p>
        </w:tc>
      </w:tr>
    </w:tbl>
    <w:p w14:paraId="23006326" w14:textId="77777777" w:rsidR="0022570D" w:rsidRDefault="0022570D" w:rsidP="0022570D">
      <w:pPr>
        <w:spacing w:after="120"/>
        <w:jc w:val="center"/>
        <w:rPr>
          <w:rFonts w:ascii="Cambria" w:hAnsi="Cambria"/>
          <w:b/>
        </w:rPr>
      </w:pPr>
    </w:p>
    <w:p w14:paraId="6445EA91" w14:textId="77777777" w:rsidR="0022570D" w:rsidRDefault="0022570D" w:rsidP="0022570D">
      <w:pPr>
        <w:spacing w:after="120"/>
        <w:jc w:val="center"/>
        <w:rPr>
          <w:rFonts w:ascii="Cambria" w:hAnsi="Cambria"/>
          <w:b/>
        </w:rPr>
      </w:pPr>
    </w:p>
    <w:p w14:paraId="28AD60EF" w14:textId="77777777" w:rsidR="0022570D" w:rsidRDefault="0022570D" w:rsidP="0022570D">
      <w:pPr>
        <w:spacing w:after="120"/>
        <w:jc w:val="center"/>
        <w:rPr>
          <w:rFonts w:ascii="Cambria" w:hAnsi="Cambria"/>
          <w:b/>
        </w:rPr>
      </w:pPr>
    </w:p>
    <w:p w14:paraId="435B8116" w14:textId="77777777" w:rsidR="0022570D" w:rsidRDefault="0022570D" w:rsidP="0022570D">
      <w:pPr>
        <w:spacing w:after="120"/>
        <w:jc w:val="center"/>
        <w:rPr>
          <w:rFonts w:ascii="Cambria" w:hAnsi="Cambria"/>
          <w:b/>
        </w:rPr>
      </w:pPr>
    </w:p>
    <w:p w14:paraId="076F221B" w14:textId="49CA99EE" w:rsidR="0022570D" w:rsidRDefault="0022570D" w:rsidP="0022570D">
      <w:pPr>
        <w:spacing w:after="120"/>
        <w:jc w:val="right"/>
        <w:rPr>
          <w:rFonts w:ascii="Cambria" w:hAnsi="Cambria"/>
          <w:b/>
        </w:rPr>
      </w:pPr>
      <w:r>
        <w:rPr>
          <w:rFonts w:ascii="Cambria" w:hAnsi="Cambria"/>
          <w:b/>
        </w:rPr>
        <w:t>……………………………………………..</w:t>
      </w:r>
    </w:p>
    <w:p w14:paraId="54F91788" w14:textId="77777777" w:rsidR="0022570D" w:rsidRDefault="0022570D" w:rsidP="0022570D">
      <w:pPr>
        <w:spacing w:after="120"/>
        <w:jc w:val="right"/>
        <w:rPr>
          <w:rFonts w:ascii="Cambria" w:hAnsi="Cambria"/>
          <w:bCs/>
        </w:rPr>
        <w:sectPr w:rsidR="0022570D" w:rsidSect="0022570D">
          <w:endnotePr>
            <w:numFmt w:val="decimal"/>
          </w:endnotePr>
          <w:pgSz w:w="16838" w:h="11906" w:orient="landscape" w:code="9"/>
          <w:pgMar w:top="1417" w:right="1417" w:bottom="1417" w:left="1417" w:header="0" w:footer="0" w:gutter="0"/>
          <w:cols w:space="708"/>
          <w:docGrid w:linePitch="360"/>
        </w:sectPr>
      </w:pPr>
      <w:r w:rsidRPr="0022570D">
        <w:rPr>
          <w:rFonts w:ascii="Cambria" w:hAnsi="Cambria"/>
          <w:bCs/>
        </w:rPr>
        <w:t>podpis Wykonawcy</w:t>
      </w:r>
    </w:p>
    <w:p w14:paraId="261CF331" w14:textId="230CF2AF" w:rsidR="004F162E" w:rsidRPr="009429A4" w:rsidRDefault="004F162E" w:rsidP="0022570D">
      <w:pPr>
        <w:spacing w:after="120"/>
        <w:jc w:val="right"/>
        <w:rPr>
          <w:rFonts w:ascii="Cambria" w:hAnsi="Cambria"/>
        </w:rPr>
      </w:pPr>
      <w:bookmarkStart w:id="13" w:name="_Hlk168909553"/>
      <w:r w:rsidRPr="009429A4">
        <w:rPr>
          <w:rFonts w:ascii="Cambria" w:hAnsi="Cambria"/>
          <w:b/>
          <w:i/>
        </w:rPr>
        <w:lastRenderedPageBreak/>
        <w:t xml:space="preserve">Załącznik nr </w:t>
      </w:r>
      <w:r w:rsidR="00E64262">
        <w:rPr>
          <w:rFonts w:ascii="Cambria" w:hAnsi="Cambria"/>
          <w:b/>
          <w:i/>
        </w:rPr>
        <w:t>2</w:t>
      </w:r>
      <w:r w:rsidRPr="009429A4">
        <w:rPr>
          <w:rFonts w:ascii="Cambria" w:hAnsi="Cambria"/>
          <w:b/>
          <w:i/>
        </w:rPr>
        <w:t xml:space="preserve"> do Umowy nr NO/…/202</w:t>
      </w:r>
      <w:r w:rsidR="00E64262">
        <w:rPr>
          <w:rFonts w:ascii="Cambria" w:hAnsi="Cambria"/>
          <w:b/>
          <w:i/>
        </w:rPr>
        <w:t>4</w:t>
      </w:r>
      <w:bookmarkEnd w:id="13"/>
    </w:p>
    <w:p w14:paraId="747B0167" w14:textId="77777777" w:rsidR="00E64262" w:rsidRPr="00E64262" w:rsidRDefault="00E64262" w:rsidP="00E64262">
      <w:pPr>
        <w:ind w:left="7513"/>
        <w:jc w:val="center"/>
        <w:rPr>
          <w:rFonts w:ascii="Cambria" w:hAnsi="Cambria" w:cs="Calibri"/>
          <w:i/>
          <w:iCs/>
          <w:sz w:val="20"/>
          <w:szCs w:val="20"/>
        </w:rPr>
      </w:pPr>
      <w:r w:rsidRPr="00E64262">
        <w:rPr>
          <w:rFonts w:ascii="Cambria" w:hAnsi="Cambria" w:cs="Calibri"/>
          <w:i/>
          <w:iCs/>
          <w:sz w:val="20"/>
          <w:szCs w:val="20"/>
        </w:rPr>
        <w:t>Załącznik Nr 1 do Decyzji Nr 26/2023 z dnia 24.05.2023 r.</w:t>
      </w:r>
    </w:p>
    <w:p w14:paraId="2DF1C8A7" w14:textId="77777777" w:rsidR="00E64262" w:rsidRPr="00E64262" w:rsidRDefault="00E64262" w:rsidP="00E64262">
      <w:pPr>
        <w:jc w:val="center"/>
        <w:rPr>
          <w:rFonts w:ascii="Cambria" w:eastAsia="Calibri" w:hAnsi="Cambria" w:cs="Calibri"/>
          <w:b/>
          <w:bCs/>
          <w:sz w:val="28"/>
          <w:szCs w:val="28"/>
          <w:lang w:eastAsia="en-US"/>
        </w:rPr>
      </w:pPr>
    </w:p>
    <w:p w14:paraId="2FAB6870" w14:textId="77777777" w:rsidR="00E64262" w:rsidRPr="00E64262" w:rsidRDefault="00E64262" w:rsidP="00E64262">
      <w:pPr>
        <w:jc w:val="center"/>
        <w:rPr>
          <w:rFonts w:ascii="Cambria" w:eastAsia="Calibri" w:hAnsi="Cambria" w:cs="Calibri"/>
          <w:b/>
          <w:bCs/>
          <w:sz w:val="28"/>
          <w:szCs w:val="28"/>
        </w:rPr>
      </w:pPr>
      <w:r w:rsidRPr="00E64262">
        <w:rPr>
          <w:rFonts w:ascii="Cambria" w:eastAsia="Calibri" w:hAnsi="Cambria" w:cs="Calibri"/>
          <w:b/>
          <w:bCs/>
          <w:sz w:val="28"/>
          <w:szCs w:val="28"/>
        </w:rPr>
        <w:t>Informacje oraz wymagania środowiskowe i BHP obowiązujące na terenie Okręgowego Przedsiębiorstwa Energetyki Cieplnej Sp. z o. o.</w:t>
      </w:r>
    </w:p>
    <w:p w14:paraId="5DD26C40" w14:textId="77777777" w:rsidR="00E64262" w:rsidRPr="00E64262" w:rsidRDefault="00E64262" w:rsidP="00810EBE">
      <w:pPr>
        <w:numPr>
          <w:ilvl w:val="0"/>
          <w:numId w:val="24"/>
        </w:numPr>
        <w:ind w:left="284" w:hanging="284"/>
        <w:contextualSpacing/>
        <w:jc w:val="both"/>
        <w:rPr>
          <w:rFonts w:ascii="Cambria" w:eastAsia="Calibri" w:hAnsi="Cambria" w:cs="Calibri"/>
          <w:b/>
          <w:i/>
          <w:szCs w:val="22"/>
        </w:rPr>
      </w:pPr>
      <w:r w:rsidRPr="00E64262">
        <w:rPr>
          <w:rFonts w:ascii="Cambria" w:eastAsia="Calibri" w:hAnsi="Cambria" w:cs="Calibri"/>
          <w:b/>
          <w:i/>
        </w:rPr>
        <w:t>Definicje:</w:t>
      </w:r>
    </w:p>
    <w:p w14:paraId="6C8FABBD" w14:textId="77777777" w:rsidR="00E64262" w:rsidRPr="00E64262" w:rsidRDefault="00E64262" w:rsidP="00E64262">
      <w:pPr>
        <w:jc w:val="both"/>
        <w:rPr>
          <w:rFonts w:ascii="Cambria" w:eastAsia="Calibri" w:hAnsi="Cambria" w:cs="Calibri"/>
          <w:sz w:val="22"/>
        </w:rPr>
      </w:pPr>
      <w:r w:rsidRPr="00E64262">
        <w:rPr>
          <w:rFonts w:ascii="Cambria" w:eastAsia="Calibri" w:hAnsi="Cambria" w:cs="Calibri"/>
          <w:i/>
          <w:u w:val="single"/>
        </w:rPr>
        <w:t>Przedsiębiorca</w:t>
      </w:r>
      <w:r w:rsidRPr="00E64262">
        <w:rPr>
          <w:rFonts w:ascii="Cambria" w:eastAsia="Calibri" w:hAnsi="Cambria" w:cs="Calibri"/>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5EBC5F5B" w14:textId="77777777" w:rsidR="00E64262" w:rsidRPr="00E64262" w:rsidRDefault="00E64262" w:rsidP="00E64262">
      <w:pPr>
        <w:jc w:val="both"/>
        <w:rPr>
          <w:rFonts w:ascii="Cambria" w:eastAsia="Calibri" w:hAnsi="Cambria" w:cs="Calibri"/>
        </w:rPr>
      </w:pPr>
      <w:r w:rsidRPr="00E64262">
        <w:rPr>
          <w:rFonts w:ascii="Cambria" w:eastAsia="Calibri" w:hAnsi="Cambria" w:cs="Calibri"/>
          <w:i/>
          <w:u w:val="single"/>
        </w:rPr>
        <w:t>Strony</w:t>
      </w:r>
      <w:r w:rsidRPr="00E64262">
        <w:rPr>
          <w:rFonts w:ascii="Cambria" w:eastAsia="Calibri" w:hAnsi="Cambria" w:cs="Calibri"/>
        </w:rPr>
        <w:t xml:space="preserve"> - pod tym terminem rozumie się strony umowy tj. przedsiębiorcę i OPEC Sp. z o.o. w  Gdyni</w:t>
      </w:r>
    </w:p>
    <w:p w14:paraId="7BA2FCE6" w14:textId="77777777" w:rsidR="00E64262" w:rsidRPr="00E64262" w:rsidRDefault="00E64262" w:rsidP="00E64262">
      <w:pPr>
        <w:jc w:val="both"/>
        <w:rPr>
          <w:rFonts w:ascii="Cambria" w:eastAsia="Calibri" w:hAnsi="Cambria" w:cs="Calibri"/>
        </w:rPr>
      </w:pPr>
      <w:r w:rsidRPr="00E64262">
        <w:rPr>
          <w:rFonts w:ascii="Cambria" w:eastAsia="Calibri" w:hAnsi="Cambria" w:cs="Calibri"/>
          <w:i/>
          <w:u w:val="single"/>
        </w:rPr>
        <w:t>Teren OPEC Gdynia sp. z o.o. -</w:t>
      </w:r>
      <w:r w:rsidRPr="00E64262">
        <w:rPr>
          <w:rFonts w:ascii="Cambria" w:eastAsia="Calibri" w:hAnsi="Cambria" w:cs="Calibri"/>
        </w:rPr>
        <w:t xml:space="preserve"> pod tym terminem rozumie się teren, do którego OPEC Sp. z o.o. w  Gdyni posiada tytuł prawny lub teren znajdujący się w obszarze odpowiedzialności OPEC Sp. z o.o. w  Gdyni.</w:t>
      </w:r>
    </w:p>
    <w:p w14:paraId="36CCF167" w14:textId="77777777" w:rsidR="00E64262" w:rsidRPr="00E64262" w:rsidRDefault="00E64262" w:rsidP="00E64262">
      <w:pPr>
        <w:jc w:val="both"/>
        <w:rPr>
          <w:rFonts w:ascii="Cambria" w:eastAsia="Calibri" w:hAnsi="Cambria" w:cs="Calibri"/>
        </w:rPr>
      </w:pPr>
      <w:r w:rsidRPr="00E64262">
        <w:rPr>
          <w:rFonts w:ascii="Cambria" w:eastAsia="Calibri" w:hAnsi="Cambria" w:cs="Calibri"/>
          <w:i/>
          <w:u w:val="single"/>
        </w:rPr>
        <w:t>Pracownik przedsiębiorcy</w:t>
      </w:r>
      <w:r w:rsidRPr="00E64262">
        <w:rPr>
          <w:rFonts w:ascii="Cambria" w:eastAsia="Calibri" w:hAnsi="Cambria" w:cs="Calibri"/>
        </w:rPr>
        <w:t xml:space="preserve"> rozumie się przez to pracowników przedsiębiorcy, jak również osobę świadczącą usługi na podstawie umowy cywilnoprawnej dla przedsiębiorcy na rzecz realizacji umowy z OPEC Sp. z o.o.</w:t>
      </w:r>
    </w:p>
    <w:p w14:paraId="6F55BAFB" w14:textId="77777777" w:rsidR="00E64262" w:rsidRPr="00E64262" w:rsidRDefault="00E64262" w:rsidP="00E64262">
      <w:pPr>
        <w:jc w:val="both"/>
        <w:rPr>
          <w:rFonts w:ascii="Cambria" w:eastAsia="Calibri" w:hAnsi="Cambria" w:cs="Calibri"/>
        </w:rPr>
      </w:pPr>
      <w:r w:rsidRPr="00E64262">
        <w:rPr>
          <w:rFonts w:ascii="Cambria" w:eastAsia="Calibri" w:hAnsi="Cambria" w:cs="Calibri"/>
          <w:i/>
          <w:u w:val="single"/>
        </w:rPr>
        <w:t>Przedstawiciel OPEC Sp. z o.o</w:t>
      </w:r>
      <w:r w:rsidRPr="00E64262">
        <w:rPr>
          <w:rFonts w:ascii="Cambria" w:eastAsia="Calibri" w:hAnsi="Cambria" w:cs="Calibri"/>
        </w:rPr>
        <w:t xml:space="preserve">. – pod tym terminem rozumienie się służby BHP, pracowników działu ochrony środowiska OPEC Sp. z o.o. w  Gdyni, inspektorów nadzoru oraz pracowników wyznaczonych na przedstawicieli OPEC Sp. z o.o. w  Gdyni zgodnie z zawartymi umowami. </w:t>
      </w:r>
    </w:p>
    <w:p w14:paraId="46F322B9" w14:textId="77777777" w:rsidR="00E64262" w:rsidRPr="00E64262" w:rsidRDefault="00E64262" w:rsidP="00810EBE">
      <w:pPr>
        <w:numPr>
          <w:ilvl w:val="0"/>
          <w:numId w:val="24"/>
        </w:numPr>
        <w:spacing w:before="120"/>
        <w:ind w:left="284" w:hanging="284"/>
        <w:jc w:val="both"/>
        <w:rPr>
          <w:rFonts w:ascii="Cambria" w:eastAsia="Calibri" w:hAnsi="Cambria" w:cs="Calibri"/>
          <w:b/>
          <w:i/>
        </w:rPr>
      </w:pPr>
      <w:r w:rsidRPr="00E64262">
        <w:rPr>
          <w:rFonts w:ascii="Cambria" w:eastAsia="Calibri" w:hAnsi="Cambria" w:cs="Calibri"/>
          <w:b/>
          <w:i/>
        </w:rPr>
        <w:t>Informacje i wymagania ogólne:</w:t>
      </w:r>
    </w:p>
    <w:p w14:paraId="7887F0A4" w14:textId="77777777" w:rsidR="00E64262" w:rsidRPr="00E64262" w:rsidRDefault="00E64262" w:rsidP="00E64262">
      <w:pPr>
        <w:jc w:val="both"/>
        <w:rPr>
          <w:rFonts w:ascii="Cambria" w:eastAsia="Calibri" w:hAnsi="Cambria" w:cs="Calibri"/>
          <w:sz w:val="22"/>
        </w:rPr>
      </w:pPr>
      <w:r w:rsidRPr="00E64262">
        <w:rPr>
          <w:rFonts w:ascii="Cambria" w:eastAsia="Calibri" w:hAnsi="Cambria" w:cs="Calibri"/>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E64262">
        <w:rPr>
          <w:rFonts w:ascii="Cambria" w:eastAsia="Calibri" w:hAnsi="Cambria" w:cs="Calibri"/>
          <w:color w:val="0000FF"/>
          <w:u w:val="single"/>
        </w:rPr>
        <w:t>www.opecgdy.com.pl</w:t>
      </w:r>
      <w:r w:rsidRPr="00E64262">
        <w:rPr>
          <w:rFonts w:ascii="Cambria" w:eastAsia="Calibri" w:hAnsi="Cambria" w:cs="Calibri"/>
        </w:rPr>
        <w:t>.</w:t>
      </w:r>
    </w:p>
    <w:p w14:paraId="1227B0D4" w14:textId="77777777" w:rsidR="00E64262" w:rsidRPr="00E64262" w:rsidRDefault="00E64262" w:rsidP="00E64262">
      <w:pPr>
        <w:jc w:val="both"/>
        <w:rPr>
          <w:rFonts w:ascii="Cambria" w:eastAsia="Calibri" w:hAnsi="Cambria" w:cs="Calibri"/>
          <w:b/>
        </w:rPr>
      </w:pPr>
      <w:r w:rsidRPr="00E64262">
        <w:rPr>
          <w:rFonts w:ascii="Cambria" w:eastAsia="Calibri" w:hAnsi="Cambria" w:cs="Calibri"/>
          <w:b/>
        </w:rPr>
        <w:t>Wszyscy Przedsiębiorcy i ich pracownicy działający na terenie znajdującym się w obszarze odpowiedzialności OPEC Sp. z o.o. w  Gdyni</w:t>
      </w:r>
      <w:r w:rsidRPr="00E64262">
        <w:rPr>
          <w:rFonts w:ascii="Cambria" w:eastAsia="Calibri" w:hAnsi="Cambria" w:cs="Calibri"/>
        </w:rPr>
        <w:t xml:space="preserve"> </w:t>
      </w:r>
      <w:r w:rsidRPr="00E64262">
        <w:rPr>
          <w:rFonts w:ascii="Cambria" w:eastAsia="Calibri" w:hAnsi="Cambria" w:cs="Calibri"/>
          <w:b/>
        </w:rPr>
        <w:t>są zobowiązani do:</w:t>
      </w:r>
    </w:p>
    <w:p w14:paraId="17B76233"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przestrzegania powszechnie obowiązujących wymagań prawnych, warunków umów oraz zleceń i zamówień, wewnętrznych regulacji przekazanych do stosowania oraz szczegółowych uzgodnień obowiązujących przy realizacji zadań i prac,</w:t>
      </w:r>
    </w:p>
    <w:p w14:paraId="713F064E"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prowadzenia działań w sposób zapewniający zapobieganie lub minimalizację negatywnego wpływu na środowisko,</w:t>
      </w:r>
    </w:p>
    <w:p w14:paraId="19E1DEFE"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realizacji zadań w sposób bezpieczny dla siebie, współpracowników i wszystkich osób, które mogą znajdować się w sąsiedztwie i mogą być narażone na zagrożenia związane z wykonywanymi pracami,</w:t>
      </w:r>
    </w:p>
    <w:p w14:paraId="0934651B"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racjonalnego korzystania z mediów energetycznych i wody,</w:t>
      </w:r>
    </w:p>
    <w:p w14:paraId="3A178471"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zapobiegania wszelkim rodzajom awarii i incydentom m.in. poprzez odpowiednie utrzymanie infrastruktury i odpowiedzialne postępowanie,</w:t>
      </w:r>
    </w:p>
    <w:p w14:paraId="3340AF67"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t>nie naruszania dóbr osób trzecich,</w:t>
      </w:r>
    </w:p>
    <w:p w14:paraId="5395DFC7" w14:textId="77777777" w:rsidR="00E64262" w:rsidRPr="00E64262" w:rsidRDefault="00E64262" w:rsidP="00810EBE">
      <w:pPr>
        <w:numPr>
          <w:ilvl w:val="0"/>
          <w:numId w:val="25"/>
        </w:numPr>
        <w:ind w:left="426" w:hanging="284"/>
        <w:contextualSpacing/>
        <w:jc w:val="both"/>
        <w:rPr>
          <w:rFonts w:ascii="Cambria" w:eastAsia="Calibri" w:hAnsi="Cambria" w:cs="Calibri"/>
        </w:rPr>
      </w:pPr>
      <w:r w:rsidRPr="00E64262">
        <w:rPr>
          <w:rFonts w:ascii="Cambria" w:eastAsia="Calibri" w:hAnsi="Cambria" w:cs="Calibri"/>
        </w:rPr>
        <w:lastRenderedPageBreak/>
        <w:t>bezzwłocznego informowania pracowników OPEC Sp. z o.o. w  Gdyni o zaobserwowanych zjawiskach, mogących doprowadzić do awarii, skażenia środowiska, wypadku bądź zagrożenia dla życia lub zdrowia osób przebywających w otoczeniu.</w:t>
      </w:r>
    </w:p>
    <w:p w14:paraId="37B6BB92"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7846A78D"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Nie dopuszcza się możliwości przebywania na terenie wykonywania prac osób innych niż wymienione w załączniku nr 1a.</w:t>
      </w:r>
    </w:p>
    <w:p w14:paraId="4996D26B" w14:textId="77777777" w:rsidR="00E64262" w:rsidRPr="00E64262" w:rsidRDefault="00E64262" w:rsidP="00810EBE">
      <w:pPr>
        <w:numPr>
          <w:ilvl w:val="0"/>
          <w:numId w:val="24"/>
        </w:numPr>
        <w:spacing w:before="120"/>
        <w:ind w:left="284" w:hanging="284"/>
        <w:jc w:val="both"/>
        <w:rPr>
          <w:rFonts w:ascii="Cambria" w:eastAsia="Calibri" w:hAnsi="Cambria" w:cs="Calibri"/>
          <w:b/>
          <w:i/>
        </w:rPr>
      </w:pPr>
      <w:r w:rsidRPr="00E64262">
        <w:rPr>
          <w:rFonts w:ascii="Cambria" w:eastAsia="Calibri" w:hAnsi="Cambria" w:cs="Calibri"/>
          <w:b/>
          <w:i/>
        </w:rPr>
        <w:t>Informacje i wymagania BHP:</w:t>
      </w:r>
    </w:p>
    <w:p w14:paraId="3A133900" w14:textId="77777777" w:rsidR="00E64262" w:rsidRPr="00E64262" w:rsidRDefault="00E64262" w:rsidP="00E64262">
      <w:pPr>
        <w:jc w:val="both"/>
        <w:rPr>
          <w:rFonts w:ascii="Cambria" w:eastAsia="Calibri" w:hAnsi="Cambria" w:cs="Calibri"/>
          <w:sz w:val="22"/>
        </w:rPr>
      </w:pPr>
      <w:r w:rsidRPr="00E64262">
        <w:rPr>
          <w:rFonts w:ascii="Cambria" w:eastAsia="Calibri" w:hAnsi="Cambria" w:cs="Calibri"/>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0E7E7E95"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Pracownicy Przedsiębiorców działających na terenie OPEC Sp. z o.o. w  Gdyni narażeni mogą być na zagrożenia wynikające z prowadzonych prac, jak również procesów realizowanych w ich sąsiedztwie w OPEC Sp. z o.o. w  Gdyni.</w:t>
      </w:r>
    </w:p>
    <w:p w14:paraId="25CADBD8" w14:textId="77777777" w:rsidR="00E64262" w:rsidRPr="00E64262" w:rsidRDefault="00E64262" w:rsidP="00E64262">
      <w:pPr>
        <w:ind w:left="284"/>
        <w:jc w:val="both"/>
        <w:rPr>
          <w:rFonts w:ascii="Cambria" w:eastAsia="Calibri" w:hAnsi="Cambria" w:cs="Calibri"/>
        </w:rPr>
      </w:pPr>
      <w:r w:rsidRPr="00E64262">
        <w:rPr>
          <w:rFonts w:ascii="Cambria" w:eastAsia="Calibri" w:hAnsi="Cambria" w:cs="Calibri"/>
        </w:rPr>
        <w:t>Zagrożenia jakie mogą wstąpić w związku z realizacją prac na terenie OPEC Sp. z o.o. w  Gdyni to:</w:t>
      </w:r>
    </w:p>
    <w:p w14:paraId="7260AC68"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substancjami niebezpiecznymi,</w:t>
      </w:r>
    </w:p>
    <w:p w14:paraId="01C301CE"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mieszaninami łatwopalnymi,</w:t>
      </w:r>
    </w:p>
    <w:p w14:paraId="3128DE3B"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mieszaninami wybuchowymi (gazy techniczne),</w:t>
      </w:r>
    </w:p>
    <w:p w14:paraId="07E23F3A"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materiałami żrącymi (w tym powodującymi poważne oparzenia),</w:t>
      </w:r>
    </w:p>
    <w:p w14:paraId="0DA04A9F"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materiałami drażniącymi i szkodliwymi,</w:t>
      </w:r>
    </w:p>
    <w:p w14:paraId="595B723A"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inhalacyjny z pyłem, zaprószenie oczu,</w:t>
      </w:r>
    </w:p>
    <w:p w14:paraId="243A0B51"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działanie elementów ruchomych narzędzi, maszyn i urządzeń,</w:t>
      </w:r>
    </w:p>
    <w:p w14:paraId="61D0D9A5"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gorącymi mediami technologicznymi i energetycznymi,</w:t>
      </w:r>
    </w:p>
    <w:p w14:paraId="243A8A20"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kontakt z rozgrzanymi elementami instalacji technologicznych i instalacji parowej,</w:t>
      </w:r>
    </w:p>
    <w:p w14:paraId="74D1B8C6"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hałas,</w:t>
      </w:r>
    </w:p>
    <w:p w14:paraId="2CAA8B40"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uderzenie spadającym przedmiotem,</w:t>
      </w:r>
    </w:p>
    <w:p w14:paraId="25ACF1E4"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wpadnięcie do wykopu lub odkrytej studzienki,</w:t>
      </w:r>
    </w:p>
    <w:p w14:paraId="76C870EC"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osunięcia ziemi w wykopie,</w:t>
      </w:r>
    </w:p>
    <w:p w14:paraId="02A0F750"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zagrożenia komunikacyjne - najechanie, potrącenie, uderzenie (tabor kolejowy, autocysterny, wózki jezdniowe, samochody ciężarowe, sprzęt ciężki), śliskość nawierzchni (rozlewiska produktów naftowych),</w:t>
      </w:r>
    </w:p>
    <w:p w14:paraId="743C68FD"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porażenie prądem elektrycznym,</w:t>
      </w:r>
    </w:p>
    <w:p w14:paraId="4C94A334" w14:textId="77777777" w:rsidR="00E64262" w:rsidRPr="00E64262" w:rsidRDefault="00E64262" w:rsidP="00810EBE">
      <w:pPr>
        <w:numPr>
          <w:ilvl w:val="0"/>
          <w:numId w:val="26"/>
        </w:numPr>
        <w:ind w:left="567" w:hanging="283"/>
        <w:contextualSpacing/>
        <w:jc w:val="both"/>
        <w:rPr>
          <w:rFonts w:ascii="Cambria" w:eastAsia="Calibri" w:hAnsi="Cambria" w:cs="Calibri"/>
        </w:rPr>
      </w:pPr>
      <w:r w:rsidRPr="00E64262">
        <w:rPr>
          <w:rFonts w:ascii="Cambria" w:eastAsia="Calibri" w:hAnsi="Cambria" w:cs="Calibri"/>
        </w:rPr>
        <w:t xml:space="preserve">ukąszenie przez owady występujące w miejscach pracy. </w:t>
      </w:r>
    </w:p>
    <w:p w14:paraId="7D45E504"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Na terenie OPEC Sp. z o.o. w  Gdyni obowiązuje zakaz wwożenia materiałów rakotwórczych i mutagennych bez uzgodnienia ze Służbą BHP.</w:t>
      </w:r>
    </w:p>
    <w:p w14:paraId="7D6FD691"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46876C4A"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lastRenderedPageBreak/>
        <w:t>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54523736"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11CF4C5"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7EE727D1" w14:textId="77777777" w:rsidR="00E64262" w:rsidRPr="00E64262" w:rsidRDefault="00E64262" w:rsidP="00E64262">
      <w:pPr>
        <w:ind w:left="284"/>
        <w:jc w:val="both"/>
        <w:rPr>
          <w:rFonts w:ascii="Cambria" w:eastAsia="Calibri" w:hAnsi="Cambria" w:cs="Calibri"/>
          <w:i/>
        </w:rPr>
      </w:pPr>
      <w:r w:rsidRPr="00E64262">
        <w:rPr>
          <w:rFonts w:ascii="Cambria" w:eastAsia="Calibri" w:hAnsi="Cambria" w:cs="Calibri"/>
          <w:i/>
        </w:rPr>
        <w:t>Minimalny zakres IBWR</w:t>
      </w:r>
    </w:p>
    <w:p w14:paraId="04EF7FAE" w14:textId="77777777" w:rsidR="00E64262" w:rsidRPr="00E64262" w:rsidRDefault="00E64262" w:rsidP="00E64262">
      <w:pPr>
        <w:ind w:left="284"/>
        <w:jc w:val="both"/>
        <w:rPr>
          <w:rFonts w:ascii="Cambria" w:eastAsia="Calibri" w:hAnsi="Cambria" w:cs="Calibri"/>
        </w:rPr>
      </w:pPr>
      <w:r w:rsidRPr="00E64262">
        <w:rPr>
          <w:rFonts w:ascii="Cambria" w:eastAsia="Calibri" w:hAnsi="Cambria" w:cs="Calibri"/>
        </w:rPr>
        <w:t>Informacja na temat planowanych prac:</w:t>
      </w:r>
    </w:p>
    <w:p w14:paraId="7301E856"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imiona i nazwiska osób odpowiedzialnych za prace,</w:t>
      </w:r>
    </w:p>
    <w:p w14:paraId="2B3B18F0"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terminy i miejsce wykonywania prac,</w:t>
      </w:r>
    </w:p>
    <w:p w14:paraId="15388608"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347AA864"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wpływ prac na otoczenie,</w:t>
      </w:r>
    </w:p>
    <w:p w14:paraId="609AC2BE"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wykaz zagrożeń podczas realizowanych prac,</w:t>
      </w:r>
    </w:p>
    <w:p w14:paraId="2C2DD8A1"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ocena ryzyka związanego z realizowanym zadaniem na rzecz OPEC Sp. z o.o. w  Gdyni,</w:t>
      </w:r>
    </w:p>
    <w:p w14:paraId="75DC57A6"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plan postępowania w sytuacjach awaryjnych w tym wykaz telefonów alarmowych oraz instrukcje na wypadek powstania pożaru i innego miejscowego zagrożenia na terenie OPEC Sp. z o.o. w  Gdyni,</w:t>
      </w:r>
    </w:p>
    <w:p w14:paraId="211B803B"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wykaz wykorzystywanego sprzętu podczas realizacji prac, oraz uprawnień pracowników do obsługi</w:t>
      </w:r>
    </w:p>
    <w:p w14:paraId="371313E7" w14:textId="77777777" w:rsidR="00E64262" w:rsidRPr="00E64262" w:rsidRDefault="00E64262" w:rsidP="00810EBE">
      <w:pPr>
        <w:numPr>
          <w:ilvl w:val="0"/>
          <w:numId w:val="27"/>
        </w:numPr>
        <w:spacing w:after="160"/>
        <w:ind w:left="567" w:hanging="283"/>
        <w:contextualSpacing/>
        <w:jc w:val="both"/>
        <w:rPr>
          <w:rFonts w:ascii="Cambria" w:eastAsia="Calibri" w:hAnsi="Cambria" w:cs="Calibri"/>
        </w:rPr>
      </w:pPr>
      <w:r w:rsidRPr="00E64262">
        <w:rPr>
          <w:rFonts w:ascii="Cambria" w:eastAsia="Calibri" w:hAnsi="Cambria" w:cs="Calibri"/>
        </w:rPr>
        <w:t>wykaz stosowanych substancji i mieszanin chemicznych załączniki: karty charakterystyk substancji niebezpiecznych stosowane podczas pracy.</w:t>
      </w:r>
    </w:p>
    <w:p w14:paraId="71EF4ECB" w14:textId="77777777" w:rsidR="00E64262" w:rsidRPr="00E64262" w:rsidRDefault="00E64262" w:rsidP="00E64262">
      <w:pPr>
        <w:ind w:left="284"/>
        <w:jc w:val="both"/>
        <w:rPr>
          <w:rFonts w:ascii="Cambria" w:eastAsia="Calibri" w:hAnsi="Cambria" w:cs="Calibri"/>
        </w:rPr>
      </w:pPr>
      <w:r w:rsidRPr="00E64262">
        <w:rPr>
          <w:rFonts w:ascii="Cambria" w:eastAsia="Calibri" w:hAnsi="Cambria" w:cs="Calibri"/>
        </w:rPr>
        <w:t>W szczególnych sytuacjach (awaria, konieczność szybkiej reakcji itp.) wydający zezwolenie na realizacje prac może zwolnić wykonawcę z opracowania IBWR.</w:t>
      </w:r>
    </w:p>
    <w:p w14:paraId="04AEC5B3"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Przedsiębiorca prowadzący prace na terenie OPEC Sp. z o.o. w  Gdyni zobowiązany jest do:</w:t>
      </w:r>
    </w:p>
    <w:p w14:paraId="3FE3128F" w14:textId="77777777" w:rsidR="00E64262" w:rsidRPr="00E64262" w:rsidRDefault="00E64262" w:rsidP="00810EBE">
      <w:pPr>
        <w:numPr>
          <w:ilvl w:val="0"/>
          <w:numId w:val="28"/>
        </w:numPr>
        <w:spacing w:after="160"/>
        <w:ind w:left="567" w:hanging="283"/>
        <w:contextualSpacing/>
        <w:jc w:val="both"/>
        <w:rPr>
          <w:rFonts w:ascii="Cambria" w:eastAsia="Calibri" w:hAnsi="Cambria" w:cs="Calibri"/>
        </w:rPr>
      </w:pPr>
      <w:r w:rsidRPr="00E64262">
        <w:rPr>
          <w:rFonts w:ascii="Cambria" w:eastAsia="Calibri" w:hAnsi="Cambria" w:cs="Calibri"/>
        </w:rPr>
        <w:t>wyznaczenia spośród swoich pracowników osób do udzielania pierwszej pomocy. Osoby takie powinny posiadać certyfikat potwierdzający przeszkolenie z udzielania pierwszej pomocy,</w:t>
      </w:r>
    </w:p>
    <w:p w14:paraId="054BCA13" w14:textId="77777777" w:rsidR="00E64262" w:rsidRPr="00E64262" w:rsidRDefault="00E64262" w:rsidP="00810EBE">
      <w:pPr>
        <w:numPr>
          <w:ilvl w:val="0"/>
          <w:numId w:val="28"/>
        </w:numPr>
        <w:spacing w:after="160"/>
        <w:ind w:left="567" w:hanging="283"/>
        <w:contextualSpacing/>
        <w:jc w:val="both"/>
        <w:rPr>
          <w:rFonts w:ascii="Cambria" w:eastAsia="Calibri" w:hAnsi="Cambria" w:cs="Calibri"/>
        </w:rPr>
      </w:pPr>
      <w:r w:rsidRPr="00E64262">
        <w:rPr>
          <w:rFonts w:ascii="Cambria" w:eastAsia="Calibri" w:hAnsi="Cambria" w:cs="Calibri"/>
        </w:rPr>
        <w:t>wyznaczenia osób do zwalczania pożarów i ewakuacji pracowników z miejsca wykonywania pracy oraz zabezpieczenia sprzętu do realizacji tych działań.</w:t>
      </w:r>
    </w:p>
    <w:p w14:paraId="4793F160" w14:textId="77777777" w:rsidR="00E64262" w:rsidRPr="00E64262" w:rsidRDefault="00E64262" w:rsidP="00E64262">
      <w:pPr>
        <w:ind w:left="284"/>
        <w:jc w:val="both"/>
        <w:rPr>
          <w:rFonts w:ascii="Cambria" w:eastAsia="Calibri" w:hAnsi="Cambria" w:cs="Calibri"/>
        </w:rPr>
      </w:pPr>
      <w:r w:rsidRPr="00E64262">
        <w:rPr>
          <w:rFonts w:ascii="Cambria" w:eastAsia="Calibri" w:hAnsi="Cambria" w:cs="Calibri"/>
        </w:rPr>
        <w:t>Wyżej wymienione osoby powinny być imiennie wskazane w Instrukcji Bezpiecznego Wykonywania Robót , a w przypadku braku IBWR zgłoszenie imienne dokonywane jest na prośbę pracownika OPEC Sp. z o.o. w  Gdyni.</w:t>
      </w:r>
    </w:p>
    <w:p w14:paraId="119FCBBE"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lastRenderedPageBreak/>
        <w:t>Przedsiębiorca jest zobowiązany do obligatoryjnego wyposażenia pracowników we właściwe do danej pracy środki ochrony indywidualnej, a także odzież roboczą oznakowaną w sposób widoczny nazwą firmy.</w:t>
      </w:r>
    </w:p>
    <w:p w14:paraId="3A57DFA9" w14:textId="77777777" w:rsidR="00E64262" w:rsidRPr="00E64262" w:rsidRDefault="00E64262" w:rsidP="00810EBE">
      <w:pPr>
        <w:numPr>
          <w:ilvl w:val="0"/>
          <w:numId w:val="29"/>
        </w:numPr>
        <w:ind w:left="284" w:hanging="284"/>
        <w:jc w:val="both"/>
        <w:rPr>
          <w:rFonts w:ascii="Cambria" w:eastAsia="Calibri" w:hAnsi="Cambria" w:cs="Calibri"/>
        </w:rPr>
      </w:pPr>
      <w:r w:rsidRPr="00E64262">
        <w:rPr>
          <w:rFonts w:ascii="Cambria" w:eastAsia="Calibri" w:hAnsi="Cambria" w:cs="Calibri"/>
        </w:rPr>
        <w:t>Przedsiębiorca jest zobowiązany do udostępnienia oryginałów wszelkich świadectw badań, certyfikatów itp., potwierdzających przegląd lub przydatność wykorzystywanych narzędzi Służbie BHP lub osobom sprawującym nadzór nad pracami.</w:t>
      </w:r>
    </w:p>
    <w:p w14:paraId="582C339B" w14:textId="77777777" w:rsidR="00E64262" w:rsidRPr="00E64262" w:rsidRDefault="00E64262" w:rsidP="00810EBE">
      <w:pPr>
        <w:numPr>
          <w:ilvl w:val="0"/>
          <w:numId w:val="29"/>
        </w:numPr>
        <w:ind w:left="426" w:hanging="426"/>
        <w:jc w:val="both"/>
        <w:rPr>
          <w:rFonts w:ascii="Cambria" w:eastAsia="Calibri" w:hAnsi="Cambria" w:cs="Calibri"/>
        </w:rPr>
      </w:pPr>
      <w:r w:rsidRPr="00E64262">
        <w:rPr>
          <w:rFonts w:ascii="Cambria" w:eastAsia="Calibri" w:hAnsi="Cambria" w:cs="Calibri"/>
        </w:rPr>
        <w:t>Przedsiębiorca i jego pracownicy zobowiązani są do przestrzegania zakazu palenia wyrobów tytoniowych i papierosów elektronicznych w pomieszczeniach zamkniętych oraz wnoszenia i spożywania alkoholu i substancji odurzających.</w:t>
      </w:r>
    </w:p>
    <w:p w14:paraId="32C499A6" w14:textId="77777777" w:rsidR="00E64262" w:rsidRPr="00E64262" w:rsidRDefault="00E64262" w:rsidP="00E64262">
      <w:pPr>
        <w:ind w:left="426"/>
        <w:jc w:val="both"/>
        <w:rPr>
          <w:rFonts w:ascii="Cambria" w:eastAsia="Calibri" w:hAnsi="Cambria" w:cs="Calibri"/>
        </w:rPr>
      </w:pPr>
    </w:p>
    <w:p w14:paraId="3B475510" w14:textId="77777777" w:rsidR="00E64262" w:rsidRPr="00E64262" w:rsidRDefault="00E64262" w:rsidP="00810EBE">
      <w:pPr>
        <w:numPr>
          <w:ilvl w:val="0"/>
          <w:numId w:val="24"/>
        </w:numPr>
        <w:ind w:left="284" w:hanging="284"/>
        <w:contextualSpacing/>
        <w:jc w:val="both"/>
        <w:rPr>
          <w:rFonts w:ascii="Cambria" w:eastAsia="Calibri" w:hAnsi="Cambria" w:cs="Calibri"/>
          <w:b/>
          <w:i/>
        </w:rPr>
      </w:pPr>
      <w:r w:rsidRPr="00E64262">
        <w:rPr>
          <w:rFonts w:ascii="Cambria" w:eastAsia="Calibri" w:hAnsi="Cambria" w:cs="Calibri"/>
          <w:b/>
          <w:i/>
        </w:rPr>
        <w:t>Wytyczne i wymagania w zakresie środowiska dotyczące Okręgowego Przedsiębiorstwa Energetyki Cieplnej Sp. z o.o.:</w:t>
      </w:r>
    </w:p>
    <w:p w14:paraId="3A9725E6"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 xml:space="preserve">Informacje ogólne </w:t>
      </w:r>
    </w:p>
    <w:p w14:paraId="5395AF49" w14:textId="77777777" w:rsidR="00E64262" w:rsidRPr="00E64262" w:rsidRDefault="00E64262" w:rsidP="00810EBE">
      <w:pPr>
        <w:numPr>
          <w:ilvl w:val="1"/>
          <w:numId w:val="30"/>
        </w:numPr>
        <w:ind w:left="709" w:hanging="425"/>
        <w:rPr>
          <w:rFonts w:ascii="Cambria" w:hAnsi="Cambria" w:cs="Calibri"/>
          <w:b/>
          <w:bCs/>
        </w:rPr>
      </w:pPr>
      <w:r w:rsidRPr="00E64262">
        <w:rPr>
          <w:rFonts w:ascii="Cambria" w:hAnsi="Cambria" w:cs="Calibri"/>
        </w:rPr>
        <w:t>Wykonawca zobowiązany jest do wykonywania prac związanych z realizacją umowy w sposób nienaruszający obowiązujących przepisów w zakresie ochrony środowiska oraz zapewniając minimalizację ich wpływu na środowisko.</w:t>
      </w:r>
    </w:p>
    <w:p w14:paraId="30726F58" w14:textId="77777777" w:rsidR="00E64262" w:rsidRPr="00E64262" w:rsidRDefault="00E64262" w:rsidP="00810EBE">
      <w:pPr>
        <w:numPr>
          <w:ilvl w:val="1"/>
          <w:numId w:val="30"/>
        </w:numPr>
        <w:ind w:left="709" w:hanging="425"/>
        <w:rPr>
          <w:rFonts w:ascii="Cambria" w:hAnsi="Cambria" w:cs="Calibri"/>
        </w:rPr>
      </w:pPr>
      <w:r w:rsidRPr="00E64262">
        <w:rPr>
          <w:rFonts w:ascii="Cambria" w:hAnsi="Cambria" w:cs="Calibri"/>
        </w:rPr>
        <w:t>OPEC Sp z o.o. informuje, że w wybranych lokalizacjach znajdują się pasieki pszczoły miodnej.  Wykonawca, realizujący zadania na terenie OPEC Sp. z o.o., powinien powiadomić o tym podległych sobie pracowników, mając na uwadze ewentualne uczulenia.</w:t>
      </w:r>
    </w:p>
    <w:p w14:paraId="3126450F" w14:textId="77777777" w:rsidR="00E64262" w:rsidRPr="00E64262" w:rsidRDefault="00E64262" w:rsidP="00810EBE">
      <w:pPr>
        <w:numPr>
          <w:ilvl w:val="1"/>
          <w:numId w:val="30"/>
        </w:numPr>
        <w:ind w:left="709" w:hanging="425"/>
        <w:rPr>
          <w:rFonts w:ascii="Cambria" w:hAnsi="Cambria" w:cs="Calibri"/>
        </w:rPr>
      </w:pPr>
      <w:r w:rsidRPr="00E64262">
        <w:rPr>
          <w:rFonts w:ascii="Cambria" w:hAnsi="Cambria" w:cs="Calibri"/>
        </w:rPr>
        <w:t>Wykonawca w każdym z obiektów OPEC może pić wodę z oznaczonych punktów poboru wody.</w:t>
      </w:r>
    </w:p>
    <w:p w14:paraId="24340BDF"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 xml:space="preserve">Gospodarka odpadami </w:t>
      </w:r>
    </w:p>
    <w:p w14:paraId="7BB81F0F"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Wykonawca jest Wytwórcą odpadów powstałych w związku z realizacją umowy w rozumieniu obowiązujących przepisów chyba, że umowa stanowi inaczej.</w:t>
      </w:r>
    </w:p>
    <w:p w14:paraId="618C735D"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Wykonawca ma obowiązek i ponosi pełną odpowiedzialność za prowadzenie gospodarki odpadami oraz ewidencję wytwarzanych odpadów zgodnie z obowiązującymi przepisami, a w szczególności:</w:t>
      </w:r>
    </w:p>
    <w:p w14:paraId="6432ACCC" w14:textId="77777777" w:rsidR="00E64262" w:rsidRPr="00E64262" w:rsidRDefault="00E64262" w:rsidP="00810EBE">
      <w:pPr>
        <w:numPr>
          <w:ilvl w:val="0"/>
          <w:numId w:val="31"/>
        </w:numPr>
        <w:ind w:left="993" w:hanging="284"/>
        <w:jc w:val="both"/>
        <w:rPr>
          <w:rFonts w:ascii="Cambria" w:hAnsi="Cambria" w:cs="Calibri"/>
        </w:rPr>
      </w:pPr>
      <w:r w:rsidRPr="00E64262">
        <w:rPr>
          <w:rFonts w:ascii="Cambria" w:hAnsi="Cambria" w:cs="Calibri"/>
        </w:rPr>
        <w:t>Wykonawca prac, jako podmiot wytwarzający odpady winien mieć uregulowany stan formalno-prawny zgodnie obowiązującymi na czas wykonywania prac przepisami z zakresu ochrony środowiska, w sposób wymagany dla charakteru i miejsca wykonywanej działalności.</w:t>
      </w:r>
    </w:p>
    <w:p w14:paraId="071BEB2D" w14:textId="77777777" w:rsidR="00E64262" w:rsidRPr="00E64262" w:rsidRDefault="00E64262" w:rsidP="00810EBE">
      <w:pPr>
        <w:numPr>
          <w:ilvl w:val="0"/>
          <w:numId w:val="31"/>
        </w:numPr>
        <w:ind w:left="993" w:hanging="284"/>
        <w:jc w:val="both"/>
        <w:rPr>
          <w:rFonts w:ascii="Cambria" w:hAnsi="Cambria" w:cs="Calibri"/>
        </w:rPr>
      </w:pPr>
      <w:r w:rsidRPr="00E64262">
        <w:rPr>
          <w:rFonts w:ascii="Cambria" w:hAnsi="Cambria" w:cs="Calibri"/>
        </w:rPr>
        <w:t xml:space="preserve">Odpady winny być usuwane z miejsca ich powstania na bieżąco. Możliwe jest jedynie tymczasowe gromadzenie odpadów w miejscu wyznaczonym przez Przedstawiciela </w:t>
      </w:r>
      <w:r w:rsidRPr="00E64262">
        <w:rPr>
          <w:rFonts w:ascii="Cambria" w:eastAsia="Calibri" w:hAnsi="Cambria" w:cs="Calibri"/>
        </w:rPr>
        <w:t xml:space="preserve">OPEC Sp. z o.o. w  Gdyni. </w:t>
      </w:r>
      <w:r w:rsidRPr="00E64262">
        <w:rPr>
          <w:rFonts w:ascii="Cambria" w:hAnsi="Cambria" w:cs="Calibri"/>
        </w:rPr>
        <w:t>Miejsce to należy zlokalizować poza obrysem korony drzew i co najmniej 1m od krzewów. Należy je zabezpieczyć przed wpływem warunków atmosferycznych, potencjalnym zanieczyszczeniem gleb i oznakować podając rodzaj i kod odpadu.</w:t>
      </w:r>
    </w:p>
    <w:p w14:paraId="5519C163" w14:textId="77777777" w:rsidR="00E64262" w:rsidRPr="00E64262" w:rsidRDefault="00E64262" w:rsidP="00810EBE">
      <w:pPr>
        <w:numPr>
          <w:ilvl w:val="0"/>
          <w:numId w:val="31"/>
        </w:numPr>
        <w:ind w:left="993" w:hanging="284"/>
        <w:jc w:val="both"/>
        <w:rPr>
          <w:rFonts w:ascii="Cambria" w:hAnsi="Cambria" w:cs="Calibri"/>
        </w:rPr>
      </w:pPr>
      <w:r w:rsidRPr="00E64262">
        <w:rPr>
          <w:rFonts w:ascii="Cambria" w:hAnsi="Cambria" w:cs="Calibri"/>
        </w:rPr>
        <w:t xml:space="preserve">Odpady winny być przekazywane uprawnionym odbiorcom posiadającym wymagane prawem zezwolenia.  </w:t>
      </w:r>
    </w:p>
    <w:p w14:paraId="581CDAF7"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t>Wykonawca jest zobowiązany do segregacji odpadów komunalnych na zasadach obowiązujących na terenie OPEC Sp. z o.o. w  Gdyni.</w:t>
      </w:r>
    </w:p>
    <w:p w14:paraId="66091410"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t xml:space="preserve">Wytwórcą i właścicielem odpadów złomu metali jest </w:t>
      </w:r>
      <w:r w:rsidRPr="00E64262">
        <w:rPr>
          <w:rFonts w:ascii="Cambria" w:eastAsia="Calibri" w:hAnsi="Cambria" w:cs="Calibri"/>
        </w:rPr>
        <w:t xml:space="preserve">OPEC Sp. z o.o. w  Gdyni </w:t>
      </w:r>
      <w:r w:rsidRPr="00E64262">
        <w:rPr>
          <w:rFonts w:ascii="Cambria" w:hAnsi="Cambria" w:cs="Calibri"/>
        </w:rPr>
        <w:t>– chyba że umowa stanowi inaczej. Złom winien być przekazywany na wyznaczone przez Zamawiającego miejsce.</w:t>
      </w:r>
    </w:p>
    <w:p w14:paraId="05539DF5"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lastRenderedPageBreak/>
        <w:t xml:space="preserve">W przypadku powierzenia przez Wykonawcę prac podwykonawcom, Wytwórca odpadów winien być jasno zdefiniowany w umowie zawartej pomiędzy Wykonawcą i podwykonawcą. </w:t>
      </w:r>
    </w:p>
    <w:p w14:paraId="73DF61F2"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Ochrona gleb (prace ziemne)</w:t>
      </w:r>
    </w:p>
    <w:p w14:paraId="5BBD659E"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Wykonawca podczas wykonywania prac ziemnych zobowiązany jest do bieżącej wizualnej kontroli stanu gruntu, a w przypadku stwierdzenia widocznego, potencjalnego jego zanieczyszczenia, natychmiastowego poinformowania Przedstawiciela OPEC. </w:t>
      </w:r>
    </w:p>
    <w:p w14:paraId="0BF03D09"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Wykonawca, jako Wytwórca odpadów - ziemi zanieczyszczonej: </w:t>
      </w:r>
    </w:p>
    <w:p w14:paraId="1A62458F" w14:textId="77777777" w:rsidR="00E64262" w:rsidRPr="00E64262" w:rsidRDefault="00E64262" w:rsidP="00810EBE">
      <w:pPr>
        <w:numPr>
          <w:ilvl w:val="0"/>
          <w:numId w:val="32"/>
        </w:numPr>
        <w:ind w:left="993" w:hanging="284"/>
        <w:jc w:val="both"/>
        <w:rPr>
          <w:rFonts w:ascii="Cambria" w:hAnsi="Cambria" w:cs="Calibri"/>
        </w:rPr>
      </w:pPr>
      <w:r w:rsidRPr="00E64262">
        <w:rPr>
          <w:rFonts w:ascii="Cambria" w:hAnsi="Cambria" w:cs="Calibri"/>
        </w:rPr>
        <w:t>odkłada odpad na terenie zabezpieczonym folią;</w:t>
      </w:r>
    </w:p>
    <w:p w14:paraId="471336C5" w14:textId="77777777" w:rsidR="00E64262" w:rsidRPr="00E64262" w:rsidRDefault="00E64262" w:rsidP="00810EBE">
      <w:pPr>
        <w:numPr>
          <w:ilvl w:val="0"/>
          <w:numId w:val="32"/>
        </w:numPr>
        <w:ind w:left="993" w:hanging="284"/>
        <w:jc w:val="both"/>
        <w:rPr>
          <w:rFonts w:ascii="Cambria" w:hAnsi="Cambria" w:cs="Calibri"/>
        </w:rPr>
      </w:pPr>
      <w:r w:rsidRPr="00E64262">
        <w:rPr>
          <w:rFonts w:ascii="Cambria" w:hAnsi="Cambria" w:cs="Calibri"/>
        </w:rPr>
        <w:t xml:space="preserve">odpowiada za niego do czasu odbioru przez wskazanego przez Przedstawiciela </w:t>
      </w:r>
      <w:r w:rsidRPr="00E64262">
        <w:rPr>
          <w:rFonts w:ascii="Cambria" w:eastAsia="Calibri" w:hAnsi="Cambria" w:cs="Calibri"/>
        </w:rPr>
        <w:t xml:space="preserve">OPEC Sp. z o.o. w  Gdyni </w:t>
      </w:r>
      <w:r w:rsidRPr="00E64262">
        <w:rPr>
          <w:rFonts w:ascii="Cambria" w:hAnsi="Cambria" w:cs="Calibri"/>
        </w:rPr>
        <w:t xml:space="preserve">uprawnionego odbiorcę; </w:t>
      </w:r>
    </w:p>
    <w:p w14:paraId="472909C5" w14:textId="77777777" w:rsidR="00E64262" w:rsidRPr="00E64262" w:rsidRDefault="00E64262" w:rsidP="00810EBE">
      <w:pPr>
        <w:numPr>
          <w:ilvl w:val="0"/>
          <w:numId w:val="32"/>
        </w:numPr>
        <w:ind w:left="993" w:hanging="284"/>
        <w:jc w:val="both"/>
        <w:rPr>
          <w:rFonts w:ascii="Cambria" w:hAnsi="Cambria" w:cs="Calibri"/>
        </w:rPr>
      </w:pPr>
      <w:r w:rsidRPr="00E64262">
        <w:rPr>
          <w:rFonts w:ascii="Cambria" w:hAnsi="Cambria" w:cs="Calibri"/>
        </w:rPr>
        <w:t xml:space="preserve">prowadzi ewidencję dla tego odpadu, w tym wystawia Karty Przekazania Odpadu. </w:t>
      </w:r>
    </w:p>
    <w:p w14:paraId="0C689B1E"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Ochrona wód, atmosfery, ochrona przed hałasem</w:t>
      </w:r>
    </w:p>
    <w:p w14:paraId="24138B7E"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Obowiązki Wykonawcy w zakresie ochrony wód, obejmują: </w:t>
      </w:r>
    </w:p>
    <w:p w14:paraId="1CDB2017" w14:textId="77777777" w:rsidR="00E64262" w:rsidRPr="00E64262" w:rsidRDefault="00E64262" w:rsidP="00810EBE">
      <w:pPr>
        <w:numPr>
          <w:ilvl w:val="0"/>
          <w:numId w:val="33"/>
        </w:numPr>
        <w:ind w:left="993" w:hanging="284"/>
        <w:jc w:val="both"/>
        <w:rPr>
          <w:rFonts w:ascii="Cambria" w:hAnsi="Cambria" w:cs="Calibri"/>
        </w:rPr>
      </w:pPr>
      <w:r w:rsidRPr="00E64262">
        <w:rPr>
          <w:rFonts w:ascii="Cambria" w:hAnsi="Cambria" w:cs="Calibri"/>
        </w:rPr>
        <w:t xml:space="preserve">gospodarcze wykorzystanie wody, w sposób uzgodniony z Przedstawiciela </w:t>
      </w:r>
      <w:r w:rsidRPr="00E64262">
        <w:rPr>
          <w:rFonts w:ascii="Cambria" w:eastAsia="Calibri" w:hAnsi="Cambria" w:cs="Calibri"/>
        </w:rPr>
        <w:t>OPEC Sp. z o.o. w  Gdyni;</w:t>
      </w:r>
    </w:p>
    <w:p w14:paraId="1D6AD87E" w14:textId="77777777" w:rsidR="00E64262" w:rsidRPr="00E64262" w:rsidRDefault="00E64262" w:rsidP="00810EBE">
      <w:pPr>
        <w:numPr>
          <w:ilvl w:val="0"/>
          <w:numId w:val="33"/>
        </w:numPr>
        <w:ind w:left="993" w:hanging="284"/>
        <w:jc w:val="both"/>
        <w:rPr>
          <w:rFonts w:ascii="Cambria" w:hAnsi="Cambria" w:cs="Calibri"/>
        </w:rPr>
      </w:pPr>
      <w:r w:rsidRPr="00E64262">
        <w:rPr>
          <w:rFonts w:ascii="Cambria" w:hAnsi="Cambria" w:cs="Calibri"/>
        </w:rPr>
        <w:t xml:space="preserve">racjonalne używanie wody pitnej do celów przemysłowych, wyłącznie w porozumieniu z Przedstawiciela </w:t>
      </w:r>
      <w:r w:rsidRPr="00E64262">
        <w:rPr>
          <w:rFonts w:ascii="Cambria" w:eastAsia="Calibri" w:hAnsi="Cambria" w:cs="Calibri"/>
        </w:rPr>
        <w:t>OPEC Sp. z o.o. w  Gdyni</w:t>
      </w:r>
      <w:r w:rsidRPr="00E64262">
        <w:rPr>
          <w:rFonts w:ascii="Cambria" w:hAnsi="Cambria" w:cs="Calibri"/>
        </w:rPr>
        <w:t>;</w:t>
      </w:r>
    </w:p>
    <w:p w14:paraId="27000DDA" w14:textId="77777777" w:rsidR="00E64262" w:rsidRPr="00E64262" w:rsidRDefault="00E64262" w:rsidP="00810EBE">
      <w:pPr>
        <w:numPr>
          <w:ilvl w:val="0"/>
          <w:numId w:val="33"/>
        </w:numPr>
        <w:ind w:left="993" w:hanging="284"/>
        <w:jc w:val="both"/>
        <w:rPr>
          <w:rFonts w:ascii="Cambria" w:hAnsi="Cambria" w:cs="Calibri"/>
        </w:rPr>
      </w:pPr>
      <w:r w:rsidRPr="00E64262">
        <w:rPr>
          <w:rFonts w:ascii="Cambria" w:hAnsi="Cambria" w:cs="Calibri"/>
        </w:rPr>
        <w:t xml:space="preserve">zakaz wprowadzania do kanalizacji na terenie </w:t>
      </w:r>
      <w:r w:rsidRPr="00E64262">
        <w:rPr>
          <w:rFonts w:ascii="Cambria" w:eastAsia="Calibri" w:hAnsi="Cambria" w:cs="Calibri"/>
        </w:rPr>
        <w:t xml:space="preserve">OPEC Sp. z o.o. w  Gdyni </w:t>
      </w:r>
      <w:r w:rsidRPr="00E64262">
        <w:rPr>
          <w:rFonts w:ascii="Cambria" w:hAnsi="Cambria" w:cs="Calibri"/>
        </w:rPr>
        <w:t xml:space="preserve">wszelkich zanieczyszczeń, w szczególności płynnych i stałych substancji chemicznych lub odpadów przemysłowych powstałych w związku z realizacją robót bez uprzedniej konsultacji z Przedstawiciela </w:t>
      </w:r>
      <w:r w:rsidRPr="00E64262">
        <w:rPr>
          <w:rFonts w:ascii="Cambria" w:eastAsia="Calibri" w:hAnsi="Cambria" w:cs="Calibri"/>
        </w:rPr>
        <w:t>OPEC Sp. z o.o. w  Gdyni.</w:t>
      </w:r>
    </w:p>
    <w:p w14:paraId="482020E3"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t>Obowiązki Wykonawcy w zakresie ochrony atmosfery obejmują stosowanie środków redukujących pylenie wynikające z wykonywanych prac (np. poprzez stosowanie szczelnych osłon, plandek, zraszanie), korzystanie na terenie OPEC Sp. z o.o. w  Gdyni wyłącznie ze sprawnych technicznie nadzorowanych pojazdów, maszyn i urządzeń.</w:t>
      </w:r>
    </w:p>
    <w:p w14:paraId="139A8341"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t xml:space="preserve">W przypadku zamiaru wykorzystania sprzętu powodującego nadmierny hałas lub emitującego szkodliwe promieniowanie Wykonawca musi uzgodnić to z Przedstawiciela </w:t>
      </w:r>
      <w:r w:rsidRPr="00E64262">
        <w:rPr>
          <w:rFonts w:ascii="Cambria" w:eastAsia="Calibri" w:hAnsi="Cambria" w:cs="Calibri"/>
        </w:rPr>
        <w:t>OPEC Sp. z o.o. w  Gdyni.</w:t>
      </w:r>
    </w:p>
    <w:p w14:paraId="29A9FF79"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Substancje / mieszaniny chemiczne</w:t>
      </w:r>
    </w:p>
    <w:p w14:paraId="79BA9AE6"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 przypadku stosowania przez Wykonawcę w trakcie prowadzonych prac substancji lub mieszanin sklasyfikowanych, jako stwarzające zagrożenie dla zdrowia lub środowiska naturalnego, jest on zobowiązany dostarczyć Przedstawicielowi </w:t>
      </w:r>
      <w:r w:rsidRPr="00E64262">
        <w:rPr>
          <w:rFonts w:ascii="Cambria" w:eastAsia="Calibri" w:hAnsi="Cambria" w:cs="Calibri"/>
        </w:rPr>
        <w:t xml:space="preserve">OPEC Sp. z o.o. w  Gdyni </w:t>
      </w:r>
      <w:r w:rsidRPr="00E64262">
        <w:rPr>
          <w:rFonts w:ascii="Cambria" w:hAnsi="Cambria" w:cs="Calibri"/>
        </w:rPr>
        <w:t>na życzenie listę tych substancji/ mieszanin wraz z aktualnymi kartami charakterystyk substancji niebezpiecznych.</w:t>
      </w:r>
    </w:p>
    <w:p w14:paraId="06D55083"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Wykonawca w trakcie wykonywania prac z wykorzystaniem ww. substancji/ mieszanin zawartych w stosowanych materiałach np. olejach, paliwach, smarach, farbach itd., zobowiązany jest do: </w:t>
      </w:r>
    </w:p>
    <w:p w14:paraId="407E54E2" w14:textId="77777777" w:rsidR="00E64262" w:rsidRPr="00E64262" w:rsidRDefault="00E64262" w:rsidP="00810EBE">
      <w:pPr>
        <w:numPr>
          <w:ilvl w:val="0"/>
          <w:numId w:val="34"/>
        </w:numPr>
        <w:ind w:left="993" w:hanging="284"/>
        <w:jc w:val="both"/>
        <w:rPr>
          <w:rFonts w:ascii="Cambria" w:hAnsi="Cambria" w:cs="Calibri"/>
        </w:rPr>
      </w:pPr>
      <w:r w:rsidRPr="00E64262">
        <w:rPr>
          <w:rFonts w:ascii="Cambria" w:hAnsi="Cambria" w:cs="Calibri"/>
        </w:rPr>
        <w:t>ochrony wszystkich komponentów środowiska (gleb, wód i powietrza) przed zanieczyszczeniem;</w:t>
      </w:r>
    </w:p>
    <w:p w14:paraId="498B2AC8" w14:textId="77777777" w:rsidR="00E64262" w:rsidRPr="00E64262" w:rsidRDefault="00E64262" w:rsidP="00810EBE">
      <w:pPr>
        <w:numPr>
          <w:ilvl w:val="0"/>
          <w:numId w:val="34"/>
        </w:numPr>
        <w:ind w:left="993" w:hanging="284"/>
        <w:jc w:val="both"/>
        <w:rPr>
          <w:rFonts w:ascii="Cambria" w:hAnsi="Cambria" w:cs="Calibri"/>
        </w:rPr>
      </w:pPr>
      <w:r w:rsidRPr="00E64262">
        <w:rPr>
          <w:rFonts w:ascii="Cambria" w:hAnsi="Cambria" w:cs="Calibri"/>
        </w:rPr>
        <w:t xml:space="preserve">posiadania aktualnych kart charakterystyk dla takich substancji/ mieszanin i zapoznania z nimi swoich pracowników; </w:t>
      </w:r>
    </w:p>
    <w:p w14:paraId="7AF51BD6" w14:textId="77777777" w:rsidR="00E64262" w:rsidRPr="00E64262" w:rsidRDefault="00E64262" w:rsidP="00810EBE">
      <w:pPr>
        <w:numPr>
          <w:ilvl w:val="0"/>
          <w:numId w:val="34"/>
        </w:numPr>
        <w:ind w:left="993" w:hanging="284"/>
        <w:jc w:val="both"/>
        <w:rPr>
          <w:rFonts w:ascii="Cambria" w:hAnsi="Cambria" w:cs="Calibri"/>
        </w:rPr>
      </w:pPr>
      <w:r w:rsidRPr="00E64262">
        <w:rPr>
          <w:rFonts w:ascii="Cambria" w:hAnsi="Cambria" w:cs="Calibri"/>
        </w:rPr>
        <w:t xml:space="preserve">przechowywania ww. materiałów zgodnie z przepisami w miejscach uzgodnionych z Przedstawicielem </w:t>
      </w:r>
      <w:r w:rsidRPr="00E64262">
        <w:rPr>
          <w:rFonts w:ascii="Cambria" w:eastAsia="Calibri" w:hAnsi="Cambria" w:cs="Calibri"/>
        </w:rPr>
        <w:t>OPEC Sp. z o.o. w  Gdyni.</w:t>
      </w:r>
    </w:p>
    <w:p w14:paraId="2839D123" w14:textId="77777777" w:rsidR="00E64262" w:rsidRPr="00E64262" w:rsidRDefault="00E64262" w:rsidP="00810EBE">
      <w:pPr>
        <w:numPr>
          <w:ilvl w:val="1"/>
          <w:numId w:val="30"/>
        </w:numPr>
        <w:ind w:left="709" w:hanging="425"/>
        <w:jc w:val="both"/>
        <w:rPr>
          <w:rFonts w:ascii="Cambria" w:hAnsi="Cambria" w:cs="Calibri"/>
        </w:rPr>
      </w:pPr>
      <w:r w:rsidRPr="00E64262">
        <w:rPr>
          <w:rFonts w:ascii="Cambria" w:hAnsi="Cambria" w:cs="Calibri"/>
        </w:rPr>
        <w:lastRenderedPageBreak/>
        <w:t xml:space="preserve">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4D18F0E0"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Ochrona drzew i krzewów</w:t>
      </w:r>
    </w:p>
    <w:p w14:paraId="50DD8DF3" w14:textId="77777777" w:rsidR="00E64262" w:rsidRPr="00E64262" w:rsidRDefault="00E64262" w:rsidP="00810EBE">
      <w:pPr>
        <w:numPr>
          <w:ilvl w:val="1"/>
          <w:numId w:val="30"/>
        </w:numPr>
        <w:ind w:left="709" w:hanging="425"/>
        <w:jc w:val="both"/>
        <w:rPr>
          <w:rFonts w:ascii="Cambria" w:hAnsi="Cambria" w:cs="Calibri"/>
          <w:b/>
          <w:bCs/>
        </w:rPr>
      </w:pPr>
      <w:r w:rsidRPr="00E64262">
        <w:rPr>
          <w:rFonts w:ascii="Cambria" w:hAnsi="Cambria" w:cs="Calibri"/>
        </w:rPr>
        <w:t xml:space="preserve">Wykonawca w trakcie wykonywania prac na terenie </w:t>
      </w:r>
      <w:r w:rsidRPr="00E64262">
        <w:rPr>
          <w:rFonts w:ascii="Cambria" w:eastAsia="Calibri" w:hAnsi="Cambria" w:cs="Calibri"/>
        </w:rPr>
        <w:t xml:space="preserve">OPEC Sp. z o.o. w  Gdyni </w:t>
      </w:r>
      <w:r w:rsidRPr="00E64262">
        <w:rPr>
          <w:rFonts w:ascii="Cambria" w:hAnsi="Cambria" w:cs="Calibri"/>
        </w:rPr>
        <w:t>jest zobowiązany do stosowania się do:</w:t>
      </w:r>
    </w:p>
    <w:p w14:paraId="5E9B958B" w14:textId="77777777" w:rsidR="00E64262" w:rsidRPr="00E64262" w:rsidRDefault="00E64262" w:rsidP="00810EBE">
      <w:pPr>
        <w:numPr>
          <w:ilvl w:val="0"/>
          <w:numId w:val="35"/>
        </w:numPr>
        <w:ind w:left="993" w:hanging="284"/>
        <w:jc w:val="both"/>
        <w:rPr>
          <w:rFonts w:ascii="Cambria" w:hAnsi="Cambria" w:cs="Calibri"/>
        </w:rPr>
      </w:pPr>
      <w:r w:rsidRPr="00E64262">
        <w:rPr>
          <w:rFonts w:ascii="Cambria" w:hAnsi="Cambria" w:cs="Calibri"/>
        </w:rPr>
        <w:t>Instrukcji ochrony drzew i krzewów podczas prac budowlanych dostępnej na stronie:</w:t>
      </w:r>
      <w:r w:rsidRPr="00E64262">
        <w:rPr>
          <w:rFonts w:ascii="Cambria" w:eastAsia="Calibri" w:hAnsi="Cambria" w:cs="Calibri"/>
        </w:rPr>
        <w:t xml:space="preserve"> </w:t>
      </w:r>
      <w:hyperlink r:id="rId20" w:history="1">
        <w:r w:rsidRPr="00E64262">
          <w:rPr>
            <w:rFonts w:ascii="Cambria" w:hAnsi="Cambria" w:cs="Calibri"/>
            <w:color w:val="0000FF"/>
            <w:u w:val="single"/>
          </w:rPr>
          <w:t>https://opecgdy.com.pl/images/wytyczne/instrukcja-ochrony-drzew-i-krzeww-podczas-prac-budowlanych.pdf</w:t>
        </w:r>
      </w:hyperlink>
      <w:r w:rsidRPr="00E64262">
        <w:rPr>
          <w:rFonts w:ascii="Cambria" w:hAnsi="Cambria" w:cs="Calibri"/>
        </w:rPr>
        <w:t xml:space="preserve"> </w:t>
      </w:r>
    </w:p>
    <w:p w14:paraId="11C4CF6A" w14:textId="77777777" w:rsidR="00E64262" w:rsidRPr="00E64262" w:rsidRDefault="00E64262" w:rsidP="00810EBE">
      <w:pPr>
        <w:numPr>
          <w:ilvl w:val="0"/>
          <w:numId w:val="35"/>
        </w:numPr>
        <w:ind w:left="993" w:hanging="284"/>
        <w:jc w:val="both"/>
        <w:rPr>
          <w:rFonts w:ascii="Cambria" w:hAnsi="Cambria" w:cs="Calibri"/>
        </w:rPr>
      </w:pPr>
      <w:r w:rsidRPr="00E64262">
        <w:rPr>
          <w:rFonts w:ascii="Cambria" w:hAnsi="Cambria" w:cs="Calibri"/>
        </w:rPr>
        <w:t xml:space="preserve">Wytycznych do projektowania dostępnych na stronie OPEC Sp. z o.o. </w:t>
      </w:r>
      <w:hyperlink r:id="rId21" w:history="1">
        <w:r w:rsidRPr="00E64262">
          <w:rPr>
            <w:rFonts w:ascii="Cambria" w:hAnsi="Cambria" w:cs="Calibri"/>
            <w:color w:val="0000FF"/>
            <w:u w:val="single"/>
          </w:rPr>
          <w:t>https://opecgdy.com.pl/projektant-i-wykonawca</w:t>
        </w:r>
      </w:hyperlink>
      <w:r w:rsidRPr="00E64262">
        <w:rPr>
          <w:rFonts w:ascii="Cambria" w:hAnsi="Cambria" w:cs="Calibri"/>
        </w:rPr>
        <w:t xml:space="preserve">  </w:t>
      </w:r>
    </w:p>
    <w:p w14:paraId="4655C7C9" w14:textId="77777777" w:rsidR="00E64262" w:rsidRPr="00E64262" w:rsidRDefault="00E64262" w:rsidP="00810EBE">
      <w:pPr>
        <w:numPr>
          <w:ilvl w:val="0"/>
          <w:numId w:val="30"/>
        </w:numPr>
        <w:spacing w:before="120"/>
        <w:ind w:left="284" w:hanging="284"/>
        <w:rPr>
          <w:rFonts w:ascii="Cambria" w:hAnsi="Cambria" w:cs="Calibri"/>
          <w:b/>
          <w:bCs/>
        </w:rPr>
      </w:pPr>
      <w:r w:rsidRPr="00E64262">
        <w:rPr>
          <w:rFonts w:ascii="Cambria" w:hAnsi="Cambria" w:cs="Calibri"/>
          <w:b/>
          <w:bCs/>
        </w:rPr>
        <w:t xml:space="preserve">Towary podlegające ADR i RID </w:t>
      </w:r>
    </w:p>
    <w:p w14:paraId="63DE3F49" w14:textId="77777777" w:rsidR="00E64262" w:rsidRPr="00E64262" w:rsidRDefault="00E64262" w:rsidP="00810EBE">
      <w:pPr>
        <w:numPr>
          <w:ilvl w:val="1"/>
          <w:numId w:val="30"/>
        </w:numPr>
        <w:ind w:left="709" w:hanging="425"/>
        <w:rPr>
          <w:rFonts w:ascii="Cambria" w:hAnsi="Cambria" w:cs="Calibri"/>
          <w:b/>
          <w:bCs/>
        </w:rPr>
      </w:pPr>
      <w:r w:rsidRPr="00E64262">
        <w:rPr>
          <w:rFonts w:ascii="Cambria" w:hAnsi="Cambria" w:cs="Calibri"/>
        </w:rPr>
        <w:t>Wprowadzany na teren OPEC towar niebezpieczny, który podlega pod rygory prawa ADR lub RID niezbędny do przeprowadzenia remontu lub realizacji prac musi mieć określoną klasyfikację planowanego przewozu.</w:t>
      </w:r>
    </w:p>
    <w:p w14:paraId="602EC87B" w14:textId="77777777" w:rsidR="00E64262" w:rsidRPr="00E64262" w:rsidRDefault="00E64262" w:rsidP="00810EBE">
      <w:pPr>
        <w:numPr>
          <w:ilvl w:val="1"/>
          <w:numId w:val="30"/>
        </w:numPr>
        <w:ind w:left="709" w:hanging="425"/>
        <w:rPr>
          <w:rFonts w:ascii="Cambria" w:hAnsi="Cambria" w:cs="Calibri"/>
          <w:b/>
          <w:bCs/>
        </w:rPr>
      </w:pPr>
      <w:r w:rsidRPr="00E64262">
        <w:rPr>
          <w:rFonts w:ascii="Cambria" w:hAnsi="Cambria" w:cs="Calibri"/>
        </w:rPr>
        <w:t xml:space="preserve">Konieczność wwiezienia takiego towaru musi zostać zgłoszona do Przedstawiciela </w:t>
      </w:r>
      <w:r w:rsidRPr="00E64262">
        <w:rPr>
          <w:rFonts w:ascii="Cambria" w:eastAsia="Calibri" w:hAnsi="Cambria" w:cs="Calibri"/>
        </w:rPr>
        <w:t>OPEC Sp. z o.o. w  Gdyni.</w:t>
      </w:r>
    </w:p>
    <w:p w14:paraId="7DCE0546" w14:textId="77777777" w:rsidR="00E64262" w:rsidRPr="00E64262" w:rsidRDefault="00E64262" w:rsidP="00810EBE">
      <w:pPr>
        <w:numPr>
          <w:ilvl w:val="0"/>
          <w:numId w:val="24"/>
        </w:numPr>
        <w:spacing w:before="120"/>
        <w:ind w:left="284" w:hanging="284"/>
        <w:jc w:val="both"/>
        <w:rPr>
          <w:rFonts w:ascii="Cambria" w:eastAsia="Calibri" w:hAnsi="Cambria" w:cs="Calibri"/>
          <w:b/>
          <w:i/>
        </w:rPr>
      </w:pPr>
      <w:r w:rsidRPr="00E64262">
        <w:rPr>
          <w:rFonts w:ascii="Cambria" w:eastAsia="Calibri" w:hAnsi="Cambria" w:cs="Calibri"/>
          <w:b/>
          <w:i/>
        </w:rPr>
        <w:t>Informacje i wymagania końcowe:</w:t>
      </w:r>
    </w:p>
    <w:p w14:paraId="63AD5287" w14:textId="77777777" w:rsidR="00E64262" w:rsidRPr="00E64262" w:rsidRDefault="00E64262" w:rsidP="00E64262">
      <w:pPr>
        <w:jc w:val="both"/>
        <w:rPr>
          <w:rFonts w:ascii="Cambria" w:eastAsia="Calibri" w:hAnsi="Cambria" w:cs="Calibri"/>
          <w:sz w:val="22"/>
          <w:szCs w:val="22"/>
          <w:lang w:eastAsia="en-US"/>
        </w:rPr>
      </w:pPr>
      <w:r w:rsidRPr="00E64262">
        <w:rPr>
          <w:rFonts w:ascii="Cambria" w:eastAsia="Calibri" w:hAnsi="Cambria" w:cs="Calibri"/>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0B43E7E0"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Przedsiębiorca jest zobowiązany do umieszczenia wyżej określonych wymogów BHP w umowach zawieranych z podwykonawcami na prace wykonywane na terenie OPEC Sp. z o.o. w  Gdyni.</w:t>
      </w:r>
    </w:p>
    <w:p w14:paraId="47234641"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 xml:space="preserve">Roszczenia OPEC Sp. z o.o. w  Gdyni wynikające z naruszenia niniejszych </w:t>
      </w:r>
      <w:r w:rsidRPr="00E64262">
        <w:rPr>
          <w:rFonts w:ascii="Cambria" w:eastAsia="Calibri" w:hAnsi="Cambria" w:cs="Calibri"/>
          <w:bCs/>
          <w:szCs w:val="28"/>
        </w:rPr>
        <w:t xml:space="preserve">Informacje oraz wymagania środowiskowe i BHP obowiązujące na terenie </w:t>
      </w:r>
      <w:r w:rsidRPr="00E64262">
        <w:rPr>
          <w:rFonts w:ascii="Cambria" w:eastAsia="Calibri" w:hAnsi="Cambria" w:cs="Calibri"/>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2F4B0933"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W szczególności fakt utraty uprawnień do poruszania się po terenie OPEC Sp. z o.o. w  Gdyni nie może być podstawą uchylenia się od odpowiedzialności za niewykonanie lub nienależyte wykonanie zawartej umowy OPEC Sp. z o.o. w  Gdyni.</w:t>
      </w:r>
    </w:p>
    <w:p w14:paraId="6CACBE58" w14:textId="77777777" w:rsidR="00E64262" w:rsidRPr="00E64262" w:rsidRDefault="00E64262" w:rsidP="00E64262">
      <w:pPr>
        <w:jc w:val="both"/>
        <w:rPr>
          <w:rFonts w:ascii="Cambria" w:eastAsia="Calibri" w:hAnsi="Cambria" w:cs="Calibri"/>
          <w:lang w:eastAsia="en-US"/>
        </w:rPr>
      </w:pPr>
      <w:r w:rsidRPr="00E64262">
        <w:rPr>
          <w:rFonts w:ascii="Cambria" w:eastAsia="Calibri" w:hAnsi="Cambria" w:cs="Calibri"/>
        </w:rPr>
        <w:t>Przedstawiciele OPEC Sp. z o.o. w  Gdyni są uprawnieni do przeprowadzania kontroli bhp i wymagań środowiskowych u podmiotów zewnętrznych w pełnym zakresie dotyczącym realizowanych przez nich prac na rzecz OPEC Sp. z o.o. w  Gdyni.</w:t>
      </w:r>
    </w:p>
    <w:p w14:paraId="3A0F277C"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t xml:space="preserve">W sprawach bezpieczeństwa i higieny pracy, ochrony przeciwpożarowej, bezpieczeństwa procesowego oraz ochrony środowiska Przedsiębiorca jest zobowiązany do respektowania uwag i zaleceń </w:t>
      </w:r>
      <w:r w:rsidRPr="00E64262">
        <w:rPr>
          <w:rFonts w:ascii="Cambria" w:hAnsi="Cambria" w:cs="Calibri"/>
        </w:rPr>
        <w:t xml:space="preserve">Przedstawicieli </w:t>
      </w:r>
      <w:r w:rsidRPr="00E64262">
        <w:rPr>
          <w:rFonts w:ascii="Cambria" w:eastAsia="Calibri" w:hAnsi="Cambria" w:cs="Calibri"/>
        </w:rPr>
        <w:t>OPEC Sp. z o.o. w  Gdyni, a także pracowników obszaru utrzymania ruchu jak również zarządzających terenem/obiektem OPEC Sp. z o.o. w  Gdyni.</w:t>
      </w:r>
    </w:p>
    <w:p w14:paraId="726AA114" w14:textId="77777777" w:rsidR="00E64262" w:rsidRPr="00E64262" w:rsidRDefault="00E64262" w:rsidP="00E64262">
      <w:pPr>
        <w:jc w:val="both"/>
        <w:rPr>
          <w:rFonts w:ascii="Cambria" w:eastAsia="Calibri" w:hAnsi="Cambria" w:cs="Calibri"/>
        </w:rPr>
      </w:pPr>
    </w:p>
    <w:p w14:paraId="7FB25EB8" w14:textId="77777777" w:rsidR="00E64262" w:rsidRPr="00E64262" w:rsidRDefault="00E64262" w:rsidP="00E64262">
      <w:pPr>
        <w:jc w:val="both"/>
        <w:rPr>
          <w:rFonts w:ascii="Cambria" w:eastAsia="Calibri" w:hAnsi="Cambria" w:cs="Calibri"/>
        </w:rPr>
      </w:pPr>
      <w:r w:rsidRPr="00E64262">
        <w:rPr>
          <w:rFonts w:ascii="Cambria" w:eastAsia="Calibri" w:hAnsi="Cambria" w:cs="Calibri"/>
        </w:rPr>
        <w:lastRenderedPageBreak/>
        <w:t xml:space="preserve">Przedsiębiorca ponosi pełną odpowiedzialność za działania oraz zaniechania swoich pracowników i podwykonawców. </w:t>
      </w:r>
    </w:p>
    <w:p w14:paraId="78E8ACC1" w14:textId="77777777" w:rsidR="00E64262" w:rsidRPr="00E64262" w:rsidRDefault="00E64262" w:rsidP="00E64262">
      <w:pPr>
        <w:spacing w:after="240"/>
        <w:jc w:val="right"/>
        <w:rPr>
          <w:rFonts w:ascii="Cambria" w:eastAsia="Calibri" w:hAnsi="Cambria" w:cs="Calibri"/>
          <w:b/>
          <w:sz w:val="22"/>
          <w:szCs w:val="22"/>
        </w:rPr>
      </w:pPr>
    </w:p>
    <w:p w14:paraId="11386852" w14:textId="77777777" w:rsidR="00E64262" w:rsidRPr="00E64262" w:rsidRDefault="00E64262" w:rsidP="00E64262">
      <w:pPr>
        <w:jc w:val="both"/>
        <w:rPr>
          <w:rFonts w:ascii="Cambria" w:hAnsi="Cambria" w:cs="Calibri"/>
          <w:b/>
          <w:color w:val="7030A0"/>
          <w:sz w:val="22"/>
          <w:szCs w:val="22"/>
          <w:u w:val="single"/>
        </w:rPr>
      </w:pPr>
      <w:r w:rsidRPr="00E64262">
        <w:rPr>
          <w:rFonts w:ascii="Cambria" w:hAnsi="Cambria" w:cs="Calibri"/>
          <w:b/>
          <w:color w:val="7030A0"/>
          <w:sz w:val="22"/>
          <w:szCs w:val="22"/>
          <w:u w:val="single"/>
        </w:rPr>
        <w:t>Polityka ZSZ:</w:t>
      </w:r>
    </w:p>
    <w:p w14:paraId="3C06BD2C" w14:textId="47DDE00B" w:rsidR="00E64262" w:rsidRPr="00E64262" w:rsidRDefault="00810EBE" w:rsidP="00E64262">
      <w:pPr>
        <w:spacing w:after="160" w:line="259" w:lineRule="auto"/>
        <w:rPr>
          <w:rFonts w:ascii="Cambria" w:eastAsia="Calibri" w:hAnsi="Cambria" w:cs="Calibri"/>
          <w:sz w:val="22"/>
          <w:szCs w:val="22"/>
        </w:rPr>
      </w:pPr>
      <w:r w:rsidRPr="00E64262">
        <w:rPr>
          <w:rFonts w:ascii="Cambria" w:eastAsia="Calibri" w:hAnsi="Cambria" w:cs="Calibri"/>
          <w:noProof/>
          <w:sz w:val="22"/>
          <w:szCs w:val="22"/>
        </w:rPr>
        <w:drawing>
          <wp:inline distT="0" distB="0" distL="0" distR="0" wp14:anchorId="3ABF87A7" wp14:editId="39E601BF">
            <wp:extent cx="1183640" cy="1183640"/>
            <wp:effectExtent l="0" t="0" r="0" b="0"/>
            <wp:docPr id="1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flipH="1">
                      <a:off x="0" y="0"/>
                      <a:ext cx="1183640" cy="1183640"/>
                    </a:xfrm>
                    <a:prstGeom prst="rect">
                      <a:avLst/>
                    </a:prstGeom>
                    <a:noFill/>
                    <a:ln>
                      <a:noFill/>
                    </a:ln>
                  </pic:spPr>
                </pic:pic>
              </a:graphicData>
            </a:graphic>
          </wp:inline>
        </w:drawing>
      </w:r>
    </w:p>
    <w:p w14:paraId="69942157" w14:textId="77777777" w:rsidR="00E64262" w:rsidRPr="00E64262" w:rsidRDefault="00E64262" w:rsidP="00E64262">
      <w:pPr>
        <w:ind w:left="1416" w:firstLine="708"/>
        <w:jc w:val="both"/>
        <w:rPr>
          <w:rFonts w:ascii="Cambria" w:hAnsi="Cambria" w:cs="Calibri"/>
          <w:b/>
          <w:color w:val="7030A0"/>
          <w:sz w:val="22"/>
          <w:szCs w:val="22"/>
          <w:u w:val="single"/>
        </w:rPr>
      </w:pPr>
    </w:p>
    <w:p w14:paraId="72CFF712" w14:textId="77777777" w:rsidR="00E64262" w:rsidRPr="00E64262" w:rsidRDefault="00E64262" w:rsidP="00E64262">
      <w:pPr>
        <w:ind w:left="1416" w:firstLine="708"/>
        <w:jc w:val="both"/>
        <w:rPr>
          <w:rFonts w:ascii="Cambria" w:hAnsi="Cambria" w:cs="Calibri"/>
          <w:b/>
          <w:color w:val="7030A0"/>
          <w:sz w:val="22"/>
          <w:szCs w:val="22"/>
          <w:u w:val="single"/>
        </w:rPr>
      </w:pPr>
    </w:p>
    <w:p w14:paraId="2F466008" w14:textId="77777777" w:rsidR="00E64262" w:rsidRPr="00E64262" w:rsidRDefault="00E64262" w:rsidP="00E64262">
      <w:pPr>
        <w:ind w:left="1416" w:firstLine="708"/>
        <w:jc w:val="both"/>
        <w:rPr>
          <w:rFonts w:ascii="Cambria" w:hAnsi="Cambria" w:cs="Calibri"/>
          <w:b/>
          <w:color w:val="7030A0"/>
          <w:sz w:val="22"/>
          <w:szCs w:val="22"/>
          <w:u w:val="single"/>
        </w:rPr>
      </w:pPr>
    </w:p>
    <w:p w14:paraId="39DEDB5D" w14:textId="77777777" w:rsidR="00E64262" w:rsidRPr="00E64262" w:rsidRDefault="00E64262" w:rsidP="00E64262">
      <w:pPr>
        <w:ind w:left="1416" w:firstLine="708"/>
        <w:jc w:val="both"/>
        <w:rPr>
          <w:rFonts w:ascii="Cambria" w:hAnsi="Cambria" w:cs="Calibri"/>
          <w:b/>
          <w:color w:val="7030A0"/>
          <w:sz w:val="22"/>
          <w:szCs w:val="22"/>
          <w:u w:val="single"/>
        </w:rPr>
      </w:pPr>
      <w:r w:rsidRPr="00E64262">
        <w:rPr>
          <w:rFonts w:ascii="Cambria" w:hAnsi="Cambria" w:cs="Calibri"/>
          <w:b/>
          <w:color w:val="7030A0"/>
          <w:sz w:val="22"/>
          <w:szCs w:val="22"/>
          <w:u w:val="single"/>
        </w:rPr>
        <w:t xml:space="preserve">Instrukcji ochrony drzew i krzewów podczas prac budowlanych: </w:t>
      </w:r>
    </w:p>
    <w:p w14:paraId="35924B10" w14:textId="77777777" w:rsidR="00E64262" w:rsidRPr="00E64262" w:rsidRDefault="00E64262" w:rsidP="00E64262">
      <w:pPr>
        <w:jc w:val="both"/>
        <w:rPr>
          <w:rFonts w:ascii="Cambria" w:hAnsi="Cambria" w:cs="Calibri"/>
          <w:color w:val="FF0000"/>
          <w:sz w:val="22"/>
          <w:szCs w:val="22"/>
        </w:rPr>
      </w:pPr>
    </w:p>
    <w:p w14:paraId="48567B34" w14:textId="124E1D69" w:rsidR="00E64262" w:rsidRPr="00E64262" w:rsidRDefault="00810EBE" w:rsidP="00E64262">
      <w:pPr>
        <w:ind w:left="4956" w:firstLine="708"/>
        <w:jc w:val="both"/>
        <w:rPr>
          <w:rFonts w:ascii="Cambria" w:hAnsi="Cambria" w:cs="Calibri"/>
          <w:sz w:val="22"/>
          <w:szCs w:val="22"/>
        </w:rPr>
      </w:pPr>
      <w:r w:rsidRPr="00E64262">
        <w:rPr>
          <w:rFonts w:ascii="Cambria" w:eastAsia="Calibri" w:hAnsi="Cambria" w:cs="Calibri"/>
          <w:noProof/>
          <w:sz w:val="22"/>
          <w:szCs w:val="22"/>
        </w:rPr>
        <w:drawing>
          <wp:inline distT="0" distB="0" distL="0" distR="0" wp14:anchorId="4DF4DB88" wp14:editId="668B8A86">
            <wp:extent cx="1269365" cy="1269365"/>
            <wp:effectExtent l="0" t="0" r="0" b="0"/>
            <wp:docPr id="1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69365" cy="1269365"/>
                    </a:xfrm>
                    <a:prstGeom prst="rect">
                      <a:avLst/>
                    </a:prstGeom>
                    <a:noFill/>
                    <a:ln>
                      <a:noFill/>
                    </a:ln>
                  </pic:spPr>
                </pic:pic>
              </a:graphicData>
            </a:graphic>
          </wp:inline>
        </w:drawing>
      </w:r>
    </w:p>
    <w:p w14:paraId="72BEC388" w14:textId="77777777" w:rsidR="00E64262" w:rsidRPr="00E64262" w:rsidRDefault="00E64262" w:rsidP="00E64262">
      <w:pPr>
        <w:spacing w:after="160" w:line="259" w:lineRule="auto"/>
        <w:rPr>
          <w:rFonts w:ascii="Cambria" w:hAnsi="Cambria" w:cs="Calibri"/>
          <w:b/>
          <w:i/>
        </w:rPr>
      </w:pPr>
      <w:r w:rsidRPr="00E64262">
        <w:rPr>
          <w:rFonts w:ascii="Cambria" w:hAnsi="Cambria" w:cs="Calibri"/>
          <w:b/>
          <w:i/>
        </w:rPr>
        <w:br w:type="page"/>
      </w:r>
    </w:p>
    <w:p w14:paraId="1B603337" w14:textId="77777777" w:rsidR="00E64262" w:rsidRPr="00E64262" w:rsidRDefault="00E64262" w:rsidP="00E64262">
      <w:pPr>
        <w:jc w:val="right"/>
        <w:rPr>
          <w:rFonts w:ascii="Cambria" w:hAnsi="Cambria" w:cs="Calibri"/>
          <w:b/>
          <w:bCs/>
          <w:i/>
          <w:iCs/>
          <w:sz w:val="20"/>
          <w:szCs w:val="20"/>
        </w:rPr>
      </w:pPr>
      <w:r w:rsidRPr="00E64262">
        <w:rPr>
          <w:rFonts w:ascii="Cambria" w:hAnsi="Cambria" w:cs="Calibri"/>
          <w:b/>
          <w:bCs/>
          <w:i/>
          <w:iCs/>
          <w:sz w:val="20"/>
          <w:szCs w:val="20"/>
        </w:rPr>
        <w:lastRenderedPageBreak/>
        <w:t>ZAŁĄCZNIK Nr 1a</w:t>
      </w:r>
      <w:r w:rsidRPr="00E64262">
        <w:rPr>
          <w:rFonts w:ascii="Cambria" w:hAnsi="Cambria" w:cs="Calibri"/>
          <w:b/>
          <w:bCs/>
          <w:i/>
          <w:iCs/>
          <w:sz w:val="20"/>
          <w:szCs w:val="20"/>
        </w:rPr>
        <w:br/>
        <w:t>do Decyzji Nr 26/2023</w:t>
      </w:r>
      <w:r w:rsidRPr="00E64262">
        <w:rPr>
          <w:rFonts w:ascii="Cambria" w:hAnsi="Cambria" w:cs="Calibri"/>
          <w:b/>
          <w:bCs/>
          <w:i/>
          <w:iCs/>
          <w:sz w:val="20"/>
          <w:szCs w:val="20"/>
        </w:rPr>
        <w:br/>
        <w:t>Zarządu OPEC Sp. z o.o.</w:t>
      </w:r>
    </w:p>
    <w:p w14:paraId="549993BB" w14:textId="77777777" w:rsidR="00E64262" w:rsidRPr="00E64262" w:rsidRDefault="00E64262" w:rsidP="00E64262">
      <w:pPr>
        <w:jc w:val="center"/>
        <w:rPr>
          <w:rFonts w:ascii="Cambria" w:hAnsi="Cambria" w:cs="Calibri"/>
          <w:b/>
        </w:rPr>
      </w:pPr>
      <w:r w:rsidRPr="00E64262">
        <w:rPr>
          <w:rFonts w:ascii="Cambria" w:hAnsi="Cambria" w:cs="Calibri"/>
          <w:b/>
        </w:rPr>
        <w:t>INFORMACJA PRACODAWCY O ZAGROŻENIACH *</w:t>
      </w:r>
      <w:r w:rsidRPr="00E64262">
        <w:rPr>
          <w:rFonts w:ascii="Cambria" w:hAnsi="Cambria" w:cs="Calibri"/>
          <w:b/>
        </w:rPr>
        <w:br/>
        <w:t>DLA BEZPIECZEŃSTWA I ZDROWIA PODCZAS PRACY</w:t>
      </w:r>
      <w:r w:rsidRPr="00E64262">
        <w:rPr>
          <w:rFonts w:ascii="Cambria" w:hAnsi="Cambria" w:cs="Calibri"/>
          <w:b/>
        </w:rPr>
        <w:br/>
        <w:t xml:space="preserve">(§ 2.2 Rozporządzenia M.G i P. z dnia 27 lipca 2004r w sprawie </w:t>
      </w:r>
      <w:r w:rsidRPr="00E64262">
        <w:rPr>
          <w:rFonts w:ascii="Cambria" w:hAnsi="Cambria" w:cs="Calibri"/>
          <w:b/>
        </w:rPr>
        <w:br/>
        <w:t xml:space="preserve">szkolenia w dziedzinie bezpieczeństwa i higieny pracy Dz.U. Nr 180 poz. 1860) </w:t>
      </w:r>
      <w:r w:rsidRPr="00E64262">
        <w:rPr>
          <w:rFonts w:ascii="Cambria" w:hAnsi="Cambria" w:cs="Calibri"/>
          <w:b/>
        </w:rPr>
        <w:br/>
        <w:t>- dotyczy pracowników innego pracodawcy</w:t>
      </w:r>
    </w:p>
    <w:p w14:paraId="22C5431A" w14:textId="77777777" w:rsidR="00E64262" w:rsidRPr="00E64262" w:rsidRDefault="00E64262" w:rsidP="00E64262">
      <w:pPr>
        <w:jc w:val="center"/>
        <w:rPr>
          <w:rFonts w:ascii="Cambria" w:hAnsi="Cambria" w:cs="Calibri"/>
          <w:b/>
        </w:rPr>
      </w:pPr>
    </w:p>
    <w:p w14:paraId="04AC11F1" w14:textId="77777777" w:rsidR="00E64262" w:rsidRPr="00E64262" w:rsidRDefault="00E64262" w:rsidP="00E64262">
      <w:pPr>
        <w:jc w:val="center"/>
        <w:rPr>
          <w:rFonts w:ascii="Cambria" w:hAnsi="Cambria" w:cs="Calibri"/>
          <w:b/>
        </w:rPr>
      </w:pPr>
    </w:p>
    <w:p w14:paraId="583907B1" w14:textId="77777777" w:rsidR="00E64262" w:rsidRPr="00E64262" w:rsidRDefault="00E64262" w:rsidP="00810EBE">
      <w:pPr>
        <w:numPr>
          <w:ilvl w:val="0"/>
          <w:numId w:val="10"/>
        </w:numPr>
        <w:jc w:val="both"/>
        <w:rPr>
          <w:rFonts w:ascii="Cambria" w:hAnsi="Cambria" w:cs="Calibri"/>
          <w:b/>
          <w:strike/>
        </w:rPr>
      </w:pPr>
      <w:r w:rsidRPr="00E64262">
        <w:rPr>
          <w:rFonts w:ascii="Cambria" w:hAnsi="Cambria" w:cs="Calibri"/>
          <w:b/>
          <w:strike/>
        </w:rPr>
        <w:t>Rejon (Dział): ………………………………………………………………………………………</w:t>
      </w:r>
    </w:p>
    <w:p w14:paraId="1EE8F389" w14:textId="77777777" w:rsidR="00E64262" w:rsidRPr="00E64262" w:rsidRDefault="00E64262" w:rsidP="00810EBE">
      <w:pPr>
        <w:numPr>
          <w:ilvl w:val="0"/>
          <w:numId w:val="10"/>
        </w:numPr>
        <w:spacing w:line="276" w:lineRule="auto"/>
        <w:jc w:val="both"/>
        <w:rPr>
          <w:rFonts w:ascii="Cambria" w:hAnsi="Cambria" w:cs="Calibri"/>
          <w:b/>
        </w:rPr>
      </w:pPr>
      <w:r w:rsidRPr="00E64262">
        <w:rPr>
          <w:rFonts w:ascii="Cambria" w:hAnsi="Cambria" w:cs="Calibri"/>
          <w:b/>
        </w:rPr>
        <w:t>Dotyczy umowy nr: NO/……./2024</w:t>
      </w:r>
    </w:p>
    <w:p w14:paraId="69D38743" w14:textId="77777777" w:rsidR="00E64262" w:rsidRPr="00E64262" w:rsidRDefault="00E64262" w:rsidP="00810EBE">
      <w:pPr>
        <w:numPr>
          <w:ilvl w:val="0"/>
          <w:numId w:val="10"/>
        </w:numPr>
        <w:jc w:val="both"/>
        <w:rPr>
          <w:rFonts w:ascii="Cambria" w:hAnsi="Cambria" w:cs="Calibri"/>
          <w:b/>
        </w:rPr>
      </w:pPr>
      <w:r w:rsidRPr="00E64262">
        <w:rPr>
          <w:rFonts w:ascii="Cambria" w:hAnsi="Cambria" w:cs="Calibri"/>
          <w:b/>
        </w:rPr>
        <w:t>Nazwa firmy, komórki organizacyjnej wykonującej zadania na rzecz OPEC Sp. z o.o.</w:t>
      </w:r>
    </w:p>
    <w:p w14:paraId="72F913E4" w14:textId="77777777" w:rsidR="00E64262" w:rsidRPr="00E64262" w:rsidRDefault="00E64262" w:rsidP="00E64262">
      <w:pPr>
        <w:spacing w:line="276" w:lineRule="auto"/>
        <w:ind w:left="720"/>
        <w:rPr>
          <w:rFonts w:ascii="Cambria" w:hAnsi="Cambria" w:cs="Calibri"/>
        </w:rPr>
      </w:pPr>
      <w:r w:rsidRPr="00E64262">
        <w:rPr>
          <w:rFonts w:ascii="Cambria" w:hAnsi="Cambria" w:cs="Calibri"/>
          <w:b/>
          <w:bCs/>
        </w:rPr>
        <w:t>……………………………………………………………………………….</w:t>
      </w:r>
      <w:r w:rsidRPr="00E64262">
        <w:rPr>
          <w:rFonts w:ascii="Cambria" w:hAnsi="Cambria" w:cs="Calibri"/>
        </w:rPr>
        <w:t xml:space="preserve">. </w:t>
      </w:r>
    </w:p>
    <w:p w14:paraId="587D0A03" w14:textId="77777777" w:rsidR="00E64262" w:rsidRPr="00E64262" w:rsidRDefault="00E64262" w:rsidP="00E64262">
      <w:pPr>
        <w:jc w:val="center"/>
        <w:rPr>
          <w:rFonts w:ascii="Cambria" w:hAnsi="Cambria" w:cs="Calibri"/>
          <w:b/>
        </w:rPr>
      </w:pPr>
    </w:p>
    <w:p w14:paraId="4FF5FC6A" w14:textId="77777777" w:rsidR="00E64262" w:rsidRPr="00E64262" w:rsidRDefault="00E64262" w:rsidP="00E64262">
      <w:pPr>
        <w:jc w:val="center"/>
        <w:rPr>
          <w:rFonts w:ascii="Cambria" w:hAnsi="Cambria" w:cs="Calibri"/>
          <w:b/>
        </w:rPr>
      </w:pPr>
    </w:p>
    <w:p w14:paraId="2AE15ADB" w14:textId="77777777" w:rsidR="00E64262" w:rsidRPr="00E64262" w:rsidRDefault="00E64262" w:rsidP="00E64262">
      <w:pPr>
        <w:jc w:val="center"/>
        <w:rPr>
          <w:rFonts w:ascii="Cambria" w:hAnsi="Cambria" w:cs="Calibri"/>
          <w:b/>
        </w:rPr>
      </w:pPr>
    </w:p>
    <w:p w14:paraId="22675010" w14:textId="77777777" w:rsidR="00E64262" w:rsidRPr="00E64262" w:rsidRDefault="00E64262" w:rsidP="00E64262">
      <w:pPr>
        <w:jc w:val="center"/>
        <w:rPr>
          <w:rFonts w:ascii="Cambria" w:hAnsi="Cambria" w:cs="Calibri"/>
          <w:b/>
        </w:rPr>
      </w:pPr>
      <w:r w:rsidRPr="00E64262">
        <w:rPr>
          <w:rFonts w:ascii="Cambria" w:hAnsi="Cambria" w:cs="Calibri"/>
          <w:b/>
        </w:rPr>
        <w:t>POINFORMOWANIE</w:t>
      </w:r>
    </w:p>
    <w:p w14:paraId="70773ABE" w14:textId="77777777" w:rsidR="00E64262" w:rsidRPr="00E64262" w:rsidRDefault="00E64262" w:rsidP="00E64262">
      <w:pPr>
        <w:jc w:val="center"/>
        <w:rPr>
          <w:rFonts w:ascii="Cambria" w:hAnsi="Cambria" w:cs="Calibri"/>
          <w:b/>
        </w:rPr>
      </w:pPr>
    </w:p>
    <w:p w14:paraId="29158F6C" w14:textId="77777777" w:rsidR="00E64262" w:rsidRPr="00E64262" w:rsidRDefault="00E64262" w:rsidP="00E64262">
      <w:pPr>
        <w:jc w:val="center"/>
        <w:rPr>
          <w:rFonts w:ascii="Cambria" w:hAnsi="Cambria" w:cs="Calibri"/>
          <w:b/>
        </w:rPr>
      </w:pPr>
      <w:r w:rsidRPr="00E64262">
        <w:rPr>
          <w:rFonts w:ascii="Cambria" w:hAnsi="Cambria" w:cs="Calibri"/>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3B2BFA93" w14:textId="77777777" w:rsidR="00E64262" w:rsidRPr="00E64262" w:rsidRDefault="00E64262" w:rsidP="00E64262">
      <w:pPr>
        <w:jc w:val="center"/>
        <w:rPr>
          <w:rFonts w:ascii="Cambria" w:hAnsi="Cambria" w:cs="Calibri"/>
          <w:b/>
        </w:rPr>
      </w:pPr>
    </w:p>
    <w:tbl>
      <w:tblPr>
        <w:tblpPr w:leftFromText="141" w:rightFromText="141" w:bottomFromText="160"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307"/>
        <w:gridCol w:w="1635"/>
        <w:gridCol w:w="1507"/>
        <w:gridCol w:w="2010"/>
      </w:tblGrid>
      <w:tr w:rsidR="00E64262" w:rsidRPr="00E64262" w14:paraId="2C2E132A" w14:textId="77777777" w:rsidTr="00783608">
        <w:trPr>
          <w:tblHeader/>
        </w:trPr>
        <w:tc>
          <w:tcPr>
            <w:tcW w:w="572" w:type="dxa"/>
            <w:tcBorders>
              <w:top w:val="single" w:sz="4" w:space="0" w:color="auto"/>
              <w:left w:val="single" w:sz="4" w:space="0" w:color="auto"/>
              <w:bottom w:val="single" w:sz="4" w:space="0" w:color="auto"/>
              <w:right w:val="single" w:sz="4" w:space="0" w:color="auto"/>
            </w:tcBorders>
            <w:vAlign w:val="center"/>
            <w:hideMark/>
          </w:tcPr>
          <w:p w14:paraId="2138B92A" w14:textId="77777777" w:rsidR="00E64262" w:rsidRPr="00E64262" w:rsidRDefault="00E64262" w:rsidP="00E64262">
            <w:pPr>
              <w:jc w:val="center"/>
              <w:rPr>
                <w:rFonts w:ascii="Cambria" w:hAnsi="Cambria" w:cs="Calibri"/>
                <w:b/>
              </w:rPr>
            </w:pPr>
            <w:r w:rsidRPr="00E64262">
              <w:rPr>
                <w:rFonts w:ascii="Cambria" w:hAnsi="Cambria" w:cs="Calibri"/>
                <w:b/>
              </w:rPr>
              <w:t>L.p.</w:t>
            </w:r>
          </w:p>
        </w:tc>
        <w:tc>
          <w:tcPr>
            <w:tcW w:w="3505" w:type="dxa"/>
            <w:tcBorders>
              <w:top w:val="single" w:sz="4" w:space="0" w:color="auto"/>
              <w:left w:val="single" w:sz="4" w:space="0" w:color="auto"/>
              <w:bottom w:val="single" w:sz="4" w:space="0" w:color="auto"/>
              <w:right w:val="single" w:sz="4" w:space="0" w:color="auto"/>
            </w:tcBorders>
            <w:vAlign w:val="center"/>
            <w:hideMark/>
          </w:tcPr>
          <w:p w14:paraId="182438FB" w14:textId="77777777" w:rsidR="00E64262" w:rsidRPr="00E64262" w:rsidRDefault="00E64262" w:rsidP="00E64262">
            <w:pPr>
              <w:jc w:val="center"/>
              <w:rPr>
                <w:rFonts w:ascii="Cambria" w:hAnsi="Cambria" w:cs="Calibri"/>
                <w:b/>
              </w:rPr>
            </w:pPr>
            <w:r w:rsidRPr="00E64262">
              <w:rPr>
                <w:rFonts w:ascii="Cambria" w:hAnsi="Cambria" w:cs="Calibri"/>
                <w:b/>
              </w:rPr>
              <w:t>Imię, nazwisko</w:t>
            </w:r>
          </w:p>
        </w:tc>
        <w:tc>
          <w:tcPr>
            <w:tcW w:w="1711" w:type="dxa"/>
            <w:tcBorders>
              <w:top w:val="single" w:sz="4" w:space="0" w:color="auto"/>
              <w:left w:val="single" w:sz="4" w:space="0" w:color="auto"/>
              <w:bottom w:val="single" w:sz="4" w:space="0" w:color="auto"/>
              <w:right w:val="single" w:sz="4" w:space="0" w:color="auto"/>
            </w:tcBorders>
            <w:vAlign w:val="center"/>
            <w:hideMark/>
          </w:tcPr>
          <w:p w14:paraId="40AABBEB" w14:textId="77777777" w:rsidR="00E64262" w:rsidRPr="00E64262" w:rsidRDefault="00E64262" w:rsidP="00E64262">
            <w:pPr>
              <w:jc w:val="center"/>
              <w:rPr>
                <w:rFonts w:ascii="Cambria" w:hAnsi="Cambria" w:cs="Calibri"/>
                <w:b/>
              </w:rPr>
            </w:pPr>
            <w:r w:rsidRPr="00E64262">
              <w:rPr>
                <w:rFonts w:ascii="Cambria" w:hAnsi="Cambria" w:cs="Calibri"/>
                <w:b/>
              </w:rPr>
              <w:t>DATA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0F7EBD4" w14:textId="77777777" w:rsidR="00E64262" w:rsidRPr="00E64262" w:rsidRDefault="00E64262" w:rsidP="00E64262">
            <w:pPr>
              <w:jc w:val="center"/>
              <w:rPr>
                <w:rFonts w:ascii="Cambria" w:hAnsi="Cambria" w:cs="Calibri"/>
                <w:b/>
              </w:rPr>
            </w:pPr>
            <w:r w:rsidRPr="00E64262">
              <w:rPr>
                <w:rFonts w:ascii="Cambria" w:hAnsi="Cambria" w:cs="Calibri"/>
                <w:b/>
              </w:rPr>
              <w:t>Podpis</w:t>
            </w:r>
          </w:p>
        </w:tc>
        <w:tc>
          <w:tcPr>
            <w:tcW w:w="2117" w:type="dxa"/>
            <w:tcBorders>
              <w:top w:val="single" w:sz="4" w:space="0" w:color="auto"/>
              <w:left w:val="single" w:sz="4" w:space="0" w:color="auto"/>
              <w:bottom w:val="single" w:sz="4" w:space="0" w:color="auto"/>
              <w:right w:val="single" w:sz="4" w:space="0" w:color="auto"/>
            </w:tcBorders>
            <w:vAlign w:val="center"/>
            <w:hideMark/>
          </w:tcPr>
          <w:p w14:paraId="721F0C77" w14:textId="77777777" w:rsidR="00E64262" w:rsidRPr="00E64262" w:rsidRDefault="00E64262" w:rsidP="00E64262">
            <w:pPr>
              <w:jc w:val="center"/>
              <w:rPr>
                <w:rFonts w:ascii="Cambria" w:hAnsi="Cambria" w:cs="Calibri"/>
                <w:b/>
              </w:rPr>
            </w:pPr>
            <w:r w:rsidRPr="00E64262">
              <w:rPr>
                <w:rFonts w:ascii="Cambria" w:hAnsi="Cambria" w:cs="Calibri"/>
                <w:b/>
              </w:rPr>
              <w:t>Uwagi</w:t>
            </w:r>
          </w:p>
        </w:tc>
      </w:tr>
      <w:tr w:rsidR="00E64262" w:rsidRPr="00E64262" w14:paraId="397070BD" w14:textId="77777777" w:rsidTr="00783608">
        <w:trPr>
          <w:tblHeader/>
        </w:trPr>
        <w:tc>
          <w:tcPr>
            <w:tcW w:w="572" w:type="dxa"/>
            <w:tcBorders>
              <w:top w:val="single" w:sz="4" w:space="0" w:color="auto"/>
              <w:left w:val="single" w:sz="4" w:space="0" w:color="auto"/>
              <w:bottom w:val="single" w:sz="4" w:space="0" w:color="auto"/>
              <w:right w:val="single" w:sz="4" w:space="0" w:color="auto"/>
            </w:tcBorders>
            <w:hideMark/>
          </w:tcPr>
          <w:p w14:paraId="7EA1F551" w14:textId="77777777" w:rsidR="00E64262" w:rsidRPr="00E64262" w:rsidRDefault="00E64262" w:rsidP="00E64262">
            <w:pPr>
              <w:jc w:val="center"/>
              <w:rPr>
                <w:rFonts w:ascii="Cambria" w:hAnsi="Cambria" w:cs="Calibri"/>
                <w:b/>
              </w:rPr>
            </w:pPr>
            <w:r w:rsidRPr="00E64262">
              <w:rPr>
                <w:rFonts w:ascii="Cambria" w:hAnsi="Cambria" w:cs="Calibri"/>
                <w:b/>
              </w:rPr>
              <w:t>1</w:t>
            </w:r>
          </w:p>
        </w:tc>
        <w:tc>
          <w:tcPr>
            <w:tcW w:w="3505" w:type="dxa"/>
            <w:tcBorders>
              <w:top w:val="single" w:sz="4" w:space="0" w:color="auto"/>
              <w:left w:val="single" w:sz="4" w:space="0" w:color="auto"/>
              <w:bottom w:val="single" w:sz="4" w:space="0" w:color="auto"/>
              <w:right w:val="single" w:sz="4" w:space="0" w:color="auto"/>
            </w:tcBorders>
            <w:hideMark/>
          </w:tcPr>
          <w:p w14:paraId="264D1412" w14:textId="77777777" w:rsidR="00E64262" w:rsidRPr="00E64262" w:rsidRDefault="00E64262" w:rsidP="00E64262">
            <w:pPr>
              <w:jc w:val="center"/>
              <w:rPr>
                <w:rFonts w:ascii="Cambria" w:hAnsi="Cambria" w:cs="Calibri"/>
                <w:b/>
              </w:rPr>
            </w:pPr>
            <w:r w:rsidRPr="00E64262">
              <w:rPr>
                <w:rFonts w:ascii="Cambria" w:hAnsi="Cambria" w:cs="Calibri"/>
                <w:b/>
              </w:rPr>
              <w:t>2</w:t>
            </w:r>
          </w:p>
        </w:tc>
        <w:tc>
          <w:tcPr>
            <w:tcW w:w="1711" w:type="dxa"/>
            <w:tcBorders>
              <w:top w:val="single" w:sz="4" w:space="0" w:color="auto"/>
              <w:left w:val="single" w:sz="4" w:space="0" w:color="auto"/>
              <w:bottom w:val="single" w:sz="4" w:space="0" w:color="auto"/>
              <w:right w:val="single" w:sz="4" w:space="0" w:color="auto"/>
            </w:tcBorders>
            <w:hideMark/>
          </w:tcPr>
          <w:p w14:paraId="7607C2E3" w14:textId="77777777" w:rsidR="00E64262" w:rsidRPr="00E64262" w:rsidRDefault="00E64262" w:rsidP="00E64262">
            <w:pPr>
              <w:jc w:val="center"/>
              <w:rPr>
                <w:rFonts w:ascii="Cambria" w:hAnsi="Cambria" w:cs="Calibri"/>
                <w:b/>
              </w:rPr>
            </w:pPr>
            <w:r w:rsidRPr="00E64262">
              <w:rPr>
                <w:rFonts w:ascii="Cambria" w:hAnsi="Cambria" w:cs="Calibri"/>
                <w:b/>
              </w:rPr>
              <w:t>3</w:t>
            </w:r>
          </w:p>
        </w:tc>
        <w:tc>
          <w:tcPr>
            <w:tcW w:w="1559" w:type="dxa"/>
            <w:tcBorders>
              <w:top w:val="single" w:sz="4" w:space="0" w:color="auto"/>
              <w:left w:val="single" w:sz="4" w:space="0" w:color="auto"/>
              <w:bottom w:val="single" w:sz="4" w:space="0" w:color="auto"/>
              <w:right w:val="single" w:sz="4" w:space="0" w:color="auto"/>
            </w:tcBorders>
            <w:hideMark/>
          </w:tcPr>
          <w:p w14:paraId="22CC8231" w14:textId="77777777" w:rsidR="00E64262" w:rsidRPr="00E64262" w:rsidRDefault="00E64262" w:rsidP="00E64262">
            <w:pPr>
              <w:jc w:val="center"/>
              <w:rPr>
                <w:rFonts w:ascii="Cambria" w:hAnsi="Cambria" w:cs="Calibri"/>
                <w:b/>
              </w:rPr>
            </w:pPr>
            <w:r w:rsidRPr="00E64262">
              <w:rPr>
                <w:rFonts w:ascii="Cambria" w:hAnsi="Cambria" w:cs="Calibri"/>
                <w:b/>
              </w:rPr>
              <w:t>4</w:t>
            </w:r>
          </w:p>
        </w:tc>
        <w:tc>
          <w:tcPr>
            <w:tcW w:w="2117" w:type="dxa"/>
            <w:tcBorders>
              <w:top w:val="single" w:sz="4" w:space="0" w:color="auto"/>
              <w:left w:val="single" w:sz="4" w:space="0" w:color="auto"/>
              <w:bottom w:val="single" w:sz="4" w:space="0" w:color="auto"/>
              <w:right w:val="single" w:sz="4" w:space="0" w:color="auto"/>
            </w:tcBorders>
            <w:hideMark/>
          </w:tcPr>
          <w:p w14:paraId="1AAB51DE" w14:textId="77777777" w:rsidR="00E64262" w:rsidRPr="00E64262" w:rsidRDefault="00E64262" w:rsidP="00E64262">
            <w:pPr>
              <w:jc w:val="center"/>
              <w:rPr>
                <w:rFonts w:ascii="Cambria" w:hAnsi="Cambria" w:cs="Calibri"/>
                <w:b/>
              </w:rPr>
            </w:pPr>
            <w:r w:rsidRPr="00E64262">
              <w:rPr>
                <w:rFonts w:ascii="Cambria" w:hAnsi="Cambria" w:cs="Calibri"/>
                <w:b/>
              </w:rPr>
              <w:t>5</w:t>
            </w:r>
          </w:p>
        </w:tc>
      </w:tr>
      <w:tr w:rsidR="00E64262" w:rsidRPr="00E64262" w14:paraId="29274063"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29A1DA41"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413EB00D"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1CF4C4A8"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75292404"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46579621" w14:textId="77777777" w:rsidR="00E64262" w:rsidRPr="00E64262" w:rsidRDefault="00E64262" w:rsidP="00E64262">
            <w:pPr>
              <w:jc w:val="center"/>
              <w:rPr>
                <w:rFonts w:ascii="Cambria" w:hAnsi="Cambria" w:cs="Calibri"/>
                <w:b/>
              </w:rPr>
            </w:pPr>
          </w:p>
        </w:tc>
      </w:tr>
      <w:tr w:rsidR="00E64262" w:rsidRPr="00E64262" w14:paraId="5395CA5B"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61DDEBFB"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19B2EA1B"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7FCBD330"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4971E048"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30B61023" w14:textId="77777777" w:rsidR="00E64262" w:rsidRPr="00E64262" w:rsidRDefault="00E64262" w:rsidP="00E64262">
            <w:pPr>
              <w:jc w:val="center"/>
              <w:rPr>
                <w:rFonts w:ascii="Cambria" w:hAnsi="Cambria" w:cs="Calibri"/>
                <w:b/>
              </w:rPr>
            </w:pPr>
          </w:p>
        </w:tc>
      </w:tr>
      <w:tr w:rsidR="00E64262" w:rsidRPr="00E64262" w14:paraId="5A859FDE"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3480F561"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5252486E"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39B174A9"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67D542EC"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7B75352B" w14:textId="77777777" w:rsidR="00E64262" w:rsidRPr="00E64262" w:rsidRDefault="00E64262" w:rsidP="00E64262">
            <w:pPr>
              <w:jc w:val="center"/>
              <w:rPr>
                <w:rFonts w:ascii="Cambria" w:hAnsi="Cambria" w:cs="Calibri"/>
                <w:b/>
              </w:rPr>
            </w:pPr>
          </w:p>
        </w:tc>
      </w:tr>
      <w:tr w:rsidR="00E64262" w:rsidRPr="00E64262" w14:paraId="1D168D97"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5352DB31"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2CAFD4F2"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70892233"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57F1FA02"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791105C0" w14:textId="77777777" w:rsidR="00E64262" w:rsidRPr="00E64262" w:rsidRDefault="00E64262" w:rsidP="00E64262">
            <w:pPr>
              <w:jc w:val="center"/>
              <w:rPr>
                <w:rFonts w:ascii="Cambria" w:hAnsi="Cambria" w:cs="Calibri"/>
                <w:b/>
              </w:rPr>
            </w:pPr>
          </w:p>
        </w:tc>
      </w:tr>
      <w:tr w:rsidR="00E64262" w:rsidRPr="00E64262" w14:paraId="321CB8A8"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054290A2"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65B341DC"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28F278CE"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79112F2E"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234BE855" w14:textId="77777777" w:rsidR="00E64262" w:rsidRPr="00E64262" w:rsidRDefault="00E64262" w:rsidP="00E64262">
            <w:pPr>
              <w:jc w:val="center"/>
              <w:rPr>
                <w:rFonts w:ascii="Cambria" w:hAnsi="Cambria" w:cs="Calibri"/>
                <w:b/>
              </w:rPr>
            </w:pPr>
          </w:p>
        </w:tc>
      </w:tr>
      <w:tr w:rsidR="00E64262" w:rsidRPr="00E64262" w14:paraId="1E04F9E7"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12E4CC37"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6E7B22E2"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04F62E31"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7356CB77"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63C880E0" w14:textId="77777777" w:rsidR="00E64262" w:rsidRPr="00E64262" w:rsidRDefault="00E64262" w:rsidP="00E64262">
            <w:pPr>
              <w:jc w:val="center"/>
              <w:rPr>
                <w:rFonts w:ascii="Cambria" w:hAnsi="Cambria" w:cs="Calibri"/>
                <w:b/>
              </w:rPr>
            </w:pPr>
          </w:p>
        </w:tc>
      </w:tr>
      <w:tr w:rsidR="00E64262" w:rsidRPr="00E64262" w14:paraId="5CE0CEE4"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3FF3D54E"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084AE8A2"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3CCB336B"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5A805BEC"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09535497" w14:textId="77777777" w:rsidR="00E64262" w:rsidRPr="00E64262" w:rsidRDefault="00E64262" w:rsidP="00E64262">
            <w:pPr>
              <w:jc w:val="center"/>
              <w:rPr>
                <w:rFonts w:ascii="Cambria" w:hAnsi="Cambria" w:cs="Calibri"/>
                <w:b/>
              </w:rPr>
            </w:pPr>
          </w:p>
        </w:tc>
      </w:tr>
      <w:tr w:rsidR="00E64262" w:rsidRPr="00E64262" w14:paraId="798284F4" w14:textId="77777777" w:rsidTr="00783608">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376DD6D9" w14:textId="77777777" w:rsidR="00E64262" w:rsidRPr="00E64262" w:rsidRDefault="00E64262" w:rsidP="00E64262">
            <w:pPr>
              <w:jc w:val="center"/>
              <w:rPr>
                <w:rFonts w:ascii="Cambria" w:hAnsi="Cambria" w:cs="Calibri"/>
                <w:b/>
              </w:rPr>
            </w:pPr>
          </w:p>
        </w:tc>
        <w:tc>
          <w:tcPr>
            <w:tcW w:w="3505" w:type="dxa"/>
            <w:tcBorders>
              <w:top w:val="single" w:sz="4" w:space="0" w:color="auto"/>
              <w:left w:val="single" w:sz="4" w:space="0" w:color="auto"/>
              <w:bottom w:val="single" w:sz="4" w:space="0" w:color="auto"/>
              <w:right w:val="single" w:sz="4" w:space="0" w:color="auto"/>
            </w:tcBorders>
            <w:vAlign w:val="center"/>
          </w:tcPr>
          <w:p w14:paraId="0BD80A64" w14:textId="77777777" w:rsidR="00E64262" w:rsidRPr="00E64262" w:rsidRDefault="00E64262" w:rsidP="00E64262">
            <w:pPr>
              <w:jc w:val="center"/>
              <w:rPr>
                <w:rFonts w:ascii="Cambria" w:hAnsi="Cambria" w:cs="Calibri"/>
                <w:b/>
              </w:rPr>
            </w:pPr>
          </w:p>
        </w:tc>
        <w:tc>
          <w:tcPr>
            <w:tcW w:w="1711" w:type="dxa"/>
            <w:tcBorders>
              <w:top w:val="single" w:sz="4" w:space="0" w:color="auto"/>
              <w:left w:val="single" w:sz="4" w:space="0" w:color="auto"/>
              <w:bottom w:val="single" w:sz="4" w:space="0" w:color="auto"/>
              <w:right w:val="single" w:sz="4" w:space="0" w:color="auto"/>
            </w:tcBorders>
          </w:tcPr>
          <w:p w14:paraId="7A1363B5" w14:textId="77777777" w:rsidR="00E64262" w:rsidRPr="00E64262" w:rsidRDefault="00E64262" w:rsidP="00E64262">
            <w:pPr>
              <w:jc w:val="center"/>
              <w:rPr>
                <w:rFonts w:ascii="Cambria" w:hAnsi="Cambria" w:cs="Calibri"/>
                <w:b/>
              </w:rPr>
            </w:pPr>
          </w:p>
        </w:tc>
        <w:tc>
          <w:tcPr>
            <w:tcW w:w="1559" w:type="dxa"/>
            <w:tcBorders>
              <w:top w:val="single" w:sz="4" w:space="0" w:color="auto"/>
              <w:left w:val="single" w:sz="4" w:space="0" w:color="auto"/>
              <w:bottom w:val="single" w:sz="4" w:space="0" w:color="auto"/>
              <w:right w:val="single" w:sz="4" w:space="0" w:color="auto"/>
            </w:tcBorders>
            <w:vAlign w:val="center"/>
          </w:tcPr>
          <w:p w14:paraId="54E51E99" w14:textId="77777777" w:rsidR="00E64262" w:rsidRPr="00E64262" w:rsidRDefault="00E64262" w:rsidP="00E64262">
            <w:pPr>
              <w:jc w:val="center"/>
              <w:rPr>
                <w:rFonts w:ascii="Cambria" w:hAnsi="Cambria" w:cs="Calibri"/>
                <w:b/>
              </w:rPr>
            </w:pPr>
          </w:p>
        </w:tc>
        <w:tc>
          <w:tcPr>
            <w:tcW w:w="2117" w:type="dxa"/>
            <w:tcBorders>
              <w:top w:val="single" w:sz="4" w:space="0" w:color="auto"/>
              <w:left w:val="single" w:sz="4" w:space="0" w:color="auto"/>
              <w:bottom w:val="single" w:sz="4" w:space="0" w:color="auto"/>
              <w:right w:val="single" w:sz="4" w:space="0" w:color="auto"/>
            </w:tcBorders>
            <w:vAlign w:val="center"/>
          </w:tcPr>
          <w:p w14:paraId="74D3B98E" w14:textId="77777777" w:rsidR="00E64262" w:rsidRPr="00E64262" w:rsidRDefault="00E64262" w:rsidP="00E64262">
            <w:pPr>
              <w:jc w:val="center"/>
              <w:rPr>
                <w:rFonts w:ascii="Cambria" w:hAnsi="Cambria" w:cs="Calibri"/>
                <w:b/>
              </w:rPr>
            </w:pPr>
          </w:p>
        </w:tc>
      </w:tr>
    </w:tbl>
    <w:p w14:paraId="1F3374F6" w14:textId="77777777" w:rsidR="00E64262" w:rsidRPr="00E64262" w:rsidRDefault="00E64262" w:rsidP="00E64262">
      <w:pPr>
        <w:jc w:val="center"/>
        <w:rPr>
          <w:rFonts w:ascii="Cambria" w:hAnsi="Cambria" w:cs="Calibri"/>
          <w:b/>
        </w:rPr>
      </w:pPr>
    </w:p>
    <w:p w14:paraId="141ABFA3" w14:textId="77777777" w:rsidR="00E64262" w:rsidRPr="00E64262" w:rsidRDefault="00E64262" w:rsidP="00E64262">
      <w:pPr>
        <w:jc w:val="center"/>
        <w:rPr>
          <w:rFonts w:ascii="Cambria" w:hAnsi="Cambria" w:cs="Calibri"/>
          <w:b/>
        </w:rPr>
      </w:pPr>
    </w:p>
    <w:p w14:paraId="19856936" w14:textId="77777777" w:rsidR="004F162E" w:rsidRPr="009429A4" w:rsidRDefault="004F162E" w:rsidP="004F162E">
      <w:pPr>
        <w:spacing w:after="240" w:line="276" w:lineRule="auto"/>
        <w:jc w:val="center"/>
        <w:rPr>
          <w:rFonts w:ascii="Cambria" w:hAnsi="Cambria"/>
          <w:b/>
          <w:i/>
        </w:rPr>
        <w:sectPr w:rsidR="004F162E" w:rsidRPr="009429A4" w:rsidSect="0022570D">
          <w:endnotePr>
            <w:numFmt w:val="decimal"/>
          </w:endnotePr>
          <w:pgSz w:w="11906" w:h="16838" w:code="9"/>
          <w:pgMar w:top="1417" w:right="1417" w:bottom="1417" w:left="1417" w:header="0" w:footer="0" w:gutter="0"/>
          <w:cols w:space="708"/>
          <w:docGrid w:linePitch="360"/>
        </w:sectPr>
      </w:pPr>
    </w:p>
    <w:p w14:paraId="2E21F916" w14:textId="77777777" w:rsidR="004F162E" w:rsidRPr="009429A4" w:rsidRDefault="004F162E" w:rsidP="004F162E">
      <w:pPr>
        <w:ind w:left="1065"/>
        <w:jc w:val="both"/>
        <w:rPr>
          <w:rFonts w:ascii="Cambria" w:hAnsi="Cambria"/>
        </w:rPr>
      </w:pPr>
    </w:p>
    <w:p w14:paraId="685D8ADF" w14:textId="025D814F" w:rsidR="004F162E" w:rsidRPr="009429A4" w:rsidRDefault="004F162E" w:rsidP="004F162E">
      <w:pPr>
        <w:jc w:val="right"/>
        <w:rPr>
          <w:rFonts w:ascii="Cambria" w:hAnsi="Cambria" w:cs="Calibri"/>
          <w:b/>
          <w:i/>
        </w:rPr>
      </w:pPr>
      <w:r w:rsidRPr="009429A4">
        <w:rPr>
          <w:rFonts w:ascii="Cambria" w:hAnsi="Cambria" w:cs="Calibri"/>
          <w:b/>
          <w:i/>
        </w:rPr>
        <w:t xml:space="preserve">Załącznik nr </w:t>
      </w:r>
      <w:r w:rsidR="0022570D">
        <w:rPr>
          <w:rFonts w:ascii="Cambria" w:hAnsi="Cambria" w:cs="Calibri"/>
          <w:b/>
          <w:i/>
        </w:rPr>
        <w:t>3</w:t>
      </w:r>
      <w:r w:rsidRPr="009429A4">
        <w:rPr>
          <w:rFonts w:ascii="Cambria" w:hAnsi="Cambria" w:cs="Calibri"/>
          <w:b/>
          <w:i/>
        </w:rPr>
        <w:t xml:space="preserve"> do Umowy nr NO/…/202</w:t>
      </w:r>
      <w:r w:rsidR="0022570D">
        <w:rPr>
          <w:rFonts w:ascii="Cambria" w:hAnsi="Cambria" w:cs="Calibri"/>
          <w:b/>
          <w:i/>
        </w:rPr>
        <w:t>4</w:t>
      </w:r>
    </w:p>
    <w:p w14:paraId="67A56A98" w14:textId="77777777" w:rsidR="004F162E" w:rsidRPr="009429A4" w:rsidRDefault="004F162E" w:rsidP="004F162E">
      <w:pPr>
        <w:jc w:val="right"/>
        <w:rPr>
          <w:rFonts w:ascii="Cambria" w:hAnsi="Cambria" w:cs="Calibri"/>
          <w:b/>
          <w:bCs/>
          <w:sz w:val="20"/>
        </w:rPr>
      </w:pPr>
    </w:p>
    <w:p w14:paraId="4FF74466" w14:textId="77777777" w:rsidR="004F162E" w:rsidRPr="009429A4" w:rsidRDefault="004F162E" w:rsidP="004F162E">
      <w:pPr>
        <w:shd w:val="clear" w:color="auto" w:fill="FFFFFF"/>
        <w:jc w:val="center"/>
        <w:rPr>
          <w:rFonts w:ascii="Cambria" w:hAnsi="Cambria" w:cs="Calibri"/>
          <w:sz w:val="20"/>
        </w:rPr>
      </w:pPr>
      <w:r w:rsidRPr="009429A4">
        <w:rPr>
          <w:rFonts w:ascii="Cambria" w:hAnsi="Cambria" w:cs="Calibri"/>
          <w:b/>
          <w:bCs/>
          <w:sz w:val="20"/>
        </w:rPr>
        <w:t>KLAUZULA INFORMACYJNA O PRZETWARZANIU DANYCH OSOBOWYCH</w:t>
      </w:r>
    </w:p>
    <w:p w14:paraId="5C07EE92" w14:textId="77777777" w:rsidR="004F162E" w:rsidRPr="009429A4" w:rsidRDefault="004F162E" w:rsidP="004F162E">
      <w:pPr>
        <w:shd w:val="clear" w:color="auto" w:fill="FFFFFF"/>
        <w:jc w:val="center"/>
        <w:rPr>
          <w:rFonts w:ascii="Cambria" w:hAnsi="Cambria" w:cs="Calibri"/>
          <w:b/>
          <w:bCs/>
          <w:sz w:val="20"/>
        </w:rPr>
      </w:pPr>
      <w:r w:rsidRPr="009429A4">
        <w:rPr>
          <w:rFonts w:ascii="Cambria" w:hAnsi="Cambria" w:cs="Calibri"/>
          <w:b/>
          <w:bCs/>
          <w:sz w:val="20"/>
        </w:rPr>
        <w:t xml:space="preserve">- </w:t>
      </w:r>
      <w:r w:rsidRPr="009429A4">
        <w:rPr>
          <w:rFonts w:ascii="Cambria" w:hAnsi="Cambria" w:cs="Calibri"/>
          <w:b/>
          <w:sz w:val="20"/>
        </w:rPr>
        <w:t>Zamówienia publiczne</w:t>
      </w:r>
    </w:p>
    <w:p w14:paraId="375837FF" w14:textId="77777777" w:rsidR="004F162E" w:rsidRPr="009429A4" w:rsidRDefault="004F162E" w:rsidP="004F162E">
      <w:pPr>
        <w:shd w:val="clear" w:color="auto" w:fill="FFFFFF"/>
        <w:jc w:val="center"/>
        <w:rPr>
          <w:rFonts w:ascii="Cambria" w:hAnsi="Cambria" w:cs="Calibri"/>
          <w:b/>
          <w:bCs/>
          <w:sz w:val="20"/>
        </w:rPr>
      </w:pPr>
    </w:p>
    <w:p w14:paraId="4E690D20" w14:textId="77777777" w:rsidR="004F162E" w:rsidRPr="009429A4" w:rsidRDefault="004F162E" w:rsidP="004F162E">
      <w:pPr>
        <w:jc w:val="center"/>
        <w:rPr>
          <w:rFonts w:ascii="Cambria" w:hAnsi="Cambria" w:cs="Calibri"/>
          <w:b/>
          <w:sz w:val="20"/>
        </w:rPr>
      </w:pPr>
      <w:r w:rsidRPr="009429A4">
        <w:rPr>
          <w:rFonts w:ascii="Cambria" w:hAnsi="Cambria" w:cs="Calibri"/>
          <w:b/>
          <w:sz w:val="20"/>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2F295626" w14:textId="77777777" w:rsidR="004F162E" w:rsidRPr="009429A4" w:rsidRDefault="004F162E" w:rsidP="004F162E">
      <w:pPr>
        <w:jc w:val="both"/>
        <w:rPr>
          <w:rFonts w:ascii="Cambria" w:hAnsi="Cambria" w:cs="Calibri"/>
          <w:b/>
          <w:sz w:val="20"/>
        </w:rPr>
      </w:pPr>
    </w:p>
    <w:p w14:paraId="5FDABB42" w14:textId="77777777" w:rsidR="004F162E" w:rsidRPr="009429A4" w:rsidRDefault="004F162E" w:rsidP="00810EBE">
      <w:pPr>
        <w:pStyle w:val="Akapitzlist"/>
        <w:numPr>
          <w:ilvl w:val="0"/>
          <w:numId w:val="15"/>
        </w:numPr>
        <w:contextualSpacing/>
        <w:jc w:val="both"/>
        <w:rPr>
          <w:rFonts w:ascii="Cambria" w:hAnsi="Cambria" w:cs="Calibri"/>
          <w:sz w:val="20"/>
        </w:rPr>
      </w:pPr>
      <w:r w:rsidRPr="009429A4">
        <w:rPr>
          <w:rFonts w:ascii="Cambria" w:hAnsi="Cambria" w:cs="Calibri"/>
          <w:b/>
          <w:bCs/>
          <w:sz w:val="20"/>
        </w:rPr>
        <w:t>Administratorem Pani/Pana danych osobowych jest Okręgowe Przedsiębiorstwo Energetyki Cieplnej Sp. z o.o.</w:t>
      </w:r>
      <w:r w:rsidRPr="009429A4">
        <w:rPr>
          <w:rFonts w:ascii="Cambria" w:hAnsi="Cambria" w:cs="Calibri"/>
          <w:bCs/>
          <w:sz w:val="20"/>
        </w:rPr>
        <w:t xml:space="preserve">, </w:t>
      </w:r>
      <w:r w:rsidRPr="009429A4">
        <w:rPr>
          <w:rFonts w:ascii="Cambria" w:hAnsi="Cambria" w:cs="Calibri"/>
          <w:sz w:val="20"/>
        </w:rPr>
        <w:t>adres kontaktowy: ul. Opata Hackiego14, 81-213 Gdynia.</w:t>
      </w:r>
    </w:p>
    <w:p w14:paraId="654EA971" w14:textId="77777777" w:rsidR="004F162E" w:rsidRPr="009429A4" w:rsidRDefault="004F162E" w:rsidP="004F162E">
      <w:pPr>
        <w:tabs>
          <w:tab w:val="num" w:pos="426"/>
        </w:tabs>
        <w:ind w:left="426" w:hanging="426"/>
        <w:jc w:val="both"/>
        <w:rPr>
          <w:rFonts w:ascii="Cambria" w:hAnsi="Cambria" w:cs="Calibri"/>
          <w:sz w:val="10"/>
          <w:szCs w:val="10"/>
        </w:rPr>
      </w:pPr>
    </w:p>
    <w:p w14:paraId="15C7456C"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sz w:val="20"/>
        </w:rPr>
        <w:t>Administrator danych wyznaczył Inspektora ochrony danych</w:t>
      </w:r>
      <w:r w:rsidRPr="009429A4">
        <w:rPr>
          <w:rFonts w:ascii="Cambria" w:hAnsi="Cambria" w:cs="Calibri"/>
          <w:sz w:val="20"/>
        </w:rPr>
        <w:t>, z którym może się Pani/Pan skontaktować poprzez email: </w:t>
      </w:r>
      <w:hyperlink r:id="rId24" w:history="1">
        <w:r w:rsidRPr="009429A4">
          <w:rPr>
            <w:rStyle w:val="Hipercze"/>
            <w:rFonts w:ascii="Cambria" w:hAnsi="Cambria" w:cs="Calibri"/>
            <w:sz w:val="20"/>
          </w:rPr>
          <w:t>iod@opecgdy.com.pl</w:t>
        </w:r>
      </w:hyperlink>
      <w:r w:rsidRPr="009429A4">
        <w:rPr>
          <w:rFonts w:ascii="Cambria" w:hAnsi="Cambria" w:cs="Calibri"/>
          <w:sz w:val="20"/>
        </w:rPr>
        <w:t xml:space="preserve">  lub pisemnie na adres siedziby administratora. Z inspektorem ochrony danych można się kontaktować we wszystkich sprawach dotyczących przetwarzania danych osobowych oraz korzystania z praw związanych z przetwarzaniem danych.</w:t>
      </w:r>
    </w:p>
    <w:p w14:paraId="18BEECE5" w14:textId="77777777" w:rsidR="004F162E" w:rsidRPr="009429A4" w:rsidRDefault="004F162E" w:rsidP="004F162E">
      <w:pPr>
        <w:rPr>
          <w:rFonts w:ascii="Cambria" w:hAnsi="Cambria" w:cs="Calibri"/>
          <w:sz w:val="10"/>
          <w:szCs w:val="10"/>
        </w:rPr>
      </w:pPr>
    </w:p>
    <w:p w14:paraId="6F92CA8E"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sz w:val="20"/>
        </w:rPr>
        <w:t>Pani/Pana dane osobowe będą przetwarzane w celu wypełnienia obowiązku prawnego ciążącego na administratorze na podstawie art. 6 ust. 1 lit. c Rozporządzenia</w:t>
      </w:r>
      <w:r w:rsidRPr="009429A4">
        <w:rPr>
          <w:rFonts w:ascii="Cambria" w:hAnsi="Cambria" w:cs="Calibri"/>
          <w:sz w:val="20"/>
        </w:rPr>
        <w:t xml:space="preserve">, wynikającego z aktów prawnych związanych z realizacją zadań administratora, tj. związanym z postępowaniem o udzielenie zamówienia </w:t>
      </w:r>
      <w:r w:rsidRPr="009429A4">
        <w:rPr>
          <w:rFonts w:ascii="Cambria" w:hAnsi="Cambria" w:cs="Calibri"/>
          <w:b/>
          <w:sz w:val="20"/>
        </w:rPr>
        <w:t xml:space="preserve">zgodnie z </w:t>
      </w:r>
      <w:r w:rsidRPr="009429A4">
        <w:rPr>
          <w:rFonts w:ascii="Cambria" w:hAnsi="Cambria" w:cs="Calibri"/>
          <w:sz w:val="20"/>
        </w:rPr>
        <w:t>ustawą z dnia 23 kwietnia 1964 roku - Kodeks cywilny oraz innych obowiązujących przepisów prawa.</w:t>
      </w:r>
    </w:p>
    <w:p w14:paraId="6D71A0B8" w14:textId="77777777" w:rsidR="004F162E" w:rsidRPr="009429A4" w:rsidRDefault="004F162E" w:rsidP="004F162E">
      <w:pPr>
        <w:pStyle w:val="Akapitzlist"/>
        <w:rPr>
          <w:rFonts w:ascii="Cambria" w:hAnsi="Cambria" w:cs="Calibri"/>
          <w:b/>
          <w:bCs/>
          <w:sz w:val="10"/>
          <w:szCs w:val="10"/>
        </w:rPr>
      </w:pPr>
    </w:p>
    <w:p w14:paraId="3B2FABDB"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bCs/>
          <w:sz w:val="20"/>
        </w:rPr>
        <w:t xml:space="preserve">W związku z przetwarzaniem danych w celach, </w:t>
      </w:r>
      <w:r w:rsidRPr="009429A4">
        <w:rPr>
          <w:rFonts w:ascii="Cambria" w:hAnsi="Cambria" w:cs="Calibri"/>
          <w:b/>
          <w:sz w:val="20"/>
          <w:shd w:val="clear" w:color="auto" w:fill="FFFFFF"/>
        </w:rPr>
        <w:t>wskazanych powyżej</w:t>
      </w:r>
      <w:r w:rsidRPr="009429A4">
        <w:rPr>
          <w:rFonts w:ascii="Cambria" w:hAnsi="Cambria" w:cs="Calibri"/>
          <w:b/>
          <w:bCs/>
          <w:sz w:val="20"/>
        </w:rPr>
        <w:t xml:space="preserve">, odbiorcami Pani/Pana danych osobowych będą </w:t>
      </w:r>
      <w:r w:rsidRPr="009429A4">
        <w:rPr>
          <w:rFonts w:ascii="Cambria" w:hAnsi="Cambria" w:cs="Calibri"/>
          <w:bCs/>
          <w:sz w:val="20"/>
        </w:rPr>
        <w:t>o</w:t>
      </w:r>
      <w:r w:rsidRPr="009429A4">
        <w:rPr>
          <w:rFonts w:ascii="Cambria" w:hAnsi="Cambria" w:cs="Calibri"/>
          <w:sz w:val="20"/>
        </w:rPr>
        <w:t>soby lub podmioty, którym udostępniona zostanie dokumentacja postępowania per analogiam jak w</w:t>
      </w:r>
      <w:r w:rsidRPr="009429A4">
        <w:rPr>
          <w:rFonts w:ascii="Cambria" w:hAnsi="Cambria" w:cs="Calibri"/>
          <w:color w:val="FF0000"/>
          <w:sz w:val="20"/>
        </w:rPr>
        <w:t xml:space="preserve"> </w:t>
      </w:r>
      <w:r w:rsidRPr="009429A4">
        <w:rPr>
          <w:rFonts w:ascii="Cambria" w:hAnsi="Cambria" w:cs="Calibri"/>
          <w:sz w:val="20"/>
        </w:rPr>
        <w:t>art. 18 oraz art. 74 ust. 1 ustawy z dnia 11 września 2019 roku – Prawo zamówień publicznych.</w:t>
      </w:r>
    </w:p>
    <w:p w14:paraId="2EE0B186" w14:textId="77777777" w:rsidR="004F162E" w:rsidRPr="009429A4" w:rsidRDefault="004F162E" w:rsidP="004F162E">
      <w:pPr>
        <w:shd w:val="clear" w:color="auto" w:fill="FFFFFF"/>
        <w:jc w:val="both"/>
        <w:rPr>
          <w:rFonts w:ascii="Cambria" w:hAnsi="Cambria" w:cs="Calibri"/>
          <w:sz w:val="10"/>
          <w:szCs w:val="10"/>
        </w:rPr>
      </w:pPr>
    </w:p>
    <w:p w14:paraId="7D0727A9"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sz w:val="20"/>
        </w:rPr>
        <w:t>Pani/Pana d</w:t>
      </w:r>
      <w:r w:rsidRPr="009429A4">
        <w:rPr>
          <w:rFonts w:ascii="Cambria" w:hAnsi="Cambria" w:cs="Calibri"/>
          <w:b/>
          <w:sz w:val="20"/>
          <w:shd w:val="clear" w:color="auto" w:fill="FFFFFF"/>
        </w:rPr>
        <w:t xml:space="preserve">ane osobowe przetwarzane przez administratora przechowywane będą przez okres niezbędny do realizacji celu dla jakiego zostały zebrane oraz </w:t>
      </w:r>
      <w:r w:rsidRPr="009429A4">
        <w:rPr>
          <w:rFonts w:ascii="Cambria" w:hAnsi="Cambria" w:cs="Calibri"/>
          <w:sz w:val="20"/>
        </w:rPr>
        <w:t>per analogiam jak w</w:t>
      </w:r>
      <w:r w:rsidRPr="009429A4">
        <w:rPr>
          <w:rFonts w:ascii="Cambria" w:hAnsi="Cambria" w:cs="Calibri"/>
          <w:color w:val="FF0000"/>
          <w:sz w:val="20"/>
        </w:rPr>
        <w:t xml:space="preserve"> </w:t>
      </w:r>
      <w:r w:rsidRPr="009429A4">
        <w:rPr>
          <w:rFonts w:ascii="Cambria" w:hAnsi="Cambria" w:cs="Calibri"/>
          <w:b/>
          <w:sz w:val="20"/>
          <w:shd w:val="clear" w:color="auto" w:fill="FFFFFF"/>
        </w:rPr>
        <w:t xml:space="preserve">art. 78 ust. 1 ustawy </w:t>
      </w:r>
      <w:r w:rsidRPr="009429A4">
        <w:rPr>
          <w:rFonts w:ascii="Cambria" w:hAnsi="Cambria" w:cs="Calibri"/>
          <w:b/>
          <w:sz w:val="20"/>
        </w:rPr>
        <w:t>z dnia 11 września 2019 roku – Prawo zamówień publicznych,</w:t>
      </w:r>
      <w:r w:rsidRPr="009429A4">
        <w:rPr>
          <w:rFonts w:ascii="Cambria" w:hAnsi="Cambria" w:cs="Calibri"/>
          <w:b/>
          <w:sz w:val="20"/>
          <w:shd w:val="clear" w:color="auto" w:fill="FFFFFF"/>
        </w:rPr>
        <w:t xml:space="preserve"> przez okres 4 lat od dnia zakończenia postępowania o udzielenie zamówienia</w:t>
      </w:r>
      <w:r w:rsidRPr="009429A4">
        <w:rPr>
          <w:rFonts w:ascii="Cambria" w:hAnsi="Cambria" w:cs="Calibri"/>
          <w:sz w:val="20"/>
          <w:shd w:val="clear" w:color="auto" w:fill="FFFFFF"/>
        </w:rPr>
        <w:t xml:space="preserve">. </w:t>
      </w:r>
    </w:p>
    <w:p w14:paraId="16897143" w14:textId="77777777" w:rsidR="004F162E" w:rsidRPr="009429A4" w:rsidRDefault="004F162E" w:rsidP="004F162E">
      <w:pPr>
        <w:shd w:val="clear" w:color="auto" w:fill="FFFFFF"/>
        <w:jc w:val="both"/>
        <w:rPr>
          <w:rFonts w:ascii="Cambria" w:hAnsi="Cambria" w:cs="Calibri"/>
          <w:sz w:val="10"/>
          <w:szCs w:val="10"/>
        </w:rPr>
      </w:pPr>
    </w:p>
    <w:p w14:paraId="31CADC5A"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bCs/>
          <w:sz w:val="20"/>
        </w:rPr>
        <w:t>W związku z przetwarzaniem Pani/Pana danych osobowych</w:t>
      </w:r>
      <w:r w:rsidRPr="009429A4">
        <w:rPr>
          <w:rFonts w:ascii="Cambria" w:hAnsi="Cambria" w:cs="Calibri"/>
          <w:b/>
          <w:sz w:val="20"/>
        </w:rPr>
        <w:t>:</w:t>
      </w:r>
    </w:p>
    <w:p w14:paraId="4E742756" w14:textId="77777777" w:rsidR="004F162E" w:rsidRPr="009429A4" w:rsidRDefault="004F162E" w:rsidP="004F162E">
      <w:pPr>
        <w:shd w:val="clear" w:color="auto" w:fill="FFFFFF"/>
        <w:ind w:left="285" w:firstLine="708"/>
        <w:jc w:val="both"/>
        <w:rPr>
          <w:rFonts w:ascii="Cambria" w:hAnsi="Cambria" w:cs="Calibri"/>
          <w:sz w:val="20"/>
        </w:rPr>
      </w:pPr>
      <w:r w:rsidRPr="009429A4">
        <w:rPr>
          <w:rFonts w:ascii="Cambria" w:hAnsi="Cambria" w:cs="Calibri"/>
          <w:b/>
          <w:bCs/>
          <w:sz w:val="20"/>
        </w:rPr>
        <w:t>- przysługują Pani/Panu następujące prawa:</w:t>
      </w:r>
      <w:r w:rsidRPr="009429A4">
        <w:rPr>
          <w:rFonts w:ascii="Cambria" w:hAnsi="Cambria" w:cs="Calibri"/>
          <w:bCs/>
          <w:sz w:val="20"/>
        </w:rPr>
        <w:t xml:space="preserve"> </w:t>
      </w:r>
    </w:p>
    <w:p w14:paraId="5915E263"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dostępu do treści danych osobowych jej dotyczących, na podstawie art. 15 Rozporządzenia;</w:t>
      </w:r>
    </w:p>
    <w:p w14:paraId="379AC921"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sprostowania danych, na podstawie art. 16 Rozporządzenia;</w:t>
      </w:r>
    </w:p>
    <w:p w14:paraId="4822D6AC"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ograniczenia przetwarzania danych, na podstawie art. 18 Rozporządzenia, z zastrzeżeniem przypadków, o których mowa w art. 18 ust 2 Rozporządzenia.</w:t>
      </w:r>
    </w:p>
    <w:p w14:paraId="7B925C99" w14:textId="77777777" w:rsidR="004F162E" w:rsidRPr="009429A4" w:rsidRDefault="004F162E" w:rsidP="004F162E">
      <w:pPr>
        <w:shd w:val="clear" w:color="auto" w:fill="FFFFFF"/>
        <w:tabs>
          <w:tab w:val="num" w:pos="993"/>
        </w:tabs>
        <w:ind w:left="993"/>
        <w:jc w:val="both"/>
        <w:rPr>
          <w:rFonts w:ascii="Cambria" w:eastAsia="Calibri" w:hAnsi="Cambria" w:cs="Calibri"/>
          <w:sz w:val="20"/>
        </w:rPr>
      </w:pPr>
      <w:r w:rsidRPr="009429A4">
        <w:rPr>
          <w:rFonts w:ascii="Cambria" w:hAnsi="Cambria" w:cs="Calibri"/>
          <w:b/>
          <w:sz w:val="20"/>
        </w:rPr>
        <w:t>- nie przysługują Pani/Panu prawa:</w:t>
      </w:r>
    </w:p>
    <w:p w14:paraId="38F74ACD"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usunięcia danych, na podstawie art. 17 ust. 3 lit. b, d lub e Rozporządzenia;</w:t>
      </w:r>
    </w:p>
    <w:p w14:paraId="01FD5FA3"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prawo do przenoszenia danych – na podstawie art. 20 Rozporządzenia;</w:t>
      </w:r>
    </w:p>
    <w:p w14:paraId="704A966D" w14:textId="77777777" w:rsidR="004F162E" w:rsidRPr="009429A4" w:rsidRDefault="004F162E" w:rsidP="00810EBE">
      <w:pPr>
        <w:pStyle w:val="Akapitzlist"/>
        <w:numPr>
          <w:ilvl w:val="0"/>
          <w:numId w:val="16"/>
        </w:numPr>
        <w:shd w:val="clear" w:color="auto" w:fill="FFFFFF"/>
        <w:tabs>
          <w:tab w:val="num" w:pos="993"/>
        </w:tabs>
        <w:ind w:left="993"/>
        <w:contextualSpacing/>
        <w:jc w:val="both"/>
        <w:rPr>
          <w:rFonts w:ascii="Cambria" w:hAnsi="Cambria" w:cs="Calibri"/>
          <w:sz w:val="20"/>
        </w:rPr>
      </w:pPr>
      <w:r w:rsidRPr="009429A4">
        <w:rPr>
          <w:rFonts w:ascii="Cambria" w:hAnsi="Cambria" w:cs="Calibri"/>
          <w:sz w:val="20"/>
        </w:rPr>
        <w:t>wniesienia sprzeciwu wobec przetwarzanych danych, na podstawie art. 21 Rozporządzenia.</w:t>
      </w:r>
    </w:p>
    <w:p w14:paraId="7879C5DD" w14:textId="77777777" w:rsidR="004F162E" w:rsidRPr="009429A4" w:rsidRDefault="004F162E" w:rsidP="004F162E">
      <w:pPr>
        <w:rPr>
          <w:rFonts w:ascii="Cambria" w:hAnsi="Cambria" w:cs="Calibri"/>
          <w:b/>
          <w:sz w:val="10"/>
          <w:szCs w:val="10"/>
        </w:rPr>
      </w:pPr>
    </w:p>
    <w:p w14:paraId="72A8A033"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sz w:val="20"/>
        </w:rPr>
        <w:t xml:space="preserve">Przysługuje Pani/Panu prawo wniesienia skargi do </w:t>
      </w:r>
      <w:r w:rsidRPr="009429A4">
        <w:rPr>
          <w:rFonts w:ascii="Cambria" w:hAnsi="Cambria" w:cs="Calibri"/>
          <w:b/>
          <w:sz w:val="20"/>
          <w:shd w:val="clear" w:color="auto" w:fill="FFFFFF"/>
        </w:rPr>
        <w:t>organu nadzorczego tj. </w:t>
      </w:r>
      <w:r w:rsidRPr="009429A4">
        <w:rPr>
          <w:rFonts w:ascii="Cambria" w:hAnsi="Cambria" w:cs="Calibri"/>
          <w:b/>
          <w:sz w:val="20"/>
        </w:rPr>
        <w:t xml:space="preserve"> Prezesa Urzędu Ochrony Danych Osobowych, gdy uzna Pani/Pan, iż przetwarzanie danych osobowych narusza przepisy Rozporządzenia.</w:t>
      </w:r>
    </w:p>
    <w:p w14:paraId="4A16BA8A" w14:textId="77777777" w:rsidR="004F162E" w:rsidRPr="009429A4" w:rsidRDefault="004F162E" w:rsidP="004F162E">
      <w:pPr>
        <w:shd w:val="clear" w:color="auto" w:fill="FFFFFF"/>
        <w:jc w:val="both"/>
        <w:rPr>
          <w:rFonts w:ascii="Cambria" w:hAnsi="Cambria" w:cs="Calibri"/>
          <w:sz w:val="10"/>
          <w:szCs w:val="10"/>
        </w:rPr>
      </w:pPr>
    </w:p>
    <w:p w14:paraId="64FF1D44" w14:textId="77777777" w:rsidR="004F162E" w:rsidRPr="009429A4" w:rsidRDefault="004F162E" w:rsidP="004F162E">
      <w:pPr>
        <w:shd w:val="clear" w:color="auto" w:fill="FFFFFF"/>
        <w:jc w:val="both"/>
        <w:rPr>
          <w:rFonts w:ascii="Cambria" w:hAnsi="Cambria" w:cs="Calibri"/>
          <w:sz w:val="10"/>
          <w:szCs w:val="10"/>
        </w:rPr>
      </w:pPr>
    </w:p>
    <w:p w14:paraId="2A12B171" w14:textId="77777777" w:rsidR="004F162E" w:rsidRPr="009429A4" w:rsidRDefault="004F162E" w:rsidP="00810EBE">
      <w:pPr>
        <w:numPr>
          <w:ilvl w:val="0"/>
          <w:numId w:val="15"/>
        </w:numPr>
        <w:shd w:val="clear" w:color="auto" w:fill="FFFFFF"/>
        <w:jc w:val="both"/>
        <w:rPr>
          <w:rFonts w:ascii="Cambria" w:hAnsi="Cambria" w:cs="Calibri"/>
          <w:sz w:val="20"/>
        </w:rPr>
      </w:pPr>
      <w:r w:rsidRPr="009429A4">
        <w:rPr>
          <w:rFonts w:ascii="Cambria" w:hAnsi="Cambria" w:cs="Calibri"/>
          <w:b/>
          <w:bCs/>
          <w:sz w:val="20"/>
        </w:rPr>
        <w:t>Pani/Pana dane osobowe nie będą przetwarzane w sposób zautomatyzowany, w tym również w formie profilowania.</w:t>
      </w:r>
    </w:p>
    <w:p w14:paraId="2A2DF992" w14:textId="77777777" w:rsidR="00351E66" w:rsidRPr="009429A4" w:rsidRDefault="001F03DD" w:rsidP="001F03DD">
      <w:pPr>
        <w:spacing w:before="240"/>
        <w:ind w:left="7788"/>
        <w:jc w:val="both"/>
        <w:rPr>
          <w:rFonts w:ascii="Cambria" w:hAnsi="Cambria" w:cs="Calibri"/>
          <w:sz w:val="20"/>
          <w:szCs w:val="20"/>
        </w:rPr>
      </w:pPr>
      <w:r w:rsidRPr="009429A4">
        <w:rPr>
          <w:rFonts w:ascii="Cambria" w:hAnsi="Cambria"/>
          <w:b/>
          <w:i/>
        </w:rPr>
        <w:tab/>
      </w:r>
    </w:p>
    <w:sectPr w:rsidR="00351E66" w:rsidRPr="009429A4" w:rsidSect="00A330AD">
      <w:endnotePr>
        <w:numFmt w:val="decimal"/>
      </w:endnotePr>
      <w:pgSz w:w="11906" w:h="16838" w:code="9"/>
      <w:pgMar w:top="1417" w:right="1417" w:bottom="1417" w:left="1417" w:header="709"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B9B84" w14:textId="77777777" w:rsidR="00DB26FD" w:rsidRDefault="00DB26FD">
      <w:r>
        <w:separator/>
      </w:r>
    </w:p>
  </w:endnote>
  <w:endnote w:type="continuationSeparator" w:id="0">
    <w:p w14:paraId="7AEECDCD" w14:textId="77777777" w:rsidR="00DB26FD" w:rsidRDefault="00DB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mic Sans MS">
    <w:panose1 w:val="030F0702030302020204"/>
    <w:charset w:val="00"/>
    <w:family w:val="script"/>
    <w:pitch w:val="variable"/>
    <w:sig w:usb0="00000287" w:usb1="00000013" w:usb2="00000000" w:usb3="00000000" w:csb0="0000009F" w:csb1="00000000"/>
  </w:font>
  <w:font w:name="Coronet">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rigold">
    <w:charset w:val="00"/>
    <w:family w:val="script"/>
    <w:pitch w:val="variable"/>
    <w:sig w:usb0="00000003" w:usb1="00000000" w:usb2="00000000" w:usb3="00000000" w:csb0="00000001" w:csb1="00000000"/>
  </w:font>
  <w:font w:name="Mistral">
    <w:panose1 w:val="03090702030407020403"/>
    <w:charset w:val="00"/>
    <w:family w:val="script"/>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tzerland">
    <w:altName w:val="Times New Roman"/>
    <w:charset w:val="00"/>
    <w:family w:val="auto"/>
    <w:pitch w:val="variable"/>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32AA0" w14:textId="77777777" w:rsidR="00480A21" w:rsidRDefault="00480A21" w:rsidP="00263BF3">
    <w:pPr>
      <w:pStyle w:val="Stopka"/>
      <w:pBdr>
        <w:top w:val="single" w:sz="4" w:space="1" w:color="D9D9D9"/>
      </w:pBdr>
    </w:pPr>
    <w:r>
      <w:fldChar w:fldCharType="begin"/>
    </w:r>
    <w:r>
      <w:instrText xml:space="preserve"> PAGE   \* MERGEFORMAT </w:instrText>
    </w:r>
    <w:r>
      <w:fldChar w:fldCharType="separate"/>
    </w:r>
    <w:r w:rsidRPr="00B30A11">
      <w:rPr>
        <w:b/>
        <w:noProof/>
      </w:rPr>
      <w:t>3</w:t>
    </w:r>
    <w:r>
      <w:fldChar w:fldCharType="end"/>
    </w:r>
    <w:r>
      <w:rPr>
        <w:b/>
      </w:rPr>
      <w:t xml:space="preserve"> | </w:t>
    </w:r>
    <w:r>
      <w:rPr>
        <w:color w:val="7F7F7F"/>
        <w:spacing w:val="60"/>
      </w:rPr>
      <w:t>Strona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BA551" w14:textId="77777777" w:rsidR="004F162E" w:rsidRDefault="004F162E" w:rsidP="00192842">
    <w:pPr>
      <w:pStyle w:val="Stopka"/>
      <w:pBdr>
        <w:top w:val="single" w:sz="4" w:space="1" w:color="D9D9D9"/>
      </w:pBdr>
      <w:rPr>
        <w:b/>
        <w:bCs/>
      </w:rPr>
    </w:pPr>
    <w:r>
      <w:fldChar w:fldCharType="begin"/>
    </w:r>
    <w:r>
      <w:instrText>PAGE   \* MERGEFORMAT</w:instrText>
    </w:r>
    <w:r>
      <w:fldChar w:fldCharType="separate"/>
    </w:r>
    <w:r w:rsidRPr="007B6414">
      <w:rPr>
        <w:b/>
        <w:bCs/>
        <w:noProof/>
      </w:rPr>
      <w:t>16</w:t>
    </w:r>
    <w:r>
      <w:rPr>
        <w:b/>
        <w:bCs/>
      </w:rPr>
      <w:fldChar w:fldCharType="end"/>
    </w:r>
    <w:r>
      <w:rPr>
        <w:b/>
        <w:bCs/>
      </w:rPr>
      <w:t xml:space="preserve"> | </w:t>
    </w:r>
    <w:r w:rsidRPr="00802382">
      <w:rPr>
        <w:color w:val="7F7F7F"/>
        <w:spacing w:val="60"/>
      </w:rPr>
      <w:t>Strona</w:t>
    </w:r>
  </w:p>
  <w:p w14:paraId="14F1D338" w14:textId="77777777" w:rsidR="004F162E" w:rsidRDefault="004F162E" w:rsidP="00192842">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57C16" w14:textId="77777777" w:rsidR="004F162E" w:rsidRDefault="004F162E" w:rsidP="0019284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F20FF" w14:textId="77777777" w:rsidR="00DB26FD" w:rsidRDefault="00DB26FD">
      <w:r>
        <w:separator/>
      </w:r>
    </w:p>
  </w:footnote>
  <w:footnote w:type="continuationSeparator" w:id="0">
    <w:p w14:paraId="1EC919B8" w14:textId="77777777" w:rsidR="00DB26FD" w:rsidRDefault="00DB2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1191B" w14:textId="7B9A88D0" w:rsidR="00480A21" w:rsidRPr="009429A4" w:rsidRDefault="00480A21" w:rsidP="00B76529">
    <w:pPr>
      <w:pStyle w:val="Stopka"/>
      <w:tabs>
        <w:tab w:val="clear" w:pos="4536"/>
        <w:tab w:val="clear" w:pos="9072"/>
      </w:tabs>
      <w:ind w:left="705"/>
      <w:jc w:val="right"/>
      <w:rPr>
        <w:rFonts w:ascii="Cambria" w:hAnsi="Cambria" w:cs="Arial"/>
        <w:b/>
        <w:i/>
        <w:iCs/>
        <w:lang w:val="pl-PL"/>
      </w:rPr>
    </w:pPr>
    <w:r w:rsidRPr="009429A4">
      <w:rPr>
        <w:rFonts w:ascii="Cambria" w:hAnsi="Cambria" w:cs="Arial"/>
        <w:b/>
        <w:i/>
        <w:iCs/>
      </w:rPr>
      <w:t xml:space="preserve">Załącznik nr </w:t>
    </w:r>
    <w:r w:rsidR="002F48F7">
      <w:rPr>
        <w:rFonts w:ascii="Cambria" w:hAnsi="Cambria" w:cs="Arial"/>
        <w:b/>
        <w:i/>
        <w:iCs/>
        <w:lang w:val="pl-PL"/>
      </w:rPr>
      <w:t>3</w:t>
    </w:r>
    <w:r w:rsidRPr="009429A4">
      <w:rPr>
        <w:rFonts w:ascii="Cambria" w:hAnsi="Cambria" w:cs="Arial"/>
        <w:b/>
        <w:i/>
        <w:iCs/>
      </w:rPr>
      <w:t xml:space="preserve">  do </w:t>
    </w:r>
    <w:r w:rsidR="009429A4" w:rsidRPr="009429A4">
      <w:rPr>
        <w:rFonts w:ascii="Cambria" w:hAnsi="Cambria" w:cs="Arial"/>
        <w:b/>
        <w:i/>
        <w:iCs/>
        <w:lang w:val="pl-PL"/>
      </w:rPr>
      <w:t>SWZ</w:t>
    </w:r>
    <w:r w:rsidRPr="009429A4">
      <w:rPr>
        <w:rFonts w:ascii="Cambria" w:hAnsi="Cambria" w:cs="Arial"/>
        <w:b/>
        <w:i/>
        <w:iCs/>
      </w:rPr>
      <w:t xml:space="preserve">  -  </w:t>
    </w:r>
    <w:r w:rsidR="009429A4" w:rsidRPr="009429A4">
      <w:rPr>
        <w:rFonts w:ascii="Cambria" w:hAnsi="Cambria"/>
        <w:b/>
        <w:i/>
        <w:iCs/>
        <w:spacing w:val="-5"/>
      </w:rPr>
      <w:t>EZP/</w:t>
    </w:r>
    <w:r w:rsidR="008E53DC">
      <w:rPr>
        <w:rFonts w:ascii="Cambria" w:hAnsi="Cambria"/>
        <w:b/>
        <w:i/>
        <w:iCs/>
        <w:spacing w:val="-5"/>
      </w:rPr>
      <w:t>318</w:t>
    </w:r>
    <w:r w:rsidR="009429A4" w:rsidRPr="009429A4">
      <w:rPr>
        <w:rFonts w:ascii="Cambria" w:hAnsi="Cambria"/>
        <w:b/>
        <w:i/>
        <w:iCs/>
        <w:spacing w:val="-5"/>
      </w:rPr>
      <w:t>/2024</w:t>
    </w:r>
  </w:p>
  <w:p w14:paraId="18ED10FB" w14:textId="77777777" w:rsidR="00480A21" w:rsidRDefault="00480A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06E55" w14:textId="77777777" w:rsidR="009429A4" w:rsidRDefault="009429A4" w:rsidP="009429A4">
    <w:pPr>
      <w:pStyle w:val="Stopka"/>
      <w:tabs>
        <w:tab w:val="clear" w:pos="4536"/>
        <w:tab w:val="clear" w:pos="9072"/>
      </w:tabs>
      <w:ind w:left="705"/>
      <w:jc w:val="right"/>
      <w:rPr>
        <w:rFonts w:ascii="Cambria" w:hAnsi="Cambria" w:cs="Arial"/>
        <w:b/>
        <w:i/>
        <w:iCs/>
      </w:rPr>
    </w:pPr>
  </w:p>
  <w:p w14:paraId="42B58A8C" w14:textId="5C19CC09" w:rsidR="009429A4" w:rsidRPr="009429A4" w:rsidRDefault="009429A4" w:rsidP="009429A4">
    <w:pPr>
      <w:pStyle w:val="Stopka"/>
      <w:tabs>
        <w:tab w:val="clear" w:pos="4536"/>
        <w:tab w:val="clear" w:pos="9072"/>
      </w:tabs>
      <w:ind w:left="705"/>
      <w:jc w:val="right"/>
      <w:rPr>
        <w:rFonts w:ascii="Cambria" w:hAnsi="Cambria" w:cs="Arial"/>
        <w:b/>
        <w:i/>
        <w:iCs/>
        <w:lang w:val="pl-PL"/>
      </w:rPr>
    </w:pPr>
    <w:r w:rsidRPr="009429A4">
      <w:rPr>
        <w:rFonts w:ascii="Cambria" w:hAnsi="Cambria" w:cs="Arial"/>
        <w:b/>
        <w:i/>
        <w:iCs/>
      </w:rPr>
      <w:t xml:space="preserve">Załącznik nr </w:t>
    </w:r>
    <w:r w:rsidRPr="009429A4">
      <w:rPr>
        <w:rFonts w:ascii="Cambria" w:hAnsi="Cambria" w:cs="Arial"/>
        <w:b/>
        <w:i/>
        <w:iCs/>
        <w:lang w:val="pl-PL"/>
      </w:rPr>
      <w:t>2</w:t>
    </w:r>
    <w:r w:rsidRPr="009429A4">
      <w:rPr>
        <w:rFonts w:ascii="Cambria" w:hAnsi="Cambria" w:cs="Arial"/>
        <w:b/>
        <w:i/>
        <w:iCs/>
      </w:rPr>
      <w:t xml:space="preserve">  do </w:t>
    </w:r>
    <w:r w:rsidRPr="009429A4">
      <w:rPr>
        <w:rFonts w:ascii="Cambria" w:hAnsi="Cambria" w:cs="Arial"/>
        <w:b/>
        <w:i/>
        <w:iCs/>
        <w:lang w:val="pl-PL"/>
      </w:rPr>
      <w:t>SWZ</w:t>
    </w:r>
    <w:r w:rsidRPr="009429A4">
      <w:rPr>
        <w:rFonts w:ascii="Cambria" w:hAnsi="Cambria" w:cs="Arial"/>
        <w:b/>
        <w:i/>
        <w:iCs/>
      </w:rPr>
      <w:t xml:space="preserve">  -  </w:t>
    </w:r>
    <w:r w:rsidRPr="009429A4">
      <w:rPr>
        <w:rFonts w:ascii="Cambria" w:hAnsi="Cambria"/>
        <w:b/>
        <w:i/>
        <w:iCs/>
        <w:spacing w:val="-5"/>
      </w:rPr>
      <w:t>EZP/</w:t>
    </w:r>
    <w:r w:rsidR="008E53DC">
      <w:rPr>
        <w:rFonts w:ascii="Cambria" w:hAnsi="Cambria"/>
        <w:b/>
        <w:i/>
        <w:iCs/>
        <w:spacing w:val="-5"/>
      </w:rPr>
      <w:t>318</w:t>
    </w:r>
    <w:r w:rsidRPr="009429A4">
      <w:rPr>
        <w:rFonts w:ascii="Cambria" w:hAnsi="Cambria"/>
        <w:b/>
        <w:i/>
        <w:iCs/>
        <w:spacing w:val="-5"/>
      </w:rPr>
      <w:t>/2024</w:t>
    </w:r>
  </w:p>
  <w:p w14:paraId="4990E444" w14:textId="77777777" w:rsidR="004F162E" w:rsidRPr="009429A4" w:rsidRDefault="004F162E" w:rsidP="009429A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181BB" w14:textId="77777777" w:rsidR="004F162E" w:rsidRDefault="004F162E" w:rsidP="00192842">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rPr>
        <w:rFonts w:hint="default"/>
        <w:vertAlign w:val="superscript"/>
      </w:rPr>
    </w:lvl>
  </w:abstractNum>
  <w:abstractNum w:abstractNumId="1" w15:restartNumberingAfterBreak="0">
    <w:nsid w:val="00E91716"/>
    <w:multiLevelType w:val="singleLevel"/>
    <w:tmpl w:val="BC78E45C"/>
    <w:lvl w:ilvl="0">
      <w:start w:val="1"/>
      <w:numFmt w:val="decimal"/>
      <w:lvlText w:val="%1."/>
      <w:lvlJc w:val="left"/>
      <w:pPr>
        <w:tabs>
          <w:tab w:val="num" w:pos="360"/>
        </w:tabs>
        <w:ind w:left="360" w:hanging="360"/>
      </w:pPr>
      <w:rPr>
        <w:rFonts w:ascii="Calibri" w:hAnsi="Calibri" w:hint="default"/>
        <w:sz w:val="24"/>
        <w:szCs w:val="24"/>
      </w:rPr>
    </w:lvl>
  </w:abstractNum>
  <w:abstractNum w:abstractNumId="2" w15:restartNumberingAfterBreak="0">
    <w:nsid w:val="023262CB"/>
    <w:multiLevelType w:val="hybridMultilevel"/>
    <w:tmpl w:val="B0041E42"/>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5147A0B"/>
    <w:multiLevelType w:val="hybridMultilevel"/>
    <w:tmpl w:val="A2EE1E76"/>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ind w:left="1137"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C6F3158"/>
    <w:multiLevelType w:val="hybridMultilevel"/>
    <w:tmpl w:val="5030C8A6"/>
    <w:lvl w:ilvl="0" w:tplc="3C06342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6" w15:restartNumberingAfterBreak="0">
    <w:nsid w:val="10DA1E7A"/>
    <w:multiLevelType w:val="multilevel"/>
    <w:tmpl w:val="F49A460A"/>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53259BD"/>
    <w:multiLevelType w:val="hybridMultilevel"/>
    <w:tmpl w:val="E154C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47BB9"/>
    <w:multiLevelType w:val="hybridMultilevel"/>
    <w:tmpl w:val="ED380096"/>
    <w:lvl w:ilvl="0" w:tplc="E4B228D8">
      <w:start w:val="1"/>
      <w:numFmt w:val="decimal"/>
      <w:lvlText w:val="%1."/>
      <w:lvlJc w:val="left"/>
      <w:pPr>
        <w:tabs>
          <w:tab w:val="num" w:pos="720"/>
        </w:tabs>
        <w:ind w:left="720" w:hanging="360"/>
      </w:pPr>
      <w:rPr>
        <w:rFonts w:hint="default"/>
        <w:b w:val="0"/>
      </w:rPr>
    </w:lvl>
    <w:lvl w:ilvl="1" w:tplc="C1F0BCFC">
      <w:start w:val="1"/>
      <w:numFmt w:val="lowerLetter"/>
      <w:lvlText w:val="%2)"/>
      <w:lvlJc w:val="left"/>
      <w:pPr>
        <w:tabs>
          <w:tab w:val="num" w:pos="1440"/>
        </w:tabs>
        <w:ind w:left="1440" w:hanging="360"/>
      </w:pPr>
      <w:rPr>
        <w:rFonts w:ascii="Calibri" w:eastAsia="Times New Roman" w:hAnsi="Calibri"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A72530"/>
    <w:multiLevelType w:val="hybridMultilevel"/>
    <w:tmpl w:val="D408C4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7BB687F"/>
    <w:multiLevelType w:val="hybridMultilevel"/>
    <w:tmpl w:val="4D9CCA84"/>
    <w:lvl w:ilvl="0" w:tplc="0415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75"/>
        </w:tabs>
        <w:ind w:left="1775" w:hanging="360"/>
      </w:pPr>
      <w:rPr>
        <w:rFonts w:ascii="Courier New" w:hAnsi="Courier New" w:hint="default"/>
      </w:rPr>
    </w:lvl>
    <w:lvl w:ilvl="2" w:tplc="FFFFFFFF" w:tentative="1">
      <w:start w:val="1"/>
      <w:numFmt w:val="bullet"/>
      <w:lvlText w:val=""/>
      <w:lvlJc w:val="left"/>
      <w:pPr>
        <w:tabs>
          <w:tab w:val="num" w:pos="2495"/>
        </w:tabs>
        <w:ind w:left="2495" w:hanging="360"/>
      </w:pPr>
      <w:rPr>
        <w:rFonts w:ascii="Wingdings" w:hAnsi="Wingdings" w:hint="default"/>
      </w:rPr>
    </w:lvl>
    <w:lvl w:ilvl="3" w:tplc="FFFFFFFF" w:tentative="1">
      <w:start w:val="1"/>
      <w:numFmt w:val="bullet"/>
      <w:lvlText w:val=""/>
      <w:lvlJc w:val="left"/>
      <w:pPr>
        <w:tabs>
          <w:tab w:val="num" w:pos="3215"/>
        </w:tabs>
        <w:ind w:left="3215" w:hanging="360"/>
      </w:pPr>
      <w:rPr>
        <w:rFonts w:ascii="Symbol" w:hAnsi="Symbol" w:hint="default"/>
      </w:rPr>
    </w:lvl>
    <w:lvl w:ilvl="4" w:tplc="FFFFFFFF" w:tentative="1">
      <w:start w:val="1"/>
      <w:numFmt w:val="bullet"/>
      <w:lvlText w:val="o"/>
      <w:lvlJc w:val="left"/>
      <w:pPr>
        <w:tabs>
          <w:tab w:val="num" w:pos="3935"/>
        </w:tabs>
        <w:ind w:left="3935" w:hanging="360"/>
      </w:pPr>
      <w:rPr>
        <w:rFonts w:ascii="Courier New" w:hAnsi="Courier New" w:hint="default"/>
      </w:rPr>
    </w:lvl>
    <w:lvl w:ilvl="5" w:tplc="FFFFFFFF" w:tentative="1">
      <w:start w:val="1"/>
      <w:numFmt w:val="bullet"/>
      <w:lvlText w:val=""/>
      <w:lvlJc w:val="left"/>
      <w:pPr>
        <w:tabs>
          <w:tab w:val="num" w:pos="4655"/>
        </w:tabs>
        <w:ind w:left="4655" w:hanging="360"/>
      </w:pPr>
      <w:rPr>
        <w:rFonts w:ascii="Wingdings" w:hAnsi="Wingdings" w:hint="default"/>
      </w:rPr>
    </w:lvl>
    <w:lvl w:ilvl="6" w:tplc="FFFFFFFF" w:tentative="1">
      <w:start w:val="1"/>
      <w:numFmt w:val="bullet"/>
      <w:lvlText w:val=""/>
      <w:lvlJc w:val="left"/>
      <w:pPr>
        <w:tabs>
          <w:tab w:val="num" w:pos="5375"/>
        </w:tabs>
        <w:ind w:left="5375" w:hanging="360"/>
      </w:pPr>
      <w:rPr>
        <w:rFonts w:ascii="Symbol" w:hAnsi="Symbol" w:hint="default"/>
      </w:rPr>
    </w:lvl>
    <w:lvl w:ilvl="7" w:tplc="FFFFFFFF" w:tentative="1">
      <w:start w:val="1"/>
      <w:numFmt w:val="bullet"/>
      <w:lvlText w:val="o"/>
      <w:lvlJc w:val="left"/>
      <w:pPr>
        <w:tabs>
          <w:tab w:val="num" w:pos="6095"/>
        </w:tabs>
        <w:ind w:left="6095" w:hanging="360"/>
      </w:pPr>
      <w:rPr>
        <w:rFonts w:ascii="Courier New" w:hAnsi="Courier New" w:hint="default"/>
      </w:rPr>
    </w:lvl>
    <w:lvl w:ilvl="8" w:tplc="FFFFFFFF" w:tentative="1">
      <w:start w:val="1"/>
      <w:numFmt w:val="bullet"/>
      <w:lvlText w:val=""/>
      <w:lvlJc w:val="left"/>
      <w:pPr>
        <w:tabs>
          <w:tab w:val="num" w:pos="6815"/>
        </w:tabs>
        <w:ind w:left="6815" w:hanging="360"/>
      </w:pPr>
      <w:rPr>
        <w:rFonts w:ascii="Wingdings" w:hAnsi="Wingdings" w:hint="default"/>
      </w:rPr>
    </w:lvl>
  </w:abstractNum>
  <w:abstractNum w:abstractNumId="13" w15:restartNumberingAfterBreak="0">
    <w:nsid w:val="2CC676BC"/>
    <w:multiLevelType w:val="hybridMultilevel"/>
    <w:tmpl w:val="D96475F6"/>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2EC027B3"/>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321D3DBC"/>
    <w:multiLevelType w:val="hybridMultilevel"/>
    <w:tmpl w:val="DABA9CB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3CB3AB3"/>
    <w:multiLevelType w:val="hybridMultilevel"/>
    <w:tmpl w:val="7A3605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9767A"/>
    <w:multiLevelType w:val="hybridMultilevel"/>
    <w:tmpl w:val="DA76776A"/>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3CEA1DC8"/>
    <w:multiLevelType w:val="hybridMultilevel"/>
    <w:tmpl w:val="8EE0CB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EAA0CDE"/>
    <w:multiLevelType w:val="hybridMultilevel"/>
    <w:tmpl w:val="B01A45C8"/>
    <w:lvl w:ilvl="0" w:tplc="B3703C88">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2E34EB"/>
    <w:multiLevelType w:val="multilevel"/>
    <w:tmpl w:val="9840608E"/>
    <w:lvl w:ilvl="0">
      <w:start w:val="1"/>
      <w:numFmt w:val="decimal"/>
      <w:lvlText w:val="%1."/>
      <w:lvlJc w:val="left"/>
      <w:pPr>
        <w:tabs>
          <w:tab w:val="num" w:pos="708"/>
        </w:tabs>
        <w:ind w:left="708" w:hanging="705"/>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4" w15:restartNumberingAfterBreak="0">
    <w:nsid w:val="513806AF"/>
    <w:multiLevelType w:val="hybridMultilevel"/>
    <w:tmpl w:val="459C051A"/>
    <w:lvl w:ilvl="0" w:tplc="5A26F8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25" w15:restartNumberingAfterBreak="0">
    <w:nsid w:val="540F17D1"/>
    <w:multiLevelType w:val="hybridMultilevel"/>
    <w:tmpl w:val="B434E308"/>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8D10AD"/>
    <w:multiLevelType w:val="multilevel"/>
    <w:tmpl w:val="AB30ED62"/>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174706E"/>
    <w:multiLevelType w:val="hybridMultilevel"/>
    <w:tmpl w:val="1B1C8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306DD3"/>
    <w:multiLevelType w:val="hybridMultilevel"/>
    <w:tmpl w:val="28603A3E"/>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634A5A46"/>
    <w:multiLevelType w:val="hybridMultilevel"/>
    <w:tmpl w:val="78F61C3E"/>
    <w:lvl w:ilvl="0" w:tplc="FD847132">
      <w:start w:val="1"/>
      <w:numFmt w:val="decimal"/>
      <w:lvlText w:val="%1."/>
      <w:lvlJc w:val="left"/>
      <w:pPr>
        <w:ind w:left="3196" w:hanging="360"/>
      </w:pPr>
      <w:rPr>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197259"/>
    <w:multiLevelType w:val="hybridMultilevel"/>
    <w:tmpl w:val="F080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E46510"/>
    <w:multiLevelType w:val="hybridMultilevel"/>
    <w:tmpl w:val="D2C43A84"/>
    <w:lvl w:ilvl="0" w:tplc="762A9F96">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1E06F3"/>
    <w:multiLevelType w:val="hybridMultilevel"/>
    <w:tmpl w:val="888CC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0C3D1F"/>
    <w:multiLevelType w:val="hybridMultilevel"/>
    <w:tmpl w:val="FE9670C4"/>
    <w:lvl w:ilvl="0" w:tplc="04150017">
      <w:start w:val="1"/>
      <w:numFmt w:val="lowerLetter"/>
      <w:lvlText w:val="%1)"/>
      <w:lvlJc w:val="left"/>
      <w:pPr>
        <w:ind w:left="64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7"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635258208">
    <w:abstractNumId w:val="5"/>
  </w:num>
  <w:num w:numId="2" w16cid:durableId="934241607">
    <w:abstractNumId w:val="20"/>
    <w:lvlOverride w:ilvl="1">
      <w:lvl w:ilvl="1">
        <w:start w:val="1"/>
        <w:numFmt w:val="decimal"/>
        <w:lvlText w:val="12.%2"/>
        <w:lvlJc w:val="left"/>
        <w:rPr>
          <w:rFonts w:cs="Times New Roman"/>
          <w:b w:val="0"/>
          <w:sz w:val="22"/>
          <w:szCs w:val="22"/>
        </w:rPr>
      </w:lvl>
    </w:lvlOverride>
  </w:num>
  <w:num w:numId="3" w16cid:durableId="278224573">
    <w:abstractNumId w:val="14"/>
  </w:num>
  <w:num w:numId="4" w16cid:durableId="1377197011">
    <w:abstractNumId w:val="1"/>
  </w:num>
  <w:num w:numId="5" w16cid:durableId="1699045519">
    <w:abstractNumId w:val="15"/>
  </w:num>
  <w:num w:numId="6" w16cid:durableId="350838788">
    <w:abstractNumId w:val="23"/>
  </w:num>
  <w:num w:numId="7" w16cid:durableId="952319951">
    <w:abstractNumId w:val="12"/>
  </w:num>
  <w:num w:numId="8" w16cid:durableId="716199043">
    <w:abstractNumId w:val="16"/>
  </w:num>
  <w:num w:numId="9" w16cid:durableId="2587231">
    <w:abstractNumId w:val="11"/>
  </w:num>
  <w:num w:numId="10" w16cid:durableId="10656404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7296191">
    <w:abstractNumId w:val="26"/>
  </w:num>
  <w:num w:numId="12" w16cid:durableId="204755851">
    <w:abstractNumId w:val="30"/>
  </w:num>
  <w:num w:numId="13" w16cid:durableId="1317764969">
    <w:abstractNumId w:val="24"/>
  </w:num>
  <w:num w:numId="14" w16cid:durableId="701634325">
    <w:abstractNumId w:val="33"/>
  </w:num>
  <w:num w:numId="15" w16cid:durableId="1120999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249285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04742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6754477">
    <w:abstractNumId w:val="3"/>
  </w:num>
  <w:num w:numId="19" w16cid:durableId="534316000">
    <w:abstractNumId w:val="36"/>
  </w:num>
  <w:num w:numId="20" w16cid:durableId="1429036589">
    <w:abstractNumId w:val="28"/>
  </w:num>
  <w:num w:numId="21" w16cid:durableId="483354944">
    <w:abstractNumId w:val="22"/>
  </w:num>
  <w:num w:numId="22" w16cid:durableId="334571975">
    <w:abstractNumId w:val="32"/>
  </w:num>
  <w:num w:numId="23" w16cid:durableId="1617250659">
    <w:abstractNumId w:val="7"/>
  </w:num>
  <w:num w:numId="24" w16cid:durableId="8931991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2965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24773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16627047">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92204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59747555">
    <w:abstractNumId w:val="34"/>
  </w:num>
  <w:num w:numId="30" w16cid:durableId="802894446">
    <w:abstractNumId w:val="27"/>
  </w:num>
  <w:num w:numId="31" w16cid:durableId="1089350826">
    <w:abstractNumId w:val="17"/>
  </w:num>
  <w:num w:numId="32" w16cid:durableId="2020889495">
    <w:abstractNumId w:val="2"/>
  </w:num>
  <w:num w:numId="33" w16cid:durableId="589392765">
    <w:abstractNumId w:val="29"/>
  </w:num>
  <w:num w:numId="34" w16cid:durableId="413941355">
    <w:abstractNumId w:val="25"/>
  </w:num>
  <w:num w:numId="35" w16cid:durableId="427963225">
    <w:abstractNumId w:val="13"/>
  </w:num>
  <w:num w:numId="36" w16cid:durableId="983240914">
    <w:abstractNumId w:val="18"/>
  </w:num>
  <w:num w:numId="37" w16cid:durableId="494498083">
    <w:abstractNumId w:val="4"/>
  </w:num>
  <w:num w:numId="38" w16cid:durableId="1902519673">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36"/>
    <w:rsid w:val="000036A3"/>
    <w:rsid w:val="000127EB"/>
    <w:rsid w:val="000144BF"/>
    <w:rsid w:val="00014D75"/>
    <w:rsid w:val="00015747"/>
    <w:rsid w:val="00015937"/>
    <w:rsid w:val="00020875"/>
    <w:rsid w:val="000277EA"/>
    <w:rsid w:val="0003123E"/>
    <w:rsid w:val="000314C3"/>
    <w:rsid w:val="00032CBC"/>
    <w:rsid w:val="00033EA6"/>
    <w:rsid w:val="000364BE"/>
    <w:rsid w:val="000407EE"/>
    <w:rsid w:val="0004398A"/>
    <w:rsid w:val="00043FB9"/>
    <w:rsid w:val="0004779A"/>
    <w:rsid w:val="00053214"/>
    <w:rsid w:val="00053E4F"/>
    <w:rsid w:val="000552F5"/>
    <w:rsid w:val="0006166D"/>
    <w:rsid w:val="00061CDC"/>
    <w:rsid w:val="000632DB"/>
    <w:rsid w:val="00065660"/>
    <w:rsid w:val="00067DB9"/>
    <w:rsid w:val="00070042"/>
    <w:rsid w:val="00072564"/>
    <w:rsid w:val="00075BE1"/>
    <w:rsid w:val="00075C3F"/>
    <w:rsid w:val="000809DB"/>
    <w:rsid w:val="00083002"/>
    <w:rsid w:val="00087068"/>
    <w:rsid w:val="00092B2F"/>
    <w:rsid w:val="00093265"/>
    <w:rsid w:val="00093B72"/>
    <w:rsid w:val="00095519"/>
    <w:rsid w:val="00097ECA"/>
    <w:rsid w:val="000A6D7B"/>
    <w:rsid w:val="000A7003"/>
    <w:rsid w:val="000B293B"/>
    <w:rsid w:val="000B48E8"/>
    <w:rsid w:val="000C0044"/>
    <w:rsid w:val="000C1D31"/>
    <w:rsid w:val="000C3505"/>
    <w:rsid w:val="000C4041"/>
    <w:rsid w:val="000C482A"/>
    <w:rsid w:val="000C6891"/>
    <w:rsid w:val="000C7BB1"/>
    <w:rsid w:val="000C7D6F"/>
    <w:rsid w:val="000C7DB2"/>
    <w:rsid w:val="000D32FF"/>
    <w:rsid w:val="000E1228"/>
    <w:rsid w:val="000E305D"/>
    <w:rsid w:val="000E7EE3"/>
    <w:rsid w:val="000F1C61"/>
    <w:rsid w:val="000F3C74"/>
    <w:rsid w:val="000F74F4"/>
    <w:rsid w:val="001026A0"/>
    <w:rsid w:val="00103F57"/>
    <w:rsid w:val="0011152C"/>
    <w:rsid w:val="00113764"/>
    <w:rsid w:val="0011423C"/>
    <w:rsid w:val="001152C4"/>
    <w:rsid w:val="00123ADE"/>
    <w:rsid w:val="00124828"/>
    <w:rsid w:val="001254BB"/>
    <w:rsid w:val="00131974"/>
    <w:rsid w:val="0013397F"/>
    <w:rsid w:val="00134C59"/>
    <w:rsid w:val="00137655"/>
    <w:rsid w:val="001403B1"/>
    <w:rsid w:val="00140C51"/>
    <w:rsid w:val="0014246C"/>
    <w:rsid w:val="00144038"/>
    <w:rsid w:val="00145A47"/>
    <w:rsid w:val="00146A47"/>
    <w:rsid w:val="00146C78"/>
    <w:rsid w:val="00152204"/>
    <w:rsid w:val="00153326"/>
    <w:rsid w:val="001534B6"/>
    <w:rsid w:val="00155100"/>
    <w:rsid w:val="00163AC9"/>
    <w:rsid w:val="00163D0B"/>
    <w:rsid w:val="00164B84"/>
    <w:rsid w:val="00164FC0"/>
    <w:rsid w:val="00166F43"/>
    <w:rsid w:val="00171352"/>
    <w:rsid w:val="001764FB"/>
    <w:rsid w:val="0018433D"/>
    <w:rsid w:val="00184457"/>
    <w:rsid w:val="00185A16"/>
    <w:rsid w:val="00186DC8"/>
    <w:rsid w:val="001919D2"/>
    <w:rsid w:val="00192842"/>
    <w:rsid w:val="001A123C"/>
    <w:rsid w:val="001A1A72"/>
    <w:rsid w:val="001A1F52"/>
    <w:rsid w:val="001A20B5"/>
    <w:rsid w:val="001A3F23"/>
    <w:rsid w:val="001A43B8"/>
    <w:rsid w:val="001A48F7"/>
    <w:rsid w:val="001A5B6C"/>
    <w:rsid w:val="001B074B"/>
    <w:rsid w:val="001B1E32"/>
    <w:rsid w:val="001B3964"/>
    <w:rsid w:val="001B51F5"/>
    <w:rsid w:val="001B5F5A"/>
    <w:rsid w:val="001B6BC6"/>
    <w:rsid w:val="001B6C75"/>
    <w:rsid w:val="001B706D"/>
    <w:rsid w:val="001B736B"/>
    <w:rsid w:val="001C2D20"/>
    <w:rsid w:val="001C4F05"/>
    <w:rsid w:val="001D1AA6"/>
    <w:rsid w:val="001D721D"/>
    <w:rsid w:val="001D76BA"/>
    <w:rsid w:val="001E493A"/>
    <w:rsid w:val="001F03DD"/>
    <w:rsid w:val="001F4ED3"/>
    <w:rsid w:val="001F61DE"/>
    <w:rsid w:val="001F7142"/>
    <w:rsid w:val="002011F3"/>
    <w:rsid w:val="00201985"/>
    <w:rsid w:val="002020B6"/>
    <w:rsid w:val="00202B7B"/>
    <w:rsid w:val="00203E13"/>
    <w:rsid w:val="00204843"/>
    <w:rsid w:val="00205D83"/>
    <w:rsid w:val="0021039C"/>
    <w:rsid w:val="00216ADB"/>
    <w:rsid w:val="002208C5"/>
    <w:rsid w:val="00221CDB"/>
    <w:rsid w:val="00222014"/>
    <w:rsid w:val="0022485C"/>
    <w:rsid w:val="002248AB"/>
    <w:rsid w:val="00225067"/>
    <w:rsid w:val="0022570D"/>
    <w:rsid w:val="00230003"/>
    <w:rsid w:val="00235850"/>
    <w:rsid w:val="00235B6A"/>
    <w:rsid w:val="00236F68"/>
    <w:rsid w:val="00237598"/>
    <w:rsid w:val="00237CCA"/>
    <w:rsid w:val="0024100D"/>
    <w:rsid w:val="00242CF2"/>
    <w:rsid w:val="00250362"/>
    <w:rsid w:val="002522ED"/>
    <w:rsid w:val="00253736"/>
    <w:rsid w:val="00253795"/>
    <w:rsid w:val="00254791"/>
    <w:rsid w:val="002554B8"/>
    <w:rsid w:val="002561F6"/>
    <w:rsid w:val="002564AD"/>
    <w:rsid w:val="0025774D"/>
    <w:rsid w:val="00260DD8"/>
    <w:rsid w:val="0026103A"/>
    <w:rsid w:val="00263BF3"/>
    <w:rsid w:val="0026405A"/>
    <w:rsid w:val="002658AC"/>
    <w:rsid w:val="0027016C"/>
    <w:rsid w:val="00270E3D"/>
    <w:rsid w:val="0027256F"/>
    <w:rsid w:val="002737E7"/>
    <w:rsid w:val="00274D15"/>
    <w:rsid w:val="0027520D"/>
    <w:rsid w:val="00275A35"/>
    <w:rsid w:val="00275B75"/>
    <w:rsid w:val="00277EC8"/>
    <w:rsid w:val="00280A56"/>
    <w:rsid w:val="00280F17"/>
    <w:rsid w:val="00282887"/>
    <w:rsid w:val="002837F1"/>
    <w:rsid w:val="00284E6A"/>
    <w:rsid w:val="00287B8A"/>
    <w:rsid w:val="00295C07"/>
    <w:rsid w:val="002A26C6"/>
    <w:rsid w:val="002A345A"/>
    <w:rsid w:val="002A641F"/>
    <w:rsid w:val="002B266A"/>
    <w:rsid w:val="002B272D"/>
    <w:rsid w:val="002B3ED8"/>
    <w:rsid w:val="002B58AE"/>
    <w:rsid w:val="002B660A"/>
    <w:rsid w:val="002B6FAE"/>
    <w:rsid w:val="002B73D1"/>
    <w:rsid w:val="002B7496"/>
    <w:rsid w:val="002C0656"/>
    <w:rsid w:val="002C1CD9"/>
    <w:rsid w:val="002C264A"/>
    <w:rsid w:val="002C36A6"/>
    <w:rsid w:val="002C5A09"/>
    <w:rsid w:val="002C60A6"/>
    <w:rsid w:val="002C6944"/>
    <w:rsid w:val="002D3135"/>
    <w:rsid w:val="002D353C"/>
    <w:rsid w:val="002D6F99"/>
    <w:rsid w:val="002E32BA"/>
    <w:rsid w:val="002E3447"/>
    <w:rsid w:val="002E3EC5"/>
    <w:rsid w:val="002E4464"/>
    <w:rsid w:val="002E6F9E"/>
    <w:rsid w:val="002E7B5F"/>
    <w:rsid w:val="002F33BB"/>
    <w:rsid w:val="002F38CA"/>
    <w:rsid w:val="002F48F7"/>
    <w:rsid w:val="003036FE"/>
    <w:rsid w:val="00303BF4"/>
    <w:rsid w:val="00305EDA"/>
    <w:rsid w:val="00310B1F"/>
    <w:rsid w:val="00313E3F"/>
    <w:rsid w:val="00314C32"/>
    <w:rsid w:val="003153DF"/>
    <w:rsid w:val="00315FDF"/>
    <w:rsid w:val="00320233"/>
    <w:rsid w:val="00321566"/>
    <w:rsid w:val="00321882"/>
    <w:rsid w:val="00325B43"/>
    <w:rsid w:val="003367DF"/>
    <w:rsid w:val="0034083D"/>
    <w:rsid w:val="00346300"/>
    <w:rsid w:val="00346B77"/>
    <w:rsid w:val="00347E28"/>
    <w:rsid w:val="00351E66"/>
    <w:rsid w:val="00353D5E"/>
    <w:rsid w:val="00357B0E"/>
    <w:rsid w:val="003728CD"/>
    <w:rsid w:val="003732B2"/>
    <w:rsid w:val="00386368"/>
    <w:rsid w:val="00390A4B"/>
    <w:rsid w:val="00390F99"/>
    <w:rsid w:val="0039360E"/>
    <w:rsid w:val="00397757"/>
    <w:rsid w:val="003A2B9F"/>
    <w:rsid w:val="003A3353"/>
    <w:rsid w:val="003A4A27"/>
    <w:rsid w:val="003A4BF7"/>
    <w:rsid w:val="003A6456"/>
    <w:rsid w:val="003B4B03"/>
    <w:rsid w:val="003B57B3"/>
    <w:rsid w:val="003B7115"/>
    <w:rsid w:val="003C13B7"/>
    <w:rsid w:val="003C429F"/>
    <w:rsid w:val="003D0623"/>
    <w:rsid w:val="003D085D"/>
    <w:rsid w:val="003D28A0"/>
    <w:rsid w:val="003D2EBB"/>
    <w:rsid w:val="003D3ABD"/>
    <w:rsid w:val="003D5F81"/>
    <w:rsid w:val="003D79BC"/>
    <w:rsid w:val="003E187A"/>
    <w:rsid w:val="003E3811"/>
    <w:rsid w:val="003E42BA"/>
    <w:rsid w:val="003E4395"/>
    <w:rsid w:val="003F0E33"/>
    <w:rsid w:val="003F1D5A"/>
    <w:rsid w:val="003F53BE"/>
    <w:rsid w:val="00401797"/>
    <w:rsid w:val="0040336C"/>
    <w:rsid w:val="00405007"/>
    <w:rsid w:val="00406436"/>
    <w:rsid w:val="00410253"/>
    <w:rsid w:val="004140D6"/>
    <w:rsid w:val="00416664"/>
    <w:rsid w:val="00421A69"/>
    <w:rsid w:val="00421A8D"/>
    <w:rsid w:val="00421CCB"/>
    <w:rsid w:val="00422385"/>
    <w:rsid w:val="00424E24"/>
    <w:rsid w:val="00425BEB"/>
    <w:rsid w:val="00427CAA"/>
    <w:rsid w:val="0043186B"/>
    <w:rsid w:val="00440580"/>
    <w:rsid w:val="0044699A"/>
    <w:rsid w:val="004472D6"/>
    <w:rsid w:val="0046176D"/>
    <w:rsid w:val="0046281A"/>
    <w:rsid w:val="004642B0"/>
    <w:rsid w:val="00471789"/>
    <w:rsid w:val="004742C7"/>
    <w:rsid w:val="00476FEA"/>
    <w:rsid w:val="004800FF"/>
    <w:rsid w:val="00480724"/>
    <w:rsid w:val="00480A21"/>
    <w:rsid w:val="00484926"/>
    <w:rsid w:val="0048687F"/>
    <w:rsid w:val="00493CD1"/>
    <w:rsid w:val="00494317"/>
    <w:rsid w:val="00495084"/>
    <w:rsid w:val="004A151B"/>
    <w:rsid w:val="004A1FEE"/>
    <w:rsid w:val="004A506C"/>
    <w:rsid w:val="004B0F5B"/>
    <w:rsid w:val="004B20E0"/>
    <w:rsid w:val="004B5D99"/>
    <w:rsid w:val="004B61B7"/>
    <w:rsid w:val="004B691B"/>
    <w:rsid w:val="004B6B85"/>
    <w:rsid w:val="004C0358"/>
    <w:rsid w:val="004C1189"/>
    <w:rsid w:val="004C1626"/>
    <w:rsid w:val="004C2019"/>
    <w:rsid w:val="004C22D8"/>
    <w:rsid w:val="004C2E3B"/>
    <w:rsid w:val="004C3676"/>
    <w:rsid w:val="004C6138"/>
    <w:rsid w:val="004D2A16"/>
    <w:rsid w:val="004D3B84"/>
    <w:rsid w:val="004D521C"/>
    <w:rsid w:val="004D7984"/>
    <w:rsid w:val="004E02BD"/>
    <w:rsid w:val="004E6C49"/>
    <w:rsid w:val="004E7F6E"/>
    <w:rsid w:val="004F162E"/>
    <w:rsid w:val="004F501C"/>
    <w:rsid w:val="004F68DE"/>
    <w:rsid w:val="00500939"/>
    <w:rsid w:val="00503A0B"/>
    <w:rsid w:val="00504A26"/>
    <w:rsid w:val="00504F23"/>
    <w:rsid w:val="00506505"/>
    <w:rsid w:val="00506570"/>
    <w:rsid w:val="00513ABE"/>
    <w:rsid w:val="0051597E"/>
    <w:rsid w:val="005213B3"/>
    <w:rsid w:val="00521D83"/>
    <w:rsid w:val="0052365F"/>
    <w:rsid w:val="005269BE"/>
    <w:rsid w:val="00531025"/>
    <w:rsid w:val="005340A2"/>
    <w:rsid w:val="00535177"/>
    <w:rsid w:val="00535625"/>
    <w:rsid w:val="005363C7"/>
    <w:rsid w:val="005426A9"/>
    <w:rsid w:val="00542B56"/>
    <w:rsid w:val="005441CF"/>
    <w:rsid w:val="00545E9A"/>
    <w:rsid w:val="005476FE"/>
    <w:rsid w:val="00547F25"/>
    <w:rsid w:val="00552712"/>
    <w:rsid w:val="0055493F"/>
    <w:rsid w:val="00560B1F"/>
    <w:rsid w:val="00562552"/>
    <w:rsid w:val="00566779"/>
    <w:rsid w:val="00570A80"/>
    <w:rsid w:val="005721E0"/>
    <w:rsid w:val="00572946"/>
    <w:rsid w:val="0057796B"/>
    <w:rsid w:val="00584053"/>
    <w:rsid w:val="00584A16"/>
    <w:rsid w:val="00586976"/>
    <w:rsid w:val="00590FDB"/>
    <w:rsid w:val="005924CF"/>
    <w:rsid w:val="00593698"/>
    <w:rsid w:val="00595401"/>
    <w:rsid w:val="005961D1"/>
    <w:rsid w:val="005973E1"/>
    <w:rsid w:val="00597E13"/>
    <w:rsid w:val="005A16C6"/>
    <w:rsid w:val="005A5053"/>
    <w:rsid w:val="005A5969"/>
    <w:rsid w:val="005A671D"/>
    <w:rsid w:val="005A7BE0"/>
    <w:rsid w:val="005A7F8D"/>
    <w:rsid w:val="005B3E61"/>
    <w:rsid w:val="005B4B70"/>
    <w:rsid w:val="005C2509"/>
    <w:rsid w:val="005C535E"/>
    <w:rsid w:val="005C6AE0"/>
    <w:rsid w:val="005D45A6"/>
    <w:rsid w:val="005D7945"/>
    <w:rsid w:val="005E27FD"/>
    <w:rsid w:val="005E451D"/>
    <w:rsid w:val="005E4BE2"/>
    <w:rsid w:val="005F0D1A"/>
    <w:rsid w:val="005F0E54"/>
    <w:rsid w:val="005F77C5"/>
    <w:rsid w:val="00600B82"/>
    <w:rsid w:val="006040FB"/>
    <w:rsid w:val="006069A6"/>
    <w:rsid w:val="00610F2E"/>
    <w:rsid w:val="00614004"/>
    <w:rsid w:val="00614FE0"/>
    <w:rsid w:val="00615819"/>
    <w:rsid w:val="00616021"/>
    <w:rsid w:val="00616207"/>
    <w:rsid w:val="00620CC7"/>
    <w:rsid w:val="006247D9"/>
    <w:rsid w:val="006252E0"/>
    <w:rsid w:val="0062707F"/>
    <w:rsid w:val="00627FAE"/>
    <w:rsid w:val="00631A6E"/>
    <w:rsid w:val="00632961"/>
    <w:rsid w:val="00633823"/>
    <w:rsid w:val="00634835"/>
    <w:rsid w:val="00635086"/>
    <w:rsid w:val="00642764"/>
    <w:rsid w:val="00642831"/>
    <w:rsid w:val="00645B76"/>
    <w:rsid w:val="00650508"/>
    <w:rsid w:val="0065089C"/>
    <w:rsid w:val="006532A9"/>
    <w:rsid w:val="00656ECF"/>
    <w:rsid w:val="00657647"/>
    <w:rsid w:val="00657E48"/>
    <w:rsid w:val="00660E2F"/>
    <w:rsid w:val="006625A6"/>
    <w:rsid w:val="006633A6"/>
    <w:rsid w:val="00665048"/>
    <w:rsid w:val="00680A6F"/>
    <w:rsid w:val="00682213"/>
    <w:rsid w:val="00685583"/>
    <w:rsid w:val="00686F6E"/>
    <w:rsid w:val="00687702"/>
    <w:rsid w:val="00690A95"/>
    <w:rsid w:val="00691B59"/>
    <w:rsid w:val="00691BF4"/>
    <w:rsid w:val="00692FB9"/>
    <w:rsid w:val="0069518A"/>
    <w:rsid w:val="006A12EC"/>
    <w:rsid w:val="006A45AF"/>
    <w:rsid w:val="006A5A90"/>
    <w:rsid w:val="006A5E1D"/>
    <w:rsid w:val="006A6F4D"/>
    <w:rsid w:val="006A79A4"/>
    <w:rsid w:val="006B08B0"/>
    <w:rsid w:val="006B19F9"/>
    <w:rsid w:val="006B23B2"/>
    <w:rsid w:val="006B518F"/>
    <w:rsid w:val="006B5710"/>
    <w:rsid w:val="006C07B9"/>
    <w:rsid w:val="006C0A41"/>
    <w:rsid w:val="006C0BD0"/>
    <w:rsid w:val="006C50BE"/>
    <w:rsid w:val="006C6B6F"/>
    <w:rsid w:val="006C710B"/>
    <w:rsid w:val="006C718A"/>
    <w:rsid w:val="006C79A0"/>
    <w:rsid w:val="006D1C71"/>
    <w:rsid w:val="006D6C22"/>
    <w:rsid w:val="006F4B81"/>
    <w:rsid w:val="006F518B"/>
    <w:rsid w:val="00704FD0"/>
    <w:rsid w:val="007050F6"/>
    <w:rsid w:val="00705994"/>
    <w:rsid w:val="00706D5A"/>
    <w:rsid w:val="0070730E"/>
    <w:rsid w:val="007113C0"/>
    <w:rsid w:val="00713AC0"/>
    <w:rsid w:val="007155EC"/>
    <w:rsid w:val="00717444"/>
    <w:rsid w:val="0072000D"/>
    <w:rsid w:val="0072335B"/>
    <w:rsid w:val="00726CA5"/>
    <w:rsid w:val="00731E57"/>
    <w:rsid w:val="0073381F"/>
    <w:rsid w:val="007340B9"/>
    <w:rsid w:val="00734662"/>
    <w:rsid w:val="00737DB4"/>
    <w:rsid w:val="007464DB"/>
    <w:rsid w:val="00747134"/>
    <w:rsid w:val="00750B53"/>
    <w:rsid w:val="007518C9"/>
    <w:rsid w:val="0075598E"/>
    <w:rsid w:val="007574AF"/>
    <w:rsid w:val="00760D6A"/>
    <w:rsid w:val="0076311A"/>
    <w:rsid w:val="00770162"/>
    <w:rsid w:val="007755A0"/>
    <w:rsid w:val="007779BB"/>
    <w:rsid w:val="0078041D"/>
    <w:rsid w:val="007815F4"/>
    <w:rsid w:val="00781885"/>
    <w:rsid w:val="007832B2"/>
    <w:rsid w:val="0078584C"/>
    <w:rsid w:val="007869F7"/>
    <w:rsid w:val="00793F3B"/>
    <w:rsid w:val="00794394"/>
    <w:rsid w:val="00795A4D"/>
    <w:rsid w:val="007A384D"/>
    <w:rsid w:val="007A748C"/>
    <w:rsid w:val="007A78A1"/>
    <w:rsid w:val="007B0BA2"/>
    <w:rsid w:val="007B1D86"/>
    <w:rsid w:val="007B2FDA"/>
    <w:rsid w:val="007C00FF"/>
    <w:rsid w:val="007C17F1"/>
    <w:rsid w:val="007C32D7"/>
    <w:rsid w:val="007C501F"/>
    <w:rsid w:val="007D3EAD"/>
    <w:rsid w:val="007D6A61"/>
    <w:rsid w:val="007D7ABB"/>
    <w:rsid w:val="007E068C"/>
    <w:rsid w:val="007E2C9C"/>
    <w:rsid w:val="007E3318"/>
    <w:rsid w:val="007E3FF5"/>
    <w:rsid w:val="007E607C"/>
    <w:rsid w:val="007F0F1B"/>
    <w:rsid w:val="007F3175"/>
    <w:rsid w:val="007F7721"/>
    <w:rsid w:val="00804F60"/>
    <w:rsid w:val="00810EBE"/>
    <w:rsid w:val="00811D75"/>
    <w:rsid w:val="0081342A"/>
    <w:rsid w:val="00814780"/>
    <w:rsid w:val="008155D9"/>
    <w:rsid w:val="00817F5E"/>
    <w:rsid w:val="00820F9D"/>
    <w:rsid w:val="0082123B"/>
    <w:rsid w:val="00821A4A"/>
    <w:rsid w:val="00821B1B"/>
    <w:rsid w:val="00823204"/>
    <w:rsid w:val="008344CA"/>
    <w:rsid w:val="0083484C"/>
    <w:rsid w:val="008374F2"/>
    <w:rsid w:val="008377E0"/>
    <w:rsid w:val="008458B4"/>
    <w:rsid w:val="00846ACF"/>
    <w:rsid w:val="008512DF"/>
    <w:rsid w:val="00854AB1"/>
    <w:rsid w:val="00857A80"/>
    <w:rsid w:val="00863AD5"/>
    <w:rsid w:val="00866053"/>
    <w:rsid w:val="00874675"/>
    <w:rsid w:val="00874908"/>
    <w:rsid w:val="00874DC1"/>
    <w:rsid w:val="00876118"/>
    <w:rsid w:val="00877276"/>
    <w:rsid w:val="00880EAB"/>
    <w:rsid w:val="008819C6"/>
    <w:rsid w:val="00882786"/>
    <w:rsid w:val="00882B1E"/>
    <w:rsid w:val="00885710"/>
    <w:rsid w:val="00887F1F"/>
    <w:rsid w:val="00890349"/>
    <w:rsid w:val="008911DE"/>
    <w:rsid w:val="00892BB6"/>
    <w:rsid w:val="00893B8A"/>
    <w:rsid w:val="0089503F"/>
    <w:rsid w:val="00896190"/>
    <w:rsid w:val="008A290D"/>
    <w:rsid w:val="008A5BB6"/>
    <w:rsid w:val="008A723A"/>
    <w:rsid w:val="008B1456"/>
    <w:rsid w:val="008B1647"/>
    <w:rsid w:val="008B3A3E"/>
    <w:rsid w:val="008B3CFD"/>
    <w:rsid w:val="008B72EF"/>
    <w:rsid w:val="008C4DCA"/>
    <w:rsid w:val="008C6F2A"/>
    <w:rsid w:val="008D0FA7"/>
    <w:rsid w:val="008D6EE8"/>
    <w:rsid w:val="008D7A70"/>
    <w:rsid w:val="008E53DC"/>
    <w:rsid w:val="008F2946"/>
    <w:rsid w:val="008F3185"/>
    <w:rsid w:val="008F4E18"/>
    <w:rsid w:val="008F533B"/>
    <w:rsid w:val="00901740"/>
    <w:rsid w:val="0090599F"/>
    <w:rsid w:val="00905D8D"/>
    <w:rsid w:val="00910AB0"/>
    <w:rsid w:val="009123D0"/>
    <w:rsid w:val="0091624F"/>
    <w:rsid w:val="00916C52"/>
    <w:rsid w:val="0091746E"/>
    <w:rsid w:val="009221BB"/>
    <w:rsid w:val="009339D9"/>
    <w:rsid w:val="0094244E"/>
    <w:rsid w:val="009429A4"/>
    <w:rsid w:val="00944592"/>
    <w:rsid w:val="0094690E"/>
    <w:rsid w:val="00947192"/>
    <w:rsid w:val="00947A7E"/>
    <w:rsid w:val="00952B49"/>
    <w:rsid w:val="009538E3"/>
    <w:rsid w:val="00953A0E"/>
    <w:rsid w:val="00953B40"/>
    <w:rsid w:val="00957086"/>
    <w:rsid w:val="00961210"/>
    <w:rsid w:val="00961E04"/>
    <w:rsid w:val="0096660E"/>
    <w:rsid w:val="00966F2E"/>
    <w:rsid w:val="00970664"/>
    <w:rsid w:val="00971C58"/>
    <w:rsid w:val="00972152"/>
    <w:rsid w:val="00972222"/>
    <w:rsid w:val="00973BBD"/>
    <w:rsid w:val="00981FC1"/>
    <w:rsid w:val="00985C78"/>
    <w:rsid w:val="00993057"/>
    <w:rsid w:val="009935DE"/>
    <w:rsid w:val="00994552"/>
    <w:rsid w:val="00997B9E"/>
    <w:rsid w:val="009A02BE"/>
    <w:rsid w:val="009A0455"/>
    <w:rsid w:val="009A08E6"/>
    <w:rsid w:val="009A215C"/>
    <w:rsid w:val="009A2677"/>
    <w:rsid w:val="009A4625"/>
    <w:rsid w:val="009A522F"/>
    <w:rsid w:val="009B2D3A"/>
    <w:rsid w:val="009C114E"/>
    <w:rsid w:val="009C603B"/>
    <w:rsid w:val="009D0432"/>
    <w:rsid w:val="009D157D"/>
    <w:rsid w:val="009D181F"/>
    <w:rsid w:val="009D2635"/>
    <w:rsid w:val="009D6555"/>
    <w:rsid w:val="009E2FEB"/>
    <w:rsid w:val="009F151D"/>
    <w:rsid w:val="009F1CA5"/>
    <w:rsid w:val="009F5A8E"/>
    <w:rsid w:val="009F6E92"/>
    <w:rsid w:val="009F762F"/>
    <w:rsid w:val="00A01404"/>
    <w:rsid w:val="00A02588"/>
    <w:rsid w:val="00A03887"/>
    <w:rsid w:val="00A05DD8"/>
    <w:rsid w:val="00A0692B"/>
    <w:rsid w:val="00A074A6"/>
    <w:rsid w:val="00A12138"/>
    <w:rsid w:val="00A12663"/>
    <w:rsid w:val="00A1321A"/>
    <w:rsid w:val="00A137EB"/>
    <w:rsid w:val="00A1385E"/>
    <w:rsid w:val="00A22E7B"/>
    <w:rsid w:val="00A23E7E"/>
    <w:rsid w:val="00A251CC"/>
    <w:rsid w:val="00A255DB"/>
    <w:rsid w:val="00A274CF"/>
    <w:rsid w:val="00A30201"/>
    <w:rsid w:val="00A30A0F"/>
    <w:rsid w:val="00A330AD"/>
    <w:rsid w:val="00A33D76"/>
    <w:rsid w:val="00A34A72"/>
    <w:rsid w:val="00A35095"/>
    <w:rsid w:val="00A35EB3"/>
    <w:rsid w:val="00A379FC"/>
    <w:rsid w:val="00A41BEE"/>
    <w:rsid w:val="00A4469A"/>
    <w:rsid w:val="00A45D02"/>
    <w:rsid w:val="00A52DAC"/>
    <w:rsid w:val="00A57139"/>
    <w:rsid w:val="00A5715E"/>
    <w:rsid w:val="00A60822"/>
    <w:rsid w:val="00A6450D"/>
    <w:rsid w:val="00A71E6A"/>
    <w:rsid w:val="00A73314"/>
    <w:rsid w:val="00A73FD8"/>
    <w:rsid w:val="00A7568E"/>
    <w:rsid w:val="00A840AC"/>
    <w:rsid w:val="00A941D4"/>
    <w:rsid w:val="00A94332"/>
    <w:rsid w:val="00AA0DC7"/>
    <w:rsid w:val="00AA113A"/>
    <w:rsid w:val="00AA52F2"/>
    <w:rsid w:val="00AA5FBD"/>
    <w:rsid w:val="00AA717C"/>
    <w:rsid w:val="00AB1AD0"/>
    <w:rsid w:val="00AB2B8D"/>
    <w:rsid w:val="00AB35CE"/>
    <w:rsid w:val="00AB5C63"/>
    <w:rsid w:val="00AC057F"/>
    <w:rsid w:val="00AC0A3A"/>
    <w:rsid w:val="00AC19F4"/>
    <w:rsid w:val="00AD0C11"/>
    <w:rsid w:val="00AD2442"/>
    <w:rsid w:val="00AD2B4E"/>
    <w:rsid w:val="00AD46AA"/>
    <w:rsid w:val="00AD5E73"/>
    <w:rsid w:val="00AD7CC2"/>
    <w:rsid w:val="00AE0185"/>
    <w:rsid w:val="00AE021A"/>
    <w:rsid w:val="00AE1DFA"/>
    <w:rsid w:val="00AE3304"/>
    <w:rsid w:val="00AE3BE6"/>
    <w:rsid w:val="00AE45C9"/>
    <w:rsid w:val="00AE6836"/>
    <w:rsid w:val="00AF1BA7"/>
    <w:rsid w:val="00B01CC6"/>
    <w:rsid w:val="00B028AC"/>
    <w:rsid w:val="00B0532E"/>
    <w:rsid w:val="00B07AB2"/>
    <w:rsid w:val="00B13B97"/>
    <w:rsid w:val="00B13F71"/>
    <w:rsid w:val="00B1459E"/>
    <w:rsid w:val="00B14E6A"/>
    <w:rsid w:val="00B20BED"/>
    <w:rsid w:val="00B22694"/>
    <w:rsid w:val="00B23BC9"/>
    <w:rsid w:val="00B27E49"/>
    <w:rsid w:val="00B30A11"/>
    <w:rsid w:val="00B31265"/>
    <w:rsid w:val="00B3386C"/>
    <w:rsid w:val="00B34E4D"/>
    <w:rsid w:val="00B37394"/>
    <w:rsid w:val="00B474D5"/>
    <w:rsid w:val="00B47B97"/>
    <w:rsid w:val="00B511BD"/>
    <w:rsid w:val="00B51A3E"/>
    <w:rsid w:val="00B525F6"/>
    <w:rsid w:val="00B53BA5"/>
    <w:rsid w:val="00B5595D"/>
    <w:rsid w:val="00B571BD"/>
    <w:rsid w:val="00B62417"/>
    <w:rsid w:val="00B6455B"/>
    <w:rsid w:val="00B64AE0"/>
    <w:rsid w:val="00B6536E"/>
    <w:rsid w:val="00B657F9"/>
    <w:rsid w:val="00B7009E"/>
    <w:rsid w:val="00B7649F"/>
    <w:rsid w:val="00B76529"/>
    <w:rsid w:val="00B77395"/>
    <w:rsid w:val="00B806C6"/>
    <w:rsid w:val="00B81994"/>
    <w:rsid w:val="00B84E77"/>
    <w:rsid w:val="00B8555E"/>
    <w:rsid w:val="00B86C8B"/>
    <w:rsid w:val="00B90E8B"/>
    <w:rsid w:val="00B95754"/>
    <w:rsid w:val="00BA61D6"/>
    <w:rsid w:val="00BB35C0"/>
    <w:rsid w:val="00BB3AC0"/>
    <w:rsid w:val="00BB61D3"/>
    <w:rsid w:val="00BC0EF6"/>
    <w:rsid w:val="00BC1485"/>
    <w:rsid w:val="00BC15FD"/>
    <w:rsid w:val="00BC23E2"/>
    <w:rsid w:val="00BC7784"/>
    <w:rsid w:val="00BD2C22"/>
    <w:rsid w:val="00BE050A"/>
    <w:rsid w:val="00BE1C44"/>
    <w:rsid w:val="00BE2657"/>
    <w:rsid w:val="00BE2968"/>
    <w:rsid w:val="00BF24D6"/>
    <w:rsid w:val="00BF439B"/>
    <w:rsid w:val="00BF72A1"/>
    <w:rsid w:val="00C00705"/>
    <w:rsid w:val="00C032D0"/>
    <w:rsid w:val="00C04A00"/>
    <w:rsid w:val="00C064D2"/>
    <w:rsid w:val="00C10698"/>
    <w:rsid w:val="00C1298A"/>
    <w:rsid w:val="00C219FE"/>
    <w:rsid w:val="00C23C94"/>
    <w:rsid w:val="00C271F4"/>
    <w:rsid w:val="00C27D4F"/>
    <w:rsid w:val="00C27E14"/>
    <w:rsid w:val="00C3553C"/>
    <w:rsid w:val="00C40D6D"/>
    <w:rsid w:val="00C4198D"/>
    <w:rsid w:val="00C4494D"/>
    <w:rsid w:val="00C450AE"/>
    <w:rsid w:val="00C45B02"/>
    <w:rsid w:val="00C465CC"/>
    <w:rsid w:val="00C503C5"/>
    <w:rsid w:val="00C50CAD"/>
    <w:rsid w:val="00C515D9"/>
    <w:rsid w:val="00C53393"/>
    <w:rsid w:val="00C54E3F"/>
    <w:rsid w:val="00C56C18"/>
    <w:rsid w:val="00C6066C"/>
    <w:rsid w:val="00C62B3E"/>
    <w:rsid w:val="00C651BD"/>
    <w:rsid w:val="00C67B0A"/>
    <w:rsid w:val="00C70546"/>
    <w:rsid w:val="00C70F49"/>
    <w:rsid w:val="00C7390E"/>
    <w:rsid w:val="00C7754F"/>
    <w:rsid w:val="00C775AF"/>
    <w:rsid w:val="00C82C09"/>
    <w:rsid w:val="00C84815"/>
    <w:rsid w:val="00C848BE"/>
    <w:rsid w:val="00C84FA9"/>
    <w:rsid w:val="00C8639E"/>
    <w:rsid w:val="00C90396"/>
    <w:rsid w:val="00C91FB0"/>
    <w:rsid w:val="00C93EF9"/>
    <w:rsid w:val="00C95053"/>
    <w:rsid w:val="00C96A62"/>
    <w:rsid w:val="00CA2288"/>
    <w:rsid w:val="00CB26F3"/>
    <w:rsid w:val="00CB483D"/>
    <w:rsid w:val="00CB7798"/>
    <w:rsid w:val="00CC054C"/>
    <w:rsid w:val="00CC0C7D"/>
    <w:rsid w:val="00CC5547"/>
    <w:rsid w:val="00CC60F8"/>
    <w:rsid w:val="00CC650C"/>
    <w:rsid w:val="00CC76B8"/>
    <w:rsid w:val="00CC7AEA"/>
    <w:rsid w:val="00CD1045"/>
    <w:rsid w:val="00CE24C0"/>
    <w:rsid w:val="00CE5B27"/>
    <w:rsid w:val="00CF08A5"/>
    <w:rsid w:val="00CF47A3"/>
    <w:rsid w:val="00CF52B8"/>
    <w:rsid w:val="00CF78C5"/>
    <w:rsid w:val="00D023E3"/>
    <w:rsid w:val="00D0690D"/>
    <w:rsid w:val="00D07DB6"/>
    <w:rsid w:val="00D10AEF"/>
    <w:rsid w:val="00D10AF0"/>
    <w:rsid w:val="00D11B55"/>
    <w:rsid w:val="00D12CA8"/>
    <w:rsid w:val="00D14DF6"/>
    <w:rsid w:val="00D158E9"/>
    <w:rsid w:val="00D162B6"/>
    <w:rsid w:val="00D171EA"/>
    <w:rsid w:val="00D217B1"/>
    <w:rsid w:val="00D22B2C"/>
    <w:rsid w:val="00D23974"/>
    <w:rsid w:val="00D250EE"/>
    <w:rsid w:val="00D30A09"/>
    <w:rsid w:val="00D356CA"/>
    <w:rsid w:val="00D42639"/>
    <w:rsid w:val="00D429AF"/>
    <w:rsid w:val="00D436CF"/>
    <w:rsid w:val="00D44B3D"/>
    <w:rsid w:val="00D46339"/>
    <w:rsid w:val="00D508D8"/>
    <w:rsid w:val="00D52B40"/>
    <w:rsid w:val="00D5305C"/>
    <w:rsid w:val="00D536BD"/>
    <w:rsid w:val="00D56003"/>
    <w:rsid w:val="00D5742A"/>
    <w:rsid w:val="00D604A6"/>
    <w:rsid w:val="00D610B6"/>
    <w:rsid w:val="00D622DB"/>
    <w:rsid w:val="00D63045"/>
    <w:rsid w:val="00D63859"/>
    <w:rsid w:val="00D6493A"/>
    <w:rsid w:val="00D65BC9"/>
    <w:rsid w:val="00D706D1"/>
    <w:rsid w:val="00D75D4D"/>
    <w:rsid w:val="00D83B19"/>
    <w:rsid w:val="00D87372"/>
    <w:rsid w:val="00D942EE"/>
    <w:rsid w:val="00D94C91"/>
    <w:rsid w:val="00D95BBC"/>
    <w:rsid w:val="00D96447"/>
    <w:rsid w:val="00D9663D"/>
    <w:rsid w:val="00DA11EA"/>
    <w:rsid w:val="00DB01CE"/>
    <w:rsid w:val="00DB109A"/>
    <w:rsid w:val="00DB1936"/>
    <w:rsid w:val="00DB26FD"/>
    <w:rsid w:val="00DB2975"/>
    <w:rsid w:val="00DB4213"/>
    <w:rsid w:val="00DB4654"/>
    <w:rsid w:val="00DB79D4"/>
    <w:rsid w:val="00DC1313"/>
    <w:rsid w:val="00DC4824"/>
    <w:rsid w:val="00DD0133"/>
    <w:rsid w:val="00DD3590"/>
    <w:rsid w:val="00DD3C4D"/>
    <w:rsid w:val="00DD43EA"/>
    <w:rsid w:val="00DD55BF"/>
    <w:rsid w:val="00DE2D83"/>
    <w:rsid w:val="00DE4048"/>
    <w:rsid w:val="00DE5FF2"/>
    <w:rsid w:val="00DF0954"/>
    <w:rsid w:val="00DF1EA2"/>
    <w:rsid w:val="00DF3964"/>
    <w:rsid w:val="00DF6557"/>
    <w:rsid w:val="00DF79FC"/>
    <w:rsid w:val="00E0085C"/>
    <w:rsid w:val="00E0214F"/>
    <w:rsid w:val="00E02CDE"/>
    <w:rsid w:val="00E031FA"/>
    <w:rsid w:val="00E03CC5"/>
    <w:rsid w:val="00E10D1F"/>
    <w:rsid w:val="00E1282B"/>
    <w:rsid w:val="00E129D2"/>
    <w:rsid w:val="00E22341"/>
    <w:rsid w:val="00E37364"/>
    <w:rsid w:val="00E60C49"/>
    <w:rsid w:val="00E64262"/>
    <w:rsid w:val="00E64611"/>
    <w:rsid w:val="00E65D27"/>
    <w:rsid w:val="00E7038A"/>
    <w:rsid w:val="00E7184B"/>
    <w:rsid w:val="00E71D01"/>
    <w:rsid w:val="00E72F25"/>
    <w:rsid w:val="00E753B6"/>
    <w:rsid w:val="00E754FB"/>
    <w:rsid w:val="00E814C3"/>
    <w:rsid w:val="00E82160"/>
    <w:rsid w:val="00E8298D"/>
    <w:rsid w:val="00E84099"/>
    <w:rsid w:val="00E92C10"/>
    <w:rsid w:val="00E936F6"/>
    <w:rsid w:val="00E960D3"/>
    <w:rsid w:val="00E971BF"/>
    <w:rsid w:val="00EA0FA8"/>
    <w:rsid w:val="00EA344C"/>
    <w:rsid w:val="00EA42A3"/>
    <w:rsid w:val="00EA4959"/>
    <w:rsid w:val="00EA55DE"/>
    <w:rsid w:val="00EB377B"/>
    <w:rsid w:val="00EB4393"/>
    <w:rsid w:val="00EC5130"/>
    <w:rsid w:val="00EC6575"/>
    <w:rsid w:val="00ED181F"/>
    <w:rsid w:val="00ED2F04"/>
    <w:rsid w:val="00ED525E"/>
    <w:rsid w:val="00ED532C"/>
    <w:rsid w:val="00ED7AD4"/>
    <w:rsid w:val="00EE0073"/>
    <w:rsid w:val="00EE2C44"/>
    <w:rsid w:val="00EE4F47"/>
    <w:rsid w:val="00EE6F3E"/>
    <w:rsid w:val="00EE7D9B"/>
    <w:rsid w:val="00EF178D"/>
    <w:rsid w:val="00EF17BA"/>
    <w:rsid w:val="00F02B1F"/>
    <w:rsid w:val="00F04AE2"/>
    <w:rsid w:val="00F10F6C"/>
    <w:rsid w:val="00F13AE8"/>
    <w:rsid w:val="00F17847"/>
    <w:rsid w:val="00F222BA"/>
    <w:rsid w:val="00F22EDA"/>
    <w:rsid w:val="00F23C39"/>
    <w:rsid w:val="00F33571"/>
    <w:rsid w:val="00F34657"/>
    <w:rsid w:val="00F355EC"/>
    <w:rsid w:val="00F4150E"/>
    <w:rsid w:val="00F4383D"/>
    <w:rsid w:val="00F44C0E"/>
    <w:rsid w:val="00F44E1D"/>
    <w:rsid w:val="00F44F60"/>
    <w:rsid w:val="00F50062"/>
    <w:rsid w:val="00F522FD"/>
    <w:rsid w:val="00F532F1"/>
    <w:rsid w:val="00F572DA"/>
    <w:rsid w:val="00F57D61"/>
    <w:rsid w:val="00F60386"/>
    <w:rsid w:val="00F603D9"/>
    <w:rsid w:val="00F644FF"/>
    <w:rsid w:val="00F6782B"/>
    <w:rsid w:val="00F7503D"/>
    <w:rsid w:val="00F75A3C"/>
    <w:rsid w:val="00F8334A"/>
    <w:rsid w:val="00F86DE1"/>
    <w:rsid w:val="00F9214D"/>
    <w:rsid w:val="00F97AD2"/>
    <w:rsid w:val="00FA33B3"/>
    <w:rsid w:val="00FA5F3B"/>
    <w:rsid w:val="00FB0EE6"/>
    <w:rsid w:val="00FB5B96"/>
    <w:rsid w:val="00FB7085"/>
    <w:rsid w:val="00FB7A9D"/>
    <w:rsid w:val="00FC0021"/>
    <w:rsid w:val="00FC2756"/>
    <w:rsid w:val="00FC3C1E"/>
    <w:rsid w:val="00FC5DEC"/>
    <w:rsid w:val="00FD2C11"/>
    <w:rsid w:val="00FD69A2"/>
    <w:rsid w:val="00FD7B2A"/>
    <w:rsid w:val="00FE67CA"/>
    <w:rsid w:val="00FE79B9"/>
    <w:rsid w:val="00FF2FE0"/>
    <w:rsid w:val="00FF4C98"/>
    <w:rsid w:val="00FF5EEF"/>
    <w:rsid w:val="00FF60B2"/>
    <w:rsid w:val="00FF6383"/>
    <w:rsid w:val="00FF6E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1E3DD"/>
  <w15:chartTrackingRefBased/>
  <w15:docId w15:val="{50106F33-2031-48ED-A94B-9B0D0EB9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List 2" w:uiPriority="99"/>
    <w:lsdException w:name="Title" w:qFormat="1"/>
    <w:lsdException w:name="List Continue 2" w:uiPriority="99"/>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754F"/>
    <w:rPr>
      <w:sz w:val="24"/>
      <w:szCs w:val="24"/>
    </w:rPr>
  </w:style>
  <w:style w:type="paragraph" w:styleId="Nagwek1">
    <w:name w:val="heading 1"/>
    <w:basedOn w:val="Normalny"/>
    <w:next w:val="Normalny"/>
    <w:link w:val="Nagwek1Znak"/>
    <w:qFormat/>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pPr>
      <w:keepNext/>
      <w:jc w:val="right"/>
      <w:outlineLvl w:val="1"/>
    </w:pPr>
    <w:rPr>
      <w:rFonts w:ascii="Arial" w:hAnsi="Arial" w:cs="Arial"/>
      <w:b/>
      <w:bCs/>
      <w:color w:val="000000"/>
      <w:sz w:val="18"/>
    </w:rPr>
  </w:style>
  <w:style w:type="paragraph" w:styleId="Nagwek3">
    <w:name w:val="heading 3"/>
    <w:basedOn w:val="Normalny"/>
    <w:next w:val="Normalny"/>
    <w:link w:val="Nagwek3Znak"/>
    <w:qFormat/>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pPr>
      <w:keepNext/>
      <w:ind w:left="5580"/>
      <w:jc w:val="both"/>
      <w:outlineLvl w:val="3"/>
    </w:pPr>
    <w:rPr>
      <w:rFonts w:ascii="Arial" w:hAnsi="Arial"/>
      <w:sz w:val="28"/>
      <w:szCs w:val="28"/>
    </w:rPr>
  </w:style>
  <w:style w:type="paragraph" w:styleId="Nagwek5">
    <w:name w:val="heading 5"/>
    <w:basedOn w:val="Normalny"/>
    <w:next w:val="Normalny"/>
    <w:link w:val="Nagwek5Znak"/>
    <w:qFormat/>
    <w:pPr>
      <w:keepNext/>
      <w:ind w:left="4956" w:firstLine="624"/>
      <w:jc w:val="both"/>
      <w:outlineLvl w:val="4"/>
    </w:pPr>
    <w:rPr>
      <w:rFonts w:ascii="Arial" w:hAnsi="Arial"/>
      <w:b/>
      <w:sz w:val="28"/>
      <w:szCs w:val="28"/>
      <w:lang w:val="x-none" w:eastAsia="x-none"/>
    </w:rPr>
  </w:style>
  <w:style w:type="paragraph" w:styleId="Nagwek6">
    <w:name w:val="heading 6"/>
    <w:basedOn w:val="Normalny"/>
    <w:next w:val="Normalny"/>
    <w:link w:val="Nagwek6Znak"/>
    <w:qFormat/>
    <w:rsid w:val="001F03DD"/>
    <w:pPr>
      <w:keepNext/>
      <w:tabs>
        <w:tab w:val="num" w:pos="1512"/>
      </w:tabs>
      <w:suppressAutoHyphens/>
      <w:spacing w:line="480" w:lineRule="atLeast"/>
      <w:ind w:left="1512" w:hanging="1152"/>
      <w:jc w:val="both"/>
      <w:outlineLvl w:val="5"/>
    </w:pPr>
    <w:rPr>
      <w:rFonts w:ascii="Arial" w:hAnsi="Arial"/>
      <w:i/>
      <w:szCs w:val="20"/>
      <w:u w:val="single"/>
      <w:lang w:val="x-none" w:eastAsia="ar-SA"/>
    </w:rPr>
  </w:style>
  <w:style w:type="paragraph" w:styleId="Nagwek7">
    <w:name w:val="heading 7"/>
    <w:basedOn w:val="Normalny"/>
    <w:next w:val="Normalny"/>
    <w:link w:val="Nagwek7Znak"/>
    <w:unhideWhenUsed/>
    <w:qFormat/>
    <w:rsid w:val="00351E66"/>
    <w:pPr>
      <w:spacing w:before="240" w:after="60"/>
      <w:outlineLvl w:val="6"/>
    </w:pPr>
    <w:rPr>
      <w:rFonts w:ascii="Calibri" w:hAnsi="Calibri"/>
    </w:rPr>
  </w:style>
  <w:style w:type="paragraph" w:styleId="Nagwek8">
    <w:name w:val="heading 8"/>
    <w:basedOn w:val="Normalny"/>
    <w:next w:val="Normalny"/>
    <w:link w:val="Nagwek8Znak"/>
    <w:qFormat/>
    <w:rsid w:val="001F03DD"/>
    <w:pPr>
      <w:keepNext/>
      <w:tabs>
        <w:tab w:val="num" w:pos="1800"/>
      </w:tabs>
      <w:suppressAutoHyphens/>
      <w:spacing w:line="360" w:lineRule="auto"/>
      <w:ind w:left="1800" w:hanging="1440"/>
      <w:outlineLvl w:val="7"/>
    </w:pPr>
    <w:rPr>
      <w:rFonts w:ascii="Arial" w:hAnsi="Arial"/>
      <w:b/>
      <w:szCs w:val="20"/>
      <w:u w:val="single"/>
      <w:lang w:val="x-none" w:eastAsia="ar-SA"/>
    </w:rPr>
  </w:style>
  <w:style w:type="paragraph" w:styleId="Nagwek9">
    <w:name w:val="heading 9"/>
    <w:basedOn w:val="Normalny"/>
    <w:next w:val="Normalny"/>
    <w:link w:val="Nagwek9Znak"/>
    <w:qFormat/>
    <w:rsid w:val="001F03DD"/>
    <w:pPr>
      <w:keepNext/>
      <w:tabs>
        <w:tab w:val="num" w:pos="1944"/>
      </w:tabs>
      <w:suppressAutoHyphens/>
      <w:spacing w:line="360" w:lineRule="auto"/>
      <w:ind w:left="1944" w:hanging="1584"/>
      <w:outlineLvl w:val="8"/>
    </w:pPr>
    <w:rPr>
      <w:rFonts w:ascii="Arial" w:hAnsi="Arial"/>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link w:val="TekstdymkaZnak"/>
    <w:rsid w:val="001B5F5A"/>
    <w:rPr>
      <w:rFonts w:ascii="Tahoma" w:hAnsi="Tahoma"/>
      <w:sz w:val="16"/>
      <w:szCs w:val="16"/>
      <w:lang w:val="x-none" w:eastAsia="x-none"/>
    </w:rPr>
  </w:style>
  <w:style w:type="character" w:styleId="Numerstrony">
    <w:name w:val="page number"/>
    <w:basedOn w:val="Domylnaczcionkaakapitu"/>
    <w:rsid w:val="0004779A"/>
  </w:style>
  <w:style w:type="paragraph" w:styleId="Tytu">
    <w:name w:val="Title"/>
    <w:basedOn w:val="Normalny"/>
    <w:link w:val="TytuZnak"/>
    <w:qFormat/>
    <w:rsid w:val="00AD7CC2"/>
    <w:pPr>
      <w:jc w:val="center"/>
    </w:pPr>
    <w:rPr>
      <w:b/>
      <w:lang w:val="x-none" w:eastAsia="x-none"/>
    </w:rPr>
  </w:style>
  <w:style w:type="paragraph" w:styleId="Tekstpodstawowy">
    <w:name w:val="Body Text"/>
    <w:basedOn w:val="Normalny"/>
    <w:link w:val="TekstpodstawowyZnak"/>
    <w:rsid w:val="00B90E8B"/>
    <w:pPr>
      <w:spacing w:after="120"/>
    </w:pPr>
    <w:rPr>
      <w:lang w:val="x-none" w:eastAsia="x-none"/>
    </w:rPr>
  </w:style>
  <w:style w:type="paragraph" w:styleId="HTML-wstpniesformatowany">
    <w:name w:val="HTML Preformatted"/>
    <w:basedOn w:val="Normalny"/>
    <w:link w:val="HTML-wstpniesformatowanyZnak"/>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table" w:styleId="Tabela-Siatka">
    <w:name w:val="Table Grid"/>
    <w:basedOn w:val="Standardowy"/>
    <w:uiPriority w:val="39"/>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link w:val="MapadokumentuZnak"/>
    <w:semiHidden/>
    <w:rsid w:val="00353D5E"/>
    <w:pPr>
      <w:shd w:val="clear" w:color="auto" w:fill="000080"/>
    </w:pPr>
    <w:rPr>
      <w:rFonts w:ascii="Tahoma" w:hAnsi="Tahoma"/>
      <w:lang w:val="x-none" w:eastAsia="x-none"/>
    </w:rPr>
  </w:style>
  <w:style w:type="paragraph" w:styleId="Tekstprzypisukocowego">
    <w:name w:val="endnote text"/>
    <w:basedOn w:val="Normalny"/>
    <w:link w:val="TekstprzypisukocowegoZnak"/>
    <w:semiHidden/>
    <w:rsid w:val="00632961"/>
    <w:rPr>
      <w:lang w:val="x-none" w:eastAsia="x-none"/>
    </w:rPr>
  </w:style>
  <w:style w:type="character" w:styleId="Odwoanieprzypisukocowego">
    <w:name w:val="endnote reference"/>
    <w:semiHidden/>
    <w:rsid w:val="00632961"/>
    <w:rPr>
      <w:vertAlign w:val="superscript"/>
    </w:rPr>
  </w:style>
  <w:style w:type="paragraph" w:styleId="Tekstprzypisudolnego">
    <w:name w:val="footnote text"/>
    <w:basedOn w:val="Normalny"/>
    <w:link w:val="TekstprzypisudolnegoZnak"/>
    <w:rsid w:val="00F7503D"/>
    <w:rPr>
      <w:sz w:val="20"/>
      <w:szCs w:val="20"/>
    </w:rPr>
  </w:style>
  <w:style w:type="character" w:styleId="Odwoanieprzypisudolnego">
    <w:name w:val="footnote reference"/>
    <w:rsid w:val="00F7503D"/>
    <w:rPr>
      <w:vertAlign w:val="superscript"/>
    </w:rPr>
  </w:style>
  <w:style w:type="paragraph" w:styleId="Legenda">
    <w:name w:val="caption"/>
    <w:basedOn w:val="Normalny"/>
    <w:next w:val="Normalny"/>
    <w:qFormat/>
    <w:rsid w:val="002C36A6"/>
    <w:rPr>
      <w:b/>
      <w:spacing w:val="20"/>
      <w:sz w:val="26"/>
      <w:szCs w:val="20"/>
      <w14:shadow w14:blurRad="50800" w14:dist="38100" w14:dir="2700000" w14:sx="100000" w14:sy="100000" w14:kx="0" w14:ky="0" w14:algn="tl">
        <w14:srgbClr w14:val="000000">
          <w14:alpha w14:val="60000"/>
        </w14:srgbClr>
      </w14:shadow>
    </w:rPr>
  </w:style>
  <w:style w:type="paragraph" w:customStyle="1" w:styleId="Styl1">
    <w:name w:val="Styl1"/>
    <w:basedOn w:val="Akapitzlist"/>
    <w:link w:val="Styl1Znak"/>
    <w:qFormat/>
    <w:rsid w:val="002C36A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rsid w:val="002C36A6"/>
    <w:rPr>
      <w:rFonts w:ascii="Calibri" w:eastAsia="Calibri" w:hAnsi="Calibri"/>
      <w:b/>
      <w:sz w:val="24"/>
      <w:szCs w:val="24"/>
      <w:lang w:val="x-none" w:eastAsia="en-US"/>
    </w:rPr>
  </w:style>
  <w:style w:type="paragraph" w:styleId="Akapitzlist">
    <w:name w:val="List Paragraph"/>
    <w:aliases w:val="lp1,normalny tekst,Akapit z list¹,CW_Lista,L1,Numerowanie,2 heading,A_wyliczenie,K-P_odwolanie,Akapit z listą5,maz_wyliczenie,opis dzialania,Odstavec,zwykły tekst,List Paragraph1,BulletC,Obiekt,Akapit z listą numerowaną,Podsis rysunku"/>
    <w:basedOn w:val="Normalny"/>
    <w:link w:val="AkapitzlistZnak"/>
    <w:uiPriority w:val="34"/>
    <w:qFormat/>
    <w:rsid w:val="002C36A6"/>
    <w:pPr>
      <w:ind w:left="708"/>
    </w:pPr>
    <w:rPr>
      <w:lang w:val="x-none" w:eastAsia="x-none"/>
    </w:rPr>
  </w:style>
  <w:style w:type="paragraph" w:styleId="Tekstpodstawowy3">
    <w:name w:val="Body Text 3"/>
    <w:basedOn w:val="Normalny"/>
    <w:link w:val="Tekstpodstawowy3Znak"/>
    <w:rsid w:val="007F0F1B"/>
    <w:pPr>
      <w:spacing w:after="120"/>
    </w:pPr>
    <w:rPr>
      <w:sz w:val="16"/>
      <w:szCs w:val="16"/>
      <w:lang w:val="x-none" w:eastAsia="x-none"/>
    </w:rPr>
  </w:style>
  <w:style w:type="character" w:customStyle="1" w:styleId="Tekstpodstawowy3Znak">
    <w:name w:val="Tekst podstawowy 3 Znak"/>
    <w:link w:val="Tekstpodstawowy3"/>
    <w:rsid w:val="007F0F1B"/>
    <w:rPr>
      <w:sz w:val="16"/>
      <w:szCs w:val="16"/>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zwykły tekst Znak"/>
    <w:link w:val="Akapitzlist"/>
    <w:uiPriority w:val="34"/>
    <w:qFormat/>
    <w:rsid w:val="007F0F1B"/>
    <w:rPr>
      <w:sz w:val="24"/>
      <w:szCs w:val="24"/>
    </w:rPr>
  </w:style>
  <w:style w:type="paragraph" w:styleId="Zwykytekst">
    <w:name w:val="Plain Text"/>
    <w:basedOn w:val="Normalny"/>
    <w:link w:val="ZwykytekstZnak"/>
    <w:rsid w:val="007F0F1B"/>
    <w:rPr>
      <w:rFonts w:ascii="Courier New" w:hAnsi="Courier New"/>
      <w:sz w:val="20"/>
      <w:szCs w:val="20"/>
      <w:lang w:val="x-none" w:eastAsia="x-none"/>
    </w:rPr>
  </w:style>
  <w:style w:type="character" w:customStyle="1" w:styleId="ZwykytekstZnak">
    <w:name w:val="Zwykły tekst Znak"/>
    <w:link w:val="Zwykytekst"/>
    <w:rsid w:val="007F0F1B"/>
    <w:rPr>
      <w:rFonts w:ascii="Courier New" w:hAnsi="Courier New" w:cs="Courier New"/>
    </w:rPr>
  </w:style>
  <w:style w:type="character" w:customStyle="1" w:styleId="StopkaZnak">
    <w:name w:val="Stopka Znak"/>
    <w:link w:val="Stopka"/>
    <w:uiPriority w:val="99"/>
    <w:rsid w:val="00263BF3"/>
    <w:rPr>
      <w:sz w:val="24"/>
      <w:szCs w:val="24"/>
    </w:rPr>
  </w:style>
  <w:style w:type="paragraph" w:customStyle="1" w:styleId="Standard">
    <w:name w:val="Standard"/>
    <w:rsid w:val="000B293B"/>
    <w:pPr>
      <w:suppressAutoHyphens/>
      <w:autoSpaceDN w:val="0"/>
      <w:textAlignment w:val="baseline"/>
    </w:pPr>
    <w:rPr>
      <w:kern w:val="3"/>
      <w:sz w:val="24"/>
      <w:szCs w:val="24"/>
    </w:rPr>
  </w:style>
  <w:style w:type="numbering" w:customStyle="1" w:styleId="WWNum1">
    <w:name w:val="WWNum1"/>
    <w:basedOn w:val="Bezlisty"/>
    <w:rsid w:val="000B293B"/>
    <w:pPr>
      <w:numPr>
        <w:numId w:val="38"/>
      </w:numPr>
    </w:pPr>
  </w:style>
  <w:style w:type="character" w:customStyle="1" w:styleId="ZnakZnak6">
    <w:name w:val="Znak Znak6"/>
    <w:rsid w:val="00236F68"/>
    <w:rPr>
      <w:rFonts w:ascii="Courier New" w:hAnsi="Courier New" w:cs="Courier New"/>
    </w:rPr>
  </w:style>
  <w:style w:type="character" w:customStyle="1" w:styleId="Tekstpodstawowy2Znak">
    <w:name w:val="Tekst podstawowy 2 Znak"/>
    <w:link w:val="Tekstpodstawowy2"/>
    <w:rsid w:val="00146C78"/>
    <w:rPr>
      <w:rFonts w:ascii="Arial" w:hAnsi="Arial" w:cs="Arial"/>
      <w:sz w:val="22"/>
      <w:szCs w:val="24"/>
      <w:lang w:val="pl-PL" w:eastAsia="pl-PL" w:bidi="ar-SA"/>
    </w:rPr>
  </w:style>
  <w:style w:type="character" w:customStyle="1" w:styleId="ZnakZnak4">
    <w:name w:val="Znak Znak4"/>
    <w:rsid w:val="00146C78"/>
    <w:rPr>
      <w:rFonts w:ascii="Calibri" w:eastAsia="Calibri" w:hAnsi="Calibri"/>
      <w:sz w:val="16"/>
      <w:szCs w:val="16"/>
      <w:lang w:eastAsia="en-US"/>
    </w:rPr>
  </w:style>
  <w:style w:type="character" w:customStyle="1" w:styleId="ZnakZnak7">
    <w:name w:val="Znak Znak7"/>
    <w:rsid w:val="00146C78"/>
    <w:rPr>
      <w:sz w:val="24"/>
      <w:szCs w:val="24"/>
    </w:rPr>
  </w:style>
  <w:style w:type="character" w:customStyle="1" w:styleId="NagwekZnak">
    <w:name w:val="Nagłówek Znak"/>
    <w:link w:val="Nagwek"/>
    <w:uiPriority w:val="99"/>
    <w:rsid w:val="00146C78"/>
    <w:rPr>
      <w:sz w:val="24"/>
      <w:szCs w:val="24"/>
      <w:lang w:val="pl-PL" w:eastAsia="pl-PL" w:bidi="ar-SA"/>
    </w:rPr>
  </w:style>
  <w:style w:type="paragraph" w:styleId="Tekstpodstawowywcity">
    <w:name w:val="Body Text Indent"/>
    <w:basedOn w:val="Normalny"/>
    <w:link w:val="TekstpodstawowywcityZnak"/>
    <w:rsid w:val="00146C78"/>
    <w:pPr>
      <w:spacing w:after="120"/>
      <w:ind w:left="283"/>
    </w:pPr>
  </w:style>
  <w:style w:type="character" w:customStyle="1" w:styleId="TekstpodstawowywcityZnak">
    <w:name w:val="Tekst podstawowy wcięty Znak"/>
    <w:link w:val="Tekstpodstawowywcity"/>
    <w:rsid w:val="00146C78"/>
    <w:rPr>
      <w:sz w:val="24"/>
      <w:szCs w:val="24"/>
      <w:lang w:val="pl-PL" w:eastAsia="pl-PL" w:bidi="ar-SA"/>
    </w:rPr>
  </w:style>
  <w:style w:type="character" w:customStyle="1" w:styleId="Nagwek1Znak">
    <w:name w:val="Nagłówek 1 Znak"/>
    <w:link w:val="Nagwek1"/>
    <w:rsid w:val="00146C78"/>
    <w:rPr>
      <w:rFonts w:ascii="Arial" w:hAnsi="Arial" w:cs="Arial"/>
      <w:b/>
      <w:bCs/>
      <w:color w:val="000000"/>
      <w:spacing w:val="-6"/>
      <w:sz w:val="27"/>
      <w:szCs w:val="24"/>
      <w:lang w:val="pl-PL" w:eastAsia="pl-PL" w:bidi="ar-SA"/>
    </w:rPr>
  </w:style>
  <w:style w:type="character" w:customStyle="1" w:styleId="Nagwek2Znak">
    <w:name w:val="Nagłówek 2 Znak"/>
    <w:link w:val="Nagwek2"/>
    <w:rsid w:val="00146C78"/>
    <w:rPr>
      <w:rFonts w:ascii="Arial" w:hAnsi="Arial" w:cs="Arial"/>
      <w:b/>
      <w:bCs/>
      <w:color w:val="000000"/>
      <w:sz w:val="18"/>
      <w:szCs w:val="24"/>
      <w:lang w:val="pl-PL" w:eastAsia="pl-PL" w:bidi="ar-SA"/>
    </w:rPr>
  </w:style>
  <w:style w:type="character" w:customStyle="1" w:styleId="Nagwek3Znak">
    <w:name w:val="Nagłówek 3 Znak"/>
    <w:link w:val="Nagwek3"/>
    <w:rsid w:val="00146C78"/>
    <w:rPr>
      <w:rFonts w:ascii="Arial" w:hAnsi="Arial"/>
      <w:sz w:val="28"/>
      <w:szCs w:val="28"/>
      <w:lang w:val="pl-PL" w:eastAsia="pl-PL" w:bidi="ar-SA"/>
    </w:rPr>
  </w:style>
  <w:style w:type="paragraph" w:styleId="Tekstpodstawowywcity2">
    <w:name w:val="Body Text Indent 2"/>
    <w:basedOn w:val="Normalny"/>
    <w:link w:val="Tekstpodstawowywcity2Znak"/>
    <w:rsid w:val="00146C78"/>
    <w:pPr>
      <w:widowControl w:val="0"/>
      <w:adjustRightInd w:val="0"/>
      <w:spacing w:after="120" w:line="480" w:lineRule="auto"/>
      <w:ind w:left="283"/>
      <w:jc w:val="both"/>
      <w:textAlignment w:val="baseline"/>
    </w:pPr>
    <w:rPr>
      <w:szCs w:val="20"/>
      <w:lang w:val="x-none" w:eastAsia="x-none"/>
    </w:rPr>
  </w:style>
  <w:style w:type="character" w:customStyle="1" w:styleId="Nagwek4Znak">
    <w:name w:val="Nagłówek 4 Znak"/>
    <w:aliases w:val="Znak Znak"/>
    <w:link w:val="Nagwek4"/>
    <w:rsid w:val="00146C78"/>
    <w:rPr>
      <w:rFonts w:ascii="Arial" w:hAnsi="Arial"/>
      <w:sz w:val="28"/>
      <w:szCs w:val="28"/>
      <w:lang w:val="pl-PL" w:eastAsia="pl-PL" w:bidi="ar-SA"/>
    </w:rPr>
  </w:style>
  <w:style w:type="numbering" w:customStyle="1" w:styleId="Bezlisty1">
    <w:name w:val="Bez listy1"/>
    <w:next w:val="Bezlisty"/>
    <w:uiPriority w:val="99"/>
    <w:semiHidden/>
    <w:unhideWhenUsed/>
    <w:rsid w:val="00504A26"/>
  </w:style>
  <w:style w:type="character" w:customStyle="1" w:styleId="TekstpodstawowyZnak">
    <w:name w:val="Tekst podstawowy Znak"/>
    <w:link w:val="Tekstpodstawowy"/>
    <w:rsid w:val="00504A26"/>
    <w:rPr>
      <w:sz w:val="24"/>
      <w:szCs w:val="24"/>
    </w:rPr>
  </w:style>
  <w:style w:type="character" w:customStyle="1" w:styleId="TekstdymkaZnak">
    <w:name w:val="Tekst dymka Znak"/>
    <w:link w:val="Tekstdymka"/>
    <w:rsid w:val="00504A26"/>
    <w:rPr>
      <w:rFonts w:ascii="Tahoma" w:hAnsi="Tahoma" w:cs="Tahoma"/>
      <w:sz w:val="16"/>
      <w:szCs w:val="16"/>
    </w:rPr>
  </w:style>
  <w:style w:type="character" w:customStyle="1" w:styleId="ZnakZnak12">
    <w:name w:val="Znak Znak12"/>
    <w:rsid w:val="00504A26"/>
    <w:rPr>
      <w:sz w:val="32"/>
      <w:szCs w:val="32"/>
    </w:rPr>
  </w:style>
  <w:style w:type="character" w:customStyle="1" w:styleId="Tekstpodstawowywcity2Znak">
    <w:name w:val="Tekst podstawowy wcięty 2 Znak"/>
    <w:link w:val="Tekstpodstawowywcity2"/>
    <w:rsid w:val="00504A26"/>
    <w:rPr>
      <w:sz w:val="24"/>
    </w:rPr>
  </w:style>
  <w:style w:type="character" w:customStyle="1" w:styleId="TekstprzypisudolnegoZnak">
    <w:name w:val="Tekst przypisu dolnego Znak"/>
    <w:link w:val="Tekstprzypisudolnego"/>
    <w:rsid w:val="00504A26"/>
  </w:style>
  <w:style w:type="character" w:customStyle="1" w:styleId="Nagwek5Znak">
    <w:name w:val="Nagłówek 5 Znak"/>
    <w:link w:val="Nagwek5"/>
    <w:rsid w:val="00216ADB"/>
    <w:rPr>
      <w:rFonts w:ascii="Arial" w:hAnsi="Arial"/>
      <w:b/>
      <w:sz w:val="28"/>
      <w:szCs w:val="28"/>
    </w:rPr>
  </w:style>
  <w:style w:type="character" w:customStyle="1" w:styleId="TytuZnak">
    <w:name w:val="Tytuł Znak"/>
    <w:link w:val="Tytu"/>
    <w:rsid w:val="00216ADB"/>
    <w:rPr>
      <w:b/>
      <w:sz w:val="24"/>
      <w:szCs w:val="24"/>
    </w:rPr>
  </w:style>
  <w:style w:type="character" w:customStyle="1" w:styleId="HTML-wstpniesformatowanyZnak">
    <w:name w:val="HTML - wstępnie sformatowany Znak"/>
    <w:link w:val="HTML-wstpniesformatowany"/>
    <w:rsid w:val="00216ADB"/>
    <w:rPr>
      <w:rFonts w:ascii="Courier New" w:hAnsi="Courier New" w:cs="Courier New"/>
      <w:sz w:val="24"/>
      <w:szCs w:val="24"/>
    </w:rPr>
  </w:style>
  <w:style w:type="character" w:customStyle="1" w:styleId="MapadokumentuZnak">
    <w:name w:val="Mapa dokumentu Znak"/>
    <w:link w:val="Plandokumentu"/>
    <w:uiPriority w:val="99"/>
    <w:semiHidden/>
    <w:rsid w:val="00216ADB"/>
    <w:rPr>
      <w:rFonts w:ascii="Tahoma" w:hAnsi="Tahoma" w:cs="Tahoma"/>
      <w:sz w:val="24"/>
      <w:szCs w:val="24"/>
      <w:shd w:val="clear" w:color="auto" w:fill="000080"/>
    </w:rPr>
  </w:style>
  <w:style w:type="character" w:customStyle="1" w:styleId="TekstprzypisukocowegoZnak">
    <w:name w:val="Tekst przypisu końcowego Znak"/>
    <w:link w:val="Tekstprzypisukocowego"/>
    <w:uiPriority w:val="99"/>
    <w:semiHidden/>
    <w:rsid w:val="00216ADB"/>
    <w:rPr>
      <w:sz w:val="24"/>
      <w:szCs w:val="24"/>
    </w:rPr>
  </w:style>
  <w:style w:type="paragraph" w:styleId="Bezodstpw">
    <w:name w:val="No Spacing"/>
    <w:uiPriority w:val="1"/>
    <w:qFormat/>
    <w:rsid w:val="001A48F7"/>
    <w:rPr>
      <w:sz w:val="24"/>
      <w:szCs w:val="24"/>
    </w:rPr>
  </w:style>
  <w:style w:type="paragraph" w:customStyle="1" w:styleId="a">
    <w:basedOn w:val="Normalny"/>
    <w:next w:val="Plandokumentu"/>
    <w:uiPriority w:val="99"/>
    <w:rsid w:val="00A330AD"/>
    <w:pPr>
      <w:shd w:val="clear" w:color="auto" w:fill="000080"/>
    </w:pPr>
    <w:rPr>
      <w:rFonts w:ascii="Tahoma" w:hAnsi="Tahoma"/>
      <w:lang w:val="x-none" w:eastAsia="x-none"/>
    </w:rPr>
  </w:style>
  <w:style w:type="character" w:styleId="UyteHipercze">
    <w:name w:val="FollowedHyperlink"/>
    <w:uiPriority w:val="99"/>
    <w:unhideWhenUsed/>
    <w:rsid w:val="00A330AD"/>
    <w:rPr>
      <w:color w:val="800080"/>
      <w:u w:val="single"/>
    </w:rPr>
  </w:style>
  <w:style w:type="paragraph" w:customStyle="1" w:styleId="xl69">
    <w:name w:val="xl69"/>
    <w:basedOn w:val="Normalny"/>
    <w:rsid w:val="00A330AD"/>
    <w:pPr>
      <w:spacing w:before="100" w:beforeAutospacing="1" w:after="100" w:afterAutospacing="1"/>
      <w:jc w:val="center"/>
      <w:textAlignment w:val="center"/>
    </w:pPr>
  </w:style>
  <w:style w:type="paragraph" w:customStyle="1" w:styleId="xl70">
    <w:name w:val="xl70"/>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A330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A3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877276"/>
    <w:rPr>
      <w:sz w:val="16"/>
      <w:szCs w:val="16"/>
    </w:rPr>
  </w:style>
  <w:style w:type="paragraph" w:styleId="Tekstkomentarza">
    <w:name w:val="annotation text"/>
    <w:basedOn w:val="Normalny"/>
    <w:link w:val="TekstkomentarzaZnak"/>
    <w:uiPriority w:val="99"/>
    <w:rsid w:val="00877276"/>
    <w:rPr>
      <w:sz w:val="20"/>
      <w:szCs w:val="20"/>
    </w:rPr>
  </w:style>
  <w:style w:type="character" w:customStyle="1" w:styleId="TekstkomentarzaZnak">
    <w:name w:val="Tekst komentarza Znak"/>
    <w:basedOn w:val="Domylnaczcionkaakapitu"/>
    <w:link w:val="Tekstkomentarza"/>
    <w:uiPriority w:val="99"/>
    <w:rsid w:val="00877276"/>
  </w:style>
  <w:style w:type="paragraph" w:styleId="Tematkomentarza">
    <w:name w:val="annotation subject"/>
    <w:basedOn w:val="Tekstkomentarza"/>
    <w:next w:val="Tekstkomentarza"/>
    <w:link w:val="TematkomentarzaZnak"/>
    <w:rsid w:val="00877276"/>
    <w:rPr>
      <w:b/>
      <w:bCs/>
    </w:rPr>
  </w:style>
  <w:style w:type="character" w:customStyle="1" w:styleId="TematkomentarzaZnak">
    <w:name w:val="Temat komentarza Znak"/>
    <w:link w:val="Tematkomentarza"/>
    <w:rsid w:val="00877276"/>
    <w:rPr>
      <w:b/>
      <w:bCs/>
    </w:rPr>
  </w:style>
  <w:style w:type="paragraph" w:customStyle="1" w:styleId="xl67">
    <w:name w:val="xl67"/>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E1282B"/>
    <w:pPr>
      <w:spacing w:before="100" w:beforeAutospacing="1" w:after="100" w:afterAutospacing="1"/>
    </w:pPr>
  </w:style>
  <w:style w:type="paragraph" w:styleId="NormalnyWeb">
    <w:name w:val="Normal (Web)"/>
    <w:basedOn w:val="Normalny"/>
    <w:uiPriority w:val="99"/>
    <w:unhideWhenUsed/>
    <w:rsid w:val="00204843"/>
    <w:pPr>
      <w:spacing w:before="100" w:beforeAutospacing="1" w:after="100" w:afterAutospacing="1"/>
    </w:pPr>
  </w:style>
  <w:style w:type="paragraph" w:customStyle="1" w:styleId="msonormal0">
    <w:name w:val="msonormal"/>
    <w:basedOn w:val="Normalny"/>
    <w:rsid w:val="00B76529"/>
    <w:pPr>
      <w:spacing w:before="100" w:beforeAutospacing="1" w:after="100" w:afterAutospacing="1"/>
    </w:pPr>
  </w:style>
  <w:style w:type="paragraph" w:customStyle="1" w:styleId="xl89">
    <w:name w:val="xl89"/>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3B7115"/>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3B7115"/>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3B7115"/>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3B7115"/>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3B7115"/>
    <w:pPr>
      <w:spacing w:before="100" w:beforeAutospacing="1" w:after="100" w:afterAutospacing="1"/>
      <w:textAlignment w:val="center"/>
    </w:pPr>
    <w:rPr>
      <w:sz w:val="20"/>
      <w:szCs w:val="20"/>
    </w:rPr>
  </w:style>
  <w:style w:type="paragraph" w:customStyle="1" w:styleId="xl102">
    <w:name w:val="xl102"/>
    <w:basedOn w:val="Normalny"/>
    <w:rsid w:val="003B7115"/>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3B711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3B7115"/>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3B7115"/>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3B7115"/>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3B711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3B7115"/>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3B7115"/>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3B711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3B7115"/>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3B711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3B711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3B7115"/>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3B7115"/>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3B7115"/>
    <w:pPr>
      <w:spacing w:before="100" w:beforeAutospacing="1" w:after="100" w:afterAutospacing="1"/>
      <w:textAlignment w:val="center"/>
    </w:pPr>
    <w:rPr>
      <w:b/>
      <w:bCs/>
      <w:sz w:val="20"/>
      <w:szCs w:val="20"/>
    </w:rPr>
  </w:style>
  <w:style w:type="character" w:customStyle="1" w:styleId="Nagwek7Znak">
    <w:name w:val="Nagłówek 7 Znak"/>
    <w:link w:val="Nagwek7"/>
    <w:rsid w:val="00351E66"/>
    <w:rPr>
      <w:rFonts w:ascii="Calibri" w:eastAsia="Times New Roman" w:hAnsi="Calibri" w:cs="Times New Roman"/>
      <w:sz w:val="24"/>
      <w:szCs w:val="24"/>
    </w:rPr>
  </w:style>
  <w:style w:type="character" w:customStyle="1" w:styleId="Hyperlink0">
    <w:name w:val="Hyperlink.0"/>
    <w:rsid w:val="004E6C49"/>
    <w:rPr>
      <w:rFonts w:ascii="Arial" w:eastAsia="Arial" w:hAnsi="Arial" w:cs="Arial"/>
      <w:caps w:val="0"/>
      <w:smallCaps w:val="0"/>
      <w:strike w:val="0"/>
      <w:dstrike w:val="0"/>
      <w:color w:val="0000FF"/>
      <w:spacing w:val="0"/>
      <w:kern w:val="0"/>
      <w:position w:val="0"/>
      <w:sz w:val="20"/>
      <w:szCs w:val="20"/>
      <w:u w:val="single" w:color="0000FF"/>
      <w:vertAlign w:val="baseline"/>
      <w14:textOutline w14:w="0" w14:cap="rnd" w14:cmpd="sng" w14:algn="ctr">
        <w14:noFill/>
        <w14:prstDash w14:val="solid"/>
        <w14:bevel/>
      </w14:textOutline>
    </w:rPr>
  </w:style>
  <w:style w:type="paragraph" w:customStyle="1" w:styleId="xl65">
    <w:name w:val="xl65"/>
    <w:basedOn w:val="Normalny"/>
    <w:rsid w:val="004E6C49"/>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styleId="Nierozpoznanawzmianka">
    <w:name w:val="Unresolved Mention"/>
    <w:uiPriority w:val="99"/>
    <w:semiHidden/>
    <w:unhideWhenUsed/>
    <w:rsid w:val="004E6C49"/>
    <w:rPr>
      <w:color w:val="605E5C"/>
      <w:shd w:val="clear" w:color="auto" w:fill="E1DFDD"/>
    </w:rPr>
  </w:style>
  <w:style w:type="paragraph" w:customStyle="1" w:styleId="xl63">
    <w:name w:val="xl63"/>
    <w:basedOn w:val="Normalny"/>
    <w:rsid w:val="004E6C49"/>
    <w:pPr>
      <w:spacing w:before="100" w:beforeAutospacing="1" w:after="100" w:afterAutospacing="1"/>
      <w:jc w:val="center"/>
      <w:textAlignment w:val="center"/>
    </w:pPr>
  </w:style>
  <w:style w:type="paragraph" w:customStyle="1" w:styleId="xl64">
    <w:name w:val="xl64"/>
    <w:basedOn w:val="Normalny"/>
    <w:rsid w:val="004E6C49"/>
    <w:pPr>
      <w:spacing w:before="100" w:beforeAutospacing="1" w:after="100" w:afterAutospacing="1"/>
      <w:jc w:val="center"/>
      <w:textAlignment w:val="center"/>
    </w:pPr>
  </w:style>
  <w:style w:type="paragraph" w:customStyle="1" w:styleId="Default">
    <w:name w:val="Default"/>
    <w:basedOn w:val="Normalny"/>
    <w:rsid w:val="004E6C49"/>
    <w:pPr>
      <w:autoSpaceDE w:val="0"/>
      <w:autoSpaceDN w:val="0"/>
    </w:pPr>
    <w:rPr>
      <w:rFonts w:eastAsia="Calibri"/>
      <w:color w:val="000000"/>
    </w:rPr>
  </w:style>
  <w:style w:type="character" w:customStyle="1" w:styleId="Nagwek6Znak">
    <w:name w:val="Nagłówek 6 Znak"/>
    <w:link w:val="Nagwek6"/>
    <w:rsid w:val="001F03DD"/>
    <w:rPr>
      <w:rFonts w:ascii="Arial" w:hAnsi="Arial"/>
      <w:i/>
      <w:sz w:val="24"/>
      <w:u w:val="single"/>
      <w:lang w:val="x-none" w:eastAsia="ar-SA"/>
    </w:rPr>
  </w:style>
  <w:style w:type="character" w:customStyle="1" w:styleId="Nagwek8Znak">
    <w:name w:val="Nagłówek 8 Znak"/>
    <w:link w:val="Nagwek8"/>
    <w:rsid w:val="001F03DD"/>
    <w:rPr>
      <w:rFonts w:ascii="Arial" w:hAnsi="Arial"/>
      <w:b/>
      <w:sz w:val="24"/>
      <w:u w:val="single"/>
      <w:lang w:val="x-none" w:eastAsia="ar-SA"/>
    </w:rPr>
  </w:style>
  <w:style w:type="character" w:customStyle="1" w:styleId="Nagwek9Znak">
    <w:name w:val="Nagłówek 9 Znak"/>
    <w:link w:val="Nagwek9"/>
    <w:rsid w:val="001F03DD"/>
    <w:rPr>
      <w:rFonts w:ascii="Arial" w:hAnsi="Arial"/>
      <w:sz w:val="24"/>
      <w:lang w:val="x-none" w:eastAsia="ar-SA"/>
    </w:rPr>
  </w:style>
  <w:style w:type="character" w:customStyle="1" w:styleId="PlandokumentuZnak">
    <w:name w:val="Plan dokumentu Znak"/>
    <w:semiHidden/>
    <w:rsid w:val="001F03DD"/>
    <w:rPr>
      <w:rFonts w:ascii="Tahoma" w:eastAsia="Times New Roman" w:hAnsi="Tahoma" w:cs="Tahoma"/>
      <w:sz w:val="24"/>
      <w:szCs w:val="24"/>
      <w:shd w:val="clear" w:color="auto" w:fill="000080"/>
      <w:lang w:eastAsia="pl-PL"/>
    </w:rPr>
  </w:style>
  <w:style w:type="paragraph" w:styleId="Podtytu">
    <w:name w:val="Subtitle"/>
    <w:basedOn w:val="Normalny"/>
    <w:next w:val="Normalny"/>
    <w:link w:val="PodtytuZnak"/>
    <w:qFormat/>
    <w:rsid w:val="001F03DD"/>
    <w:pPr>
      <w:spacing w:after="60"/>
      <w:jc w:val="center"/>
      <w:outlineLvl w:val="1"/>
    </w:pPr>
    <w:rPr>
      <w:rFonts w:ascii="Calibri Light" w:hAnsi="Calibri Light"/>
      <w:lang w:val="x-none" w:eastAsia="x-none"/>
    </w:rPr>
  </w:style>
  <w:style w:type="character" w:customStyle="1" w:styleId="PodtytuZnak">
    <w:name w:val="Podtytuł Znak"/>
    <w:link w:val="Podtytu"/>
    <w:rsid w:val="001F03DD"/>
    <w:rPr>
      <w:rFonts w:ascii="Calibri Light" w:hAnsi="Calibri Light"/>
      <w:sz w:val="24"/>
      <w:szCs w:val="24"/>
      <w:lang w:val="x-none" w:eastAsia="x-none"/>
    </w:rPr>
  </w:style>
  <w:style w:type="paragraph" w:customStyle="1" w:styleId="Zawartotabeli">
    <w:name w:val="Zawartość tabeli"/>
    <w:basedOn w:val="Normalny"/>
    <w:rsid w:val="001F03DD"/>
    <w:pPr>
      <w:suppressLineNumbers/>
      <w:suppressAutoHyphens/>
    </w:pPr>
    <w:rPr>
      <w:rFonts w:ascii="Bookman Old Style" w:hAnsi="Bookman Old Style"/>
      <w:szCs w:val="20"/>
      <w:lang w:eastAsia="ar-SA"/>
    </w:rPr>
  </w:style>
  <w:style w:type="paragraph" w:styleId="Lista-kontynuacja2">
    <w:name w:val="List Continue 2"/>
    <w:basedOn w:val="Normalny"/>
    <w:uiPriority w:val="99"/>
    <w:rsid w:val="001F03DD"/>
    <w:pPr>
      <w:spacing w:after="120"/>
      <w:ind w:left="566"/>
    </w:pPr>
    <w:rPr>
      <w:rFonts w:ascii="Arial" w:hAnsi="Arial"/>
      <w:sz w:val="22"/>
    </w:rPr>
  </w:style>
  <w:style w:type="paragraph" w:customStyle="1" w:styleId="font5">
    <w:name w:val="font5"/>
    <w:basedOn w:val="Normalny"/>
    <w:rsid w:val="001F03DD"/>
    <w:pPr>
      <w:spacing w:before="100" w:beforeAutospacing="1" w:after="100" w:afterAutospacing="1"/>
    </w:pPr>
    <w:rPr>
      <w:rFonts w:ascii="Arial" w:hAnsi="Arial" w:cs="Arial"/>
      <w:b/>
      <w:bCs/>
      <w:sz w:val="16"/>
      <w:szCs w:val="16"/>
    </w:rPr>
  </w:style>
  <w:style w:type="paragraph" w:customStyle="1" w:styleId="font6">
    <w:name w:val="font6"/>
    <w:basedOn w:val="Normalny"/>
    <w:rsid w:val="001F03DD"/>
    <w:pPr>
      <w:spacing w:before="100" w:beforeAutospacing="1" w:after="100" w:afterAutospacing="1"/>
    </w:pPr>
    <w:rPr>
      <w:rFonts w:ascii="Arial" w:hAnsi="Arial" w:cs="Arial"/>
      <w:sz w:val="16"/>
      <w:szCs w:val="16"/>
    </w:rPr>
  </w:style>
  <w:style w:type="paragraph" w:customStyle="1" w:styleId="font7">
    <w:name w:val="font7"/>
    <w:basedOn w:val="Normalny"/>
    <w:rsid w:val="001F03DD"/>
    <w:pPr>
      <w:spacing w:before="100" w:beforeAutospacing="1" w:after="100" w:afterAutospacing="1"/>
    </w:pPr>
    <w:rPr>
      <w:rFonts w:ascii="Arial" w:hAnsi="Arial" w:cs="Arial"/>
      <w:sz w:val="16"/>
      <w:szCs w:val="16"/>
    </w:rPr>
  </w:style>
  <w:style w:type="paragraph" w:styleId="Lista2">
    <w:name w:val="List 2"/>
    <w:basedOn w:val="Normalny"/>
    <w:uiPriority w:val="99"/>
    <w:unhideWhenUsed/>
    <w:rsid w:val="001F03DD"/>
    <w:pPr>
      <w:suppressAutoHyphens/>
      <w:ind w:left="566" w:hanging="283"/>
      <w:contextualSpacing/>
    </w:pPr>
    <w:rPr>
      <w:rFonts w:ascii="Bookman Old Style" w:hAnsi="Bookman Old Style"/>
      <w:szCs w:val="20"/>
      <w:lang w:eastAsia="ar-SA"/>
    </w:rPr>
  </w:style>
  <w:style w:type="character" w:customStyle="1" w:styleId="WW8Num1z0">
    <w:name w:val="WW8Num1z0"/>
    <w:rsid w:val="001F03DD"/>
    <w:rPr>
      <w:rFonts w:ascii="Wingdings" w:hAnsi="Wingdings" w:cs="Wingdings"/>
    </w:rPr>
  </w:style>
  <w:style w:type="character" w:customStyle="1" w:styleId="WW8Num2z0">
    <w:name w:val="WW8Num2z0"/>
    <w:rsid w:val="001F03DD"/>
    <w:rPr>
      <w:color w:val="auto"/>
    </w:rPr>
  </w:style>
  <w:style w:type="character" w:customStyle="1" w:styleId="WW8Num2z1">
    <w:name w:val="WW8Num2z1"/>
    <w:rsid w:val="001F03DD"/>
    <w:rPr>
      <w:rFonts w:ascii="Wingdings" w:hAnsi="Wingdings" w:cs="Wingdings"/>
    </w:rPr>
  </w:style>
  <w:style w:type="character" w:customStyle="1" w:styleId="WW8Num2z2">
    <w:name w:val="WW8Num2z2"/>
    <w:rsid w:val="001F03DD"/>
    <w:rPr>
      <w:rFonts w:ascii="Symbol" w:hAnsi="Symbol" w:cs="Symbol"/>
    </w:rPr>
  </w:style>
  <w:style w:type="character" w:customStyle="1" w:styleId="WW8Num3z0">
    <w:name w:val="WW8Num3z0"/>
    <w:rsid w:val="001F03DD"/>
    <w:rPr>
      <w:rFonts w:ascii="Wingdings" w:hAnsi="Wingdings" w:cs="Wingdings"/>
    </w:rPr>
  </w:style>
  <w:style w:type="character" w:customStyle="1" w:styleId="WW8Num3z1">
    <w:name w:val="WW8Num3z1"/>
    <w:rsid w:val="001F03DD"/>
    <w:rPr>
      <w:rFonts w:ascii="Courier New" w:hAnsi="Courier New" w:cs="Courier New"/>
    </w:rPr>
  </w:style>
  <w:style w:type="character" w:customStyle="1" w:styleId="WW8Num3z3">
    <w:name w:val="WW8Num3z3"/>
    <w:rsid w:val="001F03DD"/>
    <w:rPr>
      <w:rFonts w:ascii="Symbol" w:hAnsi="Symbol" w:cs="Symbol"/>
    </w:rPr>
  </w:style>
  <w:style w:type="character" w:customStyle="1" w:styleId="WW8Num6z0">
    <w:name w:val="WW8Num6z0"/>
    <w:rsid w:val="001F03DD"/>
    <w:rPr>
      <w:rFonts w:ascii="Wingdings" w:hAnsi="Wingdings" w:cs="Wingdings"/>
    </w:rPr>
  </w:style>
  <w:style w:type="character" w:customStyle="1" w:styleId="WW8Num6z1">
    <w:name w:val="WW8Num6z1"/>
    <w:rsid w:val="001F03DD"/>
    <w:rPr>
      <w:rFonts w:ascii="Courier New" w:hAnsi="Courier New" w:cs="Courier New"/>
    </w:rPr>
  </w:style>
  <w:style w:type="character" w:customStyle="1" w:styleId="WW8Num6z3">
    <w:name w:val="WW8Num6z3"/>
    <w:rsid w:val="001F03DD"/>
    <w:rPr>
      <w:rFonts w:ascii="Symbol" w:hAnsi="Symbol" w:cs="Symbol"/>
    </w:rPr>
  </w:style>
  <w:style w:type="character" w:customStyle="1" w:styleId="WW8Num7z0">
    <w:name w:val="WW8Num7z0"/>
    <w:rsid w:val="001F03DD"/>
    <w:rPr>
      <w:rFonts w:ascii="Wingdings" w:hAnsi="Wingdings" w:cs="Wingdings"/>
    </w:rPr>
  </w:style>
  <w:style w:type="character" w:customStyle="1" w:styleId="WW8Num7z1">
    <w:name w:val="WW8Num7z1"/>
    <w:rsid w:val="001F03DD"/>
    <w:rPr>
      <w:rFonts w:ascii="Courier New" w:hAnsi="Courier New" w:cs="Courier New"/>
    </w:rPr>
  </w:style>
  <w:style w:type="character" w:customStyle="1" w:styleId="WW8Num7z3">
    <w:name w:val="WW8Num7z3"/>
    <w:rsid w:val="001F03DD"/>
    <w:rPr>
      <w:rFonts w:ascii="Symbol" w:hAnsi="Symbol" w:cs="Symbol"/>
    </w:rPr>
  </w:style>
  <w:style w:type="character" w:customStyle="1" w:styleId="WW8Num8z0">
    <w:name w:val="WW8Num8z0"/>
    <w:rsid w:val="001F03DD"/>
    <w:rPr>
      <w:rFonts w:ascii="Symbol" w:hAnsi="Symbol" w:cs="Symbol"/>
    </w:rPr>
  </w:style>
  <w:style w:type="character" w:customStyle="1" w:styleId="WW8Num8z1">
    <w:name w:val="WW8Num8z1"/>
    <w:rsid w:val="001F03DD"/>
    <w:rPr>
      <w:rFonts w:ascii="Courier New" w:hAnsi="Courier New" w:cs="Courier New"/>
    </w:rPr>
  </w:style>
  <w:style w:type="character" w:customStyle="1" w:styleId="WW8Num8z2">
    <w:name w:val="WW8Num8z2"/>
    <w:rsid w:val="001F03DD"/>
    <w:rPr>
      <w:rFonts w:ascii="Wingdings" w:hAnsi="Wingdings" w:cs="Wingdings"/>
    </w:rPr>
  </w:style>
  <w:style w:type="character" w:customStyle="1" w:styleId="WW8Num10z0">
    <w:name w:val="WW8Num10z0"/>
    <w:rsid w:val="001F03DD"/>
    <w:rPr>
      <w:rFonts w:ascii="Wingdings" w:hAnsi="Wingdings" w:cs="Wingdings"/>
    </w:rPr>
  </w:style>
  <w:style w:type="character" w:customStyle="1" w:styleId="WW8Num10z1">
    <w:name w:val="WW8Num10z1"/>
    <w:rsid w:val="001F03DD"/>
    <w:rPr>
      <w:rFonts w:ascii="Courier New" w:hAnsi="Courier New" w:cs="Courier New"/>
    </w:rPr>
  </w:style>
  <w:style w:type="character" w:customStyle="1" w:styleId="WW8Num10z3">
    <w:name w:val="WW8Num10z3"/>
    <w:rsid w:val="001F03DD"/>
    <w:rPr>
      <w:rFonts w:ascii="Symbol" w:hAnsi="Symbol" w:cs="Symbol"/>
    </w:rPr>
  </w:style>
  <w:style w:type="character" w:customStyle="1" w:styleId="WW8Num11z0">
    <w:name w:val="WW8Num11z0"/>
    <w:rsid w:val="001F03DD"/>
    <w:rPr>
      <w:rFonts w:ascii="Symbol" w:hAnsi="Symbol" w:cs="Symbol"/>
    </w:rPr>
  </w:style>
  <w:style w:type="character" w:customStyle="1" w:styleId="WW8Num11z1">
    <w:name w:val="WW8Num11z1"/>
    <w:rsid w:val="001F03DD"/>
    <w:rPr>
      <w:rFonts w:ascii="Courier New" w:hAnsi="Courier New" w:cs="Courier New"/>
    </w:rPr>
  </w:style>
  <w:style w:type="character" w:customStyle="1" w:styleId="WW8Num11z2">
    <w:name w:val="WW8Num11z2"/>
    <w:rsid w:val="001F03DD"/>
    <w:rPr>
      <w:rFonts w:ascii="Wingdings" w:hAnsi="Wingdings" w:cs="Wingdings"/>
    </w:rPr>
  </w:style>
  <w:style w:type="character" w:customStyle="1" w:styleId="WW8Num13z0">
    <w:name w:val="WW8Num13z0"/>
    <w:rsid w:val="001F03DD"/>
    <w:rPr>
      <w:rFonts w:ascii="Wingdings" w:hAnsi="Wingdings" w:cs="Wingdings"/>
    </w:rPr>
  </w:style>
  <w:style w:type="character" w:customStyle="1" w:styleId="WW8Num13z1">
    <w:name w:val="WW8Num13z1"/>
    <w:rsid w:val="001F03DD"/>
    <w:rPr>
      <w:rFonts w:ascii="Courier New" w:hAnsi="Courier New" w:cs="Courier New"/>
    </w:rPr>
  </w:style>
  <w:style w:type="character" w:customStyle="1" w:styleId="WW8Num13z3">
    <w:name w:val="WW8Num13z3"/>
    <w:rsid w:val="001F03DD"/>
    <w:rPr>
      <w:rFonts w:ascii="Symbol" w:hAnsi="Symbol" w:cs="Symbol"/>
    </w:rPr>
  </w:style>
  <w:style w:type="character" w:customStyle="1" w:styleId="WW8Num17z0">
    <w:name w:val="WW8Num17z0"/>
    <w:rsid w:val="001F03DD"/>
    <w:rPr>
      <w:rFonts w:ascii="Wingdings" w:hAnsi="Wingdings" w:cs="Wingdings"/>
    </w:rPr>
  </w:style>
  <w:style w:type="character" w:customStyle="1" w:styleId="WW8Num17z1">
    <w:name w:val="WW8Num17z1"/>
    <w:rsid w:val="001F03DD"/>
    <w:rPr>
      <w:rFonts w:ascii="Courier New" w:hAnsi="Courier New" w:cs="Courier New"/>
    </w:rPr>
  </w:style>
  <w:style w:type="character" w:customStyle="1" w:styleId="WW8Num17z3">
    <w:name w:val="WW8Num17z3"/>
    <w:rsid w:val="001F03DD"/>
    <w:rPr>
      <w:rFonts w:ascii="Symbol" w:hAnsi="Symbol" w:cs="Symbol"/>
    </w:rPr>
  </w:style>
  <w:style w:type="character" w:customStyle="1" w:styleId="WW8Num19z0">
    <w:name w:val="WW8Num19z0"/>
    <w:rsid w:val="001F03DD"/>
    <w:rPr>
      <w:rFonts w:ascii="Wingdings" w:hAnsi="Wingdings" w:cs="Wingdings"/>
    </w:rPr>
  </w:style>
  <w:style w:type="character" w:customStyle="1" w:styleId="WW8Num19z1">
    <w:name w:val="WW8Num19z1"/>
    <w:rsid w:val="001F03DD"/>
    <w:rPr>
      <w:rFonts w:ascii="Courier New" w:hAnsi="Courier New" w:cs="Courier New"/>
    </w:rPr>
  </w:style>
  <w:style w:type="character" w:customStyle="1" w:styleId="WW8Num19z3">
    <w:name w:val="WW8Num19z3"/>
    <w:rsid w:val="001F03DD"/>
    <w:rPr>
      <w:rFonts w:ascii="Symbol" w:hAnsi="Symbol" w:cs="Symbol"/>
    </w:rPr>
  </w:style>
  <w:style w:type="character" w:customStyle="1" w:styleId="WW8Num20z0">
    <w:name w:val="WW8Num20z0"/>
    <w:rsid w:val="001F03DD"/>
    <w:rPr>
      <w:rFonts w:ascii="Symbol" w:hAnsi="Symbol" w:cs="Symbol"/>
    </w:rPr>
  </w:style>
  <w:style w:type="character" w:customStyle="1" w:styleId="WW8Num20z1">
    <w:name w:val="WW8Num20z1"/>
    <w:rsid w:val="001F03DD"/>
    <w:rPr>
      <w:rFonts w:ascii="Courier New" w:hAnsi="Courier New" w:cs="Courier New"/>
    </w:rPr>
  </w:style>
  <w:style w:type="character" w:customStyle="1" w:styleId="WW8Num20z2">
    <w:name w:val="WW8Num20z2"/>
    <w:rsid w:val="001F03DD"/>
    <w:rPr>
      <w:rFonts w:ascii="Wingdings" w:hAnsi="Wingdings" w:cs="Wingdings"/>
    </w:rPr>
  </w:style>
  <w:style w:type="character" w:customStyle="1" w:styleId="WW8Num21z0">
    <w:name w:val="WW8Num21z0"/>
    <w:rsid w:val="001F03DD"/>
    <w:rPr>
      <w:rFonts w:ascii="Symbol" w:hAnsi="Symbol" w:cs="Symbol"/>
    </w:rPr>
  </w:style>
  <w:style w:type="character" w:customStyle="1" w:styleId="WW8Num21z1">
    <w:name w:val="WW8Num21z1"/>
    <w:rsid w:val="001F03DD"/>
    <w:rPr>
      <w:rFonts w:ascii="Courier New" w:hAnsi="Courier New" w:cs="Courier New"/>
    </w:rPr>
  </w:style>
  <w:style w:type="character" w:customStyle="1" w:styleId="WW8Num21z2">
    <w:name w:val="WW8Num21z2"/>
    <w:rsid w:val="001F03DD"/>
    <w:rPr>
      <w:rFonts w:ascii="Wingdings" w:hAnsi="Wingdings" w:cs="Wingdings"/>
    </w:rPr>
  </w:style>
  <w:style w:type="character" w:customStyle="1" w:styleId="WW8Num22z0">
    <w:name w:val="WW8Num22z0"/>
    <w:rsid w:val="001F03DD"/>
    <w:rPr>
      <w:rFonts w:ascii="Wingdings" w:hAnsi="Wingdings" w:cs="Wingdings"/>
    </w:rPr>
  </w:style>
  <w:style w:type="character" w:customStyle="1" w:styleId="WW8Num22z1">
    <w:name w:val="WW8Num22z1"/>
    <w:rsid w:val="001F03DD"/>
    <w:rPr>
      <w:rFonts w:ascii="Courier New" w:hAnsi="Courier New" w:cs="Courier New"/>
    </w:rPr>
  </w:style>
  <w:style w:type="character" w:customStyle="1" w:styleId="WW8Num22z3">
    <w:name w:val="WW8Num22z3"/>
    <w:rsid w:val="001F03DD"/>
    <w:rPr>
      <w:rFonts w:ascii="Symbol" w:hAnsi="Symbol" w:cs="Symbol"/>
    </w:rPr>
  </w:style>
  <w:style w:type="character" w:customStyle="1" w:styleId="WW8Num23z0">
    <w:name w:val="WW8Num23z0"/>
    <w:rsid w:val="001F03DD"/>
    <w:rPr>
      <w:rFonts w:ascii="Wingdings" w:hAnsi="Wingdings" w:cs="Wingdings"/>
    </w:rPr>
  </w:style>
  <w:style w:type="character" w:customStyle="1" w:styleId="WW8Num23z1">
    <w:name w:val="WW8Num23z1"/>
    <w:rsid w:val="001F03DD"/>
    <w:rPr>
      <w:rFonts w:ascii="Courier New" w:hAnsi="Courier New" w:cs="Courier New"/>
    </w:rPr>
  </w:style>
  <w:style w:type="character" w:customStyle="1" w:styleId="WW8Num23z3">
    <w:name w:val="WW8Num23z3"/>
    <w:rsid w:val="001F03DD"/>
    <w:rPr>
      <w:rFonts w:ascii="Symbol" w:hAnsi="Symbol" w:cs="Symbol"/>
    </w:rPr>
  </w:style>
  <w:style w:type="character" w:customStyle="1" w:styleId="WW8Num24z0">
    <w:name w:val="WW8Num24z0"/>
    <w:rsid w:val="001F03DD"/>
    <w:rPr>
      <w:rFonts w:ascii="Symbol" w:hAnsi="Symbol" w:cs="Symbol"/>
    </w:rPr>
  </w:style>
  <w:style w:type="character" w:customStyle="1" w:styleId="WW8Num24z1">
    <w:name w:val="WW8Num24z1"/>
    <w:rsid w:val="001F03DD"/>
    <w:rPr>
      <w:rFonts w:ascii="Courier New" w:hAnsi="Courier New" w:cs="Courier New"/>
    </w:rPr>
  </w:style>
  <w:style w:type="character" w:customStyle="1" w:styleId="WW8Num24z2">
    <w:name w:val="WW8Num24z2"/>
    <w:rsid w:val="001F03DD"/>
    <w:rPr>
      <w:rFonts w:ascii="Wingdings" w:hAnsi="Wingdings" w:cs="Wingdings"/>
    </w:rPr>
  </w:style>
  <w:style w:type="character" w:customStyle="1" w:styleId="WW8Num26z0">
    <w:name w:val="WW8Num26z0"/>
    <w:rsid w:val="001F03DD"/>
    <w:rPr>
      <w:rFonts w:ascii="Wingdings" w:hAnsi="Wingdings" w:cs="Wingdings"/>
    </w:rPr>
  </w:style>
  <w:style w:type="character" w:customStyle="1" w:styleId="WW8Num26z1">
    <w:name w:val="WW8Num26z1"/>
    <w:rsid w:val="001F03DD"/>
    <w:rPr>
      <w:rFonts w:ascii="Courier New" w:hAnsi="Courier New" w:cs="Courier New"/>
    </w:rPr>
  </w:style>
  <w:style w:type="character" w:customStyle="1" w:styleId="WW8Num26z3">
    <w:name w:val="WW8Num26z3"/>
    <w:rsid w:val="001F03DD"/>
    <w:rPr>
      <w:rFonts w:ascii="Symbol" w:hAnsi="Symbol" w:cs="Symbol"/>
    </w:rPr>
  </w:style>
  <w:style w:type="character" w:customStyle="1" w:styleId="WW8Num28z0">
    <w:name w:val="WW8Num28z0"/>
    <w:rsid w:val="001F03DD"/>
    <w:rPr>
      <w:rFonts w:ascii="Symbol" w:hAnsi="Symbol" w:cs="Symbol"/>
    </w:rPr>
  </w:style>
  <w:style w:type="character" w:customStyle="1" w:styleId="WW8Num28z1">
    <w:name w:val="WW8Num28z1"/>
    <w:rsid w:val="001F03DD"/>
    <w:rPr>
      <w:rFonts w:ascii="Courier New" w:hAnsi="Courier New" w:cs="Courier New"/>
    </w:rPr>
  </w:style>
  <w:style w:type="character" w:customStyle="1" w:styleId="WW8Num28z2">
    <w:name w:val="WW8Num28z2"/>
    <w:rsid w:val="001F03DD"/>
    <w:rPr>
      <w:rFonts w:ascii="Wingdings" w:hAnsi="Wingdings" w:cs="Wingdings"/>
    </w:rPr>
  </w:style>
  <w:style w:type="character" w:customStyle="1" w:styleId="WW8Num29z0">
    <w:name w:val="WW8Num29z0"/>
    <w:rsid w:val="001F03DD"/>
    <w:rPr>
      <w:rFonts w:ascii="Wingdings" w:hAnsi="Wingdings" w:cs="Wingdings"/>
    </w:rPr>
  </w:style>
  <w:style w:type="character" w:customStyle="1" w:styleId="WW8Num29z1">
    <w:name w:val="WW8Num29z1"/>
    <w:rsid w:val="001F03DD"/>
    <w:rPr>
      <w:rFonts w:ascii="Courier New" w:hAnsi="Courier New" w:cs="Courier New"/>
    </w:rPr>
  </w:style>
  <w:style w:type="character" w:customStyle="1" w:styleId="WW8Num29z3">
    <w:name w:val="WW8Num29z3"/>
    <w:rsid w:val="001F03DD"/>
    <w:rPr>
      <w:rFonts w:ascii="Symbol" w:hAnsi="Symbol" w:cs="Symbol"/>
    </w:rPr>
  </w:style>
  <w:style w:type="character" w:customStyle="1" w:styleId="WW8Num30z0">
    <w:name w:val="WW8Num30z0"/>
    <w:rsid w:val="001F03DD"/>
    <w:rPr>
      <w:color w:val="auto"/>
    </w:rPr>
  </w:style>
  <w:style w:type="character" w:customStyle="1" w:styleId="WW8Num30z1">
    <w:name w:val="WW8Num30z1"/>
    <w:rsid w:val="001F03DD"/>
    <w:rPr>
      <w:rFonts w:ascii="Wingdings" w:hAnsi="Wingdings" w:cs="Wingdings"/>
    </w:rPr>
  </w:style>
  <w:style w:type="character" w:customStyle="1" w:styleId="WW8Num30z2">
    <w:name w:val="WW8Num30z2"/>
    <w:rsid w:val="001F03DD"/>
    <w:rPr>
      <w:rFonts w:ascii="Symbol" w:hAnsi="Symbol" w:cs="Symbol"/>
    </w:rPr>
  </w:style>
  <w:style w:type="character" w:customStyle="1" w:styleId="WW8Num31z0">
    <w:name w:val="WW8Num31z0"/>
    <w:rsid w:val="001F03DD"/>
    <w:rPr>
      <w:rFonts w:ascii="Symbol" w:hAnsi="Symbol" w:cs="Symbol"/>
    </w:rPr>
  </w:style>
  <w:style w:type="character" w:customStyle="1" w:styleId="WW8Num31z1">
    <w:name w:val="WW8Num31z1"/>
    <w:rsid w:val="001F03DD"/>
    <w:rPr>
      <w:rFonts w:ascii="Courier New" w:hAnsi="Courier New" w:cs="Courier New"/>
    </w:rPr>
  </w:style>
  <w:style w:type="character" w:customStyle="1" w:styleId="WW8Num31z2">
    <w:name w:val="WW8Num31z2"/>
    <w:rsid w:val="001F03DD"/>
    <w:rPr>
      <w:rFonts w:ascii="Wingdings" w:hAnsi="Wingdings" w:cs="Wingdings"/>
    </w:rPr>
  </w:style>
  <w:style w:type="character" w:customStyle="1" w:styleId="WW8Num34z0">
    <w:name w:val="WW8Num34z0"/>
    <w:rsid w:val="001F03DD"/>
    <w:rPr>
      <w:color w:val="auto"/>
    </w:rPr>
  </w:style>
  <w:style w:type="character" w:customStyle="1" w:styleId="WW8Num34z1">
    <w:name w:val="WW8Num34z1"/>
    <w:rsid w:val="001F03DD"/>
    <w:rPr>
      <w:rFonts w:ascii="Wingdings" w:hAnsi="Wingdings" w:cs="Wingdings"/>
    </w:rPr>
  </w:style>
  <w:style w:type="character" w:customStyle="1" w:styleId="WW8Num34z2">
    <w:name w:val="WW8Num34z2"/>
    <w:rsid w:val="001F03DD"/>
    <w:rPr>
      <w:rFonts w:ascii="Symbol" w:hAnsi="Symbol" w:cs="Symbol"/>
    </w:rPr>
  </w:style>
  <w:style w:type="character" w:customStyle="1" w:styleId="WW8Num35z0">
    <w:name w:val="WW8Num35z0"/>
    <w:rsid w:val="001F03DD"/>
    <w:rPr>
      <w:rFonts w:ascii="Symbol" w:hAnsi="Symbol" w:cs="Symbol"/>
    </w:rPr>
  </w:style>
  <w:style w:type="character" w:customStyle="1" w:styleId="WW8Num35z1">
    <w:name w:val="WW8Num35z1"/>
    <w:rsid w:val="001F03DD"/>
    <w:rPr>
      <w:rFonts w:ascii="Courier New" w:hAnsi="Courier New" w:cs="Courier New"/>
    </w:rPr>
  </w:style>
  <w:style w:type="character" w:customStyle="1" w:styleId="WW8Num35z2">
    <w:name w:val="WW8Num35z2"/>
    <w:rsid w:val="001F03DD"/>
    <w:rPr>
      <w:rFonts w:ascii="Wingdings" w:hAnsi="Wingdings" w:cs="Wingdings"/>
    </w:rPr>
  </w:style>
  <w:style w:type="character" w:customStyle="1" w:styleId="WW8Num36z2">
    <w:name w:val="WW8Num36z2"/>
    <w:rsid w:val="001F03DD"/>
    <w:rPr>
      <w:rFonts w:ascii="Symbol" w:hAnsi="Symbol" w:cs="Symbol"/>
    </w:rPr>
  </w:style>
  <w:style w:type="character" w:customStyle="1" w:styleId="WW8Num38z0">
    <w:name w:val="WW8Num38z0"/>
    <w:rsid w:val="001F03DD"/>
    <w:rPr>
      <w:rFonts w:ascii="Wingdings" w:hAnsi="Wingdings" w:cs="Wingdings"/>
    </w:rPr>
  </w:style>
  <w:style w:type="character" w:customStyle="1" w:styleId="WW8Num38z1">
    <w:name w:val="WW8Num38z1"/>
    <w:rsid w:val="001F03DD"/>
    <w:rPr>
      <w:rFonts w:ascii="Courier New" w:hAnsi="Courier New" w:cs="Courier New"/>
    </w:rPr>
  </w:style>
  <w:style w:type="character" w:customStyle="1" w:styleId="WW8Num38z3">
    <w:name w:val="WW8Num38z3"/>
    <w:rsid w:val="001F03DD"/>
    <w:rPr>
      <w:rFonts w:ascii="Symbol" w:hAnsi="Symbol" w:cs="Symbol"/>
    </w:rPr>
  </w:style>
  <w:style w:type="character" w:customStyle="1" w:styleId="WW8Num39z0">
    <w:name w:val="WW8Num39z0"/>
    <w:rsid w:val="001F03DD"/>
    <w:rPr>
      <w:b/>
    </w:rPr>
  </w:style>
  <w:style w:type="character" w:customStyle="1" w:styleId="WW8Num40z0">
    <w:name w:val="WW8Num40z0"/>
    <w:rsid w:val="001F03DD"/>
    <w:rPr>
      <w:rFonts w:ascii="Wingdings" w:hAnsi="Wingdings" w:cs="Wingdings"/>
    </w:rPr>
  </w:style>
  <w:style w:type="character" w:customStyle="1" w:styleId="WW8Num40z3">
    <w:name w:val="WW8Num40z3"/>
    <w:rsid w:val="001F03DD"/>
    <w:rPr>
      <w:rFonts w:ascii="Symbol" w:hAnsi="Symbol" w:cs="Symbol"/>
    </w:rPr>
  </w:style>
  <w:style w:type="character" w:customStyle="1" w:styleId="WW8Num40z4">
    <w:name w:val="WW8Num40z4"/>
    <w:rsid w:val="001F03DD"/>
    <w:rPr>
      <w:rFonts w:ascii="Courier New" w:hAnsi="Courier New" w:cs="Courier New"/>
    </w:rPr>
  </w:style>
  <w:style w:type="character" w:customStyle="1" w:styleId="WW8Num41z2">
    <w:name w:val="WW8Num41z2"/>
    <w:rsid w:val="001F03DD"/>
    <w:rPr>
      <w:rFonts w:ascii="Symbol" w:hAnsi="Symbol" w:cs="Symbol"/>
    </w:rPr>
  </w:style>
  <w:style w:type="character" w:customStyle="1" w:styleId="WW8Num44z0">
    <w:name w:val="WW8Num44z0"/>
    <w:rsid w:val="001F03DD"/>
    <w:rPr>
      <w:rFonts w:ascii="Wingdings" w:hAnsi="Wingdings" w:cs="Wingdings"/>
    </w:rPr>
  </w:style>
  <w:style w:type="character" w:customStyle="1" w:styleId="WW8Num44z2">
    <w:name w:val="WW8Num44z2"/>
    <w:rsid w:val="001F03DD"/>
    <w:rPr>
      <w:rFonts w:ascii="Symbol" w:hAnsi="Symbol" w:cs="Symbol"/>
    </w:rPr>
  </w:style>
  <w:style w:type="character" w:customStyle="1" w:styleId="Domylnaczcionkaakapitu1">
    <w:name w:val="Domyślna czcionka akapitu1"/>
    <w:rsid w:val="001F03DD"/>
  </w:style>
  <w:style w:type="paragraph" w:customStyle="1" w:styleId="Nagwek10">
    <w:name w:val="Nagłówek1"/>
    <w:basedOn w:val="Normalny"/>
    <w:next w:val="Tekstpodstawowy"/>
    <w:rsid w:val="001F03DD"/>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1F03DD"/>
    <w:pPr>
      <w:suppressAutoHyphens/>
    </w:pPr>
    <w:rPr>
      <w:rFonts w:cs="Mangal"/>
      <w:lang w:eastAsia="ar-SA"/>
    </w:rPr>
  </w:style>
  <w:style w:type="paragraph" w:customStyle="1" w:styleId="Podpis1">
    <w:name w:val="Podpis1"/>
    <w:basedOn w:val="Normalny"/>
    <w:rsid w:val="001F03DD"/>
    <w:pPr>
      <w:suppressLineNumbers/>
      <w:suppressAutoHyphens/>
      <w:spacing w:before="120" w:after="120"/>
    </w:pPr>
    <w:rPr>
      <w:rFonts w:cs="Mangal"/>
      <w:i/>
      <w:iCs/>
      <w:lang w:eastAsia="ar-SA"/>
    </w:rPr>
  </w:style>
  <w:style w:type="paragraph" w:customStyle="1" w:styleId="Indeks">
    <w:name w:val="Indeks"/>
    <w:basedOn w:val="Normalny"/>
    <w:rsid w:val="001F03DD"/>
    <w:pPr>
      <w:suppressLineNumbers/>
      <w:suppressAutoHyphens/>
    </w:pPr>
    <w:rPr>
      <w:rFonts w:cs="Mangal"/>
      <w:lang w:eastAsia="ar-SA"/>
    </w:rPr>
  </w:style>
  <w:style w:type="character" w:customStyle="1" w:styleId="TekstdymkaZnak1">
    <w:name w:val="Tekst dymka Znak1"/>
    <w:rsid w:val="001F03DD"/>
    <w:rPr>
      <w:rFonts w:ascii="Tahoma" w:eastAsia="Times New Roman" w:hAnsi="Tahoma" w:cs="Times New Roman"/>
      <w:sz w:val="16"/>
      <w:szCs w:val="16"/>
      <w:lang w:val="x-none" w:eastAsia="x-none"/>
    </w:rPr>
  </w:style>
  <w:style w:type="paragraph" w:customStyle="1" w:styleId="Zawartoramki">
    <w:name w:val="Zawartość ramki"/>
    <w:basedOn w:val="Tekstpodstawowy"/>
    <w:rsid w:val="001F03DD"/>
    <w:pPr>
      <w:suppressAutoHyphens/>
    </w:pPr>
    <w:rPr>
      <w:lang w:eastAsia="ar-SA"/>
    </w:rPr>
  </w:style>
  <w:style w:type="character" w:customStyle="1" w:styleId="WW8Num4z0">
    <w:name w:val="WW8Num4z0"/>
    <w:rsid w:val="001F03DD"/>
    <w:rPr>
      <w:rFonts w:ascii="Wingdings" w:hAnsi="Wingdings"/>
      <w:sz w:val="18"/>
    </w:rPr>
  </w:style>
  <w:style w:type="character" w:customStyle="1" w:styleId="Domylnaczcionkaakapitu2">
    <w:name w:val="Domyślna czcionka akapitu2"/>
    <w:rsid w:val="001F03DD"/>
  </w:style>
  <w:style w:type="character" w:customStyle="1" w:styleId="Absatz-Standardschriftart">
    <w:name w:val="Absatz-Standardschriftart"/>
    <w:rsid w:val="001F03DD"/>
  </w:style>
  <w:style w:type="character" w:customStyle="1" w:styleId="WW8Num5z0">
    <w:name w:val="WW8Num5z0"/>
    <w:rsid w:val="001F03DD"/>
    <w:rPr>
      <w:rFonts w:ascii="Times New Roman" w:hAnsi="Times New Roman" w:cs="Times New Roman"/>
    </w:rPr>
  </w:style>
  <w:style w:type="character" w:customStyle="1" w:styleId="WW8Num9z1">
    <w:name w:val="WW8Num9z1"/>
    <w:rsid w:val="001F03DD"/>
    <w:rPr>
      <w:rFonts w:ascii="Courier New" w:hAnsi="Courier New" w:cs="Courier New"/>
    </w:rPr>
  </w:style>
  <w:style w:type="character" w:customStyle="1" w:styleId="WW8Num18z0">
    <w:name w:val="WW8Num18z0"/>
    <w:rsid w:val="001F03DD"/>
    <w:rPr>
      <w:rFonts w:ascii="Times New Roman" w:eastAsia="Times New Roman" w:hAnsi="Times New Roman" w:cs="Times New Roman"/>
    </w:rPr>
  </w:style>
  <w:style w:type="character" w:customStyle="1" w:styleId="WW8Num18z1">
    <w:name w:val="WW8Num18z1"/>
    <w:rsid w:val="001F03DD"/>
    <w:rPr>
      <w:rFonts w:ascii="Courier New" w:hAnsi="Courier New"/>
    </w:rPr>
  </w:style>
  <w:style w:type="character" w:customStyle="1" w:styleId="WW8Num18z2">
    <w:name w:val="WW8Num18z2"/>
    <w:rsid w:val="001F03DD"/>
    <w:rPr>
      <w:rFonts w:ascii="Wingdings" w:hAnsi="Wingdings"/>
    </w:rPr>
  </w:style>
  <w:style w:type="character" w:customStyle="1" w:styleId="WW8Num18z3">
    <w:name w:val="WW8Num18z3"/>
    <w:rsid w:val="001F03DD"/>
    <w:rPr>
      <w:rFonts w:ascii="Symbol" w:hAnsi="Symbol"/>
    </w:rPr>
  </w:style>
  <w:style w:type="character" w:customStyle="1" w:styleId="WW8Num19z2">
    <w:name w:val="WW8Num19z2"/>
    <w:rsid w:val="001F03DD"/>
    <w:rPr>
      <w:rFonts w:ascii="Wingdings" w:hAnsi="Wingdings"/>
    </w:rPr>
  </w:style>
  <w:style w:type="character" w:customStyle="1" w:styleId="WW8Num25z0">
    <w:name w:val="WW8Num25z0"/>
    <w:rsid w:val="001F03DD"/>
    <w:rPr>
      <w:rFonts w:ascii="Times New Roman" w:eastAsia="Times New Roman" w:hAnsi="Times New Roman" w:cs="Times New Roman"/>
    </w:rPr>
  </w:style>
  <w:style w:type="character" w:customStyle="1" w:styleId="WW8Num25z1">
    <w:name w:val="WW8Num25z1"/>
    <w:rsid w:val="001F03DD"/>
    <w:rPr>
      <w:rFonts w:ascii="Courier New" w:hAnsi="Courier New"/>
    </w:rPr>
  </w:style>
  <w:style w:type="character" w:customStyle="1" w:styleId="WW8Num25z2">
    <w:name w:val="WW8Num25z2"/>
    <w:rsid w:val="001F03DD"/>
    <w:rPr>
      <w:rFonts w:ascii="Wingdings" w:hAnsi="Wingdings"/>
    </w:rPr>
  </w:style>
  <w:style w:type="character" w:customStyle="1" w:styleId="WW8Num25z3">
    <w:name w:val="WW8Num25z3"/>
    <w:rsid w:val="001F03DD"/>
    <w:rPr>
      <w:rFonts w:ascii="Symbol" w:hAnsi="Symbol"/>
    </w:rPr>
  </w:style>
  <w:style w:type="character" w:customStyle="1" w:styleId="TekstpodstawowyzwciciemZnak">
    <w:name w:val="Tekst podstawowy z wcięciem Znak"/>
    <w:rsid w:val="001F03DD"/>
  </w:style>
  <w:style w:type="paragraph" w:customStyle="1" w:styleId="Nagwek20">
    <w:name w:val="Nagłówek2"/>
    <w:basedOn w:val="Normalny"/>
    <w:next w:val="Tekstpodstawowy"/>
    <w:rsid w:val="001F03DD"/>
    <w:pPr>
      <w:keepNext/>
      <w:suppressAutoHyphens/>
      <w:spacing w:before="240" w:after="120"/>
    </w:pPr>
    <w:rPr>
      <w:rFonts w:ascii="Arial" w:eastAsia="Lucida Sans Unicode" w:hAnsi="Arial" w:cs="Tahoma"/>
      <w:sz w:val="28"/>
      <w:szCs w:val="28"/>
      <w:lang w:eastAsia="ar-SA"/>
    </w:rPr>
  </w:style>
  <w:style w:type="paragraph" w:customStyle="1" w:styleId="Podpis2">
    <w:name w:val="Podpis2"/>
    <w:basedOn w:val="Normalny"/>
    <w:rsid w:val="001F03DD"/>
    <w:pPr>
      <w:suppressLineNumbers/>
      <w:suppressAutoHyphens/>
      <w:spacing w:before="120" w:after="120"/>
    </w:pPr>
    <w:rPr>
      <w:rFonts w:ascii="Bookman Old Style" w:hAnsi="Bookman Old Style" w:cs="Tahoma"/>
      <w:i/>
      <w:iCs/>
      <w:lang w:eastAsia="ar-SA"/>
    </w:rPr>
  </w:style>
  <w:style w:type="paragraph" w:styleId="Adresnakopercie">
    <w:name w:val="envelope address"/>
    <w:basedOn w:val="Normalny"/>
    <w:rsid w:val="001F03DD"/>
    <w:pPr>
      <w:suppressAutoHyphens/>
      <w:ind w:left="2880"/>
    </w:pPr>
    <w:rPr>
      <w:rFonts w:ascii="Comic Sans MS" w:hAnsi="Comic Sans MS" w:cs="Arial"/>
      <w:lang w:eastAsia="ar-SA"/>
    </w:rPr>
  </w:style>
  <w:style w:type="paragraph" w:customStyle="1" w:styleId="Pismorczne1">
    <w:name w:val="Pismo ręczne 1"/>
    <w:basedOn w:val="Normalny"/>
    <w:rsid w:val="001F03DD"/>
    <w:pPr>
      <w:suppressAutoHyphens/>
    </w:pPr>
    <w:rPr>
      <w:rFonts w:ascii="Coronet" w:hAnsi="Coronet"/>
      <w:i/>
      <w:spacing w:val="24"/>
      <w:sz w:val="32"/>
      <w:szCs w:val="20"/>
      <w:lang w:eastAsia="ar-SA"/>
    </w:rPr>
  </w:style>
  <w:style w:type="paragraph" w:customStyle="1" w:styleId="Pismorczne2">
    <w:name w:val="Pismo ręczne 2"/>
    <w:basedOn w:val="Normalny"/>
    <w:rsid w:val="001F03DD"/>
    <w:pPr>
      <w:suppressAutoHyphens/>
    </w:pPr>
    <w:rPr>
      <w:rFonts w:ascii="Garamond" w:hAnsi="Garamond"/>
      <w:i/>
      <w:iCs/>
      <w:spacing w:val="14"/>
      <w:sz w:val="28"/>
      <w:szCs w:val="20"/>
      <w:lang w:eastAsia="ar-SA"/>
    </w:rPr>
  </w:style>
  <w:style w:type="paragraph" w:customStyle="1" w:styleId="Pismorczne3">
    <w:name w:val="Pismo ręczne 3"/>
    <w:basedOn w:val="Normalny"/>
    <w:rsid w:val="001F03DD"/>
    <w:pPr>
      <w:suppressAutoHyphens/>
    </w:pPr>
    <w:rPr>
      <w:rFonts w:ascii="Marigold" w:hAnsi="Marigold"/>
      <w:i/>
      <w:spacing w:val="20"/>
      <w:sz w:val="32"/>
      <w:szCs w:val="20"/>
      <w:lang w:eastAsia="ar-SA"/>
    </w:rPr>
  </w:style>
  <w:style w:type="paragraph" w:customStyle="1" w:styleId="Pismorczne4">
    <w:name w:val="Pismo ręczne 4"/>
    <w:basedOn w:val="Normalny"/>
    <w:rsid w:val="001F03DD"/>
    <w:pPr>
      <w:suppressAutoHyphens/>
    </w:pPr>
    <w:rPr>
      <w:rFonts w:ascii="Mistral" w:hAnsi="Mistral"/>
      <w:spacing w:val="20"/>
      <w:sz w:val="28"/>
      <w:szCs w:val="20"/>
      <w:lang w:eastAsia="ar-SA"/>
    </w:rPr>
  </w:style>
  <w:style w:type="paragraph" w:customStyle="1" w:styleId="Pismorczne5">
    <w:name w:val="Pismo ręczne 5"/>
    <w:basedOn w:val="Normalny"/>
    <w:rsid w:val="001F03DD"/>
    <w:pPr>
      <w:suppressAutoHyphens/>
    </w:pPr>
    <w:rPr>
      <w:rFonts w:ascii="Monotype Corsiva" w:hAnsi="Monotype Corsiva"/>
      <w:i/>
      <w:sz w:val="28"/>
      <w:szCs w:val="20"/>
      <w:lang w:eastAsia="ar-SA"/>
    </w:rPr>
  </w:style>
  <w:style w:type="paragraph" w:customStyle="1" w:styleId="Standardowy1">
    <w:name w:val="Standardowy 1"/>
    <w:basedOn w:val="Normalny"/>
    <w:rsid w:val="001F03DD"/>
    <w:pPr>
      <w:suppressAutoHyphens/>
      <w:ind w:left="480"/>
    </w:pPr>
    <w:rPr>
      <w:rFonts w:ascii="Bookman Old Style" w:hAnsi="Bookman Old Style"/>
      <w:szCs w:val="20"/>
      <w:lang w:eastAsia="ar-SA"/>
    </w:rPr>
  </w:style>
  <w:style w:type="paragraph" w:customStyle="1" w:styleId="Standardowy2">
    <w:name w:val="Standardowy 2"/>
    <w:basedOn w:val="Standardowy1"/>
    <w:rsid w:val="001F03DD"/>
    <w:pPr>
      <w:ind w:left="720"/>
    </w:pPr>
  </w:style>
  <w:style w:type="paragraph" w:customStyle="1" w:styleId="Standardowy3">
    <w:name w:val="Standardowy 3"/>
    <w:basedOn w:val="Normalny"/>
    <w:rsid w:val="001F03DD"/>
    <w:pPr>
      <w:suppressAutoHyphens/>
      <w:ind w:left="1200"/>
    </w:pPr>
    <w:rPr>
      <w:rFonts w:ascii="Bookman Old Style" w:hAnsi="Bookman Old Style"/>
      <w:szCs w:val="20"/>
      <w:lang w:eastAsia="ar-SA"/>
    </w:rPr>
  </w:style>
  <w:style w:type="paragraph" w:customStyle="1" w:styleId="Tekstpodstawowywcity22">
    <w:name w:val="Tekst podstawowy wcięty 22"/>
    <w:basedOn w:val="Normalny"/>
    <w:rsid w:val="001F03DD"/>
    <w:pPr>
      <w:suppressAutoHyphens/>
      <w:spacing w:line="360" w:lineRule="auto"/>
      <w:ind w:left="709"/>
      <w:jc w:val="both"/>
    </w:pPr>
    <w:rPr>
      <w:rFonts w:ascii="Arial" w:hAnsi="Arial"/>
      <w:sz w:val="20"/>
      <w:szCs w:val="20"/>
      <w:lang w:eastAsia="ar-SA"/>
    </w:rPr>
  </w:style>
  <w:style w:type="paragraph" w:customStyle="1" w:styleId="Tekstpodstawowy22">
    <w:name w:val="Tekst podstawowy 22"/>
    <w:basedOn w:val="Normalny"/>
    <w:rsid w:val="001F03DD"/>
    <w:pPr>
      <w:suppressAutoHyphens/>
      <w:spacing w:line="360" w:lineRule="auto"/>
      <w:jc w:val="both"/>
    </w:pPr>
    <w:rPr>
      <w:rFonts w:ascii="Arial" w:hAnsi="Arial"/>
      <w:szCs w:val="20"/>
      <w:lang w:eastAsia="ar-SA"/>
    </w:rPr>
  </w:style>
  <w:style w:type="paragraph" w:customStyle="1" w:styleId="Tekstkomentarza2">
    <w:name w:val="Tekst komentarza2"/>
    <w:basedOn w:val="Normalny"/>
    <w:rsid w:val="001F03DD"/>
    <w:pPr>
      <w:suppressAutoHyphens/>
    </w:pPr>
    <w:rPr>
      <w:sz w:val="20"/>
      <w:szCs w:val="20"/>
      <w:lang w:eastAsia="ar-SA"/>
    </w:rPr>
  </w:style>
  <w:style w:type="paragraph" w:styleId="Spistreci1">
    <w:name w:val="toc 1"/>
    <w:basedOn w:val="Normalny"/>
    <w:next w:val="Normalny"/>
    <w:uiPriority w:val="39"/>
    <w:rsid w:val="001F03DD"/>
    <w:pPr>
      <w:suppressAutoHyphens/>
      <w:spacing w:before="120"/>
    </w:pPr>
    <w:rPr>
      <w:rFonts w:ascii="Arial Narrow" w:hAnsi="Arial Narrow"/>
      <w:b/>
      <w:bCs/>
      <w:i/>
      <w:iCs/>
      <w:smallCaps/>
      <w:sz w:val="20"/>
      <w:szCs w:val="28"/>
      <w:lang w:eastAsia="ar-SA"/>
    </w:rPr>
  </w:style>
  <w:style w:type="paragraph" w:styleId="Spistreci2">
    <w:name w:val="toc 2"/>
    <w:basedOn w:val="Normalny"/>
    <w:next w:val="Normalny"/>
    <w:uiPriority w:val="39"/>
    <w:rsid w:val="001F03DD"/>
    <w:pPr>
      <w:tabs>
        <w:tab w:val="left" w:pos="960"/>
        <w:tab w:val="right" w:leader="underscore" w:pos="9628"/>
      </w:tabs>
      <w:suppressAutoHyphens/>
      <w:spacing w:before="120"/>
      <w:ind w:left="960" w:hanging="720"/>
    </w:pPr>
    <w:rPr>
      <w:b/>
      <w:bCs/>
      <w:szCs w:val="26"/>
      <w:lang w:eastAsia="ar-SA"/>
    </w:rPr>
  </w:style>
  <w:style w:type="paragraph" w:styleId="Spistreci3">
    <w:name w:val="toc 3"/>
    <w:basedOn w:val="Normalny"/>
    <w:next w:val="Normalny"/>
    <w:uiPriority w:val="39"/>
    <w:rsid w:val="001F03DD"/>
    <w:pPr>
      <w:suppressAutoHyphens/>
      <w:ind w:left="480"/>
    </w:pPr>
    <w:rPr>
      <w:lang w:eastAsia="ar-SA"/>
    </w:rPr>
  </w:style>
  <w:style w:type="paragraph" w:styleId="Spistreci4">
    <w:name w:val="toc 4"/>
    <w:basedOn w:val="Normalny"/>
    <w:next w:val="Normalny"/>
    <w:rsid w:val="001F03DD"/>
    <w:pPr>
      <w:suppressAutoHyphens/>
      <w:ind w:left="720"/>
    </w:pPr>
    <w:rPr>
      <w:lang w:eastAsia="ar-SA"/>
    </w:rPr>
  </w:style>
  <w:style w:type="paragraph" w:styleId="Spistreci5">
    <w:name w:val="toc 5"/>
    <w:basedOn w:val="Normalny"/>
    <w:next w:val="Normalny"/>
    <w:rsid w:val="001F03DD"/>
    <w:pPr>
      <w:suppressAutoHyphens/>
      <w:ind w:left="960"/>
    </w:pPr>
    <w:rPr>
      <w:lang w:eastAsia="ar-SA"/>
    </w:rPr>
  </w:style>
  <w:style w:type="paragraph" w:styleId="Spistreci6">
    <w:name w:val="toc 6"/>
    <w:basedOn w:val="Normalny"/>
    <w:next w:val="Normalny"/>
    <w:rsid w:val="001F03DD"/>
    <w:pPr>
      <w:suppressAutoHyphens/>
      <w:ind w:left="1200"/>
    </w:pPr>
    <w:rPr>
      <w:lang w:eastAsia="ar-SA"/>
    </w:rPr>
  </w:style>
  <w:style w:type="paragraph" w:styleId="Spistreci7">
    <w:name w:val="toc 7"/>
    <w:basedOn w:val="Normalny"/>
    <w:next w:val="Normalny"/>
    <w:rsid w:val="001F03DD"/>
    <w:pPr>
      <w:suppressAutoHyphens/>
      <w:ind w:left="1440"/>
    </w:pPr>
    <w:rPr>
      <w:lang w:eastAsia="ar-SA"/>
    </w:rPr>
  </w:style>
  <w:style w:type="paragraph" w:styleId="Spistreci8">
    <w:name w:val="toc 8"/>
    <w:basedOn w:val="Normalny"/>
    <w:next w:val="Normalny"/>
    <w:rsid w:val="001F03DD"/>
    <w:pPr>
      <w:suppressAutoHyphens/>
      <w:ind w:left="1680"/>
    </w:pPr>
    <w:rPr>
      <w:lang w:eastAsia="ar-SA"/>
    </w:rPr>
  </w:style>
  <w:style w:type="paragraph" w:styleId="Spistreci9">
    <w:name w:val="toc 9"/>
    <w:basedOn w:val="Normalny"/>
    <w:next w:val="Normalny"/>
    <w:rsid w:val="001F03DD"/>
    <w:pPr>
      <w:suppressAutoHyphens/>
      <w:ind w:left="1920"/>
    </w:pPr>
    <w:rPr>
      <w:lang w:eastAsia="ar-SA"/>
    </w:rPr>
  </w:style>
  <w:style w:type="paragraph" w:customStyle="1" w:styleId="Plandokumentu1">
    <w:name w:val="Plan dokumentu1"/>
    <w:basedOn w:val="Normalny"/>
    <w:rsid w:val="001F03DD"/>
    <w:pPr>
      <w:shd w:val="clear" w:color="auto" w:fill="000080"/>
      <w:suppressAutoHyphens/>
    </w:pPr>
    <w:rPr>
      <w:rFonts w:ascii="Tahoma" w:hAnsi="Tahoma" w:cs="Tahoma"/>
      <w:szCs w:val="20"/>
      <w:lang w:eastAsia="ar-SA"/>
    </w:rPr>
  </w:style>
  <w:style w:type="paragraph" w:customStyle="1" w:styleId="Tekstpodstawowywcity32">
    <w:name w:val="Tekst podstawowy wcięty 32"/>
    <w:basedOn w:val="Normalny"/>
    <w:rsid w:val="001F03DD"/>
    <w:pPr>
      <w:suppressAutoHyphens/>
      <w:spacing w:line="360" w:lineRule="auto"/>
      <w:ind w:left="709"/>
      <w:jc w:val="both"/>
    </w:pPr>
    <w:rPr>
      <w:rFonts w:ascii="Bookman Old Style" w:hAnsi="Bookman Old Style"/>
      <w:szCs w:val="20"/>
      <w:lang w:eastAsia="ar-SA"/>
    </w:rPr>
  </w:style>
  <w:style w:type="paragraph" w:customStyle="1" w:styleId="Tytu10">
    <w:name w:val="Tytuł 10"/>
    <w:basedOn w:val="Normalny"/>
    <w:rsid w:val="001F03DD"/>
    <w:pPr>
      <w:suppressAutoHyphens/>
      <w:jc w:val="center"/>
    </w:pPr>
    <w:rPr>
      <w:rFonts w:ascii="Arial" w:eastAsia="Switzerland" w:hAnsi="Arial"/>
      <w:b/>
      <w:sz w:val="20"/>
      <w:szCs w:val="20"/>
      <w:lang w:eastAsia="ar-SA"/>
    </w:rPr>
  </w:style>
  <w:style w:type="paragraph" w:customStyle="1" w:styleId="Tekstpodstawowy31">
    <w:name w:val="Tekst podstawowy 31"/>
    <w:basedOn w:val="Normalny"/>
    <w:rsid w:val="001F03DD"/>
    <w:pPr>
      <w:widowControl w:val="0"/>
      <w:suppressAutoHyphens/>
    </w:pPr>
    <w:rPr>
      <w:rFonts w:ascii="Arial Narrow" w:hAnsi="Arial Narrow"/>
      <w:szCs w:val="20"/>
      <w:lang w:eastAsia="ar-SA"/>
    </w:rPr>
  </w:style>
  <w:style w:type="paragraph" w:customStyle="1" w:styleId="Legenda1">
    <w:name w:val="Legenda1"/>
    <w:basedOn w:val="Normalny"/>
    <w:next w:val="Normalny"/>
    <w:rsid w:val="001F03DD"/>
    <w:pPr>
      <w:suppressAutoHyphens/>
    </w:pPr>
    <w:rPr>
      <w:rFonts w:ascii="Bookman Old Style" w:hAnsi="Bookman Old Style"/>
      <w:szCs w:val="20"/>
      <w:u w:val="single"/>
      <w:lang w:eastAsia="ar-SA"/>
    </w:rPr>
  </w:style>
  <w:style w:type="paragraph" w:customStyle="1" w:styleId="Tekstpodstawowywcity21">
    <w:name w:val="Tekst podstawowy wcięty 21"/>
    <w:basedOn w:val="Normalny"/>
    <w:rsid w:val="001F03DD"/>
    <w:pPr>
      <w:suppressAutoHyphens/>
      <w:spacing w:line="360" w:lineRule="auto"/>
      <w:ind w:left="709"/>
      <w:jc w:val="both"/>
    </w:pPr>
    <w:rPr>
      <w:rFonts w:ascii="Arial" w:hAnsi="Arial"/>
      <w:sz w:val="20"/>
      <w:szCs w:val="20"/>
      <w:lang w:eastAsia="ar-SA"/>
    </w:rPr>
  </w:style>
  <w:style w:type="paragraph" w:customStyle="1" w:styleId="Tekstpodstawowywcity31">
    <w:name w:val="Tekst podstawowy wcięty 31"/>
    <w:basedOn w:val="Normalny"/>
    <w:rsid w:val="001F03DD"/>
    <w:pPr>
      <w:suppressAutoHyphens/>
      <w:spacing w:line="360" w:lineRule="auto"/>
      <w:ind w:left="709"/>
      <w:jc w:val="both"/>
    </w:pPr>
    <w:rPr>
      <w:rFonts w:ascii="Bookman Old Style" w:hAnsi="Bookman Old Style"/>
      <w:szCs w:val="20"/>
      <w:lang w:eastAsia="ar-SA"/>
    </w:rPr>
  </w:style>
  <w:style w:type="paragraph" w:customStyle="1" w:styleId="Tekstpodstawowy21">
    <w:name w:val="Tekst podstawowy 21"/>
    <w:basedOn w:val="Normalny"/>
    <w:rsid w:val="001F03DD"/>
    <w:pPr>
      <w:suppressAutoHyphens/>
      <w:spacing w:line="360" w:lineRule="auto"/>
      <w:jc w:val="both"/>
    </w:pPr>
    <w:rPr>
      <w:rFonts w:ascii="Arial" w:hAnsi="Arial"/>
      <w:szCs w:val="20"/>
      <w:lang w:eastAsia="ar-SA"/>
    </w:rPr>
  </w:style>
  <w:style w:type="paragraph" w:customStyle="1" w:styleId="Tekstkomentarza1">
    <w:name w:val="Tekst komentarza1"/>
    <w:basedOn w:val="Normalny"/>
    <w:rsid w:val="001F03DD"/>
    <w:pPr>
      <w:suppressAutoHyphens/>
    </w:pPr>
    <w:rPr>
      <w:sz w:val="20"/>
      <w:szCs w:val="20"/>
      <w:lang w:eastAsia="ar-SA"/>
    </w:rPr>
  </w:style>
  <w:style w:type="paragraph" w:customStyle="1" w:styleId="Lista21">
    <w:name w:val="Lista 21"/>
    <w:basedOn w:val="Normalny"/>
    <w:rsid w:val="001F03DD"/>
    <w:pPr>
      <w:suppressAutoHyphens/>
      <w:spacing w:line="360" w:lineRule="auto"/>
      <w:ind w:left="566" w:hanging="283"/>
      <w:jc w:val="both"/>
    </w:pPr>
    <w:rPr>
      <w:rFonts w:ascii="Univers" w:hAnsi="Univers"/>
      <w:szCs w:val="20"/>
      <w:lang w:eastAsia="ar-SA"/>
    </w:rPr>
  </w:style>
  <w:style w:type="paragraph" w:customStyle="1" w:styleId="Tekstpodstawowyzwciciem1">
    <w:name w:val="Tekst podstawowy z wcięciem1"/>
    <w:basedOn w:val="Tekstpodstawowy"/>
    <w:rsid w:val="001F03DD"/>
    <w:pPr>
      <w:suppressAutoHyphens/>
      <w:spacing w:line="360" w:lineRule="auto"/>
      <w:ind w:firstLine="210"/>
      <w:jc w:val="both"/>
    </w:pPr>
    <w:rPr>
      <w:rFonts w:ascii="Univers" w:hAnsi="Univers"/>
      <w:szCs w:val="20"/>
      <w:lang w:eastAsia="ar-SA"/>
    </w:rPr>
  </w:style>
  <w:style w:type="paragraph" w:customStyle="1" w:styleId="Spistreci10">
    <w:name w:val="Spis treści 10"/>
    <w:basedOn w:val="Indeks"/>
    <w:rsid w:val="001F03DD"/>
    <w:pPr>
      <w:tabs>
        <w:tab w:val="right" w:leader="dot" w:pos="9637"/>
      </w:tabs>
      <w:ind w:left="2547"/>
    </w:pPr>
    <w:rPr>
      <w:rFonts w:ascii="Bookman Old Style" w:hAnsi="Bookman Old Style" w:cs="Tahoma"/>
      <w:szCs w:val="20"/>
    </w:rPr>
  </w:style>
  <w:style w:type="paragraph" w:customStyle="1" w:styleId="Nagwektabeli">
    <w:name w:val="Nagłówek tabeli"/>
    <w:basedOn w:val="Zawartotabeli"/>
    <w:rsid w:val="001F03DD"/>
    <w:pPr>
      <w:jc w:val="center"/>
    </w:pPr>
    <w:rPr>
      <w:b/>
      <w:bCs/>
    </w:rPr>
  </w:style>
  <w:style w:type="table" w:customStyle="1" w:styleId="Tabela-Siatka1">
    <w:name w:val="Tabela - Siatka1"/>
    <w:basedOn w:val="Standardowy"/>
    <w:next w:val="Tabela-Siatka"/>
    <w:uiPriority w:val="39"/>
    <w:rsid w:val="001F03D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odpis3">
    <w:name w:val="Podpis3"/>
    <w:rsid w:val="001F03DD"/>
  </w:style>
  <w:style w:type="character" w:customStyle="1" w:styleId="trzynastka1">
    <w:name w:val="trzynastka1"/>
    <w:rsid w:val="001F03DD"/>
    <w:rPr>
      <w:sz w:val="20"/>
      <w:szCs w:val="20"/>
    </w:rPr>
  </w:style>
  <w:style w:type="paragraph" w:customStyle="1" w:styleId="font8">
    <w:name w:val="font8"/>
    <w:basedOn w:val="Normalny"/>
    <w:rsid w:val="001F03DD"/>
    <w:pPr>
      <w:spacing w:before="100" w:beforeAutospacing="1" w:after="100" w:afterAutospacing="1"/>
    </w:pPr>
    <w:rPr>
      <w:rFonts w:ascii="Symbol" w:hAnsi="Symbol"/>
      <w:sz w:val="16"/>
      <w:szCs w:val="16"/>
    </w:rPr>
  </w:style>
  <w:style w:type="paragraph" w:styleId="Nagwekspisutreci">
    <w:name w:val="TOC Heading"/>
    <w:basedOn w:val="Nagwek1"/>
    <w:next w:val="Normalny"/>
    <w:uiPriority w:val="39"/>
    <w:unhideWhenUsed/>
    <w:qFormat/>
    <w:rsid w:val="001F03DD"/>
    <w:pPr>
      <w:keepLines/>
      <w:spacing w:before="240" w:line="259" w:lineRule="auto"/>
      <w:jc w:val="left"/>
      <w:outlineLvl w:val="9"/>
    </w:pPr>
    <w:rPr>
      <w:rFonts w:ascii="Calibri Light" w:hAnsi="Calibri Light" w:cs="Times New Roman"/>
      <w:b w:val="0"/>
      <w:bCs w:val="0"/>
      <w:color w:val="2E74B5"/>
      <w:spacing w:val="0"/>
      <w:sz w:val="32"/>
      <w:szCs w:val="32"/>
      <w:lang w:val="x-none" w:eastAsia="x-none"/>
    </w:rPr>
  </w:style>
  <w:style w:type="table" w:customStyle="1" w:styleId="TableGrid">
    <w:name w:val="TableGrid"/>
    <w:rsid w:val="001F03DD"/>
    <w:rPr>
      <w:rFonts w:ascii="Calibri" w:hAnsi="Calibri"/>
      <w:sz w:val="22"/>
      <w:szCs w:val="22"/>
    </w:rPr>
    <w:tblPr>
      <w:tblCellMar>
        <w:top w:w="0" w:type="dxa"/>
        <w:left w:w="0" w:type="dxa"/>
        <w:bottom w:w="0" w:type="dxa"/>
        <w:right w:w="0" w:type="dxa"/>
      </w:tblCellMar>
    </w:tblPr>
  </w:style>
  <w:style w:type="paragraph" w:styleId="Bibliografia">
    <w:name w:val="Bibliography"/>
    <w:basedOn w:val="Normalny"/>
    <w:next w:val="Normalny"/>
    <w:uiPriority w:val="37"/>
    <w:semiHidden/>
    <w:unhideWhenUsed/>
    <w:rsid w:val="001F03DD"/>
  </w:style>
  <w:style w:type="character" w:customStyle="1" w:styleId="Bodytext4">
    <w:name w:val="Body text (4)_"/>
    <w:link w:val="Bodytext40"/>
    <w:rsid w:val="001F03DD"/>
    <w:rPr>
      <w:rFonts w:ascii="Arial" w:eastAsia="Arial" w:hAnsi="Arial" w:cs="Arial"/>
      <w:b/>
      <w:bCs/>
      <w:sz w:val="19"/>
      <w:szCs w:val="19"/>
      <w:shd w:val="clear" w:color="auto" w:fill="FFFFFF"/>
    </w:rPr>
  </w:style>
  <w:style w:type="character" w:customStyle="1" w:styleId="Heading4">
    <w:name w:val="Heading #4_"/>
    <w:link w:val="Heading40"/>
    <w:rsid w:val="001F03DD"/>
    <w:rPr>
      <w:rFonts w:ascii="Arial" w:eastAsia="Arial" w:hAnsi="Arial" w:cs="Arial"/>
      <w:b/>
      <w:bCs/>
      <w:sz w:val="21"/>
      <w:szCs w:val="21"/>
      <w:shd w:val="clear" w:color="auto" w:fill="FFFFFF"/>
    </w:rPr>
  </w:style>
  <w:style w:type="character" w:customStyle="1" w:styleId="Headerorfooter">
    <w:name w:val="Header or footer"/>
    <w:rsid w:val="001F03DD"/>
    <w:rPr>
      <w:rFonts w:ascii="Arial" w:eastAsia="Arial" w:hAnsi="Arial" w:cs="Arial"/>
      <w:b w:val="0"/>
      <w:bCs w:val="0"/>
      <w:i w:val="0"/>
      <w:iCs w:val="0"/>
      <w:smallCaps w:val="0"/>
      <w:strike w:val="0"/>
      <w:color w:val="000000"/>
      <w:spacing w:val="0"/>
      <w:w w:val="100"/>
      <w:position w:val="0"/>
      <w:sz w:val="20"/>
      <w:szCs w:val="20"/>
      <w:u w:val="none"/>
      <w:lang w:val="pl-PL" w:eastAsia="pl-PL" w:bidi="pl-PL"/>
    </w:rPr>
  </w:style>
  <w:style w:type="character" w:customStyle="1" w:styleId="Bodytext2Bold">
    <w:name w:val="Body text (2) + Bold"/>
    <w:rsid w:val="001F03DD"/>
    <w:rPr>
      <w:rFonts w:ascii="Arial" w:eastAsia="Arial" w:hAnsi="Arial" w:cs="Arial"/>
      <w:b/>
      <w:bCs/>
      <w:i w:val="0"/>
      <w:iCs w:val="0"/>
      <w:smallCaps w:val="0"/>
      <w:strike w:val="0"/>
      <w:color w:val="000000"/>
      <w:spacing w:val="0"/>
      <w:w w:val="100"/>
      <w:position w:val="0"/>
      <w:sz w:val="21"/>
      <w:szCs w:val="21"/>
      <w:u w:val="none"/>
      <w:lang w:val="pl-PL" w:eastAsia="pl-PL" w:bidi="pl-PL"/>
    </w:rPr>
  </w:style>
  <w:style w:type="character" w:customStyle="1" w:styleId="Bodytext2115ptBold">
    <w:name w:val="Body text (2) + 11.5 pt;Bold"/>
    <w:rsid w:val="001F03DD"/>
    <w:rPr>
      <w:rFonts w:ascii="Arial" w:eastAsia="Arial" w:hAnsi="Arial" w:cs="Arial"/>
      <w:b/>
      <w:bCs/>
      <w:i w:val="0"/>
      <w:iCs w:val="0"/>
      <w:smallCaps w:val="0"/>
      <w:strike w:val="0"/>
      <w:color w:val="000000"/>
      <w:spacing w:val="0"/>
      <w:w w:val="100"/>
      <w:position w:val="0"/>
      <w:sz w:val="23"/>
      <w:szCs w:val="23"/>
      <w:u w:val="none"/>
      <w:lang w:val="pl-PL" w:eastAsia="pl-PL" w:bidi="pl-PL"/>
    </w:rPr>
  </w:style>
  <w:style w:type="character" w:customStyle="1" w:styleId="Bodytext6">
    <w:name w:val="Body text (6)_"/>
    <w:link w:val="Bodytext60"/>
    <w:rsid w:val="001F03DD"/>
    <w:rPr>
      <w:rFonts w:ascii="Arial" w:eastAsia="Arial" w:hAnsi="Arial" w:cs="Arial"/>
      <w:b/>
      <w:bCs/>
      <w:sz w:val="21"/>
      <w:szCs w:val="21"/>
      <w:shd w:val="clear" w:color="auto" w:fill="FFFFFF"/>
    </w:rPr>
  </w:style>
  <w:style w:type="character" w:customStyle="1" w:styleId="Bodytext2">
    <w:name w:val="Body text (2)"/>
    <w:rsid w:val="001F03DD"/>
    <w:rPr>
      <w:rFonts w:ascii="Arial" w:eastAsia="Arial" w:hAnsi="Arial" w:cs="Arial"/>
      <w:b w:val="0"/>
      <w:bCs w:val="0"/>
      <w:i w:val="0"/>
      <w:iCs w:val="0"/>
      <w:smallCaps w:val="0"/>
      <w:strike w:val="0"/>
      <w:color w:val="000000"/>
      <w:spacing w:val="0"/>
      <w:w w:val="100"/>
      <w:position w:val="0"/>
      <w:sz w:val="21"/>
      <w:szCs w:val="21"/>
      <w:u w:val="single"/>
      <w:lang w:val="pl-PL" w:eastAsia="pl-PL" w:bidi="pl-PL"/>
    </w:rPr>
  </w:style>
  <w:style w:type="character" w:customStyle="1" w:styleId="Bodytext7">
    <w:name w:val="Body text (7)_"/>
    <w:link w:val="Bodytext70"/>
    <w:rsid w:val="001F03DD"/>
    <w:rPr>
      <w:rFonts w:ascii="Arial" w:eastAsia="Arial" w:hAnsi="Arial" w:cs="Arial"/>
      <w:sz w:val="19"/>
      <w:szCs w:val="19"/>
      <w:shd w:val="clear" w:color="auto" w:fill="FFFFFF"/>
    </w:rPr>
  </w:style>
  <w:style w:type="character" w:customStyle="1" w:styleId="Bodytext8">
    <w:name w:val="Body text (8)_"/>
    <w:link w:val="Bodytext80"/>
    <w:rsid w:val="001F03DD"/>
    <w:rPr>
      <w:rFonts w:ascii="Arial" w:eastAsia="Arial" w:hAnsi="Arial" w:cs="Arial"/>
      <w:sz w:val="18"/>
      <w:szCs w:val="18"/>
      <w:shd w:val="clear" w:color="auto" w:fill="FFFFFF"/>
    </w:rPr>
  </w:style>
  <w:style w:type="character" w:customStyle="1" w:styleId="PicturecaptionExact">
    <w:name w:val="Picture caption Exact"/>
    <w:link w:val="Picturecaption"/>
    <w:rsid w:val="001F03DD"/>
    <w:rPr>
      <w:rFonts w:ascii="Arial" w:eastAsia="Arial" w:hAnsi="Arial" w:cs="Arial"/>
      <w:sz w:val="15"/>
      <w:szCs w:val="15"/>
      <w:shd w:val="clear" w:color="auto" w:fill="FFFFFF"/>
    </w:rPr>
  </w:style>
  <w:style w:type="character" w:customStyle="1" w:styleId="Picturecaption2Exact">
    <w:name w:val="Picture caption (2) Exact"/>
    <w:link w:val="Picturecaption2"/>
    <w:rsid w:val="001F03DD"/>
    <w:rPr>
      <w:rFonts w:ascii="Arial" w:eastAsia="Arial" w:hAnsi="Arial" w:cs="Arial"/>
      <w:sz w:val="11"/>
      <w:szCs w:val="11"/>
      <w:shd w:val="clear" w:color="auto" w:fill="FFFFFF"/>
    </w:rPr>
  </w:style>
  <w:style w:type="character" w:customStyle="1" w:styleId="Bodytext9Exact">
    <w:name w:val="Body text (9) Exact"/>
    <w:rsid w:val="001F03DD"/>
    <w:rPr>
      <w:rFonts w:ascii="Arial" w:eastAsia="Arial" w:hAnsi="Arial" w:cs="Arial"/>
      <w:b w:val="0"/>
      <w:bCs w:val="0"/>
      <w:i w:val="0"/>
      <w:iCs w:val="0"/>
      <w:smallCaps w:val="0"/>
      <w:strike w:val="0"/>
      <w:sz w:val="18"/>
      <w:szCs w:val="18"/>
      <w:u w:val="none"/>
    </w:rPr>
  </w:style>
  <w:style w:type="character" w:customStyle="1" w:styleId="Heading2">
    <w:name w:val="Heading #2_"/>
    <w:link w:val="Heading20"/>
    <w:rsid w:val="001F03DD"/>
    <w:rPr>
      <w:rFonts w:ascii="Arial" w:eastAsia="Arial" w:hAnsi="Arial" w:cs="Arial"/>
      <w:sz w:val="34"/>
      <w:szCs w:val="34"/>
      <w:shd w:val="clear" w:color="auto" w:fill="FFFFFF"/>
    </w:rPr>
  </w:style>
  <w:style w:type="character" w:customStyle="1" w:styleId="Bodytext9">
    <w:name w:val="Body text (9)_"/>
    <w:link w:val="Bodytext90"/>
    <w:rsid w:val="001F03DD"/>
    <w:rPr>
      <w:rFonts w:ascii="Arial" w:eastAsia="Arial" w:hAnsi="Arial" w:cs="Arial"/>
      <w:sz w:val="18"/>
      <w:szCs w:val="18"/>
      <w:shd w:val="clear" w:color="auto" w:fill="FFFFFF"/>
    </w:rPr>
  </w:style>
  <w:style w:type="paragraph" w:customStyle="1" w:styleId="Bodytext40">
    <w:name w:val="Body text (4)"/>
    <w:basedOn w:val="Normalny"/>
    <w:link w:val="Bodytext4"/>
    <w:rsid w:val="001F03DD"/>
    <w:pPr>
      <w:widowControl w:val="0"/>
      <w:shd w:val="clear" w:color="auto" w:fill="FFFFFF"/>
      <w:spacing w:before="8420" w:line="212" w:lineRule="exact"/>
      <w:jc w:val="center"/>
    </w:pPr>
    <w:rPr>
      <w:rFonts w:ascii="Arial" w:eastAsia="Arial" w:hAnsi="Arial" w:cs="Arial"/>
      <w:b/>
      <w:bCs/>
      <w:sz w:val="19"/>
      <w:szCs w:val="19"/>
    </w:rPr>
  </w:style>
  <w:style w:type="paragraph" w:customStyle="1" w:styleId="Heading40">
    <w:name w:val="Heading #4"/>
    <w:basedOn w:val="Normalny"/>
    <w:link w:val="Heading4"/>
    <w:rsid w:val="001F03DD"/>
    <w:pPr>
      <w:widowControl w:val="0"/>
      <w:shd w:val="clear" w:color="auto" w:fill="FFFFFF"/>
      <w:spacing w:after="280" w:line="234" w:lineRule="exact"/>
      <w:jc w:val="both"/>
      <w:outlineLvl w:val="3"/>
    </w:pPr>
    <w:rPr>
      <w:rFonts w:ascii="Arial" w:eastAsia="Arial" w:hAnsi="Arial" w:cs="Arial"/>
      <w:b/>
      <w:bCs/>
      <w:sz w:val="21"/>
      <w:szCs w:val="21"/>
    </w:rPr>
  </w:style>
  <w:style w:type="paragraph" w:customStyle="1" w:styleId="Bodytext60">
    <w:name w:val="Body text (6)"/>
    <w:basedOn w:val="Normalny"/>
    <w:link w:val="Bodytext6"/>
    <w:rsid w:val="001F03DD"/>
    <w:pPr>
      <w:widowControl w:val="0"/>
      <w:shd w:val="clear" w:color="auto" w:fill="FFFFFF"/>
      <w:spacing w:before="280" w:after="280" w:line="254" w:lineRule="exact"/>
      <w:jc w:val="both"/>
    </w:pPr>
    <w:rPr>
      <w:rFonts w:ascii="Arial" w:eastAsia="Arial" w:hAnsi="Arial" w:cs="Arial"/>
      <w:b/>
      <w:bCs/>
      <w:sz w:val="21"/>
      <w:szCs w:val="21"/>
    </w:rPr>
  </w:style>
  <w:style w:type="paragraph" w:customStyle="1" w:styleId="Bodytext70">
    <w:name w:val="Body text (7)"/>
    <w:basedOn w:val="Normalny"/>
    <w:link w:val="Bodytext7"/>
    <w:rsid w:val="001F03DD"/>
    <w:pPr>
      <w:widowControl w:val="0"/>
      <w:shd w:val="clear" w:color="auto" w:fill="FFFFFF"/>
      <w:spacing w:before="520" w:line="226" w:lineRule="exact"/>
      <w:ind w:hanging="1480"/>
    </w:pPr>
    <w:rPr>
      <w:rFonts w:ascii="Arial" w:eastAsia="Arial" w:hAnsi="Arial" w:cs="Arial"/>
      <w:sz w:val="19"/>
      <w:szCs w:val="19"/>
    </w:rPr>
  </w:style>
  <w:style w:type="paragraph" w:customStyle="1" w:styleId="Bodytext80">
    <w:name w:val="Body text (8)"/>
    <w:basedOn w:val="Normalny"/>
    <w:link w:val="Bodytext8"/>
    <w:rsid w:val="001F03DD"/>
    <w:pPr>
      <w:widowControl w:val="0"/>
      <w:shd w:val="clear" w:color="auto" w:fill="FFFFFF"/>
      <w:spacing w:after="1180" w:line="202" w:lineRule="exact"/>
      <w:ind w:hanging="160"/>
    </w:pPr>
    <w:rPr>
      <w:rFonts w:ascii="Arial" w:eastAsia="Arial" w:hAnsi="Arial" w:cs="Arial"/>
      <w:sz w:val="18"/>
      <w:szCs w:val="18"/>
    </w:rPr>
  </w:style>
  <w:style w:type="paragraph" w:customStyle="1" w:styleId="Picturecaption">
    <w:name w:val="Picture caption"/>
    <w:basedOn w:val="Normalny"/>
    <w:link w:val="PicturecaptionExact"/>
    <w:rsid w:val="001F03DD"/>
    <w:pPr>
      <w:widowControl w:val="0"/>
      <w:shd w:val="clear" w:color="auto" w:fill="FFFFFF"/>
      <w:spacing w:line="168" w:lineRule="exact"/>
    </w:pPr>
    <w:rPr>
      <w:rFonts w:ascii="Arial" w:eastAsia="Arial" w:hAnsi="Arial" w:cs="Arial"/>
      <w:sz w:val="15"/>
      <w:szCs w:val="15"/>
    </w:rPr>
  </w:style>
  <w:style w:type="paragraph" w:customStyle="1" w:styleId="Picturecaption2">
    <w:name w:val="Picture caption (2)"/>
    <w:basedOn w:val="Normalny"/>
    <w:link w:val="Picturecaption2Exact"/>
    <w:rsid w:val="001F03DD"/>
    <w:pPr>
      <w:widowControl w:val="0"/>
      <w:shd w:val="clear" w:color="auto" w:fill="FFFFFF"/>
      <w:spacing w:line="178" w:lineRule="exact"/>
      <w:jc w:val="center"/>
    </w:pPr>
    <w:rPr>
      <w:rFonts w:ascii="Arial" w:eastAsia="Arial" w:hAnsi="Arial" w:cs="Arial"/>
      <w:sz w:val="11"/>
      <w:szCs w:val="11"/>
    </w:rPr>
  </w:style>
  <w:style w:type="paragraph" w:customStyle="1" w:styleId="Bodytext90">
    <w:name w:val="Body text (9)"/>
    <w:basedOn w:val="Normalny"/>
    <w:link w:val="Bodytext9"/>
    <w:rsid w:val="001F03DD"/>
    <w:pPr>
      <w:widowControl w:val="0"/>
      <w:shd w:val="clear" w:color="auto" w:fill="FFFFFF"/>
      <w:spacing w:before="3600" w:after="520" w:line="226" w:lineRule="exact"/>
    </w:pPr>
    <w:rPr>
      <w:rFonts w:ascii="Arial" w:eastAsia="Arial" w:hAnsi="Arial" w:cs="Arial"/>
      <w:sz w:val="18"/>
      <w:szCs w:val="18"/>
    </w:rPr>
  </w:style>
  <w:style w:type="paragraph" w:customStyle="1" w:styleId="Heading20">
    <w:name w:val="Heading #2"/>
    <w:basedOn w:val="Normalny"/>
    <w:link w:val="Heading2"/>
    <w:rsid w:val="001F03DD"/>
    <w:pPr>
      <w:widowControl w:val="0"/>
      <w:shd w:val="clear" w:color="auto" w:fill="FFFFFF"/>
      <w:spacing w:after="3600" w:line="380" w:lineRule="exact"/>
      <w:jc w:val="right"/>
      <w:outlineLvl w:val="1"/>
    </w:pPr>
    <w:rPr>
      <w:rFonts w:ascii="Arial" w:eastAsia="Arial" w:hAnsi="Arial" w:cs="Arial"/>
      <w:sz w:val="34"/>
      <w:szCs w:val="34"/>
    </w:rPr>
  </w:style>
  <w:style w:type="table" w:customStyle="1" w:styleId="TableGrid1">
    <w:name w:val="TableGrid1"/>
    <w:rsid w:val="001F03DD"/>
    <w:rPr>
      <w:rFonts w:ascii="Calibri" w:hAnsi="Calibri"/>
      <w:sz w:val="22"/>
      <w:szCs w:val="22"/>
    </w:rPr>
    <w:tblPr>
      <w:tblCellMar>
        <w:top w:w="0" w:type="dxa"/>
        <w:left w:w="0" w:type="dxa"/>
        <w:bottom w:w="0" w:type="dxa"/>
        <w:right w:w="0" w:type="dxa"/>
      </w:tblCellMar>
    </w:tblPr>
  </w:style>
  <w:style w:type="paragraph" w:customStyle="1" w:styleId="Akapitzlist2">
    <w:name w:val="Akapit z listą2"/>
    <w:basedOn w:val="Normalny"/>
    <w:uiPriority w:val="34"/>
    <w:qFormat/>
    <w:rsid w:val="001F03DD"/>
    <w:pPr>
      <w:suppressAutoHyphens/>
      <w:spacing w:line="100" w:lineRule="atLeast"/>
      <w:ind w:left="720"/>
    </w:pPr>
    <w:rPr>
      <w:kern w:val="1"/>
      <w:lang w:eastAsia="hi-IN" w:bidi="hi-IN"/>
    </w:rPr>
  </w:style>
  <w:style w:type="character" w:customStyle="1" w:styleId="Nierozpoznanawzmianka1">
    <w:name w:val="Nierozpoznana wzmianka1"/>
    <w:uiPriority w:val="99"/>
    <w:semiHidden/>
    <w:unhideWhenUsed/>
    <w:rsid w:val="001F03DD"/>
    <w:rPr>
      <w:color w:val="605E5C"/>
      <w:shd w:val="clear" w:color="auto" w:fill="E1DFDD"/>
    </w:rPr>
  </w:style>
  <w:style w:type="paragraph" w:styleId="Poprawka">
    <w:name w:val="Revision"/>
    <w:hidden/>
    <w:uiPriority w:val="99"/>
    <w:semiHidden/>
    <w:rsid w:val="001F03DD"/>
    <w:rPr>
      <w:rFonts w:ascii="Calibri" w:eastAsia="Calibri" w:hAnsi="Calibri"/>
      <w:sz w:val="22"/>
      <w:szCs w:val="22"/>
      <w:lang w:eastAsia="en-US"/>
    </w:rPr>
  </w:style>
  <w:style w:type="character" w:customStyle="1" w:styleId="Nierozpoznanawzmianka2">
    <w:name w:val="Nierozpoznana wzmianka2"/>
    <w:uiPriority w:val="99"/>
    <w:semiHidden/>
    <w:unhideWhenUsed/>
    <w:rsid w:val="001F03DD"/>
    <w:rPr>
      <w:color w:val="605E5C"/>
      <w:shd w:val="clear" w:color="auto" w:fill="E1DFDD"/>
    </w:rPr>
  </w:style>
  <w:style w:type="character" w:customStyle="1" w:styleId="Bodytext20">
    <w:name w:val="Body text (2)_"/>
    <w:rsid w:val="001F03DD"/>
    <w:rPr>
      <w:sz w:val="21"/>
      <w:szCs w:val="21"/>
      <w:shd w:val="clear" w:color="auto" w:fill="FFFFFF"/>
    </w:rPr>
  </w:style>
  <w:style w:type="paragraph" w:styleId="Tekstpodstawowywcity3">
    <w:name w:val="Body Text Indent 3"/>
    <w:basedOn w:val="Normalny"/>
    <w:link w:val="Tekstpodstawowywcity3Znak"/>
    <w:rsid w:val="004F162E"/>
    <w:pPr>
      <w:spacing w:after="120"/>
      <w:ind w:left="283"/>
    </w:pPr>
    <w:rPr>
      <w:sz w:val="16"/>
      <w:szCs w:val="16"/>
    </w:rPr>
  </w:style>
  <w:style w:type="character" w:customStyle="1" w:styleId="Tekstpodstawowywcity3Znak">
    <w:name w:val="Tekst podstawowy wcięty 3 Znak"/>
    <w:link w:val="Tekstpodstawowywcity3"/>
    <w:rsid w:val="004F162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27484">
      <w:bodyDiv w:val="1"/>
      <w:marLeft w:val="0"/>
      <w:marRight w:val="0"/>
      <w:marTop w:val="0"/>
      <w:marBottom w:val="0"/>
      <w:divBdr>
        <w:top w:val="none" w:sz="0" w:space="0" w:color="auto"/>
        <w:left w:val="none" w:sz="0" w:space="0" w:color="auto"/>
        <w:bottom w:val="none" w:sz="0" w:space="0" w:color="auto"/>
        <w:right w:val="none" w:sz="0" w:space="0" w:color="auto"/>
      </w:divBdr>
    </w:div>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140736849">
      <w:bodyDiv w:val="1"/>
      <w:marLeft w:val="0"/>
      <w:marRight w:val="0"/>
      <w:marTop w:val="0"/>
      <w:marBottom w:val="0"/>
      <w:divBdr>
        <w:top w:val="none" w:sz="0" w:space="0" w:color="auto"/>
        <w:left w:val="none" w:sz="0" w:space="0" w:color="auto"/>
        <w:bottom w:val="none" w:sz="0" w:space="0" w:color="auto"/>
        <w:right w:val="none" w:sz="0" w:space="0" w:color="auto"/>
      </w:divBdr>
    </w:div>
    <w:div w:id="147747593">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238174576">
      <w:bodyDiv w:val="1"/>
      <w:marLeft w:val="0"/>
      <w:marRight w:val="0"/>
      <w:marTop w:val="0"/>
      <w:marBottom w:val="0"/>
      <w:divBdr>
        <w:top w:val="none" w:sz="0" w:space="0" w:color="auto"/>
        <w:left w:val="none" w:sz="0" w:space="0" w:color="auto"/>
        <w:bottom w:val="none" w:sz="0" w:space="0" w:color="auto"/>
        <w:right w:val="none" w:sz="0" w:space="0" w:color="auto"/>
      </w:divBdr>
    </w:div>
    <w:div w:id="323583246">
      <w:bodyDiv w:val="1"/>
      <w:marLeft w:val="0"/>
      <w:marRight w:val="0"/>
      <w:marTop w:val="0"/>
      <w:marBottom w:val="0"/>
      <w:divBdr>
        <w:top w:val="none" w:sz="0" w:space="0" w:color="auto"/>
        <w:left w:val="none" w:sz="0" w:space="0" w:color="auto"/>
        <w:bottom w:val="none" w:sz="0" w:space="0" w:color="auto"/>
        <w:right w:val="none" w:sz="0" w:space="0" w:color="auto"/>
      </w:divBdr>
    </w:div>
    <w:div w:id="841357188">
      <w:bodyDiv w:val="1"/>
      <w:marLeft w:val="0"/>
      <w:marRight w:val="0"/>
      <w:marTop w:val="0"/>
      <w:marBottom w:val="0"/>
      <w:divBdr>
        <w:top w:val="none" w:sz="0" w:space="0" w:color="auto"/>
        <w:left w:val="none" w:sz="0" w:space="0" w:color="auto"/>
        <w:bottom w:val="none" w:sz="0" w:space="0" w:color="auto"/>
        <w:right w:val="none" w:sz="0" w:space="0" w:color="auto"/>
      </w:divBdr>
    </w:div>
    <w:div w:id="873077698">
      <w:bodyDiv w:val="1"/>
      <w:marLeft w:val="0"/>
      <w:marRight w:val="0"/>
      <w:marTop w:val="0"/>
      <w:marBottom w:val="0"/>
      <w:divBdr>
        <w:top w:val="none" w:sz="0" w:space="0" w:color="auto"/>
        <w:left w:val="none" w:sz="0" w:space="0" w:color="auto"/>
        <w:bottom w:val="none" w:sz="0" w:space="0" w:color="auto"/>
        <w:right w:val="none" w:sz="0" w:space="0" w:color="auto"/>
      </w:divBdr>
    </w:div>
    <w:div w:id="908883311">
      <w:bodyDiv w:val="1"/>
      <w:marLeft w:val="0"/>
      <w:marRight w:val="0"/>
      <w:marTop w:val="0"/>
      <w:marBottom w:val="0"/>
      <w:divBdr>
        <w:top w:val="none" w:sz="0" w:space="0" w:color="auto"/>
        <w:left w:val="none" w:sz="0" w:space="0" w:color="auto"/>
        <w:bottom w:val="none" w:sz="0" w:space="0" w:color="auto"/>
        <w:right w:val="none" w:sz="0" w:space="0" w:color="auto"/>
      </w:divBdr>
    </w:div>
    <w:div w:id="1126199737">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293707549">
      <w:bodyDiv w:val="1"/>
      <w:marLeft w:val="0"/>
      <w:marRight w:val="0"/>
      <w:marTop w:val="0"/>
      <w:marBottom w:val="0"/>
      <w:divBdr>
        <w:top w:val="none" w:sz="0" w:space="0" w:color="auto"/>
        <w:left w:val="none" w:sz="0" w:space="0" w:color="auto"/>
        <w:bottom w:val="none" w:sz="0" w:space="0" w:color="auto"/>
        <w:right w:val="none" w:sz="0" w:space="0" w:color="auto"/>
      </w:divBdr>
    </w:div>
    <w:div w:id="1549299502">
      <w:bodyDiv w:val="1"/>
      <w:marLeft w:val="0"/>
      <w:marRight w:val="0"/>
      <w:marTop w:val="0"/>
      <w:marBottom w:val="0"/>
      <w:divBdr>
        <w:top w:val="none" w:sz="0" w:space="0" w:color="auto"/>
        <w:left w:val="none" w:sz="0" w:space="0" w:color="auto"/>
        <w:bottom w:val="none" w:sz="0" w:space="0" w:color="auto"/>
        <w:right w:val="none" w:sz="0" w:space="0" w:color="auto"/>
      </w:divBdr>
    </w:div>
    <w:div w:id="1587029553">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969192455">
      <w:bodyDiv w:val="1"/>
      <w:marLeft w:val="0"/>
      <w:marRight w:val="0"/>
      <w:marTop w:val="0"/>
      <w:marBottom w:val="0"/>
      <w:divBdr>
        <w:top w:val="none" w:sz="0" w:space="0" w:color="auto"/>
        <w:left w:val="none" w:sz="0" w:space="0" w:color="auto"/>
        <w:bottom w:val="none" w:sz="0" w:space="0" w:color="auto"/>
        <w:right w:val="none" w:sz="0" w:space="0" w:color="auto"/>
      </w:divBdr>
    </w:div>
    <w:div w:id="2101486801">
      <w:bodyDiv w:val="1"/>
      <w:marLeft w:val="0"/>
      <w:marRight w:val="0"/>
      <w:marTop w:val="0"/>
      <w:marBottom w:val="0"/>
      <w:divBdr>
        <w:top w:val="none" w:sz="0" w:space="0" w:color="auto"/>
        <w:left w:val="none" w:sz="0" w:space="0" w:color="auto"/>
        <w:bottom w:val="none" w:sz="0" w:space="0" w:color="auto"/>
        <w:right w:val="none" w:sz="0" w:space="0" w:color="auto"/>
      </w:divBdr>
    </w:div>
    <w:div w:id="2106026399">
      <w:bodyDiv w:val="1"/>
      <w:marLeft w:val="0"/>
      <w:marRight w:val="0"/>
      <w:marTop w:val="0"/>
      <w:marBottom w:val="0"/>
      <w:divBdr>
        <w:top w:val="none" w:sz="0" w:space="0" w:color="auto"/>
        <w:left w:val="none" w:sz="0" w:space="0" w:color="auto"/>
        <w:bottom w:val="none" w:sz="0" w:space="0" w:color="auto"/>
        <w:right w:val="none" w:sz="0" w:space="0" w:color="auto"/>
      </w:divBdr>
    </w:div>
    <w:div w:id="21086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brokerinfinite.efaktura.gov.pl/"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pecgdy.com.pl/projektant-i-wykonawca" TargetMode="External"/><Relationship Id="rId7" Type="http://schemas.openxmlformats.org/officeDocument/2006/relationships/endnotes" Target="endnotes.xml"/><Relationship Id="rId12" Type="http://schemas.openxmlformats.org/officeDocument/2006/relationships/hyperlink" Target="mailto:a.gorniak@opecgdy.com.pl"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opecgdy.com.pl/images/wytyczne/instrukcja-ochrony-drzew-i-krzeww-podczas-prac-budowlanych.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orniak@opecgdy.com.pl" TargetMode="External"/><Relationship Id="rId24" Type="http://schemas.openxmlformats.org/officeDocument/2006/relationships/hyperlink" Target="mailto:iod@opecgdy.com.pl" TargetMode="External"/><Relationship Id="rId5" Type="http://schemas.openxmlformats.org/officeDocument/2006/relationships/webSettings" Target="webSettings.xml"/><Relationship Id="rId15" Type="http://schemas.openxmlformats.org/officeDocument/2006/relationships/hyperlink" Target="mailto:a.gorniak@opecgdy.com.pl" TargetMode="External"/><Relationship Id="rId23" Type="http://schemas.openxmlformats.org/officeDocument/2006/relationships/image" Target="media/image2.png"/><Relationship Id="rId10" Type="http://schemas.openxmlformats.org/officeDocument/2006/relationships/hyperlink" Target="mailto:a.gorniak@opecgdy.com.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aktury@opecgdy.com.pl" TargetMode="External"/><Relationship Id="rId22"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6753D-4C10-4DDE-AB88-E96925CC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62</TotalTime>
  <Pages>25</Pages>
  <Words>7579</Words>
  <Characters>48652</Characters>
  <Application>Microsoft Office Word</Application>
  <DocSecurity>0</DocSecurity>
  <Lines>405</Lines>
  <Paragraphs>112</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56119</CharactersWithSpaces>
  <SharedDoc>false</SharedDoc>
  <HLinks>
    <vt:vector size="48" baseType="variant">
      <vt:variant>
        <vt:i4>327805</vt:i4>
      </vt:variant>
      <vt:variant>
        <vt:i4>21</vt:i4>
      </vt:variant>
      <vt:variant>
        <vt:i4>0</vt:i4>
      </vt:variant>
      <vt:variant>
        <vt:i4>5</vt:i4>
      </vt:variant>
      <vt:variant>
        <vt:lpwstr>mailto:iod@opecgdy.com.pl</vt:lpwstr>
      </vt:variant>
      <vt:variant>
        <vt:lpwstr/>
      </vt:variant>
      <vt:variant>
        <vt:i4>1114127</vt:i4>
      </vt:variant>
      <vt:variant>
        <vt:i4>18</vt:i4>
      </vt:variant>
      <vt:variant>
        <vt:i4>0</vt:i4>
      </vt:variant>
      <vt:variant>
        <vt:i4>5</vt:i4>
      </vt:variant>
      <vt:variant>
        <vt:lpwstr>https://opecgdy.com.pl/projektant-i-wykonawca</vt:lpwstr>
      </vt:variant>
      <vt:variant>
        <vt:lpwstr/>
      </vt:variant>
      <vt:variant>
        <vt:i4>4784202</vt:i4>
      </vt:variant>
      <vt:variant>
        <vt:i4>15</vt:i4>
      </vt:variant>
      <vt:variant>
        <vt:i4>0</vt:i4>
      </vt:variant>
      <vt:variant>
        <vt:i4>5</vt:i4>
      </vt:variant>
      <vt:variant>
        <vt:lpwstr>https://opecgdy.com.pl/images/wytyczne/instrukcja-ochrony-drzew-i-krzeww-podczas-prac-budowlanych.pdf</vt:lpwstr>
      </vt:variant>
      <vt:variant>
        <vt:lpwstr/>
      </vt:variant>
      <vt:variant>
        <vt:i4>8257628</vt:i4>
      </vt:variant>
      <vt:variant>
        <vt:i4>12</vt:i4>
      </vt:variant>
      <vt:variant>
        <vt:i4>0</vt:i4>
      </vt:variant>
      <vt:variant>
        <vt:i4>5</vt:i4>
      </vt:variant>
      <vt:variant>
        <vt:lpwstr>mailto:a.gorniak@opecgdy.com.pl</vt:lpwstr>
      </vt:variant>
      <vt:variant>
        <vt:lpwstr/>
      </vt:variant>
      <vt:variant>
        <vt:i4>8257628</vt:i4>
      </vt:variant>
      <vt:variant>
        <vt:i4>9</vt:i4>
      </vt:variant>
      <vt:variant>
        <vt:i4>0</vt:i4>
      </vt:variant>
      <vt:variant>
        <vt:i4>5</vt:i4>
      </vt:variant>
      <vt:variant>
        <vt:lpwstr>mailto:a.gorniak@opecgdy.com.pl</vt:lpwstr>
      </vt:variant>
      <vt:variant>
        <vt:lpwstr/>
      </vt:variant>
      <vt:variant>
        <vt:i4>589941</vt:i4>
      </vt:variant>
      <vt:variant>
        <vt:i4>6</vt:i4>
      </vt:variant>
      <vt:variant>
        <vt:i4>0</vt:i4>
      </vt:variant>
      <vt:variant>
        <vt:i4>5</vt:i4>
      </vt:variant>
      <vt:variant>
        <vt:lpwstr>mailto:faktury@opecgdy.com.pl</vt:lpwstr>
      </vt:variant>
      <vt:variant>
        <vt:lpwstr/>
      </vt:variant>
      <vt:variant>
        <vt:i4>2687083</vt:i4>
      </vt:variant>
      <vt:variant>
        <vt:i4>3</vt:i4>
      </vt:variant>
      <vt:variant>
        <vt:i4>0</vt:i4>
      </vt:variant>
      <vt:variant>
        <vt:i4>5</vt:i4>
      </vt:variant>
      <vt:variant>
        <vt:lpwstr>https://www.brokerinfinite.efaktura.gov.pl/</vt:lpwstr>
      </vt:variant>
      <vt:variant>
        <vt:lpwstr/>
      </vt:variant>
      <vt:variant>
        <vt:i4>2949127</vt:i4>
      </vt:variant>
      <vt:variant>
        <vt:i4>0</vt:i4>
      </vt:variant>
      <vt:variant>
        <vt:i4>0</vt:i4>
      </vt:variant>
      <vt:variant>
        <vt:i4>5</vt:i4>
      </vt:variant>
      <vt:variant>
        <vt:lpwstr>mailto:biuro@korell.pl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dc:creator>
  <cp:keywords/>
  <cp:lastModifiedBy>Ewa Nosowska-Wichert</cp:lastModifiedBy>
  <cp:revision>8</cp:revision>
  <cp:lastPrinted>2018-09-05T09:24:00Z</cp:lastPrinted>
  <dcterms:created xsi:type="dcterms:W3CDTF">2024-06-11T05:47:00Z</dcterms:created>
  <dcterms:modified xsi:type="dcterms:W3CDTF">2024-06-21T06:09:00Z</dcterms:modified>
</cp:coreProperties>
</file>