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87" w:rsidRDefault="00892987" w:rsidP="00901C89">
      <w:pPr>
        <w:spacing w:before="480" w:after="0" w:line="257" w:lineRule="auto"/>
        <w:rPr>
          <w:i/>
          <w:iCs/>
          <w:color w:val="607796"/>
          <w:sz w:val="20"/>
          <w:szCs w:val="20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1026" type="#_x0000_t75" style="position:absolute;margin-left:-9pt;margin-top:1.2pt;width:31.95pt;height:99pt;z-index:-251658240;visibility:visible" wrapcoords="0 0 0 20945 21098 20945 21098 0 0 0">
            <v:imagedata r:id="rId7" o:title=""/>
            <w10:wrap type="tight"/>
          </v:shape>
        </w:pict>
      </w:r>
      <w:r w:rsidRPr="00493A8F">
        <w:rPr>
          <w:b/>
          <w:bCs/>
          <w:color w:val="607796"/>
        </w:rPr>
        <w:t xml:space="preserve">OŚWIADCZENIA WYKONAWCY/WYKONAWCY WSPÓLNIE UBIEGAJĄCEGO SIĘ O </w:t>
      </w:r>
      <w:r>
        <w:rPr>
          <w:b/>
          <w:bCs/>
          <w:color w:val="607796"/>
        </w:rPr>
        <w:t xml:space="preserve"> </w:t>
      </w:r>
      <w:r w:rsidRPr="00493A8F">
        <w:rPr>
          <w:b/>
          <w:bCs/>
          <w:color w:val="607796"/>
        </w:rPr>
        <w:t>UDZIELENIE ZAMÓWIENIA</w:t>
      </w:r>
      <w:r>
        <w:rPr>
          <w:b/>
          <w:bCs/>
          <w:color w:val="607796"/>
        </w:rPr>
        <w:br/>
      </w:r>
      <w:r>
        <w:rPr>
          <w:i/>
          <w:iCs/>
          <w:color w:val="607796"/>
          <w:sz w:val="20"/>
          <w:szCs w:val="20"/>
        </w:rPr>
        <w:t xml:space="preserve"> (</w:t>
      </w:r>
      <w:r w:rsidRPr="00493A8F">
        <w:rPr>
          <w:i/>
          <w:iCs/>
          <w:color w:val="607796"/>
          <w:sz w:val="20"/>
          <w:szCs w:val="20"/>
        </w:rPr>
        <w:t xml:space="preserve">dotyczące </w:t>
      </w:r>
      <w:r>
        <w:rPr>
          <w:i/>
          <w:iCs/>
          <w:color w:val="607796"/>
          <w:sz w:val="20"/>
          <w:szCs w:val="20"/>
        </w:rPr>
        <w:t>aktualności informacji zawartych w oświadczeniu, o którym mowa w art. 125 ust 1 Pzp</w:t>
      </w:r>
      <w:r>
        <w:rPr>
          <w:i/>
          <w:iCs/>
          <w:color w:val="607796"/>
          <w:sz w:val="20"/>
          <w:szCs w:val="20"/>
        </w:rPr>
        <w:br/>
        <w:t xml:space="preserve">w zakresie podstaw wykluczenia wskazanych przez Zamawiającego </w:t>
      </w:r>
    </w:p>
    <w:p w:rsidR="00892987" w:rsidRDefault="00892987" w:rsidP="00493A8F">
      <w:pPr>
        <w:jc w:val="both"/>
        <w:rPr>
          <w:b/>
          <w:bCs/>
          <w:i/>
          <w:iCs/>
          <w:color w:val="FF0000"/>
          <w:sz w:val="18"/>
          <w:szCs w:val="18"/>
        </w:rPr>
      </w:pPr>
    </w:p>
    <w:p w:rsidR="00892987" w:rsidRPr="00B81B52" w:rsidRDefault="00892987" w:rsidP="00493A8F">
      <w:pPr>
        <w:jc w:val="both"/>
        <w:rPr>
          <w:b/>
          <w:bCs/>
          <w:i/>
          <w:iCs/>
          <w:color w:val="FF0000"/>
          <w:sz w:val="18"/>
          <w:szCs w:val="18"/>
        </w:rPr>
      </w:pPr>
      <w:r w:rsidRPr="00B81B52">
        <w:rPr>
          <w:b/>
          <w:bCs/>
          <w:i/>
          <w:iCs/>
          <w:color w:val="FF0000"/>
          <w:sz w:val="18"/>
          <w:szCs w:val="18"/>
        </w:rPr>
        <w:t xml:space="preserve">Oświadczenie składane </w:t>
      </w:r>
      <w:r>
        <w:rPr>
          <w:b/>
          <w:bCs/>
          <w:i/>
          <w:iCs/>
          <w:color w:val="FF0000"/>
          <w:sz w:val="18"/>
          <w:szCs w:val="18"/>
        </w:rPr>
        <w:t>na wezwanie Zamawiającego</w:t>
      </w:r>
      <w:r w:rsidRPr="00B81B52">
        <w:rPr>
          <w:b/>
          <w:bCs/>
          <w:i/>
          <w:iCs/>
          <w:color w:val="FF0000"/>
          <w:sz w:val="18"/>
          <w:szCs w:val="18"/>
        </w:rPr>
        <w:t xml:space="preserve"> </w:t>
      </w:r>
    </w:p>
    <w:p w:rsidR="00892987" w:rsidRDefault="00892987" w:rsidP="00EB2C82">
      <w:pPr>
        <w:jc w:val="both"/>
        <w:rPr>
          <w:lang w:eastAsia="pl-PL"/>
        </w:rPr>
      </w:pPr>
      <w:r w:rsidRPr="00EB2C82">
        <w:t xml:space="preserve">dot: postępowaniu o udzielenie zamówienia publicznego którego </w:t>
      </w:r>
      <w:r w:rsidRPr="00EB2C82">
        <w:rPr>
          <w:lang w:eastAsia="pl-PL"/>
        </w:rPr>
        <w:t xml:space="preserve">są: </w:t>
      </w:r>
    </w:p>
    <w:p w:rsidR="00892987" w:rsidRDefault="00892987" w:rsidP="00484EEF">
      <w:pPr>
        <w:jc w:val="both"/>
      </w:pPr>
      <w:r w:rsidRPr="00004878">
        <w:rPr>
          <w:b/>
          <w:bCs/>
          <w:lang w:eastAsia="pl-PL"/>
        </w:rPr>
        <w:t>Usługi odbioru i dalszego postępowania z odpadami medycznymi o kodzie 18 01 04 wraz z dostawą pojemników na odpady medyczne</w:t>
      </w:r>
      <w:r w:rsidRPr="00EB2C82">
        <w:t xml:space="preserve"> </w:t>
      </w:r>
    </w:p>
    <w:p w:rsidR="00892987" w:rsidRPr="00EB2C82" w:rsidRDefault="00892987" w:rsidP="00484EEF">
      <w:pPr>
        <w:jc w:val="both"/>
      </w:pPr>
      <w:r w:rsidRPr="00EB2C82">
        <w:t>Działając w imieniu  i na rzecz :</w:t>
      </w:r>
    </w:p>
    <w:p w:rsidR="00892987" w:rsidRPr="00493A8F" w:rsidRDefault="00892987" w:rsidP="00493A8F">
      <w:pPr>
        <w:pStyle w:val="NormalWeb"/>
        <w:spacing w:after="0"/>
        <w:jc w:val="center"/>
        <w:rPr>
          <w:b/>
          <w:bCs/>
          <w:sz w:val="18"/>
          <w:szCs w:val="18"/>
        </w:rPr>
      </w:pPr>
      <w:r w:rsidRPr="00493A8F">
        <w:rPr>
          <w:b/>
          <w:bCs/>
          <w:sz w:val="18"/>
          <w:szCs w:val="18"/>
        </w:rPr>
        <w:t>__________________________________________________________</w:t>
      </w:r>
    </w:p>
    <w:p w:rsidR="00892987" w:rsidRPr="00493A8F" w:rsidRDefault="00892987" w:rsidP="00493A8F">
      <w:pPr>
        <w:pStyle w:val="NormalWeb"/>
        <w:spacing w:after="0"/>
        <w:jc w:val="center"/>
        <w:rPr>
          <w:b/>
          <w:bCs/>
          <w:sz w:val="18"/>
          <w:szCs w:val="18"/>
        </w:rPr>
      </w:pPr>
    </w:p>
    <w:p w:rsidR="00892987" w:rsidRPr="00493A8F" w:rsidRDefault="00892987" w:rsidP="00493A8F">
      <w:pPr>
        <w:pStyle w:val="NormalWeb"/>
        <w:spacing w:after="0"/>
        <w:jc w:val="center"/>
        <w:rPr>
          <w:b/>
          <w:bCs/>
          <w:sz w:val="18"/>
          <w:szCs w:val="18"/>
        </w:rPr>
      </w:pPr>
      <w:r w:rsidRPr="00493A8F">
        <w:rPr>
          <w:b/>
          <w:bCs/>
          <w:sz w:val="18"/>
          <w:szCs w:val="18"/>
        </w:rPr>
        <w:t>__________________________________________________________</w:t>
      </w:r>
    </w:p>
    <w:p w:rsidR="00892987" w:rsidRPr="00493A8F" w:rsidRDefault="00892987" w:rsidP="00493A8F">
      <w:pPr>
        <w:pStyle w:val="NormalWeb"/>
        <w:spacing w:after="0"/>
        <w:jc w:val="center"/>
        <w:rPr>
          <w:b/>
          <w:bCs/>
          <w:sz w:val="18"/>
          <w:szCs w:val="18"/>
        </w:rPr>
      </w:pPr>
    </w:p>
    <w:p w:rsidR="00892987" w:rsidRPr="00493A8F" w:rsidRDefault="00892987" w:rsidP="00493A8F">
      <w:pPr>
        <w:pStyle w:val="NormalWeb"/>
        <w:spacing w:after="0"/>
        <w:jc w:val="center"/>
        <w:rPr>
          <w:b/>
          <w:bCs/>
          <w:sz w:val="18"/>
          <w:szCs w:val="18"/>
        </w:rPr>
      </w:pPr>
      <w:r w:rsidRPr="00493A8F">
        <w:rPr>
          <w:b/>
          <w:bCs/>
          <w:sz w:val="18"/>
          <w:szCs w:val="18"/>
        </w:rPr>
        <w:t>__________________________________________________________</w:t>
      </w:r>
    </w:p>
    <w:p w:rsidR="00892987" w:rsidRPr="00493A8F" w:rsidRDefault="00892987" w:rsidP="00493A8F">
      <w:pPr>
        <w:pStyle w:val="NormalWeb"/>
        <w:spacing w:after="0"/>
        <w:jc w:val="center"/>
        <w:rPr>
          <w:sz w:val="18"/>
          <w:szCs w:val="18"/>
        </w:rPr>
      </w:pPr>
    </w:p>
    <w:p w:rsidR="00892987" w:rsidRPr="00493A8F" w:rsidRDefault="00892987" w:rsidP="00493A8F">
      <w:pPr>
        <w:pStyle w:val="NormalWeb"/>
        <w:spacing w:after="0"/>
        <w:jc w:val="center"/>
        <w:rPr>
          <w:sz w:val="18"/>
          <w:szCs w:val="18"/>
        </w:rPr>
      </w:pPr>
      <w:r w:rsidRPr="00493A8F">
        <w:rPr>
          <w:i/>
          <w:iCs/>
          <w:sz w:val="18"/>
          <w:szCs w:val="18"/>
        </w:rPr>
        <w:t>(nazwa i adres Wykonawcy)</w:t>
      </w:r>
    </w:p>
    <w:p w:rsidR="00892987" w:rsidRPr="005E145E" w:rsidRDefault="00892987" w:rsidP="005E145E">
      <w:pPr>
        <w:spacing w:before="227" w:after="113" w:line="276" w:lineRule="auto"/>
        <w:jc w:val="both"/>
        <w:rPr>
          <w:sz w:val="18"/>
          <w:szCs w:val="18"/>
        </w:rPr>
      </w:pPr>
      <w:r w:rsidRPr="005E145E">
        <w:rPr>
          <w:sz w:val="18"/>
          <w:szCs w:val="18"/>
        </w:rPr>
        <w:t>Świadomy odpowiedzialności karnej za składanie fałszywego oświadczenia, oświadczam, że:</w:t>
      </w:r>
    </w:p>
    <w:tbl>
      <w:tblPr>
        <w:tblW w:w="9738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820"/>
        <w:gridCol w:w="8918"/>
      </w:tblGrid>
      <w:tr w:rsidR="00892987">
        <w:tc>
          <w:tcPr>
            <w:tcW w:w="820" w:type="dxa"/>
          </w:tcPr>
          <w:p w:rsidR="00892987" w:rsidRDefault="00892987" w:rsidP="00E16522">
            <w:pPr>
              <w:widowControl w:val="0"/>
              <w:rPr>
                <w:rFonts w:ascii="Wingdings" w:hAnsi="Wingdings" w:cs="Wingdings"/>
                <w:sz w:val="48"/>
                <w:szCs w:val="48"/>
              </w:rPr>
            </w:pPr>
            <w:r>
              <w:rPr>
                <w:rFonts w:ascii="Wingdings" w:hAnsi="Wingdings" w:cs="Wingdings"/>
                <w:sz w:val="48"/>
                <w:szCs w:val="48"/>
              </w:rPr>
              <w:t></w:t>
            </w:r>
          </w:p>
        </w:tc>
        <w:tc>
          <w:tcPr>
            <w:tcW w:w="8918" w:type="dxa"/>
            <w:vAlign w:val="center"/>
          </w:tcPr>
          <w:p w:rsidR="00892987" w:rsidRPr="005E145E" w:rsidRDefault="00892987" w:rsidP="00E16522">
            <w:pPr>
              <w:suppressAutoHyphens/>
              <w:spacing w:after="73" w:line="264" w:lineRule="auto"/>
              <w:ind w:left="139" w:right="46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Informacje zawarte w </w:t>
            </w:r>
            <w:r w:rsidRPr="00E16522">
              <w:rPr>
                <w:i/>
                <w:iCs/>
                <w:sz w:val="18"/>
                <w:szCs w:val="18"/>
              </w:rPr>
              <w:t>oświadczen</w:t>
            </w:r>
            <w:r>
              <w:rPr>
                <w:i/>
                <w:iCs/>
                <w:sz w:val="18"/>
                <w:szCs w:val="18"/>
              </w:rPr>
              <w:t xml:space="preserve">iu </w:t>
            </w:r>
            <w:r w:rsidRPr="00E16522">
              <w:rPr>
                <w:i/>
                <w:iCs/>
                <w:sz w:val="18"/>
                <w:szCs w:val="18"/>
              </w:rPr>
              <w:t>składan</w:t>
            </w:r>
            <w:r>
              <w:rPr>
                <w:i/>
                <w:iCs/>
                <w:sz w:val="18"/>
                <w:szCs w:val="18"/>
              </w:rPr>
              <w:t xml:space="preserve">ym </w:t>
            </w:r>
            <w:r w:rsidRPr="00E16522">
              <w:rPr>
                <w:i/>
                <w:iCs/>
                <w:sz w:val="18"/>
                <w:szCs w:val="18"/>
              </w:rPr>
              <w:t xml:space="preserve">na podstawie art. 7 ustawy z dnia 13 kwietnia 2022 r. o szczególnych rozwiązaniach w zakresie przeciwdziałania wspieraniu agresji na Ukrainę oraz służących ochronie bezpieczeństwa narodowego oraz art. 5k rozporządzenia Rady (UE) nr 833/2014 z dnia 31 lipca 2014 r. dotyczącego środków ograniczających w związku z działaniami Rosji destabilizującymi sytuację na Ukrainie (Dz. Urz. UE nr L 229 z 31.7.2014, str. 1) </w:t>
            </w:r>
            <w:r w:rsidRPr="005E145E">
              <w:rPr>
                <w:i/>
                <w:iCs/>
                <w:sz w:val="18"/>
                <w:szCs w:val="18"/>
              </w:rPr>
              <w:t>pozostają  aktualne</w:t>
            </w:r>
          </w:p>
        </w:tc>
      </w:tr>
      <w:tr w:rsidR="00892987">
        <w:trPr>
          <w:trHeight w:val="569"/>
        </w:trPr>
        <w:tc>
          <w:tcPr>
            <w:tcW w:w="820" w:type="dxa"/>
          </w:tcPr>
          <w:p w:rsidR="00892987" w:rsidRDefault="00892987" w:rsidP="00E16522">
            <w:pPr>
              <w:widowControl w:val="0"/>
            </w:pPr>
            <w:r>
              <w:rPr>
                <w:rFonts w:ascii="Wingdings" w:hAnsi="Wingdings" w:cs="Wingdings"/>
                <w:sz w:val="48"/>
                <w:szCs w:val="48"/>
              </w:rPr>
              <w:t></w:t>
            </w:r>
          </w:p>
        </w:tc>
        <w:tc>
          <w:tcPr>
            <w:tcW w:w="8918" w:type="dxa"/>
            <w:vAlign w:val="center"/>
          </w:tcPr>
          <w:p w:rsidR="00892987" w:rsidRPr="005E145E" w:rsidRDefault="00892987" w:rsidP="008A09FE">
            <w:pPr>
              <w:widowControl w:val="0"/>
              <w:spacing w:after="120"/>
              <w:jc w:val="both"/>
              <w:rPr>
                <w:i/>
                <w:iCs/>
                <w:sz w:val="18"/>
                <w:szCs w:val="18"/>
              </w:rPr>
            </w:pPr>
            <w:r w:rsidRPr="005E145E">
              <w:rPr>
                <w:i/>
                <w:iCs/>
                <w:sz w:val="18"/>
                <w:szCs w:val="18"/>
              </w:rPr>
              <w:t xml:space="preserve">*informacje zawarte w oświadczeniu JEDZ </w:t>
            </w:r>
            <w:r>
              <w:rPr>
                <w:i/>
                <w:iCs/>
                <w:sz w:val="18"/>
                <w:szCs w:val="18"/>
              </w:rPr>
              <w:t xml:space="preserve">w zakresie podstaw wykluczenia </w:t>
            </w:r>
            <w:r w:rsidRPr="005E145E">
              <w:rPr>
                <w:i/>
                <w:iCs/>
                <w:sz w:val="18"/>
                <w:szCs w:val="18"/>
              </w:rPr>
              <w:t>z postępowania, wskazanych przez Zamawiającego, o których mowa w art. 108 ust. 1 pkt 3, 4, 5 i 6 ustawy Pzp pozostają  aktualne;</w:t>
            </w:r>
          </w:p>
        </w:tc>
      </w:tr>
      <w:tr w:rsidR="00892987">
        <w:trPr>
          <w:trHeight w:val="905"/>
        </w:trPr>
        <w:tc>
          <w:tcPr>
            <w:tcW w:w="820" w:type="dxa"/>
          </w:tcPr>
          <w:p w:rsidR="00892987" w:rsidRDefault="00892987" w:rsidP="00E16522">
            <w:pPr>
              <w:widowControl w:val="0"/>
            </w:pPr>
            <w:r>
              <w:rPr>
                <w:rFonts w:ascii="Wingdings" w:hAnsi="Wingdings" w:cs="Wingdings"/>
                <w:sz w:val="48"/>
                <w:szCs w:val="48"/>
              </w:rPr>
              <w:t></w:t>
            </w:r>
          </w:p>
        </w:tc>
        <w:tc>
          <w:tcPr>
            <w:tcW w:w="8918" w:type="dxa"/>
            <w:vAlign w:val="center"/>
          </w:tcPr>
          <w:p w:rsidR="00892987" w:rsidRPr="005E145E" w:rsidRDefault="00892987" w:rsidP="000F5315">
            <w:pPr>
              <w:widowControl w:val="0"/>
              <w:spacing w:line="276" w:lineRule="auto"/>
              <w:jc w:val="both"/>
              <w:rPr>
                <w:i/>
                <w:iCs/>
                <w:sz w:val="18"/>
                <w:szCs w:val="18"/>
              </w:rPr>
            </w:pPr>
            <w:r w:rsidRPr="005E145E">
              <w:rPr>
                <w:i/>
                <w:iCs/>
                <w:sz w:val="18"/>
                <w:szCs w:val="18"/>
              </w:rPr>
              <w:t xml:space="preserve">*informacje zawarte w oświadczeniu JEDZ </w:t>
            </w:r>
            <w:r>
              <w:rPr>
                <w:i/>
                <w:iCs/>
                <w:sz w:val="18"/>
                <w:szCs w:val="18"/>
              </w:rPr>
              <w:t xml:space="preserve">w zakresie podstaw wykluczenia </w:t>
            </w:r>
            <w:r w:rsidRPr="005E145E">
              <w:rPr>
                <w:i/>
                <w:iCs/>
                <w:sz w:val="18"/>
                <w:szCs w:val="18"/>
              </w:rPr>
              <w:t>z postępowania, wskazanych przez Zamawiającego pozostają nieaktualne w zakresie: ………………</w:t>
            </w:r>
            <w:r>
              <w:rPr>
                <w:i/>
                <w:iCs/>
                <w:sz w:val="18"/>
                <w:szCs w:val="18"/>
              </w:rPr>
              <w:t>…</w:t>
            </w:r>
            <w:r w:rsidRPr="005E145E">
              <w:rPr>
                <w:i/>
                <w:iCs/>
                <w:sz w:val="18"/>
                <w:szCs w:val="18"/>
              </w:rPr>
              <w:t>………………. (wskazać odpowiednią podstawę wykluczenia spośród wymienionych w art. 108 ust. 1 pkt 3, 4, 5 lub 6).</w:t>
            </w:r>
          </w:p>
        </w:tc>
      </w:tr>
      <w:tr w:rsidR="00892987">
        <w:trPr>
          <w:trHeight w:val="929"/>
        </w:trPr>
        <w:tc>
          <w:tcPr>
            <w:tcW w:w="820" w:type="dxa"/>
          </w:tcPr>
          <w:p w:rsidR="00892987" w:rsidRPr="005E145E" w:rsidRDefault="00892987" w:rsidP="000F5315">
            <w:pPr>
              <w:widowControl w:val="0"/>
              <w:spacing w:line="276" w:lineRule="auto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rFonts w:ascii="Wingdings" w:hAnsi="Wingdings" w:cs="Wingdings"/>
                <w:sz w:val="48"/>
                <w:szCs w:val="48"/>
              </w:rPr>
              <w:t></w:t>
            </w:r>
          </w:p>
        </w:tc>
        <w:tc>
          <w:tcPr>
            <w:tcW w:w="8918" w:type="dxa"/>
          </w:tcPr>
          <w:p w:rsidR="00892987" w:rsidRPr="005E145E" w:rsidRDefault="00892987" w:rsidP="00863316">
            <w:pPr>
              <w:widowControl w:val="0"/>
              <w:spacing w:line="276" w:lineRule="auto"/>
              <w:jc w:val="both"/>
              <w:rPr>
                <w:i/>
                <w:iCs/>
                <w:sz w:val="18"/>
                <w:szCs w:val="18"/>
              </w:rPr>
            </w:pPr>
            <w:r w:rsidRPr="00E16522">
              <w:rPr>
                <w:i/>
                <w:iCs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892987" w:rsidRPr="005E145E" w:rsidRDefault="00892987" w:rsidP="005E145E">
      <w:pPr>
        <w:spacing w:after="120"/>
        <w:ind w:left="622"/>
        <w:rPr>
          <w:sz w:val="18"/>
          <w:szCs w:val="18"/>
        </w:rPr>
      </w:pP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  <w:b/>
          <w:bCs/>
          <w:i/>
          <w:iCs/>
        </w:rPr>
        <w:t xml:space="preserve"> </w:t>
      </w:r>
      <w:r w:rsidRPr="005E145E">
        <w:rPr>
          <w:sz w:val="18"/>
          <w:szCs w:val="18"/>
        </w:rPr>
        <w:t>właściwe zaznaczyć znaki</w:t>
      </w:r>
      <w:r>
        <w:rPr>
          <w:sz w:val="18"/>
          <w:szCs w:val="18"/>
        </w:rPr>
        <w:t xml:space="preserve">em „X”, </w:t>
      </w:r>
      <w:r w:rsidRPr="005E145E">
        <w:rPr>
          <w:sz w:val="18"/>
          <w:szCs w:val="18"/>
        </w:rPr>
        <w:t xml:space="preserve"> </w:t>
      </w:r>
    </w:p>
    <w:p w:rsidR="00892987" w:rsidRPr="005F3107" w:rsidRDefault="00892987" w:rsidP="004725C8">
      <w:pPr>
        <w:spacing w:after="0" w:line="281" w:lineRule="auto"/>
        <w:jc w:val="right"/>
        <w:rPr>
          <w:kern w:val="2"/>
          <w:sz w:val="20"/>
          <w:szCs w:val="20"/>
          <w:lang w:eastAsia="ar-SA"/>
        </w:rPr>
      </w:pPr>
      <w:r>
        <w:rPr>
          <w:b/>
          <w:bCs/>
          <w:sz w:val="18"/>
          <w:szCs w:val="18"/>
        </w:rPr>
        <w:t xml:space="preserve"> </w:t>
      </w:r>
      <w:r>
        <w:rPr>
          <w:sz w:val="16"/>
          <w:szCs w:val="16"/>
          <w:lang w:eastAsia="pl-PL"/>
        </w:rPr>
        <w:t xml:space="preserve"> </w:t>
      </w:r>
      <w:r w:rsidRPr="005F3107">
        <w:rPr>
          <w:kern w:val="2"/>
          <w:sz w:val="20"/>
          <w:szCs w:val="20"/>
          <w:lang w:eastAsia="ar-SA"/>
        </w:rPr>
        <w:t>___</w:t>
      </w:r>
      <w:r>
        <w:rPr>
          <w:kern w:val="2"/>
          <w:sz w:val="20"/>
          <w:szCs w:val="20"/>
          <w:lang w:eastAsia="ar-SA"/>
        </w:rPr>
        <w:t>_</w:t>
      </w:r>
      <w:r w:rsidRPr="005F3107">
        <w:rPr>
          <w:kern w:val="2"/>
          <w:sz w:val="20"/>
          <w:szCs w:val="20"/>
          <w:lang w:eastAsia="ar-SA"/>
        </w:rPr>
        <w:t>____________________________________________</w:t>
      </w:r>
    </w:p>
    <w:p w:rsidR="00892987" w:rsidRPr="005F3107" w:rsidRDefault="00892987" w:rsidP="00886DA1">
      <w:pPr>
        <w:spacing w:after="0" w:line="240" w:lineRule="auto"/>
        <w:ind w:left="4248"/>
        <w:jc w:val="center"/>
        <w:rPr>
          <w:i/>
          <w:iCs/>
          <w:color w:val="69809F"/>
          <w:sz w:val="14"/>
          <w:szCs w:val="14"/>
          <w:lang w:eastAsia="pl-PL"/>
        </w:rPr>
      </w:pPr>
      <w:r w:rsidRPr="005F3107">
        <w:rPr>
          <w:i/>
          <w:iCs/>
          <w:color w:val="69809F"/>
          <w:sz w:val="14"/>
          <w:szCs w:val="14"/>
          <w:lang w:eastAsia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892987" w:rsidRPr="005F3107" w:rsidRDefault="00892987" w:rsidP="00886DA1">
      <w:pPr>
        <w:spacing w:after="0" w:line="240" w:lineRule="auto"/>
        <w:rPr>
          <w:i/>
          <w:iCs/>
          <w:sz w:val="14"/>
          <w:szCs w:val="14"/>
          <w:lang w:eastAsia="pl-PL"/>
        </w:rPr>
      </w:pPr>
    </w:p>
    <w:p w:rsidR="00892987" w:rsidRPr="00493A8F" w:rsidRDefault="00892987" w:rsidP="00EF45B6">
      <w:pPr>
        <w:spacing w:after="0" w:line="360" w:lineRule="auto"/>
        <w:jc w:val="both"/>
        <w:rPr>
          <w:sz w:val="18"/>
          <w:szCs w:val="18"/>
        </w:rPr>
      </w:pPr>
    </w:p>
    <w:sectPr w:rsidR="00892987" w:rsidRPr="00493A8F" w:rsidSect="00D5144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987" w:rsidRDefault="00892987" w:rsidP="00EF45B6">
      <w:pPr>
        <w:spacing w:after="0" w:line="240" w:lineRule="auto"/>
      </w:pPr>
      <w:r>
        <w:separator/>
      </w:r>
    </w:p>
  </w:endnote>
  <w:endnote w:type="continuationSeparator" w:id="0">
    <w:p w:rsidR="00892987" w:rsidRDefault="0089298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987" w:rsidRDefault="00892987" w:rsidP="00EF45B6">
      <w:pPr>
        <w:spacing w:after="0" w:line="240" w:lineRule="auto"/>
      </w:pPr>
      <w:r>
        <w:separator/>
      </w:r>
    </w:p>
  </w:footnote>
  <w:footnote w:type="continuationSeparator" w:id="0">
    <w:p w:rsidR="00892987" w:rsidRDefault="00892987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987" w:rsidRDefault="00892987" w:rsidP="00EB2C82">
    <w:pPr>
      <w:pStyle w:val="Heading2"/>
      <w:pBdr>
        <w:bottom w:val="single" w:sz="12" w:space="0" w:color="auto"/>
      </w:pBdr>
      <w:rPr>
        <w:rFonts w:ascii="Calibri" w:hAnsi="Calibri" w:cs="Calibri"/>
        <w:color w:val="000000"/>
        <w:sz w:val="20"/>
        <w:szCs w:val="20"/>
      </w:rPr>
    </w:pPr>
    <w:bookmarkStart w:id="0" w:name="OLE_LINK5"/>
    <w:bookmarkStart w:id="1" w:name="OLE_LINK6"/>
    <w:r>
      <w:rPr>
        <w:rFonts w:ascii="Calibri" w:hAnsi="Calibri" w:cs="Calibri"/>
        <w:b w:val="0"/>
        <w:bCs w:val="0"/>
        <w:sz w:val="20"/>
        <w:szCs w:val="20"/>
      </w:rPr>
      <w:t>Numer referencyjny nadany sprawie przez Zamawiającego</w:t>
    </w:r>
    <w:r w:rsidRPr="00624042">
      <w:rPr>
        <w:rFonts w:ascii="Calibri" w:hAnsi="Calibri" w:cs="Calibri"/>
        <w:b w:val="0"/>
        <w:bCs w:val="0"/>
        <w:sz w:val="20"/>
        <w:szCs w:val="20"/>
      </w:rPr>
      <w:t xml:space="preserve"> </w:t>
    </w:r>
    <w:r>
      <w:rPr>
        <w:rFonts w:ascii="Calibri" w:hAnsi="Calibri" w:cs="Calibri"/>
        <w:color w:val="000000"/>
        <w:sz w:val="20"/>
        <w:szCs w:val="20"/>
      </w:rPr>
      <w:t>TAG-120-PN/27-2024.AR</w:t>
    </w:r>
  </w:p>
  <w:p w:rsidR="00892987" w:rsidRPr="00BB23D2" w:rsidRDefault="00892987" w:rsidP="00493A8F">
    <w:pPr>
      <w:pStyle w:val="Heading2"/>
      <w:pBdr>
        <w:bottom w:val="single" w:sz="12" w:space="0" w:color="auto"/>
      </w:pBdr>
      <w:jc w:val="both"/>
      <w:rPr>
        <w:rFonts w:ascii="Calibri" w:hAnsi="Calibri" w:cs="Calibri"/>
        <w:b w:val="0"/>
        <w:bCs w:val="0"/>
        <w:i w:val="0"/>
        <w:iCs w:val="0"/>
        <w:color w:val="000000"/>
        <w:sz w:val="20"/>
        <w:szCs w:val="20"/>
      </w:rPr>
    </w:pPr>
    <w:r>
      <w:rPr>
        <w:rFonts w:ascii="Calibri" w:hAnsi="Calibri" w:cs="Calibri"/>
        <w:i w:val="0"/>
        <w:iCs w:val="0"/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                 </w:t>
    </w:r>
    <w:r w:rsidRPr="00BB23D2">
      <w:rPr>
        <w:rFonts w:ascii="Calibri" w:hAnsi="Calibri" w:cs="Calibri"/>
        <w:b w:val="0"/>
        <w:bCs w:val="0"/>
        <w:i w:val="0"/>
        <w:iCs w:val="0"/>
        <w:sz w:val="20"/>
        <w:szCs w:val="20"/>
      </w:rPr>
      <w:t xml:space="preserve">Załącznik </w:t>
    </w:r>
    <w:r w:rsidRPr="00BB23D2">
      <w:rPr>
        <w:rFonts w:ascii="Calibri" w:hAnsi="Calibri" w:cs="Calibri"/>
        <w:i w:val="0"/>
        <w:iCs w:val="0"/>
        <w:sz w:val="20"/>
        <w:szCs w:val="20"/>
      </w:rPr>
      <w:t>nr</w:t>
    </w:r>
    <w:r>
      <w:rPr>
        <w:rFonts w:ascii="Calibri" w:hAnsi="Calibri" w:cs="Calibri"/>
        <w:i w:val="0"/>
        <w:iCs w:val="0"/>
        <w:sz w:val="20"/>
        <w:szCs w:val="20"/>
      </w:rPr>
      <w:t xml:space="preserve"> 7 </w:t>
    </w:r>
    <w:r>
      <w:rPr>
        <w:rFonts w:ascii="Calibri" w:hAnsi="Calibri" w:cs="Calibri"/>
        <w:b w:val="0"/>
        <w:bCs w:val="0"/>
        <w:i w:val="0"/>
        <w:iCs w:val="0"/>
        <w:sz w:val="20"/>
        <w:szCs w:val="20"/>
      </w:rPr>
      <w:t>do S</w:t>
    </w:r>
    <w:r w:rsidRPr="00BB23D2">
      <w:rPr>
        <w:rFonts w:ascii="Calibri" w:hAnsi="Calibri" w:cs="Calibri"/>
        <w:b w:val="0"/>
        <w:bCs w:val="0"/>
        <w:i w:val="0"/>
        <w:iCs w:val="0"/>
        <w:sz w:val="20"/>
        <w:szCs w:val="20"/>
      </w:rPr>
      <w:t xml:space="preserve">WZ  </w:t>
    </w:r>
  </w:p>
  <w:bookmarkEnd w:id="0"/>
  <w:bookmarkEnd w:id="1"/>
  <w:p w:rsidR="00892987" w:rsidRDefault="008929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BF7E87"/>
    <w:multiLevelType w:val="multilevel"/>
    <w:tmpl w:val="FFFFFFFF"/>
    <w:lvl w:ilvl="0">
      <w:start w:val="1"/>
      <w:numFmt w:val="bullet"/>
      <w:lvlText w:val="-"/>
      <w:lvlJc w:val="left"/>
      <w:pPr>
        <w:tabs>
          <w:tab w:val="num" w:pos="0"/>
        </w:tabs>
        <w:ind w:left="705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74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12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32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52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72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92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12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32"/>
      </w:pPr>
      <w:rPr>
        <w:rFonts w:ascii="Cambria" w:eastAsia="Times New Roman" w:hAnsi="Cambria"/>
        <w:b w:val="0"/>
        <w:bCs w:val="0"/>
        <w:i w:val="0"/>
        <w:iC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45B6"/>
    <w:rsid w:val="000011F3"/>
    <w:rsid w:val="00002C4D"/>
    <w:rsid w:val="00004878"/>
    <w:rsid w:val="00010D05"/>
    <w:rsid w:val="00040ADB"/>
    <w:rsid w:val="00043420"/>
    <w:rsid w:val="00074793"/>
    <w:rsid w:val="0008372E"/>
    <w:rsid w:val="00084216"/>
    <w:rsid w:val="000B07BD"/>
    <w:rsid w:val="000B1DB3"/>
    <w:rsid w:val="000F1021"/>
    <w:rsid w:val="000F5315"/>
    <w:rsid w:val="00101E83"/>
    <w:rsid w:val="00114616"/>
    <w:rsid w:val="00115543"/>
    <w:rsid w:val="0013537A"/>
    <w:rsid w:val="00163825"/>
    <w:rsid w:val="00164500"/>
    <w:rsid w:val="00174897"/>
    <w:rsid w:val="001878D7"/>
    <w:rsid w:val="00190B9F"/>
    <w:rsid w:val="001A0D70"/>
    <w:rsid w:val="001C7622"/>
    <w:rsid w:val="001D4BE2"/>
    <w:rsid w:val="00205F16"/>
    <w:rsid w:val="0021086B"/>
    <w:rsid w:val="002339B1"/>
    <w:rsid w:val="00244D67"/>
    <w:rsid w:val="00252230"/>
    <w:rsid w:val="00274196"/>
    <w:rsid w:val="00275181"/>
    <w:rsid w:val="002B39C8"/>
    <w:rsid w:val="002C4F89"/>
    <w:rsid w:val="002D5480"/>
    <w:rsid w:val="002E308D"/>
    <w:rsid w:val="00313F37"/>
    <w:rsid w:val="0031511B"/>
    <w:rsid w:val="00325FD5"/>
    <w:rsid w:val="00326360"/>
    <w:rsid w:val="00353215"/>
    <w:rsid w:val="00354ABF"/>
    <w:rsid w:val="00363404"/>
    <w:rsid w:val="003964F0"/>
    <w:rsid w:val="003A0825"/>
    <w:rsid w:val="003A1B2A"/>
    <w:rsid w:val="003B20E0"/>
    <w:rsid w:val="003B41EA"/>
    <w:rsid w:val="003F554E"/>
    <w:rsid w:val="00400379"/>
    <w:rsid w:val="00401083"/>
    <w:rsid w:val="00401C2A"/>
    <w:rsid w:val="004337E3"/>
    <w:rsid w:val="0044633B"/>
    <w:rsid w:val="0045071B"/>
    <w:rsid w:val="004511DC"/>
    <w:rsid w:val="00462D74"/>
    <w:rsid w:val="004709E7"/>
    <w:rsid w:val="004725C8"/>
    <w:rsid w:val="00473DE0"/>
    <w:rsid w:val="00484EEF"/>
    <w:rsid w:val="00493A8F"/>
    <w:rsid w:val="004E30CE"/>
    <w:rsid w:val="004E3F67"/>
    <w:rsid w:val="004E4476"/>
    <w:rsid w:val="005062F8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0A75"/>
    <w:rsid w:val="005D53C6"/>
    <w:rsid w:val="005D6FD6"/>
    <w:rsid w:val="005E145E"/>
    <w:rsid w:val="005E5605"/>
    <w:rsid w:val="005F269B"/>
    <w:rsid w:val="005F3107"/>
    <w:rsid w:val="00623323"/>
    <w:rsid w:val="00624042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65F3E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3316"/>
    <w:rsid w:val="00865841"/>
    <w:rsid w:val="0087106E"/>
    <w:rsid w:val="00886DA1"/>
    <w:rsid w:val="00887064"/>
    <w:rsid w:val="00892987"/>
    <w:rsid w:val="008A09FE"/>
    <w:rsid w:val="008A3178"/>
    <w:rsid w:val="008D0E7E"/>
    <w:rsid w:val="008F60AE"/>
    <w:rsid w:val="00901C89"/>
    <w:rsid w:val="009067DC"/>
    <w:rsid w:val="0091611E"/>
    <w:rsid w:val="009317A8"/>
    <w:rsid w:val="00935C15"/>
    <w:rsid w:val="009561D0"/>
    <w:rsid w:val="009A0A1A"/>
    <w:rsid w:val="009A110B"/>
    <w:rsid w:val="009A138B"/>
    <w:rsid w:val="009D26F2"/>
    <w:rsid w:val="009D7DAA"/>
    <w:rsid w:val="00A0641D"/>
    <w:rsid w:val="00A21AF8"/>
    <w:rsid w:val="00A24D34"/>
    <w:rsid w:val="00A478EF"/>
    <w:rsid w:val="00A82964"/>
    <w:rsid w:val="00A841EE"/>
    <w:rsid w:val="00A940AE"/>
    <w:rsid w:val="00AB19B5"/>
    <w:rsid w:val="00AB4BEB"/>
    <w:rsid w:val="00AC6DF2"/>
    <w:rsid w:val="00AD57EB"/>
    <w:rsid w:val="00B076D6"/>
    <w:rsid w:val="00B3640B"/>
    <w:rsid w:val="00B406D1"/>
    <w:rsid w:val="00B81B52"/>
    <w:rsid w:val="00B81D52"/>
    <w:rsid w:val="00B929A1"/>
    <w:rsid w:val="00BA798A"/>
    <w:rsid w:val="00BB23D2"/>
    <w:rsid w:val="00BC033A"/>
    <w:rsid w:val="00BF6E1A"/>
    <w:rsid w:val="00C238DD"/>
    <w:rsid w:val="00C362C8"/>
    <w:rsid w:val="00C36402"/>
    <w:rsid w:val="00C449A1"/>
    <w:rsid w:val="00C52354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2A5C"/>
    <w:rsid w:val="00D351A4"/>
    <w:rsid w:val="00D37BC3"/>
    <w:rsid w:val="00D51445"/>
    <w:rsid w:val="00D556E3"/>
    <w:rsid w:val="00D6317D"/>
    <w:rsid w:val="00D82AD5"/>
    <w:rsid w:val="00D91691"/>
    <w:rsid w:val="00D92243"/>
    <w:rsid w:val="00D9619E"/>
    <w:rsid w:val="00DB3E78"/>
    <w:rsid w:val="00DD39BE"/>
    <w:rsid w:val="00DF4767"/>
    <w:rsid w:val="00E10B15"/>
    <w:rsid w:val="00E16522"/>
    <w:rsid w:val="00E22985"/>
    <w:rsid w:val="00E34D47"/>
    <w:rsid w:val="00E373F1"/>
    <w:rsid w:val="00E40BB3"/>
    <w:rsid w:val="00E547E2"/>
    <w:rsid w:val="00E671AB"/>
    <w:rsid w:val="00EB2C82"/>
    <w:rsid w:val="00EC5C90"/>
    <w:rsid w:val="00EF45B6"/>
    <w:rsid w:val="00EF7F7F"/>
    <w:rsid w:val="00F14423"/>
    <w:rsid w:val="00F3511F"/>
    <w:rsid w:val="00F6589D"/>
    <w:rsid w:val="00F7710D"/>
    <w:rsid w:val="00F90528"/>
    <w:rsid w:val="00F905F6"/>
    <w:rsid w:val="00FA22ED"/>
    <w:rsid w:val="00FA4EC8"/>
    <w:rsid w:val="00FB3729"/>
    <w:rsid w:val="00FC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54E"/>
    <w:pPr>
      <w:spacing w:after="160" w:line="25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93A8F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efaultParagraphFont">
    <w:name w:val="Default Paragraph Font"/>
    <w:link w:val="ZnakZnakZnakZnakZnak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93A8F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EF45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F45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F45B6"/>
    <w:rPr>
      <w:vertAlign w:val="superscript"/>
    </w:rPr>
  </w:style>
  <w:style w:type="character" w:styleId="Hyperlink">
    <w:name w:val="Hyperlink"/>
    <w:basedOn w:val="DefaultParagraphFont"/>
    <w:uiPriority w:val="99"/>
    <w:rsid w:val="00EF45B6"/>
    <w:rPr>
      <w:color w:val="auto"/>
      <w:u w:val="single"/>
    </w:rPr>
  </w:style>
  <w:style w:type="character" w:styleId="Emphasis">
    <w:name w:val="Emphasis"/>
    <w:basedOn w:val="DefaultParagraphFont"/>
    <w:uiPriority w:val="99"/>
    <w:qFormat/>
    <w:rsid w:val="007648CC"/>
    <w:rPr>
      <w:i/>
      <w:iCs/>
    </w:rPr>
  </w:style>
  <w:style w:type="paragraph" w:styleId="ListParagraph">
    <w:name w:val="List Paragraph"/>
    <w:basedOn w:val="Normal"/>
    <w:uiPriority w:val="99"/>
    <w:qFormat/>
    <w:rsid w:val="0084509A"/>
    <w:pPr>
      <w:ind w:left="720"/>
    </w:pPr>
  </w:style>
  <w:style w:type="paragraph" w:styleId="NormalWeb">
    <w:name w:val="Normal (Web)"/>
    <w:basedOn w:val="Normal"/>
    <w:uiPriority w:val="99"/>
    <w:rsid w:val="007F3CFE"/>
    <w:pPr>
      <w:spacing w:line="259" w:lineRule="auto"/>
    </w:pPr>
    <w:rPr>
      <w:sz w:val="24"/>
      <w:szCs w:val="24"/>
    </w:rPr>
  </w:style>
  <w:style w:type="character" w:customStyle="1" w:styleId="Nierozpoznanawzmianka1">
    <w:name w:val="Nierozpoznana wzmianka1"/>
    <w:basedOn w:val="DefaultParagraphFont"/>
    <w:uiPriority w:val="99"/>
    <w:semiHidden/>
    <w:rsid w:val="00AD57EB"/>
    <w:rPr>
      <w:color w:val="auto"/>
      <w:shd w:val="clear" w:color="auto" w:fill="auto"/>
    </w:rPr>
  </w:style>
  <w:style w:type="paragraph" w:styleId="EndnoteText">
    <w:name w:val="endnote text"/>
    <w:basedOn w:val="Normal"/>
    <w:link w:val="EndnoteTextChar"/>
    <w:uiPriority w:val="99"/>
    <w:semiHidden/>
    <w:rsid w:val="00595A9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95A9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595A93"/>
    <w:rPr>
      <w:vertAlign w:val="superscript"/>
    </w:rPr>
  </w:style>
  <w:style w:type="paragraph" w:styleId="Revision">
    <w:name w:val="Revision"/>
    <w:hidden/>
    <w:uiPriority w:val="99"/>
    <w:semiHidden/>
    <w:rsid w:val="00B406D1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760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60C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60C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0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0CC0"/>
    <w:rPr>
      <w:b/>
      <w:bCs/>
    </w:rPr>
  </w:style>
  <w:style w:type="paragraph" w:styleId="Header">
    <w:name w:val="header"/>
    <w:basedOn w:val="Normal"/>
    <w:link w:val="HeaderChar"/>
    <w:uiPriority w:val="99"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93A8F"/>
  </w:style>
  <w:style w:type="paragraph" w:styleId="Footer">
    <w:name w:val="footer"/>
    <w:basedOn w:val="Normal"/>
    <w:link w:val="FooterChar"/>
    <w:uiPriority w:val="99"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93A8F"/>
  </w:style>
  <w:style w:type="paragraph" w:customStyle="1" w:styleId="ZnakZnakZnakZnak">
    <w:name w:val="Znak Znak Znak Znak"/>
    <w:basedOn w:val="Normal"/>
    <w:uiPriority w:val="99"/>
    <w:rsid w:val="00E1652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Znak">
    <w:name w:val="Znak Znak Znak Znak Znak"/>
    <w:basedOn w:val="Normal"/>
    <w:uiPriority w:val="99"/>
    <w:rsid w:val="00EB2C8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Znak1">
    <w:name w:val="Znak Znak Znak Znak Znak1"/>
    <w:basedOn w:val="Normal"/>
    <w:link w:val="DefaultParagraphFont"/>
    <w:uiPriority w:val="99"/>
    <w:rsid w:val="00623323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0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341</Words>
  <Characters>2047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aroessler</cp:lastModifiedBy>
  <cp:revision>25</cp:revision>
  <dcterms:created xsi:type="dcterms:W3CDTF">2022-05-10T05:43:00Z</dcterms:created>
  <dcterms:modified xsi:type="dcterms:W3CDTF">2024-05-29T08:20:00Z</dcterms:modified>
</cp:coreProperties>
</file>