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6F82" w14:textId="77777777" w:rsidR="00D845DB" w:rsidRPr="00ED366A" w:rsidRDefault="00D845DB" w:rsidP="00D845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366A">
        <w:rPr>
          <w:rFonts w:ascii="Arial" w:hAnsi="Arial" w:cs="Arial"/>
          <w:sz w:val="24"/>
          <w:szCs w:val="24"/>
        </w:rPr>
        <w:t>Koniusza, dnia 1</w:t>
      </w:r>
      <w:r>
        <w:rPr>
          <w:rFonts w:ascii="Arial" w:hAnsi="Arial" w:cs="Arial"/>
          <w:sz w:val="24"/>
          <w:szCs w:val="24"/>
        </w:rPr>
        <w:t>3</w:t>
      </w:r>
      <w:r w:rsidRPr="00ED3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listopada</w:t>
      </w:r>
      <w:r w:rsidRPr="00ED366A">
        <w:rPr>
          <w:rFonts w:ascii="Arial" w:hAnsi="Arial" w:cs="Arial"/>
          <w:sz w:val="24"/>
          <w:szCs w:val="24"/>
        </w:rPr>
        <w:t xml:space="preserve"> 2023 r.</w:t>
      </w:r>
    </w:p>
    <w:p w14:paraId="236B24ED" w14:textId="4FB6108E" w:rsidR="00CD7BEA" w:rsidRDefault="00CD7BEA" w:rsidP="00ED36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366A">
        <w:rPr>
          <w:rFonts w:ascii="Arial" w:hAnsi="Arial" w:cs="Arial"/>
          <w:sz w:val="24"/>
          <w:szCs w:val="24"/>
        </w:rPr>
        <w:t>Znak postępowania: Z.P.271.</w:t>
      </w:r>
      <w:r w:rsidR="00ED366A" w:rsidRPr="00ED366A">
        <w:rPr>
          <w:rFonts w:ascii="Arial" w:hAnsi="Arial" w:cs="Arial"/>
          <w:sz w:val="24"/>
          <w:szCs w:val="24"/>
        </w:rPr>
        <w:t>1</w:t>
      </w:r>
      <w:r w:rsidR="00A83A0C">
        <w:rPr>
          <w:rFonts w:ascii="Arial" w:hAnsi="Arial" w:cs="Arial"/>
          <w:sz w:val="24"/>
          <w:szCs w:val="24"/>
        </w:rPr>
        <w:t>9</w:t>
      </w:r>
      <w:r w:rsidRPr="00ED366A">
        <w:rPr>
          <w:rFonts w:ascii="Arial" w:hAnsi="Arial" w:cs="Arial"/>
          <w:sz w:val="24"/>
          <w:szCs w:val="24"/>
        </w:rPr>
        <w:t>.202</w:t>
      </w:r>
      <w:r w:rsidR="00ED366A" w:rsidRPr="00ED366A">
        <w:rPr>
          <w:rFonts w:ascii="Arial" w:hAnsi="Arial" w:cs="Arial"/>
          <w:sz w:val="24"/>
          <w:szCs w:val="24"/>
        </w:rPr>
        <w:t>3</w:t>
      </w:r>
    </w:p>
    <w:p w14:paraId="19680356" w14:textId="77777777" w:rsidR="00D845DB" w:rsidRDefault="00D845DB" w:rsidP="00ED366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8FB629" w14:textId="77777777" w:rsidR="00D845DB" w:rsidRPr="00D845DB" w:rsidRDefault="00D845DB" w:rsidP="00D845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5DB">
        <w:rPr>
          <w:rFonts w:ascii="Arial" w:hAnsi="Arial" w:cs="Arial"/>
          <w:sz w:val="24"/>
          <w:szCs w:val="24"/>
        </w:rPr>
        <w:t>Zamawiający:</w:t>
      </w:r>
    </w:p>
    <w:p w14:paraId="5F4C378E" w14:textId="77777777" w:rsidR="00D845DB" w:rsidRPr="00D845DB" w:rsidRDefault="00D845DB" w:rsidP="00D845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5DB">
        <w:rPr>
          <w:rFonts w:ascii="Arial" w:hAnsi="Arial" w:cs="Arial"/>
          <w:sz w:val="24"/>
          <w:szCs w:val="24"/>
        </w:rPr>
        <w:t>Gmina Koniusza, Koniusza 55, 32-104 Koniusza</w:t>
      </w:r>
    </w:p>
    <w:p w14:paraId="06A83356" w14:textId="09FC3BC0" w:rsidR="00D845DB" w:rsidRPr="00ED366A" w:rsidRDefault="00D845DB" w:rsidP="00D845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5DB">
        <w:rPr>
          <w:rFonts w:ascii="Arial" w:hAnsi="Arial" w:cs="Arial"/>
          <w:sz w:val="24"/>
          <w:szCs w:val="24"/>
        </w:rPr>
        <w:t>REGON: 351555051 NIP: 6821773580</w:t>
      </w:r>
    </w:p>
    <w:p w14:paraId="44679269" w14:textId="77777777" w:rsidR="00611CC8" w:rsidRPr="00ED366A" w:rsidRDefault="00611CC8" w:rsidP="00ED366A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695E8E3E" w14:textId="7FB15D01" w:rsidR="00CD7BEA" w:rsidRPr="00ED366A" w:rsidRDefault="000B07A5" w:rsidP="00A83A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366A">
        <w:rPr>
          <w:rStyle w:val="markedcontent"/>
          <w:rFonts w:ascii="Arial" w:hAnsi="Arial" w:cs="Arial"/>
          <w:sz w:val="24"/>
          <w:szCs w:val="24"/>
        </w:rPr>
        <w:t>W odpowiedzi na wnios</w:t>
      </w:r>
      <w:r w:rsidR="00A83A0C">
        <w:rPr>
          <w:rStyle w:val="markedcontent"/>
          <w:rFonts w:ascii="Arial" w:hAnsi="Arial" w:cs="Arial"/>
          <w:sz w:val="24"/>
          <w:szCs w:val="24"/>
        </w:rPr>
        <w:t>ek</w:t>
      </w:r>
      <w:r w:rsidRPr="00ED366A">
        <w:rPr>
          <w:rStyle w:val="markedcontent"/>
          <w:rFonts w:ascii="Arial" w:hAnsi="Arial" w:cs="Arial"/>
          <w:sz w:val="24"/>
          <w:szCs w:val="24"/>
        </w:rPr>
        <w:t xml:space="preserve"> potencjaln</w:t>
      </w:r>
      <w:r w:rsidR="00A83A0C">
        <w:rPr>
          <w:rStyle w:val="markedcontent"/>
          <w:rFonts w:ascii="Arial" w:hAnsi="Arial" w:cs="Arial"/>
          <w:sz w:val="24"/>
          <w:szCs w:val="24"/>
        </w:rPr>
        <w:t>ego</w:t>
      </w:r>
      <w:r w:rsidRPr="00ED366A">
        <w:rPr>
          <w:rStyle w:val="markedcontent"/>
          <w:rFonts w:ascii="Arial" w:hAnsi="Arial" w:cs="Arial"/>
          <w:sz w:val="24"/>
          <w:szCs w:val="24"/>
        </w:rPr>
        <w:t xml:space="preserve"> wykonawc</w:t>
      </w:r>
      <w:r w:rsidR="00A83A0C">
        <w:rPr>
          <w:rStyle w:val="markedcontent"/>
          <w:rFonts w:ascii="Arial" w:hAnsi="Arial" w:cs="Arial"/>
          <w:sz w:val="24"/>
          <w:szCs w:val="24"/>
        </w:rPr>
        <w:t>y</w:t>
      </w:r>
      <w:r w:rsidRPr="00ED366A">
        <w:rPr>
          <w:rStyle w:val="markedcontent"/>
          <w:rFonts w:ascii="Arial" w:hAnsi="Arial" w:cs="Arial"/>
          <w:sz w:val="24"/>
          <w:szCs w:val="24"/>
        </w:rPr>
        <w:t xml:space="preserve"> o wyjaśnienie treści SWZ </w:t>
      </w:r>
      <w:r w:rsidRPr="00ED366A">
        <w:rPr>
          <w:rStyle w:val="markedcontent"/>
          <w:rFonts w:ascii="Arial" w:hAnsi="Arial" w:cs="Arial"/>
          <w:sz w:val="24"/>
          <w:szCs w:val="24"/>
        </w:rPr>
        <w:br/>
        <w:t>w postępowaniu o udzielenie zamówienia publicznego pn.</w:t>
      </w:r>
      <w:r w:rsidR="00611CC8" w:rsidRPr="00ED366A">
        <w:rPr>
          <w:rFonts w:ascii="Arial" w:hAnsi="Arial" w:cs="Arial"/>
          <w:sz w:val="24"/>
          <w:szCs w:val="24"/>
        </w:rPr>
        <w:t xml:space="preserve"> </w:t>
      </w:r>
      <w:r w:rsidR="00ED366A" w:rsidRPr="00ED366A">
        <w:rPr>
          <w:rFonts w:ascii="Arial" w:hAnsi="Arial" w:cs="Arial"/>
          <w:sz w:val="24"/>
          <w:szCs w:val="24"/>
        </w:rPr>
        <w:t>„</w:t>
      </w:r>
      <w:r w:rsidR="00A83A0C" w:rsidRPr="00A83A0C">
        <w:rPr>
          <w:rFonts w:ascii="Arial" w:hAnsi="Arial" w:cs="Arial"/>
          <w:sz w:val="24"/>
          <w:szCs w:val="24"/>
        </w:rPr>
        <w:t xml:space="preserve">Wymiana pokrycia dachowego na budynku Samorządowego Przedszkola w </w:t>
      </w:r>
      <w:proofErr w:type="spellStart"/>
      <w:r w:rsidR="00A83A0C" w:rsidRPr="00A83A0C">
        <w:rPr>
          <w:rFonts w:ascii="Arial" w:hAnsi="Arial" w:cs="Arial"/>
          <w:sz w:val="24"/>
          <w:szCs w:val="24"/>
        </w:rPr>
        <w:t>Posądzy</w:t>
      </w:r>
      <w:proofErr w:type="spellEnd"/>
      <w:r w:rsidR="00ED366A" w:rsidRPr="00ED366A">
        <w:rPr>
          <w:rFonts w:ascii="Arial" w:hAnsi="Arial" w:cs="Arial"/>
          <w:sz w:val="24"/>
          <w:szCs w:val="24"/>
        </w:rPr>
        <w:t>”</w:t>
      </w:r>
      <w:r w:rsidR="00611CC8" w:rsidRPr="00ED366A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ED366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D366A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amawiający </w:t>
      </w:r>
      <w:r w:rsidR="00A13217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Gmina Koniusza</w:t>
      </w:r>
      <w:r w:rsidR="0076081B" w:rsidRPr="00ED36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D7BEA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art. </w:t>
      </w:r>
      <w:r w:rsidR="0076081B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>284 ust. 6</w:t>
      </w:r>
      <w:r w:rsidR="00CD7BEA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D7BEA" w:rsidRPr="00ED366A">
        <w:rPr>
          <w:rFonts w:ascii="Arial" w:hAnsi="Arial" w:cs="Arial"/>
          <w:sz w:val="24"/>
          <w:szCs w:val="24"/>
        </w:rPr>
        <w:t>ustaw</w:t>
      </w:r>
      <w:r w:rsidR="00611CC8" w:rsidRPr="00ED366A">
        <w:rPr>
          <w:rFonts w:ascii="Arial" w:hAnsi="Arial" w:cs="Arial"/>
          <w:sz w:val="24"/>
          <w:szCs w:val="24"/>
        </w:rPr>
        <w:t xml:space="preserve">y </w:t>
      </w:r>
      <w:r w:rsidR="00CD7BEA" w:rsidRPr="00ED366A">
        <w:rPr>
          <w:rFonts w:ascii="Arial" w:hAnsi="Arial" w:cs="Arial"/>
          <w:sz w:val="24"/>
          <w:szCs w:val="24"/>
        </w:rPr>
        <w:t>z dnia 11 wr</w:t>
      </w:r>
      <w:r w:rsidR="00CD7BEA" w:rsidRPr="00ED366A">
        <w:rPr>
          <w:rFonts w:ascii="Arial" w:eastAsia="Times New Roman" w:hAnsi="Arial" w:cs="Arial"/>
          <w:sz w:val="24"/>
          <w:szCs w:val="24"/>
          <w:lang w:eastAsia="pl-PL"/>
        </w:rPr>
        <w:t>ześnia 2019 r. Prawo zamówień publicznych (t. j. Dz. U. z 202</w:t>
      </w:r>
      <w:r w:rsidR="00ED366A" w:rsidRPr="00ED366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D7BEA"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 r. poz. 1</w:t>
      </w:r>
      <w:r w:rsidR="00ED366A" w:rsidRPr="00ED366A">
        <w:rPr>
          <w:rFonts w:ascii="Arial" w:eastAsia="Times New Roman" w:hAnsi="Arial" w:cs="Arial"/>
          <w:sz w:val="24"/>
          <w:szCs w:val="24"/>
          <w:lang w:eastAsia="pl-PL"/>
        </w:rPr>
        <w:t>605</w:t>
      </w:r>
      <w:r w:rsidR="00A83A0C">
        <w:rPr>
          <w:rFonts w:ascii="Arial" w:eastAsia="Times New Roman" w:hAnsi="Arial" w:cs="Arial"/>
          <w:sz w:val="24"/>
          <w:szCs w:val="24"/>
          <w:lang w:eastAsia="pl-PL"/>
        </w:rPr>
        <w:t xml:space="preserve"> ze zm</w:t>
      </w:r>
      <w:r w:rsidR="0074411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D7BEA" w:rsidRPr="00ED366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13217"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6081B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>udostępnia poniżej treść zapyta</w:t>
      </w:r>
      <w:r w:rsidR="00A83A0C">
        <w:rPr>
          <w:rFonts w:ascii="Arial" w:eastAsia="Times New Roman" w:hAnsi="Arial" w:cs="Arial"/>
          <w:bCs/>
          <w:sz w:val="24"/>
          <w:szCs w:val="24"/>
          <w:lang w:eastAsia="pl-PL"/>
        </w:rPr>
        <w:t>nia</w:t>
      </w:r>
      <w:r w:rsidR="0076081B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wraz z wyjaśnieni</w:t>
      </w:r>
      <w:r w:rsidR="00F15807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="0076081B" w:rsidRPr="00ED366A">
        <w:rPr>
          <w:rFonts w:ascii="Arial" w:eastAsia="Times New Roman" w:hAnsi="Arial" w:cs="Arial"/>
          <w:bCs/>
          <w:sz w:val="24"/>
          <w:szCs w:val="24"/>
          <w:lang w:eastAsia="pl-PL"/>
        </w:rPr>
        <w:t>m:</w:t>
      </w:r>
    </w:p>
    <w:p w14:paraId="697F67EF" w14:textId="77777777" w:rsidR="00CD7BEA" w:rsidRPr="00ED366A" w:rsidRDefault="00CD7BEA" w:rsidP="00ED366A">
      <w:pPr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2D5EC3CA" w14:textId="46F4C76B" w:rsidR="00ED366A" w:rsidRPr="00ED366A" w:rsidRDefault="00ED366A" w:rsidP="00ED366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Wykonawcy</w:t>
      </w:r>
      <w:r w:rsidR="00A83A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5B2B4DC5" w14:textId="63A3EEF4" w:rsidR="00A83A0C" w:rsidRDefault="00A83A0C" w:rsidP="00A83A0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83A0C">
        <w:rPr>
          <w:rFonts w:ascii="Arial" w:eastAsia="Times New Roman" w:hAnsi="Arial" w:cs="Arial"/>
          <w:sz w:val="24"/>
          <w:szCs w:val="24"/>
          <w:lang w:eastAsia="pl-PL"/>
        </w:rPr>
        <w:t>Dzień dobry, kontaktujemy się w sprawie doprecyzowania kwestii technologii wykonania przedmiotu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zamówienia. </w:t>
      </w:r>
      <w:proofErr w:type="spellStart"/>
      <w:r w:rsidRPr="00A83A0C">
        <w:rPr>
          <w:rFonts w:ascii="Arial" w:eastAsia="Times New Roman" w:hAnsi="Arial" w:cs="Arial"/>
          <w:sz w:val="24"/>
          <w:szCs w:val="24"/>
          <w:lang w:eastAsia="pl-PL"/>
        </w:rPr>
        <w:t>Udostępiony</w:t>
      </w:r>
      <w:proofErr w:type="spellEnd"/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 przedmiar zawiera </w:t>
      </w:r>
      <w:proofErr w:type="spellStart"/>
      <w:r w:rsidRPr="00A83A0C">
        <w:rPr>
          <w:rFonts w:ascii="Arial" w:eastAsia="Times New Roman" w:hAnsi="Arial" w:cs="Arial"/>
          <w:sz w:val="24"/>
          <w:szCs w:val="24"/>
          <w:lang w:eastAsia="pl-PL"/>
        </w:rPr>
        <w:t>twie</w:t>
      </w:r>
      <w:proofErr w:type="spellEnd"/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 pozycje </w:t>
      </w:r>
      <w:r w:rsidR="0074411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3A0C">
        <w:rPr>
          <w:rFonts w:ascii="Arial" w:eastAsia="Times New Roman" w:hAnsi="Arial" w:cs="Arial"/>
          <w:sz w:val="24"/>
          <w:szCs w:val="24"/>
          <w:lang w:eastAsia="pl-PL"/>
        </w:rPr>
        <w:t>w kwestii wykonania pokrycia: 1) 14 - KNR 0-15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3A0C">
        <w:rPr>
          <w:rFonts w:ascii="Arial" w:eastAsia="Times New Roman" w:hAnsi="Arial" w:cs="Arial"/>
          <w:sz w:val="24"/>
          <w:szCs w:val="24"/>
          <w:lang w:eastAsia="pl-PL"/>
        </w:rPr>
        <w:t>Pokrycie dachów nieodeskowanych dachówką ceramiczną z otworami z przykręceniem wkrętami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impregnacja, przycięcie i przybicie </w:t>
      </w:r>
      <w:proofErr w:type="spellStart"/>
      <w:r w:rsidRPr="00A83A0C">
        <w:rPr>
          <w:rFonts w:ascii="Arial" w:eastAsia="Times New Roman" w:hAnsi="Arial" w:cs="Arial"/>
          <w:sz w:val="24"/>
          <w:szCs w:val="24"/>
          <w:lang w:eastAsia="pl-PL"/>
        </w:rPr>
        <w:t>kontrłat</w:t>
      </w:r>
      <w:proofErr w:type="spellEnd"/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 i łat </w:t>
      </w:r>
      <w:proofErr w:type="spellStart"/>
      <w:r w:rsidRPr="00A83A0C">
        <w:rPr>
          <w:rFonts w:ascii="Arial" w:eastAsia="Times New Roman" w:hAnsi="Arial" w:cs="Arial"/>
          <w:sz w:val="24"/>
          <w:szCs w:val="24"/>
          <w:lang w:eastAsia="pl-PL"/>
        </w:rPr>
        <w:t>Wsp</w:t>
      </w:r>
      <w:proofErr w:type="spellEnd"/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 do R - x3, m2, 1585.75 2) z.VI) Pokrycie dachów </w:t>
      </w:r>
      <w:r w:rsidR="0074411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3A0C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A83A0C">
        <w:rPr>
          <w:rFonts w:ascii="Arial" w:eastAsia="Times New Roman" w:hAnsi="Arial" w:cs="Arial"/>
          <w:sz w:val="24"/>
          <w:szCs w:val="24"/>
          <w:lang w:eastAsia="pl-PL"/>
        </w:rPr>
        <w:t>pow.ponad</w:t>
      </w:r>
      <w:proofErr w:type="spellEnd"/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 100 m2 o nachyleniu połaci do 85 % blachą powlekaną trapezową na łatach-blacha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3A0C">
        <w:rPr>
          <w:rFonts w:ascii="Arial" w:eastAsia="Times New Roman" w:hAnsi="Arial" w:cs="Arial"/>
          <w:sz w:val="24"/>
          <w:szCs w:val="24"/>
          <w:lang w:eastAsia="pl-PL"/>
        </w:rPr>
        <w:t>trapezowa szara-</w:t>
      </w:r>
      <w:proofErr w:type="spellStart"/>
      <w:r w:rsidRPr="00A83A0C">
        <w:rPr>
          <w:rFonts w:ascii="Arial" w:eastAsia="Times New Roman" w:hAnsi="Arial" w:cs="Arial"/>
          <w:sz w:val="24"/>
          <w:szCs w:val="24"/>
          <w:lang w:eastAsia="pl-PL"/>
        </w:rPr>
        <w:t>wsp</w:t>
      </w:r>
      <w:proofErr w:type="spellEnd"/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 Czy możemy </w:t>
      </w:r>
      <w:proofErr w:type="spellStart"/>
      <w:r w:rsidRPr="00A83A0C">
        <w:rPr>
          <w:rFonts w:ascii="Arial" w:eastAsia="Times New Roman" w:hAnsi="Arial" w:cs="Arial"/>
          <w:sz w:val="24"/>
          <w:szCs w:val="24"/>
          <w:lang w:eastAsia="pl-PL"/>
        </w:rPr>
        <w:t>doprecyzowac</w:t>
      </w:r>
      <w:proofErr w:type="spellEnd"/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 technologie? </w:t>
      </w:r>
      <w:r w:rsidR="0074411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W jakim celu odbywa się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montaż </w:t>
      </w:r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dachówki a </w:t>
      </w:r>
      <w:proofErr w:type="spellStart"/>
      <w:r w:rsidRPr="00A83A0C">
        <w:rPr>
          <w:rFonts w:ascii="Arial" w:eastAsia="Times New Roman" w:hAnsi="Arial" w:cs="Arial"/>
          <w:sz w:val="24"/>
          <w:szCs w:val="24"/>
          <w:lang w:eastAsia="pl-PL"/>
        </w:rPr>
        <w:t>nastepnie</w:t>
      </w:r>
      <w:proofErr w:type="spellEnd"/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 blachy?</w:t>
      </w:r>
      <w:r w:rsidRPr="00A83A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4322E313" w14:textId="77777777" w:rsidR="00A83A0C" w:rsidRDefault="00A83A0C" w:rsidP="00A83A0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2800D8" w14:textId="2753564F" w:rsidR="00ED366A" w:rsidRPr="00A83A0C" w:rsidRDefault="00ED366A" w:rsidP="00A83A0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p w14:paraId="5A4011A7" w14:textId="7397F785" w:rsidR="00ED366A" w:rsidRPr="00ED366A" w:rsidRDefault="00A83A0C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3A0C">
        <w:rPr>
          <w:rFonts w:ascii="Arial" w:eastAsia="Times New Roman" w:hAnsi="Arial" w:cs="Arial"/>
          <w:sz w:val="24"/>
          <w:szCs w:val="24"/>
          <w:lang w:eastAsia="pl-PL"/>
        </w:rPr>
        <w:t>Użyt</w:t>
      </w:r>
      <w:r w:rsidR="00BB778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 pozycja KNR 015 0517</w:t>
      </w:r>
      <w:r w:rsidR="007C0A9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A83A0C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="007441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778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oz. w </w:t>
      </w:r>
      <w:r w:rsidR="007C0A94">
        <w:rPr>
          <w:rFonts w:ascii="Arial" w:eastAsia="Times New Roman" w:hAnsi="Arial" w:cs="Arial"/>
          <w:sz w:val="24"/>
          <w:szCs w:val="24"/>
          <w:lang w:eastAsia="pl-PL"/>
        </w:rPr>
        <w:t>przedmiarze</w:t>
      </w:r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 jest prawidłowa. Pozycja </w:t>
      </w:r>
      <w:r w:rsidR="00BB77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w swoim zakresie zawiera koszt robocizny przy wykonywaniu </w:t>
      </w:r>
      <w:proofErr w:type="spellStart"/>
      <w:r w:rsidRPr="00A83A0C">
        <w:rPr>
          <w:rFonts w:ascii="Arial" w:eastAsia="Times New Roman" w:hAnsi="Arial" w:cs="Arial"/>
          <w:sz w:val="24"/>
          <w:szCs w:val="24"/>
          <w:lang w:eastAsia="pl-PL"/>
        </w:rPr>
        <w:t>kontrłat</w:t>
      </w:r>
      <w:proofErr w:type="spellEnd"/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 i łat pod ułożenie pokrycia. Opis jaki występuje w KNR opisuje dokładnie</w:t>
      </w:r>
      <w:r w:rsidR="00BB778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 że jest to montaż wyżej wymienionych elementów. W materiale nie ma dachówki</w:t>
      </w:r>
      <w:r w:rsidR="0074411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A83A0C">
        <w:rPr>
          <w:rFonts w:ascii="Arial" w:eastAsia="Times New Roman" w:hAnsi="Arial" w:cs="Arial"/>
          <w:sz w:val="24"/>
          <w:szCs w:val="24"/>
          <w:lang w:eastAsia="pl-PL"/>
        </w:rPr>
        <w:t>Kontrłaty</w:t>
      </w:r>
      <w:proofErr w:type="spellEnd"/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74411E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aty służą do zamontowania blachy trapezowej jako przestrzeń wentylowana dla dachu. </w:t>
      </w:r>
      <w:proofErr w:type="spellStart"/>
      <w:r w:rsidRPr="00A83A0C">
        <w:rPr>
          <w:rFonts w:ascii="Arial" w:eastAsia="Times New Roman" w:hAnsi="Arial" w:cs="Arial"/>
          <w:sz w:val="24"/>
          <w:szCs w:val="24"/>
          <w:lang w:eastAsia="pl-PL"/>
        </w:rPr>
        <w:t>Wsp</w:t>
      </w:r>
      <w:proofErr w:type="spellEnd"/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 do R x 3 -</w:t>
      </w:r>
      <w:r w:rsidR="00BB77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urealnia faktyczny koszt montażu </w:t>
      </w:r>
      <w:proofErr w:type="spellStart"/>
      <w:r w:rsidRPr="00A83A0C">
        <w:rPr>
          <w:rFonts w:ascii="Arial" w:eastAsia="Times New Roman" w:hAnsi="Arial" w:cs="Arial"/>
          <w:sz w:val="24"/>
          <w:szCs w:val="24"/>
          <w:lang w:eastAsia="pl-PL"/>
        </w:rPr>
        <w:t>kontrłat</w:t>
      </w:r>
      <w:proofErr w:type="spellEnd"/>
      <w:r w:rsidRPr="00A83A0C">
        <w:rPr>
          <w:rFonts w:ascii="Arial" w:eastAsia="Times New Roman" w:hAnsi="Arial" w:cs="Arial"/>
          <w:sz w:val="24"/>
          <w:szCs w:val="24"/>
          <w:lang w:eastAsia="pl-PL"/>
        </w:rPr>
        <w:t xml:space="preserve"> i łat.</w:t>
      </w:r>
    </w:p>
    <w:p w14:paraId="58651958" w14:textId="379323AC" w:rsidR="00ED366A" w:rsidRPr="00ED366A" w:rsidRDefault="00ED366A" w:rsidP="00ED366A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</w:p>
    <w:p w14:paraId="01E3E75A" w14:textId="77777777" w:rsidR="00ED366A" w:rsidRPr="00ED366A" w:rsidRDefault="00ED366A" w:rsidP="00ED366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59116B" w14:textId="40AA199B" w:rsidR="00B73B13" w:rsidRPr="00A83A0C" w:rsidRDefault="000B07A5" w:rsidP="00ED36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D366A">
        <w:rPr>
          <w:rStyle w:val="markedcontent"/>
          <w:rFonts w:ascii="Arial" w:hAnsi="Arial" w:cs="Arial"/>
          <w:sz w:val="24"/>
          <w:szCs w:val="24"/>
        </w:rPr>
        <w:lastRenderedPageBreak/>
        <w:t>Niniejsze wyjaśnienia treści SWZ stanowią integralną część do Specyfikacji Warunków Zamówienia.</w:t>
      </w:r>
      <w:r w:rsidRPr="00ED366A">
        <w:rPr>
          <w:rFonts w:ascii="Arial" w:hAnsi="Arial" w:cs="Arial"/>
          <w:sz w:val="24"/>
          <w:szCs w:val="24"/>
        </w:rPr>
        <w:br/>
      </w:r>
      <w:r w:rsidRPr="00ED366A">
        <w:rPr>
          <w:rStyle w:val="markedcontent"/>
          <w:rFonts w:ascii="Arial" w:hAnsi="Arial" w:cs="Arial"/>
          <w:sz w:val="24"/>
          <w:szCs w:val="24"/>
        </w:rPr>
        <w:t>Termin składania i otwarcia ofert nie ulega zmianie.</w:t>
      </w:r>
    </w:p>
    <w:p w14:paraId="7AEC4569" w14:textId="77777777" w:rsidR="00B73B13" w:rsidRDefault="00B73B13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411997" w14:textId="77777777" w:rsidR="00F15807" w:rsidRPr="00F15807" w:rsidRDefault="00F15807" w:rsidP="00F1580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807">
        <w:rPr>
          <w:rFonts w:ascii="Arial" w:eastAsia="Times New Roman" w:hAnsi="Arial" w:cs="Arial"/>
          <w:sz w:val="24"/>
          <w:szCs w:val="24"/>
          <w:lang w:eastAsia="pl-PL"/>
        </w:rPr>
        <w:t>Zastępca Wójta</w:t>
      </w:r>
    </w:p>
    <w:p w14:paraId="6C2645EF" w14:textId="047FA068" w:rsidR="00F15807" w:rsidRDefault="00F15807" w:rsidP="00F1580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807">
        <w:rPr>
          <w:rFonts w:ascii="Arial" w:eastAsia="Times New Roman" w:hAnsi="Arial" w:cs="Arial"/>
          <w:sz w:val="24"/>
          <w:szCs w:val="24"/>
          <w:lang w:eastAsia="pl-PL"/>
        </w:rPr>
        <w:t>mgr inż. Hubert Wawrzeń</w:t>
      </w:r>
    </w:p>
    <w:p w14:paraId="5ED30F0D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1DF74B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0AFCEF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6686DC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592C79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AB941B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BAD18D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E2645C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42E5C1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8BB0CB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4646B3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C721AA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16CA44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A60CC2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6C5610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3C760C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5D2F3D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F1E8D5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D96E7F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4BB4F0" w14:textId="77777777" w:rsidR="00A243DF" w:rsidRDefault="00A243DF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B2C75D" w14:textId="77777777" w:rsidR="00F15807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6FFB13" w14:textId="77777777" w:rsidR="00F15807" w:rsidRPr="00ED366A" w:rsidRDefault="00F15807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D8707B" w14:textId="12484D5F" w:rsidR="00CD7BEA" w:rsidRPr="00ED366A" w:rsidRDefault="00CD7BEA" w:rsidP="00ED36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Otrzymują:</w:t>
      </w:r>
    </w:p>
    <w:p w14:paraId="50601E10" w14:textId="77777777" w:rsidR="00CD7BEA" w:rsidRPr="00ED366A" w:rsidRDefault="00CD7BEA" w:rsidP="00ED366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 xml:space="preserve">Strona prowadzonego postępowania: </w:t>
      </w:r>
      <w:bookmarkStart w:id="0" w:name="_Hlk92892562"/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</w:r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ED366A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0"/>
      <w:r w:rsidRPr="00ED366A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</w:t>
      </w:r>
    </w:p>
    <w:p w14:paraId="24E0C7ED" w14:textId="1891CB68" w:rsidR="001E5157" w:rsidRDefault="00CD7BEA" w:rsidP="00ED366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366A">
        <w:rPr>
          <w:rFonts w:ascii="Arial" w:eastAsia="Times New Roman" w:hAnsi="Arial" w:cs="Arial"/>
          <w:sz w:val="24"/>
          <w:szCs w:val="24"/>
          <w:lang w:eastAsia="pl-PL"/>
        </w:rPr>
        <w:t>Aa</w:t>
      </w:r>
    </w:p>
    <w:p w14:paraId="45291F1D" w14:textId="77777777" w:rsidR="00ED366A" w:rsidRDefault="00ED366A" w:rsidP="00ED366A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99F093" w14:textId="2F39747F" w:rsidR="00ED366A" w:rsidRPr="00ED366A" w:rsidRDefault="00ED366A" w:rsidP="00A83A0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ED366A" w:rsidRPr="00ED36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7262" w14:textId="77777777" w:rsidR="00330E9F" w:rsidRDefault="00330E9F" w:rsidP="00CD7BEA">
      <w:pPr>
        <w:spacing w:after="0" w:line="240" w:lineRule="auto"/>
      </w:pPr>
      <w:r>
        <w:separator/>
      </w:r>
    </w:p>
  </w:endnote>
  <w:endnote w:type="continuationSeparator" w:id="0">
    <w:p w14:paraId="1D0F09AE" w14:textId="77777777" w:rsidR="00330E9F" w:rsidRDefault="00330E9F" w:rsidP="00CD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16CD" w14:textId="77777777" w:rsidR="00330E9F" w:rsidRDefault="00330E9F" w:rsidP="00CD7BEA">
      <w:pPr>
        <w:spacing w:after="0" w:line="240" w:lineRule="auto"/>
      </w:pPr>
      <w:r>
        <w:separator/>
      </w:r>
    </w:p>
  </w:footnote>
  <w:footnote w:type="continuationSeparator" w:id="0">
    <w:p w14:paraId="47179A06" w14:textId="77777777" w:rsidR="00330E9F" w:rsidRDefault="00330E9F" w:rsidP="00CD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E3C5" w14:textId="5742A63E" w:rsidR="00ED366A" w:rsidRDefault="00ED366A">
    <w:pPr>
      <w:pStyle w:val="Nagwek"/>
    </w:pPr>
  </w:p>
  <w:p w14:paraId="4019A104" w14:textId="77777777" w:rsidR="00ED366A" w:rsidRDefault="00ED36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339"/>
    <w:multiLevelType w:val="hybridMultilevel"/>
    <w:tmpl w:val="8FEA95D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1F22FF7"/>
    <w:multiLevelType w:val="hybridMultilevel"/>
    <w:tmpl w:val="AE1E57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B1D7D"/>
    <w:multiLevelType w:val="hybridMultilevel"/>
    <w:tmpl w:val="2D4C0C3C"/>
    <w:lvl w:ilvl="0" w:tplc="95B02C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43955">
    <w:abstractNumId w:val="3"/>
  </w:num>
  <w:num w:numId="2" w16cid:durableId="2046638174">
    <w:abstractNumId w:val="0"/>
  </w:num>
  <w:num w:numId="3" w16cid:durableId="1833259414">
    <w:abstractNumId w:val="1"/>
  </w:num>
  <w:num w:numId="4" w16cid:durableId="680477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EA"/>
    <w:rsid w:val="00017B72"/>
    <w:rsid w:val="000B07A5"/>
    <w:rsid w:val="0012785D"/>
    <w:rsid w:val="001443BB"/>
    <w:rsid w:val="001E5157"/>
    <w:rsid w:val="00330E9F"/>
    <w:rsid w:val="0034382A"/>
    <w:rsid w:val="003773D6"/>
    <w:rsid w:val="00383765"/>
    <w:rsid w:val="00472EB1"/>
    <w:rsid w:val="00517241"/>
    <w:rsid w:val="00521F99"/>
    <w:rsid w:val="00611CC8"/>
    <w:rsid w:val="0071059A"/>
    <w:rsid w:val="0074411E"/>
    <w:rsid w:val="0076081B"/>
    <w:rsid w:val="007C0A94"/>
    <w:rsid w:val="007C44B9"/>
    <w:rsid w:val="007E2DF4"/>
    <w:rsid w:val="0080285E"/>
    <w:rsid w:val="00883994"/>
    <w:rsid w:val="00897AE4"/>
    <w:rsid w:val="00924E24"/>
    <w:rsid w:val="0097274C"/>
    <w:rsid w:val="00A13217"/>
    <w:rsid w:val="00A243DF"/>
    <w:rsid w:val="00A53869"/>
    <w:rsid w:val="00A83A0C"/>
    <w:rsid w:val="00AC4FEE"/>
    <w:rsid w:val="00AC691A"/>
    <w:rsid w:val="00AF233D"/>
    <w:rsid w:val="00B73B13"/>
    <w:rsid w:val="00BB408C"/>
    <w:rsid w:val="00BB7787"/>
    <w:rsid w:val="00C61B78"/>
    <w:rsid w:val="00CD7BEA"/>
    <w:rsid w:val="00D20C20"/>
    <w:rsid w:val="00D845DB"/>
    <w:rsid w:val="00DC5A86"/>
    <w:rsid w:val="00E05B14"/>
    <w:rsid w:val="00E302C9"/>
    <w:rsid w:val="00E60D62"/>
    <w:rsid w:val="00ED366A"/>
    <w:rsid w:val="00F02303"/>
    <w:rsid w:val="00F15807"/>
    <w:rsid w:val="00F84303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5E02F"/>
  <w15:chartTrackingRefBased/>
  <w15:docId w15:val="{8FC2D758-EEAC-4157-B62B-32032306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BEA"/>
  </w:style>
  <w:style w:type="paragraph" w:styleId="Akapitzlist">
    <w:name w:val="List Paragraph"/>
    <w:basedOn w:val="Normalny"/>
    <w:uiPriority w:val="34"/>
    <w:qFormat/>
    <w:rsid w:val="00CD7B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D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BEA"/>
  </w:style>
  <w:style w:type="paragraph" w:customStyle="1" w:styleId="Default">
    <w:name w:val="Default"/>
    <w:rsid w:val="00CD7BE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0B07A5"/>
  </w:style>
  <w:style w:type="paragraph" w:customStyle="1" w:styleId="ZnakZnak">
    <w:name w:val="Znak Znak"/>
    <w:basedOn w:val="Normalny"/>
    <w:rsid w:val="00FF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37</cp:revision>
  <cp:lastPrinted>2023-11-13T07:13:00Z</cp:lastPrinted>
  <dcterms:created xsi:type="dcterms:W3CDTF">2022-05-23T12:20:00Z</dcterms:created>
  <dcterms:modified xsi:type="dcterms:W3CDTF">2023-11-13T09:42:00Z</dcterms:modified>
</cp:coreProperties>
</file>