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1"/>
      </w:tblGrid>
      <w:tr w:rsidR="00BF6470" w:rsidRPr="00EA0604" w14:paraId="2B6DDFAE" w14:textId="77777777" w:rsidTr="00314F81">
        <w:trPr>
          <w:trHeight w:val="405"/>
        </w:trPr>
        <w:tc>
          <w:tcPr>
            <w:tcW w:w="9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314F81">
        <w:trPr>
          <w:trHeight w:hRule="exact" w:val="1945"/>
        </w:trPr>
        <w:tc>
          <w:tcPr>
            <w:tcW w:w="99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2F36B3F6" w:rsidR="00BF6470" w:rsidRPr="00115865" w:rsidRDefault="003C6DAA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68FA4C5" w14:textId="1D387019" w:rsidR="00BF6470" w:rsidRPr="00BF6470" w:rsidRDefault="006D0601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601"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</w:t>
            </w:r>
            <w:r w:rsidR="00455BB9">
              <w:rPr>
                <w:rFonts w:ascii="Arial" w:hAnsi="Arial" w:cs="Arial"/>
                <w:b/>
                <w:bCs/>
                <w:sz w:val="20"/>
                <w:szCs w:val="20"/>
              </w:rPr>
              <w:t>alnego</w:t>
            </w:r>
            <w:r w:rsidRPr="006D06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miejscowości Suchy Dąb”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2DFBC220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Gmina </w:t>
      </w:r>
      <w:r w:rsidR="00BE74CF">
        <w:rPr>
          <w:b/>
          <w:iCs/>
          <w:sz w:val="20"/>
        </w:rPr>
        <w:t>Suchy Dąb</w:t>
      </w:r>
    </w:p>
    <w:p w14:paraId="2968F79A" w14:textId="50BC83E4" w:rsidR="00BF6470" w:rsidRPr="007B3CD2" w:rsidRDefault="00BE74CF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>
        <w:rPr>
          <w:b/>
          <w:iCs/>
          <w:sz w:val="20"/>
        </w:rPr>
        <w:t>ul. Gdańska 17</w:t>
      </w:r>
    </w:p>
    <w:p w14:paraId="3AEF8665" w14:textId="30EEDC74" w:rsidR="00BF6470" w:rsidRPr="007B3CD2" w:rsidRDefault="00BE74CF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>
        <w:rPr>
          <w:b/>
          <w:iCs/>
          <w:sz w:val="20"/>
        </w:rPr>
        <w:t>83-022 Suchy Dąb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2E539BE1" w14:textId="2D2428A6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w trybie art. 275 pkt 1 (trybie podstawowym bez negocjacji) o wartości zamówienia nieprzekraczającej progów unijnych o jakich stanowi art. 3 ustawy z 11 września 2019 r. - Prawo zamówień publicznych (dalej „ustawa PZP”),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</w:t>
      </w:r>
      <w:r w:rsidR="00C5075D">
        <w:rPr>
          <w:rFonts w:ascii="Arial" w:hAnsi="Arial" w:cs="Arial"/>
          <w:sz w:val="20"/>
          <w:szCs w:val="20"/>
        </w:rPr>
        <w:t>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3C6DAA">
      <w:pPr>
        <w:pStyle w:val="Normalny6"/>
        <w:spacing w:after="120"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0E3739F3" w14:textId="41E7A56B" w:rsidR="00314F81" w:rsidRPr="003C1629" w:rsidRDefault="00280DEE" w:rsidP="00314F81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BF6470">
        <w:rPr>
          <w:rFonts w:ascii="Arial" w:hAnsi="Arial"/>
          <w:bCs/>
          <w:sz w:val="20"/>
          <w:szCs w:val="20"/>
        </w:rPr>
        <w:t>Oświadczam</w:t>
      </w:r>
      <w:r>
        <w:rPr>
          <w:rFonts w:ascii="Arial" w:hAnsi="Arial"/>
          <w:bCs/>
          <w:sz w:val="20"/>
          <w:szCs w:val="20"/>
        </w:rPr>
        <w:t>y</w:t>
      </w:r>
      <w:r w:rsidRPr="00BF6470">
        <w:rPr>
          <w:rFonts w:ascii="Arial" w:hAnsi="Arial"/>
          <w:bCs/>
          <w:sz w:val="20"/>
          <w:szCs w:val="20"/>
        </w:rPr>
        <w:t>, że zamówieni</w:t>
      </w:r>
      <w:r>
        <w:rPr>
          <w:rFonts w:ascii="Arial" w:hAnsi="Arial"/>
          <w:bCs/>
          <w:sz w:val="20"/>
          <w:szCs w:val="20"/>
        </w:rPr>
        <w:t>e</w:t>
      </w:r>
      <w:r w:rsidRPr="00BF6470">
        <w:rPr>
          <w:rFonts w:ascii="Arial" w:hAnsi="Arial"/>
          <w:bCs/>
          <w:sz w:val="20"/>
          <w:szCs w:val="20"/>
        </w:rPr>
        <w:t xml:space="preserve"> wykonam</w:t>
      </w:r>
      <w:r w:rsidR="00314F81">
        <w:rPr>
          <w:rFonts w:ascii="Arial" w:hAnsi="Arial"/>
          <w:bCs/>
          <w:sz w:val="20"/>
          <w:szCs w:val="20"/>
        </w:rPr>
        <w:t>y:</w:t>
      </w:r>
    </w:p>
    <w:p w14:paraId="33B3A96D" w14:textId="77777777" w:rsidR="003F53F6" w:rsidRPr="00610E3F" w:rsidRDefault="003F53F6" w:rsidP="003F53F6">
      <w:pPr>
        <w:pStyle w:val="Normalny6"/>
        <w:numPr>
          <w:ilvl w:val="1"/>
          <w:numId w:val="26"/>
        </w:numPr>
        <w:tabs>
          <w:tab w:val="clear" w:pos="1080"/>
        </w:tabs>
        <w:spacing w:line="360" w:lineRule="auto"/>
        <w:ind w:left="357" w:hanging="357"/>
        <w:jc w:val="both"/>
        <w:rPr>
          <w:rFonts w:ascii="Arial" w:hAnsi="Arial"/>
          <w:b/>
          <w:sz w:val="20"/>
          <w:szCs w:val="20"/>
        </w:rPr>
      </w:pPr>
      <w:r w:rsidRPr="00610E3F">
        <w:rPr>
          <w:rFonts w:ascii="Arial" w:hAnsi="Arial"/>
          <w:b/>
          <w:sz w:val="20"/>
          <w:szCs w:val="20"/>
        </w:rPr>
        <w:t xml:space="preserve">Łączna cenę ryczałtowa brutto za wykonanie zadania </w:t>
      </w:r>
      <w:r>
        <w:rPr>
          <w:rFonts w:ascii="Arial" w:hAnsi="Arial"/>
          <w:b/>
          <w:sz w:val="20"/>
          <w:szCs w:val="20"/>
        </w:rPr>
        <w:t xml:space="preserve">             </w:t>
      </w:r>
      <w:r w:rsidRPr="00610E3F">
        <w:rPr>
          <w:rFonts w:ascii="Arial" w:hAnsi="Arial"/>
          <w:b/>
          <w:sz w:val="20"/>
          <w:szCs w:val="20"/>
        </w:rPr>
        <w:t xml:space="preserve">………………….         zł (słownie cena brutto:         zł) w tym należny podatek VAT ……………( słownie:…………), co daje kwotę netto …………. ( słownie………………) </w:t>
      </w:r>
    </w:p>
    <w:p w14:paraId="18E85BBE" w14:textId="25A8CB6D" w:rsidR="00610E3F" w:rsidRPr="003F53F6" w:rsidRDefault="00B66120" w:rsidP="00610E3F">
      <w:pPr>
        <w:pStyle w:val="Normalny6"/>
        <w:numPr>
          <w:ilvl w:val="1"/>
          <w:numId w:val="26"/>
        </w:numPr>
        <w:tabs>
          <w:tab w:val="clear" w:pos="1080"/>
        </w:tabs>
        <w:spacing w:line="360" w:lineRule="auto"/>
        <w:ind w:left="357" w:hanging="357"/>
        <w:jc w:val="both"/>
        <w:rPr>
          <w:rFonts w:ascii="Arial" w:hAnsi="Arial"/>
          <w:b/>
          <w:sz w:val="20"/>
          <w:szCs w:val="20"/>
        </w:rPr>
      </w:pPr>
      <w:r w:rsidRPr="003F53F6">
        <w:rPr>
          <w:rFonts w:ascii="Arial" w:hAnsi="Arial"/>
          <w:b/>
          <w:sz w:val="20"/>
          <w:szCs w:val="20"/>
        </w:rPr>
        <w:t>u</w:t>
      </w:r>
      <w:r w:rsidR="008E7348" w:rsidRPr="003F53F6">
        <w:rPr>
          <w:rFonts w:ascii="Arial" w:hAnsi="Arial"/>
          <w:b/>
          <w:sz w:val="20"/>
          <w:szCs w:val="20"/>
        </w:rPr>
        <w:t xml:space="preserve">dzielamy </w:t>
      </w:r>
      <w:r w:rsidR="003F53F6" w:rsidRPr="003F53F6">
        <w:rPr>
          <w:rFonts w:ascii="Arial" w:hAnsi="Arial"/>
          <w:b/>
          <w:sz w:val="20"/>
          <w:szCs w:val="20"/>
        </w:rPr>
        <w:t>gwarancji</w:t>
      </w:r>
      <w:r w:rsidR="008E7348" w:rsidRPr="003F53F6">
        <w:rPr>
          <w:rFonts w:ascii="Arial" w:hAnsi="Arial"/>
          <w:b/>
          <w:sz w:val="20"/>
          <w:szCs w:val="20"/>
        </w:rPr>
        <w:t xml:space="preserve"> na przedmiot zamówienia na okres …</w:t>
      </w:r>
      <w:r w:rsidR="003C1629" w:rsidRPr="003F53F6">
        <w:rPr>
          <w:rFonts w:ascii="Arial" w:hAnsi="Arial"/>
          <w:b/>
          <w:sz w:val="20"/>
          <w:szCs w:val="20"/>
        </w:rPr>
        <w:t>……….</w:t>
      </w:r>
      <w:r w:rsidR="008E7348" w:rsidRPr="003F53F6">
        <w:rPr>
          <w:rFonts w:ascii="Arial" w:hAnsi="Arial"/>
          <w:b/>
          <w:sz w:val="20"/>
          <w:szCs w:val="20"/>
        </w:rPr>
        <w:t>…. miesięcy licząc od dnia odbioru robót.</w:t>
      </w:r>
    </w:p>
    <w:p w14:paraId="546498CE" w14:textId="21FE7E03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 xml:space="preserve">powyżej obejmuje </w:t>
      </w:r>
      <w:proofErr w:type="spellStart"/>
      <w:r>
        <w:rPr>
          <w:rFonts w:ascii="Arial" w:hAnsi="Arial"/>
          <w:sz w:val="20"/>
          <w:szCs w:val="20"/>
        </w:rPr>
        <w:t>realiz</w:t>
      </w:r>
      <w:r w:rsidR="00C750EA">
        <w:rPr>
          <w:rFonts w:ascii="Arial" w:hAnsi="Arial"/>
          <w:sz w:val="20"/>
          <w:szCs w:val="20"/>
        </w:rPr>
        <w:t>rtf</w:t>
      </w:r>
      <w:r>
        <w:rPr>
          <w:rFonts w:ascii="Arial" w:hAnsi="Arial"/>
          <w:sz w:val="20"/>
          <w:szCs w:val="20"/>
        </w:rPr>
        <w:t>ację</w:t>
      </w:r>
      <w:proofErr w:type="spellEnd"/>
      <w:r>
        <w:rPr>
          <w:rFonts w:ascii="Arial" w:hAnsi="Arial"/>
          <w:sz w:val="20"/>
          <w:szCs w:val="20"/>
        </w:rPr>
        <w:t xml:space="preserve">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07D48BAF" w:rsidR="007E6FC2" w:rsidRPr="00183B16" w:rsidRDefault="006C5E3F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7E6FC2" w:rsidRPr="00183B16">
              <w:rPr>
                <w:sz w:val="20"/>
                <w:szCs w:val="20"/>
              </w:rPr>
              <w:t>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14336165" w:rsidR="00322170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BE74CF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8B2806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27295D82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6D64514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9645"/>
      </w:tblGrid>
      <w:tr w:rsidR="3B373519" w14:paraId="4C7092DF" w14:textId="77777777" w:rsidTr="00670A82"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670A82">
        <w:trPr>
          <w:trHeight w:val="1795"/>
        </w:trPr>
        <w:tc>
          <w:tcPr>
            <w:tcW w:w="96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CB62BB" w14:textId="290F7971" w:rsidR="3B373519" w:rsidRDefault="3B373519" w:rsidP="3B373519">
            <w:pPr>
              <w:pStyle w:val="Normalny6"/>
              <w:spacing w:line="360" w:lineRule="auto"/>
              <w:jc w:val="center"/>
              <w:rPr>
                <w:b/>
                <w:bCs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</w:p>
          <w:p w14:paraId="51B29C79" w14:textId="77777777" w:rsidR="00064E81" w:rsidRDefault="00064E81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8C113" w14:textId="24148478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C0A0CCC" w14:textId="06D74225" w:rsidR="3B373519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09473970" w14:textId="77777777" w:rsidR="0005459E" w:rsidRPr="00554BA9" w:rsidRDefault="0005459E" w:rsidP="0005459E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0C732CF9" w14:textId="77777777" w:rsidR="0005459E" w:rsidRPr="00554BA9" w:rsidRDefault="0005459E" w:rsidP="0005459E">
      <w:pPr>
        <w:jc w:val="center"/>
        <w:rPr>
          <w:bCs/>
          <w:i/>
          <w:iCs/>
          <w:sz w:val="20"/>
          <w:szCs w:val="20"/>
        </w:rPr>
      </w:pPr>
    </w:p>
    <w:p w14:paraId="3990F12C" w14:textId="77777777" w:rsidR="0005459E" w:rsidRPr="00554BA9" w:rsidRDefault="0005459E" w:rsidP="0005459E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0880FEFA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57C27610" w14:textId="77777777" w:rsidR="0005459E" w:rsidRPr="00554BA9" w:rsidRDefault="0005459E" w:rsidP="0005459E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5A383B52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</w:p>
    <w:p w14:paraId="3A48AE21" w14:textId="77777777" w:rsidR="0005459E" w:rsidRPr="00554BA9" w:rsidRDefault="0005459E" w:rsidP="0005459E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114CECB3" w14:textId="77777777" w:rsidR="0005459E" w:rsidRPr="00554BA9" w:rsidRDefault="0005459E" w:rsidP="0005459E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4F215828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4D3FDB29" w14:textId="77777777" w:rsidR="0005459E" w:rsidRPr="00554BA9" w:rsidRDefault="0005459E" w:rsidP="0005459E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5459E" w:rsidRPr="00554BA9" w14:paraId="57F77F86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8B90" w14:textId="4B516494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8" w:history="1">
              <w:r w:rsidR="008763DF">
                <w:rPr>
                  <w:color w:val="0000FF" w:themeColor="hyperlink"/>
                  <w:sz w:val="20"/>
                  <w:szCs w:val="20"/>
                  <w:u w:val="single"/>
                </w:rPr>
                <w:t>Dz. U. z 2023 r. poz. 1605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00CADB2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7341DAB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070A2A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CCA6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78D437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162A7C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1453B10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41909E39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0B2F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3A5465C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38DF0F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761832D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3A9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1BE027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170E8F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8904F9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5E20F34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BB69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6296F0B7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DAC88A8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F0362E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476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FC00E7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77D8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39D8C6C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18AAA32D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0301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03762C6F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2737070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15138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D05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D9A3D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E747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7934AD4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DC6195A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A7FF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83BB327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4933D9BF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554B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0ED7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0A3C6E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612546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554B590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63F6145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427A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236D83FC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E4DFF5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148745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AE29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FBA3256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529E61C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B6D1CC9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3D5FBAA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7A0B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31A953BD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12EEE9A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286E75C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6B50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B3A8F26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0928FF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7FE5A2B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582742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6CA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B3D2BEF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768BF2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879DA0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E852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337FD7F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04A51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4CB477F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18248AB1" w14:textId="77777777" w:rsidTr="002B3623">
        <w:trPr>
          <w:trHeight w:val="124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E68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6E40579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F2B660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EF672DD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14AF9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9C5FF4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BDE67C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56C55CE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01247E" w14:paraId="10B35712" w14:textId="77777777" w:rsidTr="002B3623">
        <w:trPr>
          <w:trHeight w:val="1659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6D62" w14:textId="77777777" w:rsidR="0005459E" w:rsidRPr="0001247E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>Czy w stosunku do wykonawcy zachodzą przesłanki wykluczenia z postępowania na podstawie art. 7 ustawy z dnia 13 kwietnia 2022 r. o szczególnych rozwiązaniach w zakresie przeciwdziałania wspieraniu. agresji na Ukrainę oraz służących ochronie bezpieczeństwa narodowego (</w:t>
            </w:r>
            <w:proofErr w:type="spellStart"/>
            <w:r w:rsidRPr="0001247E">
              <w:rPr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01247E">
              <w:rPr>
                <w:color w:val="000000" w:themeColor="text1"/>
                <w:sz w:val="20"/>
                <w:szCs w:val="20"/>
              </w:rPr>
              <w:t xml:space="preserve">. </w:t>
            </w:r>
            <w:hyperlink r:id="rId9" w:history="1">
              <w:r w:rsidRPr="0001247E">
                <w:rPr>
                  <w:rStyle w:val="Hipercze"/>
                  <w:color w:val="000000" w:themeColor="text1"/>
                  <w:sz w:val="20"/>
                  <w:szCs w:val="20"/>
                </w:rPr>
                <w:t>Dz. U. z 2023 r. poz. 129</w:t>
              </w:r>
            </w:hyperlink>
            <w:r w:rsidRPr="0001247E">
              <w:rPr>
                <w:color w:val="000000" w:themeColor="text1"/>
                <w:sz w:val="20"/>
                <w:szCs w:val="20"/>
              </w:rPr>
              <w:t xml:space="preserve"> ze zm.</w:t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  <w:r w:rsidRPr="0001247E">
              <w:rPr>
                <w:color w:val="000000" w:themeColor="text1"/>
                <w:sz w:val="21"/>
                <w:szCs w:val="21"/>
                <w:vertAlign w:val="superscript"/>
              </w:rPr>
              <w:footnoteReference w:id="9"/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1247E" w:rsidRPr="0001247E" w14:paraId="079E12FB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2163493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8EBBB6E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  <w:r w:rsidRPr="0001247E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21E24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8CB00E0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EED7B40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  <w:r w:rsidRPr="0001247E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64ADAA9" w14:textId="77777777" w:rsidR="0005459E" w:rsidRPr="0001247E" w:rsidRDefault="0005459E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B200091" w14:textId="77777777" w:rsidR="0005459E" w:rsidRPr="0001247E" w:rsidRDefault="0005459E" w:rsidP="0005459E">
      <w:pPr>
        <w:pBdr>
          <w:top w:val="single" w:sz="4" w:space="1" w:color="auto"/>
        </w:pBdr>
        <w:spacing w:line="240" w:lineRule="auto"/>
        <w:rPr>
          <w:color w:val="000000" w:themeColor="text1"/>
          <w:sz w:val="12"/>
          <w:szCs w:val="12"/>
        </w:rPr>
      </w:pP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1247E" w:rsidRPr="0001247E" w14:paraId="3098B2C0" w14:textId="77777777" w:rsidTr="002B3623">
        <w:tc>
          <w:tcPr>
            <w:tcW w:w="9634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88E7" w14:textId="77777777" w:rsidR="0005459E" w:rsidRPr="0001247E" w:rsidRDefault="0005459E" w:rsidP="002B3623">
            <w:pPr>
              <w:widowControl w:val="0"/>
              <w:spacing w:line="336" w:lineRule="auto"/>
              <w:ind w:left="57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noBreakHyphen/>
              <w:t xml:space="preserve">10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, lecz skorzystano z procedury samooczyszczenia, o której mowa w art. 110 ust. 2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.]</w:t>
            </w:r>
          </w:p>
          <w:p w14:paraId="411A7F76" w14:textId="089FA164" w:rsidR="0005459E" w:rsidRPr="0001247E" w:rsidRDefault="0005459E" w:rsidP="008504EC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  <w:footnoteReference w:id="10"/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="008504EC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6D0E4444" w14:textId="023ECD11" w:rsidR="0005459E" w:rsidRPr="009E4004" w:rsidRDefault="008504EC" w:rsidP="0005459E">
      <w:pPr>
        <w:pBdr>
          <w:bottom w:val="single" w:sz="4" w:space="1" w:color="auto"/>
        </w:pBdr>
        <w:rPr>
          <w:sz w:val="12"/>
          <w:szCs w:val="12"/>
        </w:rPr>
      </w:pPr>
      <w:r>
        <w:rPr>
          <w:sz w:val="12"/>
          <w:szCs w:val="12"/>
        </w:rPr>
        <w:t>-</w:t>
      </w:r>
    </w:p>
    <w:p w14:paraId="575DE0B5" w14:textId="77777777" w:rsidR="0005459E" w:rsidRPr="00554BA9" w:rsidRDefault="0005459E" w:rsidP="0005459E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5459E" w:rsidRPr="00554BA9" w14:paraId="59E09D28" w14:textId="77777777" w:rsidTr="002B3623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714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6D0601">
              <w:rPr>
                <w:rFonts w:eastAsia="Times New Roman"/>
                <w:sz w:val="20"/>
                <w:szCs w:val="20"/>
                <w:highlight w:val="red"/>
              </w:rPr>
              <w:t xml:space="preserve">Czy Wykonawca </w:t>
            </w:r>
            <w:r w:rsidRPr="006D0601">
              <w:rPr>
                <w:sz w:val="20"/>
                <w:szCs w:val="20"/>
                <w:highlight w:val="red"/>
              </w:rPr>
              <w:t>samodzielnie</w:t>
            </w:r>
            <w:r w:rsidRPr="006D0601">
              <w:rPr>
                <w:rFonts w:eastAsia="Times New Roman"/>
                <w:sz w:val="20"/>
                <w:szCs w:val="20"/>
                <w:highlight w:val="red"/>
              </w:rPr>
              <w:t xml:space="preserve"> spełnia warunki udziału w postępowaniu określone przez Zamawiającego w Rozdziale VIII SWZ?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05459E" w:rsidRPr="00554BA9" w14:paraId="14A5870D" w14:textId="77777777" w:rsidTr="002B3623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72404505" w14:textId="77777777" w:rsidR="0005459E" w:rsidRPr="00554BA9" w:rsidRDefault="0005459E" w:rsidP="002B3623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6A4D2A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C32BBB8" w14:textId="77777777" w:rsidR="0005459E" w:rsidRPr="00554BA9" w:rsidRDefault="0005459E" w:rsidP="002B3623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158544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05459E" w:rsidRPr="00554BA9" w14:paraId="74D6DD0B" w14:textId="77777777" w:rsidTr="002B3623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2D3AC91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341B9F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87480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FE37A48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71EAD45F" w14:textId="77777777" w:rsidR="0005459E" w:rsidRPr="0001247E" w:rsidRDefault="0005459E" w:rsidP="002B3623">
            <w:pPr>
              <w:keepNext/>
              <w:keepLines/>
              <w:spacing w:before="120" w:line="360" w:lineRule="auto"/>
              <w:ind w:left="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1247E">
              <w:rPr>
                <w:b/>
                <w:bCs/>
                <w:color w:val="000000" w:themeColor="text1"/>
                <w:sz w:val="18"/>
                <w:szCs w:val="18"/>
              </w:rPr>
              <w:t xml:space="preserve">[UWAGA: poniższą część </w:t>
            </w:r>
            <w:r w:rsidRPr="0001247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(do kreski oddzielającej kolejne oświadczenie) </w:t>
            </w:r>
            <w:r w:rsidRPr="0001247E">
              <w:rPr>
                <w:b/>
                <w:bCs/>
                <w:i/>
                <w:color w:val="000000" w:themeColor="text1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01247E">
              <w:rPr>
                <w:b/>
                <w:bCs/>
                <w:color w:val="000000" w:themeColor="text1"/>
                <w:sz w:val="18"/>
                <w:szCs w:val="18"/>
              </w:rPr>
              <w:t>]</w:t>
            </w:r>
          </w:p>
          <w:p w14:paraId="58E23792" w14:textId="77777777" w:rsidR="0005459E" w:rsidRPr="00554BA9" w:rsidRDefault="0005459E" w:rsidP="002B3623">
            <w:pPr>
              <w:widowControl w:val="0"/>
              <w:spacing w:before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97ACE00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773DE0C4" w14:textId="77777777" w:rsidR="0005459E" w:rsidRPr="00554BA9" w:rsidRDefault="0005459E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1BE4A854" w14:textId="77777777" w:rsidR="0005459E" w:rsidRPr="00554BA9" w:rsidRDefault="0005459E" w:rsidP="0005459E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1A725D" w14:textId="77777777" w:rsidR="0005459E" w:rsidRPr="00554BA9" w:rsidRDefault="0005459E" w:rsidP="002B3623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47A21714" w14:textId="77777777" w:rsidR="0005459E" w:rsidRPr="00554BA9" w:rsidRDefault="0005459E" w:rsidP="0005459E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305C2412" w14:textId="77777777" w:rsidR="0005459E" w:rsidRPr="00554BA9" w:rsidRDefault="0005459E" w:rsidP="002B3623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18F9E079" w14:textId="77777777" w:rsidR="0005459E" w:rsidRPr="00554BA9" w:rsidRDefault="0005459E" w:rsidP="0005459E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45254CBC" w14:textId="77777777" w:rsidR="0005459E" w:rsidRPr="00554BA9" w:rsidRDefault="0005459E" w:rsidP="0005459E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42FDACC7" w14:textId="77777777" w:rsidR="0005459E" w:rsidRPr="00554BA9" w:rsidRDefault="0005459E" w:rsidP="0005459E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18DA1806" w14:textId="77777777" w:rsidR="0005459E" w:rsidRPr="00554BA9" w:rsidRDefault="0005459E" w:rsidP="0005459E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1D86DD5" w14:textId="77777777" w:rsidR="0005459E" w:rsidRPr="00554BA9" w:rsidRDefault="0005459E" w:rsidP="0005459E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66FA3B13" w14:textId="77777777" w:rsidR="0005459E" w:rsidRPr="00554BA9" w:rsidRDefault="0005459E" w:rsidP="0005459E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B938AC" w14:textId="77777777" w:rsidR="0005459E" w:rsidRPr="00554BA9" w:rsidRDefault="0005459E" w:rsidP="0005459E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27389343" w14:textId="2F7A8B43" w:rsidR="002C0FA8" w:rsidRDefault="0005459E" w:rsidP="0005459E">
      <w:pPr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602A1E" w14:textId="1746945E" w:rsidR="00670A82" w:rsidRDefault="00670A82" w:rsidP="0005459E">
      <w:pPr>
        <w:rPr>
          <w:i/>
          <w:sz w:val="16"/>
          <w:szCs w:val="16"/>
        </w:rPr>
      </w:pPr>
    </w:p>
    <w:p w14:paraId="09B6AB26" w14:textId="3FD091D8" w:rsidR="002C0FA8" w:rsidRDefault="002C0FA8" w:rsidP="0005459E">
      <w:pPr>
        <w:rPr>
          <w:i/>
          <w:sz w:val="16"/>
          <w:szCs w:val="16"/>
        </w:rPr>
      </w:pPr>
    </w:p>
    <w:p w14:paraId="31B5B03F" w14:textId="77777777" w:rsidR="002C0FA8" w:rsidRDefault="002C0FA8" w:rsidP="0005459E">
      <w:pPr>
        <w:rPr>
          <w:i/>
          <w:sz w:val="16"/>
          <w:szCs w:val="16"/>
        </w:rPr>
      </w:pP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7C0346" w:rsidRPr="00EA0604" w14:paraId="0ECFCDCD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6B9F6B" w14:textId="374CA457" w:rsidR="007C0346" w:rsidRPr="00272D82" w:rsidRDefault="007C0346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7C0346" w:rsidRPr="00EA0604" w14:paraId="4601891A" w14:textId="77777777" w:rsidTr="006D0601">
        <w:trPr>
          <w:trHeight w:hRule="exact" w:val="197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16E3C0" w14:textId="60DAC205" w:rsidR="007C0346" w:rsidRPr="007C0346" w:rsidRDefault="007C0346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lastRenderedPageBreak/>
              <w:t xml:space="preserve">Oświadczenie </w:t>
            </w:r>
            <w:r w:rsidRPr="007C0346">
              <w:rPr>
                <w:rFonts w:ascii="Arial" w:hAnsi="Arial" w:cs="Arial"/>
                <w:b/>
                <w:kern w:val="20"/>
                <w:sz w:val="20"/>
                <w:szCs w:val="20"/>
              </w:rPr>
              <w:t>podmiotu udostępniającego zasoby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składane na podstawie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 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5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PZP,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</w:p>
          <w:p w14:paraId="6A2C1204" w14:textId="68D6FF13" w:rsidR="007C0346" w:rsidRPr="00916864" w:rsidRDefault="007C0346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7BC186B" w14:textId="57DD61A1" w:rsidR="006D0601" w:rsidRPr="00BF6470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72BFDA32" w14:textId="77777777" w:rsidR="002C0FA8" w:rsidRDefault="002C0FA8" w:rsidP="002C0FA8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Oświadczenie składane wraz z ofertą, gdy Wykonawca </w:t>
      </w:r>
      <w:r w:rsidRPr="00267721">
        <w:rPr>
          <w:bCs/>
          <w:i/>
          <w:iCs/>
          <w:sz w:val="20"/>
          <w:szCs w:val="20"/>
        </w:rPr>
        <w:t xml:space="preserve">polega na zdolnościach </w:t>
      </w:r>
      <w:r>
        <w:rPr>
          <w:bCs/>
          <w:i/>
          <w:iCs/>
          <w:sz w:val="20"/>
          <w:szCs w:val="20"/>
        </w:rPr>
        <w:t>innych</w:t>
      </w:r>
      <w:r w:rsidRPr="00267721">
        <w:rPr>
          <w:bCs/>
          <w:i/>
          <w:iCs/>
          <w:sz w:val="20"/>
          <w:szCs w:val="20"/>
        </w:rPr>
        <w:t xml:space="preserve"> podmiotów</w:t>
      </w:r>
    </w:p>
    <w:p w14:paraId="4522B516" w14:textId="77777777" w:rsidR="002C0FA8" w:rsidRDefault="002C0FA8" w:rsidP="002C0FA8">
      <w:pPr>
        <w:jc w:val="center"/>
        <w:rPr>
          <w:bCs/>
          <w:i/>
          <w:iCs/>
          <w:sz w:val="20"/>
          <w:szCs w:val="20"/>
        </w:rPr>
      </w:pPr>
    </w:p>
    <w:p w14:paraId="5F89EFD2" w14:textId="77777777" w:rsidR="002C0FA8" w:rsidRPr="00617331" w:rsidRDefault="002C0FA8" w:rsidP="002C0FA8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C72891">
        <w:rPr>
          <w:b/>
          <w:sz w:val="20"/>
          <w:szCs w:val="20"/>
        </w:rPr>
        <w:t>odmiot udostępniając</w:t>
      </w:r>
      <w:r>
        <w:rPr>
          <w:b/>
          <w:sz w:val="20"/>
          <w:szCs w:val="20"/>
        </w:rPr>
        <w:t>y</w:t>
      </w:r>
      <w:r w:rsidRPr="00C72891">
        <w:rPr>
          <w:b/>
          <w:sz w:val="20"/>
          <w:szCs w:val="20"/>
        </w:rPr>
        <w:t xml:space="preserve"> zasoby</w:t>
      </w:r>
      <w:r w:rsidRPr="00617331">
        <w:rPr>
          <w:b/>
          <w:sz w:val="20"/>
          <w:szCs w:val="20"/>
        </w:rPr>
        <w:t>:</w:t>
      </w:r>
    </w:p>
    <w:p w14:paraId="49C23B88" w14:textId="77777777" w:rsidR="002C0FA8" w:rsidRDefault="002C0FA8" w:rsidP="002C0FA8">
      <w:pPr>
        <w:spacing w:line="240" w:lineRule="auto"/>
        <w:ind w:left="1418"/>
        <w:rPr>
          <w:sz w:val="20"/>
          <w:szCs w:val="20"/>
        </w:rPr>
      </w:pPr>
    </w:p>
    <w:p w14:paraId="3B72ADFE" w14:textId="77777777" w:rsidR="002C0FA8" w:rsidRPr="00617331" w:rsidRDefault="002C0FA8" w:rsidP="002C0FA8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989BE18" w14:textId="77777777" w:rsidR="002C0FA8" w:rsidRDefault="002C0FA8" w:rsidP="002C0FA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744E69DE" w14:textId="77777777" w:rsidR="002C0FA8" w:rsidRPr="00617331" w:rsidRDefault="002C0FA8" w:rsidP="002C0FA8">
      <w:pPr>
        <w:spacing w:line="240" w:lineRule="auto"/>
        <w:jc w:val="center"/>
        <w:rPr>
          <w:i/>
          <w:sz w:val="16"/>
          <w:szCs w:val="16"/>
        </w:rPr>
      </w:pPr>
    </w:p>
    <w:p w14:paraId="7F4070F7" w14:textId="77777777" w:rsidR="002C0FA8" w:rsidRPr="00617331" w:rsidRDefault="002C0FA8" w:rsidP="002C0FA8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663AB5BB" w14:textId="77777777" w:rsidR="002C0FA8" w:rsidRPr="00617331" w:rsidRDefault="002C0FA8" w:rsidP="002C0FA8">
      <w:pPr>
        <w:rPr>
          <w:sz w:val="20"/>
          <w:szCs w:val="20"/>
          <w:u w:val="single"/>
        </w:rPr>
      </w:pPr>
    </w:p>
    <w:p w14:paraId="755AA677" w14:textId="77777777" w:rsidR="002C0FA8" w:rsidRPr="00617331" w:rsidRDefault="002C0FA8" w:rsidP="002C0FA8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1B113C6" w14:textId="77777777" w:rsidR="002C0FA8" w:rsidRDefault="002C0FA8" w:rsidP="002C0FA8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150662C" w14:textId="77777777" w:rsidR="002C0FA8" w:rsidRPr="00554BA9" w:rsidRDefault="002C0FA8" w:rsidP="002C0FA8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1106E2C5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9E9F" w14:textId="5D7B03D0" w:rsidR="002C0FA8" w:rsidRPr="0001247E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10" w:history="1">
              <w:r w:rsidR="008763DF">
                <w:rPr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Dz. U. z 2023 r. poz. 1605 ze zm.</w:t>
              </w:r>
            </w:hyperlink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>) – zwana dalej „ustawą PZP”</w:t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2A02F939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460DFE5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1E2715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329D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08F40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8658A1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F1FC64A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767FD0D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69E5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F506D52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289573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E4082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A00A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C981F4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2F5808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B7EB80F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F282C6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C140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2DD45E2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CF992E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D84D1D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270E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06150C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065223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CEBCA7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86373AE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6908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45E84526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5F30F0E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9559F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81B7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0325E7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75E40C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B18C62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273D4BB8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9939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5294A0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A5816B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06B6F3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BF4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6345A5D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7B604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C08C368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3FD0907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8AB6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2B552135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786C632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1248C8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349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E5F6AF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96555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BE7BAFA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4263267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FCEE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378F850E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20A6F07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F63829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666C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FF28EEE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7620CB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7F02E20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6A058DC6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7CC5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483B6E6B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B878C5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210D9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4894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E3D7E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EDE10E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B07EC6B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C78001F" w14:textId="77777777" w:rsidTr="002B3623">
        <w:trPr>
          <w:trHeight w:val="124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DB04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0C2A8B16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80B0C7B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EAB76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D9C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ED0E48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EDC155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726898E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67BE9DC7" w14:textId="77777777" w:rsidTr="002B3623">
        <w:trPr>
          <w:trHeight w:val="1659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A8EA" w14:textId="77777777" w:rsidR="002C0FA8" w:rsidRPr="0001247E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narodowego </w:t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hyperlink r:id="rId11" w:history="1">
              <w:r w:rsidRPr="0001247E">
                <w:rPr>
                  <w:rStyle w:val="Hipercze"/>
                  <w:b/>
                  <w:bCs/>
                  <w:color w:val="000000" w:themeColor="text1"/>
                  <w:sz w:val="20"/>
                  <w:szCs w:val="20"/>
                </w:rPr>
                <w:t>Dz. U. z 2023 r. poz. 129</w:t>
              </w:r>
            </w:hyperlink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 xml:space="preserve"> ze zm.</w:t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01247E">
              <w:rPr>
                <w:b/>
                <w:bCs/>
                <w:color w:val="000000" w:themeColor="text1"/>
                <w:sz w:val="21"/>
                <w:szCs w:val="21"/>
                <w:vertAlign w:val="superscript"/>
              </w:rPr>
              <w:footnoteReference w:id="14"/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5C8AAF5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1C1D20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3A33926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4422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4FA4906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D0653D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E532BA8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B7BBA7" w14:textId="77777777" w:rsidR="002C0FA8" w:rsidRPr="004B2385" w:rsidRDefault="002C0FA8" w:rsidP="002C0FA8">
      <w:pPr>
        <w:pBdr>
          <w:top w:val="single" w:sz="4" w:space="1" w:color="auto"/>
        </w:pBdr>
        <w:spacing w:line="240" w:lineRule="auto"/>
        <w:rPr>
          <w:sz w:val="12"/>
          <w:szCs w:val="12"/>
        </w:rPr>
      </w:pP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3C190E8F" w14:textId="77777777" w:rsidTr="002B3623">
        <w:tc>
          <w:tcPr>
            <w:tcW w:w="9634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BFC6" w14:textId="77777777" w:rsidR="002C0FA8" w:rsidRPr="0001247E" w:rsidRDefault="002C0FA8" w:rsidP="002B3623">
            <w:pPr>
              <w:widowControl w:val="0"/>
              <w:spacing w:line="336" w:lineRule="auto"/>
              <w:ind w:left="57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noBreakHyphen/>
              <w:t xml:space="preserve">10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, lecz skorzystano z procedury samooczyszczenia, o której mowa w art. 110 ust. 2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.]</w:t>
            </w:r>
          </w:p>
          <w:p w14:paraId="1517DB0F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      </w:r>
          </w:p>
          <w:p w14:paraId="4F3B96E7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28505A58" w14:textId="77777777" w:rsidR="002C0FA8" w:rsidRPr="009E4004" w:rsidRDefault="002C0FA8" w:rsidP="002C0FA8">
      <w:pPr>
        <w:pBdr>
          <w:bottom w:val="single" w:sz="4" w:space="1" w:color="auto"/>
        </w:pBdr>
        <w:rPr>
          <w:sz w:val="12"/>
          <w:szCs w:val="12"/>
        </w:rPr>
      </w:pPr>
    </w:p>
    <w:p w14:paraId="2DA6A601" w14:textId="77777777" w:rsidR="002C0FA8" w:rsidRPr="00554BA9" w:rsidRDefault="002C0FA8" w:rsidP="002C0FA8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3E40C2EB" w14:textId="77777777" w:rsidTr="002B3623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4B81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16CC7739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3D0673CA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3B94DB0F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58A49DA6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829480" w14:textId="77777777" w:rsidR="002C0FA8" w:rsidRPr="00554BA9" w:rsidRDefault="002C0FA8" w:rsidP="002C0FA8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0D87D842" w14:textId="77777777" w:rsidR="002C0FA8" w:rsidRPr="00554BA9" w:rsidRDefault="002C0FA8" w:rsidP="002C0FA8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2F8002B7" w14:textId="77777777" w:rsidR="002C0FA8" w:rsidRPr="00554BA9" w:rsidRDefault="002C0FA8" w:rsidP="002C0FA8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CF4FCCC" w14:textId="77777777" w:rsidR="002C0FA8" w:rsidRPr="00554BA9" w:rsidRDefault="002C0FA8" w:rsidP="002C0FA8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3D93018A" w14:textId="77777777" w:rsidR="002C0FA8" w:rsidRPr="00554BA9" w:rsidRDefault="002C0FA8" w:rsidP="002C0FA8">
      <w:pPr>
        <w:keepNext/>
        <w:numPr>
          <w:ilvl w:val="0"/>
          <w:numId w:val="47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4BAEE665" w14:textId="77777777" w:rsidR="002C0FA8" w:rsidRPr="00554BA9" w:rsidRDefault="002C0FA8" w:rsidP="002C0FA8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C993AD" w14:textId="77777777" w:rsidR="002C0FA8" w:rsidRPr="00554BA9" w:rsidRDefault="002C0FA8" w:rsidP="002C0FA8">
      <w:pPr>
        <w:keepNext/>
        <w:numPr>
          <w:ilvl w:val="0"/>
          <w:numId w:val="4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333054D" w14:textId="77777777" w:rsidR="002C0FA8" w:rsidRPr="00554BA9" w:rsidRDefault="002C0FA8" w:rsidP="002C0FA8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5F3052" w14:textId="77777777" w:rsidR="002C0FA8" w:rsidRDefault="002C0FA8" w:rsidP="002C0FA8">
      <w:pPr>
        <w:rPr>
          <w:b/>
          <w:bCs/>
        </w:rPr>
      </w:pPr>
      <w:r>
        <w:rPr>
          <w:b/>
          <w:bCs/>
        </w:rPr>
        <w:br w:type="page"/>
      </w:r>
    </w:p>
    <w:p w14:paraId="3E7D910A" w14:textId="303ED2AC" w:rsidR="007C0346" w:rsidRDefault="007C0346" w:rsidP="007C0346">
      <w:pPr>
        <w:rPr>
          <w:b/>
          <w:bCs/>
        </w:rPr>
      </w:pP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t>Załącznik nr 5 do SWZ</w:t>
            </w:r>
          </w:p>
        </w:tc>
      </w:tr>
      <w:tr w:rsidR="00BA6196" w14:paraId="7FAD8DC1" w14:textId="77777777" w:rsidTr="00E03303">
        <w:trPr>
          <w:trHeight w:val="1331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B94298" w14:textId="0EAD4F68" w:rsidR="00BA6196" w:rsidRPr="00580494" w:rsidRDefault="00BA6196" w:rsidP="0058049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1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1"/>
            <w:r w:rsidR="003C6DAA">
              <w:rPr>
                <w:rFonts w:ascii="Arial" w:hAnsi="Arial" w:cs="Arial"/>
                <w:sz w:val="20"/>
                <w:szCs w:val="20"/>
              </w:rP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6C098FE9" w14:textId="420F57CF" w:rsidR="00314F81" w:rsidRPr="00314F81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  <w:p w14:paraId="263CA5B3" w14:textId="44683016" w:rsidR="00BA6196" w:rsidRDefault="00BA6196" w:rsidP="006C5E3F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112BFF2B" w14:textId="07A4B7DB" w:rsidR="00BA6196" w:rsidRDefault="00BA6196" w:rsidP="007C03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B8A156D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E03303">
        <w:trPr>
          <w:trHeight w:hRule="exact" w:val="1938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64C772" w14:textId="34E09079" w:rsidR="002E1F45" w:rsidRPr="00BF6470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804C19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2B4D5B"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pkt.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22816AE8" w14:textId="695C6D80" w:rsidR="00267721" w:rsidRPr="00916864" w:rsidRDefault="003C6DAA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267721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686D41EE" w14:textId="14B28216" w:rsidR="002E1F45" w:rsidRPr="00BF6470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1F17CB0D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BC0656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364F8" w:rsidRPr="00EA0604" w14:paraId="15AF4A1F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6D0601">
        <w:trPr>
          <w:trHeight w:hRule="exact" w:val="1902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B4EBBB" w14:textId="30CE7C0A" w:rsidR="00F364F8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0705ADF7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C34E17D" w14:textId="43183CBA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73F1C56B" w14:textId="5B1ADD89" w:rsidR="00F364F8" w:rsidRPr="00BF6470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1 ustawy </w:t>
      </w:r>
      <w:proofErr w:type="spellStart"/>
      <w:r w:rsidRPr="008D2BDF">
        <w:rPr>
          <w:sz w:val="20"/>
          <w:szCs w:val="20"/>
        </w:rPr>
        <w:t>Pzp</w:t>
      </w:r>
      <w:proofErr w:type="spellEnd"/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B4D5B" w:rsidRPr="00EA0604" w14:paraId="456EAFC1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006D0601">
        <w:trPr>
          <w:trHeight w:hRule="exact" w:val="1760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596697" w14:textId="3F0658ED" w:rsidR="002B4D5B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7AC182C6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CC2D08D" w14:textId="0CD52834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21624537" w14:textId="2DAE1488" w:rsidR="00314F81" w:rsidRPr="00314F81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  <w:p w14:paraId="08C79D59" w14:textId="03C7C1CB" w:rsidR="002B4D5B" w:rsidRPr="00BF6470" w:rsidRDefault="002B4D5B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</w:t>
      </w:r>
      <w:proofErr w:type="spellStart"/>
      <w:r w:rsidRPr="008D2BDF">
        <w:rPr>
          <w:sz w:val="20"/>
          <w:szCs w:val="20"/>
        </w:rPr>
        <w:t>Pzp</w:t>
      </w:r>
      <w:proofErr w:type="spellEnd"/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F364F8" w:rsidRPr="00F069CB" w14:paraId="0ED9745C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A81FB" w14:textId="5398B555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163E3D" w14:paraId="6AA62FBD" w14:textId="77777777" w:rsidTr="00580494">
        <w:trPr>
          <w:trHeight w:hRule="exact" w:val="1370"/>
        </w:trPr>
        <w:tc>
          <w:tcPr>
            <w:tcW w:w="96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CF89F9" w14:textId="537E6C4C" w:rsidR="00346EDB" w:rsidRPr="00580494" w:rsidRDefault="3B373519" w:rsidP="0058049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Wykaz osób skierowanych przez Wykonawcę do realizacji zamówienia publicznego</w:t>
            </w:r>
            <w:r w:rsidR="003C6DAA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346EDB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55DCD9F" w14:textId="30D88287" w:rsidR="00F364F8" w:rsidRPr="006D0601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42B7110B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0001247E">
        <w:trPr>
          <w:cantSplit/>
          <w:tblHeader/>
        </w:trPr>
        <w:tc>
          <w:tcPr>
            <w:tcW w:w="523" w:type="dxa"/>
            <w:shd w:val="clear" w:color="auto" w:fill="D9D9D9" w:themeFill="background1" w:themeFillShade="D9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62DA18BC" w14:textId="77777777" w:rsidR="008A51FB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</w:p>
          <w:p w14:paraId="751A620F" w14:textId="2BC7E4B2" w:rsidR="0001247E" w:rsidRPr="00AC47EC" w:rsidRDefault="0001247E" w:rsidP="00C82CB7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34639E23" w14:textId="77777777" w:rsidR="00346EDB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030DA7B" w14:textId="63F3DA62" w:rsidR="0001247E" w:rsidRPr="008967BD" w:rsidRDefault="0001247E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3073723" w14:textId="77777777" w:rsidR="008A51FB" w:rsidRDefault="008A51FB" w:rsidP="005B3AC5">
            <w:pPr>
              <w:spacing w:after="60" w:line="240" w:lineRule="auto"/>
              <w:jc w:val="both"/>
              <w:rPr>
                <w:iCs/>
                <w:sz w:val="16"/>
                <w:szCs w:val="16"/>
              </w:rPr>
            </w:pPr>
          </w:p>
          <w:p w14:paraId="5735B33B" w14:textId="6CB666B9" w:rsidR="0001247E" w:rsidRPr="00AC47EC" w:rsidRDefault="0001247E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</w:tr>
      <w:tr w:rsidR="00B11A8E" w:rsidRPr="00AC47EC" w14:paraId="4FD1A8EA" w14:textId="77777777" w:rsidTr="006B40D4">
        <w:trPr>
          <w:cantSplit/>
        </w:trPr>
        <w:tc>
          <w:tcPr>
            <w:tcW w:w="523" w:type="dxa"/>
            <w:vAlign w:val="center"/>
          </w:tcPr>
          <w:p w14:paraId="2A884487" w14:textId="14D9D4BD" w:rsidR="00B11A8E" w:rsidRDefault="00580494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  <w:r w:rsidR="00B11A8E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457" w:type="dxa"/>
            <w:vAlign w:val="center"/>
          </w:tcPr>
          <w:p w14:paraId="48B9C31D" w14:textId="77777777" w:rsidR="00B11A8E" w:rsidRPr="00AC47EC" w:rsidRDefault="00B11A8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5D7D9382" w14:textId="77777777" w:rsidR="00B11A8E" w:rsidRDefault="00B11A8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  <w:p w14:paraId="0BF070D6" w14:textId="77777777" w:rsidR="0001247E" w:rsidRDefault="0001247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  <w:p w14:paraId="197F01BC" w14:textId="2ABC4A38" w:rsidR="0001247E" w:rsidRPr="00AC47EC" w:rsidRDefault="0001247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387246BD" w14:textId="77777777" w:rsidR="00B11A8E" w:rsidRDefault="00B11A8E" w:rsidP="006B40D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7B313B49" w14:textId="77777777" w:rsidR="00B11A8E" w:rsidRDefault="00B11A8E" w:rsidP="006B40D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357742BD" w14:textId="77777777" w:rsidR="0001247E" w:rsidRDefault="0001247E" w:rsidP="006B40D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53DB41A6" w14:textId="77777777" w:rsidR="00B11A8E" w:rsidRDefault="00B11A8E" w:rsidP="006B40D4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2E8C1A17" w14:textId="22256D21" w:rsidR="0001247E" w:rsidRPr="00AC47EC" w:rsidRDefault="0001247E" w:rsidP="006B40D4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</w:tr>
      <w:tr w:rsidR="000B610C" w:rsidRPr="00AC47EC" w14:paraId="37816A0D" w14:textId="77777777" w:rsidTr="006B40D4">
        <w:trPr>
          <w:cantSplit/>
        </w:trPr>
        <w:tc>
          <w:tcPr>
            <w:tcW w:w="523" w:type="dxa"/>
            <w:vAlign w:val="center"/>
          </w:tcPr>
          <w:p w14:paraId="2FE1D81E" w14:textId="53FFA625" w:rsidR="000B610C" w:rsidRDefault="000B610C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3.</w:t>
            </w:r>
          </w:p>
        </w:tc>
        <w:tc>
          <w:tcPr>
            <w:tcW w:w="1457" w:type="dxa"/>
            <w:vAlign w:val="center"/>
          </w:tcPr>
          <w:p w14:paraId="062CBEE9" w14:textId="77777777" w:rsidR="000B610C" w:rsidRPr="00AC47EC" w:rsidRDefault="000B610C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03DAFA25" w14:textId="77777777" w:rsidR="000B610C" w:rsidRDefault="000B610C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  <w:p w14:paraId="7DA4931C" w14:textId="43C7CA7A" w:rsidR="0001247E" w:rsidRDefault="0001247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1F921F4F" w14:textId="77777777" w:rsidR="00D0111E" w:rsidRDefault="00D0111E" w:rsidP="00D0111E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DAC884B" w14:textId="3F76758C" w:rsidR="0001247E" w:rsidRDefault="0001247E" w:rsidP="00D0111E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550A5FF4" w14:textId="77777777" w:rsidR="000B610C" w:rsidRDefault="000B610C" w:rsidP="00D0111E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4EF5671C" w14:textId="1D726FCC" w:rsidR="0001247E" w:rsidRPr="00AC47EC" w:rsidRDefault="0001247E" w:rsidP="00D0111E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</w:tr>
    </w:tbl>
    <w:p w14:paraId="320E38BB" w14:textId="5C37F520" w:rsidR="3B373519" w:rsidRDefault="3B373519"/>
    <w:p w14:paraId="7BFC7ACC" w14:textId="77777777" w:rsidR="00346EDB" w:rsidRDefault="00346EDB">
      <w:pPr>
        <w:rPr>
          <w:iCs/>
          <w:sz w:val="16"/>
          <w:szCs w:val="16"/>
        </w:rPr>
      </w:pPr>
    </w:p>
    <w:p w14:paraId="6C67571B" w14:textId="4BEBAFE6" w:rsidR="00456160" w:rsidRDefault="00456160">
      <w:pPr>
        <w:rPr>
          <w:b/>
          <w:bCs/>
        </w:rPr>
      </w:pPr>
    </w:p>
    <w:sectPr w:rsidR="00456160" w:rsidSect="008934A4">
      <w:footerReference w:type="default" r:id="rId12"/>
      <w:pgSz w:w="11909" w:h="16834" w:code="9"/>
      <w:pgMar w:top="1134" w:right="1134" w:bottom="851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61B1" w14:textId="77777777" w:rsidR="000E7EBA" w:rsidRDefault="000E7EBA">
      <w:pPr>
        <w:spacing w:line="240" w:lineRule="auto"/>
      </w:pPr>
      <w:r>
        <w:separator/>
      </w:r>
    </w:p>
  </w:endnote>
  <w:endnote w:type="continuationSeparator" w:id="0">
    <w:p w14:paraId="1D95D928" w14:textId="77777777" w:rsidR="000E7EBA" w:rsidRDefault="000E7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Default="008A342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C243" w14:textId="77777777" w:rsidR="000E7EBA" w:rsidRDefault="000E7EBA">
      <w:pPr>
        <w:spacing w:line="240" w:lineRule="auto"/>
      </w:pPr>
      <w:r>
        <w:separator/>
      </w:r>
    </w:p>
  </w:footnote>
  <w:footnote w:type="continuationSeparator" w:id="0">
    <w:p w14:paraId="282FF51B" w14:textId="77777777" w:rsidR="000E7EBA" w:rsidRDefault="000E7EBA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33785BE5" w14:textId="77777777" w:rsidR="0005459E" w:rsidRPr="00234AFB" w:rsidRDefault="0005459E" w:rsidP="0005459E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8">
    <w:p w14:paraId="2B6A2ECB" w14:textId="77777777" w:rsidR="0005459E" w:rsidRPr="00A66B9A" w:rsidRDefault="0005459E" w:rsidP="0005459E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2391E9FB" w14:textId="77777777" w:rsidR="0005459E" w:rsidRPr="00A66B9A" w:rsidRDefault="0005459E" w:rsidP="0005459E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2FC9F98F" w14:textId="77777777" w:rsidR="0005459E" w:rsidRPr="00A66B9A" w:rsidRDefault="0005459E" w:rsidP="0005459E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72779F57" w14:textId="77777777" w:rsidR="0005459E" w:rsidRPr="00A66B9A" w:rsidRDefault="0005459E" w:rsidP="0005459E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28B5E1" w14:textId="77777777" w:rsidR="0005459E" w:rsidRPr="00A66B9A" w:rsidRDefault="0005459E" w:rsidP="0005459E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1ED65A86" w14:textId="77777777" w:rsidR="0005459E" w:rsidRPr="0071444C" w:rsidRDefault="0005459E" w:rsidP="0005459E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 xml:space="preserve">ustawy </w:t>
      </w:r>
      <w:proofErr w:type="spellStart"/>
      <w:r w:rsidRPr="00A66B9A">
        <w:t>Pzp</w:t>
      </w:r>
      <w:proofErr w:type="spellEnd"/>
      <w:r w:rsidRPr="00A66B9A">
        <w:rPr>
          <w:lang w:val="pl-PL"/>
        </w:rPr>
        <w:t>.</w:t>
      </w:r>
    </w:p>
  </w:footnote>
  <w:footnote w:id="11">
    <w:p w14:paraId="205B7BCE" w14:textId="77777777" w:rsidR="0005459E" w:rsidRPr="00C27918" w:rsidRDefault="0005459E" w:rsidP="000545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70A95F5B" w14:textId="77777777" w:rsidR="0005459E" w:rsidRPr="0071444C" w:rsidRDefault="0005459E" w:rsidP="0005459E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39CD68FF" w14:textId="77777777" w:rsidR="002C0FA8" w:rsidRPr="00A66B9A" w:rsidRDefault="002C0FA8" w:rsidP="002C0FA8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1841C2C0" w14:textId="77777777" w:rsidR="002C0FA8" w:rsidRPr="00A66B9A" w:rsidRDefault="002C0FA8" w:rsidP="002C0FA8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2DD8F780" w14:textId="77777777" w:rsidR="002C0FA8" w:rsidRPr="00A66B9A" w:rsidRDefault="002C0FA8" w:rsidP="002C0FA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779BA25E" w14:textId="77777777" w:rsidR="002C0FA8" w:rsidRPr="00A66B9A" w:rsidRDefault="002C0FA8" w:rsidP="002C0FA8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B0EB2F" w14:textId="77777777" w:rsidR="002C0FA8" w:rsidRPr="00A66B9A" w:rsidRDefault="002C0FA8" w:rsidP="002C0FA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263B2771" w14:textId="77777777" w:rsidR="002C0FA8" w:rsidRPr="0071444C" w:rsidRDefault="002C0FA8" w:rsidP="002C0FA8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 xml:space="preserve">ustawy </w:t>
      </w:r>
      <w:proofErr w:type="spellStart"/>
      <w:r w:rsidRPr="00A66B9A">
        <w:t>Pzp</w:t>
      </w:r>
      <w:proofErr w:type="spellEnd"/>
      <w:r w:rsidRPr="00A66B9A">
        <w:rPr>
          <w:lang w:val="pl-PL"/>
        </w:rPr>
        <w:t>.</w:t>
      </w:r>
    </w:p>
  </w:footnote>
  <w:footnote w:id="16">
    <w:p w14:paraId="4664EAD3" w14:textId="77777777" w:rsidR="002C0FA8" w:rsidRPr="00C27918" w:rsidRDefault="002C0FA8" w:rsidP="002C0F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411CEC37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2">
    <w:p w14:paraId="791FAFBD" w14:textId="367AB7D4" w:rsidR="00184F4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9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2"/>
  </w:num>
  <w:num w:numId="3" w16cid:durableId="2145661480">
    <w:abstractNumId w:val="9"/>
  </w:num>
  <w:num w:numId="4" w16cid:durableId="564998096">
    <w:abstractNumId w:val="43"/>
  </w:num>
  <w:num w:numId="5" w16cid:durableId="603804917">
    <w:abstractNumId w:val="47"/>
  </w:num>
  <w:num w:numId="6" w16cid:durableId="1001548100">
    <w:abstractNumId w:val="35"/>
  </w:num>
  <w:num w:numId="7" w16cid:durableId="1662268405">
    <w:abstractNumId w:val="24"/>
  </w:num>
  <w:num w:numId="8" w16cid:durableId="894510811">
    <w:abstractNumId w:val="30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0"/>
  </w:num>
  <w:num w:numId="14" w16cid:durableId="728575715">
    <w:abstractNumId w:val="31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4"/>
  </w:num>
  <w:num w:numId="19" w16cid:durableId="64383555">
    <w:abstractNumId w:val="6"/>
  </w:num>
  <w:num w:numId="20" w16cid:durableId="1114324128">
    <w:abstractNumId w:val="29"/>
  </w:num>
  <w:num w:numId="21" w16cid:durableId="1839928377">
    <w:abstractNumId w:val="44"/>
  </w:num>
  <w:num w:numId="22" w16cid:durableId="778448977">
    <w:abstractNumId w:val="39"/>
  </w:num>
  <w:num w:numId="23" w16cid:durableId="1674869537">
    <w:abstractNumId w:val="25"/>
  </w:num>
  <w:num w:numId="24" w16cid:durableId="797181973">
    <w:abstractNumId w:val="33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7"/>
  </w:num>
  <w:num w:numId="29" w16cid:durableId="2044749653">
    <w:abstractNumId w:val="49"/>
  </w:num>
  <w:num w:numId="30" w16cid:durableId="1668630870">
    <w:abstractNumId w:val="36"/>
  </w:num>
  <w:num w:numId="31" w16cid:durableId="1944533063">
    <w:abstractNumId w:val="48"/>
  </w:num>
  <w:num w:numId="32" w16cid:durableId="1389495962">
    <w:abstractNumId w:val="27"/>
  </w:num>
  <w:num w:numId="33" w16cid:durableId="1696271270">
    <w:abstractNumId w:val="42"/>
  </w:num>
  <w:num w:numId="34" w16cid:durableId="662397703">
    <w:abstractNumId w:val="26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1"/>
  </w:num>
  <w:num w:numId="39" w16cid:durableId="1441342742">
    <w:abstractNumId w:val="38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5"/>
  </w:num>
  <w:num w:numId="44" w16cid:durableId="2088574621">
    <w:abstractNumId w:val="5"/>
  </w:num>
  <w:num w:numId="45" w16cid:durableId="1724594259">
    <w:abstractNumId w:val="46"/>
  </w:num>
  <w:num w:numId="46" w16cid:durableId="1957713209">
    <w:abstractNumId w:val="28"/>
  </w:num>
  <w:num w:numId="47" w16cid:durableId="1947736662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370A"/>
    <w:rsid w:val="00006B3D"/>
    <w:rsid w:val="000120D7"/>
    <w:rsid w:val="0001247E"/>
    <w:rsid w:val="00013F75"/>
    <w:rsid w:val="00014102"/>
    <w:rsid w:val="00014DC9"/>
    <w:rsid w:val="00014ED2"/>
    <w:rsid w:val="00020581"/>
    <w:rsid w:val="00024E68"/>
    <w:rsid w:val="0003334A"/>
    <w:rsid w:val="000336CF"/>
    <w:rsid w:val="0003433F"/>
    <w:rsid w:val="000346BA"/>
    <w:rsid w:val="00034AD2"/>
    <w:rsid w:val="00035BD8"/>
    <w:rsid w:val="00040AE2"/>
    <w:rsid w:val="00042F84"/>
    <w:rsid w:val="0004454A"/>
    <w:rsid w:val="00051176"/>
    <w:rsid w:val="00052740"/>
    <w:rsid w:val="0005459E"/>
    <w:rsid w:val="00057FD6"/>
    <w:rsid w:val="000602ED"/>
    <w:rsid w:val="00062574"/>
    <w:rsid w:val="00064E81"/>
    <w:rsid w:val="00067816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10C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E7EBA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0D5B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C6AE5"/>
    <w:rsid w:val="001D1AA8"/>
    <w:rsid w:val="001D6DA9"/>
    <w:rsid w:val="001E0F6A"/>
    <w:rsid w:val="001E3697"/>
    <w:rsid w:val="001E415A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0DEE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0FA8"/>
    <w:rsid w:val="002C4D29"/>
    <w:rsid w:val="002D118F"/>
    <w:rsid w:val="002D24BE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14F81"/>
    <w:rsid w:val="003168CA"/>
    <w:rsid w:val="00322170"/>
    <w:rsid w:val="0032312B"/>
    <w:rsid w:val="0032472A"/>
    <w:rsid w:val="00324895"/>
    <w:rsid w:val="00324F1C"/>
    <w:rsid w:val="00340399"/>
    <w:rsid w:val="00343176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2F93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629"/>
    <w:rsid w:val="003C1AEC"/>
    <w:rsid w:val="003C44BD"/>
    <w:rsid w:val="003C6DAA"/>
    <w:rsid w:val="003D3A9F"/>
    <w:rsid w:val="003D5398"/>
    <w:rsid w:val="003D725D"/>
    <w:rsid w:val="003D7718"/>
    <w:rsid w:val="003E09F7"/>
    <w:rsid w:val="003E15EC"/>
    <w:rsid w:val="003E3327"/>
    <w:rsid w:val="003E35FF"/>
    <w:rsid w:val="003F39C9"/>
    <w:rsid w:val="003F53F6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55EA"/>
    <w:rsid w:val="00455BB9"/>
    <w:rsid w:val="00456160"/>
    <w:rsid w:val="00462CE4"/>
    <w:rsid w:val="004701E2"/>
    <w:rsid w:val="00483C34"/>
    <w:rsid w:val="004863EC"/>
    <w:rsid w:val="0049478E"/>
    <w:rsid w:val="00495B3C"/>
    <w:rsid w:val="004A091B"/>
    <w:rsid w:val="004A0E20"/>
    <w:rsid w:val="004A5BEF"/>
    <w:rsid w:val="004A7C6B"/>
    <w:rsid w:val="004B2FCE"/>
    <w:rsid w:val="004B339F"/>
    <w:rsid w:val="004B3B91"/>
    <w:rsid w:val="004B3F11"/>
    <w:rsid w:val="004B4687"/>
    <w:rsid w:val="004C03B9"/>
    <w:rsid w:val="004C13E1"/>
    <w:rsid w:val="004C18ED"/>
    <w:rsid w:val="004C273E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3749"/>
    <w:rsid w:val="004E4872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C77"/>
    <w:rsid w:val="00555E1F"/>
    <w:rsid w:val="005646E6"/>
    <w:rsid w:val="0056714F"/>
    <w:rsid w:val="00573FFF"/>
    <w:rsid w:val="0057466F"/>
    <w:rsid w:val="00575253"/>
    <w:rsid w:val="005773E5"/>
    <w:rsid w:val="00580494"/>
    <w:rsid w:val="00580D95"/>
    <w:rsid w:val="00581113"/>
    <w:rsid w:val="00581CBC"/>
    <w:rsid w:val="00586BC8"/>
    <w:rsid w:val="00591992"/>
    <w:rsid w:val="00593EF6"/>
    <w:rsid w:val="00595E41"/>
    <w:rsid w:val="00597A04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0E3F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2AE2"/>
    <w:rsid w:val="006766EC"/>
    <w:rsid w:val="00676EA7"/>
    <w:rsid w:val="0068036A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3F"/>
    <w:rsid w:val="006C5EE0"/>
    <w:rsid w:val="006C7E7E"/>
    <w:rsid w:val="006D0601"/>
    <w:rsid w:val="006D34FE"/>
    <w:rsid w:val="006D5C1A"/>
    <w:rsid w:val="006D5DD0"/>
    <w:rsid w:val="006E0D8C"/>
    <w:rsid w:val="006E1865"/>
    <w:rsid w:val="006E2FD5"/>
    <w:rsid w:val="006E6E08"/>
    <w:rsid w:val="006F2D75"/>
    <w:rsid w:val="006F6B46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2A5F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75C56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6A62"/>
    <w:rsid w:val="00846B4F"/>
    <w:rsid w:val="00847B0E"/>
    <w:rsid w:val="008504EC"/>
    <w:rsid w:val="00850F28"/>
    <w:rsid w:val="00857064"/>
    <w:rsid w:val="0086257F"/>
    <w:rsid w:val="00862AAC"/>
    <w:rsid w:val="00863752"/>
    <w:rsid w:val="00865FBE"/>
    <w:rsid w:val="00867045"/>
    <w:rsid w:val="00870720"/>
    <w:rsid w:val="008763DF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4CD"/>
    <w:rsid w:val="0089272F"/>
    <w:rsid w:val="008934A4"/>
    <w:rsid w:val="008967BD"/>
    <w:rsid w:val="0089744A"/>
    <w:rsid w:val="008A342E"/>
    <w:rsid w:val="008A4139"/>
    <w:rsid w:val="008A51FB"/>
    <w:rsid w:val="008B1505"/>
    <w:rsid w:val="008B2806"/>
    <w:rsid w:val="008B3617"/>
    <w:rsid w:val="008B6F60"/>
    <w:rsid w:val="008C0D2F"/>
    <w:rsid w:val="008C4204"/>
    <w:rsid w:val="008C52C5"/>
    <w:rsid w:val="008C71F4"/>
    <w:rsid w:val="008D00A3"/>
    <w:rsid w:val="008D041D"/>
    <w:rsid w:val="008D0CAF"/>
    <w:rsid w:val="008D1C28"/>
    <w:rsid w:val="008D6042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5034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2108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7476"/>
    <w:rsid w:val="009D7755"/>
    <w:rsid w:val="009E29CA"/>
    <w:rsid w:val="009F0D40"/>
    <w:rsid w:val="00A03825"/>
    <w:rsid w:val="00A0625E"/>
    <w:rsid w:val="00A076F1"/>
    <w:rsid w:val="00A106C1"/>
    <w:rsid w:val="00A115AF"/>
    <w:rsid w:val="00A1222E"/>
    <w:rsid w:val="00A14EAB"/>
    <w:rsid w:val="00A15A24"/>
    <w:rsid w:val="00A15C8D"/>
    <w:rsid w:val="00A2084C"/>
    <w:rsid w:val="00A22B7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3B4E"/>
    <w:rsid w:val="00A60B46"/>
    <w:rsid w:val="00A6110F"/>
    <w:rsid w:val="00A62126"/>
    <w:rsid w:val="00A62221"/>
    <w:rsid w:val="00A63B63"/>
    <w:rsid w:val="00A64CAC"/>
    <w:rsid w:val="00A66B9A"/>
    <w:rsid w:val="00A7367A"/>
    <w:rsid w:val="00A806FE"/>
    <w:rsid w:val="00A821F0"/>
    <w:rsid w:val="00A82F73"/>
    <w:rsid w:val="00A84404"/>
    <w:rsid w:val="00A97EE0"/>
    <w:rsid w:val="00AA19DC"/>
    <w:rsid w:val="00AA24DA"/>
    <w:rsid w:val="00AA2EC9"/>
    <w:rsid w:val="00AC4659"/>
    <w:rsid w:val="00AD0DC2"/>
    <w:rsid w:val="00AD2110"/>
    <w:rsid w:val="00AD5C55"/>
    <w:rsid w:val="00AD5FD7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06D2C"/>
    <w:rsid w:val="00B10869"/>
    <w:rsid w:val="00B11A8E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E5D"/>
    <w:rsid w:val="00BA0605"/>
    <w:rsid w:val="00BA40BE"/>
    <w:rsid w:val="00BA6196"/>
    <w:rsid w:val="00BB1ADE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E74CF"/>
    <w:rsid w:val="00BF0A4C"/>
    <w:rsid w:val="00BF0B59"/>
    <w:rsid w:val="00BF18A0"/>
    <w:rsid w:val="00BF2173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075D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50EA"/>
    <w:rsid w:val="00C7795C"/>
    <w:rsid w:val="00C77A57"/>
    <w:rsid w:val="00C8031B"/>
    <w:rsid w:val="00C82CB7"/>
    <w:rsid w:val="00C85D99"/>
    <w:rsid w:val="00CA37B9"/>
    <w:rsid w:val="00CB3F42"/>
    <w:rsid w:val="00CB5702"/>
    <w:rsid w:val="00CC170D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111E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4972"/>
    <w:rsid w:val="00D376CD"/>
    <w:rsid w:val="00D40EAD"/>
    <w:rsid w:val="00D430D1"/>
    <w:rsid w:val="00D43D8E"/>
    <w:rsid w:val="00D4432D"/>
    <w:rsid w:val="00D468E8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B5EB7"/>
    <w:rsid w:val="00DC2E0D"/>
    <w:rsid w:val="00DC48A6"/>
    <w:rsid w:val="00DC6605"/>
    <w:rsid w:val="00DD34FD"/>
    <w:rsid w:val="00DE0F54"/>
    <w:rsid w:val="00DE2CEA"/>
    <w:rsid w:val="00DE45B4"/>
    <w:rsid w:val="00DF19B8"/>
    <w:rsid w:val="00E00ACC"/>
    <w:rsid w:val="00E0207B"/>
    <w:rsid w:val="00E02A70"/>
    <w:rsid w:val="00E03303"/>
    <w:rsid w:val="00E0529E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5692"/>
    <w:rsid w:val="00EF72B4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2F78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A1F"/>
    <w:rsid w:val="00FB5589"/>
    <w:rsid w:val="00FB5C73"/>
    <w:rsid w:val="00FC1113"/>
    <w:rsid w:val="00FC1331"/>
    <w:rsid w:val="00FC317E"/>
    <w:rsid w:val="00FC684E"/>
    <w:rsid w:val="00FD1085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01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ap.sejm.gov.pl/isap.nsf/DocDetails.xsp?id=WDU20220001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01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3053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Marcin Raczkiewicz</cp:lastModifiedBy>
  <cp:revision>6</cp:revision>
  <cp:lastPrinted>2023-05-15T11:18:00Z</cp:lastPrinted>
  <dcterms:created xsi:type="dcterms:W3CDTF">2023-07-28T12:20:00Z</dcterms:created>
  <dcterms:modified xsi:type="dcterms:W3CDTF">2023-10-03T11:02:00Z</dcterms:modified>
</cp:coreProperties>
</file>