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1DA" w:rsidRDefault="00C661DA" w:rsidP="00C661DA">
      <w:pPr>
        <w:spacing w:after="0" w:line="256" w:lineRule="auto"/>
        <w:ind w:right="62"/>
        <w:jc w:val="right"/>
        <w:rPr>
          <w:rFonts w:eastAsia="Calibri" w:cs="Calibri"/>
          <w:color w:val="000000"/>
        </w:rPr>
      </w:pPr>
      <w:r>
        <w:rPr>
          <w:rFonts w:eastAsia="Calibri" w:cs="Calibri"/>
          <w:b/>
          <w:color w:val="000000"/>
        </w:rPr>
        <w:t xml:space="preserve">Załącznik nr 2 do SWZ </w:t>
      </w:r>
    </w:p>
    <w:p w:rsidR="00C661DA" w:rsidRDefault="00C661DA" w:rsidP="00C661DA">
      <w:pPr>
        <w:spacing w:after="0" w:line="256" w:lineRule="auto"/>
        <w:jc w:val="center"/>
        <w:rPr>
          <w:rFonts w:eastAsia="Calibri" w:cs="Calibri"/>
          <w:color w:val="000000"/>
        </w:rPr>
      </w:pPr>
      <w:r>
        <w:rPr>
          <w:rFonts w:eastAsia="Calibri" w:cs="Calibri"/>
          <w:b/>
          <w:color w:val="000000"/>
        </w:rPr>
        <w:t xml:space="preserve"> </w:t>
      </w:r>
    </w:p>
    <w:p w:rsidR="00C661DA" w:rsidRDefault="00C661DA" w:rsidP="00C661DA">
      <w:pPr>
        <w:spacing w:after="0" w:line="256" w:lineRule="auto"/>
        <w:rPr>
          <w:rFonts w:eastAsia="Calibri" w:cs="Calibri"/>
          <w:color w:val="000000"/>
        </w:rPr>
      </w:pPr>
      <w:r>
        <w:rPr>
          <w:rFonts w:eastAsia="Calibri" w:cs="Calibri"/>
          <w:b/>
          <w:color w:val="000000"/>
        </w:rPr>
        <w:t xml:space="preserve">PROJEKTOWANE POSTANOWIENIA UMOWNE. </w:t>
      </w:r>
    </w:p>
    <w:p w:rsidR="00C661DA" w:rsidRDefault="00C661DA" w:rsidP="00C661DA">
      <w:pPr>
        <w:spacing w:after="0" w:line="256" w:lineRule="auto"/>
        <w:jc w:val="center"/>
        <w:rPr>
          <w:rFonts w:eastAsia="Calibri" w:cs="Calibri"/>
          <w:color w:val="000000"/>
        </w:rPr>
      </w:pPr>
      <w:r>
        <w:rPr>
          <w:rFonts w:eastAsia="Calibri" w:cs="Calibri"/>
          <w:b/>
          <w:color w:val="000000"/>
        </w:rPr>
        <w:t xml:space="preserve"> </w:t>
      </w:r>
    </w:p>
    <w:p w:rsidR="00C661DA" w:rsidRDefault="00C661DA" w:rsidP="00C661DA">
      <w:pPr>
        <w:spacing w:after="224" w:line="247" w:lineRule="auto"/>
        <w:ind w:right="58"/>
        <w:jc w:val="center"/>
        <w:rPr>
          <w:rFonts w:eastAsia="Calibri" w:cs="Calibri"/>
          <w:color w:val="000000"/>
        </w:rPr>
      </w:pPr>
      <w:r>
        <w:rPr>
          <w:rFonts w:eastAsia="Calibri" w:cs="Calibri"/>
          <w:b/>
          <w:color w:val="000000"/>
        </w:rPr>
        <w:t>UMOWA nr ….</w:t>
      </w:r>
    </w:p>
    <w:p w:rsidR="00C661DA" w:rsidRDefault="00C661DA" w:rsidP="00C661DA">
      <w:pPr>
        <w:spacing w:after="23" w:line="247" w:lineRule="auto"/>
        <w:ind w:right="58"/>
        <w:jc w:val="both"/>
        <w:rPr>
          <w:rFonts w:eastAsia="Calibri" w:cs="Calibri"/>
          <w:color w:val="000000"/>
        </w:rPr>
      </w:pPr>
      <w:r>
        <w:rPr>
          <w:rFonts w:eastAsia="Calibri" w:cs="Calibri"/>
          <w:color w:val="000000"/>
        </w:rPr>
        <w:t xml:space="preserve">zawarta w dniu __________ r. w Świebodzinie pomiędzy: </w:t>
      </w:r>
    </w:p>
    <w:p w:rsidR="00C661DA" w:rsidRDefault="00C661DA" w:rsidP="00C661DA">
      <w:pPr>
        <w:spacing w:after="0" w:line="256" w:lineRule="auto"/>
        <w:rPr>
          <w:rFonts w:eastAsia="Calibri" w:cs="Calibri"/>
          <w:color w:val="000000"/>
        </w:rPr>
      </w:pPr>
      <w:r>
        <w:rPr>
          <w:rFonts w:eastAsia="Calibri" w:cs="Calibri"/>
          <w:color w:val="000000"/>
        </w:rPr>
        <w:t xml:space="preserve"> </w:t>
      </w:r>
    </w:p>
    <w:p w:rsidR="00C661DA" w:rsidRDefault="00C661DA" w:rsidP="00C661DA">
      <w:pPr>
        <w:spacing w:after="0" w:line="240" w:lineRule="auto"/>
        <w:jc w:val="both"/>
        <w:rPr>
          <w:rFonts w:eastAsia="Times New Roman" w:cs="Tahoma"/>
          <w:lang w:eastAsia="pl-PL"/>
        </w:rPr>
      </w:pPr>
      <w:r>
        <w:rPr>
          <w:rFonts w:eastAsia="Times New Roman" w:cs="Tahoma"/>
          <w:lang w:eastAsia="pl-PL"/>
        </w:rPr>
        <w:t>Zawarta w dniu ………………w Świebodzinie pomiędzy:</w:t>
      </w:r>
    </w:p>
    <w:p w:rsidR="00C661DA" w:rsidRDefault="00C661DA" w:rsidP="00C661DA">
      <w:pPr>
        <w:spacing w:after="0" w:line="240" w:lineRule="auto"/>
        <w:jc w:val="both"/>
        <w:rPr>
          <w:rFonts w:eastAsia="Times New Roman" w:cs="Tahoma"/>
          <w:b/>
          <w:lang w:eastAsia="pl-PL"/>
        </w:rPr>
      </w:pPr>
      <w:r>
        <w:rPr>
          <w:rFonts w:eastAsia="Times New Roman" w:cs="Tahoma"/>
          <w:b/>
          <w:lang w:eastAsia="pl-PL"/>
        </w:rPr>
        <w:t>Powiatem Świebodzińskim, ul. Kolejowa 2, 66-200 Świebodzin</w:t>
      </w:r>
    </w:p>
    <w:p w:rsidR="00C661DA" w:rsidRDefault="00C661DA" w:rsidP="00C661DA">
      <w:pPr>
        <w:spacing w:after="0" w:line="240" w:lineRule="auto"/>
        <w:jc w:val="both"/>
        <w:rPr>
          <w:rFonts w:eastAsia="Times New Roman" w:cs="Tahoma"/>
          <w:lang w:eastAsia="pl-PL"/>
        </w:rPr>
      </w:pPr>
      <w:r>
        <w:rPr>
          <w:rFonts w:eastAsia="Times New Roman" w:cs="Tahoma"/>
          <w:lang w:eastAsia="pl-PL"/>
        </w:rPr>
        <w:t>NIP: 9271681519</w:t>
      </w:r>
    </w:p>
    <w:p w:rsidR="00C661DA" w:rsidRDefault="00C661DA" w:rsidP="00C661DA">
      <w:pPr>
        <w:spacing w:after="0" w:line="240" w:lineRule="auto"/>
        <w:jc w:val="both"/>
        <w:rPr>
          <w:rFonts w:eastAsia="Times New Roman" w:cs="Tahoma"/>
          <w:lang w:eastAsia="pl-PL"/>
        </w:rPr>
      </w:pPr>
      <w:r>
        <w:rPr>
          <w:rFonts w:eastAsia="Times New Roman" w:cs="Tahoma"/>
          <w:lang w:eastAsia="pl-PL"/>
        </w:rPr>
        <w:t>reprezentowanym przez:</w:t>
      </w:r>
    </w:p>
    <w:p w:rsidR="00C661DA" w:rsidRDefault="00C661DA" w:rsidP="00C661DA">
      <w:pPr>
        <w:spacing w:after="0" w:line="240" w:lineRule="auto"/>
        <w:jc w:val="both"/>
        <w:rPr>
          <w:rFonts w:eastAsia="Times New Roman" w:cs="Tahoma"/>
          <w:lang w:eastAsia="pl-PL"/>
        </w:rPr>
      </w:pPr>
      <w:r>
        <w:rPr>
          <w:rFonts w:eastAsia="Times New Roman" w:cs="Tahoma"/>
          <w:lang w:eastAsia="pl-PL"/>
        </w:rPr>
        <w:t>- Zbigniew Szumski – Starosta Świebodziński</w:t>
      </w:r>
    </w:p>
    <w:p w:rsidR="00C661DA" w:rsidRDefault="00C661DA" w:rsidP="00C661DA">
      <w:pPr>
        <w:spacing w:after="0" w:line="240" w:lineRule="auto"/>
        <w:jc w:val="both"/>
        <w:rPr>
          <w:rFonts w:eastAsia="Times New Roman" w:cs="Tahoma"/>
          <w:lang w:eastAsia="pl-PL"/>
        </w:rPr>
      </w:pPr>
      <w:r>
        <w:rPr>
          <w:rFonts w:eastAsia="Times New Roman" w:cs="Tahoma"/>
          <w:lang w:eastAsia="pl-PL"/>
        </w:rPr>
        <w:t>- Andrzej Chromiński - Wicestarosta</w:t>
      </w:r>
    </w:p>
    <w:p w:rsidR="00C661DA" w:rsidRDefault="00C661DA" w:rsidP="00C661DA">
      <w:pPr>
        <w:spacing w:after="0" w:line="240" w:lineRule="auto"/>
        <w:jc w:val="both"/>
        <w:rPr>
          <w:rFonts w:eastAsia="Times New Roman" w:cs="Tahoma"/>
          <w:lang w:eastAsia="pl-PL"/>
        </w:rPr>
      </w:pPr>
      <w:r>
        <w:rPr>
          <w:rFonts w:eastAsia="Times New Roman" w:cs="Tahoma"/>
          <w:lang w:eastAsia="pl-PL"/>
        </w:rPr>
        <w:t xml:space="preserve">- przy kontrasygnacie Dorota Karbowiak - Skarbnik </w:t>
      </w:r>
    </w:p>
    <w:p w:rsidR="00C661DA" w:rsidRDefault="00C661DA" w:rsidP="00C661DA">
      <w:pPr>
        <w:spacing w:after="0" w:line="240" w:lineRule="auto"/>
        <w:jc w:val="both"/>
        <w:rPr>
          <w:rFonts w:eastAsia="Times New Roman" w:cs="Tahoma"/>
          <w:b/>
          <w:lang w:eastAsia="pl-PL"/>
        </w:rPr>
      </w:pPr>
      <w:r>
        <w:rPr>
          <w:rFonts w:eastAsia="Times New Roman" w:cs="Tahoma"/>
          <w:lang w:eastAsia="pl-PL"/>
        </w:rPr>
        <w:t xml:space="preserve">zwanym dalej </w:t>
      </w:r>
      <w:r>
        <w:rPr>
          <w:rFonts w:eastAsia="Times New Roman" w:cs="Tahoma"/>
          <w:b/>
          <w:lang w:eastAsia="pl-PL"/>
        </w:rPr>
        <w:t>„Zamawiającym”</w:t>
      </w:r>
    </w:p>
    <w:p w:rsidR="00C661DA" w:rsidRDefault="00C661DA" w:rsidP="00C661DA">
      <w:pPr>
        <w:spacing w:after="0" w:line="240" w:lineRule="auto"/>
        <w:jc w:val="both"/>
        <w:rPr>
          <w:rFonts w:eastAsia="Times New Roman" w:cs="Times New Roman"/>
          <w:lang w:eastAsia="pl-PL"/>
        </w:rPr>
      </w:pPr>
      <w:r>
        <w:rPr>
          <w:rFonts w:eastAsia="Times New Roman" w:cs="Times New Roman"/>
          <w:lang w:eastAsia="pl-PL"/>
        </w:rPr>
        <w:t>a</w:t>
      </w:r>
    </w:p>
    <w:p w:rsidR="00C661DA" w:rsidRDefault="00C661DA" w:rsidP="00C661DA">
      <w:pPr>
        <w:spacing w:after="0" w:line="240" w:lineRule="auto"/>
        <w:ind w:left="426" w:hanging="426"/>
        <w:jc w:val="both"/>
        <w:rPr>
          <w:rFonts w:eastAsia="Times New Roman" w:cs="Times New Roman"/>
          <w:lang w:eastAsia="pl-PL"/>
        </w:rPr>
      </w:pPr>
      <w:r>
        <w:rPr>
          <w:rFonts w:eastAsia="Times New Roman" w:cs="Times New Roman"/>
          <w:lang w:eastAsia="pl-PL"/>
        </w:rPr>
        <w:t>. ……………………………………………</w:t>
      </w:r>
    </w:p>
    <w:p w:rsidR="00C661DA" w:rsidRDefault="00C661DA" w:rsidP="00C661DA">
      <w:pPr>
        <w:spacing w:after="0" w:line="240" w:lineRule="auto"/>
        <w:ind w:left="426" w:hanging="426"/>
        <w:jc w:val="both"/>
        <w:rPr>
          <w:rFonts w:eastAsia="Times New Roman" w:cs="Times New Roman"/>
          <w:lang w:eastAsia="pl-PL"/>
        </w:rPr>
      </w:pPr>
      <w:r>
        <w:rPr>
          <w:rFonts w:eastAsia="Times New Roman" w:cs="Times New Roman"/>
          <w:lang w:eastAsia="pl-PL"/>
        </w:rPr>
        <w:t xml:space="preserve">z siedzibą : </w:t>
      </w:r>
    </w:p>
    <w:p w:rsidR="00C661DA" w:rsidRDefault="00C661DA" w:rsidP="00C661DA">
      <w:pPr>
        <w:spacing w:after="0" w:line="240" w:lineRule="auto"/>
        <w:ind w:left="426" w:hanging="426"/>
        <w:jc w:val="both"/>
        <w:rPr>
          <w:rFonts w:eastAsia="Times New Roman" w:cs="Times New Roman"/>
          <w:lang w:eastAsia="pl-PL"/>
        </w:rPr>
      </w:pPr>
      <w:r>
        <w:rPr>
          <w:rFonts w:eastAsia="Times New Roman" w:cs="Times New Roman"/>
          <w:lang w:eastAsia="pl-PL"/>
        </w:rPr>
        <w:t>NIP: …………………………., REGON……………………..</w:t>
      </w:r>
    </w:p>
    <w:p w:rsidR="00C661DA" w:rsidRDefault="00C661DA" w:rsidP="00C661DA">
      <w:pPr>
        <w:spacing w:after="0" w:line="240" w:lineRule="auto"/>
        <w:jc w:val="both"/>
        <w:rPr>
          <w:rFonts w:eastAsia="Times New Roman" w:cs="Times New Roman"/>
          <w:lang w:eastAsia="pl-PL"/>
        </w:rPr>
      </w:pPr>
      <w:r>
        <w:rPr>
          <w:rFonts w:eastAsia="Times New Roman" w:cs="Times New Roman"/>
          <w:lang w:eastAsia="pl-PL"/>
        </w:rPr>
        <w:t>reprezentowanym przez :</w:t>
      </w:r>
    </w:p>
    <w:p w:rsidR="00C661DA" w:rsidRDefault="00C661DA" w:rsidP="00C661DA">
      <w:pPr>
        <w:spacing w:after="0" w:line="240" w:lineRule="auto"/>
        <w:jc w:val="both"/>
        <w:rPr>
          <w:rFonts w:eastAsia="Times New Roman" w:cs="Times New Roman"/>
          <w:lang w:eastAsia="pl-PL"/>
        </w:rPr>
      </w:pPr>
      <w:r>
        <w:rPr>
          <w:rFonts w:eastAsia="Times New Roman" w:cs="Times New Roman"/>
          <w:lang w:eastAsia="pl-PL"/>
        </w:rPr>
        <w:t xml:space="preserve">- </w:t>
      </w:r>
    </w:p>
    <w:p w:rsidR="00C661DA" w:rsidRDefault="00C661DA" w:rsidP="00C661DA">
      <w:pPr>
        <w:spacing w:after="0" w:line="240" w:lineRule="auto"/>
        <w:jc w:val="both"/>
        <w:rPr>
          <w:rFonts w:eastAsia="Times New Roman" w:cs="Times New Roman"/>
          <w:lang w:eastAsia="pl-PL"/>
        </w:rPr>
      </w:pPr>
      <w:r>
        <w:rPr>
          <w:rFonts w:eastAsia="Times New Roman" w:cs="Times New Roman"/>
          <w:lang w:eastAsia="pl-PL"/>
        </w:rPr>
        <w:t xml:space="preserve">zwanym dalej </w:t>
      </w:r>
      <w:r>
        <w:rPr>
          <w:rFonts w:eastAsia="Times New Roman" w:cs="Times New Roman"/>
          <w:b/>
          <w:lang w:eastAsia="pl-PL"/>
        </w:rPr>
        <w:t>„Wykonawcą”</w:t>
      </w:r>
      <w:r>
        <w:rPr>
          <w:rFonts w:eastAsia="Times New Roman" w:cs="Times New Roman"/>
          <w:lang w:eastAsia="pl-PL"/>
        </w:rPr>
        <w:t xml:space="preserve">  </w:t>
      </w:r>
    </w:p>
    <w:p w:rsidR="00C661DA" w:rsidRDefault="00C661DA" w:rsidP="00C661DA">
      <w:pPr>
        <w:spacing w:after="0" w:line="240" w:lineRule="auto"/>
        <w:jc w:val="both"/>
        <w:rPr>
          <w:rFonts w:eastAsia="Times New Roman" w:cs="Times New Roman"/>
          <w:lang w:eastAsia="pl-PL"/>
        </w:rPr>
      </w:pPr>
      <w:r>
        <w:rPr>
          <w:rFonts w:eastAsia="Times New Roman" w:cs="Times New Roman"/>
          <w:lang w:eastAsia="pl-PL"/>
        </w:rPr>
        <w:t>w rezultacie  dokonania przez Zamawiającego wyboru oferty Wykonawcy w trybie podstawowym o wartości poniżej 5.382.000,00 Euro, na podstawie ustawy z dnia 11 września 2019 r. Prawo Zamówień Publicznych</w:t>
      </w:r>
      <w:r>
        <w:rPr>
          <w:rFonts w:eastAsia="Times New Roman" w:cs="Times New Roman"/>
          <w:bCs/>
          <w:color w:val="000000"/>
          <w:lang w:eastAsia="pl-PL"/>
        </w:rPr>
        <w:t xml:space="preserve"> </w:t>
      </w:r>
      <w:r>
        <w:t xml:space="preserve">(Dz. U. z 2023 r., poz. 1605 z </w:t>
      </w:r>
      <w:proofErr w:type="spellStart"/>
      <w:r>
        <w:t>póż</w:t>
      </w:r>
      <w:proofErr w:type="spellEnd"/>
      <w:r>
        <w:t xml:space="preserve">. zm.) </w:t>
      </w:r>
      <w:r>
        <w:rPr>
          <w:rFonts w:eastAsia="Times New Roman" w:cs="Times New Roman"/>
          <w:lang w:eastAsia="pl-PL"/>
        </w:rPr>
        <w:t>została zawarta umowa następującej treści:</w:t>
      </w:r>
    </w:p>
    <w:p w:rsidR="00C661DA" w:rsidRDefault="00C661DA" w:rsidP="00C661DA">
      <w:pPr>
        <w:spacing w:after="0" w:line="240" w:lineRule="auto"/>
        <w:jc w:val="both"/>
        <w:rPr>
          <w:rFonts w:eastAsia="Times New Roman" w:cs="Times New Roman"/>
          <w:lang w:eastAsia="pl-PL"/>
        </w:rPr>
      </w:pPr>
    </w:p>
    <w:p w:rsidR="00C661DA" w:rsidRDefault="00C661DA" w:rsidP="00C661DA">
      <w:pPr>
        <w:spacing w:after="0" w:line="240" w:lineRule="auto"/>
        <w:jc w:val="both"/>
        <w:rPr>
          <w:rFonts w:eastAsia="Times New Roman" w:cs="Times New Roman"/>
          <w:lang w:eastAsia="pl-PL"/>
        </w:rPr>
      </w:pPr>
    </w:p>
    <w:p w:rsidR="00C661DA" w:rsidRDefault="00C661DA" w:rsidP="00C661DA">
      <w:pPr>
        <w:spacing w:after="0" w:line="240" w:lineRule="auto"/>
        <w:jc w:val="center"/>
        <w:rPr>
          <w:rFonts w:eastAsia="Times New Roman" w:cs="Times New Roman"/>
          <w:b/>
          <w:lang w:eastAsia="pl-PL"/>
        </w:rPr>
      </w:pPr>
      <w:r>
        <w:rPr>
          <w:rFonts w:eastAsia="Times New Roman" w:cs="Times New Roman"/>
          <w:b/>
          <w:lang w:eastAsia="pl-PL"/>
        </w:rPr>
        <w:t>§ 1</w:t>
      </w:r>
    </w:p>
    <w:p w:rsidR="00C661DA" w:rsidRDefault="00C661DA" w:rsidP="00C661DA">
      <w:pPr>
        <w:spacing w:after="0" w:line="247" w:lineRule="auto"/>
        <w:ind w:right="6575"/>
        <w:jc w:val="both"/>
        <w:rPr>
          <w:rFonts w:eastAsia="Calibri" w:cs="Calibri"/>
          <w:color w:val="000000"/>
        </w:rPr>
      </w:pPr>
    </w:p>
    <w:p w:rsidR="00C661DA" w:rsidRDefault="00C661DA" w:rsidP="00C661DA">
      <w:pPr>
        <w:spacing w:after="0" w:line="247" w:lineRule="auto"/>
        <w:ind w:right="6575"/>
        <w:jc w:val="both"/>
        <w:rPr>
          <w:rFonts w:eastAsia="Calibri" w:cs="Calibri"/>
          <w:color w:val="000000"/>
        </w:rPr>
      </w:pPr>
    </w:p>
    <w:p w:rsidR="00C661DA" w:rsidRDefault="00C661DA" w:rsidP="00C661DA">
      <w:pPr>
        <w:spacing w:before="120" w:after="0" w:line="240" w:lineRule="auto"/>
        <w:jc w:val="both"/>
        <w:rPr>
          <w:rFonts w:eastAsia="Times New Roman" w:cs="Times New Roman"/>
          <w:lang w:eastAsia="pl-PL"/>
        </w:rPr>
      </w:pPr>
      <w:r>
        <w:rPr>
          <w:rFonts w:eastAsia="Times New Roman" w:cs="Times New Roman"/>
          <w:lang w:eastAsia="pl-PL"/>
        </w:rPr>
        <w:t>1. Przedmiotem niniejszej umowy jest wykonanie zadania pod nazwą:</w:t>
      </w:r>
    </w:p>
    <w:p w:rsidR="00C661DA" w:rsidRDefault="00C661DA" w:rsidP="00C661DA">
      <w:pPr>
        <w:spacing w:before="120" w:after="0" w:line="240" w:lineRule="auto"/>
        <w:jc w:val="both"/>
        <w:rPr>
          <w:rFonts w:eastAsia="Times New Roman" w:cs="Times New Roman"/>
          <w:b/>
          <w:bCs/>
          <w:lang w:eastAsia="pl-PL"/>
        </w:rPr>
      </w:pPr>
      <w:r>
        <w:rPr>
          <w:rFonts w:eastAsia="Times New Roman" w:cs="Times New Roman"/>
          <w:b/>
          <w:lang w:eastAsia="pl-PL"/>
        </w:rPr>
        <w:t>„</w:t>
      </w:r>
      <w:r w:rsidRPr="00C661DA">
        <w:rPr>
          <w:rFonts w:eastAsia="Times New Roman" w:cs="Times New Roman"/>
          <w:b/>
          <w:bCs/>
          <w:lang w:eastAsia="pl-PL"/>
        </w:rPr>
        <w:t>Przebudowa dróg powiatowych nr 1228F ul. Sikorskiego oraz ul. Sobieskiego w m. Świebodzin”</w:t>
      </w:r>
      <w:r>
        <w:rPr>
          <w:rFonts w:eastAsia="Times New Roman" w:cs="Times New Roman"/>
          <w:b/>
          <w:bCs/>
          <w:lang w:eastAsia="pl-PL"/>
        </w:rPr>
        <w:t xml:space="preserve"> – od przejazdu kolejowego</w:t>
      </w:r>
      <w:r w:rsidRPr="00C661DA">
        <w:rPr>
          <w:rFonts w:eastAsia="Times New Roman" w:cs="Times New Roman"/>
          <w:b/>
          <w:bCs/>
          <w:lang w:eastAsia="pl-PL"/>
        </w:rPr>
        <w:t xml:space="preserve"> do skrzyżowania z ul. Kozią</w:t>
      </w:r>
      <w:r>
        <w:rPr>
          <w:rFonts w:eastAsia="Times New Roman" w:cs="Times New Roman"/>
          <w:b/>
          <w:bCs/>
          <w:lang w:eastAsia="pl-PL"/>
        </w:rPr>
        <w:t xml:space="preserve">” </w:t>
      </w:r>
      <w:r>
        <w:rPr>
          <w:rFonts w:eastAsia="Times New Roman" w:cs="Times New Roman"/>
          <w:lang w:eastAsia="pl-PL"/>
        </w:rPr>
        <w:t>zgodnie z wymaganiami określonymi przez Zamawiającego i zasadami wiedzy technicznej, na warunkach wskazanych w ofercie nr …........................ z dnia ….……………, stanowiącej załącznik nr 1 do umowy.</w:t>
      </w:r>
    </w:p>
    <w:p w:rsidR="00C661DA" w:rsidRDefault="00C661DA" w:rsidP="00C661DA">
      <w:pPr>
        <w:spacing w:before="120" w:after="0" w:line="240" w:lineRule="auto"/>
        <w:jc w:val="both"/>
        <w:rPr>
          <w:rFonts w:eastAsia="Times New Roman" w:cs="Times New Roman"/>
          <w:lang w:eastAsia="pl-PL"/>
        </w:rPr>
      </w:pPr>
      <w:r>
        <w:rPr>
          <w:rFonts w:eastAsia="Times New Roman" w:cs="Times New Roman"/>
          <w:lang w:eastAsia="pl-PL"/>
        </w:rPr>
        <w:t xml:space="preserve">2. Szczegółowy zakres robót opisany został w SWZ wraz z załącznikami, stanowiącej załącznik do umowy. </w:t>
      </w:r>
    </w:p>
    <w:p w:rsidR="00C661DA" w:rsidRDefault="00C661DA" w:rsidP="00C661DA">
      <w:pPr>
        <w:spacing w:before="120" w:after="0" w:line="240" w:lineRule="auto"/>
        <w:jc w:val="both"/>
        <w:rPr>
          <w:rFonts w:eastAsia="Times New Roman" w:cs="Times New Roman"/>
          <w:lang w:eastAsia="pl-PL"/>
        </w:rPr>
      </w:pPr>
      <w:r>
        <w:rPr>
          <w:rFonts w:eastAsia="Times New Roman" w:cs="Times New Roman"/>
          <w:lang w:eastAsia="pl-PL"/>
        </w:rPr>
        <w:t xml:space="preserve">3. Wykonawca zobowiązuje się do wykonania przedmiotu umowy zgodnie z opisem dokumentacji projektowej, aktualnym poziomem wiedzy technicznej, obowiązującymi przepisami i polskimi normami i z należytą starannością oraz oddania przedmiotu niniejszej umowy Zamawiającemu w terminie w niej  uzgodnionym. </w:t>
      </w:r>
    </w:p>
    <w:p w:rsidR="00C661DA" w:rsidRDefault="00C661DA" w:rsidP="00C661DA">
      <w:pPr>
        <w:spacing w:after="0" w:line="256" w:lineRule="auto"/>
        <w:rPr>
          <w:rFonts w:eastAsia="Calibri" w:cs="Calibri"/>
        </w:rPr>
      </w:pPr>
    </w:p>
    <w:p w:rsidR="00C661DA" w:rsidRDefault="00C661DA" w:rsidP="00C661DA">
      <w:pPr>
        <w:keepNext/>
        <w:keepLines/>
        <w:spacing w:after="23" w:line="247" w:lineRule="auto"/>
        <w:jc w:val="center"/>
        <w:outlineLvl w:val="0"/>
        <w:rPr>
          <w:rFonts w:eastAsia="Calibri" w:cs="Calibri"/>
        </w:rPr>
      </w:pPr>
      <w:r>
        <w:rPr>
          <w:rFonts w:eastAsia="Calibri" w:cs="Calibri"/>
        </w:rPr>
        <w:t xml:space="preserve">§ 2 </w:t>
      </w:r>
    </w:p>
    <w:p w:rsidR="00713787" w:rsidRDefault="00C661DA" w:rsidP="00C661DA">
      <w:pPr>
        <w:spacing w:after="0" w:line="247" w:lineRule="auto"/>
        <w:ind w:right="58"/>
        <w:jc w:val="both"/>
        <w:rPr>
          <w:rFonts w:eastAsia="Calibri" w:cs="Calibri"/>
          <w:b/>
          <w:color w:val="FF0000"/>
        </w:rPr>
      </w:pPr>
      <w:r>
        <w:rPr>
          <w:rFonts w:eastAsia="Calibri" w:cs="Calibri"/>
        </w:rPr>
        <w:t xml:space="preserve">Wykonawca zobowiązuje się wykonać Przedmiot umowy w terminie: </w:t>
      </w:r>
      <w:r>
        <w:rPr>
          <w:rFonts w:eastAsia="Calibri" w:cs="Calibri"/>
          <w:b/>
          <w:color w:val="FF0000"/>
        </w:rPr>
        <w:t>do 30 dni</w:t>
      </w:r>
    </w:p>
    <w:p w:rsidR="00C661DA" w:rsidRDefault="00C661DA" w:rsidP="00C661DA">
      <w:pPr>
        <w:spacing w:after="0" w:line="247" w:lineRule="auto"/>
        <w:ind w:right="58"/>
        <w:jc w:val="both"/>
        <w:rPr>
          <w:rFonts w:eastAsia="Calibri" w:cs="Calibri"/>
          <w:color w:val="FF0000"/>
        </w:rPr>
      </w:pPr>
      <w:r>
        <w:rPr>
          <w:rFonts w:eastAsia="Calibri" w:cs="Calibri"/>
          <w:b/>
          <w:color w:val="FF0000"/>
        </w:rPr>
        <w:t xml:space="preserve"> od dnia zawarcia umowy,</w:t>
      </w:r>
      <w:r>
        <w:rPr>
          <w:rFonts w:eastAsia="Calibri" w:cs="Calibri"/>
          <w:color w:val="FF0000"/>
        </w:rPr>
        <w:t xml:space="preserve"> tj. od dnia ___ do dnia ___ . </w:t>
      </w:r>
    </w:p>
    <w:p w:rsidR="00C661DA" w:rsidRDefault="00C661DA" w:rsidP="00C661DA">
      <w:pPr>
        <w:spacing w:after="0" w:line="256" w:lineRule="auto"/>
        <w:rPr>
          <w:rFonts w:eastAsia="Calibri" w:cs="Calibri"/>
        </w:rPr>
      </w:pPr>
      <w:r>
        <w:rPr>
          <w:rFonts w:eastAsia="Calibri" w:cs="Calibri"/>
        </w:rPr>
        <w:t xml:space="preserve"> </w:t>
      </w:r>
    </w:p>
    <w:p w:rsidR="00C661DA" w:rsidRDefault="00C661DA" w:rsidP="00C661DA">
      <w:pPr>
        <w:spacing w:after="0" w:line="256" w:lineRule="auto"/>
        <w:rPr>
          <w:rFonts w:eastAsia="Calibri" w:cs="Calibri"/>
        </w:rPr>
      </w:pPr>
    </w:p>
    <w:p w:rsidR="00C661DA" w:rsidRDefault="00C661DA" w:rsidP="00C661DA">
      <w:pPr>
        <w:spacing w:after="0" w:line="256" w:lineRule="auto"/>
        <w:rPr>
          <w:rFonts w:eastAsia="Calibri" w:cs="Calibri"/>
        </w:rPr>
      </w:pPr>
    </w:p>
    <w:p w:rsidR="00C661DA" w:rsidRDefault="00C661DA" w:rsidP="00C661DA">
      <w:pPr>
        <w:keepNext/>
        <w:keepLines/>
        <w:spacing w:after="23" w:line="247" w:lineRule="auto"/>
        <w:jc w:val="center"/>
        <w:outlineLvl w:val="0"/>
        <w:rPr>
          <w:rFonts w:eastAsia="Calibri" w:cs="Calibri"/>
        </w:rPr>
      </w:pPr>
      <w:r>
        <w:rPr>
          <w:rFonts w:eastAsia="Calibri" w:cs="Calibri"/>
        </w:rPr>
        <w:lastRenderedPageBreak/>
        <w:t xml:space="preserve">§ 3 </w:t>
      </w:r>
    </w:p>
    <w:p w:rsidR="00C661DA" w:rsidRDefault="00C661DA" w:rsidP="00C661DA">
      <w:pPr>
        <w:spacing w:after="0" w:line="240" w:lineRule="auto"/>
        <w:jc w:val="center"/>
        <w:rPr>
          <w:rFonts w:eastAsia="Times New Roman" w:cs="Times New Roman"/>
          <w:b/>
          <w:lang w:eastAsia="pl-PL"/>
        </w:rPr>
      </w:pPr>
    </w:p>
    <w:p w:rsidR="00C661DA" w:rsidRDefault="00C661DA" w:rsidP="00C661DA">
      <w:pPr>
        <w:spacing w:after="0" w:line="240" w:lineRule="auto"/>
        <w:jc w:val="both"/>
        <w:rPr>
          <w:rFonts w:eastAsia="Times New Roman" w:cs="Times New Roman"/>
          <w:lang w:eastAsia="pl-PL"/>
        </w:rPr>
      </w:pPr>
      <w:r>
        <w:rPr>
          <w:rFonts w:eastAsia="Times New Roman" w:cs="Times New Roman"/>
          <w:lang w:eastAsia="pl-PL"/>
        </w:rPr>
        <w:t>1. Do obowiązków Zamawiającego należy:</w:t>
      </w:r>
    </w:p>
    <w:p w:rsidR="00C661DA" w:rsidRDefault="00C661DA" w:rsidP="00C661DA">
      <w:pPr>
        <w:spacing w:after="0" w:line="240" w:lineRule="auto"/>
        <w:ind w:left="708"/>
        <w:jc w:val="both"/>
        <w:rPr>
          <w:rFonts w:eastAsia="Times New Roman" w:cs="Times New Roman"/>
          <w:lang w:eastAsia="pl-PL"/>
        </w:rPr>
      </w:pPr>
      <w:r>
        <w:rPr>
          <w:rFonts w:eastAsia="Times New Roman" w:cs="Times New Roman"/>
          <w:lang w:eastAsia="pl-PL"/>
        </w:rPr>
        <w:t>1) wprowadzenie i protokolarne przekaz</w:t>
      </w:r>
      <w:r w:rsidR="00B32627">
        <w:rPr>
          <w:rFonts w:eastAsia="Times New Roman" w:cs="Times New Roman"/>
          <w:lang w:eastAsia="pl-PL"/>
        </w:rPr>
        <w:t>anie Wykonawcy terenu robót w</w:t>
      </w:r>
      <w:r w:rsidR="00B32627" w:rsidRPr="00B32627">
        <w:rPr>
          <w:rFonts w:eastAsia="Times New Roman" w:cs="Times New Roman"/>
          <w:color w:val="FF0000"/>
          <w:lang w:eastAsia="pl-PL"/>
        </w:rPr>
        <w:t xml:space="preserve"> 5</w:t>
      </w:r>
      <w:r w:rsidRPr="00B32627">
        <w:rPr>
          <w:rFonts w:eastAsia="Times New Roman" w:cs="Times New Roman"/>
          <w:color w:val="FF0000"/>
          <w:lang w:eastAsia="pl-PL"/>
        </w:rPr>
        <w:t xml:space="preserve"> </w:t>
      </w:r>
      <w:r>
        <w:rPr>
          <w:rFonts w:eastAsia="Times New Roman" w:cs="Times New Roman"/>
          <w:lang w:eastAsia="pl-PL"/>
        </w:rPr>
        <w:t>dni od podpisania umowy;</w:t>
      </w:r>
    </w:p>
    <w:p w:rsidR="00C661DA" w:rsidRDefault="00C661DA" w:rsidP="00C661DA">
      <w:pPr>
        <w:spacing w:after="0" w:line="240" w:lineRule="auto"/>
        <w:ind w:firstLine="708"/>
        <w:jc w:val="both"/>
        <w:rPr>
          <w:rFonts w:eastAsia="Times New Roman" w:cs="Times New Roman"/>
          <w:lang w:eastAsia="pl-PL"/>
        </w:rPr>
      </w:pPr>
      <w:r>
        <w:rPr>
          <w:rFonts w:eastAsia="Times New Roman" w:cs="Times New Roman"/>
          <w:lang w:eastAsia="pl-PL"/>
        </w:rPr>
        <w:t>2) zapewnienie nadzoru autorskiego i inwestorskiego;</w:t>
      </w:r>
    </w:p>
    <w:p w:rsidR="00C661DA" w:rsidRDefault="00C661DA" w:rsidP="00C661DA">
      <w:pPr>
        <w:spacing w:after="0" w:line="240" w:lineRule="auto"/>
        <w:ind w:firstLine="708"/>
        <w:jc w:val="both"/>
        <w:rPr>
          <w:rFonts w:eastAsia="Times New Roman" w:cs="Times New Roman"/>
          <w:lang w:eastAsia="pl-PL"/>
        </w:rPr>
      </w:pPr>
      <w:r>
        <w:rPr>
          <w:rFonts w:eastAsia="Times New Roman" w:cs="Times New Roman"/>
          <w:lang w:eastAsia="pl-PL"/>
        </w:rPr>
        <w:t>3) odebranie przedmiotu Umowy po sprawdzeniu jego należytego wykonania potwierdzone protokołem odbioru końcowego robót;</w:t>
      </w:r>
    </w:p>
    <w:p w:rsidR="00C661DA" w:rsidRDefault="00C661DA" w:rsidP="00C661DA">
      <w:pPr>
        <w:spacing w:after="0" w:line="240" w:lineRule="auto"/>
        <w:ind w:firstLine="708"/>
        <w:jc w:val="both"/>
        <w:rPr>
          <w:rFonts w:eastAsia="Times New Roman" w:cs="Times New Roman"/>
          <w:lang w:eastAsia="pl-PL"/>
        </w:rPr>
      </w:pPr>
      <w:r>
        <w:rPr>
          <w:rFonts w:eastAsia="Times New Roman" w:cs="Times New Roman"/>
          <w:lang w:eastAsia="pl-PL"/>
        </w:rPr>
        <w:t>4) terminowa zapłata wynagrodzenia za wykonane i odebrane prace.</w:t>
      </w:r>
    </w:p>
    <w:p w:rsidR="00C661DA" w:rsidRDefault="00C661DA" w:rsidP="00C661DA">
      <w:pPr>
        <w:spacing w:before="120" w:after="0" w:line="240" w:lineRule="auto"/>
        <w:jc w:val="center"/>
        <w:rPr>
          <w:rFonts w:eastAsia="Times New Roman" w:cs="Times New Roman"/>
          <w:b/>
          <w:lang w:eastAsia="pl-PL"/>
        </w:rPr>
      </w:pPr>
    </w:p>
    <w:p w:rsidR="00C661DA" w:rsidRDefault="00C661DA" w:rsidP="00C661DA">
      <w:pPr>
        <w:spacing w:after="0" w:line="256" w:lineRule="auto"/>
        <w:rPr>
          <w:rFonts w:eastAsia="Calibri" w:cs="Calibri"/>
        </w:rPr>
      </w:pPr>
    </w:p>
    <w:p w:rsidR="00C661DA" w:rsidRDefault="00C661DA" w:rsidP="00C661DA">
      <w:pPr>
        <w:keepNext/>
        <w:keepLines/>
        <w:spacing w:after="23" w:line="247" w:lineRule="auto"/>
        <w:jc w:val="center"/>
        <w:outlineLvl w:val="0"/>
        <w:rPr>
          <w:rFonts w:eastAsia="Calibri" w:cs="Calibri"/>
        </w:rPr>
      </w:pPr>
      <w:r>
        <w:rPr>
          <w:rFonts w:eastAsia="Calibri" w:cs="Calibri"/>
        </w:rPr>
        <w:t>§ 4</w:t>
      </w:r>
    </w:p>
    <w:p w:rsidR="00C661DA" w:rsidRDefault="00C661DA" w:rsidP="00C661DA">
      <w:pPr>
        <w:numPr>
          <w:ilvl w:val="0"/>
          <w:numId w:val="1"/>
        </w:numPr>
        <w:spacing w:after="0" w:line="240" w:lineRule="auto"/>
        <w:jc w:val="both"/>
        <w:rPr>
          <w:rFonts w:eastAsia="Times New Roman" w:cs="Times New Roman"/>
          <w:lang w:eastAsia="pl-PL"/>
        </w:rPr>
      </w:pPr>
      <w:r>
        <w:rPr>
          <w:rFonts w:eastAsia="Times New Roman" w:cs="Times New Roman"/>
          <w:lang w:eastAsia="pl-PL"/>
        </w:rPr>
        <w:t xml:space="preserve">Do obowiązków Wykonawcy należy: </w:t>
      </w:r>
    </w:p>
    <w:p w:rsidR="00C661DA" w:rsidRDefault="00C661DA" w:rsidP="00C661DA">
      <w:pPr>
        <w:numPr>
          <w:ilvl w:val="0"/>
          <w:numId w:val="2"/>
        </w:numPr>
        <w:spacing w:after="0" w:line="240" w:lineRule="auto"/>
        <w:jc w:val="both"/>
        <w:rPr>
          <w:rFonts w:eastAsia="Times New Roman" w:cs="Times New Roman"/>
          <w:lang w:eastAsia="pl-PL"/>
        </w:rPr>
      </w:pPr>
      <w:r>
        <w:rPr>
          <w:rFonts w:eastAsia="Times New Roman" w:cs="Times New Roman"/>
          <w:lang w:eastAsia="pl-PL"/>
        </w:rPr>
        <w:t>przejęcie terenu robót od Zamawiającego;</w:t>
      </w:r>
    </w:p>
    <w:p w:rsidR="00C661DA" w:rsidRDefault="00C661DA" w:rsidP="00C661DA">
      <w:pPr>
        <w:numPr>
          <w:ilvl w:val="0"/>
          <w:numId w:val="2"/>
        </w:numPr>
        <w:spacing w:after="0" w:line="240" w:lineRule="auto"/>
        <w:jc w:val="both"/>
        <w:rPr>
          <w:rFonts w:eastAsia="Times New Roman" w:cs="Times New Roman"/>
          <w:lang w:eastAsia="pl-PL"/>
        </w:rPr>
      </w:pPr>
      <w:r>
        <w:rPr>
          <w:rFonts w:eastAsia="Times New Roman" w:cs="Times New Roman"/>
          <w:lang w:eastAsia="pl-PL"/>
        </w:rPr>
        <w:t>zabezpieczenie terenu robót;</w:t>
      </w:r>
    </w:p>
    <w:p w:rsidR="00C661DA" w:rsidRDefault="00C661DA" w:rsidP="00C661DA">
      <w:pPr>
        <w:numPr>
          <w:ilvl w:val="0"/>
          <w:numId w:val="2"/>
        </w:numPr>
        <w:spacing w:after="0" w:line="240" w:lineRule="auto"/>
        <w:jc w:val="both"/>
        <w:rPr>
          <w:rFonts w:eastAsia="Times New Roman" w:cs="Times New Roman"/>
          <w:lang w:eastAsia="pl-PL"/>
        </w:rPr>
      </w:pPr>
      <w:r>
        <w:rPr>
          <w:rFonts w:eastAsia="Times New Roman" w:cs="Times New Roman"/>
          <w:lang w:eastAsia="pl-PL"/>
        </w:rPr>
        <w:t>zapewnienie dozoru mienia na terenie robót na własny koszt;</w:t>
      </w:r>
    </w:p>
    <w:p w:rsidR="00C661DA" w:rsidRDefault="00C661DA" w:rsidP="00C661DA">
      <w:pPr>
        <w:spacing w:after="0" w:line="240" w:lineRule="auto"/>
        <w:ind w:firstLine="708"/>
        <w:jc w:val="both"/>
        <w:rPr>
          <w:rFonts w:eastAsia="Times New Roman" w:cs="Times New Roman"/>
          <w:lang w:eastAsia="pl-PL"/>
        </w:rPr>
      </w:pPr>
      <w:r>
        <w:rPr>
          <w:rFonts w:eastAsia="Times New Roman" w:cs="Times New Roman"/>
          <w:lang w:eastAsia="pl-PL"/>
        </w:rPr>
        <w:t xml:space="preserve">4) wykonania przedmiotu umowy z materiałów posiadających wymagane atesty, aprobaty techniczne i spełniające wymagania PN, odpowiadających wymaganiom określonym </w:t>
      </w:r>
      <w:r>
        <w:rPr>
          <w:rFonts w:eastAsia="Times New Roman" w:cs="Times New Roman"/>
          <w:lang w:eastAsia="pl-PL"/>
        </w:rPr>
        <w:br/>
        <w:t>w art. 10 ustawy z dnia 7 lipca 1994 r. Prawo budowlane, okazania, na każde żądanie Zamawiającego lub Inspektora nadzoru inwestorskiego, certyfikatów zgodności z polską normą lub aprobatą techniczną każdego używanego na budowie wyrobu;</w:t>
      </w:r>
    </w:p>
    <w:p w:rsidR="00C661DA" w:rsidRDefault="00C661DA" w:rsidP="00C661DA">
      <w:pPr>
        <w:spacing w:after="0" w:line="240" w:lineRule="auto"/>
        <w:ind w:firstLine="708"/>
        <w:jc w:val="both"/>
        <w:rPr>
          <w:rFonts w:eastAsia="Times New Roman" w:cs="Times New Roman"/>
          <w:lang w:eastAsia="pl-PL"/>
        </w:rPr>
      </w:pPr>
      <w:r>
        <w:rPr>
          <w:rFonts w:eastAsia="Times New Roman" w:cs="Times New Roman"/>
          <w:lang w:eastAsia="pl-PL"/>
        </w:rPr>
        <w:t>5) zapewnienia na własny koszt transportu odpadów, materiałów pochodzących z rozbiórki do miejsc ich wykorzystania lub utylizacji, łącznie z kosztami utylizacji;</w:t>
      </w:r>
    </w:p>
    <w:p w:rsidR="00C661DA" w:rsidRDefault="00C661DA" w:rsidP="00C661DA">
      <w:pPr>
        <w:spacing w:after="0" w:line="240" w:lineRule="auto"/>
        <w:ind w:firstLine="708"/>
        <w:jc w:val="both"/>
        <w:rPr>
          <w:rFonts w:eastAsia="Times New Roman" w:cs="Times New Roman"/>
          <w:lang w:eastAsia="pl-PL"/>
        </w:rPr>
      </w:pPr>
      <w:r>
        <w:rPr>
          <w:rFonts w:eastAsia="Times New Roman" w:cs="Times New Roman"/>
          <w:lang w:eastAsia="pl-PL"/>
        </w:rPr>
        <w:t xml:space="preserve">6) jako wytwarzający odpady – do przestrzegania przepisów prawnych wynikających </w:t>
      </w:r>
      <w:r>
        <w:rPr>
          <w:rFonts w:eastAsia="Times New Roman" w:cs="Times New Roman"/>
          <w:lang w:eastAsia="pl-PL"/>
        </w:rPr>
        <w:br/>
        <w:t>z następujących ustaw:</w:t>
      </w:r>
    </w:p>
    <w:p w:rsidR="00C661DA" w:rsidRDefault="00C661DA" w:rsidP="00C661DA">
      <w:pPr>
        <w:spacing w:after="0" w:line="240" w:lineRule="auto"/>
        <w:ind w:firstLine="708"/>
        <w:jc w:val="both"/>
        <w:rPr>
          <w:rFonts w:eastAsia="Times New Roman" w:cs="Times New Roman"/>
          <w:lang w:eastAsia="pl-PL"/>
        </w:rPr>
      </w:pPr>
      <w:r>
        <w:rPr>
          <w:rFonts w:eastAsia="Times New Roman" w:cs="Times New Roman"/>
          <w:lang w:eastAsia="pl-PL"/>
        </w:rPr>
        <w:t>a) Ustawy z dnia 27.04.2001 r. Prawo ochrony środowiska,</w:t>
      </w:r>
    </w:p>
    <w:p w:rsidR="00C661DA" w:rsidRDefault="00C661DA" w:rsidP="00C661DA">
      <w:pPr>
        <w:spacing w:after="0" w:line="240" w:lineRule="auto"/>
        <w:ind w:firstLine="708"/>
        <w:jc w:val="both"/>
        <w:rPr>
          <w:rFonts w:eastAsia="Times New Roman" w:cs="Times New Roman"/>
          <w:lang w:eastAsia="pl-PL"/>
        </w:rPr>
      </w:pPr>
      <w:r>
        <w:rPr>
          <w:rFonts w:eastAsia="Times New Roman" w:cs="Times New Roman"/>
          <w:lang w:eastAsia="pl-PL"/>
        </w:rPr>
        <w:t xml:space="preserve">b) Ustawy z dnia 14.12.2012 r. o odpadach </w:t>
      </w:r>
    </w:p>
    <w:p w:rsidR="00C661DA" w:rsidRDefault="00C661DA" w:rsidP="00C661DA">
      <w:pPr>
        <w:spacing w:after="0" w:line="240" w:lineRule="auto"/>
        <w:jc w:val="both"/>
        <w:rPr>
          <w:rFonts w:eastAsia="Times New Roman" w:cs="Times New Roman"/>
          <w:lang w:eastAsia="pl-PL"/>
        </w:rPr>
      </w:pPr>
      <w:r>
        <w:rPr>
          <w:rFonts w:eastAsia="Times New Roman" w:cs="Times New Roman"/>
          <w:lang w:eastAsia="pl-PL"/>
        </w:rPr>
        <w:t>Powołane przepisy prawne Wykonawca zobowiązuje się stosować z uwzględnieniem ewentualnych zmian stanu prawnego w tym zakresie.</w:t>
      </w:r>
    </w:p>
    <w:p w:rsidR="00C661DA" w:rsidRDefault="00C661DA" w:rsidP="00C661DA">
      <w:pPr>
        <w:spacing w:after="0" w:line="240" w:lineRule="auto"/>
        <w:ind w:firstLine="708"/>
        <w:jc w:val="both"/>
        <w:rPr>
          <w:rFonts w:eastAsia="Times New Roman" w:cs="Times New Roman"/>
          <w:lang w:eastAsia="pl-PL"/>
        </w:rPr>
      </w:pPr>
      <w:r>
        <w:rPr>
          <w:rFonts w:eastAsia="Times New Roman" w:cs="Times New Roman"/>
          <w:lang w:eastAsia="pl-PL"/>
        </w:rPr>
        <w:t xml:space="preserve">7) ponoszenia pełnej odpowiedzialności za stan i przestrzeganie przepisów bezpieczeństwa, BHP, ochronę p. </w:t>
      </w:r>
      <w:proofErr w:type="spellStart"/>
      <w:r>
        <w:rPr>
          <w:rFonts w:eastAsia="Times New Roman" w:cs="Times New Roman"/>
          <w:lang w:eastAsia="pl-PL"/>
        </w:rPr>
        <w:t>poż</w:t>
      </w:r>
      <w:proofErr w:type="spellEnd"/>
      <w:r>
        <w:rPr>
          <w:rFonts w:eastAsia="Times New Roman" w:cs="Times New Roman"/>
          <w:lang w:eastAsia="pl-PL"/>
        </w:rPr>
        <w:t>. i dozór mienia na terenie robót, jak i za wszelkie szkody powstałe w trakcie trwania robót na terenie przyjętym od Zamawiającego lub mających związek z prowadzonymi robotami;</w:t>
      </w:r>
    </w:p>
    <w:p w:rsidR="00C661DA" w:rsidRDefault="00C661DA" w:rsidP="00C661DA">
      <w:pPr>
        <w:spacing w:after="0" w:line="240" w:lineRule="auto"/>
        <w:ind w:firstLine="708"/>
        <w:jc w:val="both"/>
        <w:rPr>
          <w:rFonts w:eastAsia="Times New Roman" w:cs="Times New Roman"/>
          <w:lang w:eastAsia="pl-PL"/>
        </w:rPr>
      </w:pPr>
      <w:r>
        <w:rPr>
          <w:rFonts w:eastAsia="Times New Roman" w:cs="Times New Roman"/>
          <w:lang w:eastAsia="pl-PL"/>
        </w:rPr>
        <w:t>8) terminowego wykonania przedmiotu umowy oraz oświadczenia, że roboty przez niego ukończone są całkowicie zgodne z umową i odpowiadają potrzebom, dla których są przewidziane według umowy;</w:t>
      </w:r>
    </w:p>
    <w:p w:rsidR="00C661DA" w:rsidRDefault="00C661DA" w:rsidP="00C661DA">
      <w:pPr>
        <w:spacing w:after="0" w:line="240" w:lineRule="auto"/>
        <w:ind w:firstLine="708"/>
        <w:jc w:val="both"/>
        <w:rPr>
          <w:rFonts w:eastAsia="Times New Roman" w:cs="Times New Roman"/>
          <w:lang w:eastAsia="pl-PL"/>
        </w:rPr>
      </w:pPr>
      <w:r>
        <w:rPr>
          <w:rFonts w:eastAsia="Times New Roman" w:cs="Times New Roman"/>
          <w:lang w:eastAsia="pl-PL"/>
        </w:rPr>
        <w:t>9) ponoszenia pełnej odpowiedzialności za stosowanie i bezpieczeństwo wszelkich działań prowadzonych na terenie robót oraz poza nim, a związanych z wykonaniem przedmiotu umowy;</w:t>
      </w:r>
    </w:p>
    <w:p w:rsidR="00C661DA" w:rsidRDefault="00C661DA" w:rsidP="00C661DA">
      <w:pPr>
        <w:spacing w:after="0" w:line="240" w:lineRule="auto"/>
        <w:ind w:firstLine="708"/>
        <w:jc w:val="both"/>
        <w:rPr>
          <w:rFonts w:eastAsia="Times New Roman" w:cs="Times New Roman"/>
          <w:lang w:eastAsia="pl-PL"/>
        </w:rPr>
      </w:pPr>
      <w:r>
        <w:rPr>
          <w:rFonts w:eastAsia="Times New Roman" w:cs="Times New Roman"/>
          <w:lang w:eastAsia="pl-PL"/>
        </w:rPr>
        <w:t>10) ponoszenia pełnej odpowiedzialności za szkody oraz następstwa nieszczęśliwych wypadków pracowników i osób trzecich, powstałe w związku z prowadzonymi robotami;</w:t>
      </w:r>
    </w:p>
    <w:p w:rsidR="00C661DA" w:rsidRDefault="00C661DA" w:rsidP="00C661DA">
      <w:pPr>
        <w:spacing w:after="0" w:line="240" w:lineRule="auto"/>
        <w:ind w:firstLine="708"/>
        <w:jc w:val="both"/>
        <w:rPr>
          <w:rFonts w:eastAsia="Times New Roman" w:cs="Times New Roman"/>
          <w:lang w:eastAsia="pl-PL"/>
        </w:rPr>
      </w:pPr>
      <w:r>
        <w:rPr>
          <w:rFonts w:eastAsia="Times New Roman" w:cs="Times New Roman"/>
          <w:lang w:eastAsia="pl-PL"/>
        </w:rPr>
        <w:t>11) należyte zabezpieczenie terenu budowy, zapewnienia ochrony znajdującego się tam mienia oraz zapewnienia warunków bezpieczeństwa w sposób gwarantujący ochronę zdrowia i życia ludzi, zabezpieczenie instalacji, urządzeń i obiektów na terenie robót i w jej bezpośrednim otoczeniu, przed ich zniszczeniem lub uszkodzeniem w trakcie wykonywania robót;</w:t>
      </w:r>
    </w:p>
    <w:p w:rsidR="00C661DA" w:rsidRDefault="00C661DA" w:rsidP="00C661DA">
      <w:pPr>
        <w:spacing w:after="0" w:line="240" w:lineRule="auto"/>
        <w:ind w:firstLine="708"/>
        <w:jc w:val="both"/>
        <w:rPr>
          <w:rFonts w:eastAsia="Times New Roman" w:cs="Times New Roman"/>
          <w:lang w:eastAsia="pl-PL"/>
        </w:rPr>
      </w:pPr>
      <w:r>
        <w:rPr>
          <w:rFonts w:eastAsia="Times New Roman" w:cs="Times New Roman"/>
          <w:lang w:eastAsia="pl-PL"/>
        </w:rPr>
        <w:t>12) dbanie o porządek na terenie robót oraz utrzymywanie terenu robót w należytym stanie i porządku;</w:t>
      </w:r>
    </w:p>
    <w:p w:rsidR="00C661DA" w:rsidRDefault="00C661DA" w:rsidP="00C661DA">
      <w:pPr>
        <w:spacing w:after="0" w:line="240" w:lineRule="auto"/>
        <w:ind w:firstLine="708"/>
        <w:jc w:val="both"/>
        <w:rPr>
          <w:rFonts w:eastAsia="Times New Roman" w:cs="Times New Roman"/>
          <w:lang w:eastAsia="pl-PL"/>
        </w:rPr>
      </w:pPr>
      <w:r>
        <w:rPr>
          <w:rFonts w:eastAsia="Times New Roman" w:cs="Times New Roman"/>
          <w:lang w:eastAsia="pl-PL"/>
        </w:rPr>
        <w:t>13) uporządkowanie terenu budowy po zakończeniu robót, zaplecza budowy, jak również terenów sąsiadujących zajętych lub użytkowanych przez Wykonawcę w tym dokonania na własny koszt renowacji zniszczonych lub uszkodzonych w wyniku prowadzonych prac obiektów;</w:t>
      </w:r>
    </w:p>
    <w:p w:rsidR="00C661DA" w:rsidRDefault="00C661DA" w:rsidP="00C661DA">
      <w:pPr>
        <w:spacing w:after="0" w:line="240" w:lineRule="auto"/>
        <w:ind w:firstLine="708"/>
        <w:jc w:val="both"/>
        <w:rPr>
          <w:rFonts w:eastAsia="Times New Roman" w:cs="Times New Roman"/>
          <w:lang w:eastAsia="pl-PL"/>
        </w:rPr>
      </w:pPr>
      <w:r>
        <w:rPr>
          <w:rFonts w:eastAsia="Times New Roman" w:cs="Times New Roman"/>
          <w:lang w:eastAsia="pl-PL"/>
        </w:rPr>
        <w:lastRenderedPageBreak/>
        <w:t>14) kompletowanie w trakcie realizacji robót, wszelkiej dokumentacji zgodnie z przepisami Prawa budowlanego oraz przygotowanie do odbioru końcowego kompletu protokołów niezbędnych przy odbiorze;</w:t>
      </w:r>
    </w:p>
    <w:p w:rsidR="00C661DA" w:rsidRDefault="00C661DA" w:rsidP="00C661DA">
      <w:pPr>
        <w:spacing w:after="0" w:line="240" w:lineRule="auto"/>
        <w:ind w:firstLine="708"/>
        <w:jc w:val="both"/>
        <w:rPr>
          <w:rFonts w:eastAsia="Times New Roman" w:cs="Times New Roman"/>
          <w:lang w:eastAsia="pl-PL"/>
        </w:rPr>
      </w:pPr>
      <w:r>
        <w:rPr>
          <w:rFonts w:eastAsia="Times New Roman" w:cs="Times New Roman"/>
          <w:lang w:eastAsia="pl-PL"/>
        </w:rPr>
        <w:t>15) usunięcie wszelkich wad i usterek stwierdzonych przez nadzór inwestorski w trakcie trwania robót;</w:t>
      </w:r>
    </w:p>
    <w:p w:rsidR="00C661DA" w:rsidRDefault="00C661DA" w:rsidP="00C661DA">
      <w:pPr>
        <w:spacing w:after="0" w:line="240" w:lineRule="auto"/>
        <w:ind w:firstLine="708"/>
        <w:jc w:val="both"/>
        <w:rPr>
          <w:rFonts w:eastAsia="Times New Roman" w:cs="Times New Roman"/>
          <w:lang w:eastAsia="pl-PL"/>
        </w:rPr>
      </w:pPr>
      <w:r>
        <w:rPr>
          <w:rFonts w:eastAsia="Times New Roman" w:cs="Times New Roman"/>
          <w:lang w:eastAsia="pl-PL"/>
        </w:rPr>
        <w:t>16) ponoszenie wyłącznej odpowiedzialności za wszelkie szkody będące następstwem niewykonania lub nienależytego wykonania przedmiotu umowy, które to szkody Wykonawca zobowiązuje się pokryć w pełnej wysokości;</w:t>
      </w:r>
    </w:p>
    <w:p w:rsidR="00C661DA" w:rsidRDefault="00C661DA" w:rsidP="00C661DA">
      <w:pPr>
        <w:spacing w:after="0" w:line="240" w:lineRule="auto"/>
        <w:ind w:firstLine="708"/>
        <w:jc w:val="both"/>
        <w:rPr>
          <w:rFonts w:eastAsia="Times New Roman" w:cs="Times New Roman"/>
          <w:lang w:eastAsia="pl-PL"/>
        </w:rPr>
      </w:pPr>
      <w:r>
        <w:rPr>
          <w:rFonts w:eastAsia="Times New Roman" w:cs="Times New Roman"/>
          <w:lang w:eastAsia="pl-PL"/>
        </w:rPr>
        <w:t>17) posiadanie polisy ubezpieczeniowej w zakresie prowadzonej działalności o wartości co najmniej 500.000,00 PLN. W przypadku kiedy termin obowiązywania polisy będzie się kończył przed terminem zakończenia umowy Wykonawca na 14 dni przed upływem tego terminu ma obowiązek przedstawić Zamawiającemu dokument o kontynuacji zabezpieczenia.</w:t>
      </w:r>
    </w:p>
    <w:p w:rsidR="00C661DA" w:rsidRDefault="00C661DA" w:rsidP="00C661DA">
      <w:pPr>
        <w:spacing w:after="0" w:line="240" w:lineRule="auto"/>
        <w:ind w:firstLine="708"/>
        <w:jc w:val="both"/>
        <w:rPr>
          <w:rFonts w:eastAsia="Times New Roman" w:cs="Times New Roman"/>
          <w:lang w:eastAsia="pl-PL"/>
        </w:rPr>
      </w:pPr>
      <w:r>
        <w:rPr>
          <w:rFonts w:eastAsia="Times New Roman" w:cs="Times New Roman"/>
          <w:lang w:eastAsia="pl-PL"/>
        </w:rPr>
        <w:t>18) niezwłoczne informowanie Zamawiającego (Inspektora nadzoru inwestorskiego) o problemach technicznych lub okolicznościach, które mogą wpłynąć na jakość robót lub termin zakończenia robót;</w:t>
      </w:r>
    </w:p>
    <w:p w:rsidR="00C661DA" w:rsidRDefault="00C661DA" w:rsidP="00C661DA">
      <w:pPr>
        <w:spacing w:after="0" w:line="240" w:lineRule="auto"/>
        <w:ind w:firstLine="708"/>
        <w:jc w:val="both"/>
        <w:rPr>
          <w:rFonts w:eastAsia="Times New Roman" w:cs="Times New Roman"/>
          <w:lang w:eastAsia="pl-PL"/>
        </w:rPr>
      </w:pPr>
      <w:r>
        <w:rPr>
          <w:rFonts w:eastAsia="Times New Roman" w:cs="Times New Roman"/>
          <w:lang w:eastAsia="pl-PL"/>
        </w:rPr>
        <w:t>19) Wykonawca zobowiązany jest zapewnić wykonanie i kierowanie robotami objętymi umową przez osoby posiadające stosowne kwalifikacje zawodowe,</w:t>
      </w:r>
    </w:p>
    <w:p w:rsidR="00C661DA" w:rsidRDefault="00C661DA" w:rsidP="00C661DA">
      <w:pPr>
        <w:spacing w:after="0" w:line="240" w:lineRule="auto"/>
        <w:ind w:firstLine="708"/>
        <w:jc w:val="both"/>
        <w:rPr>
          <w:rFonts w:eastAsia="Times New Roman" w:cs="Times New Roman"/>
          <w:lang w:eastAsia="pl-PL"/>
        </w:rPr>
      </w:pPr>
      <w:r>
        <w:rPr>
          <w:rFonts w:eastAsia="Times New Roman" w:cs="Times New Roman"/>
          <w:lang w:eastAsia="pl-PL"/>
        </w:rPr>
        <w:t xml:space="preserve">20) przeprowadzenie prób i badań technicznych oraz uzyskanie zezwoleń, które wymagane </w:t>
      </w:r>
      <w:r>
        <w:rPr>
          <w:rFonts w:eastAsia="Times New Roman" w:cs="Times New Roman"/>
          <w:lang w:eastAsia="pl-PL"/>
        </w:rPr>
        <w:br/>
        <w:t>są do eksploatacji przedmiotu umowy,</w:t>
      </w:r>
    </w:p>
    <w:p w:rsidR="00C661DA" w:rsidRDefault="00C661DA" w:rsidP="00C661DA">
      <w:pPr>
        <w:spacing w:after="0" w:line="240" w:lineRule="auto"/>
        <w:ind w:firstLine="708"/>
        <w:jc w:val="both"/>
        <w:rPr>
          <w:rFonts w:eastAsia="Times New Roman" w:cs="Times New Roman"/>
          <w:lang w:eastAsia="pl-PL"/>
        </w:rPr>
      </w:pPr>
      <w:r>
        <w:rPr>
          <w:rFonts w:eastAsia="Times New Roman" w:cs="Times New Roman"/>
          <w:lang w:eastAsia="pl-PL"/>
        </w:rPr>
        <w:t>21) przekazania Zamawiającemu, aprobat technicznych, świadectw jakości, wyników badań użytych materiałów,</w:t>
      </w:r>
    </w:p>
    <w:p w:rsidR="00C661DA" w:rsidRDefault="00C661DA" w:rsidP="00C661DA">
      <w:pPr>
        <w:spacing w:after="0" w:line="240" w:lineRule="auto"/>
        <w:ind w:firstLine="708"/>
        <w:jc w:val="both"/>
        <w:rPr>
          <w:rFonts w:eastAsia="Times New Roman" w:cs="Times New Roman"/>
          <w:lang w:eastAsia="pl-PL"/>
        </w:rPr>
      </w:pPr>
      <w:r>
        <w:rPr>
          <w:rFonts w:eastAsia="Times New Roman" w:cs="Times New Roman"/>
          <w:lang w:eastAsia="pl-PL"/>
        </w:rPr>
        <w:t xml:space="preserve">22) </w:t>
      </w:r>
      <w:r>
        <w:rPr>
          <w:rFonts w:eastAsia="Times New Roman" w:cs="Times New Roman"/>
          <w:b/>
          <w:lang w:eastAsia="pl-PL"/>
        </w:rPr>
        <w:t>w terminie 7 dni roboczych, licząc od dnia zawarcia umowy Wykonawca opracuje harmonogram rzeczowo – finansowy realizacji przedmiotu umowy i przedłoży go Zamawiającemu</w:t>
      </w:r>
      <w:r>
        <w:rPr>
          <w:rFonts w:eastAsia="Times New Roman" w:cs="Times New Roman"/>
          <w:lang w:eastAsia="pl-PL"/>
        </w:rPr>
        <w:t>.</w:t>
      </w:r>
    </w:p>
    <w:p w:rsidR="00C661DA" w:rsidRDefault="00C661DA" w:rsidP="00C661DA">
      <w:pPr>
        <w:spacing w:after="0" w:line="256" w:lineRule="auto"/>
        <w:rPr>
          <w:rFonts w:eastAsia="Calibri" w:cs="Calibri"/>
        </w:rPr>
      </w:pPr>
    </w:p>
    <w:p w:rsidR="00C661DA" w:rsidRDefault="00C661DA" w:rsidP="00C661DA">
      <w:pPr>
        <w:keepNext/>
        <w:keepLines/>
        <w:spacing w:after="23" w:line="247" w:lineRule="auto"/>
        <w:jc w:val="center"/>
        <w:outlineLvl w:val="0"/>
        <w:rPr>
          <w:rFonts w:ascii="Calibri" w:eastAsia="Calibri" w:hAnsi="Calibri" w:cs="Calibri"/>
          <w:lang w:val="en-US"/>
        </w:rPr>
      </w:pPr>
      <w:r>
        <w:rPr>
          <w:rFonts w:ascii="Calibri" w:eastAsia="Calibri" w:hAnsi="Calibri" w:cs="Calibri"/>
          <w:lang w:val="en-US"/>
        </w:rPr>
        <w:t xml:space="preserve">§ 5 </w:t>
      </w:r>
    </w:p>
    <w:p w:rsidR="00C661DA" w:rsidRDefault="00C661DA" w:rsidP="00C661DA">
      <w:pPr>
        <w:numPr>
          <w:ilvl w:val="0"/>
          <w:numId w:val="3"/>
        </w:numPr>
        <w:spacing w:after="23" w:line="247" w:lineRule="auto"/>
        <w:ind w:right="58" w:hanging="427"/>
        <w:jc w:val="both"/>
        <w:rPr>
          <w:rFonts w:ascii="Calibri" w:eastAsia="Calibri" w:hAnsi="Calibri" w:cs="Calibri"/>
          <w:b/>
        </w:rPr>
      </w:pPr>
      <w:r>
        <w:rPr>
          <w:rFonts w:ascii="Calibri" w:eastAsia="Calibri" w:hAnsi="Calibri" w:cs="Calibri"/>
          <w:b/>
        </w:rPr>
        <w:t xml:space="preserve">W terminie 7 dni od dnia zawarcia niniejszej umowy Wykonawca zobowiązany jest przedłożyć Zamawiającemu oświadczenie, że robotnicy budowlani wykonujący roboty budowlane tj. osoby wykonujące roboty przy przebudowie drogi są zatrudnieni przez Wykonawcę lub podwykonawcę na podstawie umowy o pracę w rozumieniu przepisów ustawy z dnia 26 czerwca 1974 r. Kodeks pracy.  </w:t>
      </w:r>
    </w:p>
    <w:p w:rsidR="00C661DA" w:rsidRDefault="00C661DA" w:rsidP="00C661DA">
      <w:pPr>
        <w:numPr>
          <w:ilvl w:val="0"/>
          <w:numId w:val="3"/>
        </w:numPr>
        <w:spacing w:after="23" w:line="247" w:lineRule="auto"/>
        <w:ind w:right="58" w:hanging="427"/>
        <w:jc w:val="both"/>
        <w:rPr>
          <w:rFonts w:ascii="Calibri" w:eastAsia="Calibri" w:hAnsi="Calibri" w:cs="Calibri"/>
        </w:rPr>
      </w:pPr>
      <w:r>
        <w:rPr>
          <w:rFonts w:ascii="Calibri" w:eastAsia="Calibri" w:hAnsi="Calibri" w:cs="Calibri"/>
        </w:rPr>
        <w:t xml:space="preserve">Zamawiający – w ramach kontroli wykonywania obowiązków wskazanych wyżej – może  zobowiązać Wykonawcę do złożenia w terminie nie krótszym niż 14 dni, niżej wymienionych dokumentów: </w:t>
      </w:r>
    </w:p>
    <w:p w:rsidR="00C661DA" w:rsidRDefault="00C661DA" w:rsidP="00C661DA">
      <w:pPr>
        <w:numPr>
          <w:ilvl w:val="1"/>
          <w:numId w:val="3"/>
        </w:numPr>
        <w:spacing w:after="23" w:line="247" w:lineRule="auto"/>
        <w:ind w:right="58" w:hanging="293"/>
        <w:jc w:val="both"/>
        <w:rPr>
          <w:rFonts w:ascii="Calibri" w:eastAsia="Calibri" w:hAnsi="Calibri" w:cs="Calibri"/>
          <w:lang w:val="en-US"/>
        </w:rPr>
      </w:pPr>
      <w:r>
        <w:rPr>
          <w:rFonts w:ascii="Calibri" w:eastAsia="Calibri" w:hAnsi="Calibri" w:cs="Calibri"/>
          <w:lang w:val="en-US"/>
        </w:rPr>
        <w:t xml:space="preserve">oświadczenia zatrudnionego pracownika; </w:t>
      </w:r>
    </w:p>
    <w:p w:rsidR="00C661DA" w:rsidRDefault="00C661DA" w:rsidP="00C661DA">
      <w:pPr>
        <w:numPr>
          <w:ilvl w:val="1"/>
          <w:numId w:val="3"/>
        </w:numPr>
        <w:spacing w:after="23" w:line="247" w:lineRule="auto"/>
        <w:ind w:right="58" w:hanging="293"/>
        <w:jc w:val="both"/>
        <w:rPr>
          <w:rFonts w:ascii="Calibri" w:eastAsia="Calibri" w:hAnsi="Calibri" w:cs="Calibri"/>
        </w:rPr>
      </w:pPr>
      <w:r>
        <w:rPr>
          <w:rFonts w:ascii="Calibri" w:eastAsia="Calibri" w:hAnsi="Calibri" w:cs="Calibri"/>
        </w:rPr>
        <w:t xml:space="preserve">oświadczenia Wykonawcy lub podwykonawcy o zatrudnieniu pracownika na podstawie umowy o pracę; </w:t>
      </w:r>
    </w:p>
    <w:p w:rsidR="00C661DA" w:rsidRDefault="00C661DA" w:rsidP="00C661DA">
      <w:pPr>
        <w:numPr>
          <w:ilvl w:val="1"/>
          <w:numId w:val="3"/>
        </w:numPr>
        <w:spacing w:after="23" w:line="247" w:lineRule="auto"/>
        <w:ind w:right="58" w:hanging="293"/>
        <w:jc w:val="both"/>
        <w:rPr>
          <w:rFonts w:ascii="Calibri" w:eastAsia="Calibri" w:hAnsi="Calibri" w:cs="Calibri"/>
        </w:rPr>
      </w:pPr>
      <w:r>
        <w:rPr>
          <w:rFonts w:ascii="Calibri" w:eastAsia="Calibri" w:hAnsi="Calibri" w:cs="Calibri"/>
        </w:rPr>
        <w:t xml:space="preserve">innych dokumentów. </w:t>
      </w:r>
    </w:p>
    <w:p w:rsidR="00C661DA" w:rsidRDefault="00C661DA" w:rsidP="00C661DA">
      <w:pPr>
        <w:numPr>
          <w:ilvl w:val="0"/>
          <w:numId w:val="3"/>
        </w:numPr>
        <w:spacing w:after="23" w:line="247" w:lineRule="auto"/>
        <w:ind w:right="58" w:hanging="427"/>
        <w:jc w:val="both"/>
        <w:rPr>
          <w:rFonts w:ascii="Calibri" w:eastAsia="Calibri" w:hAnsi="Calibri" w:cs="Calibri"/>
        </w:rPr>
      </w:pPr>
      <w:r>
        <w:rPr>
          <w:rFonts w:ascii="Calibri" w:eastAsia="Calibri" w:hAnsi="Calibri" w:cs="Calibri"/>
        </w:rPr>
        <w:t xml:space="preserve">Oświadczenia oraz dokumenty wskazane w ust. 2 winny zawierać informacje, w tym dane osobowe, niezbędne do weryfikacji zatrudnienia na podstawie umowy o pracę, w szczególności imię i nazwisko zatrudnionego pracownika, datę zawarcia umowy o pracę, rodzaj umowy o prace i zakres obowiązków pracownika. </w:t>
      </w:r>
    </w:p>
    <w:p w:rsidR="00C661DA" w:rsidRDefault="00C661DA" w:rsidP="00C661DA">
      <w:pPr>
        <w:numPr>
          <w:ilvl w:val="0"/>
          <w:numId w:val="3"/>
        </w:numPr>
        <w:spacing w:after="0" w:line="247" w:lineRule="auto"/>
        <w:ind w:right="58" w:hanging="427"/>
        <w:jc w:val="both"/>
        <w:rPr>
          <w:rFonts w:ascii="Calibri" w:eastAsia="Calibri" w:hAnsi="Calibri" w:cs="Calibri"/>
        </w:rPr>
      </w:pPr>
      <w:r>
        <w:rPr>
          <w:rFonts w:ascii="Calibri" w:eastAsia="Calibri" w:hAnsi="Calibri" w:cs="Calibri"/>
        </w:rPr>
        <w:t xml:space="preserve">Zamawiający uprawniony jest do zgłoszenia Wykonawcy oraz Podwykonawcy do organów państwowej inspekcji pracy w przypadku podejrzenia, że osoby realizujące czynności w ramach Przedmiotu umowy nie są zatrudnione na podstawie umowy o pracę. </w:t>
      </w:r>
    </w:p>
    <w:p w:rsidR="00C661DA" w:rsidRDefault="00C661DA" w:rsidP="00C661DA">
      <w:pPr>
        <w:spacing w:after="0" w:line="256" w:lineRule="auto"/>
        <w:rPr>
          <w:rFonts w:ascii="Calibri" w:eastAsia="Calibri" w:hAnsi="Calibri" w:cs="Calibri"/>
        </w:rPr>
      </w:pPr>
      <w:r>
        <w:rPr>
          <w:rFonts w:ascii="Calibri" w:eastAsia="Calibri" w:hAnsi="Calibri" w:cs="Calibri"/>
        </w:rPr>
        <w:t xml:space="preserve"> </w:t>
      </w:r>
    </w:p>
    <w:p w:rsidR="00C661DA" w:rsidRDefault="00C661DA" w:rsidP="00C661DA">
      <w:pPr>
        <w:keepNext/>
        <w:keepLines/>
        <w:spacing w:after="23" w:line="247" w:lineRule="auto"/>
        <w:jc w:val="center"/>
        <w:outlineLvl w:val="0"/>
        <w:rPr>
          <w:rFonts w:ascii="Calibri" w:eastAsia="Calibri" w:hAnsi="Calibri" w:cs="Calibri"/>
          <w:lang w:val="en-US"/>
        </w:rPr>
      </w:pPr>
      <w:r>
        <w:rPr>
          <w:rFonts w:ascii="Calibri" w:eastAsia="Calibri" w:hAnsi="Calibri" w:cs="Calibri"/>
          <w:lang w:val="en-US"/>
        </w:rPr>
        <w:t xml:space="preserve">§ 6 </w:t>
      </w:r>
    </w:p>
    <w:p w:rsidR="00C661DA" w:rsidRDefault="00C661DA" w:rsidP="00C661DA">
      <w:pPr>
        <w:spacing w:after="12" w:line="256" w:lineRule="auto"/>
        <w:jc w:val="center"/>
        <w:rPr>
          <w:rFonts w:ascii="Calibri" w:eastAsia="Calibri" w:hAnsi="Calibri" w:cs="Calibri"/>
          <w:lang w:val="en-US"/>
        </w:rPr>
      </w:pPr>
      <w:r>
        <w:rPr>
          <w:rFonts w:ascii="Calibri" w:eastAsia="Calibri" w:hAnsi="Calibri" w:cs="Calibri"/>
          <w:lang w:val="en-US"/>
        </w:rPr>
        <w:t xml:space="preserve"> </w:t>
      </w:r>
    </w:p>
    <w:p w:rsidR="00C661DA" w:rsidRDefault="00C661DA" w:rsidP="00C661DA">
      <w:pPr>
        <w:numPr>
          <w:ilvl w:val="0"/>
          <w:numId w:val="4"/>
        </w:numPr>
        <w:spacing w:after="23" w:line="247" w:lineRule="auto"/>
        <w:ind w:right="58" w:hanging="427"/>
        <w:jc w:val="both"/>
        <w:rPr>
          <w:rFonts w:ascii="Calibri" w:eastAsia="Calibri" w:hAnsi="Calibri" w:cs="Calibri"/>
        </w:rPr>
      </w:pPr>
      <w:r>
        <w:rPr>
          <w:rFonts w:ascii="Calibri" w:eastAsia="Calibri" w:hAnsi="Calibri" w:cs="Calibri"/>
        </w:rPr>
        <w:t xml:space="preserve">Wykonawca wykona Przedmiot umowy samodzielnie albo za pomocą podwykonawców. </w:t>
      </w:r>
    </w:p>
    <w:p w:rsidR="00C661DA" w:rsidRDefault="00C661DA" w:rsidP="00C661DA">
      <w:pPr>
        <w:numPr>
          <w:ilvl w:val="0"/>
          <w:numId w:val="4"/>
        </w:numPr>
        <w:spacing w:after="23" w:line="247" w:lineRule="auto"/>
        <w:ind w:right="58" w:hanging="427"/>
        <w:jc w:val="both"/>
        <w:rPr>
          <w:rFonts w:ascii="Calibri" w:eastAsia="Calibri" w:hAnsi="Calibri" w:cs="Calibri"/>
        </w:rPr>
      </w:pPr>
      <w:r>
        <w:rPr>
          <w:rFonts w:ascii="Calibri" w:eastAsia="Calibri" w:hAnsi="Calibri" w:cs="Calibri"/>
        </w:rPr>
        <w:t xml:space="preserve">W przypadku wykonywania Przedmiotu umowy przy udziale podwykonawców, Wykonawca odpowiada za działania i zaniechania podwykonawców (dalszych podwykonawców) jak za </w:t>
      </w:r>
      <w:r>
        <w:rPr>
          <w:rFonts w:ascii="Calibri" w:eastAsia="Calibri" w:hAnsi="Calibri" w:cs="Calibri"/>
        </w:rPr>
        <w:lastRenderedPageBreak/>
        <w:t xml:space="preserve">własne działania i zaniechania. Wykonawca ponosi pełną odpowiedzialność – bez jakichkolwiek ograniczeń, za prace wykonane przez podwykonawców (dalszych podwykonawców). </w:t>
      </w:r>
    </w:p>
    <w:p w:rsidR="00C661DA" w:rsidRDefault="00C661DA" w:rsidP="00C661DA">
      <w:pPr>
        <w:numPr>
          <w:ilvl w:val="0"/>
          <w:numId w:val="4"/>
        </w:numPr>
        <w:spacing w:after="23" w:line="247" w:lineRule="auto"/>
        <w:ind w:right="58" w:hanging="427"/>
        <w:jc w:val="both"/>
        <w:rPr>
          <w:rFonts w:ascii="Calibri" w:eastAsia="Calibri" w:hAnsi="Calibri" w:cs="Calibri"/>
        </w:rPr>
      </w:pPr>
      <w:r>
        <w:rPr>
          <w:rFonts w:ascii="Calibri" w:eastAsia="Calibri" w:hAnsi="Calibri" w:cs="Calibri"/>
        </w:rPr>
        <w:t xml:space="preserve">Zamawiający żąda, aby Wykonawca w terminie nie później 3 dni od dnia zawarcia niniejszej umowy, o ile są już znane, podał nazwy albo imiona i nazwiska oraz dane kontaktowe podwykonawców i osób do kontaktu z nimi, zaangażowanych w roboty budowlane. Wykonawca zawiadamia Zamawiającego o wszelkich zmianach danych, o których mowa w zdaniu pierwszym, w trakcie realizacji Przedmiotu umowy, a także przekazuje informacje na temat nowych podwykonawców, którym w późniejszym okresie zamierza powierzyć realizację robót budowlanych, co nie wyłącza obowiązków Wykonawcy, o których mowa w § 7 umowy. </w:t>
      </w:r>
    </w:p>
    <w:p w:rsidR="00C661DA" w:rsidRDefault="00C661DA" w:rsidP="00C661DA">
      <w:pPr>
        <w:numPr>
          <w:ilvl w:val="0"/>
          <w:numId w:val="4"/>
        </w:numPr>
        <w:spacing w:after="23" w:line="247" w:lineRule="auto"/>
        <w:ind w:right="58" w:hanging="427"/>
        <w:jc w:val="both"/>
        <w:rPr>
          <w:rFonts w:ascii="Calibri" w:eastAsia="Calibri" w:hAnsi="Calibri" w:cs="Calibri"/>
        </w:rPr>
      </w:pPr>
      <w:r>
        <w:rPr>
          <w:rFonts w:ascii="Calibri" w:eastAsia="Calibri" w:hAnsi="Calibri" w:cs="Calibri"/>
        </w:rPr>
        <w:t xml:space="preserve">Wykonanie Przedmiotu umowy przy udziale podwykonawców (dalszych podwykonawców) nie pociąga za sobą możliwości naliczania dodatkowej zapłaty za wykonanie przedmiotu umowy ani wprowadzania jakichkolwiek zmian do niniejszej umowy. </w:t>
      </w:r>
    </w:p>
    <w:p w:rsidR="00C661DA" w:rsidRDefault="00C661DA" w:rsidP="00C661DA">
      <w:pPr>
        <w:numPr>
          <w:ilvl w:val="0"/>
          <w:numId w:val="4"/>
        </w:numPr>
        <w:spacing w:after="23" w:line="247" w:lineRule="auto"/>
        <w:ind w:right="58" w:hanging="427"/>
        <w:jc w:val="both"/>
        <w:rPr>
          <w:rFonts w:ascii="Calibri" w:eastAsia="Calibri" w:hAnsi="Calibri" w:cs="Calibri"/>
        </w:rPr>
      </w:pPr>
      <w:r>
        <w:rPr>
          <w:rFonts w:ascii="Calibri" w:eastAsia="Calibri" w:hAnsi="Calibri" w:cs="Calibri"/>
        </w:rPr>
        <w:t xml:space="preserve">Wartość wynagrodzenia za roboty zlecane na rzecz podwykonawców (dalszych podwykonawców) nie może być wyższa od wartości wynagrodzenia dla tego samego zakresu robót wskazanego w umowie.  </w:t>
      </w:r>
    </w:p>
    <w:p w:rsidR="00C661DA" w:rsidRDefault="00C661DA" w:rsidP="00C661DA">
      <w:pPr>
        <w:numPr>
          <w:ilvl w:val="0"/>
          <w:numId w:val="4"/>
        </w:numPr>
        <w:spacing w:after="23" w:line="247" w:lineRule="auto"/>
        <w:ind w:right="58" w:hanging="427"/>
        <w:jc w:val="both"/>
        <w:rPr>
          <w:rFonts w:ascii="Calibri" w:eastAsia="Calibri" w:hAnsi="Calibri" w:cs="Calibri"/>
          <w:lang w:val="en-US"/>
        </w:rPr>
      </w:pPr>
      <w:r>
        <w:rPr>
          <w:rFonts w:ascii="Calibri" w:eastAsia="Calibri" w:hAnsi="Calibri" w:cs="Calibri"/>
        </w:rPr>
        <w:t xml:space="preserve">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roofErr w:type="spellStart"/>
      <w:r>
        <w:rPr>
          <w:rFonts w:ascii="Calibri" w:eastAsia="Calibri" w:hAnsi="Calibri" w:cs="Calibri"/>
          <w:lang w:val="en-US"/>
        </w:rPr>
        <w:t>Przepis</w:t>
      </w:r>
      <w:proofErr w:type="spellEnd"/>
      <w:r>
        <w:rPr>
          <w:rFonts w:ascii="Calibri" w:eastAsia="Calibri" w:hAnsi="Calibri" w:cs="Calibri"/>
          <w:lang w:val="en-US"/>
        </w:rPr>
        <w:t xml:space="preserve"> art. 122 </w:t>
      </w:r>
      <w:proofErr w:type="spellStart"/>
      <w:r>
        <w:rPr>
          <w:rFonts w:ascii="Calibri" w:eastAsia="Calibri" w:hAnsi="Calibri" w:cs="Calibri"/>
          <w:lang w:val="en-US"/>
        </w:rPr>
        <w:t>ustawy</w:t>
      </w:r>
      <w:proofErr w:type="spellEnd"/>
      <w:r>
        <w:rPr>
          <w:rFonts w:ascii="Calibri" w:eastAsia="Calibri" w:hAnsi="Calibri" w:cs="Calibri"/>
          <w:lang w:val="en-US"/>
        </w:rPr>
        <w:t xml:space="preserve"> </w:t>
      </w:r>
      <w:proofErr w:type="spellStart"/>
      <w:r>
        <w:rPr>
          <w:rFonts w:ascii="Calibri" w:eastAsia="Calibri" w:hAnsi="Calibri" w:cs="Calibri"/>
          <w:lang w:val="en-US"/>
        </w:rPr>
        <w:t>Prawo</w:t>
      </w:r>
      <w:proofErr w:type="spellEnd"/>
      <w:r>
        <w:rPr>
          <w:rFonts w:ascii="Calibri" w:eastAsia="Calibri" w:hAnsi="Calibri" w:cs="Calibri"/>
          <w:lang w:val="en-US"/>
        </w:rPr>
        <w:t xml:space="preserve"> </w:t>
      </w:r>
      <w:proofErr w:type="spellStart"/>
      <w:r>
        <w:rPr>
          <w:rFonts w:ascii="Calibri" w:eastAsia="Calibri" w:hAnsi="Calibri" w:cs="Calibri"/>
          <w:lang w:val="en-US"/>
        </w:rPr>
        <w:t>zamówień</w:t>
      </w:r>
      <w:proofErr w:type="spellEnd"/>
      <w:r>
        <w:rPr>
          <w:rFonts w:ascii="Calibri" w:eastAsia="Calibri" w:hAnsi="Calibri" w:cs="Calibri"/>
          <w:lang w:val="en-US"/>
        </w:rPr>
        <w:t xml:space="preserve"> </w:t>
      </w:r>
      <w:proofErr w:type="spellStart"/>
      <w:r>
        <w:rPr>
          <w:rFonts w:ascii="Calibri" w:eastAsia="Calibri" w:hAnsi="Calibri" w:cs="Calibri"/>
          <w:lang w:val="en-US"/>
        </w:rPr>
        <w:t>publicznych</w:t>
      </w:r>
      <w:proofErr w:type="spellEnd"/>
      <w:r>
        <w:rPr>
          <w:rFonts w:ascii="Calibri" w:eastAsia="Calibri" w:hAnsi="Calibri" w:cs="Calibri"/>
          <w:lang w:val="en-US"/>
        </w:rPr>
        <w:t xml:space="preserve"> </w:t>
      </w:r>
      <w:proofErr w:type="spellStart"/>
      <w:r>
        <w:rPr>
          <w:rFonts w:ascii="Calibri" w:eastAsia="Calibri" w:hAnsi="Calibri" w:cs="Calibri"/>
          <w:lang w:val="en-US"/>
        </w:rPr>
        <w:t>stosuje</w:t>
      </w:r>
      <w:proofErr w:type="spellEnd"/>
      <w:r>
        <w:rPr>
          <w:rFonts w:ascii="Calibri" w:eastAsia="Calibri" w:hAnsi="Calibri" w:cs="Calibri"/>
          <w:lang w:val="en-US"/>
        </w:rPr>
        <w:t xml:space="preserve"> </w:t>
      </w:r>
      <w:proofErr w:type="spellStart"/>
      <w:r>
        <w:rPr>
          <w:rFonts w:ascii="Calibri" w:eastAsia="Calibri" w:hAnsi="Calibri" w:cs="Calibri"/>
          <w:lang w:val="en-US"/>
        </w:rPr>
        <w:t>się</w:t>
      </w:r>
      <w:proofErr w:type="spellEnd"/>
      <w:r>
        <w:rPr>
          <w:rFonts w:ascii="Calibri" w:eastAsia="Calibri" w:hAnsi="Calibri" w:cs="Calibri"/>
          <w:lang w:val="en-US"/>
        </w:rPr>
        <w:t xml:space="preserve"> </w:t>
      </w:r>
      <w:proofErr w:type="spellStart"/>
      <w:r>
        <w:rPr>
          <w:rFonts w:ascii="Calibri" w:eastAsia="Calibri" w:hAnsi="Calibri" w:cs="Calibri"/>
          <w:lang w:val="en-US"/>
        </w:rPr>
        <w:t>odpowiednio</w:t>
      </w:r>
      <w:proofErr w:type="spellEnd"/>
      <w:r>
        <w:rPr>
          <w:rFonts w:ascii="Calibri" w:eastAsia="Calibri" w:hAnsi="Calibri" w:cs="Calibri"/>
          <w:lang w:val="en-US"/>
        </w:rPr>
        <w:t xml:space="preserve">. </w:t>
      </w:r>
    </w:p>
    <w:p w:rsidR="00C661DA" w:rsidRDefault="00C661DA" w:rsidP="00C661DA">
      <w:pPr>
        <w:numPr>
          <w:ilvl w:val="0"/>
          <w:numId w:val="4"/>
        </w:numPr>
        <w:spacing w:after="23" w:line="247" w:lineRule="auto"/>
        <w:ind w:right="58" w:hanging="427"/>
        <w:jc w:val="both"/>
        <w:rPr>
          <w:rFonts w:ascii="Calibri" w:eastAsia="Calibri" w:hAnsi="Calibri" w:cs="Calibri"/>
        </w:rPr>
      </w:pPr>
      <w:r>
        <w:rPr>
          <w:rFonts w:ascii="Calibri" w:eastAsia="Calibri" w:hAnsi="Calibri" w:cs="Calibri"/>
        </w:rPr>
        <w:t xml:space="preserve">Wykonawca, który powoływał się, na zasadach określonych w art. 118 ust. 1 ustawy Prawo zamówień publicznych na zasoby innych podmiotów, w celu wykazania spełniania warunków udziału w postępowaniu, zobowiązuje się do realizacji zakresu Przedmiotu umowy obejmującego: _______________________________________ . </w:t>
      </w:r>
    </w:p>
    <w:p w:rsidR="00C661DA" w:rsidRDefault="00C661DA" w:rsidP="00C661DA">
      <w:pPr>
        <w:numPr>
          <w:ilvl w:val="0"/>
          <w:numId w:val="4"/>
        </w:numPr>
        <w:spacing w:after="23" w:line="247" w:lineRule="auto"/>
        <w:ind w:right="58" w:hanging="427"/>
        <w:jc w:val="both"/>
        <w:rPr>
          <w:rFonts w:ascii="Calibri" w:eastAsia="Calibri" w:hAnsi="Calibri" w:cs="Calibri"/>
        </w:rPr>
      </w:pPr>
      <w:r>
        <w:rPr>
          <w:rFonts w:ascii="Calibri" w:eastAsia="Calibri" w:hAnsi="Calibri" w:cs="Calibri"/>
        </w:rPr>
        <w:t xml:space="preserve">Podmiot, który zobowiązał się do udostępnienia zasobów zgodnie z art. 118 ust. 1 ustawy Prawo zamówień publicznych, odpowiada solidarnie z Wykonawcą za szkodę poniesioną przez Zamawiającego powstałą wskutek nieudostępnienia tych zasobów, chyba, że za nieudostępnienie zasobów nie ponosi winy. </w:t>
      </w:r>
    </w:p>
    <w:p w:rsidR="00C661DA" w:rsidRDefault="00C661DA" w:rsidP="00C661DA">
      <w:pPr>
        <w:numPr>
          <w:ilvl w:val="0"/>
          <w:numId w:val="4"/>
        </w:numPr>
        <w:spacing w:after="23" w:line="247" w:lineRule="auto"/>
        <w:ind w:right="58" w:hanging="427"/>
        <w:jc w:val="both"/>
        <w:rPr>
          <w:rFonts w:ascii="Calibri" w:eastAsia="Calibri" w:hAnsi="Calibri" w:cs="Calibri"/>
        </w:rPr>
      </w:pPr>
      <w:r>
        <w:rPr>
          <w:rFonts w:ascii="Calibri" w:eastAsia="Calibri" w:hAnsi="Calibri" w:cs="Calibri"/>
        </w:rPr>
        <w:t xml:space="preserve">Postanowienia ust. 4 – 6 stosuje się wobec dalszych podwykonawców. </w:t>
      </w:r>
    </w:p>
    <w:p w:rsidR="00C661DA" w:rsidRDefault="00C661DA" w:rsidP="00C661DA">
      <w:pPr>
        <w:spacing w:after="0" w:line="256" w:lineRule="auto"/>
        <w:rPr>
          <w:rFonts w:ascii="Calibri" w:eastAsia="Calibri" w:hAnsi="Calibri" w:cs="Calibri"/>
        </w:rPr>
      </w:pPr>
      <w:r>
        <w:rPr>
          <w:rFonts w:ascii="Calibri" w:eastAsia="Calibri" w:hAnsi="Calibri" w:cs="Calibri"/>
        </w:rPr>
        <w:t xml:space="preserve"> </w:t>
      </w:r>
    </w:p>
    <w:p w:rsidR="00C661DA" w:rsidRDefault="00C661DA" w:rsidP="00C661DA">
      <w:pPr>
        <w:keepNext/>
        <w:keepLines/>
        <w:spacing w:after="23" w:line="247" w:lineRule="auto"/>
        <w:ind w:right="1"/>
        <w:jc w:val="center"/>
        <w:outlineLvl w:val="0"/>
        <w:rPr>
          <w:rFonts w:ascii="Calibri" w:eastAsia="Calibri" w:hAnsi="Calibri" w:cs="Calibri"/>
          <w:lang w:val="en-US"/>
        </w:rPr>
      </w:pPr>
      <w:r>
        <w:rPr>
          <w:rFonts w:ascii="Calibri" w:eastAsia="Calibri" w:hAnsi="Calibri" w:cs="Calibri"/>
          <w:lang w:val="en-US"/>
        </w:rPr>
        <w:t xml:space="preserve">§ 7 </w:t>
      </w:r>
    </w:p>
    <w:p w:rsidR="00C661DA" w:rsidRDefault="00C661DA" w:rsidP="00C661DA">
      <w:pPr>
        <w:numPr>
          <w:ilvl w:val="0"/>
          <w:numId w:val="5"/>
        </w:numPr>
        <w:spacing w:after="23" w:line="247" w:lineRule="auto"/>
        <w:ind w:right="58" w:hanging="427"/>
        <w:jc w:val="both"/>
        <w:rPr>
          <w:rFonts w:ascii="Calibri" w:eastAsia="Calibri" w:hAnsi="Calibri" w:cs="Calibri"/>
        </w:rPr>
      </w:pPr>
      <w:r>
        <w:rPr>
          <w:rFonts w:ascii="Calibri" w:eastAsia="Calibri" w:hAnsi="Calibri" w:cs="Calibri"/>
        </w:rPr>
        <w:t xml:space="preserve">Wykonawca (podwykonawca, dalszy podwykonawca) zamierzający zawrzeć umowę o podwykonawstwo, której przedmiotem są roboty budowlane, </w:t>
      </w:r>
      <w:r>
        <w:rPr>
          <w:rFonts w:ascii="Calibri" w:eastAsia="Calibri" w:hAnsi="Calibri" w:cs="Calibri"/>
          <w:b/>
        </w:rPr>
        <w:t>przed rozpoczęciem robót przez tego podwykonawcę</w:t>
      </w:r>
      <w:r>
        <w:rPr>
          <w:rFonts w:ascii="Calibri" w:eastAsia="Calibri" w:hAnsi="Calibri" w:cs="Calibri"/>
        </w:rPr>
        <w:t xml:space="preserve"> (dalszego podwykonawcę) - obowiązany jest do przedłożenia Zamawiającemu pisemnego projektu tej umowy, przy czym podwykonawca lub dalszy podwykonawca zobligowany jest dołączyć zgodę Wykonawcy na zawarcie umowy o podwykonawstwo o treści zgodnej z projektem umowy.</w:t>
      </w:r>
    </w:p>
    <w:p w:rsidR="00C661DA" w:rsidRDefault="00C661DA" w:rsidP="00C661DA">
      <w:pPr>
        <w:numPr>
          <w:ilvl w:val="0"/>
          <w:numId w:val="5"/>
        </w:numPr>
        <w:spacing w:after="23" w:line="247" w:lineRule="auto"/>
        <w:ind w:right="58" w:hanging="427"/>
        <w:jc w:val="both"/>
        <w:rPr>
          <w:rFonts w:ascii="Calibri" w:eastAsia="Calibri" w:hAnsi="Calibri" w:cs="Calibri"/>
        </w:rPr>
      </w:pPr>
      <w:r>
        <w:rPr>
          <w:rFonts w:ascii="Calibri" w:eastAsia="Calibri" w:hAnsi="Calibri" w:cs="Calibri"/>
        </w:rPr>
        <w:t xml:space="preserve">Termin zapłaty wynagrodzenia podwykonawcy lub dalszemu podwykonawcy przewidziany w umowie o podwykonawstwo nie może być dłuższy niż 30 dni od dnia doręczenia Wykonawcy (podwykonawcy, dalszemu podwykonawcy) faktury/rachunku, potwierdzających wykonanie zleconej podwykonawcy (dalszemu podwykonawcy) dostawy, usługi lub roboty budowlanej. </w:t>
      </w:r>
    </w:p>
    <w:p w:rsidR="00C661DA" w:rsidRDefault="00C661DA" w:rsidP="00C661DA">
      <w:pPr>
        <w:numPr>
          <w:ilvl w:val="0"/>
          <w:numId w:val="5"/>
        </w:numPr>
        <w:spacing w:after="23" w:line="247" w:lineRule="auto"/>
        <w:ind w:right="58" w:hanging="427"/>
        <w:jc w:val="both"/>
        <w:rPr>
          <w:rFonts w:ascii="Calibri" w:eastAsia="Calibri" w:hAnsi="Calibri" w:cs="Calibri"/>
        </w:rPr>
      </w:pPr>
      <w:r>
        <w:rPr>
          <w:rFonts w:ascii="Calibri" w:eastAsia="Calibri" w:hAnsi="Calibri" w:cs="Calibri"/>
        </w:rPr>
        <w:t xml:space="preserve">W terminie </w:t>
      </w:r>
      <w:r w:rsidR="00B32627" w:rsidRPr="00B32627">
        <w:rPr>
          <w:rFonts w:ascii="Calibri" w:eastAsia="Calibri" w:hAnsi="Calibri" w:cs="Calibri"/>
          <w:color w:val="FF0000"/>
        </w:rPr>
        <w:t>7</w:t>
      </w:r>
      <w:r>
        <w:rPr>
          <w:rFonts w:ascii="Calibri" w:eastAsia="Calibri" w:hAnsi="Calibri" w:cs="Calibri"/>
        </w:rPr>
        <w:t xml:space="preserve"> dni, licząc od dnia doręczenia pisemnego projektu umowy o podwykonawstwo, Zamawiający uprawniony jest do składania pisemnych zastrzeżeń do tego projektu. Zastrzeżenia mogą dotyczyć niespełniania wymagań określonych w specyfikacji warunków zamówienia, niniejszej umowie oraz długości terminu zapłaty wynagrodzenia podwykonawcy lub dalszemu podwykonawcy. </w:t>
      </w:r>
    </w:p>
    <w:p w:rsidR="00C661DA" w:rsidRDefault="00C661DA" w:rsidP="00C661DA">
      <w:pPr>
        <w:numPr>
          <w:ilvl w:val="0"/>
          <w:numId w:val="5"/>
        </w:numPr>
        <w:spacing w:after="23" w:line="247" w:lineRule="auto"/>
        <w:ind w:right="58" w:hanging="427"/>
        <w:jc w:val="both"/>
        <w:rPr>
          <w:rFonts w:ascii="Calibri" w:eastAsia="Calibri" w:hAnsi="Calibri" w:cs="Calibri"/>
        </w:rPr>
      </w:pPr>
      <w:r>
        <w:rPr>
          <w:rFonts w:ascii="Calibri" w:eastAsia="Calibri" w:hAnsi="Calibri" w:cs="Calibri"/>
        </w:rPr>
        <w:lastRenderedPageBreak/>
        <w:t xml:space="preserve">Wykonawca (podwykonawca, dalszy podwykonawca) obowiązany jest przedłożyć Zamawiającemu poświadczoną za zgodność z oryginałem kopię zawartej umowy o podwykonawstwo, której przedmiotem są roboty budowlane - w terminie 7 dni, licząc od dnia jej zawarcia. </w:t>
      </w:r>
    </w:p>
    <w:p w:rsidR="00C661DA" w:rsidRDefault="00B32627" w:rsidP="00C661DA">
      <w:pPr>
        <w:numPr>
          <w:ilvl w:val="0"/>
          <w:numId w:val="5"/>
        </w:numPr>
        <w:spacing w:after="23" w:line="247" w:lineRule="auto"/>
        <w:ind w:right="58" w:hanging="427"/>
        <w:jc w:val="both"/>
        <w:rPr>
          <w:rFonts w:ascii="Calibri" w:eastAsia="Calibri" w:hAnsi="Calibri" w:cs="Calibri"/>
        </w:rPr>
      </w:pPr>
      <w:r>
        <w:rPr>
          <w:rFonts w:ascii="Calibri" w:eastAsia="Calibri" w:hAnsi="Calibri" w:cs="Calibri"/>
        </w:rPr>
        <w:t xml:space="preserve">W terminie </w:t>
      </w:r>
      <w:r w:rsidRPr="00B32627">
        <w:rPr>
          <w:rFonts w:ascii="Calibri" w:eastAsia="Calibri" w:hAnsi="Calibri" w:cs="Calibri"/>
          <w:color w:val="FF0000"/>
        </w:rPr>
        <w:t>7</w:t>
      </w:r>
      <w:r w:rsidR="00C661DA">
        <w:rPr>
          <w:rFonts w:ascii="Calibri" w:eastAsia="Calibri" w:hAnsi="Calibri" w:cs="Calibri"/>
        </w:rPr>
        <w:t xml:space="preserve"> dni, licząc od dnia doręczenia poświadczonej kopii umowy o podwykonawstwo wskazanej powyżej, Zamawiający ma prawo zgłosić pisemny sprzeciw do tej umowy. </w:t>
      </w:r>
    </w:p>
    <w:p w:rsidR="00C661DA" w:rsidRDefault="00C661DA" w:rsidP="00C661DA">
      <w:pPr>
        <w:numPr>
          <w:ilvl w:val="0"/>
          <w:numId w:val="5"/>
        </w:numPr>
        <w:spacing w:after="23" w:line="247" w:lineRule="auto"/>
        <w:ind w:right="58" w:hanging="427"/>
        <w:jc w:val="both"/>
        <w:rPr>
          <w:rFonts w:ascii="Calibri" w:eastAsia="Calibri" w:hAnsi="Calibri" w:cs="Calibri"/>
        </w:rPr>
      </w:pPr>
      <w:r>
        <w:rPr>
          <w:rFonts w:ascii="Calibri" w:eastAsia="Calibri" w:hAnsi="Calibri" w:cs="Calibri"/>
        </w:rPr>
        <w:t xml:space="preserve">Wykonawca (podwykonawca, dalszy podwykonawca) zamówienia na roboty budowlane obowiązany jest przedkładać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to nie dotyczy umów o podwykonawstwo o wartości większej niż 50 000,00 zł. Postanowienia ust. 2 stosuje się odpowiednio. W przypadku gdy w przedłożonej umowie termin zapłaty wynagrodzenia podwykonawcy (dalszemu podwykonawcy) jest dłuższy niż określony 30 dni (od dnia złożenia faktury/rachunku), Zamawiający informuje o tym Wykonawcę i wzywa go do doprowadzenia do zmiany tej umowy, pod rygorem wystąpienia o zapłatę kary umownej. </w:t>
      </w:r>
    </w:p>
    <w:p w:rsidR="00C661DA" w:rsidRDefault="00C661DA" w:rsidP="00C661DA">
      <w:pPr>
        <w:numPr>
          <w:ilvl w:val="0"/>
          <w:numId w:val="5"/>
        </w:numPr>
        <w:spacing w:after="23" w:line="247" w:lineRule="auto"/>
        <w:ind w:right="58" w:hanging="427"/>
        <w:jc w:val="both"/>
        <w:rPr>
          <w:rFonts w:ascii="Calibri" w:eastAsia="Calibri" w:hAnsi="Calibri" w:cs="Calibri"/>
        </w:rPr>
      </w:pPr>
      <w:r>
        <w:rPr>
          <w:rFonts w:ascii="Calibri" w:eastAsia="Calibri" w:hAnsi="Calibri" w:cs="Calibri"/>
        </w:rPr>
        <w:t xml:space="preserve">Każda umowa o podwykonawstwo, której przedmiotem są roboty budowlane - powinna zawierać postanowienia spójne i niekolidujące z postanowieniami niniejszej umowy oraz określać w szczególności: </w:t>
      </w:r>
    </w:p>
    <w:p w:rsidR="00C661DA" w:rsidRDefault="00C661DA" w:rsidP="00C661DA">
      <w:pPr>
        <w:numPr>
          <w:ilvl w:val="1"/>
          <w:numId w:val="5"/>
        </w:numPr>
        <w:spacing w:after="23" w:line="247" w:lineRule="auto"/>
        <w:ind w:right="58" w:hanging="293"/>
        <w:jc w:val="both"/>
        <w:rPr>
          <w:rFonts w:ascii="Calibri" w:eastAsia="Calibri" w:hAnsi="Calibri" w:cs="Calibri"/>
        </w:rPr>
      </w:pPr>
      <w:r>
        <w:rPr>
          <w:rFonts w:ascii="Calibri" w:eastAsia="Calibri" w:hAnsi="Calibri" w:cs="Calibri"/>
        </w:rPr>
        <w:t xml:space="preserve">precyzyjny zakres świadczeń powierzonych podwykonawcy w szczególności prowadzenia rozliczeń (forma i układ) zapewniający identyfikacje zakresu rzeczowego wykonanego bezpośrednio przez Wykonawcę i podwykonawców, </w:t>
      </w:r>
    </w:p>
    <w:p w:rsidR="00C661DA" w:rsidRDefault="00C661DA" w:rsidP="00C661DA">
      <w:pPr>
        <w:numPr>
          <w:ilvl w:val="1"/>
          <w:numId w:val="5"/>
        </w:numPr>
        <w:spacing w:after="23" w:line="247" w:lineRule="auto"/>
        <w:ind w:right="58" w:hanging="293"/>
        <w:jc w:val="both"/>
        <w:rPr>
          <w:rFonts w:ascii="Calibri" w:eastAsia="Calibri" w:hAnsi="Calibri" w:cs="Calibri"/>
        </w:rPr>
      </w:pPr>
      <w:proofErr w:type="spellStart"/>
      <w:r>
        <w:rPr>
          <w:rFonts w:ascii="Calibri" w:eastAsia="Calibri" w:hAnsi="Calibri" w:cs="Calibri"/>
          <w:lang w:val="en-US"/>
        </w:rPr>
        <w:t>zasady</w:t>
      </w:r>
      <w:proofErr w:type="spellEnd"/>
      <w:r>
        <w:rPr>
          <w:rFonts w:ascii="Calibri" w:eastAsia="Calibri" w:hAnsi="Calibri" w:cs="Calibri"/>
          <w:lang w:val="en-US"/>
        </w:rPr>
        <w:t xml:space="preserve"> </w:t>
      </w:r>
      <w:proofErr w:type="spellStart"/>
      <w:r>
        <w:rPr>
          <w:rFonts w:ascii="Calibri" w:eastAsia="Calibri" w:hAnsi="Calibri" w:cs="Calibri"/>
          <w:lang w:val="en-US"/>
        </w:rPr>
        <w:t>odbioru</w:t>
      </w:r>
      <w:proofErr w:type="spellEnd"/>
      <w:r>
        <w:rPr>
          <w:rFonts w:ascii="Calibri" w:eastAsia="Calibri" w:hAnsi="Calibri" w:cs="Calibri"/>
          <w:lang w:val="en-US"/>
        </w:rPr>
        <w:t xml:space="preserve"> </w:t>
      </w:r>
      <w:proofErr w:type="spellStart"/>
      <w:r>
        <w:rPr>
          <w:rFonts w:ascii="Calibri" w:eastAsia="Calibri" w:hAnsi="Calibri" w:cs="Calibri"/>
          <w:lang w:val="en-US"/>
        </w:rPr>
        <w:t>wykonanych</w:t>
      </w:r>
      <w:proofErr w:type="spellEnd"/>
      <w:r>
        <w:rPr>
          <w:rFonts w:ascii="Calibri" w:eastAsia="Calibri" w:hAnsi="Calibri" w:cs="Calibri"/>
          <w:lang w:val="en-US"/>
        </w:rPr>
        <w:t xml:space="preserve"> </w:t>
      </w:r>
      <w:proofErr w:type="spellStart"/>
      <w:r>
        <w:rPr>
          <w:rFonts w:ascii="Calibri" w:eastAsia="Calibri" w:hAnsi="Calibri" w:cs="Calibri"/>
          <w:lang w:val="en-US"/>
        </w:rPr>
        <w:t>prac</w:t>
      </w:r>
      <w:proofErr w:type="spellEnd"/>
      <w:r>
        <w:rPr>
          <w:rFonts w:ascii="Calibri" w:eastAsia="Calibri" w:hAnsi="Calibri" w:cs="Calibri"/>
          <w:lang w:val="en-US"/>
        </w:rPr>
        <w:t xml:space="preserve">, </w:t>
      </w:r>
    </w:p>
    <w:p w:rsidR="00C661DA" w:rsidRDefault="00C661DA" w:rsidP="00C661DA">
      <w:pPr>
        <w:numPr>
          <w:ilvl w:val="1"/>
          <w:numId w:val="5"/>
        </w:numPr>
        <w:spacing w:after="23" w:line="247" w:lineRule="auto"/>
        <w:ind w:right="58" w:hanging="293"/>
        <w:jc w:val="both"/>
        <w:rPr>
          <w:rFonts w:ascii="Calibri" w:eastAsia="Calibri" w:hAnsi="Calibri" w:cs="Calibri"/>
        </w:rPr>
      </w:pPr>
      <w:r>
        <w:rPr>
          <w:rFonts w:ascii="Calibri" w:eastAsia="Calibri" w:hAnsi="Calibri" w:cs="Calibri"/>
        </w:rPr>
        <w:t xml:space="preserve">wysokość </w:t>
      </w:r>
      <w:r>
        <w:rPr>
          <w:rFonts w:ascii="Calibri" w:eastAsia="Calibri" w:hAnsi="Calibri" w:cs="Calibri"/>
        </w:rPr>
        <w:tab/>
        <w:t xml:space="preserve">i </w:t>
      </w:r>
      <w:r>
        <w:rPr>
          <w:rFonts w:ascii="Calibri" w:eastAsia="Calibri" w:hAnsi="Calibri" w:cs="Calibri"/>
        </w:rPr>
        <w:tab/>
        <w:t xml:space="preserve">zasady </w:t>
      </w:r>
      <w:r>
        <w:rPr>
          <w:rFonts w:ascii="Calibri" w:eastAsia="Calibri" w:hAnsi="Calibri" w:cs="Calibri"/>
        </w:rPr>
        <w:tab/>
        <w:t xml:space="preserve">płatności </w:t>
      </w:r>
      <w:r>
        <w:rPr>
          <w:rFonts w:ascii="Calibri" w:eastAsia="Calibri" w:hAnsi="Calibri" w:cs="Calibri"/>
        </w:rPr>
        <w:tab/>
        <w:t xml:space="preserve">(w </w:t>
      </w:r>
      <w:r>
        <w:rPr>
          <w:rFonts w:ascii="Calibri" w:eastAsia="Calibri" w:hAnsi="Calibri" w:cs="Calibri"/>
        </w:rPr>
        <w:tab/>
        <w:t xml:space="preserve">tym </w:t>
      </w:r>
      <w:r>
        <w:rPr>
          <w:rFonts w:ascii="Calibri" w:eastAsia="Calibri" w:hAnsi="Calibri" w:cs="Calibri"/>
        </w:rPr>
        <w:tab/>
        <w:t xml:space="preserve">termin </w:t>
      </w:r>
      <w:r>
        <w:rPr>
          <w:rFonts w:ascii="Calibri" w:eastAsia="Calibri" w:hAnsi="Calibri" w:cs="Calibri"/>
        </w:rPr>
        <w:tab/>
        <w:t xml:space="preserve">płatności) </w:t>
      </w:r>
      <w:r>
        <w:rPr>
          <w:rFonts w:ascii="Calibri" w:eastAsia="Calibri" w:hAnsi="Calibri" w:cs="Calibri"/>
        </w:rPr>
        <w:tab/>
        <w:t xml:space="preserve">wynagrodzenia </w:t>
      </w:r>
      <w:r>
        <w:rPr>
          <w:rFonts w:ascii="Calibri" w:eastAsia="Calibri" w:hAnsi="Calibri" w:cs="Calibri"/>
        </w:rPr>
        <w:tab/>
        <w:t xml:space="preserve">należnego podwykonawcy, </w:t>
      </w:r>
    </w:p>
    <w:p w:rsidR="00C661DA" w:rsidRDefault="00C661DA" w:rsidP="00C661DA">
      <w:pPr>
        <w:numPr>
          <w:ilvl w:val="1"/>
          <w:numId w:val="5"/>
        </w:numPr>
        <w:spacing w:after="23" w:line="247" w:lineRule="auto"/>
        <w:ind w:right="58" w:hanging="293"/>
        <w:jc w:val="both"/>
        <w:rPr>
          <w:rFonts w:ascii="Calibri" w:eastAsia="Calibri" w:hAnsi="Calibri" w:cs="Calibri"/>
        </w:rPr>
      </w:pPr>
      <w:r>
        <w:rPr>
          <w:rFonts w:ascii="Calibri" w:eastAsia="Calibri" w:hAnsi="Calibri" w:cs="Calibri"/>
        </w:rPr>
        <w:t xml:space="preserve">tryb i zasady zawierania oraz wymagania dotyczące treści umów z dalszymi podwykonawcami, zapewniające realizację przez Zamawiającego uprawnień i obowiązków wynikających z niniejszej umowy, w tym obowiązek przedkładania Zamawiającemu projektów umów oraz poświadczonych kopii zawartych umów z podwykonawcami, </w:t>
      </w:r>
    </w:p>
    <w:p w:rsidR="00C661DA" w:rsidRDefault="00C661DA" w:rsidP="00C661DA">
      <w:pPr>
        <w:numPr>
          <w:ilvl w:val="1"/>
          <w:numId w:val="5"/>
        </w:numPr>
        <w:spacing w:after="23" w:line="247" w:lineRule="auto"/>
        <w:ind w:right="58" w:hanging="293"/>
        <w:jc w:val="both"/>
        <w:rPr>
          <w:rFonts w:ascii="Calibri" w:eastAsia="Calibri" w:hAnsi="Calibri" w:cs="Calibri"/>
        </w:rPr>
      </w:pPr>
      <w:r>
        <w:rPr>
          <w:rFonts w:ascii="Calibri" w:eastAsia="Calibri" w:hAnsi="Calibri" w:cs="Calibri"/>
        </w:rPr>
        <w:t xml:space="preserve">uprawnienia Zamawiającego i Wykonawcy do bezpośredniej zapłaty podwykonawcy i dalszym podwykonawcom ich wynagrodzenia, </w:t>
      </w:r>
    </w:p>
    <w:p w:rsidR="00C661DA" w:rsidRDefault="00C661DA" w:rsidP="00C661DA">
      <w:pPr>
        <w:numPr>
          <w:ilvl w:val="1"/>
          <w:numId w:val="5"/>
        </w:numPr>
        <w:spacing w:after="23" w:line="247" w:lineRule="auto"/>
        <w:ind w:right="58" w:hanging="293"/>
        <w:jc w:val="both"/>
        <w:rPr>
          <w:rFonts w:ascii="Calibri" w:eastAsia="Calibri" w:hAnsi="Calibri" w:cs="Calibri"/>
        </w:rPr>
      </w:pPr>
      <w:r>
        <w:rPr>
          <w:rFonts w:ascii="Calibri" w:eastAsia="Calibri" w:hAnsi="Calibri" w:cs="Calibri"/>
        </w:rPr>
        <w:t xml:space="preserve">zapisy gwarantujące, iż okres odpowiedzialności podwykonawcy lub dalszego podwykonawcy za wady przedmiotu umowy o podwykonawstwo, nie będzie krótszy od okresu odpowiedzialności za wady przedmiotu umowy Wykonawcy wobec Zamawiającego, </w:t>
      </w:r>
    </w:p>
    <w:p w:rsidR="00C661DA" w:rsidRDefault="00C661DA" w:rsidP="00C661DA">
      <w:pPr>
        <w:numPr>
          <w:ilvl w:val="1"/>
          <w:numId w:val="5"/>
        </w:numPr>
        <w:spacing w:after="23" w:line="247" w:lineRule="auto"/>
        <w:ind w:right="58" w:hanging="293"/>
        <w:jc w:val="both"/>
        <w:rPr>
          <w:rFonts w:ascii="Calibri" w:eastAsia="Calibri" w:hAnsi="Calibri" w:cs="Calibri"/>
        </w:rPr>
      </w:pPr>
      <w:r>
        <w:rPr>
          <w:rFonts w:ascii="Calibri" w:eastAsia="Calibri" w:hAnsi="Calibri" w:cs="Calibri"/>
        </w:rPr>
        <w:t xml:space="preserve">zapisy, zgodnie z którymi zabezpieczenie w umowie na podwykonawstwo może być wprowadzone w formach i wartościach adekwatnych do zapisów w Umowie Wykonawcy z Zamawiającym, a zwolnienie zabezpieczenia przez Wykonawcę w umowie na podwykonawstwo musi być w terminach wcześniejszych niż zwolnienie zabezpieczenia w umowie z Zamawiającym. </w:t>
      </w:r>
    </w:p>
    <w:p w:rsidR="00C661DA" w:rsidRDefault="00C661DA" w:rsidP="00C661DA">
      <w:pPr>
        <w:numPr>
          <w:ilvl w:val="0"/>
          <w:numId w:val="5"/>
        </w:numPr>
        <w:spacing w:after="23" w:line="247" w:lineRule="auto"/>
        <w:ind w:right="58" w:hanging="427"/>
        <w:jc w:val="both"/>
        <w:rPr>
          <w:rFonts w:ascii="Calibri" w:eastAsia="Calibri" w:hAnsi="Calibri" w:cs="Calibri"/>
        </w:rPr>
      </w:pPr>
      <w:r>
        <w:rPr>
          <w:rFonts w:ascii="Calibri" w:eastAsia="Calibri" w:hAnsi="Calibri" w:cs="Calibri"/>
        </w:rPr>
        <w:t xml:space="preserve">Umowa o podwykonawstwo nie może zawierać postanowień: </w:t>
      </w:r>
    </w:p>
    <w:p w:rsidR="00C661DA" w:rsidRDefault="00C661DA" w:rsidP="00C661DA">
      <w:pPr>
        <w:numPr>
          <w:ilvl w:val="1"/>
          <w:numId w:val="5"/>
        </w:numPr>
        <w:spacing w:after="23" w:line="247" w:lineRule="auto"/>
        <w:ind w:right="58" w:hanging="293"/>
        <w:jc w:val="both"/>
        <w:rPr>
          <w:rFonts w:ascii="Calibri" w:eastAsia="Calibri" w:hAnsi="Calibri" w:cs="Calibri"/>
        </w:rPr>
      </w:pPr>
      <w:r>
        <w:rPr>
          <w:rFonts w:ascii="Calibri" w:eastAsia="Calibri" w:hAnsi="Calibri" w:cs="Calibri"/>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C661DA" w:rsidRDefault="00C661DA" w:rsidP="00C661DA">
      <w:pPr>
        <w:numPr>
          <w:ilvl w:val="1"/>
          <w:numId w:val="5"/>
        </w:numPr>
        <w:spacing w:after="23" w:line="247" w:lineRule="auto"/>
        <w:ind w:right="58" w:hanging="293"/>
        <w:jc w:val="both"/>
        <w:rPr>
          <w:rFonts w:ascii="Calibri" w:eastAsia="Calibri" w:hAnsi="Calibri" w:cs="Calibri"/>
        </w:rPr>
      </w:pPr>
      <w:r>
        <w:rPr>
          <w:rFonts w:ascii="Calibri" w:eastAsia="Calibri" w:hAnsi="Calibri" w:cs="Calibri"/>
        </w:rPr>
        <w:t xml:space="preserve">uzależniających zwrot kwot zabezpieczenia przez Wykonawcę podwykonawcy, od zwrotu zabezpieczenia należytego wykonania umowy Wykonawcy przez Zamawiającego, </w:t>
      </w:r>
    </w:p>
    <w:p w:rsidR="00C661DA" w:rsidRDefault="00C661DA" w:rsidP="00C661DA">
      <w:pPr>
        <w:numPr>
          <w:ilvl w:val="1"/>
          <w:numId w:val="5"/>
        </w:numPr>
        <w:spacing w:after="23" w:line="247" w:lineRule="auto"/>
        <w:ind w:right="58" w:hanging="293"/>
        <w:jc w:val="both"/>
        <w:rPr>
          <w:rFonts w:ascii="Calibri" w:eastAsia="Calibri" w:hAnsi="Calibri" w:cs="Calibri"/>
        </w:rPr>
      </w:pPr>
      <w:r>
        <w:rPr>
          <w:rFonts w:ascii="Calibri" w:eastAsia="Calibri" w:hAnsi="Calibri" w:cs="Calibri"/>
        </w:rPr>
        <w:lastRenderedPageBreak/>
        <w:t xml:space="preserve">przewidujących termin zapłaty wynagrodzenia dłuższy niż określony w ust. 2, </w:t>
      </w:r>
    </w:p>
    <w:p w:rsidR="00C661DA" w:rsidRDefault="00C661DA" w:rsidP="00C661DA">
      <w:pPr>
        <w:numPr>
          <w:ilvl w:val="1"/>
          <w:numId w:val="5"/>
        </w:numPr>
        <w:spacing w:after="23" w:line="247" w:lineRule="auto"/>
        <w:ind w:right="58" w:hanging="293"/>
        <w:jc w:val="both"/>
        <w:rPr>
          <w:rFonts w:ascii="Calibri" w:eastAsia="Calibri" w:hAnsi="Calibri" w:cs="Calibri"/>
        </w:rPr>
      </w:pPr>
      <w:r>
        <w:rPr>
          <w:rFonts w:ascii="Calibri" w:eastAsia="Calibri" w:hAnsi="Calibri" w:cs="Calibri"/>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C661DA" w:rsidRDefault="00C661DA" w:rsidP="00C661DA">
      <w:pPr>
        <w:numPr>
          <w:ilvl w:val="0"/>
          <w:numId w:val="5"/>
        </w:numPr>
        <w:spacing w:after="23" w:line="247" w:lineRule="auto"/>
        <w:ind w:right="58" w:hanging="427"/>
        <w:jc w:val="both"/>
        <w:rPr>
          <w:rFonts w:ascii="Calibri" w:eastAsia="Calibri" w:hAnsi="Calibri" w:cs="Calibri"/>
        </w:rPr>
      </w:pPr>
      <w:r>
        <w:rPr>
          <w:rFonts w:ascii="Calibri" w:eastAsia="Calibri" w:hAnsi="Calibri" w:cs="Calibri"/>
        </w:rPr>
        <w:t xml:space="preserve">Wykonawca odpowiada wobec Zamawiającego za spójność postanowień umowy zawartej z podwykonawcą z postanowieniami niniejszej umowy i ponosi ryzyko zaistniałych niezgodności. Strony ustalają, że niezłożenie przez Zamawiającego zastrzeżeń lub sprzeciwu do umów z podwykonawcami nie zwalnia Wykonawcy z tej odpowiedzialności. </w:t>
      </w:r>
    </w:p>
    <w:p w:rsidR="00C661DA" w:rsidRDefault="00C661DA" w:rsidP="00C661DA">
      <w:pPr>
        <w:numPr>
          <w:ilvl w:val="0"/>
          <w:numId w:val="5"/>
        </w:numPr>
        <w:spacing w:after="23" w:line="247" w:lineRule="auto"/>
        <w:ind w:right="58" w:hanging="427"/>
        <w:jc w:val="both"/>
        <w:rPr>
          <w:rFonts w:ascii="Calibri" w:eastAsia="Calibri" w:hAnsi="Calibri" w:cs="Calibri"/>
        </w:rPr>
      </w:pPr>
      <w:r>
        <w:rPr>
          <w:rFonts w:ascii="Calibri" w:eastAsia="Calibri" w:hAnsi="Calibri" w:cs="Calibri"/>
        </w:rPr>
        <w:t>Niezależnie od postanowień niniejszego paragrafu, zamiar wprowadzenia podwykonawcy lub dalszego podwykonawcy na teren budowy, w celu wykonania robót budowlanych objętych Przedmiotem umowy, Wykonawca powinien zgłosić kierownikowi budowy oraz nadzorowi inwestorskiemu z co najmniej 3-dniowym wyprzedzeniem. Bez pisemnej zgody Zamawiającego, Wykonawca nie może umożliwić podwykonawcy lub dalszemu podwykonawcy wejścia na teren budowy i rozpoczęcia robót.</w:t>
      </w:r>
    </w:p>
    <w:p w:rsidR="00C661DA" w:rsidRDefault="00C661DA" w:rsidP="00C661DA">
      <w:pPr>
        <w:numPr>
          <w:ilvl w:val="0"/>
          <w:numId w:val="5"/>
        </w:numPr>
        <w:spacing w:after="23" w:line="247" w:lineRule="auto"/>
        <w:ind w:right="58" w:hanging="427"/>
        <w:jc w:val="both"/>
        <w:rPr>
          <w:rFonts w:ascii="Calibri" w:eastAsia="Calibri" w:hAnsi="Calibri" w:cs="Calibri"/>
        </w:rPr>
      </w:pPr>
      <w:r>
        <w:rPr>
          <w:rFonts w:ascii="Calibri" w:eastAsia="Calibri" w:hAnsi="Calibri" w:cs="Calibri"/>
        </w:rPr>
        <w:t xml:space="preserve">Wprowadzenie podwykonawcy na teren budowy, powinien każdorazowo potwierdzić Kierownik Budowy wpisem do dziennika budowy. </w:t>
      </w:r>
    </w:p>
    <w:p w:rsidR="00C661DA" w:rsidRDefault="00C661DA" w:rsidP="00C661DA">
      <w:pPr>
        <w:numPr>
          <w:ilvl w:val="0"/>
          <w:numId w:val="5"/>
        </w:numPr>
        <w:spacing w:after="23" w:line="247" w:lineRule="auto"/>
        <w:ind w:right="58" w:hanging="427"/>
        <w:jc w:val="both"/>
        <w:rPr>
          <w:rFonts w:ascii="Calibri" w:eastAsia="Calibri" w:hAnsi="Calibri" w:cs="Calibri"/>
        </w:rPr>
      </w:pPr>
      <w:r>
        <w:rPr>
          <w:rFonts w:ascii="Calibri" w:eastAsia="Calibri" w:hAnsi="Calibri" w:cs="Calibri"/>
        </w:rPr>
        <w:t xml:space="preserve">Postanowienia powyższe stosuje się odpowiednio do zmian umów o podwykonawstwo i dalsze podwykonawstwo, których przedmiotem są roboty budowlane oraz zmian tych umów. </w:t>
      </w:r>
    </w:p>
    <w:p w:rsidR="00C661DA" w:rsidRDefault="00C661DA" w:rsidP="00C661DA">
      <w:pPr>
        <w:numPr>
          <w:ilvl w:val="0"/>
          <w:numId w:val="5"/>
        </w:numPr>
        <w:spacing w:after="0" w:line="247" w:lineRule="auto"/>
        <w:ind w:right="58" w:hanging="427"/>
        <w:jc w:val="both"/>
        <w:rPr>
          <w:rFonts w:ascii="Calibri" w:eastAsia="Calibri" w:hAnsi="Calibri" w:cs="Calibri"/>
        </w:rPr>
      </w:pPr>
      <w:r>
        <w:rPr>
          <w:rFonts w:ascii="Calibri" w:eastAsia="Calibri" w:hAnsi="Calibri" w:cs="Calibri"/>
        </w:rPr>
        <w:t xml:space="preserve">Umowy o podwykonawstwo i dalsze podwykonawstwo będą zawierane z dalszymi podwykonawcami na takich samych zasadach, co umowy z podwykonawcami. </w:t>
      </w:r>
    </w:p>
    <w:p w:rsidR="00C661DA" w:rsidRDefault="00C661DA" w:rsidP="00C661DA">
      <w:pPr>
        <w:spacing w:after="0" w:line="256" w:lineRule="auto"/>
        <w:rPr>
          <w:rFonts w:ascii="Calibri" w:eastAsia="Calibri" w:hAnsi="Calibri" w:cs="Calibri"/>
        </w:rPr>
      </w:pPr>
      <w:r>
        <w:rPr>
          <w:rFonts w:ascii="Calibri" w:eastAsia="Calibri" w:hAnsi="Calibri" w:cs="Calibri"/>
        </w:rPr>
        <w:t xml:space="preserve"> </w:t>
      </w:r>
    </w:p>
    <w:p w:rsidR="00C661DA" w:rsidRDefault="00C661DA" w:rsidP="00C661DA">
      <w:pPr>
        <w:keepNext/>
        <w:keepLines/>
        <w:spacing w:after="23" w:line="247" w:lineRule="auto"/>
        <w:ind w:right="1"/>
        <w:jc w:val="center"/>
        <w:outlineLvl w:val="0"/>
        <w:rPr>
          <w:rFonts w:ascii="Calibri" w:eastAsia="Calibri" w:hAnsi="Calibri" w:cs="Calibri"/>
        </w:rPr>
      </w:pPr>
      <w:r>
        <w:rPr>
          <w:rFonts w:ascii="Calibri" w:eastAsia="Calibri" w:hAnsi="Calibri" w:cs="Calibri"/>
        </w:rPr>
        <w:t>§ 8</w:t>
      </w:r>
    </w:p>
    <w:p w:rsidR="00C661DA" w:rsidRDefault="00C661DA" w:rsidP="00C661DA">
      <w:pPr>
        <w:spacing w:after="0" w:line="240" w:lineRule="auto"/>
        <w:jc w:val="both"/>
        <w:rPr>
          <w:rFonts w:ascii="Arial Narrow" w:eastAsia="Times New Roman" w:hAnsi="Arial Narrow" w:cs="Times New Roman"/>
          <w:b/>
          <w:sz w:val="24"/>
          <w:szCs w:val="24"/>
          <w:lang w:eastAsia="pl-PL"/>
        </w:rPr>
      </w:pPr>
    </w:p>
    <w:p w:rsidR="00C661DA" w:rsidRDefault="00C661DA" w:rsidP="00C661DA">
      <w:pPr>
        <w:spacing w:after="0" w:line="240" w:lineRule="auto"/>
        <w:jc w:val="both"/>
        <w:rPr>
          <w:rFonts w:eastAsia="Times New Roman" w:cs="Times New Roman"/>
          <w:lang w:eastAsia="pl-PL"/>
        </w:rPr>
      </w:pPr>
      <w:r>
        <w:rPr>
          <w:rFonts w:eastAsia="Times New Roman" w:cs="Times New Roman"/>
          <w:lang w:eastAsia="pl-PL"/>
        </w:rPr>
        <w:t>1.Zamawiający oświadcza, że powoła inspektora nadzoru w branży:</w:t>
      </w:r>
    </w:p>
    <w:p w:rsidR="00C661DA" w:rsidRDefault="00C661DA" w:rsidP="00C661DA">
      <w:pPr>
        <w:spacing w:after="0" w:line="240" w:lineRule="auto"/>
        <w:ind w:left="360" w:firstLine="348"/>
        <w:jc w:val="both"/>
        <w:rPr>
          <w:rFonts w:eastAsia="Times New Roman" w:cs="Times New Roman"/>
          <w:lang w:eastAsia="pl-PL"/>
        </w:rPr>
      </w:pPr>
      <w:r>
        <w:rPr>
          <w:rFonts w:eastAsia="Times New Roman" w:cs="Times New Roman"/>
          <w:lang w:eastAsia="pl-PL"/>
        </w:rPr>
        <w:t xml:space="preserve">1) Pan(i) ………………………………………  </w:t>
      </w:r>
      <w:proofErr w:type="spellStart"/>
      <w:r>
        <w:rPr>
          <w:rFonts w:eastAsia="Times New Roman" w:cs="Times New Roman"/>
          <w:lang w:eastAsia="pl-PL"/>
        </w:rPr>
        <w:t>upr</w:t>
      </w:r>
      <w:proofErr w:type="spellEnd"/>
      <w:r>
        <w:rPr>
          <w:rFonts w:eastAsia="Times New Roman" w:cs="Times New Roman"/>
          <w:lang w:eastAsia="pl-PL"/>
        </w:rPr>
        <w:t>. bud ………………w specjalności drogowej jako koordynatora oraz, że inspektor nadzoru działa w granicach umocowania prawnego wynikającego z przepisów prawa budowlanego i jest uprawniony w imieniu zamawiającego do sprawdzania i potwierdzania stopnia zaawansowania robót.</w:t>
      </w:r>
    </w:p>
    <w:p w:rsidR="00C661DA" w:rsidRDefault="00C661DA" w:rsidP="00C661DA">
      <w:pPr>
        <w:spacing w:after="0" w:line="240" w:lineRule="auto"/>
        <w:ind w:left="360" w:firstLine="348"/>
        <w:jc w:val="both"/>
        <w:rPr>
          <w:rFonts w:eastAsia="Times New Roman" w:cs="Times New Roman"/>
          <w:lang w:eastAsia="pl-PL"/>
        </w:rPr>
      </w:pPr>
    </w:p>
    <w:p w:rsidR="00C661DA" w:rsidRDefault="00C661DA" w:rsidP="00C661DA">
      <w:pPr>
        <w:spacing w:after="0" w:line="240" w:lineRule="auto"/>
        <w:jc w:val="both"/>
        <w:rPr>
          <w:rFonts w:eastAsia="Times New Roman" w:cs="Times New Roman"/>
          <w:lang w:eastAsia="pl-PL"/>
        </w:rPr>
      </w:pPr>
      <w:r>
        <w:rPr>
          <w:rFonts w:eastAsia="Times New Roman" w:cs="Times New Roman"/>
          <w:lang w:eastAsia="pl-PL"/>
        </w:rPr>
        <w:t>2. Przedstawicielami Wykonawcy na budowie jest kierownik budowy:</w:t>
      </w:r>
    </w:p>
    <w:p w:rsidR="00C661DA" w:rsidRDefault="00C661DA" w:rsidP="00C661DA">
      <w:pPr>
        <w:spacing w:after="0" w:line="240" w:lineRule="auto"/>
        <w:ind w:firstLine="708"/>
        <w:jc w:val="both"/>
        <w:rPr>
          <w:rFonts w:eastAsia="Times New Roman" w:cs="Times New Roman"/>
          <w:lang w:eastAsia="pl-PL"/>
        </w:rPr>
      </w:pPr>
      <w:r>
        <w:rPr>
          <w:rFonts w:eastAsia="Times New Roman" w:cs="Times New Roman"/>
          <w:lang w:eastAsia="pl-PL"/>
        </w:rPr>
        <w:t xml:space="preserve">1) Pan …………………………. </w:t>
      </w:r>
      <w:proofErr w:type="spellStart"/>
      <w:r>
        <w:rPr>
          <w:rFonts w:eastAsia="Times New Roman" w:cs="Times New Roman"/>
          <w:lang w:eastAsia="pl-PL"/>
        </w:rPr>
        <w:t>upr</w:t>
      </w:r>
      <w:proofErr w:type="spellEnd"/>
      <w:r>
        <w:rPr>
          <w:rFonts w:eastAsia="Times New Roman" w:cs="Times New Roman"/>
          <w:lang w:eastAsia="pl-PL"/>
        </w:rPr>
        <w:t>. bud ……………….. w specjalności drogowej jako koordynator oraz kierownik budowy.</w:t>
      </w:r>
    </w:p>
    <w:p w:rsidR="00C661DA" w:rsidRDefault="00C661DA" w:rsidP="00C661DA">
      <w:pPr>
        <w:spacing w:after="0" w:line="240" w:lineRule="auto"/>
        <w:ind w:firstLine="708"/>
        <w:jc w:val="both"/>
        <w:rPr>
          <w:rFonts w:eastAsia="Times New Roman" w:cs="Times New Roman"/>
          <w:lang w:eastAsia="pl-PL"/>
        </w:rPr>
      </w:pPr>
    </w:p>
    <w:p w:rsidR="00C661DA" w:rsidRDefault="00C661DA" w:rsidP="00C661DA">
      <w:pPr>
        <w:spacing w:after="0" w:line="240" w:lineRule="auto"/>
        <w:jc w:val="both"/>
        <w:rPr>
          <w:rFonts w:eastAsia="Times New Roman" w:cs="Times New Roman"/>
          <w:lang w:eastAsia="pl-PL"/>
        </w:rPr>
      </w:pPr>
      <w:r>
        <w:rPr>
          <w:rFonts w:eastAsia="Times New Roman" w:cs="Times New Roman"/>
          <w:lang w:eastAsia="pl-PL"/>
        </w:rPr>
        <w:t xml:space="preserve">3.  Przedstawicielem Zamawiającego będzie ……………………………….. </w:t>
      </w:r>
    </w:p>
    <w:p w:rsidR="00C661DA" w:rsidRDefault="00C661DA" w:rsidP="00C661DA">
      <w:pPr>
        <w:spacing w:after="0" w:line="240" w:lineRule="auto"/>
        <w:jc w:val="both"/>
        <w:rPr>
          <w:rFonts w:eastAsia="Times New Roman" w:cs="Times New Roman"/>
          <w:lang w:eastAsia="pl-PL"/>
        </w:rPr>
      </w:pPr>
      <w:r>
        <w:rPr>
          <w:rFonts w:eastAsia="Times New Roman" w:cs="Times New Roman"/>
          <w:lang w:eastAsia="pl-PL"/>
        </w:rPr>
        <w:t>4. Wykonawca zobowiązuje się wyznaczyć do kierowania robotami osoby wskazane w Ofercie Wykonawcy.</w:t>
      </w:r>
    </w:p>
    <w:p w:rsidR="00C661DA" w:rsidRDefault="00C661DA" w:rsidP="00C661DA">
      <w:pPr>
        <w:spacing w:after="0" w:line="240" w:lineRule="auto"/>
        <w:jc w:val="both"/>
        <w:rPr>
          <w:rFonts w:eastAsia="Times New Roman" w:cs="Times New Roman"/>
          <w:lang w:eastAsia="pl-PL"/>
        </w:rPr>
      </w:pPr>
      <w:r>
        <w:rPr>
          <w:rFonts w:eastAsia="Times New Roman" w:cs="Times New Roman"/>
          <w:lang w:eastAsia="pl-PL"/>
        </w:rPr>
        <w:t>5. 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rsidR="00C661DA" w:rsidRDefault="00C661DA" w:rsidP="00C661DA">
      <w:pPr>
        <w:spacing w:after="0" w:line="240" w:lineRule="auto"/>
        <w:jc w:val="both"/>
        <w:rPr>
          <w:rFonts w:eastAsia="Times New Roman" w:cs="Times New Roman"/>
          <w:lang w:eastAsia="pl-PL"/>
        </w:rPr>
      </w:pPr>
      <w:r>
        <w:rPr>
          <w:rFonts w:eastAsia="Times New Roman" w:cs="Times New Roman"/>
          <w:lang w:eastAsia="pl-PL"/>
        </w:rPr>
        <w:t>6. Zmiana wskazanych w ust. 1, 2, przedstawicieli nastąpić może po pisemnym zawiadomieniu i nie wymaga aneksu do niniejszej umowy.</w:t>
      </w:r>
    </w:p>
    <w:p w:rsidR="00C661DA" w:rsidRDefault="00C661DA" w:rsidP="00C661DA">
      <w:pPr>
        <w:keepNext/>
        <w:keepLines/>
        <w:spacing w:after="23" w:line="247" w:lineRule="auto"/>
        <w:ind w:right="1"/>
        <w:jc w:val="center"/>
        <w:outlineLvl w:val="0"/>
        <w:rPr>
          <w:rFonts w:eastAsia="Calibri" w:cs="Calibri"/>
        </w:rPr>
      </w:pPr>
    </w:p>
    <w:p w:rsidR="00C661DA" w:rsidRDefault="00C661DA" w:rsidP="00C661DA">
      <w:pPr>
        <w:keepNext/>
        <w:keepLines/>
        <w:spacing w:after="23" w:line="247" w:lineRule="auto"/>
        <w:ind w:right="1"/>
        <w:jc w:val="center"/>
        <w:outlineLvl w:val="0"/>
        <w:rPr>
          <w:rFonts w:eastAsia="Calibri" w:cs="Calibri"/>
        </w:rPr>
      </w:pPr>
    </w:p>
    <w:p w:rsidR="00C661DA" w:rsidRDefault="00C661DA" w:rsidP="00C661DA">
      <w:pPr>
        <w:keepNext/>
        <w:keepLines/>
        <w:spacing w:after="23" w:line="247" w:lineRule="auto"/>
        <w:ind w:right="1"/>
        <w:jc w:val="center"/>
        <w:outlineLvl w:val="0"/>
        <w:rPr>
          <w:rFonts w:eastAsia="Calibri" w:cs="Calibri"/>
        </w:rPr>
      </w:pPr>
      <w:r>
        <w:rPr>
          <w:rFonts w:eastAsia="Calibri" w:cs="Calibri"/>
        </w:rPr>
        <w:t xml:space="preserve"> </w:t>
      </w:r>
    </w:p>
    <w:p w:rsidR="00C661DA" w:rsidRDefault="00C661DA" w:rsidP="00C661DA">
      <w:pPr>
        <w:keepNext/>
        <w:keepLines/>
        <w:spacing w:after="23" w:line="247" w:lineRule="auto"/>
        <w:ind w:right="1"/>
        <w:jc w:val="center"/>
        <w:outlineLvl w:val="0"/>
        <w:rPr>
          <w:rFonts w:ascii="Calibri" w:eastAsia="Calibri" w:hAnsi="Calibri" w:cs="Calibri"/>
          <w:lang w:val="en-US"/>
        </w:rPr>
      </w:pPr>
      <w:r>
        <w:rPr>
          <w:rFonts w:ascii="Calibri" w:eastAsia="Calibri" w:hAnsi="Calibri" w:cs="Calibri"/>
          <w:lang w:val="en-US"/>
        </w:rPr>
        <w:t xml:space="preserve">§ 9 </w:t>
      </w:r>
    </w:p>
    <w:p w:rsidR="00C661DA" w:rsidRDefault="00C661DA" w:rsidP="00C661DA">
      <w:pPr>
        <w:keepNext/>
        <w:keepLines/>
        <w:spacing w:after="23" w:line="247" w:lineRule="auto"/>
        <w:ind w:right="1"/>
        <w:jc w:val="center"/>
        <w:outlineLvl w:val="0"/>
        <w:rPr>
          <w:rFonts w:ascii="Calibri" w:eastAsia="Calibri" w:hAnsi="Calibri" w:cs="Calibri"/>
          <w:lang w:val="en-US"/>
        </w:rPr>
      </w:pPr>
    </w:p>
    <w:p w:rsidR="00C661DA" w:rsidRDefault="00C661DA" w:rsidP="00C661DA">
      <w:pPr>
        <w:numPr>
          <w:ilvl w:val="0"/>
          <w:numId w:val="6"/>
        </w:numPr>
        <w:spacing w:after="0" w:line="240" w:lineRule="auto"/>
        <w:jc w:val="both"/>
        <w:rPr>
          <w:rFonts w:eastAsia="Times New Roman" w:cs="Times New Roman"/>
          <w:b/>
          <w:lang w:eastAsia="pl-PL"/>
        </w:rPr>
      </w:pPr>
      <w:r>
        <w:rPr>
          <w:rFonts w:eastAsia="Times New Roman" w:cs="Times New Roman"/>
          <w:lang w:eastAsia="pl-PL"/>
        </w:rPr>
        <w:t xml:space="preserve">Za wykonanie całości przedmiotu umowy, określonego w § 1 niniejszej Umowy, strony </w:t>
      </w:r>
      <w:r>
        <w:rPr>
          <w:rFonts w:eastAsia="Times New Roman" w:cs="Times New Roman"/>
          <w:b/>
          <w:lang w:eastAsia="pl-PL"/>
        </w:rPr>
        <w:t>ustalają wynagrodzenie ryczałtowe</w:t>
      </w:r>
      <w:r>
        <w:rPr>
          <w:rFonts w:eastAsia="Times New Roman" w:cs="Times New Roman"/>
          <w:lang w:eastAsia="pl-PL"/>
        </w:rPr>
        <w:t xml:space="preserve"> zgodnie z ofertą nr ………… z dn. …….……… stanowiącą załącznik nr 1 do umowy w kwocie:</w:t>
      </w:r>
    </w:p>
    <w:p w:rsidR="00C661DA" w:rsidRDefault="00C661DA" w:rsidP="00C661DA">
      <w:pPr>
        <w:spacing w:after="0" w:line="240" w:lineRule="auto"/>
        <w:ind w:left="360" w:firstLine="348"/>
        <w:jc w:val="both"/>
        <w:rPr>
          <w:rFonts w:eastAsia="Times New Roman" w:cs="Times New Roman"/>
          <w:b/>
          <w:lang w:eastAsia="pl-PL"/>
        </w:rPr>
      </w:pPr>
      <w:r>
        <w:rPr>
          <w:rFonts w:eastAsia="Times New Roman" w:cs="Times New Roman"/>
          <w:b/>
          <w:lang w:eastAsia="pl-PL"/>
        </w:rPr>
        <w:t>netto: …………………. zł.  słownie: …………………………………………………</w:t>
      </w:r>
    </w:p>
    <w:p w:rsidR="00C661DA" w:rsidRDefault="00C661DA" w:rsidP="00C661DA">
      <w:pPr>
        <w:spacing w:after="0" w:line="240" w:lineRule="auto"/>
        <w:ind w:left="708"/>
        <w:jc w:val="both"/>
        <w:rPr>
          <w:rFonts w:eastAsia="Times New Roman" w:cs="Times New Roman"/>
          <w:b/>
          <w:lang w:eastAsia="pl-PL"/>
        </w:rPr>
      </w:pPr>
      <w:r>
        <w:rPr>
          <w:rFonts w:eastAsia="Times New Roman" w:cs="Times New Roman"/>
          <w:b/>
          <w:lang w:eastAsia="pl-PL"/>
        </w:rPr>
        <w:t>VAT: …………………….zł. słownie: …………………………………………………</w:t>
      </w:r>
    </w:p>
    <w:p w:rsidR="00C661DA" w:rsidRDefault="00C661DA" w:rsidP="00C661DA">
      <w:pPr>
        <w:spacing w:after="0" w:line="240" w:lineRule="auto"/>
        <w:ind w:left="708"/>
        <w:jc w:val="both"/>
        <w:rPr>
          <w:rFonts w:eastAsia="Times New Roman" w:cs="Times New Roman"/>
          <w:b/>
          <w:lang w:eastAsia="pl-PL"/>
        </w:rPr>
      </w:pPr>
      <w:r>
        <w:rPr>
          <w:rFonts w:eastAsia="Times New Roman" w:cs="Times New Roman"/>
          <w:b/>
          <w:lang w:eastAsia="pl-PL"/>
        </w:rPr>
        <w:t>Brutto: ………………… zł. słownie: …………………………………………………</w:t>
      </w:r>
    </w:p>
    <w:p w:rsidR="00C661DA" w:rsidRDefault="00C661DA" w:rsidP="00C661DA">
      <w:pPr>
        <w:numPr>
          <w:ilvl w:val="0"/>
          <w:numId w:val="7"/>
        </w:numPr>
        <w:spacing w:after="0" w:line="240" w:lineRule="auto"/>
        <w:jc w:val="both"/>
        <w:rPr>
          <w:rFonts w:eastAsia="Times New Roman" w:cs="Times New Roman"/>
          <w:lang w:eastAsia="pl-PL"/>
        </w:rPr>
      </w:pPr>
      <w:r>
        <w:rPr>
          <w:rFonts w:eastAsia="Times New Roman" w:cs="Times New Roman"/>
          <w:lang w:eastAsia="pl-PL"/>
        </w:rPr>
        <w:t>W ramach wynagrodzenia umownego, o którym mowa w ust. 1, Wykonawca ponosi koszty dostawy materiałów i urządzeń, koszty przeprowadzenia wszystkich prób, badań, sprawdzeń, przeglądów, pomiarów i odbiorów niezbędnych do przekazania do użytkowania inwestycji, koszty wywozu i składowania gruzu i urobku na składowisku odpadów, koszty oznakowania i zabezpieczania robót, uporządkowanie terenu oraz wszelkie inne koszty związane z realizacją przedmiotu umowy.</w:t>
      </w:r>
    </w:p>
    <w:p w:rsidR="00C661DA" w:rsidRDefault="00C661DA" w:rsidP="00C661DA">
      <w:pPr>
        <w:numPr>
          <w:ilvl w:val="0"/>
          <w:numId w:val="7"/>
        </w:numPr>
        <w:spacing w:after="0" w:line="240" w:lineRule="auto"/>
        <w:jc w:val="both"/>
        <w:rPr>
          <w:rFonts w:eastAsia="Times New Roman" w:cs="Times New Roman"/>
          <w:lang w:eastAsia="pl-PL"/>
        </w:rPr>
      </w:pPr>
      <w:r>
        <w:rPr>
          <w:rFonts w:eastAsia="Times New Roman" w:cs="Times New Roman"/>
          <w:lang w:eastAsia="pl-PL"/>
        </w:rPr>
        <w:t>Niedoszacowanie, pominięcie oraz brak rozpoznania zakresu przedmiotu umowy nie może być podstawą do żądania zmiany wynagrodzenia ryczałtowego określonego w ust. 1 niniejszego paragrafu.</w:t>
      </w:r>
    </w:p>
    <w:p w:rsidR="00C661DA" w:rsidRDefault="00C661DA" w:rsidP="00C661DA">
      <w:pPr>
        <w:numPr>
          <w:ilvl w:val="0"/>
          <w:numId w:val="7"/>
        </w:numPr>
        <w:spacing w:after="0" w:line="240" w:lineRule="auto"/>
        <w:jc w:val="both"/>
        <w:rPr>
          <w:rFonts w:eastAsia="Times New Roman" w:cs="Times New Roman"/>
          <w:lang w:eastAsia="pl-PL"/>
        </w:rPr>
      </w:pPr>
      <w:r>
        <w:rPr>
          <w:rFonts w:eastAsia="Times New Roman" w:cs="Times New Roman"/>
          <w:lang w:eastAsia="pl-PL"/>
        </w:rPr>
        <w:t>W przypadku urzędowej zmiany podatków lub opłat wynagrodzenie umowne ulega odpowiedniej zmianie. Zmiany dokonuje się zgodnie z art. 455 ustawy Prawo zamówień publicznych.</w:t>
      </w:r>
    </w:p>
    <w:p w:rsidR="00C661DA" w:rsidRDefault="00C661DA" w:rsidP="00C661DA">
      <w:pPr>
        <w:numPr>
          <w:ilvl w:val="0"/>
          <w:numId w:val="7"/>
        </w:numPr>
        <w:spacing w:after="0" w:line="240" w:lineRule="auto"/>
        <w:jc w:val="both"/>
        <w:rPr>
          <w:rFonts w:eastAsia="Times New Roman" w:cs="Times New Roman"/>
          <w:lang w:eastAsia="pl-PL"/>
        </w:rPr>
      </w:pPr>
      <w:r>
        <w:rPr>
          <w:rFonts w:eastAsia="Times New Roman" w:cs="Times New Roman"/>
          <w:lang w:eastAsia="pl-PL"/>
        </w:rPr>
        <w:t>Zapłata wynagrodzenia Wykonawcy będzie dokonywana w walucie polskiej i wszystkie płatności będą dokonywane w tej walucie (art. 358 § 1 KC).</w:t>
      </w:r>
    </w:p>
    <w:p w:rsidR="00C661DA" w:rsidRDefault="00C661DA" w:rsidP="00C661DA">
      <w:pPr>
        <w:numPr>
          <w:ilvl w:val="0"/>
          <w:numId w:val="7"/>
        </w:numPr>
        <w:spacing w:after="0" w:line="240" w:lineRule="auto"/>
        <w:jc w:val="both"/>
        <w:rPr>
          <w:rFonts w:eastAsia="Times New Roman" w:cs="Times New Roman"/>
          <w:lang w:eastAsia="pl-PL"/>
        </w:rPr>
      </w:pPr>
      <w:r>
        <w:rPr>
          <w:rFonts w:eastAsia="Times New Roman" w:cs="Times New Roman"/>
          <w:lang w:eastAsia="pl-PL"/>
        </w:rPr>
        <w:t>Faktura zostanie wystawiona na:</w:t>
      </w:r>
      <w:r>
        <w:rPr>
          <w:rFonts w:eastAsia="Times New Roman" w:cs="Times New Roman"/>
          <w:b/>
          <w:lang w:eastAsia="pl-PL"/>
        </w:rPr>
        <w:t xml:space="preserve"> Powiat Świebodziński, ul. Kolejowa 2, 66-200 Świebodzin, numer identyfikacyjny NIP 927 16 81 519. </w:t>
      </w:r>
      <w:r>
        <w:rPr>
          <w:rFonts w:eastAsia="Times New Roman" w:cs="Times New Roman"/>
          <w:lang w:eastAsia="pl-PL"/>
        </w:rPr>
        <w:t>Wykonawca oświadcza, że jest płatnikiem podatku od towarów i usług VAT i posiada nr identyfikacyjny NIP …………………</w:t>
      </w:r>
    </w:p>
    <w:p w:rsidR="00C661DA" w:rsidRDefault="00C661DA" w:rsidP="00C661DA">
      <w:pPr>
        <w:numPr>
          <w:ilvl w:val="0"/>
          <w:numId w:val="7"/>
        </w:numPr>
        <w:spacing w:after="0" w:line="240" w:lineRule="auto"/>
        <w:contextualSpacing/>
        <w:jc w:val="both"/>
        <w:rPr>
          <w:rFonts w:eastAsia="Times New Roman" w:cs="Times New Roman"/>
          <w:b/>
          <w:lang w:eastAsia="pl-PL"/>
        </w:rPr>
      </w:pPr>
      <w:r>
        <w:rPr>
          <w:rFonts w:eastAsia="Times New Roman" w:cs="Arial"/>
          <w:lang w:eastAsia="ar-SA"/>
        </w:rPr>
        <w:t>Adres, na który należy przesłać lub dostarczyć fakturę VAT:</w:t>
      </w:r>
    </w:p>
    <w:p w:rsidR="00C661DA" w:rsidRDefault="00C661DA" w:rsidP="00C661DA">
      <w:pPr>
        <w:spacing w:after="0" w:line="240" w:lineRule="auto"/>
        <w:ind w:left="720"/>
        <w:contextualSpacing/>
        <w:jc w:val="both"/>
        <w:rPr>
          <w:rFonts w:eastAsia="Times New Roman" w:cs="Arial"/>
          <w:lang w:eastAsia="ar-SA"/>
        </w:rPr>
      </w:pPr>
      <w:r>
        <w:rPr>
          <w:rFonts w:eastAsia="Times New Roman" w:cs="Times New Roman"/>
          <w:b/>
          <w:lang w:eastAsia="pl-PL"/>
        </w:rPr>
        <w:t>Starostwo Powiatowe, ul. Kolejowa 2, 66-200 Świebodzin</w:t>
      </w:r>
    </w:p>
    <w:p w:rsidR="00C661DA" w:rsidRDefault="00C661DA" w:rsidP="00C661DA">
      <w:pPr>
        <w:numPr>
          <w:ilvl w:val="0"/>
          <w:numId w:val="7"/>
        </w:numPr>
        <w:spacing w:after="0" w:line="240" w:lineRule="auto"/>
        <w:contextualSpacing/>
        <w:jc w:val="both"/>
        <w:rPr>
          <w:rFonts w:eastAsia="Times New Roman" w:cs="Arial"/>
          <w:lang w:eastAsia="ar-SA"/>
        </w:rPr>
      </w:pPr>
      <w:r>
        <w:rPr>
          <w:rFonts w:eastAsia="Times New Roman" w:cs="Arial"/>
          <w:lang w:eastAsia="ar-SA"/>
        </w:rPr>
        <w:t>Faktury elektroniczne można przesłać przez Platformę Elektronicznego Fakturowania (</w:t>
      </w:r>
      <w:hyperlink r:id="rId5" w:history="1">
        <w:r>
          <w:rPr>
            <w:rStyle w:val="Hipercze"/>
            <w:rFonts w:eastAsia="Times New Roman" w:cs="Arial"/>
            <w:lang w:eastAsia="ar-SA"/>
          </w:rPr>
          <w:t>https://efaktura.gov.pl/</w:t>
        </w:r>
      </w:hyperlink>
      <w:r>
        <w:rPr>
          <w:rFonts w:eastAsia="Times New Roman" w:cs="Arial"/>
          <w:lang w:eastAsia="ar-SA"/>
        </w:rPr>
        <w:t>)</w:t>
      </w:r>
    </w:p>
    <w:p w:rsidR="00C661DA" w:rsidRDefault="00C661DA" w:rsidP="00C661DA">
      <w:pPr>
        <w:numPr>
          <w:ilvl w:val="0"/>
          <w:numId w:val="7"/>
        </w:numPr>
        <w:spacing w:after="0" w:line="240" w:lineRule="auto"/>
        <w:jc w:val="both"/>
      </w:pPr>
      <w:r>
        <w:t>Zapłata faktury VAT nastąpi za pośrednictwem metody podzielonej płatności MPP.</w:t>
      </w:r>
    </w:p>
    <w:p w:rsidR="00C661DA" w:rsidRDefault="00C661DA" w:rsidP="00C661DA">
      <w:pPr>
        <w:numPr>
          <w:ilvl w:val="0"/>
          <w:numId w:val="7"/>
        </w:numPr>
        <w:spacing w:after="0" w:line="240" w:lineRule="auto"/>
        <w:jc w:val="both"/>
        <w:rPr>
          <w:rFonts w:eastAsia="Times New Roman" w:cs="Times New Roman"/>
          <w:lang w:eastAsia="pl-PL"/>
        </w:rPr>
      </w:pPr>
      <w:r>
        <w:rPr>
          <w:rFonts w:eastAsia="Times New Roman" w:cs="Times New Roman"/>
          <w:lang w:eastAsia="pl-PL"/>
        </w:rPr>
        <w:t>Wynagrodzenie nie ulega renegocjacji w trakcie trwania umowy.</w:t>
      </w:r>
    </w:p>
    <w:p w:rsidR="00C661DA" w:rsidRDefault="00C661DA" w:rsidP="00C661DA">
      <w:pPr>
        <w:spacing w:after="0" w:line="240" w:lineRule="auto"/>
        <w:jc w:val="both"/>
        <w:rPr>
          <w:rFonts w:eastAsia="Times New Roman" w:cs="Times New Roman"/>
          <w:lang w:eastAsia="pl-PL"/>
        </w:rPr>
      </w:pPr>
    </w:p>
    <w:p w:rsidR="00C661DA" w:rsidRDefault="00C661DA" w:rsidP="00C661DA">
      <w:pPr>
        <w:spacing w:after="12" w:line="256" w:lineRule="auto"/>
        <w:jc w:val="center"/>
        <w:rPr>
          <w:rFonts w:ascii="Calibri" w:eastAsia="Calibri" w:hAnsi="Calibri" w:cs="Calibri"/>
        </w:rPr>
      </w:pPr>
      <w:r>
        <w:rPr>
          <w:rFonts w:ascii="Calibri" w:eastAsia="Calibri" w:hAnsi="Calibri" w:cs="Calibri"/>
        </w:rPr>
        <w:t xml:space="preserve"> </w:t>
      </w:r>
    </w:p>
    <w:p w:rsidR="00C661DA" w:rsidRDefault="00C661DA" w:rsidP="00C661DA">
      <w:pPr>
        <w:spacing w:after="0" w:line="256" w:lineRule="auto"/>
        <w:rPr>
          <w:rFonts w:ascii="Calibri" w:eastAsia="Calibri" w:hAnsi="Calibri" w:cs="Calibri"/>
        </w:rPr>
      </w:pPr>
    </w:p>
    <w:p w:rsidR="00C661DA" w:rsidRPr="00434123" w:rsidRDefault="00C661DA" w:rsidP="00C661DA">
      <w:pPr>
        <w:keepNext/>
        <w:keepLines/>
        <w:spacing w:after="23" w:line="247" w:lineRule="auto"/>
        <w:ind w:right="1"/>
        <w:jc w:val="center"/>
        <w:outlineLvl w:val="0"/>
        <w:rPr>
          <w:rFonts w:ascii="Calibri" w:eastAsia="Calibri" w:hAnsi="Calibri" w:cs="Calibri"/>
          <w:color w:val="FF0000"/>
        </w:rPr>
      </w:pPr>
      <w:r w:rsidRPr="00434123">
        <w:rPr>
          <w:rFonts w:ascii="Calibri" w:eastAsia="Calibri" w:hAnsi="Calibri" w:cs="Calibri"/>
          <w:color w:val="FF0000"/>
        </w:rPr>
        <w:lastRenderedPageBreak/>
        <w:t xml:space="preserve">§ 10 </w:t>
      </w:r>
    </w:p>
    <w:p w:rsidR="00C661DA" w:rsidRDefault="00C661DA" w:rsidP="00C661DA">
      <w:pPr>
        <w:keepNext/>
        <w:keepLines/>
        <w:numPr>
          <w:ilvl w:val="0"/>
          <w:numId w:val="8"/>
        </w:numPr>
        <w:spacing w:after="23" w:line="247" w:lineRule="auto"/>
        <w:ind w:right="1"/>
        <w:contextualSpacing/>
        <w:jc w:val="both"/>
        <w:outlineLvl w:val="0"/>
        <w:rPr>
          <w:rFonts w:ascii="Calibri" w:eastAsia="Calibri" w:hAnsi="Calibri" w:cs="Calibri"/>
        </w:rPr>
      </w:pPr>
      <w:r>
        <w:rPr>
          <w:rFonts w:ascii="Calibri" w:eastAsia="Calibri" w:hAnsi="Calibri" w:cs="Calibri"/>
        </w:rPr>
        <w:t xml:space="preserve">Rozliczenie przedmiotu umowy zostanie </w:t>
      </w:r>
      <w:r w:rsidR="003C2398">
        <w:rPr>
          <w:rFonts w:ascii="Calibri" w:eastAsia="Calibri" w:hAnsi="Calibri" w:cs="Calibri"/>
        </w:rPr>
        <w:t>dokonane</w:t>
      </w:r>
      <w:r>
        <w:rPr>
          <w:rFonts w:ascii="Calibri" w:eastAsia="Calibri" w:hAnsi="Calibri" w:cs="Calibri"/>
        </w:rPr>
        <w:t xml:space="preserve"> fakturą końcową na </w:t>
      </w:r>
      <w:r w:rsidR="003C2398">
        <w:rPr>
          <w:rFonts w:ascii="Calibri" w:eastAsia="Calibri" w:hAnsi="Calibri" w:cs="Calibri"/>
        </w:rPr>
        <w:t>podstawie załączonego</w:t>
      </w:r>
      <w:r>
        <w:rPr>
          <w:rFonts w:ascii="Calibri" w:eastAsia="Calibri" w:hAnsi="Calibri" w:cs="Calibri"/>
        </w:rPr>
        <w:t xml:space="preserve"> protokołu</w:t>
      </w:r>
      <w:r w:rsidR="003C2398">
        <w:rPr>
          <w:rFonts w:ascii="Calibri" w:eastAsia="Calibri" w:hAnsi="Calibri" w:cs="Calibri"/>
        </w:rPr>
        <w:t xml:space="preserve"> odbioru końcowego zawierającego elementy</w:t>
      </w:r>
      <w:r>
        <w:rPr>
          <w:rFonts w:ascii="Calibri" w:eastAsia="Calibri" w:hAnsi="Calibri" w:cs="Calibri"/>
        </w:rPr>
        <w:t xml:space="preserve"> robót, sprawdzonego przez inspektora nadzoru i zatwierdzonego przez Zamawiającego.</w:t>
      </w:r>
    </w:p>
    <w:p w:rsidR="00C661DA" w:rsidRDefault="00C661DA" w:rsidP="00C661DA">
      <w:pPr>
        <w:keepNext/>
        <w:keepLines/>
        <w:spacing w:after="23" w:line="247" w:lineRule="auto"/>
        <w:ind w:right="1"/>
        <w:jc w:val="both"/>
        <w:outlineLvl w:val="0"/>
        <w:rPr>
          <w:rFonts w:ascii="Calibri" w:eastAsia="Calibri" w:hAnsi="Calibri" w:cs="Calibri"/>
        </w:rPr>
      </w:pPr>
    </w:p>
    <w:p w:rsidR="00C661DA" w:rsidRDefault="00C661DA" w:rsidP="00C661DA">
      <w:pPr>
        <w:keepNext/>
        <w:keepLines/>
        <w:spacing w:after="23" w:line="247" w:lineRule="auto"/>
        <w:ind w:left="720" w:right="1"/>
        <w:contextualSpacing/>
        <w:jc w:val="both"/>
        <w:outlineLvl w:val="0"/>
        <w:rPr>
          <w:rFonts w:ascii="Calibri" w:eastAsia="Calibri" w:hAnsi="Calibri" w:cs="Calibri"/>
        </w:rPr>
      </w:pPr>
    </w:p>
    <w:p w:rsidR="00C661DA" w:rsidRDefault="00C661DA" w:rsidP="00C661DA">
      <w:pPr>
        <w:keepNext/>
        <w:keepLines/>
        <w:spacing w:after="23" w:line="247" w:lineRule="auto"/>
        <w:ind w:right="1"/>
        <w:jc w:val="both"/>
        <w:outlineLvl w:val="0"/>
        <w:rPr>
          <w:rFonts w:ascii="Calibri" w:eastAsia="Calibri" w:hAnsi="Calibri" w:cs="Calibri"/>
        </w:rPr>
      </w:pPr>
    </w:p>
    <w:p w:rsidR="00C661DA" w:rsidRDefault="00C661DA" w:rsidP="00C661DA">
      <w:pPr>
        <w:keepNext/>
        <w:keepLines/>
        <w:numPr>
          <w:ilvl w:val="0"/>
          <w:numId w:val="8"/>
        </w:numPr>
        <w:spacing w:after="23" w:line="247" w:lineRule="auto"/>
        <w:ind w:right="1"/>
        <w:contextualSpacing/>
        <w:jc w:val="both"/>
        <w:outlineLvl w:val="0"/>
        <w:rPr>
          <w:rFonts w:ascii="Calibri" w:eastAsia="Calibri" w:hAnsi="Calibri" w:cs="Calibri"/>
        </w:rPr>
      </w:pPr>
      <w:r>
        <w:rPr>
          <w:rFonts w:ascii="Calibri" w:eastAsia="Calibri" w:hAnsi="Calibri" w:cs="Calibri"/>
        </w:rPr>
        <w:t>Do rozliczeń należy przyjmować wielkości z zaokrągleniem do dwóch miejsc po przecinku.</w:t>
      </w:r>
    </w:p>
    <w:p w:rsidR="00C661DA" w:rsidRDefault="00C661DA" w:rsidP="00C661DA">
      <w:pPr>
        <w:keepNext/>
        <w:keepLines/>
        <w:spacing w:after="23" w:line="247" w:lineRule="auto"/>
        <w:ind w:right="1"/>
        <w:jc w:val="both"/>
        <w:outlineLvl w:val="0"/>
        <w:rPr>
          <w:rFonts w:ascii="Calibri" w:eastAsia="Calibri" w:hAnsi="Calibri" w:cs="Calibri"/>
        </w:rPr>
      </w:pPr>
    </w:p>
    <w:p w:rsidR="00C661DA" w:rsidRDefault="00C661DA" w:rsidP="00C661DA">
      <w:pPr>
        <w:keepNext/>
        <w:keepLines/>
        <w:numPr>
          <w:ilvl w:val="0"/>
          <w:numId w:val="8"/>
        </w:numPr>
        <w:spacing w:after="23" w:line="247" w:lineRule="auto"/>
        <w:ind w:right="1"/>
        <w:jc w:val="both"/>
        <w:outlineLvl w:val="0"/>
        <w:rPr>
          <w:rFonts w:ascii="Calibri" w:eastAsia="Calibri" w:hAnsi="Calibri" w:cs="Calibri"/>
        </w:rPr>
      </w:pPr>
      <w:r>
        <w:rPr>
          <w:rFonts w:ascii="Calibri" w:eastAsia="Calibri" w:hAnsi="Calibri" w:cs="Calibri"/>
        </w:rPr>
        <w:t>Rozliczenie końcowe robót nastąpi fakturą końcową wystawioną w oparciu o protokół odbioru końcowego robót, na kwotę ustaloną w dołączonym do protokołu zestawieniu wartości wykonanych rob</w:t>
      </w:r>
      <w:r w:rsidR="00B32627">
        <w:rPr>
          <w:rFonts w:ascii="Calibri" w:eastAsia="Calibri" w:hAnsi="Calibri" w:cs="Calibri"/>
        </w:rPr>
        <w:t>ót sporządzonym przez Wykonawcę</w:t>
      </w:r>
      <w:r>
        <w:rPr>
          <w:rFonts w:ascii="Calibri" w:eastAsia="Calibri" w:hAnsi="Calibri" w:cs="Calibri"/>
        </w:rPr>
        <w:t>. Dołączony do faktury protokół odbioru końcowego musi być sprawdzony przez Inspektora nadzoru inwestorskiego zatwierdzony przez Zamawiającego.</w:t>
      </w:r>
    </w:p>
    <w:p w:rsidR="00C661DA" w:rsidRDefault="00C661DA" w:rsidP="00C661DA">
      <w:pPr>
        <w:keepNext/>
        <w:keepLines/>
        <w:spacing w:after="23" w:line="247" w:lineRule="auto"/>
        <w:ind w:right="1"/>
        <w:jc w:val="both"/>
        <w:outlineLvl w:val="0"/>
        <w:rPr>
          <w:rFonts w:ascii="Calibri" w:eastAsia="Calibri" w:hAnsi="Calibri" w:cs="Calibri"/>
        </w:rPr>
      </w:pPr>
    </w:p>
    <w:p w:rsidR="00C661DA" w:rsidRDefault="00C661DA" w:rsidP="00C661DA">
      <w:pPr>
        <w:keepNext/>
        <w:keepLines/>
        <w:numPr>
          <w:ilvl w:val="0"/>
          <w:numId w:val="8"/>
        </w:numPr>
        <w:spacing w:after="23" w:line="247" w:lineRule="auto"/>
        <w:ind w:right="1"/>
        <w:jc w:val="both"/>
        <w:outlineLvl w:val="0"/>
        <w:rPr>
          <w:rFonts w:ascii="Calibri" w:eastAsia="Calibri" w:hAnsi="Calibri" w:cs="Calibri"/>
        </w:rPr>
      </w:pPr>
      <w:r>
        <w:rPr>
          <w:rFonts w:ascii="Calibri" w:eastAsia="Calibri" w:hAnsi="Calibri" w:cs="Calibri"/>
        </w:rPr>
        <w:t>Warunkiem zapłaty faktury końcowej Wykonawcy będzie uregulowanie wszystkich płatności należnych Podwykonawcom i dalszym Podwykonawcom, i załączenie przez Wykonawcę do każdej faktury oświadczenia o uregulowaniu wobec Podwykonawców i dalszych Podwykonawców wszystkich należności z tytułu wykonanych robót wraz z dowodami potwierdzającymi tę zapłatę. Powyższe oświadczenie powinno być także potwierdzone przez Podwykonawców.</w:t>
      </w:r>
    </w:p>
    <w:p w:rsidR="00C661DA" w:rsidRDefault="00434123" w:rsidP="00C661DA">
      <w:pPr>
        <w:spacing w:after="0" w:line="240" w:lineRule="auto"/>
        <w:ind w:left="360" w:hanging="360"/>
        <w:jc w:val="both"/>
        <w:rPr>
          <w:rFonts w:eastAsia="Times New Roman" w:cs="Times New Roman"/>
          <w:lang w:eastAsia="pl-PL"/>
        </w:rPr>
      </w:pPr>
      <w:r>
        <w:rPr>
          <w:rFonts w:eastAsia="Times New Roman" w:cs="Times New Roman"/>
          <w:lang w:eastAsia="pl-PL"/>
        </w:rPr>
        <w:t>5</w:t>
      </w:r>
      <w:r w:rsidR="00C661DA">
        <w:rPr>
          <w:rFonts w:eastAsia="Times New Roman" w:cs="Times New Roman"/>
          <w:lang w:eastAsia="pl-PL"/>
        </w:rPr>
        <w:t xml:space="preserve">.  Należności wynikające z przedstawionej przez Wykonawcę faktury </w:t>
      </w:r>
      <w:r w:rsidR="00C661DA">
        <w:rPr>
          <w:rFonts w:eastAsia="Times New Roman" w:cs="Times New Roman"/>
          <w:b/>
          <w:lang w:eastAsia="pl-PL"/>
        </w:rPr>
        <w:t>będą płatne przelewem</w:t>
      </w:r>
      <w:r w:rsidR="00C661DA">
        <w:rPr>
          <w:rFonts w:eastAsia="Times New Roman" w:cs="Times New Roman"/>
          <w:lang w:eastAsia="pl-PL"/>
        </w:rPr>
        <w:t xml:space="preserve"> na rachunek Wykonawcy </w:t>
      </w:r>
      <w:r w:rsidR="00C661DA">
        <w:rPr>
          <w:rFonts w:eastAsia="Times New Roman" w:cs="Times New Roman"/>
          <w:b/>
          <w:lang w:eastAsia="pl-PL"/>
        </w:rPr>
        <w:t xml:space="preserve">w terminie do 30 dni </w:t>
      </w:r>
      <w:r w:rsidR="00C661DA">
        <w:rPr>
          <w:rFonts w:eastAsia="Times New Roman" w:cs="Times New Roman"/>
          <w:lang w:eastAsia="pl-PL"/>
        </w:rPr>
        <w:t>od daty przedłożenia prawidłowo wystawionej faktury przez Wykonawcę</w:t>
      </w:r>
    </w:p>
    <w:p w:rsidR="00C661DA" w:rsidRDefault="00434123" w:rsidP="00C661DA">
      <w:pPr>
        <w:spacing w:after="0" w:line="240" w:lineRule="auto"/>
        <w:ind w:left="360" w:hanging="360"/>
        <w:jc w:val="both"/>
        <w:rPr>
          <w:rFonts w:eastAsia="Times New Roman" w:cs="Times New Roman"/>
          <w:lang w:eastAsia="pl-PL"/>
        </w:rPr>
      </w:pPr>
      <w:r>
        <w:rPr>
          <w:rFonts w:eastAsia="Times New Roman" w:cs="Times New Roman"/>
          <w:lang w:eastAsia="pl-PL"/>
        </w:rPr>
        <w:t>6</w:t>
      </w:r>
      <w:r w:rsidR="00C661DA">
        <w:rPr>
          <w:rFonts w:eastAsia="Times New Roman" w:cs="Times New Roman"/>
          <w:lang w:eastAsia="pl-PL"/>
        </w:rPr>
        <w:t>. Za datę zapłaty uważa się dzień obciążenia rachunku Zamawiającego.</w:t>
      </w:r>
    </w:p>
    <w:p w:rsidR="00C661DA" w:rsidRDefault="00434123" w:rsidP="00C661DA">
      <w:pPr>
        <w:spacing w:after="0" w:line="240" w:lineRule="auto"/>
        <w:ind w:left="360" w:hanging="360"/>
        <w:jc w:val="both"/>
        <w:rPr>
          <w:rFonts w:eastAsia="Times New Roman" w:cs="Times New Roman"/>
          <w:lang w:eastAsia="pl-PL"/>
        </w:rPr>
      </w:pPr>
      <w:r>
        <w:rPr>
          <w:rFonts w:eastAsia="Times New Roman" w:cs="Times New Roman"/>
          <w:lang w:eastAsia="pl-PL"/>
        </w:rPr>
        <w:t>7</w:t>
      </w:r>
      <w:r w:rsidR="00C661DA">
        <w:rPr>
          <w:rFonts w:eastAsia="Times New Roman" w:cs="Times New Roman"/>
          <w:lang w:eastAsia="pl-PL"/>
        </w:rPr>
        <w:t>. Zamawiający zapłaci podwykonawcy robót:………………………………………….. wynagrodzenie za wskazany przez niego zakres robót, w przypadku niewywiązania się Wykonawcy z umowy z podwykonawcą a kwota należna Wykonawcy zostanie pomniejszona o  kwotę  zawartą w umowie z podwykonawcą.</w:t>
      </w:r>
    </w:p>
    <w:p w:rsidR="00C661DA" w:rsidRDefault="00434123" w:rsidP="00C661DA">
      <w:pPr>
        <w:spacing w:after="0" w:line="240" w:lineRule="auto"/>
        <w:ind w:left="360" w:hanging="360"/>
        <w:jc w:val="both"/>
        <w:rPr>
          <w:rFonts w:eastAsia="Times New Roman" w:cs="Times New Roman"/>
          <w:lang w:eastAsia="pl-PL"/>
        </w:rPr>
      </w:pPr>
      <w:r>
        <w:rPr>
          <w:rFonts w:eastAsia="Times New Roman" w:cs="Times New Roman"/>
          <w:lang w:eastAsia="pl-PL"/>
        </w:rPr>
        <w:t>7</w:t>
      </w:r>
      <w:r w:rsidR="00C661DA">
        <w:rPr>
          <w:rFonts w:eastAsia="Times New Roman" w:cs="Times New Roman"/>
          <w:lang w:eastAsia="pl-PL"/>
        </w:rPr>
        <w:t>.1. Zakres robót obejmuje: ……………………………………….</w:t>
      </w:r>
    </w:p>
    <w:p w:rsidR="00C661DA" w:rsidRDefault="00434123" w:rsidP="00C661DA">
      <w:pPr>
        <w:spacing w:after="0" w:line="240" w:lineRule="auto"/>
        <w:ind w:left="360" w:hanging="360"/>
        <w:jc w:val="both"/>
        <w:rPr>
          <w:rFonts w:eastAsia="Times New Roman" w:cs="Times New Roman"/>
          <w:lang w:eastAsia="pl-PL"/>
        </w:rPr>
      </w:pPr>
      <w:r>
        <w:rPr>
          <w:rFonts w:eastAsia="Times New Roman" w:cs="Times New Roman"/>
          <w:lang w:eastAsia="pl-PL"/>
        </w:rPr>
        <w:t>7</w:t>
      </w:r>
      <w:r w:rsidR="00C661DA">
        <w:rPr>
          <w:rFonts w:eastAsia="Times New Roman" w:cs="Times New Roman"/>
          <w:lang w:eastAsia="pl-PL"/>
        </w:rPr>
        <w:t>.2. Zakres robót, o którym mowa w pkt. 9.1. zostanie potwierdzony jako wykonany przez podwykonawcę zgodnie z niniejszą umową przez Inspektora nadzoru i Wykonawcę.</w:t>
      </w:r>
    </w:p>
    <w:p w:rsidR="00C661DA" w:rsidRDefault="00434123" w:rsidP="00C661DA">
      <w:pPr>
        <w:spacing w:after="0" w:line="240" w:lineRule="auto"/>
        <w:ind w:left="360" w:hanging="360"/>
        <w:jc w:val="both"/>
        <w:rPr>
          <w:rFonts w:eastAsia="Times New Roman" w:cs="Times New Roman"/>
          <w:lang w:eastAsia="pl-PL"/>
        </w:rPr>
      </w:pPr>
      <w:r>
        <w:rPr>
          <w:rFonts w:eastAsia="Times New Roman" w:cs="Times New Roman"/>
          <w:lang w:eastAsia="pl-PL"/>
        </w:rPr>
        <w:t>7</w:t>
      </w:r>
      <w:r w:rsidR="00C661DA">
        <w:rPr>
          <w:rFonts w:eastAsia="Times New Roman" w:cs="Times New Roman"/>
          <w:lang w:eastAsia="pl-PL"/>
        </w:rPr>
        <w:t>.3. Należyte wykonanie umowy zostanie potwierdzone przez Zamawiającego w formie protokołu odbioru końcowego zadania.</w:t>
      </w:r>
    </w:p>
    <w:p w:rsidR="00C661DA" w:rsidRDefault="00434123" w:rsidP="00C661DA">
      <w:pPr>
        <w:spacing w:after="0" w:line="240" w:lineRule="auto"/>
        <w:ind w:left="360" w:hanging="360"/>
        <w:jc w:val="both"/>
        <w:rPr>
          <w:rFonts w:eastAsia="Times New Roman" w:cs="Times New Roman"/>
          <w:b/>
          <w:i/>
          <w:lang w:eastAsia="pl-PL"/>
        </w:rPr>
      </w:pPr>
      <w:r>
        <w:rPr>
          <w:rFonts w:eastAsia="Times New Roman" w:cs="Times New Roman"/>
          <w:b/>
          <w:i/>
          <w:lang w:eastAsia="pl-PL"/>
        </w:rPr>
        <w:t xml:space="preserve">        Uwaga: punkty 7 – 7</w:t>
      </w:r>
      <w:bookmarkStart w:id="0" w:name="_GoBack"/>
      <w:bookmarkEnd w:id="0"/>
      <w:r w:rsidR="00C661DA">
        <w:rPr>
          <w:rFonts w:eastAsia="Times New Roman" w:cs="Times New Roman"/>
          <w:b/>
          <w:i/>
          <w:lang w:eastAsia="pl-PL"/>
        </w:rPr>
        <w:t xml:space="preserve">.3 § </w:t>
      </w:r>
      <w:r w:rsidR="00C661DA">
        <w:rPr>
          <w:rFonts w:eastAsia="Times New Roman" w:cs="Times New Roman"/>
          <w:b/>
          <w:lang w:eastAsia="pl-PL"/>
        </w:rPr>
        <w:t>10</w:t>
      </w:r>
      <w:r w:rsidR="00C661DA">
        <w:rPr>
          <w:rFonts w:eastAsia="Times New Roman" w:cs="Times New Roman"/>
          <w:b/>
          <w:i/>
          <w:lang w:eastAsia="pl-PL"/>
        </w:rPr>
        <w:t xml:space="preserve"> zostaną uwzględnione w umowie w przypadku gdy Wykonawca wykaże podwykonawców na etapie zawierania umowy.</w:t>
      </w:r>
    </w:p>
    <w:p w:rsidR="00C661DA" w:rsidRDefault="00C661DA" w:rsidP="00C661DA">
      <w:pPr>
        <w:spacing w:before="120" w:after="0" w:line="240" w:lineRule="auto"/>
        <w:rPr>
          <w:rFonts w:eastAsia="Times New Roman" w:cs="Times New Roman"/>
          <w:sz w:val="24"/>
          <w:szCs w:val="24"/>
          <w:lang w:eastAsia="pl-PL"/>
        </w:rPr>
      </w:pPr>
    </w:p>
    <w:p w:rsidR="00C661DA" w:rsidRDefault="00C661DA" w:rsidP="00C661DA">
      <w:pPr>
        <w:spacing w:before="120" w:after="0" w:line="240" w:lineRule="auto"/>
        <w:jc w:val="center"/>
        <w:rPr>
          <w:rFonts w:eastAsia="Times New Roman" w:cs="Times New Roman"/>
          <w:sz w:val="24"/>
          <w:szCs w:val="24"/>
          <w:lang w:eastAsia="pl-PL"/>
        </w:rPr>
      </w:pPr>
    </w:p>
    <w:p w:rsidR="00C661DA" w:rsidRDefault="00C661DA" w:rsidP="00C661DA">
      <w:pPr>
        <w:spacing w:before="120" w:after="0" w:line="240" w:lineRule="auto"/>
        <w:jc w:val="center"/>
        <w:rPr>
          <w:rFonts w:eastAsia="Times New Roman" w:cs="Times New Roman"/>
          <w:sz w:val="24"/>
          <w:szCs w:val="24"/>
          <w:lang w:eastAsia="pl-PL"/>
        </w:rPr>
      </w:pPr>
      <w:r>
        <w:rPr>
          <w:rFonts w:eastAsia="Times New Roman" w:cs="Times New Roman"/>
          <w:sz w:val="24"/>
          <w:szCs w:val="24"/>
          <w:lang w:eastAsia="pl-PL"/>
        </w:rPr>
        <w:t>§ 11</w:t>
      </w:r>
    </w:p>
    <w:p w:rsidR="00C661DA" w:rsidRDefault="00C661DA" w:rsidP="00C661DA">
      <w:pPr>
        <w:numPr>
          <w:ilvl w:val="0"/>
          <w:numId w:val="9"/>
        </w:numPr>
        <w:spacing w:after="0" w:line="240" w:lineRule="auto"/>
        <w:contextualSpacing/>
        <w:jc w:val="both"/>
        <w:rPr>
          <w:rFonts w:ascii="Calibri" w:eastAsia="Times New Roman" w:hAnsi="Calibri" w:cs="Times New Roman"/>
          <w:lang w:eastAsia="pl-PL"/>
        </w:rPr>
      </w:pPr>
      <w:r>
        <w:rPr>
          <w:rFonts w:ascii="Calibri" w:eastAsia="Times New Roman" w:hAnsi="Calibri" w:cs="Times New Roman"/>
          <w:lang w:eastAsia="pl-PL"/>
        </w:rPr>
        <w:t>Przy wykonywaniu robót budowlanych strony ustalają następujące odbiory:</w:t>
      </w:r>
    </w:p>
    <w:p w:rsidR="00C661DA" w:rsidRDefault="00C661DA" w:rsidP="00C661DA">
      <w:pPr>
        <w:numPr>
          <w:ilvl w:val="1"/>
          <w:numId w:val="9"/>
        </w:numPr>
        <w:spacing w:after="0" w:line="240" w:lineRule="auto"/>
        <w:contextualSpacing/>
        <w:jc w:val="both"/>
        <w:rPr>
          <w:rFonts w:ascii="Calibri" w:eastAsia="Times New Roman" w:hAnsi="Calibri" w:cs="Times New Roman"/>
          <w:lang w:eastAsia="pl-PL"/>
        </w:rPr>
      </w:pPr>
      <w:r>
        <w:rPr>
          <w:rFonts w:ascii="Calibri" w:eastAsia="Times New Roman" w:hAnsi="Calibri" w:cs="Times New Roman"/>
          <w:lang w:eastAsia="pl-PL"/>
        </w:rPr>
        <w:t xml:space="preserve">odbiór końcowy po zakończeniu realizacji przedmiotu umowy </w:t>
      </w:r>
    </w:p>
    <w:p w:rsidR="00C661DA" w:rsidRDefault="00C661DA" w:rsidP="00C661DA">
      <w:pPr>
        <w:numPr>
          <w:ilvl w:val="1"/>
          <w:numId w:val="9"/>
        </w:numPr>
        <w:spacing w:after="0" w:line="240" w:lineRule="auto"/>
        <w:contextualSpacing/>
        <w:jc w:val="both"/>
        <w:rPr>
          <w:rFonts w:ascii="Calibri" w:eastAsia="Times New Roman" w:hAnsi="Calibri" w:cs="Times New Roman"/>
          <w:lang w:eastAsia="pl-PL"/>
        </w:rPr>
      </w:pPr>
      <w:r>
        <w:rPr>
          <w:rFonts w:ascii="Calibri" w:eastAsia="Times New Roman" w:hAnsi="Calibri" w:cs="Times New Roman"/>
          <w:lang w:eastAsia="pl-PL"/>
        </w:rPr>
        <w:t>odbiór gwarancyjny po upływie terminu gwarancji.</w:t>
      </w:r>
    </w:p>
    <w:p w:rsidR="00C661DA" w:rsidRDefault="00B32627" w:rsidP="00C661DA">
      <w:pPr>
        <w:numPr>
          <w:ilvl w:val="0"/>
          <w:numId w:val="9"/>
        </w:numPr>
        <w:spacing w:after="0" w:line="240" w:lineRule="auto"/>
        <w:contextualSpacing/>
        <w:jc w:val="both"/>
        <w:rPr>
          <w:rFonts w:ascii="Calibri" w:eastAsia="Times New Roman" w:hAnsi="Calibri" w:cs="Times New Roman"/>
          <w:lang w:eastAsia="pl-PL"/>
        </w:rPr>
      </w:pPr>
      <w:r w:rsidRPr="00416732">
        <w:rPr>
          <w:rFonts w:ascii="Calibri" w:eastAsia="Times New Roman" w:hAnsi="Calibri" w:cs="Times New Roman"/>
          <w:color w:val="FF0000"/>
          <w:lang w:eastAsia="pl-PL"/>
        </w:rPr>
        <w:t>Odbiór</w:t>
      </w:r>
      <w:r>
        <w:rPr>
          <w:rFonts w:ascii="Calibri" w:eastAsia="Times New Roman" w:hAnsi="Calibri" w:cs="Times New Roman"/>
          <w:lang w:eastAsia="pl-PL"/>
        </w:rPr>
        <w:t xml:space="preserve"> końcowy</w:t>
      </w:r>
      <w:r w:rsidR="00C661DA">
        <w:rPr>
          <w:rFonts w:ascii="Calibri" w:eastAsia="Times New Roman" w:hAnsi="Calibri" w:cs="Times New Roman"/>
          <w:lang w:eastAsia="pl-PL"/>
        </w:rPr>
        <w:t xml:space="preserve"> nastąpi w terminie bezzwłocznym po zgłoszeniu gotowości przez Wykonawc</w:t>
      </w:r>
      <w:r>
        <w:rPr>
          <w:rFonts w:ascii="Calibri" w:eastAsia="Times New Roman" w:hAnsi="Calibri" w:cs="Times New Roman"/>
          <w:lang w:eastAsia="pl-PL"/>
        </w:rPr>
        <w:t>ę</w:t>
      </w:r>
      <w:r w:rsidR="00C661DA">
        <w:rPr>
          <w:rFonts w:ascii="Calibri" w:eastAsia="Times New Roman" w:hAnsi="Calibri" w:cs="Times New Roman"/>
          <w:lang w:eastAsia="pl-PL"/>
        </w:rPr>
        <w:t>.</w:t>
      </w:r>
    </w:p>
    <w:p w:rsidR="00C661DA" w:rsidRDefault="00B32627" w:rsidP="00C661DA">
      <w:pPr>
        <w:numPr>
          <w:ilvl w:val="0"/>
          <w:numId w:val="9"/>
        </w:numPr>
        <w:spacing w:after="0" w:line="240" w:lineRule="auto"/>
        <w:contextualSpacing/>
        <w:jc w:val="both"/>
        <w:rPr>
          <w:rFonts w:ascii="Calibri" w:eastAsia="Times New Roman" w:hAnsi="Calibri" w:cs="Times New Roman"/>
          <w:lang w:eastAsia="pl-PL"/>
        </w:rPr>
      </w:pPr>
      <w:r>
        <w:rPr>
          <w:rFonts w:ascii="Calibri" w:eastAsia="Times New Roman" w:hAnsi="Calibri" w:cs="Times New Roman"/>
          <w:lang w:eastAsia="pl-PL"/>
        </w:rPr>
        <w:t xml:space="preserve">Gotowość odbioru </w:t>
      </w:r>
      <w:r w:rsidRPr="00416732">
        <w:rPr>
          <w:rFonts w:ascii="Calibri" w:eastAsia="Times New Roman" w:hAnsi="Calibri" w:cs="Times New Roman"/>
          <w:color w:val="FF0000"/>
          <w:lang w:eastAsia="pl-PL"/>
        </w:rPr>
        <w:t>końcowego</w:t>
      </w:r>
      <w:r w:rsidR="00C661DA">
        <w:rPr>
          <w:rFonts w:ascii="Calibri" w:eastAsia="Times New Roman" w:hAnsi="Calibri" w:cs="Times New Roman"/>
          <w:lang w:eastAsia="pl-PL"/>
        </w:rPr>
        <w:t xml:space="preserve"> robót budowlanych do odbioru zgłasza Wykonawca wpisem do Dziennika Budowy, przy jednoczesnym powiadomieniu inspektora nadzoru inwestorskiego, z co najmniej 3 – dniowym wyprzedzeniem. W dniu odbioru częściowego Wykonawca przedłoży inspektorowi nadzoru inwestorskiego niezbędne dokumenty, a w szczególności świadectwa wykonanych prób i atesty, dotyczące odbieranego elementu robót.</w:t>
      </w:r>
    </w:p>
    <w:p w:rsidR="00C661DA" w:rsidRDefault="00B32627" w:rsidP="00C661DA">
      <w:pPr>
        <w:numPr>
          <w:ilvl w:val="0"/>
          <w:numId w:val="9"/>
        </w:numPr>
        <w:spacing w:after="0" w:line="240" w:lineRule="auto"/>
        <w:contextualSpacing/>
        <w:jc w:val="both"/>
        <w:rPr>
          <w:rFonts w:ascii="Calibri" w:eastAsia="Times New Roman" w:hAnsi="Calibri" w:cs="Times New Roman"/>
          <w:lang w:eastAsia="pl-PL"/>
        </w:rPr>
      </w:pPr>
      <w:r>
        <w:rPr>
          <w:rFonts w:ascii="Calibri" w:eastAsia="Times New Roman" w:hAnsi="Calibri" w:cs="Times New Roman"/>
          <w:lang w:eastAsia="pl-PL"/>
        </w:rPr>
        <w:lastRenderedPageBreak/>
        <w:t>W odbiorze</w:t>
      </w:r>
      <w:r w:rsidR="00C661DA">
        <w:rPr>
          <w:rFonts w:ascii="Calibri" w:eastAsia="Times New Roman" w:hAnsi="Calibri" w:cs="Times New Roman"/>
          <w:lang w:eastAsia="pl-PL"/>
        </w:rPr>
        <w:t xml:space="preserve"> </w:t>
      </w:r>
      <w:r w:rsidR="00C661DA" w:rsidRPr="00416732">
        <w:rPr>
          <w:rFonts w:ascii="Calibri" w:eastAsia="Times New Roman" w:hAnsi="Calibri" w:cs="Times New Roman"/>
          <w:color w:val="FF0000"/>
          <w:lang w:eastAsia="pl-PL"/>
        </w:rPr>
        <w:t>końcowym</w:t>
      </w:r>
      <w:r w:rsidR="00C661DA">
        <w:rPr>
          <w:rFonts w:ascii="Calibri" w:eastAsia="Times New Roman" w:hAnsi="Calibri" w:cs="Times New Roman"/>
          <w:lang w:eastAsia="pl-PL"/>
        </w:rPr>
        <w:t xml:space="preserve"> uczestniczą: przedstawiciel Wykonawcy, przedstawiciele Zamawiającego.</w:t>
      </w:r>
    </w:p>
    <w:p w:rsidR="00C661DA" w:rsidRDefault="00C661DA" w:rsidP="00C661DA">
      <w:pPr>
        <w:numPr>
          <w:ilvl w:val="0"/>
          <w:numId w:val="9"/>
        </w:numPr>
        <w:spacing w:after="0" w:line="240" w:lineRule="auto"/>
        <w:contextualSpacing/>
        <w:jc w:val="both"/>
        <w:rPr>
          <w:rFonts w:ascii="Calibri" w:eastAsia="Times New Roman" w:hAnsi="Calibri" w:cs="Times New Roman"/>
          <w:lang w:eastAsia="pl-PL"/>
        </w:rPr>
      </w:pPr>
      <w:r>
        <w:rPr>
          <w:rFonts w:ascii="Calibri" w:eastAsia="Times New Roman" w:hAnsi="Calibri" w:cs="Times New Roman"/>
          <w:lang w:eastAsia="pl-PL"/>
        </w:rPr>
        <w:t>Odbiór końcowy nastąpi w ciągu 14 dni od pisemnego zgłoszenia przez Wykonawcę zakończenia robót Zamawiającemu.</w:t>
      </w:r>
    </w:p>
    <w:p w:rsidR="00C661DA" w:rsidRDefault="00C661DA" w:rsidP="00C661DA">
      <w:pPr>
        <w:numPr>
          <w:ilvl w:val="0"/>
          <w:numId w:val="9"/>
        </w:numPr>
        <w:spacing w:after="0" w:line="240" w:lineRule="auto"/>
        <w:contextualSpacing/>
        <w:jc w:val="both"/>
        <w:rPr>
          <w:rFonts w:ascii="Calibri" w:eastAsia="Times New Roman" w:hAnsi="Calibri" w:cs="Times New Roman"/>
          <w:lang w:eastAsia="pl-PL"/>
        </w:rPr>
      </w:pPr>
      <w:r>
        <w:rPr>
          <w:rFonts w:ascii="Calibri" w:eastAsia="Times New Roman" w:hAnsi="Calibri" w:cs="Times New Roman"/>
          <w:lang w:eastAsia="pl-PL"/>
        </w:rPr>
        <w:t>Najpóźniej przy odbiorze końcowym Wykonawca przekaże Zamawiającemu dokumentację, aprobaty techniczne, świadectwa jakości, wyniki badań użytych materiałów – całość w ilości 1 egzemplarza. Przekazanie w/w dokumentacji będzie niezbędnym warunkiem odebrania wykonanego przedmiotu umowy.</w:t>
      </w:r>
    </w:p>
    <w:p w:rsidR="00C661DA" w:rsidRDefault="00C661DA" w:rsidP="00C661DA">
      <w:pPr>
        <w:spacing w:before="120" w:after="0" w:line="240" w:lineRule="auto"/>
        <w:jc w:val="center"/>
        <w:rPr>
          <w:rFonts w:eastAsia="Times New Roman" w:cs="Times New Roman"/>
          <w:sz w:val="24"/>
          <w:szCs w:val="24"/>
          <w:lang w:eastAsia="pl-PL"/>
        </w:rPr>
      </w:pPr>
    </w:p>
    <w:p w:rsidR="00C661DA" w:rsidRDefault="00C661DA" w:rsidP="00C661DA">
      <w:pPr>
        <w:spacing w:after="0" w:line="240" w:lineRule="auto"/>
        <w:rPr>
          <w:rFonts w:ascii="Arial Narrow" w:eastAsia="Times New Roman" w:hAnsi="Arial Narrow" w:cs="Times New Roman"/>
          <w:sz w:val="24"/>
          <w:szCs w:val="24"/>
          <w:lang w:eastAsia="pl-PL"/>
        </w:rPr>
      </w:pPr>
    </w:p>
    <w:p w:rsidR="00C661DA" w:rsidRDefault="00C661DA" w:rsidP="00C661DA">
      <w:pPr>
        <w:spacing w:after="0" w:line="256" w:lineRule="auto"/>
        <w:rPr>
          <w:rFonts w:ascii="Calibri" w:eastAsia="Calibri" w:hAnsi="Calibri" w:cs="Calibri"/>
        </w:rPr>
      </w:pPr>
    </w:p>
    <w:p w:rsidR="00C661DA" w:rsidRDefault="00C661DA" w:rsidP="00C661DA">
      <w:pPr>
        <w:keepNext/>
        <w:keepLines/>
        <w:spacing w:after="23" w:line="247" w:lineRule="auto"/>
        <w:ind w:right="1"/>
        <w:jc w:val="center"/>
        <w:outlineLvl w:val="0"/>
        <w:rPr>
          <w:rFonts w:ascii="Calibri" w:eastAsia="Calibri" w:hAnsi="Calibri" w:cs="Calibri"/>
          <w:lang w:val="en-US"/>
        </w:rPr>
      </w:pPr>
      <w:r>
        <w:rPr>
          <w:rFonts w:ascii="Calibri" w:eastAsia="Calibri" w:hAnsi="Calibri" w:cs="Calibri"/>
          <w:lang w:val="en-US"/>
        </w:rPr>
        <w:t xml:space="preserve">§ 12 </w:t>
      </w:r>
    </w:p>
    <w:p w:rsidR="00C661DA" w:rsidRDefault="00C661DA" w:rsidP="00C661DA">
      <w:pPr>
        <w:numPr>
          <w:ilvl w:val="0"/>
          <w:numId w:val="10"/>
        </w:numPr>
        <w:spacing w:after="23" w:line="247" w:lineRule="auto"/>
        <w:ind w:right="58" w:hanging="427"/>
        <w:jc w:val="both"/>
        <w:rPr>
          <w:rFonts w:ascii="Calibri" w:eastAsia="Calibri" w:hAnsi="Calibri" w:cs="Calibri"/>
        </w:rPr>
      </w:pPr>
      <w:r>
        <w:rPr>
          <w:rFonts w:ascii="Calibri" w:eastAsia="Calibri" w:hAnsi="Calibri" w:cs="Calibri"/>
        </w:rPr>
        <w:t xml:space="preserve">Wykonawca udziela Zamawiającemu gwarancji jakości na Przedmiot umowy na warunkach określonych w niniejszej umowie i przepisach kodeksu cywilnego. Niezależnie od powyższego Zamawiającemu przysługują uprawnienia z tytułu rękojmi za wady fizyczne i prawne. W razie rozbieżności postanowień  umowy z przepisami Kodeksu cywilnego stosuje się warunki bardziej korzystne dla Zamawiającego. </w:t>
      </w:r>
    </w:p>
    <w:p w:rsidR="00C661DA" w:rsidRDefault="00C661DA" w:rsidP="00C661DA">
      <w:pPr>
        <w:numPr>
          <w:ilvl w:val="0"/>
          <w:numId w:val="10"/>
        </w:numPr>
        <w:spacing w:after="23" w:line="247" w:lineRule="auto"/>
        <w:ind w:right="58" w:hanging="427"/>
        <w:jc w:val="both"/>
        <w:rPr>
          <w:rFonts w:ascii="Calibri" w:eastAsia="Calibri" w:hAnsi="Calibri" w:cs="Calibri"/>
        </w:rPr>
      </w:pPr>
      <w:r w:rsidRPr="00416732">
        <w:rPr>
          <w:rFonts w:ascii="Calibri" w:eastAsia="Calibri" w:hAnsi="Calibri" w:cs="Calibri"/>
          <w:color w:val="FF0000"/>
        </w:rPr>
        <w:t>Okres</w:t>
      </w:r>
      <w:r>
        <w:rPr>
          <w:rFonts w:ascii="Calibri" w:eastAsia="Calibri" w:hAnsi="Calibri" w:cs="Calibri"/>
        </w:rPr>
        <w:t xml:space="preserve"> gwarancji na Przedmiot umowy, wynosi  …….. miesięcy. Okres gwarancji rozpoczyna swój bieg od dnia podpisania protokołu odbioru końcowego ro</w:t>
      </w:r>
      <w:r w:rsidR="00416732">
        <w:rPr>
          <w:rFonts w:ascii="Calibri" w:eastAsia="Calibri" w:hAnsi="Calibri" w:cs="Calibri"/>
        </w:rPr>
        <w:t>bót stwierdzającego</w:t>
      </w:r>
      <w:r>
        <w:rPr>
          <w:rFonts w:ascii="Calibri" w:eastAsia="Calibri" w:hAnsi="Calibri" w:cs="Calibri"/>
        </w:rPr>
        <w:t xml:space="preserve"> wykonanie robót budowlanych objętych Przedmiotem umowy.  </w:t>
      </w:r>
    </w:p>
    <w:p w:rsidR="00C661DA" w:rsidRDefault="00C661DA" w:rsidP="00C661DA">
      <w:pPr>
        <w:numPr>
          <w:ilvl w:val="0"/>
          <w:numId w:val="10"/>
        </w:numPr>
        <w:spacing w:after="23" w:line="247" w:lineRule="auto"/>
        <w:ind w:right="58" w:hanging="427"/>
        <w:jc w:val="both"/>
        <w:rPr>
          <w:rFonts w:ascii="Calibri" w:eastAsia="Calibri" w:hAnsi="Calibri" w:cs="Calibri"/>
        </w:rPr>
      </w:pPr>
      <w:r>
        <w:rPr>
          <w:rFonts w:ascii="Calibri" w:eastAsia="Calibri" w:hAnsi="Calibri" w:cs="Calibri"/>
        </w:rPr>
        <w:t xml:space="preserve">Wykonawca ponosi pełną odpowiedzialność za wszelkie wady, usterki lub braki Przedmiotu umowy, w tym zmniejszające funkcjonalność lub użyteczność (zwane w umowie wadami), które ujawnią się w okresie gwarancji. Wykonawcę obciążają wszelkie koszty i ryzyka związane z koniecznością usunięcia wad ujawnionych w okresie gwarancji. </w:t>
      </w:r>
    </w:p>
    <w:p w:rsidR="00C661DA" w:rsidRDefault="00C661DA" w:rsidP="00C661DA">
      <w:pPr>
        <w:numPr>
          <w:ilvl w:val="0"/>
          <w:numId w:val="10"/>
        </w:numPr>
        <w:spacing w:after="23" w:line="247" w:lineRule="auto"/>
        <w:ind w:right="58" w:hanging="427"/>
        <w:jc w:val="both"/>
        <w:rPr>
          <w:rFonts w:ascii="Calibri" w:eastAsia="Calibri" w:hAnsi="Calibri" w:cs="Calibri"/>
        </w:rPr>
      </w:pPr>
      <w:r>
        <w:rPr>
          <w:rFonts w:ascii="Calibri" w:eastAsia="Calibri" w:hAnsi="Calibri" w:cs="Calibri"/>
        </w:rPr>
        <w:t xml:space="preserve">Przysługujące Zamawiającemu uprawnienia z tytułu gwarancji nie skutkują powstaniem po jego stronie jakichkolwiek dodatkowych kosztów, w tym kosztów związanych z eksploatacją elementów Przedmiotu umowy. W przypadku konieczności zawarcia umów serwisowych z dostawcą lub producentem elementów składających się na Przedmiot umowy, Wykonawca w celu zachowania gwarancji, zobowiązany jest do ich zawarcia na własny koszt, na cały okres gwarancji oraz do poinformowania o tym Zamawiającego. </w:t>
      </w:r>
    </w:p>
    <w:p w:rsidR="00C661DA" w:rsidRDefault="00C661DA" w:rsidP="00C661DA">
      <w:pPr>
        <w:numPr>
          <w:ilvl w:val="0"/>
          <w:numId w:val="10"/>
        </w:numPr>
        <w:spacing w:after="0" w:line="247" w:lineRule="auto"/>
        <w:ind w:right="58" w:hanging="427"/>
        <w:jc w:val="both"/>
        <w:rPr>
          <w:rFonts w:ascii="Calibri" w:eastAsia="Calibri" w:hAnsi="Calibri" w:cs="Calibri"/>
        </w:rPr>
      </w:pPr>
      <w:r>
        <w:rPr>
          <w:rFonts w:ascii="Calibri" w:eastAsia="Calibri" w:hAnsi="Calibri" w:cs="Calibri"/>
        </w:rPr>
        <w:t xml:space="preserve">Gwarancja w żaden sposób nie wyłącza, nie ogranicza oraz nie zawiesza uprawnień Zamawiającego z tytułu rękojmi za wady Przedmiotu umowy. </w:t>
      </w:r>
    </w:p>
    <w:p w:rsidR="00C661DA" w:rsidRDefault="00C661DA" w:rsidP="00C661DA">
      <w:pPr>
        <w:spacing w:after="0" w:line="256" w:lineRule="auto"/>
        <w:rPr>
          <w:rFonts w:ascii="Calibri" w:eastAsia="Calibri" w:hAnsi="Calibri" w:cs="Calibri"/>
        </w:rPr>
      </w:pPr>
      <w:r>
        <w:rPr>
          <w:rFonts w:ascii="Calibri" w:eastAsia="Calibri" w:hAnsi="Calibri" w:cs="Calibri"/>
        </w:rPr>
        <w:t xml:space="preserve"> </w:t>
      </w:r>
    </w:p>
    <w:p w:rsidR="00C661DA" w:rsidRDefault="00C661DA" w:rsidP="00C661DA">
      <w:pPr>
        <w:spacing w:after="0" w:line="256" w:lineRule="auto"/>
        <w:rPr>
          <w:rFonts w:ascii="Calibri" w:eastAsia="Calibri" w:hAnsi="Calibri" w:cs="Calibri"/>
        </w:rPr>
      </w:pPr>
    </w:p>
    <w:p w:rsidR="00C661DA" w:rsidRDefault="00C661DA" w:rsidP="00C661DA">
      <w:pPr>
        <w:spacing w:after="0" w:line="256" w:lineRule="auto"/>
        <w:rPr>
          <w:rFonts w:ascii="Calibri" w:eastAsia="Calibri" w:hAnsi="Calibri" w:cs="Calibri"/>
        </w:rPr>
      </w:pPr>
    </w:p>
    <w:p w:rsidR="00713787" w:rsidRDefault="00713787" w:rsidP="00C661DA">
      <w:pPr>
        <w:spacing w:after="0" w:line="256" w:lineRule="auto"/>
        <w:rPr>
          <w:rFonts w:ascii="Calibri" w:eastAsia="Calibri" w:hAnsi="Calibri" w:cs="Calibri"/>
        </w:rPr>
      </w:pPr>
    </w:p>
    <w:p w:rsidR="00C661DA" w:rsidRDefault="00C661DA" w:rsidP="00C661DA">
      <w:pPr>
        <w:spacing w:after="0" w:line="256" w:lineRule="auto"/>
        <w:rPr>
          <w:rFonts w:ascii="Calibri" w:eastAsia="Calibri" w:hAnsi="Calibri" w:cs="Calibri"/>
        </w:rPr>
      </w:pPr>
    </w:p>
    <w:p w:rsidR="00C661DA" w:rsidRDefault="00C661DA" w:rsidP="00C661DA">
      <w:pPr>
        <w:keepNext/>
        <w:keepLines/>
        <w:spacing w:after="23" w:line="247" w:lineRule="auto"/>
        <w:ind w:right="1"/>
        <w:jc w:val="center"/>
        <w:outlineLvl w:val="0"/>
        <w:rPr>
          <w:rFonts w:ascii="Calibri" w:eastAsia="Calibri" w:hAnsi="Calibri" w:cs="Calibri"/>
          <w:lang w:val="en-US"/>
        </w:rPr>
      </w:pPr>
      <w:r>
        <w:rPr>
          <w:rFonts w:ascii="Calibri" w:eastAsia="Calibri" w:hAnsi="Calibri" w:cs="Calibri"/>
          <w:lang w:val="en-US"/>
        </w:rPr>
        <w:t xml:space="preserve">§ 13 </w:t>
      </w:r>
    </w:p>
    <w:p w:rsidR="00C661DA" w:rsidRDefault="00C661DA" w:rsidP="00C661DA">
      <w:pPr>
        <w:spacing w:after="12" w:line="256" w:lineRule="auto"/>
        <w:jc w:val="center"/>
        <w:rPr>
          <w:rFonts w:ascii="Calibri" w:eastAsia="Calibri" w:hAnsi="Calibri" w:cs="Calibri"/>
          <w:lang w:val="en-US"/>
        </w:rPr>
      </w:pPr>
      <w:r>
        <w:rPr>
          <w:rFonts w:ascii="Calibri" w:eastAsia="Calibri" w:hAnsi="Calibri" w:cs="Calibri"/>
          <w:lang w:val="en-US"/>
        </w:rPr>
        <w:t xml:space="preserve"> </w:t>
      </w:r>
    </w:p>
    <w:p w:rsidR="00C661DA" w:rsidRDefault="00C661DA" w:rsidP="00C661DA">
      <w:pPr>
        <w:numPr>
          <w:ilvl w:val="0"/>
          <w:numId w:val="11"/>
        </w:numPr>
        <w:spacing w:after="23" w:line="247" w:lineRule="auto"/>
        <w:ind w:right="58" w:hanging="427"/>
        <w:jc w:val="both"/>
        <w:rPr>
          <w:rFonts w:ascii="Calibri" w:eastAsia="Calibri" w:hAnsi="Calibri" w:cs="Calibri"/>
        </w:rPr>
      </w:pPr>
      <w:r>
        <w:rPr>
          <w:rFonts w:ascii="Calibri" w:eastAsia="Calibri" w:hAnsi="Calibri" w:cs="Calibri"/>
        </w:rPr>
        <w:t xml:space="preserve">Zamawiający zawiadomi Wykonawcę o wadach Przedmiotu umowy w terminie do 30 dni, licząc od dnia wykrycia wady. Zawiadomienie może nastąpić według wyboru Zamawiającego w formie pisemnej, z wykorzystaniem faksu albo za pośrednictwem poczty elektronicznej. </w:t>
      </w:r>
    </w:p>
    <w:p w:rsidR="00C661DA" w:rsidRDefault="00C661DA" w:rsidP="00C661DA">
      <w:pPr>
        <w:numPr>
          <w:ilvl w:val="0"/>
          <w:numId w:val="11"/>
        </w:numPr>
        <w:spacing w:after="23" w:line="247" w:lineRule="auto"/>
        <w:ind w:right="58" w:hanging="427"/>
        <w:jc w:val="both"/>
        <w:rPr>
          <w:rFonts w:ascii="Calibri" w:eastAsia="Calibri" w:hAnsi="Calibri" w:cs="Calibri"/>
        </w:rPr>
      </w:pPr>
      <w:r>
        <w:rPr>
          <w:rFonts w:ascii="Calibri" w:eastAsia="Calibri" w:hAnsi="Calibri" w:cs="Calibri"/>
        </w:rPr>
        <w:t xml:space="preserve">Wykonawca zobligowany jest na własny koszt do usunięcia wad Przedmiotu umowy ujawnionych w okresie gwarancji. Wykonawca przystąpi do usuwania wad w terminie do 7 dni, licząc od dnia otrzymania zawiadomienia, o którym mowa w ust. 1. Usunięcie wad nastąpi w terminie wyznaczonym przez Zamawiającego, jednak nie krótszym niż 14 dni. </w:t>
      </w:r>
    </w:p>
    <w:p w:rsidR="00C661DA" w:rsidRDefault="00C661DA" w:rsidP="00C661DA">
      <w:pPr>
        <w:numPr>
          <w:ilvl w:val="0"/>
          <w:numId w:val="11"/>
        </w:numPr>
        <w:spacing w:after="23" w:line="247" w:lineRule="auto"/>
        <w:ind w:right="58" w:hanging="427"/>
        <w:jc w:val="both"/>
        <w:rPr>
          <w:rFonts w:ascii="Calibri" w:eastAsia="Calibri" w:hAnsi="Calibri" w:cs="Calibri"/>
        </w:rPr>
      </w:pPr>
      <w:r>
        <w:rPr>
          <w:rFonts w:ascii="Calibri" w:eastAsia="Calibri" w:hAnsi="Calibri" w:cs="Calibri"/>
        </w:rPr>
        <w:t xml:space="preserve">Wszystkie wady ujawnione w okresie gwarancji Wykonawca będzie usuwać na własny koszt. Dotyczy to zarówno robót jak też wszelkich materiałów, części, urządzeń, sprzętu etc. podjętych i zastosowanych w związku z usuwaniem wady. </w:t>
      </w:r>
    </w:p>
    <w:p w:rsidR="00C661DA" w:rsidRDefault="00C661DA" w:rsidP="00C661DA">
      <w:pPr>
        <w:numPr>
          <w:ilvl w:val="0"/>
          <w:numId w:val="11"/>
        </w:numPr>
        <w:spacing w:after="0" w:line="247" w:lineRule="auto"/>
        <w:ind w:right="58" w:hanging="427"/>
        <w:jc w:val="both"/>
        <w:rPr>
          <w:rFonts w:ascii="Calibri" w:eastAsia="Calibri" w:hAnsi="Calibri" w:cs="Calibri"/>
        </w:rPr>
      </w:pPr>
      <w:r>
        <w:rPr>
          <w:rFonts w:ascii="Calibri" w:eastAsia="Calibri" w:hAnsi="Calibri" w:cs="Calibri"/>
        </w:rPr>
        <w:lastRenderedPageBreak/>
        <w:t xml:space="preserve">W przypadku nieusunięcia wady Przedmiotu umowy przez Wykonawcę w terminie wskazanym w ust. 2 Zamawiający – bez zgody sądu – ma prawo zlecić usunięcie wady innemu podmiotowi, a kosztami tych prac obciążyć Wykonawcę (wykonanie zastępcze), na co Wykonawca wyraża zgodę. </w:t>
      </w:r>
    </w:p>
    <w:p w:rsidR="00C661DA" w:rsidRDefault="00C661DA" w:rsidP="00C661DA">
      <w:pPr>
        <w:spacing w:after="0" w:line="256" w:lineRule="auto"/>
        <w:rPr>
          <w:rFonts w:ascii="Calibri" w:eastAsia="Calibri" w:hAnsi="Calibri" w:cs="Calibri"/>
        </w:rPr>
      </w:pPr>
    </w:p>
    <w:p w:rsidR="00C661DA" w:rsidRDefault="00C661DA" w:rsidP="00C661DA">
      <w:pPr>
        <w:spacing w:after="0" w:line="256" w:lineRule="auto"/>
        <w:rPr>
          <w:rFonts w:ascii="Calibri" w:eastAsia="Calibri" w:hAnsi="Calibri" w:cs="Calibri"/>
        </w:rPr>
      </w:pPr>
    </w:p>
    <w:p w:rsidR="00C661DA" w:rsidRDefault="00C661DA" w:rsidP="00C661DA">
      <w:pPr>
        <w:spacing w:after="0" w:line="256" w:lineRule="auto"/>
        <w:rPr>
          <w:rFonts w:ascii="Calibri" w:eastAsia="Calibri" w:hAnsi="Calibri" w:cs="Calibri"/>
        </w:rPr>
      </w:pPr>
    </w:p>
    <w:p w:rsidR="00C661DA" w:rsidRDefault="00C661DA" w:rsidP="00C661DA">
      <w:pPr>
        <w:keepNext/>
        <w:keepLines/>
        <w:spacing w:after="23" w:line="247" w:lineRule="auto"/>
        <w:ind w:right="1"/>
        <w:jc w:val="center"/>
        <w:outlineLvl w:val="0"/>
        <w:rPr>
          <w:rFonts w:ascii="Calibri" w:eastAsia="Calibri" w:hAnsi="Calibri" w:cs="Calibri"/>
          <w:lang w:val="en-US"/>
        </w:rPr>
      </w:pPr>
      <w:r>
        <w:rPr>
          <w:rFonts w:ascii="Calibri" w:eastAsia="Calibri" w:hAnsi="Calibri" w:cs="Calibri"/>
          <w:lang w:val="en-US"/>
        </w:rPr>
        <w:t xml:space="preserve">§ 14 </w:t>
      </w:r>
    </w:p>
    <w:p w:rsidR="00C661DA" w:rsidRDefault="00C661DA" w:rsidP="00C661DA">
      <w:pPr>
        <w:numPr>
          <w:ilvl w:val="0"/>
          <w:numId w:val="12"/>
        </w:numPr>
        <w:spacing w:after="23" w:line="247" w:lineRule="auto"/>
        <w:ind w:right="58" w:hanging="427"/>
        <w:jc w:val="both"/>
        <w:rPr>
          <w:rFonts w:ascii="Calibri" w:eastAsia="Calibri" w:hAnsi="Calibri" w:cs="Calibri"/>
        </w:rPr>
      </w:pPr>
      <w:r>
        <w:rPr>
          <w:rFonts w:ascii="Calibri" w:eastAsia="Calibri" w:hAnsi="Calibri" w:cs="Calibri"/>
        </w:rPr>
        <w:t xml:space="preserve">Wykonawca zapłaci Zamawiającemu kary umowne za: </w:t>
      </w:r>
    </w:p>
    <w:p w:rsidR="00C661DA" w:rsidRDefault="00C661DA" w:rsidP="00C661DA">
      <w:pPr>
        <w:numPr>
          <w:ilvl w:val="1"/>
          <w:numId w:val="12"/>
        </w:numPr>
        <w:spacing w:after="23" w:line="247" w:lineRule="auto"/>
        <w:ind w:right="58" w:hanging="425"/>
        <w:jc w:val="both"/>
        <w:rPr>
          <w:rFonts w:ascii="Calibri" w:eastAsia="Calibri" w:hAnsi="Calibri" w:cs="Calibri"/>
        </w:rPr>
      </w:pPr>
      <w:r>
        <w:rPr>
          <w:rFonts w:ascii="Calibri" w:eastAsia="Calibri" w:hAnsi="Calibri" w:cs="Calibri"/>
        </w:rPr>
        <w:t xml:space="preserve">każdy rozpoczęty dzień zwłoki w realizacji Przedmiotu umowy w stosunku do końcowego terminu określonego w § 2 – w wysokości 0,1% łącznego wynagrodzenia netto wskazanego w § 9 ust. 1 umowy; </w:t>
      </w:r>
    </w:p>
    <w:p w:rsidR="00C661DA" w:rsidRDefault="00C661DA" w:rsidP="00C661DA">
      <w:pPr>
        <w:numPr>
          <w:ilvl w:val="1"/>
          <w:numId w:val="12"/>
        </w:numPr>
        <w:spacing w:after="23" w:line="247" w:lineRule="auto"/>
        <w:ind w:right="58" w:hanging="425"/>
        <w:jc w:val="both"/>
        <w:rPr>
          <w:rFonts w:ascii="Calibri" w:eastAsia="Calibri" w:hAnsi="Calibri" w:cs="Calibri"/>
        </w:rPr>
      </w:pPr>
      <w:r>
        <w:rPr>
          <w:rFonts w:ascii="Calibri" w:eastAsia="Calibri" w:hAnsi="Calibri" w:cs="Calibri"/>
        </w:rPr>
        <w:t xml:space="preserve">każdy rozpoczęty dzień zwłoki w usunięciu wad ujawnionych w okresie gwarancji i rękojmi w stosunku do terminu wyznaczonego – w wysokości 0,1 % łącznego wynagrodzenia netto wskazanego w § 9 ust. 1 umowy, </w:t>
      </w:r>
    </w:p>
    <w:p w:rsidR="00C661DA" w:rsidRDefault="00C661DA" w:rsidP="00C661DA">
      <w:pPr>
        <w:numPr>
          <w:ilvl w:val="1"/>
          <w:numId w:val="12"/>
        </w:numPr>
        <w:spacing w:after="23" w:line="247" w:lineRule="auto"/>
        <w:ind w:right="58" w:hanging="425"/>
        <w:jc w:val="both"/>
        <w:rPr>
          <w:rFonts w:ascii="Calibri" w:eastAsia="Calibri" w:hAnsi="Calibri" w:cs="Calibri"/>
        </w:rPr>
      </w:pPr>
      <w:r>
        <w:rPr>
          <w:rFonts w:ascii="Calibri" w:eastAsia="Calibri" w:hAnsi="Calibri" w:cs="Calibri"/>
        </w:rPr>
        <w:t xml:space="preserve">każdy rozpoczęty dzień zwłoki Wykonawcy w przedstawieniu Zamawiającemu dokumentacji ubezpieczeniowej w stosunku do terminów  wyznaczonych zgodnie z § 4 ust.1 pkt 17  umowy – w wysokości 0,01 % łącznego wynagrodzenia netto wskazanego w § 9 ust. 1 umowy,  </w:t>
      </w:r>
    </w:p>
    <w:p w:rsidR="00C661DA" w:rsidRDefault="00C661DA" w:rsidP="00C661DA">
      <w:pPr>
        <w:numPr>
          <w:ilvl w:val="1"/>
          <w:numId w:val="12"/>
        </w:numPr>
        <w:spacing w:after="23" w:line="247" w:lineRule="auto"/>
        <w:ind w:right="58" w:hanging="425"/>
        <w:jc w:val="both"/>
        <w:rPr>
          <w:rFonts w:ascii="Calibri" w:eastAsia="Calibri" w:hAnsi="Calibri" w:cs="Calibri"/>
        </w:rPr>
      </w:pPr>
      <w:r>
        <w:rPr>
          <w:rFonts w:ascii="Calibri" w:eastAsia="Calibri" w:hAnsi="Calibri" w:cs="Calibri"/>
        </w:rPr>
        <w:t xml:space="preserve">każdy rozpoczęty dzień zwłoki Wykonawcy w przedłożeniu Zamawiającemu harmonogramu rzeczowo-finansowego w terminie określonym w § 4 ust. 1 pkt 22 umowy – w wysokości 0,02 % łącznego wynagrodzenia netto wskazanego w § 9 ust. 1 umowy,  </w:t>
      </w:r>
    </w:p>
    <w:p w:rsidR="00C661DA" w:rsidRDefault="00C661DA" w:rsidP="00C661DA">
      <w:pPr>
        <w:numPr>
          <w:ilvl w:val="1"/>
          <w:numId w:val="12"/>
        </w:numPr>
        <w:spacing w:after="23" w:line="247" w:lineRule="auto"/>
        <w:ind w:right="58" w:hanging="425"/>
        <w:jc w:val="both"/>
        <w:rPr>
          <w:rFonts w:ascii="Calibri" w:eastAsia="Calibri" w:hAnsi="Calibri" w:cs="Calibri"/>
        </w:rPr>
      </w:pPr>
      <w:r>
        <w:rPr>
          <w:rFonts w:ascii="Calibri" w:eastAsia="Calibri" w:hAnsi="Calibri" w:cs="Calibri"/>
        </w:rPr>
        <w:t xml:space="preserve">odstąpienie od umowy lub rozwiązanie z przyczyn leżących po stronie Wykonawcy –  w wysokości 10 % łącznego wynagrodzenia netto wskazanego w § 9 ust. 1 umowy, </w:t>
      </w:r>
    </w:p>
    <w:p w:rsidR="00C661DA" w:rsidRDefault="00C661DA" w:rsidP="00C661DA">
      <w:pPr>
        <w:numPr>
          <w:ilvl w:val="1"/>
          <w:numId w:val="12"/>
        </w:numPr>
        <w:spacing w:after="23" w:line="247" w:lineRule="auto"/>
        <w:ind w:right="58" w:hanging="425"/>
        <w:jc w:val="both"/>
        <w:rPr>
          <w:rFonts w:ascii="Calibri" w:eastAsia="Calibri" w:hAnsi="Calibri" w:cs="Calibri"/>
        </w:rPr>
      </w:pPr>
      <w:r>
        <w:rPr>
          <w:rFonts w:ascii="Calibri" w:eastAsia="Calibri" w:hAnsi="Calibri" w:cs="Calibri"/>
        </w:rPr>
        <w:t xml:space="preserve">brak zapłaty lub nieterminową zapłatę wynagrodzenia należnego podwykonawcom lub dalszym podwykonawcom – w wysokości  0,5 % wynagrodzenia netto wskazanego w § 9 ust. 1 umowy za każdy taki stwierdzony przypadek,  </w:t>
      </w:r>
    </w:p>
    <w:p w:rsidR="00C661DA" w:rsidRDefault="00C661DA" w:rsidP="00C661DA">
      <w:pPr>
        <w:numPr>
          <w:ilvl w:val="1"/>
          <w:numId w:val="12"/>
        </w:numPr>
        <w:spacing w:after="23" w:line="247" w:lineRule="auto"/>
        <w:ind w:right="58" w:hanging="425"/>
        <w:jc w:val="both"/>
        <w:rPr>
          <w:rFonts w:ascii="Calibri" w:eastAsia="Calibri" w:hAnsi="Calibri" w:cs="Calibri"/>
        </w:rPr>
      </w:pPr>
      <w:r>
        <w:rPr>
          <w:rFonts w:ascii="Calibri" w:eastAsia="Calibri" w:hAnsi="Calibri" w:cs="Calibri"/>
        </w:rPr>
        <w:t xml:space="preserve">nieprzedłożenie do zaakceptowania projektu umowy o podwykonawstwo, której przedmiotem są roboty budowlane lub projektu jej zmiany – w wysokości 0,02 % łącznego wynagrodzenia netto wskazanego w § 9 ust. 1 umowy za każdy taki stwierdzony przypadek,  </w:t>
      </w:r>
    </w:p>
    <w:p w:rsidR="00C661DA" w:rsidRDefault="00C661DA" w:rsidP="00C661DA">
      <w:pPr>
        <w:numPr>
          <w:ilvl w:val="1"/>
          <w:numId w:val="12"/>
        </w:numPr>
        <w:spacing w:after="0" w:line="247" w:lineRule="auto"/>
        <w:ind w:right="58" w:hanging="425"/>
        <w:jc w:val="both"/>
        <w:rPr>
          <w:rFonts w:ascii="Calibri" w:eastAsia="Calibri" w:hAnsi="Calibri" w:cs="Calibri"/>
        </w:rPr>
      </w:pPr>
      <w:r>
        <w:rPr>
          <w:rFonts w:ascii="Calibri" w:eastAsia="Calibri" w:hAnsi="Calibri" w:cs="Calibri"/>
        </w:rPr>
        <w:t xml:space="preserve">nieprzedłożenie w terminie poświadczonej za zgodność z oryginałem kopii umowy o podwykonawstwo lub jej zmiany – w wysokości  0,02 %  wynagrodzenia netto wskazanego w § 9 ust. 1 umowy za każdy taki stwierdzony przypadek, </w:t>
      </w:r>
    </w:p>
    <w:p w:rsidR="00C661DA" w:rsidRDefault="00C661DA" w:rsidP="00C661DA">
      <w:pPr>
        <w:numPr>
          <w:ilvl w:val="1"/>
          <w:numId w:val="12"/>
        </w:numPr>
        <w:spacing w:after="23" w:line="247" w:lineRule="auto"/>
        <w:ind w:right="58" w:hanging="425"/>
        <w:jc w:val="both"/>
        <w:rPr>
          <w:rFonts w:ascii="Calibri" w:eastAsia="Calibri" w:hAnsi="Calibri" w:cs="Calibri"/>
        </w:rPr>
      </w:pPr>
      <w:r>
        <w:rPr>
          <w:rFonts w:ascii="Calibri" w:eastAsia="Calibri" w:hAnsi="Calibri" w:cs="Calibri"/>
        </w:rPr>
        <w:t xml:space="preserve">brak zmiany umowy o podwykonawstwo w zakresie terminu zapłaty, w terminie wyznaczonym przez Zamawiającego – w wysokości  0,02 % łącznego wynagrodzenia netto wskazanego w § 9 ust. 1 umowy za każdy taki stwierdzony przypadek, </w:t>
      </w:r>
    </w:p>
    <w:p w:rsidR="00C661DA" w:rsidRDefault="00C661DA" w:rsidP="00C661DA">
      <w:pPr>
        <w:numPr>
          <w:ilvl w:val="1"/>
          <w:numId w:val="12"/>
        </w:numPr>
        <w:spacing w:after="23" w:line="247" w:lineRule="auto"/>
        <w:ind w:right="58" w:hanging="425"/>
        <w:jc w:val="both"/>
        <w:rPr>
          <w:rFonts w:ascii="Calibri" w:eastAsia="Calibri" w:hAnsi="Calibri" w:cs="Calibri"/>
        </w:rPr>
      </w:pPr>
      <w:r>
        <w:rPr>
          <w:rFonts w:ascii="Calibri" w:eastAsia="Calibri" w:hAnsi="Calibri" w:cs="Calibri"/>
        </w:rPr>
        <w:t>każdy rozpoczęty dzień zwłoki Wykonawcy w przedłożeniu Zamawiającemu oświadczenia, o którym mowa w § 5 ust. 1 umowy– w wysokości 200,00 zł (słownie: dwieście złotych).</w:t>
      </w:r>
      <w:r>
        <w:rPr>
          <w:rFonts w:ascii="Calibri" w:eastAsia="Calibri" w:hAnsi="Calibri" w:cs="Calibri"/>
          <w:strike/>
          <w:color w:val="FF0000"/>
        </w:rPr>
        <w:t xml:space="preserve">                          </w:t>
      </w:r>
    </w:p>
    <w:p w:rsidR="00C661DA" w:rsidRDefault="00C661DA" w:rsidP="00C661DA">
      <w:pPr>
        <w:numPr>
          <w:ilvl w:val="0"/>
          <w:numId w:val="12"/>
        </w:numPr>
        <w:spacing w:after="23" w:line="247" w:lineRule="auto"/>
        <w:ind w:right="58" w:hanging="427"/>
        <w:jc w:val="both"/>
        <w:rPr>
          <w:rFonts w:ascii="Calibri" w:eastAsia="Calibri" w:hAnsi="Calibri" w:cs="Calibri"/>
        </w:rPr>
      </w:pPr>
      <w:r>
        <w:rPr>
          <w:rFonts w:ascii="Calibri" w:eastAsia="Calibri" w:hAnsi="Calibri" w:cs="Calibri"/>
        </w:rPr>
        <w:t xml:space="preserve">Łączna wysokość kar umownych, które zarówno Zamawiający jak i Wykonawca może naliczyć wobec drugiej strony umowy nie może przekroczyć 20% łącznego wynagrodzenia netto wskazanego w § 9 ust. 1 niniejszej umowy. </w:t>
      </w:r>
    </w:p>
    <w:p w:rsidR="00C661DA" w:rsidRDefault="00C661DA" w:rsidP="00C661DA">
      <w:pPr>
        <w:numPr>
          <w:ilvl w:val="0"/>
          <w:numId w:val="12"/>
        </w:numPr>
        <w:spacing w:after="23" w:line="247" w:lineRule="auto"/>
        <w:ind w:right="58" w:hanging="427"/>
        <w:jc w:val="both"/>
        <w:rPr>
          <w:rFonts w:ascii="Calibri" w:eastAsia="Calibri" w:hAnsi="Calibri" w:cs="Calibri"/>
        </w:rPr>
      </w:pPr>
      <w:r>
        <w:rPr>
          <w:rFonts w:ascii="Calibri" w:eastAsia="Calibri" w:hAnsi="Calibri" w:cs="Calibri"/>
        </w:rPr>
        <w:t xml:space="preserve">Stronom przysługuje prawo do dochodzenia na zasadach ogólnych – określonych w Kodeksie cywilnym – zapłaty odszkodowania przewyższającego wysokość zastrzeżonych kar umownych, jeśli nie pokryją one poniesionej szkody.  </w:t>
      </w:r>
    </w:p>
    <w:p w:rsidR="00C661DA" w:rsidRDefault="00C661DA" w:rsidP="00C661DA">
      <w:pPr>
        <w:numPr>
          <w:ilvl w:val="0"/>
          <w:numId w:val="12"/>
        </w:numPr>
        <w:spacing w:after="0" w:line="247" w:lineRule="auto"/>
        <w:ind w:right="58" w:hanging="427"/>
        <w:jc w:val="both"/>
        <w:rPr>
          <w:rFonts w:ascii="Calibri" w:eastAsia="Calibri" w:hAnsi="Calibri" w:cs="Calibri"/>
        </w:rPr>
      </w:pPr>
      <w:r>
        <w:rPr>
          <w:rFonts w:ascii="Calibri" w:eastAsia="Calibri" w:hAnsi="Calibri" w:cs="Calibri"/>
        </w:rPr>
        <w:t xml:space="preserve">Strony uzgadniają, iż Zamawiający uprawniony jest do potrącania należności z tytułu kar umownych z wynagrodzenia Wykonawcy. </w:t>
      </w:r>
    </w:p>
    <w:p w:rsidR="00416732" w:rsidRDefault="00416732" w:rsidP="00C661DA">
      <w:pPr>
        <w:numPr>
          <w:ilvl w:val="0"/>
          <w:numId w:val="12"/>
        </w:numPr>
        <w:spacing w:after="0" w:line="247" w:lineRule="auto"/>
        <w:ind w:right="58" w:hanging="427"/>
        <w:jc w:val="both"/>
        <w:rPr>
          <w:rFonts w:ascii="Calibri" w:eastAsia="Calibri" w:hAnsi="Calibri" w:cs="Calibri"/>
        </w:rPr>
      </w:pPr>
      <w:r w:rsidRPr="00416732">
        <w:rPr>
          <w:rFonts w:ascii="Calibri" w:eastAsia="Calibri" w:hAnsi="Calibri" w:cs="Calibri"/>
          <w:color w:val="FF0000"/>
        </w:rPr>
        <w:lastRenderedPageBreak/>
        <w:t>Zamawiając</w:t>
      </w:r>
      <w:r>
        <w:rPr>
          <w:rFonts w:ascii="Calibri" w:eastAsia="Calibri" w:hAnsi="Calibri" w:cs="Calibri"/>
        </w:rPr>
        <w:t>y zapłaci Wykonawcy karę umowną z tytułu odstąpienia od umowy z przyczyn leżących po stronie Zamawiającego w wysokości 10% wynagrodzenia netto.</w:t>
      </w:r>
    </w:p>
    <w:p w:rsidR="00C661DA" w:rsidRDefault="00C661DA" w:rsidP="00C661DA">
      <w:pPr>
        <w:spacing w:after="0" w:line="247" w:lineRule="auto"/>
        <w:ind w:left="696" w:right="58"/>
        <w:jc w:val="both"/>
        <w:rPr>
          <w:rFonts w:ascii="Calibri" w:eastAsia="Calibri" w:hAnsi="Calibri" w:cs="Calibri"/>
        </w:rPr>
      </w:pPr>
    </w:p>
    <w:p w:rsidR="00C661DA" w:rsidRDefault="00C661DA" w:rsidP="00C661DA">
      <w:pPr>
        <w:spacing w:after="0" w:line="256" w:lineRule="auto"/>
        <w:rPr>
          <w:rFonts w:ascii="Calibri" w:eastAsia="Calibri" w:hAnsi="Calibri" w:cs="Calibri"/>
        </w:rPr>
      </w:pPr>
      <w:r>
        <w:rPr>
          <w:rFonts w:ascii="Calibri" w:eastAsia="Calibri" w:hAnsi="Calibri" w:cs="Calibri"/>
        </w:rPr>
        <w:t xml:space="preserve"> </w:t>
      </w:r>
    </w:p>
    <w:p w:rsidR="00C661DA" w:rsidRDefault="00C661DA" w:rsidP="00C661DA">
      <w:pPr>
        <w:keepNext/>
        <w:keepLines/>
        <w:spacing w:after="23" w:line="247" w:lineRule="auto"/>
        <w:ind w:right="1"/>
        <w:jc w:val="center"/>
        <w:outlineLvl w:val="0"/>
        <w:rPr>
          <w:rFonts w:ascii="Calibri" w:eastAsia="Calibri" w:hAnsi="Calibri" w:cs="Calibri"/>
        </w:rPr>
      </w:pPr>
      <w:r>
        <w:rPr>
          <w:rFonts w:ascii="Calibri" w:eastAsia="Calibri" w:hAnsi="Calibri" w:cs="Calibri"/>
        </w:rPr>
        <w:t xml:space="preserve">§ 15 </w:t>
      </w:r>
    </w:p>
    <w:p w:rsidR="00C661DA" w:rsidRDefault="00C661DA" w:rsidP="00C661DA">
      <w:pPr>
        <w:spacing w:after="23" w:line="247" w:lineRule="auto"/>
        <w:ind w:right="58"/>
        <w:jc w:val="both"/>
        <w:rPr>
          <w:rFonts w:ascii="Calibri" w:eastAsia="Calibri" w:hAnsi="Calibri" w:cs="Calibri"/>
        </w:rPr>
      </w:pPr>
      <w:r>
        <w:rPr>
          <w:rFonts w:ascii="Calibri" w:eastAsia="Calibri" w:hAnsi="Calibri" w:cs="Calibri"/>
        </w:rPr>
        <w:t>1.</w:t>
      </w:r>
      <w:r>
        <w:rPr>
          <w:rFonts w:ascii="Arial" w:eastAsia="Arial" w:hAnsi="Arial" w:cs="Arial"/>
        </w:rPr>
        <w:t xml:space="preserve"> </w:t>
      </w:r>
      <w:r>
        <w:rPr>
          <w:rFonts w:ascii="Calibri" w:eastAsia="Calibri" w:hAnsi="Calibri" w:cs="Calibri"/>
        </w:rPr>
        <w:t xml:space="preserve">Strony mają prawo do przedłużenia terminu wykonania Przedmiotu umowy, o którym mowa w § 2 umowy, jeżeli zachodzi uzasadnione prawdopodobieństwo niedotrzymania pierwotnego terminu z powodu przyczyn, za które Wykonawca nie ponosi odpowiedzialności, a określonych poniżej: </w:t>
      </w:r>
    </w:p>
    <w:p w:rsidR="00C661DA" w:rsidRDefault="00C661DA" w:rsidP="00C661DA">
      <w:pPr>
        <w:spacing w:after="23" w:line="247" w:lineRule="auto"/>
        <w:ind w:right="58"/>
        <w:jc w:val="both"/>
        <w:rPr>
          <w:rFonts w:ascii="Calibri" w:eastAsia="Calibri" w:hAnsi="Calibri" w:cs="Calibri"/>
        </w:rPr>
      </w:pPr>
      <w:r>
        <w:rPr>
          <w:rFonts w:ascii="Calibri" w:eastAsia="Calibri" w:hAnsi="Calibri" w:cs="Calibri"/>
        </w:rPr>
        <w:t>1)</w:t>
      </w:r>
      <w:r>
        <w:rPr>
          <w:rFonts w:ascii="Arial" w:eastAsia="Arial" w:hAnsi="Arial" w:cs="Arial"/>
        </w:rPr>
        <w:t xml:space="preserve"> </w:t>
      </w:r>
      <w:r>
        <w:rPr>
          <w:rFonts w:ascii="Calibri" w:eastAsia="Calibri" w:hAnsi="Calibri" w:cs="Calibri"/>
        </w:rPr>
        <w:t xml:space="preserve">wystąpią opóźnienia w dokonaniu określonych czynności lub ich zaniechanie przez właściwe organy: administracji państwowej, samorządowej lub członkowskie Unii Europejskiej, które nie są następstwem okoliczności, za które Wykonawca ponosi odpowiedzialność; w szczególności dotyczy to następujących sytuacji:  </w:t>
      </w:r>
    </w:p>
    <w:p w:rsidR="00C661DA" w:rsidRDefault="00C661DA" w:rsidP="00C661DA">
      <w:pPr>
        <w:spacing w:after="23" w:line="247" w:lineRule="auto"/>
        <w:ind w:left="1417" w:right="58"/>
        <w:jc w:val="both"/>
        <w:rPr>
          <w:rFonts w:ascii="Calibri" w:eastAsia="Calibri" w:hAnsi="Calibri" w:cs="Calibri"/>
        </w:rPr>
      </w:pPr>
      <w:r>
        <w:rPr>
          <w:rFonts w:ascii="Calibri" w:eastAsia="Calibri" w:hAnsi="Calibri" w:cs="Calibri"/>
        </w:rPr>
        <w:t xml:space="preserve">- opóźnień w wydawaniu decyzji, zezwoleń, uzgodnień, itp., do wydania których właściwe organy są zobowiązane na mocy przepisów prawa, jeżeli opóźnienie przekroczy okres, przewidziany w przepisach prawa na dokonanie czynności, </w:t>
      </w:r>
    </w:p>
    <w:p w:rsidR="00C661DA" w:rsidRDefault="00C661DA" w:rsidP="00C661DA">
      <w:pPr>
        <w:spacing w:after="23" w:line="247" w:lineRule="auto"/>
        <w:ind w:left="1417" w:right="58"/>
        <w:jc w:val="both"/>
        <w:rPr>
          <w:rFonts w:ascii="Calibri" w:eastAsia="Calibri" w:hAnsi="Calibri" w:cs="Calibri"/>
        </w:rPr>
      </w:pPr>
      <w:r>
        <w:rPr>
          <w:rFonts w:ascii="Calibri" w:eastAsia="Calibri" w:hAnsi="Calibri" w:cs="Calibri"/>
        </w:rPr>
        <w:t xml:space="preserve">- przedłużającej się bezczynności tych podmiotów lub organów, </w:t>
      </w:r>
    </w:p>
    <w:p w:rsidR="00C661DA" w:rsidRDefault="00C661DA" w:rsidP="00C661DA">
      <w:pPr>
        <w:spacing w:after="23" w:line="247" w:lineRule="auto"/>
        <w:ind w:left="1417" w:right="58"/>
        <w:jc w:val="both"/>
        <w:rPr>
          <w:rFonts w:ascii="Calibri" w:eastAsia="Calibri" w:hAnsi="Calibri" w:cs="Calibri"/>
        </w:rPr>
      </w:pPr>
      <w:r>
        <w:rPr>
          <w:rFonts w:ascii="Calibri" w:eastAsia="Calibri" w:hAnsi="Calibri" w:cs="Calibri"/>
        </w:rPr>
        <w:t xml:space="preserve">- odmowy wydania przez podmioty lub organy decyzji, zezwoleń, uzgodnień na skutek błędów w dokumentacji projektowej; </w:t>
      </w:r>
    </w:p>
    <w:p w:rsidR="00C661DA" w:rsidRDefault="00C661DA" w:rsidP="00C661DA">
      <w:pPr>
        <w:spacing w:after="23" w:line="247" w:lineRule="auto"/>
        <w:ind w:right="58"/>
        <w:jc w:val="both"/>
        <w:rPr>
          <w:rFonts w:ascii="Calibri" w:eastAsia="Calibri" w:hAnsi="Calibri" w:cs="Calibri"/>
        </w:rPr>
      </w:pPr>
      <w:r>
        <w:rPr>
          <w:rFonts w:ascii="Calibri" w:eastAsia="Calibri" w:hAnsi="Calibri" w:cs="Calibri"/>
        </w:rPr>
        <w:t>2)</w:t>
      </w:r>
      <w:r>
        <w:rPr>
          <w:rFonts w:ascii="Arial" w:eastAsia="Arial" w:hAnsi="Arial" w:cs="Arial"/>
        </w:rPr>
        <w:t xml:space="preserve"> </w:t>
      </w:r>
      <w:r>
        <w:rPr>
          <w:rFonts w:ascii="Calibri" w:eastAsia="Calibri" w:hAnsi="Calibri" w:cs="Calibri"/>
        </w:rPr>
        <w:t xml:space="preserve">wystąpienia zwłoki w realizacji Przedmiotu umowy spowodowana przyczynami, za które odpowiedzialność ponosi Zamawiający, w szczególności będąca następstwem:  </w:t>
      </w:r>
    </w:p>
    <w:p w:rsidR="00C661DA" w:rsidRDefault="00C661DA" w:rsidP="00C661DA">
      <w:pPr>
        <w:spacing w:after="23" w:line="247" w:lineRule="auto"/>
        <w:ind w:left="1417" w:right="58"/>
        <w:jc w:val="both"/>
        <w:rPr>
          <w:rFonts w:ascii="Calibri" w:eastAsia="Calibri" w:hAnsi="Calibri" w:cs="Calibri"/>
        </w:rPr>
      </w:pPr>
      <w:r>
        <w:rPr>
          <w:rFonts w:ascii="Calibri" w:eastAsia="Calibri" w:hAnsi="Calibri" w:cs="Calibri"/>
        </w:rPr>
        <w:t xml:space="preserve">- nieterminowego: przekazania terenu budowy, przekazania kompletnej dokumentacji lub odebrania etapu prac, </w:t>
      </w:r>
    </w:p>
    <w:p w:rsidR="00C661DA" w:rsidRDefault="00C661DA" w:rsidP="00C661DA">
      <w:pPr>
        <w:spacing w:after="23" w:line="247" w:lineRule="auto"/>
        <w:ind w:left="1417" w:right="58"/>
        <w:jc w:val="both"/>
        <w:rPr>
          <w:rFonts w:ascii="Calibri" w:eastAsia="Calibri" w:hAnsi="Calibri" w:cs="Calibri"/>
        </w:rPr>
      </w:pPr>
      <w:r>
        <w:rPr>
          <w:rFonts w:ascii="Calibri" w:eastAsia="Calibri" w:hAnsi="Calibri" w:cs="Calibri"/>
        </w:rPr>
        <w:t xml:space="preserve">- konieczności zmiany dokumentacji projektowej w zakresie, w jakim ww. okoliczności miały lub będą mogły mieć wpływ na dotrzymanie terminu wykonania Przedmiotu umowy; </w:t>
      </w:r>
    </w:p>
    <w:p w:rsidR="00C661DA" w:rsidRDefault="00C661DA" w:rsidP="00C661DA">
      <w:pPr>
        <w:numPr>
          <w:ilvl w:val="0"/>
          <w:numId w:val="13"/>
        </w:numPr>
        <w:spacing w:after="23" w:line="247" w:lineRule="auto"/>
        <w:ind w:right="58" w:hanging="425"/>
        <w:jc w:val="both"/>
        <w:rPr>
          <w:rFonts w:ascii="Calibri" w:eastAsia="Calibri" w:hAnsi="Calibri" w:cs="Calibri"/>
        </w:rPr>
      </w:pPr>
      <w:r>
        <w:rPr>
          <w:rFonts w:ascii="Calibri" w:eastAsia="Calibri" w:hAnsi="Calibri" w:cs="Calibri"/>
        </w:rPr>
        <w:t xml:space="preserve">gdy wystąpią, warunki atmosferyczne odbiegające od typowych dla danej pory roku, w szczególności nieprzewidziane warunki pogodowe uniemożliwiające prowadzenie robót budowlanych, przeprowadzenie prób i sprawdzeń, dokonanie odbiorów (powodzie, długotrwałe ciągłe opady atmosferyczne, klęski żywiołowe i inne nietypowe dla danej pory roku anomalie pogodowe); </w:t>
      </w:r>
    </w:p>
    <w:p w:rsidR="00C661DA" w:rsidRDefault="00C661DA" w:rsidP="00C661DA">
      <w:pPr>
        <w:numPr>
          <w:ilvl w:val="0"/>
          <w:numId w:val="13"/>
        </w:numPr>
        <w:spacing w:after="23" w:line="247" w:lineRule="auto"/>
        <w:ind w:right="58" w:hanging="425"/>
        <w:jc w:val="both"/>
        <w:rPr>
          <w:rFonts w:ascii="Calibri" w:eastAsia="Calibri" w:hAnsi="Calibri" w:cs="Calibri"/>
        </w:rPr>
      </w:pPr>
      <w:r>
        <w:rPr>
          <w:rFonts w:ascii="Calibri" w:eastAsia="Calibri" w:hAnsi="Calibri" w:cs="Calibri"/>
        </w:rPr>
        <w:t xml:space="preserve">jeżeli wystąpi brak możliwości wykonywania robót z powodu niedopuszczania do ich wykonywania przez uprawniony organ lub nakazania ich wstrzymania przez uprawniony organ, z przyczyn niezależnych od Wykonawcy; </w:t>
      </w:r>
    </w:p>
    <w:p w:rsidR="00C661DA" w:rsidRDefault="00C661DA" w:rsidP="00C661DA">
      <w:pPr>
        <w:numPr>
          <w:ilvl w:val="0"/>
          <w:numId w:val="13"/>
        </w:numPr>
        <w:spacing w:after="23" w:line="247" w:lineRule="auto"/>
        <w:ind w:right="58" w:hanging="425"/>
        <w:jc w:val="both"/>
        <w:rPr>
          <w:rFonts w:ascii="Calibri" w:eastAsia="Calibri" w:hAnsi="Calibri" w:cs="Calibri"/>
        </w:rPr>
      </w:pPr>
      <w:r>
        <w:rPr>
          <w:rFonts w:ascii="Calibri" w:eastAsia="Calibri" w:hAnsi="Calibri" w:cs="Calibri"/>
        </w:rPr>
        <w:t xml:space="preserve">wystąpienia siły wyższej uniemożliwiającej wykonanie Przedmiotu umowy zgodnie z jej postanowieniami; przez siłę wyższą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stan pandemii, epidemii,  </w:t>
      </w:r>
    </w:p>
    <w:p w:rsidR="00C661DA" w:rsidRDefault="00C661DA" w:rsidP="00C661DA">
      <w:pPr>
        <w:numPr>
          <w:ilvl w:val="0"/>
          <w:numId w:val="13"/>
        </w:numPr>
        <w:spacing w:after="23" w:line="247" w:lineRule="auto"/>
        <w:ind w:right="58" w:hanging="425"/>
        <w:jc w:val="both"/>
        <w:rPr>
          <w:rFonts w:ascii="Calibri" w:eastAsia="Calibri" w:hAnsi="Calibri" w:cs="Calibri"/>
        </w:rPr>
      </w:pPr>
      <w:r>
        <w:rPr>
          <w:rFonts w:ascii="Calibri" w:eastAsia="Calibri" w:hAnsi="Calibri" w:cs="Calibri"/>
        </w:rPr>
        <w:t xml:space="preserve">konieczności zmiany wydanych decyzji administracyjnych, pozwoleń lub wystąpienia koniecznych zmian, które spowodują obniżenie kosztów ponoszonych przez Zamawiającego; </w:t>
      </w:r>
    </w:p>
    <w:p w:rsidR="00C661DA" w:rsidRDefault="00C661DA" w:rsidP="00C661DA">
      <w:pPr>
        <w:numPr>
          <w:ilvl w:val="0"/>
          <w:numId w:val="13"/>
        </w:numPr>
        <w:spacing w:after="23" w:line="247" w:lineRule="auto"/>
        <w:ind w:right="58" w:hanging="425"/>
        <w:jc w:val="both"/>
        <w:rPr>
          <w:rFonts w:ascii="Calibri" w:eastAsia="Calibri" w:hAnsi="Calibri" w:cs="Calibri"/>
        </w:rPr>
      </w:pPr>
      <w:r>
        <w:rPr>
          <w:rFonts w:ascii="Calibri" w:eastAsia="Calibri" w:hAnsi="Calibri" w:cs="Calibri"/>
        </w:rPr>
        <w:t xml:space="preserve">wystąpi brak możliwości koordynacji robót z innymi wykonawcami realizującymi roboty  na przyległych terenach; </w:t>
      </w:r>
    </w:p>
    <w:p w:rsidR="00C661DA" w:rsidRDefault="00C661DA" w:rsidP="00C661DA">
      <w:pPr>
        <w:numPr>
          <w:ilvl w:val="0"/>
          <w:numId w:val="13"/>
        </w:numPr>
        <w:spacing w:after="23" w:line="247" w:lineRule="auto"/>
        <w:ind w:right="58" w:hanging="425"/>
        <w:jc w:val="both"/>
        <w:rPr>
          <w:rFonts w:ascii="Calibri" w:eastAsia="Calibri" w:hAnsi="Calibri" w:cs="Calibri"/>
        </w:rPr>
      </w:pPr>
      <w:r>
        <w:rPr>
          <w:rFonts w:ascii="Calibri" w:eastAsia="Calibri" w:hAnsi="Calibri" w:cs="Calibri"/>
        </w:rPr>
        <w:lastRenderedPageBreak/>
        <w:t xml:space="preserve">powstanie potrzeba przeprowadzenia dodatkowych badań lub ekspertyz, warunkujących wykonanie niniejszej umowy, których nie można było przewidzieć w momencie zawarcia umowy; </w:t>
      </w:r>
    </w:p>
    <w:p w:rsidR="00C661DA" w:rsidRDefault="00C661DA" w:rsidP="00C661DA">
      <w:pPr>
        <w:numPr>
          <w:ilvl w:val="0"/>
          <w:numId w:val="13"/>
        </w:numPr>
        <w:spacing w:after="23" w:line="247" w:lineRule="auto"/>
        <w:ind w:right="58" w:hanging="425"/>
        <w:jc w:val="both"/>
        <w:rPr>
          <w:rFonts w:ascii="Calibri" w:eastAsia="Calibri" w:hAnsi="Calibri" w:cs="Calibri"/>
        </w:rPr>
      </w:pPr>
      <w:r>
        <w:rPr>
          <w:rFonts w:ascii="Calibri" w:eastAsia="Calibri" w:hAnsi="Calibri" w:cs="Calibri"/>
        </w:rPr>
        <w:t xml:space="preserve">projektant w trybie nadzoru autorskiego dokona zmian w projekcie budowlanym, na podstawie którego Wykonawca realizuje roboty budowlane, uniemożliwiające wykonanie umowy zgodnie z założonym harmonogramem; </w:t>
      </w:r>
    </w:p>
    <w:p w:rsidR="00C661DA" w:rsidRDefault="00C661DA" w:rsidP="00C661DA">
      <w:pPr>
        <w:numPr>
          <w:ilvl w:val="0"/>
          <w:numId w:val="13"/>
        </w:numPr>
        <w:spacing w:after="0" w:line="247" w:lineRule="auto"/>
        <w:ind w:right="58" w:hanging="425"/>
        <w:jc w:val="both"/>
        <w:rPr>
          <w:rFonts w:ascii="Calibri" w:eastAsia="Calibri" w:hAnsi="Calibri" w:cs="Calibri"/>
        </w:rPr>
      </w:pPr>
      <w:r>
        <w:rPr>
          <w:rFonts w:ascii="Calibri" w:eastAsia="Calibri" w:hAnsi="Calibri" w:cs="Calibri"/>
        </w:rPr>
        <w:t xml:space="preserve">gdy wystąpi konieczność wykonania robót zamiennych (których realizacje Zamawiający dopuszcza), w szczególności z powodu: </w:t>
      </w:r>
    </w:p>
    <w:p w:rsidR="00C661DA" w:rsidRDefault="00C661DA" w:rsidP="00C661DA">
      <w:pPr>
        <w:numPr>
          <w:ilvl w:val="1"/>
          <w:numId w:val="13"/>
        </w:numPr>
        <w:spacing w:after="0" w:line="247" w:lineRule="auto"/>
        <w:ind w:left="1419" w:right="58" w:hanging="283"/>
        <w:jc w:val="both"/>
        <w:rPr>
          <w:rFonts w:ascii="Calibri" w:eastAsia="Calibri" w:hAnsi="Calibri" w:cs="Calibri"/>
        </w:rPr>
      </w:pPr>
      <w:r>
        <w:rPr>
          <w:rFonts w:ascii="Calibri" w:eastAsia="Calibri" w:hAnsi="Calibri" w:cs="Calibri"/>
        </w:rPr>
        <w:t xml:space="preserve">uzasadnionych zmian w zakresie sposobu wykonania Przedmiotu umowy proponowanych przez Zamawiającego lub Wykonawcę, jeżeli zmiany te są korzystne dla Zamawiającego, </w:t>
      </w:r>
    </w:p>
    <w:p w:rsidR="00C661DA" w:rsidRDefault="00C661DA" w:rsidP="00C661DA">
      <w:pPr>
        <w:numPr>
          <w:ilvl w:val="1"/>
          <w:numId w:val="13"/>
        </w:numPr>
        <w:spacing w:after="23" w:line="247" w:lineRule="auto"/>
        <w:ind w:left="1419" w:right="58" w:hanging="283"/>
        <w:jc w:val="both"/>
        <w:rPr>
          <w:rFonts w:ascii="Calibri" w:eastAsia="Calibri" w:hAnsi="Calibri" w:cs="Calibri"/>
        </w:rPr>
      </w:pPr>
      <w:r>
        <w:rPr>
          <w:rFonts w:ascii="Calibri" w:eastAsia="Calibri" w:hAnsi="Calibri" w:cs="Calibri"/>
        </w:rPr>
        <w:t xml:space="preserve">aktualizacji rozwiązań projektowych z uwagi na postęp technologiczny, </w:t>
      </w:r>
    </w:p>
    <w:p w:rsidR="00C661DA" w:rsidRDefault="00C661DA" w:rsidP="00C661DA">
      <w:pPr>
        <w:numPr>
          <w:ilvl w:val="1"/>
          <w:numId w:val="13"/>
        </w:numPr>
        <w:spacing w:after="0" w:line="247" w:lineRule="auto"/>
        <w:ind w:left="1419" w:right="58" w:hanging="283"/>
        <w:jc w:val="both"/>
        <w:rPr>
          <w:rFonts w:ascii="Calibri" w:eastAsia="Calibri" w:hAnsi="Calibri" w:cs="Calibri"/>
        </w:rPr>
      </w:pPr>
      <w:r>
        <w:rPr>
          <w:rFonts w:ascii="Calibri" w:eastAsia="Calibri" w:hAnsi="Calibri" w:cs="Calibri"/>
        </w:rPr>
        <w:t xml:space="preserve">zaprzestania produkcji materiałów budowlanych, których użycie Zamawiający przewidział przy realizacji Przedmiotu umowy, </w:t>
      </w:r>
    </w:p>
    <w:p w:rsidR="00C661DA" w:rsidRDefault="00C661DA" w:rsidP="00C661DA">
      <w:pPr>
        <w:numPr>
          <w:ilvl w:val="1"/>
          <w:numId w:val="13"/>
        </w:numPr>
        <w:spacing w:after="23" w:line="247" w:lineRule="auto"/>
        <w:ind w:left="1419" w:right="58" w:hanging="283"/>
        <w:jc w:val="both"/>
        <w:rPr>
          <w:rFonts w:ascii="Calibri" w:eastAsia="Calibri" w:hAnsi="Calibri" w:cs="Calibri"/>
          <w:lang w:val="en-US"/>
        </w:rPr>
      </w:pPr>
      <w:r>
        <w:rPr>
          <w:rFonts w:ascii="Calibri" w:eastAsia="Calibri" w:hAnsi="Calibri" w:cs="Calibri"/>
          <w:lang w:val="en-US"/>
        </w:rPr>
        <w:t xml:space="preserve">wad </w:t>
      </w:r>
      <w:proofErr w:type="spellStart"/>
      <w:r>
        <w:rPr>
          <w:rFonts w:ascii="Calibri" w:eastAsia="Calibri" w:hAnsi="Calibri" w:cs="Calibri"/>
          <w:lang w:val="en-US"/>
        </w:rPr>
        <w:t>dokumentacji</w:t>
      </w:r>
      <w:proofErr w:type="spellEnd"/>
      <w:r>
        <w:rPr>
          <w:rFonts w:ascii="Calibri" w:eastAsia="Calibri" w:hAnsi="Calibri" w:cs="Calibri"/>
          <w:lang w:val="en-US"/>
        </w:rPr>
        <w:t xml:space="preserve"> </w:t>
      </w:r>
      <w:proofErr w:type="spellStart"/>
      <w:r>
        <w:rPr>
          <w:rFonts w:ascii="Calibri" w:eastAsia="Calibri" w:hAnsi="Calibri" w:cs="Calibri"/>
          <w:lang w:val="en-US"/>
        </w:rPr>
        <w:t>projektowej</w:t>
      </w:r>
      <w:proofErr w:type="spellEnd"/>
      <w:r>
        <w:rPr>
          <w:rFonts w:ascii="Calibri" w:eastAsia="Calibri" w:hAnsi="Calibri" w:cs="Calibri"/>
          <w:lang w:val="en-US"/>
        </w:rPr>
        <w:t xml:space="preserve">, </w:t>
      </w:r>
    </w:p>
    <w:p w:rsidR="00C661DA" w:rsidRDefault="00C661DA" w:rsidP="00C661DA">
      <w:pPr>
        <w:numPr>
          <w:ilvl w:val="1"/>
          <w:numId w:val="13"/>
        </w:numPr>
        <w:spacing w:after="23" w:line="247" w:lineRule="auto"/>
        <w:ind w:left="1419" w:right="58" w:hanging="283"/>
        <w:jc w:val="both"/>
        <w:rPr>
          <w:rFonts w:ascii="Calibri" w:eastAsia="Calibri" w:hAnsi="Calibri" w:cs="Calibri"/>
          <w:lang w:val="en-US"/>
        </w:rPr>
      </w:pPr>
      <w:r>
        <w:rPr>
          <w:rFonts w:ascii="Calibri" w:eastAsia="Calibri" w:hAnsi="Calibri" w:cs="Calibri"/>
        </w:rPr>
        <w:t xml:space="preserve">zmiany przepisów prawa budowlanego w trakcie realizacji Przedmiotu umowy. </w:t>
      </w:r>
      <w:proofErr w:type="spellStart"/>
      <w:r>
        <w:rPr>
          <w:rFonts w:ascii="Calibri" w:eastAsia="Calibri" w:hAnsi="Calibri" w:cs="Calibri"/>
          <w:lang w:val="en-US"/>
        </w:rPr>
        <w:t>Szczegółowy</w:t>
      </w:r>
      <w:proofErr w:type="spellEnd"/>
      <w:r>
        <w:rPr>
          <w:rFonts w:ascii="Calibri" w:eastAsia="Calibri" w:hAnsi="Calibri" w:cs="Calibri"/>
          <w:lang w:val="en-US"/>
        </w:rPr>
        <w:t xml:space="preserve"> </w:t>
      </w:r>
      <w:proofErr w:type="spellStart"/>
      <w:r>
        <w:rPr>
          <w:rFonts w:ascii="Calibri" w:eastAsia="Calibri" w:hAnsi="Calibri" w:cs="Calibri"/>
          <w:lang w:val="en-US"/>
        </w:rPr>
        <w:t>zakres</w:t>
      </w:r>
      <w:proofErr w:type="spellEnd"/>
      <w:r>
        <w:rPr>
          <w:rFonts w:ascii="Calibri" w:eastAsia="Calibri" w:hAnsi="Calibri" w:cs="Calibri"/>
          <w:lang w:val="en-US"/>
        </w:rPr>
        <w:t xml:space="preserve"> </w:t>
      </w:r>
      <w:proofErr w:type="spellStart"/>
      <w:r>
        <w:rPr>
          <w:rFonts w:ascii="Calibri" w:eastAsia="Calibri" w:hAnsi="Calibri" w:cs="Calibri"/>
          <w:lang w:val="en-US"/>
        </w:rPr>
        <w:t>robót</w:t>
      </w:r>
      <w:proofErr w:type="spellEnd"/>
      <w:r>
        <w:rPr>
          <w:rFonts w:ascii="Calibri" w:eastAsia="Calibri" w:hAnsi="Calibri" w:cs="Calibri"/>
          <w:lang w:val="en-US"/>
        </w:rPr>
        <w:t xml:space="preserve"> </w:t>
      </w:r>
      <w:proofErr w:type="spellStart"/>
      <w:r>
        <w:rPr>
          <w:rFonts w:ascii="Calibri" w:eastAsia="Calibri" w:hAnsi="Calibri" w:cs="Calibri"/>
          <w:lang w:val="en-US"/>
        </w:rPr>
        <w:t>zamiennych</w:t>
      </w:r>
      <w:proofErr w:type="spellEnd"/>
      <w:r>
        <w:rPr>
          <w:rFonts w:ascii="Calibri" w:eastAsia="Calibri" w:hAnsi="Calibri" w:cs="Calibri"/>
          <w:lang w:val="en-US"/>
        </w:rPr>
        <w:t xml:space="preserve"> </w:t>
      </w:r>
      <w:proofErr w:type="spellStart"/>
      <w:r>
        <w:rPr>
          <w:rFonts w:ascii="Calibri" w:eastAsia="Calibri" w:hAnsi="Calibri" w:cs="Calibri"/>
          <w:lang w:val="en-US"/>
        </w:rPr>
        <w:t>musi</w:t>
      </w:r>
      <w:proofErr w:type="spellEnd"/>
      <w:r>
        <w:rPr>
          <w:rFonts w:ascii="Calibri" w:eastAsia="Calibri" w:hAnsi="Calibri" w:cs="Calibri"/>
          <w:lang w:val="en-US"/>
        </w:rPr>
        <w:t xml:space="preserve"> </w:t>
      </w:r>
      <w:proofErr w:type="spellStart"/>
      <w:r>
        <w:rPr>
          <w:rFonts w:ascii="Calibri" w:eastAsia="Calibri" w:hAnsi="Calibri" w:cs="Calibri"/>
          <w:lang w:val="en-US"/>
        </w:rPr>
        <w:t>zostać</w:t>
      </w:r>
      <w:proofErr w:type="spellEnd"/>
      <w:r>
        <w:rPr>
          <w:rFonts w:ascii="Calibri" w:eastAsia="Calibri" w:hAnsi="Calibri" w:cs="Calibri"/>
          <w:lang w:val="en-US"/>
        </w:rPr>
        <w:t xml:space="preserve"> </w:t>
      </w:r>
      <w:proofErr w:type="spellStart"/>
      <w:r>
        <w:rPr>
          <w:rFonts w:ascii="Calibri" w:eastAsia="Calibri" w:hAnsi="Calibri" w:cs="Calibri"/>
          <w:lang w:val="en-US"/>
        </w:rPr>
        <w:t>przez</w:t>
      </w:r>
      <w:proofErr w:type="spellEnd"/>
      <w:r>
        <w:rPr>
          <w:rFonts w:ascii="Calibri" w:eastAsia="Calibri" w:hAnsi="Calibri" w:cs="Calibri"/>
          <w:lang w:val="en-US"/>
        </w:rPr>
        <w:t xml:space="preserve"> </w:t>
      </w:r>
      <w:proofErr w:type="spellStart"/>
      <w:r>
        <w:rPr>
          <w:rFonts w:ascii="Calibri" w:eastAsia="Calibri" w:hAnsi="Calibri" w:cs="Calibri"/>
          <w:lang w:val="en-US"/>
        </w:rPr>
        <w:t>Wykonawcę</w:t>
      </w:r>
      <w:proofErr w:type="spellEnd"/>
      <w:r>
        <w:rPr>
          <w:rFonts w:ascii="Calibri" w:eastAsia="Calibri" w:hAnsi="Calibri" w:cs="Calibri"/>
          <w:lang w:val="en-US"/>
        </w:rPr>
        <w:t xml:space="preserve"> </w:t>
      </w:r>
      <w:proofErr w:type="spellStart"/>
      <w:r>
        <w:rPr>
          <w:rFonts w:ascii="Calibri" w:eastAsia="Calibri" w:hAnsi="Calibri" w:cs="Calibri"/>
          <w:lang w:val="en-US"/>
        </w:rPr>
        <w:t>udokumentowany</w:t>
      </w:r>
      <w:proofErr w:type="spellEnd"/>
      <w:r>
        <w:rPr>
          <w:rFonts w:ascii="Calibri" w:eastAsia="Calibri" w:hAnsi="Calibri" w:cs="Calibri"/>
          <w:lang w:val="en-US"/>
        </w:rPr>
        <w:t xml:space="preserve">; </w:t>
      </w:r>
    </w:p>
    <w:p w:rsidR="00C661DA" w:rsidRDefault="00C661DA" w:rsidP="00C661DA">
      <w:pPr>
        <w:numPr>
          <w:ilvl w:val="0"/>
          <w:numId w:val="14"/>
        </w:numPr>
        <w:spacing w:after="23" w:line="247" w:lineRule="auto"/>
        <w:ind w:right="58" w:hanging="425"/>
        <w:jc w:val="both"/>
        <w:rPr>
          <w:rFonts w:ascii="Calibri" w:eastAsia="Calibri" w:hAnsi="Calibri" w:cs="Calibri"/>
        </w:rPr>
      </w:pPr>
      <w:r>
        <w:rPr>
          <w:rFonts w:ascii="Calibri" w:eastAsia="Calibri" w:hAnsi="Calibri" w:cs="Calibri"/>
        </w:rPr>
        <w:t xml:space="preserve">gdy Zamawiający dokona zmiany umowy na podstawie art. 455 ust. 2 ustawy Prawo zamówień publicznych, która to zmiana wpłynie na wydłużenie terminu wykonania Przedmiotu umowy; zmiana terminu może obejmować maksymalnie czas trwania robót wynikających ze zmiany umowy w oparciu o art. 455 ust. 2 ustawy Prawo zamówień publicznych.  </w:t>
      </w:r>
    </w:p>
    <w:p w:rsidR="00C661DA" w:rsidRDefault="00C661DA" w:rsidP="00C661DA">
      <w:pPr>
        <w:numPr>
          <w:ilvl w:val="0"/>
          <w:numId w:val="14"/>
        </w:numPr>
        <w:spacing w:after="23" w:line="247" w:lineRule="auto"/>
        <w:ind w:right="58" w:hanging="425"/>
        <w:jc w:val="both"/>
        <w:rPr>
          <w:rFonts w:ascii="Calibri" w:eastAsia="Calibri" w:hAnsi="Calibri" w:cs="Calibri"/>
        </w:rPr>
      </w:pPr>
      <w:r>
        <w:rPr>
          <w:rFonts w:ascii="Calibri" w:eastAsia="Calibri" w:hAnsi="Calibri" w:cs="Calibri"/>
        </w:rPr>
        <w:t xml:space="preserve">wystąpienia wad lub braków dokumentacji projektowej lub konieczności wprowadzenia zmian w tej dokumentacji; zamiana terminu może obejmować maksymalnie czas niezbędny na wprowadzenie zmian do dokumentacji projektowej oraz czas realizacji Przedmiotu umowy w zakresie objętym zmienioną dokumentacją projektową;   </w:t>
      </w:r>
    </w:p>
    <w:p w:rsidR="00C661DA" w:rsidRDefault="00C661DA" w:rsidP="00C661DA">
      <w:pPr>
        <w:numPr>
          <w:ilvl w:val="0"/>
          <w:numId w:val="14"/>
        </w:numPr>
        <w:spacing w:after="23" w:line="247" w:lineRule="auto"/>
        <w:ind w:right="58" w:hanging="425"/>
        <w:jc w:val="both"/>
        <w:rPr>
          <w:rFonts w:ascii="Calibri" w:eastAsia="Calibri" w:hAnsi="Calibri" w:cs="Calibri"/>
        </w:rPr>
      </w:pPr>
      <w:r>
        <w:rPr>
          <w:rFonts w:ascii="Calibri" w:eastAsia="Calibri" w:hAnsi="Calibri" w:cs="Calibri"/>
        </w:rPr>
        <w:t xml:space="preserve">zmian wynikających z konieczności wykonania robót niezwiązanych bezpośrednio z Przedmiotem umowy i nieprzewidywalnych, których niewykonanie uniemożliwia lub utrudnia prawidłowe wykonanie Przedmiotu umowy; zamiana terminu może obejmować maksymalnie czas niezbędny do wykonania tych robót; </w:t>
      </w:r>
    </w:p>
    <w:p w:rsidR="00C661DA" w:rsidRDefault="00C661DA" w:rsidP="00C661DA">
      <w:pPr>
        <w:numPr>
          <w:ilvl w:val="0"/>
          <w:numId w:val="14"/>
        </w:numPr>
        <w:spacing w:after="23" w:line="247" w:lineRule="auto"/>
        <w:ind w:right="58" w:hanging="425"/>
        <w:jc w:val="both"/>
        <w:rPr>
          <w:rFonts w:ascii="Calibri" w:eastAsia="Calibri" w:hAnsi="Calibri" w:cs="Calibri"/>
        </w:rPr>
      </w:pPr>
      <w:r>
        <w:rPr>
          <w:rFonts w:ascii="Calibri" w:eastAsia="Calibri" w:hAnsi="Calibri" w:cs="Calibri"/>
        </w:rPr>
        <w:t xml:space="preserve">w przypadku konieczności przeprowadzenia przez Zamawiającego odrębnego postępowania o udzielenie zamówienia publicznego, które wstrzymuje lub wydłuża realizację Przedmiotu umowy; </w:t>
      </w:r>
    </w:p>
    <w:p w:rsidR="00C661DA" w:rsidRDefault="00C661DA" w:rsidP="00C661DA">
      <w:pPr>
        <w:numPr>
          <w:ilvl w:val="0"/>
          <w:numId w:val="15"/>
        </w:numPr>
        <w:spacing w:after="23" w:line="247" w:lineRule="auto"/>
        <w:ind w:right="58" w:hanging="427"/>
        <w:jc w:val="both"/>
        <w:rPr>
          <w:rFonts w:ascii="Calibri" w:eastAsia="Calibri" w:hAnsi="Calibri" w:cs="Calibri"/>
        </w:rPr>
      </w:pPr>
      <w:r>
        <w:rPr>
          <w:rFonts w:ascii="Calibri" w:eastAsia="Calibri" w:hAnsi="Calibri" w:cs="Calibri"/>
        </w:rPr>
        <w:t xml:space="preserve">Przedłużenie terminu może nastąpić tylko o okres niezbędny do prawidłowego i całościowego wykonania Przedmiotu umowy. Okres ten winien uwzględniać w szczególności czas trwania przyczyn uniemożliwiających wykonanie zamówienia, aż do czasu ich faktycznego usunięcia. </w:t>
      </w:r>
    </w:p>
    <w:p w:rsidR="00C661DA" w:rsidRDefault="00C661DA" w:rsidP="00C661DA">
      <w:pPr>
        <w:numPr>
          <w:ilvl w:val="0"/>
          <w:numId w:val="15"/>
        </w:numPr>
        <w:spacing w:after="23" w:line="247" w:lineRule="auto"/>
        <w:ind w:right="58" w:hanging="427"/>
        <w:jc w:val="both"/>
        <w:rPr>
          <w:rFonts w:ascii="Calibri" w:eastAsia="Calibri" w:hAnsi="Calibri" w:cs="Calibri"/>
        </w:rPr>
      </w:pPr>
      <w:r>
        <w:rPr>
          <w:rFonts w:ascii="Calibri" w:eastAsia="Calibri" w:hAnsi="Calibri" w:cs="Calibri"/>
        </w:rPr>
        <w:t xml:space="preserve">Zamawiający dopuszcza zmiany umowy w pozostałych wypadkach określonych w przepisie art. 455 ust. 1 ustawy Prawo zamówień publicznych i możliwość w związku z tymi robotami przesunięcia terminu realizacji zamówienia. </w:t>
      </w:r>
    </w:p>
    <w:p w:rsidR="00C661DA" w:rsidRDefault="00C661DA" w:rsidP="00C661DA">
      <w:pPr>
        <w:numPr>
          <w:ilvl w:val="0"/>
          <w:numId w:val="15"/>
        </w:numPr>
        <w:spacing w:after="23" w:line="247" w:lineRule="auto"/>
        <w:ind w:right="58" w:hanging="427"/>
        <w:jc w:val="both"/>
        <w:rPr>
          <w:rFonts w:ascii="Calibri" w:eastAsia="Calibri" w:hAnsi="Calibri" w:cs="Calibri"/>
        </w:rPr>
      </w:pPr>
      <w:r>
        <w:rPr>
          <w:rFonts w:ascii="Calibri" w:eastAsia="Calibri" w:hAnsi="Calibri" w:cs="Calibri"/>
        </w:rPr>
        <w:t>Na wniosek Wykonawcy i po spełnieniu warunków określonych w umowie dotyczących podwykonawstwa, Wykonawca może modyfikować w trakcie wykonywania Przedmiotu umowy złożone w ofercie deklaracje odnośnie podwykonawstwa poprzez:  1)</w:t>
      </w:r>
      <w:r>
        <w:rPr>
          <w:rFonts w:ascii="Arial" w:eastAsia="Arial" w:hAnsi="Arial" w:cs="Arial"/>
        </w:rPr>
        <w:t xml:space="preserve"> </w:t>
      </w:r>
      <w:r>
        <w:rPr>
          <w:rFonts w:ascii="Calibri" w:eastAsia="Calibri" w:hAnsi="Calibri" w:cs="Calibri"/>
        </w:rPr>
        <w:t>wskazanie innych podwykonawców; 2)</w:t>
      </w:r>
      <w:r>
        <w:rPr>
          <w:rFonts w:ascii="Arial" w:eastAsia="Arial" w:hAnsi="Arial" w:cs="Arial"/>
        </w:rPr>
        <w:t xml:space="preserve"> </w:t>
      </w:r>
      <w:r>
        <w:rPr>
          <w:rFonts w:ascii="Calibri" w:eastAsia="Calibri" w:hAnsi="Calibri" w:cs="Calibri"/>
        </w:rPr>
        <w:t xml:space="preserve">rezygnację z podwykonawców. </w:t>
      </w:r>
    </w:p>
    <w:p w:rsidR="00C661DA" w:rsidRDefault="00C661DA" w:rsidP="00C661DA">
      <w:pPr>
        <w:numPr>
          <w:ilvl w:val="0"/>
          <w:numId w:val="15"/>
        </w:numPr>
        <w:spacing w:after="23" w:line="247" w:lineRule="auto"/>
        <w:ind w:right="58" w:hanging="427"/>
        <w:jc w:val="both"/>
        <w:rPr>
          <w:rFonts w:ascii="Calibri" w:eastAsia="Calibri" w:hAnsi="Calibri" w:cs="Calibri"/>
        </w:rPr>
      </w:pPr>
      <w:r>
        <w:rPr>
          <w:rFonts w:ascii="Calibri" w:eastAsia="Calibri" w:hAnsi="Calibri" w:cs="Calibri"/>
        </w:rPr>
        <w:t xml:space="preserve">Poza przesłankami opisanymi w ust. 1-4 Strony mają prawo dokonania następujących zmian umowy: </w:t>
      </w:r>
    </w:p>
    <w:p w:rsidR="00C661DA" w:rsidRDefault="00C661DA" w:rsidP="00C661DA">
      <w:pPr>
        <w:numPr>
          <w:ilvl w:val="1"/>
          <w:numId w:val="15"/>
        </w:numPr>
        <w:spacing w:after="23" w:line="247" w:lineRule="auto"/>
        <w:ind w:right="58" w:hanging="360"/>
        <w:jc w:val="both"/>
        <w:rPr>
          <w:rFonts w:ascii="Calibri" w:eastAsia="Calibri" w:hAnsi="Calibri" w:cs="Calibri"/>
        </w:rPr>
      </w:pPr>
      <w:r>
        <w:rPr>
          <w:rFonts w:ascii="Calibri" w:eastAsia="Calibri" w:hAnsi="Calibri" w:cs="Calibri"/>
        </w:rPr>
        <w:t xml:space="preserve">w celu usunięcia rozbieżności lub niejasności w rozumieniu pojęć lub sformułowań użytych w umowie, których nie będzie można usunąć w inny sposób, a zmiana treści umowy będzie </w:t>
      </w:r>
      <w:r>
        <w:rPr>
          <w:rFonts w:ascii="Calibri" w:eastAsia="Calibri" w:hAnsi="Calibri" w:cs="Calibri"/>
        </w:rPr>
        <w:lastRenderedPageBreak/>
        <w:t xml:space="preserve">umożliwiać usunięcie rozbieżności lub niejasności i doprecyzowanie jej zapisów w celu jej jednoznacznej interpretacji; </w:t>
      </w:r>
    </w:p>
    <w:p w:rsidR="00C661DA" w:rsidRDefault="00C661DA" w:rsidP="00C661DA">
      <w:pPr>
        <w:numPr>
          <w:ilvl w:val="1"/>
          <w:numId w:val="15"/>
        </w:numPr>
        <w:spacing w:after="23" w:line="247" w:lineRule="auto"/>
        <w:ind w:right="58" w:hanging="360"/>
        <w:jc w:val="both"/>
        <w:rPr>
          <w:rFonts w:ascii="Calibri" w:eastAsia="Calibri" w:hAnsi="Calibri" w:cs="Calibri"/>
        </w:rPr>
      </w:pPr>
      <w:r>
        <w:rPr>
          <w:rFonts w:ascii="Calibri" w:eastAsia="Calibri" w:hAnsi="Calibri" w:cs="Calibri"/>
        </w:rPr>
        <w:t xml:space="preserve">zmian sposobu rozliczania umowy lub dokonywania płatności na rzecz Wykonawcy na skutek zmian umowy zawartej przez Zamawiającego o dofinansowanie Projektu lub wytycznych dotyczących realizacji tego Projektu; </w:t>
      </w:r>
    </w:p>
    <w:p w:rsidR="00C661DA" w:rsidRDefault="00C661DA" w:rsidP="00C661DA">
      <w:pPr>
        <w:numPr>
          <w:ilvl w:val="1"/>
          <w:numId w:val="15"/>
        </w:numPr>
        <w:spacing w:after="23" w:line="247" w:lineRule="auto"/>
        <w:ind w:right="58" w:hanging="360"/>
        <w:jc w:val="both"/>
        <w:rPr>
          <w:rFonts w:ascii="Calibri" w:eastAsia="Calibri" w:hAnsi="Calibri" w:cs="Calibri"/>
        </w:rPr>
      </w:pPr>
      <w:r>
        <w:rPr>
          <w:rFonts w:ascii="Calibri" w:eastAsia="Calibri" w:hAnsi="Calibri" w:cs="Calibri"/>
        </w:rPr>
        <w:t xml:space="preserve">dotyczących skrócenie terminu realizacji umowy na wniosek Wykonawcy, gdy zmiana ta jest korzystna dla Zamawiającego; </w:t>
      </w:r>
    </w:p>
    <w:p w:rsidR="00C661DA" w:rsidRDefault="00C661DA" w:rsidP="00C661DA">
      <w:pPr>
        <w:numPr>
          <w:ilvl w:val="1"/>
          <w:numId w:val="15"/>
        </w:numPr>
        <w:spacing w:after="23" w:line="247" w:lineRule="auto"/>
        <w:ind w:right="58" w:hanging="360"/>
        <w:jc w:val="both"/>
        <w:rPr>
          <w:rFonts w:ascii="Calibri" w:eastAsia="Calibri" w:hAnsi="Calibri" w:cs="Calibri"/>
        </w:rPr>
      </w:pPr>
      <w:r>
        <w:rPr>
          <w:rFonts w:ascii="Calibri" w:eastAsia="Calibri" w:hAnsi="Calibri" w:cs="Calibri"/>
        </w:rPr>
        <w:t xml:space="preserve">zmian technologicznych wywołanych w szczególności: </w:t>
      </w:r>
    </w:p>
    <w:p w:rsidR="00C661DA" w:rsidRDefault="00C661DA" w:rsidP="00C661DA">
      <w:pPr>
        <w:numPr>
          <w:ilvl w:val="2"/>
          <w:numId w:val="15"/>
        </w:numPr>
        <w:spacing w:after="23" w:line="247" w:lineRule="auto"/>
        <w:ind w:left="1417" w:right="58" w:hanging="425"/>
        <w:jc w:val="both"/>
        <w:rPr>
          <w:rFonts w:ascii="Calibri" w:eastAsia="Calibri" w:hAnsi="Calibri" w:cs="Calibri"/>
        </w:rPr>
      </w:pPr>
      <w:r>
        <w:rPr>
          <w:rFonts w:ascii="Calibri" w:eastAsia="Calibri" w:hAnsi="Calibri" w:cs="Calibri"/>
        </w:rPr>
        <w:t xml:space="preserve">niedostępnością na rynku materiałów , urządzeń lub sprzętu wskazanych w ofercie, dokumentacji projektowej lub technicznej, spowodowaną zaprzestaniem produkcji lub wycofaniem z rynku tych materiałów lub urządzeń, </w:t>
      </w:r>
    </w:p>
    <w:p w:rsidR="00C661DA" w:rsidRDefault="00C661DA" w:rsidP="00C661DA">
      <w:pPr>
        <w:numPr>
          <w:ilvl w:val="2"/>
          <w:numId w:val="15"/>
        </w:numPr>
        <w:spacing w:after="23" w:line="247" w:lineRule="auto"/>
        <w:ind w:left="1417" w:right="58" w:hanging="425"/>
        <w:jc w:val="both"/>
        <w:rPr>
          <w:rFonts w:ascii="Calibri" w:eastAsia="Calibri" w:hAnsi="Calibri" w:cs="Calibri"/>
        </w:rPr>
      </w:pPr>
      <w:r>
        <w:rPr>
          <w:rFonts w:ascii="Calibri" w:eastAsia="Calibri" w:hAnsi="Calibri" w:cs="Calibri"/>
        </w:rPr>
        <w:t xml:space="preserve">pojawieniem się na rynku nowych materiałów lub urządzeń nowszej generacji pozwalających na zaoszczędzenie kosztów realizacji Przedmiotu umowy lub kosztów eksploatacji wykonanego Przedmiotu umowy; </w:t>
      </w:r>
    </w:p>
    <w:p w:rsidR="00C661DA" w:rsidRDefault="00C661DA" w:rsidP="00C661DA">
      <w:pPr>
        <w:numPr>
          <w:ilvl w:val="1"/>
          <w:numId w:val="15"/>
        </w:numPr>
        <w:spacing w:after="23" w:line="247" w:lineRule="auto"/>
        <w:ind w:right="58" w:hanging="360"/>
        <w:jc w:val="both"/>
        <w:rPr>
          <w:rFonts w:ascii="Calibri" w:eastAsia="Calibri" w:hAnsi="Calibri" w:cs="Calibri"/>
        </w:rPr>
      </w:pPr>
      <w:r>
        <w:rPr>
          <w:rFonts w:ascii="Calibri" w:eastAsia="Calibri" w:hAnsi="Calibri" w:cs="Calibri"/>
        </w:rPr>
        <w:t xml:space="preserve">zmian nieistotnych rozumianych w ten sposób, że wiedza o ich wprowadzeniu na etapie postępowania o zamówienie nie wpłynęłaby na krąg podmiotów ubiegających się o zamówienie, ani na wynik postępowania. Takimi zmianami są w szczególności zmiany o charakterze administracyjno-organizacyjnym umowy np. zmiana nr konta bankowego, dotyczące nazwy, siedziby Wykonawcy lub jego formy organizacyjno-prawnej w trakcie trwania umowy, innych danych identyfikacyjnych, zmiany prowadzące do likwidacji oczywistych omyłek pisarskich i rachunkowych w treści umowy; </w:t>
      </w:r>
    </w:p>
    <w:p w:rsidR="00C661DA" w:rsidRDefault="00C661DA" w:rsidP="00C661DA">
      <w:pPr>
        <w:numPr>
          <w:ilvl w:val="1"/>
          <w:numId w:val="15"/>
        </w:numPr>
        <w:spacing w:after="23" w:line="247" w:lineRule="auto"/>
        <w:ind w:right="58" w:hanging="360"/>
        <w:jc w:val="both"/>
        <w:rPr>
          <w:rFonts w:ascii="Calibri" w:eastAsia="Calibri" w:hAnsi="Calibri" w:cs="Calibri"/>
        </w:rPr>
      </w:pPr>
      <w:r>
        <w:rPr>
          <w:rFonts w:ascii="Calibri" w:eastAsia="Calibri" w:hAnsi="Calibri" w:cs="Calibri"/>
        </w:rPr>
        <w:t xml:space="preserve">gdy, z uwagi na przyczyny społeczne (protesty, listy, petycje, np. mieszkańców, właścicieli nieruchomości sąsiadujących z planowaną inwestycją), koniecznym będzie dokonanie zmiany sposobu realizacji Przedmiotu umowy, w sposób satysfakcjonujący dla strony społecznej; </w:t>
      </w:r>
    </w:p>
    <w:p w:rsidR="00C661DA" w:rsidRDefault="00C661DA" w:rsidP="00C661DA">
      <w:pPr>
        <w:numPr>
          <w:ilvl w:val="0"/>
          <w:numId w:val="15"/>
        </w:numPr>
        <w:spacing w:after="23" w:line="247" w:lineRule="auto"/>
        <w:ind w:right="58" w:hanging="427"/>
        <w:jc w:val="both"/>
        <w:rPr>
          <w:rFonts w:ascii="Calibri" w:eastAsia="Calibri" w:hAnsi="Calibri" w:cs="Calibri"/>
        </w:rPr>
      </w:pPr>
      <w:r>
        <w:rPr>
          <w:rFonts w:ascii="Calibri" w:eastAsia="Calibri" w:hAnsi="Calibri" w:cs="Calibri"/>
        </w:rPr>
        <w:t xml:space="preserve">Jeżeli w toku realizacji Przedmiotu umowy zajdzie konieczność wykonania robót dodatkowych lub innych robót niezbędnych do prawidłowego wykonania Przedmiotu umowy, których rozmiaru i zakresu Zamawiający nie był w stanie określić w dniu rozpoczęcia postępowania o udzielenie zamówienia publicznego i które nie zostały ujęte w dokumentacji projektowej Strony zobligowane są potwierdzić zakres tych robót oraz zasadność ich wykonania w protokole konieczności. </w:t>
      </w:r>
    </w:p>
    <w:p w:rsidR="00C661DA" w:rsidRDefault="00C661DA" w:rsidP="00C661DA">
      <w:pPr>
        <w:numPr>
          <w:ilvl w:val="0"/>
          <w:numId w:val="15"/>
        </w:numPr>
        <w:spacing w:after="23" w:line="247" w:lineRule="auto"/>
        <w:ind w:right="58" w:hanging="427"/>
        <w:jc w:val="both"/>
        <w:rPr>
          <w:rFonts w:ascii="Calibri" w:eastAsia="Calibri" w:hAnsi="Calibri" w:cs="Calibri"/>
        </w:rPr>
      </w:pPr>
      <w:r>
        <w:rPr>
          <w:rFonts w:ascii="Calibri" w:eastAsia="Calibri" w:hAnsi="Calibri" w:cs="Calibri"/>
        </w:rPr>
        <w:t xml:space="preserve">Spisanie protokołu konieczności, nie jest równoznaczne z udzieleniem Wykonawcy zlecenia na wykonanie robót dodatkowych oraz nie upoważnia Wykonawcy do przystąpienia do ich wykonania. </w:t>
      </w:r>
    </w:p>
    <w:p w:rsidR="00C661DA" w:rsidRDefault="00C661DA" w:rsidP="00C661DA">
      <w:pPr>
        <w:numPr>
          <w:ilvl w:val="0"/>
          <w:numId w:val="15"/>
        </w:numPr>
        <w:spacing w:after="23" w:line="247" w:lineRule="auto"/>
        <w:ind w:right="58" w:hanging="427"/>
        <w:jc w:val="both"/>
        <w:rPr>
          <w:rFonts w:ascii="Calibri" w:eastAsia="Calibri" w:hAnsi="Calibri" w:cs="Calibri"/>
        </w:rPr>
      </w:pPr>
      <w:r>
        <w:rPr>
          <w:rFonts w:ascii="Calibri" w:eastAsia="Calibri" w:hAnsi="Calibri" w:cs="Calibri"/>
        </w:rPr>
        <w:t xml:space="preserve">Wykonawca nie ma prawa wykonać żadnych robót, o których mowa w ust.  6 powyżej  bez uzyskania zgody Zamawiającego wyrażonej na piśmie i aneksu do umowy. Wykonanie robót bez takiej zgody (spowoduje, iż Zamawiający będzie miał prawo do odmowy wypłaty wynagrodzenia za te roboty. </w:t>
      </w:r>
    </w:p>
    <w:p w:rsidR="00C661DA" w:rsidRDefault="00C661DA" w:rsidP="00C661DA">
      <w:pPr>
        <w:numPr>
          <w:ilvl w:val="0"/>
          <w:numId w:val="15"/>
        </w:numPr>
        <w:spacing w:after="23" w:line="247" w:lineRule="auto"/>
        <w:ind w:right="58" w:hanging="427"/>
        <w:jc w:val="both"/>
        <w:rPr>
          <w:rFonts w:ascii="Calibri" w:eastAsia="Calibri" w:hAnsi="Calibri" w:cs="Calibri"/>
        </w:rPr>
      </w:pPr>
      <w:r>
        <w:rPr>
          <w:rFonts w:ascii="Calibri" w:eastAsia="Calibri" w:hAnsi="Calibri" w:cs="Calibri"/>
        </w:rPr>
        <w:t xml:space="preserve">W przypadku konieczności przeprowadzenia dodatkowej kalkulacji robót o których mowa w ust. 7 powyżej, Strony wprowadzają następujące zasady ich kalkulacji: </w:t>
      </w:r>
    </w:p>
    <w:p w:rsidR="00C661DA" w:rsidRDefault="00C661DA" w:rsidP="00C661DA">
      <w:pPr>
        <w:numPr>
          <w:ilvl w:val="1"/>
          <w:numId w:val="15"/>
        </w:numPr>
        <w:spacing w:after="23" w:line="247" w:lineRule="auto"/>
        <w:ind w:right="58" w:hanging="360"/>
        <w:jc w:val="both"/>
        <w:rPr>
          <w:rFonts w:ascii="Calibri" w:eastAsia="Calibri" w:hAnsi="Calibri" w:cs="Calibri"/>
        </w:rPr>
      </w:pPr>
      <w:r>
        <w:rPr>
          <w:rFonts w:ascii="Calibri" w:eastAsia="Calibri" w:hAnsi="Calibri" w:cs="Calibri"/>
        </w:rPr>
        <w:t xml:space="preserve">roboty budowlane wycenione w ofercie przedłożonej przez Wykonawcę  na etapie  składania ofert będą rozliczane według cen jednostkowych z tej szczegółowej wyceny robót.  </w:t>
      </w:r>
    </w:p>
    <w:p w:rsidR="00C661DA" w:rsidRDefault="00C661DA" w:rsidP="00C661DA">
      <w:pPr>
        <w:numPr>
          <w:ilvl w:val="1"/>
          <w:numId w:val="15"/>
        </w:numPr>
        <w:spacing w:after="23" w:line="247" w:lineRule="auto"/>
        <w:ind w:right="58" w:hanging="360"/>
        <w:jc w:val="both"/>
        <w:rPr>
          <w:rFonts w:ascii="Calibri" w:eastAsia="Calibri" w:hAnsi="Calibri" w:cs="Calibri"/>
        </w:rPr>
      </w:pPr>
      <w:r>
        <w:rPr>
          <w:rFonts w:ascii="Calibri" w:eastAsia="Calibri" w:hAnsi="Calibri" w:cs="Calibri"/>
        </w:rPr>
        <w:t xml:space="preserve">W przypadku realizacji robót po upływie pierwszego roku obowiązywania umowy ceny jednostkowe mogą ulegać waloryzacji o wskaźnik inflacji podany przez Główny Urząd Statystyczny w obowiązującym rocznym okresie; </w:t>
      </w:r>
    </w:p>
    <w:p w:rsidR="00C661DA" w:rsidRDefault="00C661DA" w:rsidP="00C661DA">
      <w:pPr>
        <w:numPr>
          <w:ilvl w:val="1"/>
          <w:numId w:val="15"/>
        </w:numPr>
        <w:spacing w:after="23" w:line="247" w:lineRule="auto"/>
        <w:ind w:right="58" w:hanging="360"/>
        <w:jc w:val="both"/>
        <w:rPr>
          <w:rFonts w:ascii="Calibri" w:eastAsia="Calibri" w:hAnsi="Calibri" w:cs="Calibri"/>
        </w:rPr>
      </w:pPr>
      <w:r>
        <w:rPr>
          <w:rFonts w:ascii="Calibri" w:eastAsia="Calibri" w:hAnsi="Calibri" w:cs="Calibri"/>
        </w:rPr>
        <w:t xml:space="preserve">roboty budowlane, dla których brak jest cen jednostkowych w szczegółowej wycenie robót przedłożonej przez Wykonawcę przed zawarciem niniejszej umowy, rozliczane będą kosztorysami powykonawczymi wykonanymi metodą uproszczoną, sporządzonymi na </w:t>
      </w:r>
      <w:r>
        <w:rPr>
          <w:rFonts w:ascii="Calibri" w:eastAsia="Calibri" w:hAnsi="Calibri" w:cs="Calibri"/>
        </w:rPr>
        <w:lastRenderedPageBreak/>
        <w:t xml:space="preserve">podstawie potwierdzonej przez Inspektora nadzoru książki obmiaru robót oraz wg danych wyjściowych do kosztorysowania na poziomie nie wyższym niż wg najniższych stawek oraz narzutów z wydawnictwa </w:t>
      </w:r>
      <w:proofErr w:type="spellStart"/>
      <w:r>
        <w:rPr>
          <w:rFonts w:ascii="Calibri" w:eastAsia="Calibri" w:hAnsi="Calibri" w:cs="Calibri"/>
        </w:rPr>
        <w:t>Sekocenbud</w:t>
      </w:r>
      <w:proofErr w:type="spellEnd"/>
      <w:r>
        <w:rPr>
          <w:rFonts w:ascii="Calibri" w:eastAsia="Calibri" w:hAnsi="Calibri" w:cs="Calibri"/>
        </w:rPr>
        <w:t xml:space="preserve"> za kwartał w którym dokonywana jest zmiana umowy. W przypadku brak cen w wydawnictwie </w:t>
      </w:r>
      <w:proofErr w:type="spellStart"/>
      <w:r>
        <w:rPr>
          <w:rFonts w:ascii="Calibri" w:eastAsia="Calibri" w:hAnsi="Calibri" w:cs="Calibri"/>
        </w:rPr>
        <w:t>Sekocenbud</w:t>
      </w:r>
      <w:proofErr w:type="spellEnd"/>
      <w:r>
        <w:rPr>
          <w:rFonts w:ascii="Calibri" w:eastAsia="Calibri" w:hAnsi="Calibri" w:cs="Calibri"/>
        </w:rPr>
        <w:t xml:space="preserve"> przyjęte zostaną stawki z faktur zakupu lub najmu, przy czym do cen z tych faktur nie zostaną doliczone narzuty.  </w:t>
      </w:r>
    </w:p>
    <w:p w:rsidR="00C661DA" w:rsidRDefault="00C661DA" w:rsidP="00C661DA">
      <w:pPr>
        <w:numPr>
          <w:ilvl w:val="0"/>
          <w:numId w:val="15"/>
        </w:numPr>
        <w:spacing w:after="23" w:line="247" w:lineRule="auto"/>
        <w:ind w:right="58" w:hanging="427"/>
        <w:jc w:val="both"/>
        <w:rPr>
          <w:rFonts w:ascii="Calibri" w:eastAsia="Calibri" w:hAnsi="Calibri" w:cs="Calibri"/>
        </w:rPr>
      </w:pPr>
      <w:r>
        <w:rPr>
          <w:rFonts w:ascii="Calibri" w:eastAsia="Calibri" w:hAnsi="Calibri" w:cs="Calibri"/>
        </w:rPr>
        <w:t xml:space="preserve">Zmiany przewidziane w umowie mogą być inicjowane przez Zamawiającego oraz przez Wykonawcę.  </w:t>
      </w:r>
    </w:p>
    <w:p w:rsidR="00C661DA" w:rsidRDefault="00C661DA" w:rsidP="00C661DA">
      <w:pPr>
        <w:numPr>
          <w:ilvl w:val="0"/>
          <w:numId w:val="15"/>
        </w:numPr>
        <w:spacing w:after="23" w:line="247" w:lineRule="auto"/>
        <w:ind w:right="58" w:hanging="427"/>
        <w:jc w:val="both"/>
        <w:rPr>
          <w:rFonts w:ascii="Calibri" w:eastAsia="Calibri" w:hAnsi="Calibri" w:cs="Calibri"/>
        </w:rPr>
      </w:pPr>
      <w:r>
        <w:rPr>
          <w:rFonts w:ascii="Calibri" w:eastAsia="Calibri" w:hAnsi="Calibri" w:cs="Calibri"/>
        </w:rPr>
        <w:t xml:space="preserve">Jeżeli Wykonawca wnosi o zmianę umowy na podstawie wskazanych powyżej sytuacji, zobowiązany jest do przekazania Zamawiającemu wniosku dotyczącego zmiany umowy wraz z opisem zdarzenia lub okoliczności stanowiących podstawę do żądania takiej zmiany. Jeżeli Wykonawca wnosi o zmianę umowy na podstawie sytuacji wskazanej w ust. 1 pkt 3) niniejszego paragrafu, zobowiązany jest wraz z wnioskiem dotyczącym zmiany umowy złożyć również szczegółowy harmonogram prac, których wykonanie było niemożliwe ze względu na zaistniałe warunki atmosferyczne. Harmonogram powinien wskazywać również technologię realizacji wskazanych w harmonogramie prac, wymagane do ich wykonania konkretne warunki atmosferyczne oraz udokumentowane na każdy dzień braku możliwości wykonywania robót (w szczególności wyciągami z Instytutu Meteorologii i Gospodarki Wodnej) warunki atmosferyczne uniemożliwiające wykonywanie wskazanych w harmonogramie prac. </w:t>
      </w:r>
    </w:p>
    <w:p w:rsidR="00C661DA" w:rsidRDefault="00C661DA" w:rsidP="00C661DA">
      <w:pPr>
        <w:numPr>
          <w:ilvl w:val="0"/>
          <w:numId w:val="15"/>
        </w:numPr>
        <w:spacing w:after="23" w:line="247" w:lineRule="auto"/>
        <w:ind w:right="58" w:hanging="427"/>
        <w:jc w:val="both"/>
        <w:rPr>
          <w:rFonts w:ascii="Calibri" w:eastAsia="Calibri" w:hAnsi="Calibri" w:cs="Calibri"/>
        </w:rPr>
      </w:pPr>
      <w:r>
        <w:rPr>
          <w:rFonts w:ascii="Calibri" w:eastAsia="Calibri" w:hAnsi="Calibri" w:cs="Calibri"/>
        </w:rPr>
        <w:t xml:space="preserve">Wniosek, o którym mowa w ust. powyżej powinien zostać przekazany niezwłocznie, jednakże nie później niż w terminie do 10 dni od dnia, w którym Wykonawca dowiedział się, lub mógł dowiedzieć się o danym zdarzeniu lub okolicznościach.  </w:t>
      </w:r>
    </w:p>
    <w:p w:rsidR="00C661DA" w:rsidRDefault="00C661DA" w:rsidP="00C661DA">
      <w:pPr>
        <w:numPr>
          <w:ilvl w:val="0"/>
          <w:numId w:val="15"/>
        </w:numPr>
        <w:spacing w:after="23" w:line="247" w:lineRule="auto"/>
        <w:ind w:right="58" w:hanging="427"/>
        <w:jc w:val="both"/>
        <w:rPr>
          <w:rFonts w:ascii="Calibri" w:eastAsia="Calibri" w:hAnsi="Calibri" w:cs="Calibri"/>
        </w:rPr>
      </w:pPr>
      <w:r>
        <w:rPr>
          <w:rFonts w:ascii="Calibri" w:eastAsia="Calibri" w:hAnsi="Calibri" w:cs="Calibri"/>
        </w:rPr>
        <w:t xml:space="preserve">Wykonawca zobowiązany jest do dostarczenia wraz z wnioskiem, o którym mowa w ust. 12 wszelkich innych dokumentów wymaganych umową, w tym informacji uzasadniających żądanie zmiany umowy, potwierdzających zdarzenia lub okoliczności stanowiących podstawę żądania zmiany. </w:t>
      </w:r>
    </w:p>
    <w:p w:rsidR="00C661DA" w:rsidRDefault="00C661DA" w:rsidP="00C661DA">
      <w:pPr>
        <w:numPr>
          <w:ilvl w:val="0"/>
          <w:numId w:val="15"/>
        </w:numPr>
        <w:spacing w:after="23" w:line="247" w:lineRule="auto"/>
        <w:ind w:right="58" w:hanging="427"/>
        <w:jc w:val="both"/>
        <w:rPr>
          <w:rFonts w:ascii="Calibri" w:eastAsia="Calibri" w:hAnsi="Calibri" w:cs="Calibri"/>
          <w:lang w:val="en-US"/>
        </w:rPr>
      </w:pPr>
      <w:r>
        <w:rPr>
          <w:rFonts w:ascii="Calibri" w:eastAsia="Calibri" w:hAnsi="Calibri" w:cs="Calibri"/>
        </w:rPr>
        <w:t xml:space="preserve">Wykonawca zobowiązany jest do prowadzenia bieżącej dokumentacji koniecznej dla uzasadnienia żądania zmiany i przechowywania jej na terenie budowy lub w innym miejscu wskazanym przez inspektora nadzoru inwestorskiego. Wnioskując o dokonanie zmiany umowy Wykonawca zobowiązany jest do szczegółowego uzasadnienia wprowadzanych zmian, w szczególności wskazania jej przyczyny oraz argumentacji wskazującej na zakres dokonywanej zmiany (np. w przypadku zmiany wynagrodzenia wymagane są szczegółowe wyliczenia potwierdzające jej zasadność, adekwatność oraz wysokość; w przypadku zmiany terminu wymagana jest szczegółowa analiza dodatkowego nakładu czasu pracy przedstawiona na osi czasu z uwzględnienie harmonogramu rzeczowo - finansowego). Udokumentowanie przez Wykonawcę okoliczności dotyczących zmiany umowy nie jest równoznaczne ze zgodą Zamawiającego na dokonanie takiej zmiany. </w:t>
      </w:r>
      <w:proofErr w:type="spellStart"/>
      <w:r>
        <w:rPr>
          <w:rFonts w:ascii="Calibri" w:eastAsia="Calibri" w:hAnsi="Calibri" w:cs="Calibri"/>
          <w:lang w:val="en-US"/>
        </w:rPr>
        <w:t>Dla</w:t>
      </w:r>
      <w:proofErr w:type="spellEnd"/>
      <w:r>
        <w:rPr>
          <w:rFonts w:ascii="Calibri" w:eastAsia="Calibri" w:hAnsi="Calibri" w:cs="Calibri"/>
          <w:lang w:val="en-US"/>
        </w:rPr>
        <w:t xml:space="preserve"> </w:t>
      </w:r>
      <w:proofErr w:type="spellStart"/>
      <w:r>
        <w:rPr>
          <w:rFonts w:ascii="Calibri" w:eastAsia="Calibri" w:hAnsi="Calibri" w:cs="Calibri"/>
          <w:lang w:val="en-US"/>
        </w:rPr>
        <w:t>możliwości</w:t>
      </w:r>
      <w:proofErr w:type="spellEnd"/>
      <w:r>
        <w:rPr>
          <w:rFonts w:ascii="Calibri" w:eastAsia="Calibri" w:hAnsi="Calibri" w:cs="Calibri"/>
          <w:lang w:val="en-US"/>
        </w:rPr>
        <w:t xml:space="preserve"> </w:t>
      </w:r>
      <w:proofErr w:type="spellStart"/>
      <w:r>
        <w:rPr>
          <w:rFonts w:ascii="Calibri" w:eastAsia="Calibri" w:hAnsi="Calibri" w:cs="Calibri"/>
          <w:lang w:val="en-US"/>
        </w:rPr>
        <w:t>zmiany</w:t>
      </w:r>
      <w:proofErr w:type="spellEnd"/>
      <w:r>
        <w:rPr>
          <w:rFonts w:ascii="Calibri" w:eastAsia="Calibri" w:hAnsi="Calibri" w:cs="Calibri"/>
          <w:lang w:val="en-US"/>
        </w:rPr>
        <w:t xml:space="preserve"> </w:t>
      </w:r>
      <w:proofErr w:type="spellStart"/>
      <w:r>
        <w:rPr>
          <w:rFonts w:ascii="Calibri" w:eastAsia="Calibri" w:hAnsi="Calibri" w:cs="Calibri"/>
          <w:lang w:val="en-US"/>
        </w:rPr>
        <w:t>umowy</w:t>
      </w:r>
      <w:proofErr w:type="spellEnd"/>
      <w:r>
        <w:rPr>
          <w:rFonts w:ascii="Calibri" w:eastAsia="Calibri" w:hAnsi="Calibri" w:cs="Calibri"/>
          <w:lang w:val="en-US"/>
        </w:rPr>
        <w:t xml:space="preserve"> </w:t>
      </w:r>
      <w:proofErr w:type="spellStart"/>
      <w:r>
        <w:rPr>
          <w:rFonts w:ascii="Calibri" w:eastAsia="Calibri" w:hAnsi="Calibri" w:cs="Calibri"/>
          <w:lang w:val="en-US"/>
        </w:rPr>
        <w:t>wymagana</w:t>
      </w:r>
      <w:proofErr w:type="spellEnd"/>
      <w:r>
        <w:rPr>
          <w:rFonts w:ascii="Calibri" w:eastAsia="Calibri" w:hAnsi="Calibri" w:cs="Calibri"/>
          <w:lang w:val="en-US"/>
        </w:rPr>
        <w:t xml:space="preserve"> jest </w:t>
      </w:r>
      <w:proofErr w:type="spellStart"/>
      <w:r>
        <w:rPr>
          <w:rFonts w:ascii="Calibri" w:eastAsia="Calibri" w:hAnsi="Calibri" w:cs="Calibri"/>
          <w:lang w:val="en-US"/>
        </w:rPr>
        <w:t>zgoda</w:t>
      </w:r>
      <w:proofErr w:type="spellEnd"/>
      <w:r>
        <w:rPr>
          <w:rFonts w:ascii="Calibri" w:eastAsia="Calibri" w:hAnsi="Calibri" w:cs="Calibri"/>
          <w:lang w:val="en-US"/>
        </w:rPr>
        <w:t xml:space="preserve"> </w:t>
      </w:r>
      <w:proofErr w:type="spellStart"/>
      <w:r>
        <w:rPr>
          <w:rFonts w:ascii="Calibri" w:eastAsia="Calibri" w:hAnsi="Calibri" w:cs="Calibri"/>
          <w:lang w:val="en-US"/>
        </w:rPr>
        <w:t>Zamawiającego</w:t>
      </w:r>
      <w:proofErr w:type="spellEnd"/>
      <w:r>
        <w:rPr>
          <w:rFonts w:ascii="Calibri" w:eastAsia="Calibri" w:hAnsi="Calibri" w:cs="Calibri"/>
          <w:lang w:val="en-US"/>
        </w:rPr>
        <w:t xml:space="preserve">. </w:t>
      </w:r>
    </w:p>
    <w:p w:rsidR="00C661DA" w:rsidRDefault="00C661DA" w:rsidP="00C661DA">
      <w:pPr>
        <w:numPr>
          <w:ilvl w:val="0"/>
          <w:numId w:val="15"/>
        </w:numPr>
        <w:spacing w:after="23" w:line="247" w:lineRule="auto"/>
        <w:ind w:right="58" w:hanging="427"/>
        <w:jc w:val="both"/>
        <w:rPr>
          <w:rFonts w:ascii="Calibri" w:eastAsia="Calibri" w:hAnsi="Calibri" w:cs="Calibri"/>
        </w:rPr>
      </w:pPr>
      <w:r>
        <w:rPr>
          <w:rFonts w:ascii="Calibri" w:eastAsia="Calibri" w:hAnsi="Calibri" w:cs="Calibri"/>
        </w:rPr>
        <w:t xml:space="preserve">W terminie do 10 dni od dnia otrzymania żądania zmiany, Zamawiający powiadomi Wykonawcę o akceptacji żądania zmiany umowy i terminie podpisania aneksu do umowy lub odpowiednio o braku akceptacji zmiany. </w:t>
      </w:r>
    </w:p>
    <w:p w:rsidR="00C661DA" w:rsidRDefault="00C661DA" w:rsidP="00C661DA">
      <w:pPr>
        <w:numPr>
          <w:ilvl w:val="0"/>
          <w:numId w:val="15"/>
        </w:numPr>
        <w:spacing w:after="23" w:line="247" w:lineRule="auto"/>
        <w:ind w:right="58" w:hanging="427"/>
        <w:jc w:val="both"/>
        <w:rPr>
          <w:rFonts w:ascii="Calibri" w:eastAsia="Calibri" w:hAnsi="Calibri" w:cs="Calibri"/>
        </w:rPr>
      </w:pPr>
      <w:r>
        <w:rPr>
          <w:rFonts w:ascii="Calibri" w:eastAsia="Calibri" w:hAnsi="Calibri" w:cs="Calibri"/>
        </w:rPr>
        <w:t xml:space="preserve">Wykonawca nie będzie uprawniony do wnioskowania o przedłużenie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  </w:t>
      </w:r>
    </w:p>
    <w:p w:rsidR="00C661DA" w:rsidRDefault="00C661DA" w:rsidP="00C661DA">
      <w:pPr>
        <w:numPr>
          <w:ilvl w:val="0"/>
          <w:numId w:val="15"/>
        </w:numPr>
        <w:spacing w:after="0" w:line="247" w:lineRule="auto"/>
        <w:ind w:right="58" w:hanging="427"/>
        <w:jc w:val="both"/>
        <w:rPr>
          <w:rFonts w:ascii="Calibri" w:eastAsia="Calibri" w:hAnsi="Calibri" w:cs="Calibri"/>
        </w:rPr>
      </w:pPr>
      <w:r>
        <w:rPr>
          <w:rFonts w:ascii="Calibri" w:eastAsia="Calibri" w:hAnsi="Calibri" w:cs="Calibri"/>
        </w:rPr>
        <w:t xml:space="preserve">Wszelkie zmiany umowy są dokonywane przez umocowanych przedstawicieli Zamawiającego i Wykonawcy w formie pisemnej w drodze aneksu do umowy, pod rygorem nieważności. </w:t>
      </w:r>
    </w:p>
    <w:p w:rsidR="00C661DA" w:rsidRDefault="00C661DA" w:rsidP="00C661DA">
      <w:pPr>
        <w:spacing w:after="0" w:line="256" w:lineRule="auto"/>
        <w:rPr>
          <w:rFonts w:ascii="Calibri" w:eastAsia="Calibri" w:hAnsi="Calibri" w:cs="Calibri"/>
        </w:rPr>
      </w:pPr>
      <w:r>
        <w:rPr>
          <w:rFonts w:ascii="Calibri" w:eastAsia="Calibri" w:hAnsi="Calibri" w:cs="Calibri"/>
        </w:rPr>
        <w:t xml:space="preserve"> </w:t>
      </w:r>
    </w:p>
    <w:p w:rsidR="00C661DA" w:rsidRDefault="00C661DA" w:rsidP="00C661DA">
      <w:pPr>
        <w:spacing w:after="0" w:line="256" w:lineRule="auto"/>
        <w:rPr>
          <w:rFonts w:ascii="Calibri" w:eastAsia="Calibri" w:hAnsi="Calibri" w:cs="Calibri"/>
        </w:rPr>
      </w:pPr>
    </w:p>
    <w:p w:rsidR="00C661DA" w:rsidRDefault="00C661DA" w:rsidP="00C661DA">
      <w:pPr>
        <w:keepNext/>
        <w:keepLines/>
        <w:spacing w:after="23" w:line="247" w:lineRule="auto"/>
        <w:ind w:right="1"/>
        <w:jc w:val="center"/>
        <w:outlineLvl w:val="0"/>
        <w:rPr>
          <w:rFonts w:ascii="Calibri" w:eastAsia="Calibri" w:hAnsi="Calibri" w:cs="Calibri"/>
        </w:rPr>
      </w:pPr>
      <w:r>
        <w:rPr>
          <w:rFonts w:ascii="Calibri" w:eastAsia="Calibri" w:hAnsi="Calibri" w:cs="Calibri"/>
        </w:rPr>
        <w:t xml:space="preserve">§ 16 </w:t>
      </w:r>
    </w:p>
    <w:p w:rsidR="00C661DA" w:rsidRDefault="00C661DA" w:rsidP="00C661DA">
      <w:pPr>
        <w:spacing w:after="0" w:line="240" w:lineRule="auto"/>
        <w:jc w:val="both"/>
        <w:rPr>
          <w:rFonts w:ascii="Calibri" w:eastAsia="Calibri" w:hAnsi="Calibri" w:cs="Calibri"/>
        </w:rPr>
      </w:pPr>
      <w:r>
        <w:rPr>
          <w:rFonts w:ascii="Calibri" w:eastAsia="Calibri" w:hAnsi="Calibri" w:cs="Calibri"/>
        </w:rPr>
        <w:t>1. Wykonawca oświadcza, iż od dnia podpisania umowy udział pojazdów elektrycznych lub pojazdów napędzanych gazem ziemnym we flocie użytkowanych pojazdów przy wykonywaniu niniejszego zamówienia, będzie wynosił co najmniej 10%, zgodnie z art. 68 ust. 3 ustawy z dnia 11 stycznia 2018 r. o elektromobilności i paliwach alternatywnych i ewentualnych jej zmianach. W przypadku zmiany ustawy w zakresie terminu zapewnienia udziału pojazdów elektrycznych lub pojazdów napędzanych</w:t>
      </w:r>
    </w:p>
    <w:p w:rsidR="00C661DA" w:rsidRDefault="00C661DA" w:rsidP="00C661DA">
      <w:pPr>
        <w:spacing w:after="0" w:line="240" w:lineRule="auto"/>
        <w:jc w:val="both"/>
        <w:rPr>
          <w:rFonts w:ascii="Calibri" w:eastAsia="Calibri" w:hAnsi="Calibri" w:cs="Calibri"/>
        </w:rPr>
      </w:pPr>
      <w:r>
        <w:rPr>
          <w:rFonts w:ascii="Calibri" w:eastAsia="Calibri" w:hAnsi="Calibri" w:cs="Calibri"/>
        </w:rPr>
        <w:t>gazem ziemnym, wymagania w zakresie elektromobilności określone w umowie stosuje się z uwzględnieniem zmian ustawy.</w:t>
      </w:r>
    </w:p>
    <w:p w:rsidR="00C661DA" w:rsidRDefault="00C661DA" w:rsidP="00C661DA">
      <w:pPr>
        <w:spacing w:after="0" w:line="240" w:lineRule="auto"/>
        <w:jc w:val="both"/>
        <w:rPr>
          <w:rFonts w:ascii="Calibri" w:eastAsia="Calibri" w:hAnsi="Calibri" w:cs="Calibri"/>
        </w:rPr>
      </w:pPr>
      <w:r>
        <w:rPr>
          <w:rFonts w:ascii="Calibri" w:eastAsia="Calibri" w:hAnsi="Calibri" w:cs="Calibri"/>
        </w:rPr>
        <w:t>2. Wykonawca, po podpisaniu umowy, najpóźniej w dniu rozpoczęcia realizacji Umowy w zakresie robót budowlanych zobowiązany jest przedstawić Zamawiającemu wykaz floty pojazdów użytkowanych przy wykonywaniu zamówienia (ilość, ze wskazaniem (%) udziału pojazdów elektrycznych lub pojazdów napędzanych gazem ziemnym) w postaci pisemnego oświadczenia.</w:t>
      </w:r>
    </w:p>
    <w:p w:rsidR="00C661DA" w:rsidRDefault="00C661DA" w:rsidP="00C661DA">
      <w:pPr>
        <w:spacing w:after="0" w:line="240" w:lineRule="auto"/>
        <w:jc w:val="both"/>
        <w:rPr>
          <w:rFonts w:ascii="Calibri" w:eastAsia="Calibri" w:hAnsi="Calibri" w:cs="Calibri"/>
        </w:rPr>
      </w:pPr>
      <w:r>
        <w:rPr>
          <w:rFonts w:ascii="Calibri" w:eastAsia="Calibri" w:hAnsi="Calibri" w:cs="Calibri"/>
        </w:rPr>
        <w:t>3. 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1.</w:t>
      </w:r>
    </w:p>
    <w:p w:rsidR="00C661DA" w:rsidRDefault="00C661DA" w:rsidP="00C661DA">
      <w:pPr>
        <w:spacing w:after="0" w:line="240" w:lineRule="auto"/>
        <w:jc w:val="both"/>
        <w:rPr>
          <w:rFonts w:ascii="Calibri" w:eastAsia="Calibri" w:hAnsi="Calibri" w:cs="Calibri"/>
        </w:rPr>
      </w:pPr>
      <w:r>
        <w:rPr>
          <w:rFonts w:ascii="Calibri" w:eastAsia="Calibri" w:hAnsi="Calibri" w:cs="Calibri"/>
        </w:rPr>
        <w:t>4. Brak złożonego pisemnego oświadczenia w wyznaczonym terminie może zostać potraktowane przez</w:t>
      </w:r>
    </w:p>
    <w:p w:rsidR="00C661DA" w:rsidRDefault="00C661DA" w:rsidP="00C661DA">
      <w:pPr>
        <w:spacing w:after="0" w:line="240" w:lineRule="auto"/>
        <w:jc w:val="both"/>
        <w:rPr>
          <w:rFonts w:ascii="Calibri" w:eastAsia="Calibri" w:hAnsi="Calibri" w:cs="Calibri"/>
        </w:rPr>
      </w:pPr>
      <w:r>
        <w:rPr>
          <w:rFonts w:ascii="Calibri" w:eastAsia="Calibri" w:hAnsi="Calibri" w:cs="Calibri"/>
        </w:rPr>
        <w:t>Zamawiającego jako niespełnienie wymogu przedmiotowej ustawy o elektromobilności i paliwach alternatywnych.</w:t>
      </w:r>
    </w:p>
    <w:p w:rsidR="00C661DA" w:rsidRDefault="00C661DA" w:rsidP="00C661DA">
      <w:pPr>
        <w:spacing w:after="0" w:line="240" w:lineRule="auto"/>
        <w:jc w:val="both"/>
        <w:rPr>
          <w:rFonts w:ascii="Calibri" w:eastAsia="Calibri" w:hAnsi="Calibri" w:cs="Calibri"/>
        </w:rPr>
      </w:pPr>
      <w:r>
        <w:rPr>
          <w:rFonts w:ascii="Calibri" w:eastAsia="Calibri" w:hAnsi="Calibri" w:cs="Calibri"/>
        </w:rPr>
        <w:t>5. Przedłożenie oświadczenia, o którym mowa, nie wyłącza uprawnienia Zamawiającego do weryfikacji spełnienia ww. wymogu w sposób wybrany przez Zamawiającego, w szczególności poprzez żądania okazania pojazdów.</w:t>
      </w:r>
    </w:p>
    <w:p w:rsidR="00C661DA" w:rsidRDefault="00C661DA" w:rsidP="00C661DA">
      <w:pPr>
        <w:spacing w:after="0" w:line="240" w:lineRule="auto"/>
        <w:jc w:val="both"/>
        <w:rPr>
          <w:rFonts w:ascii="Calibri" w:eastAsia="Calibri" w:hAnsi="Calibri" w:cs="Calibri"/>
        </w:rPr>
      </w:pPr>
      <w:r>
        <w:rPr>
          <w:rFonts w:ascii="Calibri" w:eastAsia="Calibri" w:hAnsi="Calibri" w:cs="Calibri"/>
        </w:rPr>
        <w:t xml:space="preserve">6. W razie niewykonania przez Wykonawcę obowiązku określonego w ust. 1, wystąpienia z tego powodu skutków prawnych określonych przepisami prawa, Wykonawca ponosi względem Zamawiającego pełną odpowiedzialność za szkodę Zamawiającego z tego wynikającą. W takim wypadku przyjmuje się, że umowa została rozwiązana z wyłącznej winy Wykonawcy. </w:t>
      </w:r>
    </w:p>
    <w:p w:rsidR="00C661DA" w:rsidRDefault="00C661DA" w:rsidP="00C661DA">
      <w:pPr>
        <w:spacing w:after="0" w:line="240" w:lineRule="auto"/>
        <w:jc w:val="both"/>
        <w:rPr>
          <w:rFonts w:ascii="Calibri" w:eastAsia="Calibri" w:hAnsi="Calibri" w:cs="Calibri"/>
        </w:rPr>
      </w:pPr>
    </w:p>
    <w:p w:rsidR="00C661DA" w:rsidRDefault="00C661DA" w:rsidP="00C661DA">
      <w:pPr>
        <w:spacing w:after="0" w:line="240" w:lineRule="auto"/>
        <w:jc w:val="both"/>
        <w:rPr>
          <w:rFonts w:ascii="Calibri" w:eastAsia="Calibri" w:hAnsi="Calibri" w:cs="Calibri"/>
        </w:rPr>
      </w:pPr>
    </w:p>
    <w:p w:rsidR="00C661DA" w:rsidRDefault="00C661DA" w:rsidP="00C661DA">
      <w:pPr>
        <w:keepNext/>
        <w:keepLines/>
        <w:spacing w:after="23" w:line="247" w:lineRule="auto"/>
        <w:ind w:right="1"/>
        <w:jc w:val="center"/>
        <w:outlineLvl w:val="0"/>
        <w:rPr>
          <w:rFonts w:ascii="Calibri" w:eastAsia="Calibri" w:hAnsi="Calibri" w:cs="Calibri"/>
        </w:rPr>
      </w:pPr>
      <w:r>
        <w:rPr>
          <w:rFonts w:ascii="Calibri" w:eastAsia="Calibri" w:hAnsi="Calibri" w:cs="Calibri"/>
        </w:rPr>
        <w:t xml:space="preserve">§ 17  </w:t>
      </w:r>
    </w:p>
    <w:p w:rsidR="00C661DA" w:rsidRDefault="00C661DA" w:rsidP="00C661DA">
      <w:pPr>
        <w:spacing w:after="0" w:line="247" w:lineRule="auto"/>
        <w:ind w:right="58"/>
        <w:jc w:val="both"/>
        <w:rPr>
          <w:rFonts w:ascii="Calibri" w:eastAsia="Calibri" w:hAnsi="Calibri" w:cs="Calibri"/>
        </w:rPr>
      </w:pPr>
      <w:r>
        <w:rPr>
          <w:rFonts w:ascii="Calibri" w:eastAsia="Calibri" w:hAnsi="Calibri" w:cs="Calibri"/>
        </w:rPr>
        <w:t xml:space="preserve">Bez pisemnej zgody Zamawiającego, Wykonawca (podwykonawca, dalszy podwykonawca) nie może przelać na osoby trzecie jakichkolwiek wierzytelności wynikających z niniejszej umowy. </w:t>
      </w:r>
    </w:p>
    <w:p w:rsidR="00C661DA" w:rsidRDefault="00C661DA" w:rsidP="00C661DA">
      <w:pPr>
        <w:spacing w:after="0" w:line="256" w:lineRule="auto"/>
        <w:rPr>
          <w:rFonts w:ascii="Calibri" w:eastAsia="Calibri" w:hAnsi="Calibri" w:cs="Calibri"/>
        </w:rPr>
      </w:pPr>
      <w:r>
        <w:rPr>
          <w:rFonts w:ascii="Calibri" w:eastAsia="Calibri" w:hAnsi="Calibri" w:cs="Calibri"/>
        </w:rPr>
        <w:t xml:space="preserve"> </w:t>
      </w:r>
    </w:p>
    <w:p w:rsidR="00C661DA" w:rsidRDefault="00C661DA" w:rsidP="00C661DA">
      <w:pPr>
        <w:keepNext/>
        <w:keepLines/>
        <w:spacing w:after="23" w:line="247" w:lineRule="auto"/>
        <w:ind w:right="1"/>
        <w:jc w:val="center"/>
        <w:outlineLvl w:val="0"/>
        <w:rPr>
          <w:rFonts w:ascii="Calibri" w:eastAsia="Calibri" w:hAnsi="Calibri" w:cs="Calibri"/>
        </w:rPr>
      </w:pPr>
      <w:r>
        <w:rPr>
          <w:rFonts w:ascii="Calibri" w:eastAsia="Calibri" w:hAnsi="Calibri" w:cs="Calibri"/>
        </w:rPr>
        <w:t>§ 18</w:t>
      </w:r>
    </w:p>
    <w:p w:rsidR="00C661DA" w:rsidRDefault="00C661DA" w:rsidP="00C661DA">
      <w:pPr>
        <w:spacing w:after="0" w:line="247" w:lineRule="auto"/>
        <w:ind w:right="58"/>
        <w:jc w:val="both"/>
        <w:rPr>
          <w:rFonts w:ascii="Calibri" w:eastAsia="Calibri" w:hAnsi="Calibri" w:cs="Calibri"/>
        </w:rPr>
      </w:pPr>
      <w:r>
        <w:rPr>
          <w:rFonts w:ascii="Calibri" w:eastAsia="Calibri" w:hAnsi="Calibri" w:cs="Calibri"/>
        </w:rPr>
        <w:t xml:space="preserve">Wszelkie zmiany niniejszej umowy, o ile umowa nie stanowi inaczej wymagają zachowania formy pisemnego aneksu, pod rygorem nieważności. </w:t>
      </w:r>
    </w:p>
    <w:p w:rsidR="00C661DA" w:rsidRDefault="00C661DA" w:rsidP="00C661DA">
      <w:pPr>
        <w:spacing w:after="0" w:line="256" w:lineRule="auto"/>
        <w:rPr>
          <w:rFonts w:ascii="Calibri" w:eastAsia="Calibri" w:hAnsi="Calibri" w:cs="Calibri"/>
        </w:rPr>
      </w:pPr>
      <w:r>
        <w:rPr>
          <w:rFonts w:ascii="Calibri" w:eastAsia="Calibri" w:hAnsi="Calibri" w:cs="Calibri"/>
        </w:rPr>
        <w:t xml:space="preserve"> </w:t>
      </w:r>
    </w:p>
    <w:p w:rsidR="00C661DA" w:rsidRDefault="00C661DA" w:rsidP="00C661DA">
      <w:pPr>
        <w:keepNext/>
        <w:keepLines/>
        <w:spacing w:after="23" w:line="247" w:lineRule="auto"/>
        <w:ind w:right="1"/>
        <w:jc w:val="center"/>
        <w:outlineLvl w:val="0"/>
        <w:rPr>
          <w:rFonts w:ascii="Calibri" w:eastAsia="Calibri" w:hAnsi="Calibri" w:cs="Calibri"/>
        </w:rPr>
      </w:pPr>
      <w:r>
        <w:rPr>
          <w:rFonts w:ascii="Calibri" w:eastAsia="Calibri" w:hAnsi="Calibri" w:cs="Calibri"/>
        </w:rPr>
        <w:t>§ 19</w:t>
      </w:r>
    </w:p>
    <w:p w:rsidR="00C661DA" w:rsidRDefault="00C661DA" w:rsidP="00C661DA">
      <w:pPr>
        <w:spacing w:after="0" w:line="247" w:lineRule="auto"/>
        <w:ind w:right="58"/>
        <w:jc w:val="both"/>
        <w:rPr>
          <w:rFonts w:ascii="Calibri" w:eastAsia="Calibri" w:hAnsi="Calibri" w:cs="Calibri"/>
        </w:rPr>
      </w:pPr>
      <w:r>
        <w:rPr>
          <w:rFonts w:ascii="Calibri" w:eastAsia="Calibri" w:hAnsi="Calibri" w:cs="Calibri"/>
        </w:rPr>
        <w:t xml:space="preserve">W sprawach nieuregulowanych postanowieniami umowy mają zastosowanie odpowiednie przepisy Kodeksu cywilnego oraz ustawy Prawo zamówień publicznych. </w:t>
      </w:r>
    </w:p>
    <w:p w:rsidR="00C661DA" w:rsidRDefault="00C661DA" w:rsidP="00C661DA">
      <w:pPr>
        <w:spacing w:after="0" w:line="256" w:lineRule="auto"/>
        <w:jc w:val="center"/>
        <w:rPr>
          <w:rFonts w:ascii="Calibri" w:eastAsia="Calibri" w:hAnsi="Calibri" w:cs="Calibri"/>
        </w:rPr>
      </w:pPr>
      <w:r>
        <w:rPr>
          <w:rFonts w:ascii="Calibri" w:eastAsia="Calibri" w:hAnsi="Calibri" w:cs="Calibri"/>
        </w:rPr>
        <w:t xml:space="preserve"> </w:t>
      </w:r>
    </w:p>
    <w:p w:rsidR="00C661DA" w:rsidRDefault="00C661DA" w:rsidP="00C661DA">
      <w:pPr>
        <w:spacing w:after="0" w:line="256" w:lineRule="auto"/>
        <w:jc w:val="center"/>
        <w:rPr>
          <w:rFonts w:ascii="Calibri" w:eastAsia="Calibri" w:hAnsi="Calibri" w:cs="Calibri"/>
        </w:rPr>
      </w:pPr>
    </w:p>
    <w:p w:rsidR="00C661DA" w:rsidRDefault="00C661DA" w:rsidP="00C661DA">
      <w:pPr>
        <w:spacing w:after="0" w:line="256" w:lineRule="auto"/>
        <w:jc w:val="center"/>
        <w:rPr>
          <w:rFonts w:ascii="Calibri" w:eastAsia="Calibri" w:hAnsi="Calibri" w:cs="Calibri"/>
        </w:rPr>
      </w:pPr>
    </w:p>
    <w:p w:rsidR="00C661DA" w:rsidRDefault="00C661DA" w:rsidP="00C661DA">
      <w:pPr>
        <w:spacing w:after="0" w:line="256" w:lineRule="auto"/>
        <w:jc w:val="center"/>
        <w:rPr>
          <w:rFonts w:ascii="Calibri" w:eastAsia="Calibri" w:hAnsi="Calibri" w:cs="Calibri"/>
        </w:rPr>
      </w:pPr>
    </w:p>
    <w:p w:rsidR="00C661DA" w:rsidRDefault="00C661DA" w:rsidP="00C661DA">
      <w:pPr>
        <w:spacing w:after="0" w:line="256" w:lineRule="auto"/>
        <w:jc w:val="center"/>
        <w:rPr>
          <w:rFonts w:ascii="Calibri" w:eastAsia="Calibri" w:hAnsi="Calibri" w:cs="Calibri"/>
        </w:rPr>
      </w:pPr>
    </w:p>
    <w:p w:rsidR="00C661DA" w:rsidRDefault="00C661DA" w:rsidP="00C661DA">
      <w:pPr>
        <w:spacing w:after="0" w:line="256" w:lineRule="auto"/>
        <w:jc w:val="center"/>
        <w:rPr>
          <w:rFonts w:ascii="Calibri" w:eastAsia="Calibri" w:hAnsi="Calibri" w:cs="Calibri"/>
        </w:rPr>
      </w:pPr>
      <w:r>
        <w:rPr>
          <w:rFonts w:ascii="Calibri" w:eastAsia="Calibri" w:hAnsi="Calibri" w:cs="Calibri"/>
        </w:rPr>
        <w:t>§ 20</w:t>
      </w:r>
    </w:p>
    <w:p w:rsidR="00C661DA" w:rsidRDefault="00C661DA" w:rsidP="00C661DA">
      <w:pPr>
        <w:numPr>
          <w:ilvl w:val="0"/>
          <w:numId w:val="16"/>
        </w:numPr>
        <w:spacing w:after="0" w:line="244" w:lineRule="auto"/>
        <w:ind w:right="58"/>
        <w:jc w:val="both"/>
        <w:rPr>
          <w:rFonts w:ascii="Calibri" w:eastAsia="Calibri" w:hAnsi="Calibri" w:cs="Calibri"/>
        </w:rPr>
      </w:pPr>
      <w:r>
        <w:rPr>
          <w:rFonts w:ascii="Calibri" w:eastAsia="Calibri" w:hAnsi="Calibri" w:cs="Calibri"/>
        </w:rPr>
        <w:t xml:space="preserve">Strony oświadczają iż w przypadku, gdy którekolwiek z postanowień niniejszej Umowy, z mocy  </w:t>
      </w:r>
    </w:p>
    <w:p w:rsidR="00C661DA" w:rsidRDefault="00C661DA" w:rsidP="00C661DA">
      <w:pPr>
        <w:spacing w:after="0" w:line="244" w:lineRule="auto"/>
        <w:ind w:left="405" w:right="58"/>
        <w:jc w:val="both"/>
        <w:rPr>
          <w:rFonts w:ascii="Calibri" w:eastAsia="Calibri" w:hAnsi="Calibri" w:cs="Calibri"/>
        </w:rPr>
      </w:pPr>
      <w:r>
        <w:rPr>
          <w:rFonts w:ascii="Calibri" w:eastAsia="Calibri" w:hAnsi="Calibri" w:cs="Calibri"/>
        </w:rPr>
        <w:t>prawa lub ostatecznego albo prawomocnego orzeczenia jakiegokolwiek organu administracyjnego lub sądu, zostaną uznane za nieważne lub nieskuteczne, pozostałe postanowienia niniejszej umowy zachowują pełną moc i skuteczność.</w:t>
      </w:r>
    </w:p>
    <w:p w:rsidR="00C661DA" w:rsidRDefault="00C661DA" w:rsidP="00C661DA">
      <w:pPr>
        <w:numPr>
          <w:ilvl w:val="0"/>
          <w:numId w:val="16"/>
        </w:numPr>
        <w:spacing w:after="0" w:line="244" w:lineRule="auto"/>
        <w:ind w:right="58"/>
        <w:jc w:val="both"/>
        <w:rPr>
          <w:rFonts w:ascii="Calibri" w:eastAsia="Calibri" w:hAnsi="Calibri" w:cs="Calibri"/>
          <w:b/>
          <w:bCs/>
        </w:rPr>
      </w:pPr>
      <w:r>
        <w:rPr>
          <w:rFonts w:ascii="Calibri" w:eastAsia="Calibri" w:hAnsi="Calibri" w:cs="Calibri"/>
        </w:rPr>
        <w:lastRenderedPageBreak/>
        <w:t>Postanowienia niniejszej Umowy nieważne lub nieskuteczne, zgodnie z ust. 1 powyżej zostaną zastąpione, na mocy niniejszej umowy, postanowieniami ważnymi w świetle prawa i w pełni skutecznymi, które wywołują skutki prawne zapewniające możliwie zbliżone do pierwotnych korzyści gospodarcze dla każdej ze Stron.</w:t>
      </w:r>
    </w:p>
    <w:p w:rsidR="00C661DA" w:rsidRDefault="00C661DA" w:rsidP="00C661DA">
      <w:pPr>
        <w:spacing w:after="0" w:line="256" w:lineRule="auto"/>
        <w:jc w:val="center"/>
        <w:rPr>
          <w:rFonts w:ascii="Calibri" w:eastAsia="Calibri" w:hAnsi="Calibri" w:cs="Calibri"/>
        </w:rPr>
      </w:pPr>
    </w:p>
    <w:p w:rsidR="00C661DA" w:rsidRDefault="00C661DA" w:rsidP="00C661DA">
      <w:pPr>
        <w:keepNext/>
        <w:keepLines/>
        <w:spacing w:after="23" w:line="247" w:lineRule="auto"/>
        <w:ind w:right="1"/>
        <w:jc w:val="center"/>
        <w:outlineLvl w:val="0"/>
        <w:rPr>
          <w:rFonts w:ascii="Calibri" w:eastAsia="Calibri" w:hAnsi="Calibri" w:cs="Calibri"/>
        </w:rPr>
      </w:pPr>
      <w:r>
        <w:rPr>
          <w:rFonts w:ascii="Calibri" w:eastAsia="Calibri" w:hAnsi="Calibri" w:cs="Calibri"/>
        </w:rPr>
        <w:t xml:space="preserve">§ 21 </w:t>
      </w:r>
    </w:p>
    <w:p w:rsidR="00C661DA" w:rsidRDefault="00C661DA" w:rsidP="00C661DA">
      <w:pPr>
        <w:spacing w:after="0" w:line="256" w:lineRule="auto"/>
        <w:rPr>
          <w:rFonts w:ascii="Calibri" w:eastAsia="Calibri" w:hAnsi="Calibri" w:cs="Calibri"/>
        </w:rPr>
      </w:pPr>
      <w:r>
        <w:rPr>
          <w:rFonts w:ascii="Calibri" w:eastAsia="Calibri" w:hAnsi="Calibri" w:cs="Calibri"/>
        </w:rPr>
        <w:t xml:space="preserve"> </w:t>
      </w:r>
    </w:p>
    <w:p w:rsidR="00C661DA" w:rsidRDefault="00C661DA" w:rsidP="00C661DA">
      <w:pPr>
        <w:spacing w:after="0" w:line="247" w:lineRule="auto"/>
        <w:ind w:right="58"/>
        <w:jc w:val="both"/>
        <w:rPr>
          <w:rFonts w:ascii="Calibri" w:eastAsia="Calibri" w:hAnsi="Calibri" w:cs="Calibri"/>
        </w:rPr>
      </w:pPr>
      <w:r>
        <w:rPr>
          <w:rFonts w:ascii="Calibri" w:eastAsia="Calibri" w:hAnsi="Calibri" w:cs="Calibri"/>
        </w:rPr>
        <w:t xml:space="preserve">Wszelkie spory, które mogą powstać w związku z realizacją niniejszej umowy, strony poddają pod rozstrzygnięcie sądu powszechnego właściwego miejscowo i rzeczowo dla siedziby Zamawiającego. </w:t>
      </w:r>
    </w:p>
    <w:p w:rsidR="00C661DA" w:rsidRDefault="00C661DA" w:rsidP="00C661DA">
      <w:pPr>
        <w:spacing w:after="0" w:line="247" w:lineRule="auto"/>
        <w:ind w:right="58"/>
        <w:jc w:val="both"/>
        <w:rPr>
          <w:rFonts w:ascii="Calibri" w:eastAsia="Calibri" w:hAnsi="Calibri" w:cs="Calibri"/>
        </w:rPr>
      </w:pPr>
      <w:r>
        <w:rPr>
          <w:rFonts w:ascii="Calibri" w:eastAsia="Calibri" w:hAnsi="Calibri" w:cs="Calibri"/>
        </w:rPr>
        <w:t>Zamawiający zobowiązuje się do poddania e</w:t>
      </w:r>
      <w:r>
        <w:t>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C661DA" w:rsidRDefault="00C661DA" w:rsidP="00C661DA">
      <w:pPr>
        <w:spacing w:after="0" w:line="256" w:lineRule="auto"/>
        <w:rPr>
          <w:rFonts w:ascii="Calibri" w:eastAsia="Calibri" w:hAnsi="Calibri" w:cs="Calibri"/>
        </w:rPr>
      </w:pPr>
      <w:r>
        <w:rPr>
          <w:rFonts w:ascii="Calibri" w:eastAsia="Calibri" w:hAnsi="Calibri" w:cs="Calibri"/>
        </w:rPr>
        <w:t xml:space="preserve"> </w:t>
      </w:r>
    </w:p>
    <w:p w:rsidR="00C661DA" w:rsidRDefault="00C661DA" w:rsidP="00C661DA">
      <w:pPr>
        <w:keepNext/>
        <w:keepLines/>
        <w:spacing w:after="23" w:line="247" w:lineRule="auto"/>
        <w:jc w:val="center"/>
        <w:outlineLvl w:val="0"/>
        <w:rPr>
          <w:rFonts w:ascii="Calibri" w:eastAsia="Calibri" w:hAnsi="Calibri" w:cs="Calibri"/>
          <w:lang w:val="en-US"/>
        </w:rPr>
      </w:pPr>
      <w:r>
        <w:rPr>
          <w:rFonts w:ascii="Calibri" w:eastAsia="Calibri" w:hAnsi="Calibri" w:cs="Calibri"/>
          <w:lang w:val="en-US"/>
        </w:rPr>
        <w:t xml:space="preserve">§ 22 </w:t>
      </w:r>
    </w:p>
    <w:p w:rsidR="00C661DA" w:rsidRDefault="00C661DA" w:rsidP="00C661DA">
      <w:pPr>
        <w:spacing w:after="23" w:line="247" w:lineRule="auto"/>
        <w:ind w:right="58"/>
        <w:jc w:val="both"/>
        <w:rPr>
          <w:rFonts w:ascii="Calibri" w:eastAsia="Calibri" w:hAnsi="Calibri" w:cs="Calibri"/>
        </w:rPr>
      </w:pPr>
      <w:r>
        <w:rPr>
          <w:rFonts w:ascii="Calibri" w:eastAsia="Calibri" w:hAnsi="Calibri" w:cs="Calibri"/>
        </w:rPr>
        <w:t xml:space="preserve">Umowa została zawarta w dwóch jednobrzmiących egzemplarzach, dwa egzemplarze dla Zamawiającego i jeden egzemplarz dla Wykonawcy. </w:t>
      </w:r>
    </w:p>
    <w:p w:rsidR="00C661DA" w:rsidRDefault="00C661DA" w:rsidP="00C661DA">
      <w:pPr>
        <w:spacing w:after="0" w:line="256" w:lineRule="auto"/>
        <w:rPr>
          <w:rFonts w:ascii="Calibri" w:eastAsia="Calibri" w:hAnsi="Calibri" w:cs="Calibri"/>
        </w:rPr>
      </w:pPr>
    </w:p>
    <w:p w:rsidR="00C661DA" w:rsidRDefault="00C661DA" w:rsidP="00C661DA">
      <w:pPr>
        <w:tabs>
          <w:tab w:val="center" w:pos="1917"/>
          <w:tab w:val="center" w:pos="6065"/>
        </w:tabs>
        <w:spacing w:after="23" w:line="247" w:lineRule="auto"/>
        <w:rPr>
          <w:rFonts w:ascii="Calibri" w:eastAsia="Calibri" w:hAnsi="Calibri" w:cs="Calibri"/>
        </w:rPr>
      </w:pPr>
      <w:r>
        <w:rPr>
          <w:rFonts w:ascii="Calibri" w:eastAsia="Calibri" w:hAnsi="Calibri" w:cs="Calibri"/>
        </w:rPr>
        <w:tab/>
        <w:t xml:space="preserve">               _______________________ </w:t>
      </w:r>
      <w:r>
        <w:rPr>
          <w:rFonts w:ascii="Calibri" w:eastAsia="Calibri" w:hAnsi="Calibri" w:cs="Calibri"/>
        </w:rPr>
        <w:tab/>
        <w:t xml:space="preserve">                                     _______________________ </w:t>
      </w:r>
    </w:p>
    <w:p w:rsidR="00C661DA" w:rsidRDefault="00C661DA" w:rsidP="00C661DA">
      <w:pPr>
        <w:tabs>
          <w:tab w:val="center" w:pos="284"/>
          <w:tab w:val="center" w:pos="1004"/>
          <w:tab w:val="center" w:pos="2268"/>
          <w:tab w:val="center" w:pos="3164"/>
          <w:tab w:val="center" w:pos="3884"/>
          <w:tab w:val="center" w:pos="4604"/>
          <w:tab w:val="center" w:pos="5325"/>
          <w:tab w:val="center" w:pos="6771"/>
        </w:tabs>
        <w:spacing w:after="23" w:line="247" w:lineRule="auto"/>
        <w:rPr>
          <w:rFonts w:ascii="Calibri" w:eastAsia="Calibri" w:hAnsi="Calibri" w:cs="Calibri"/>
          <w:color w:val="000000"/>
        </w:rPr>
      </w:pP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Wykonawca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Pr>
          <w:rFonts w:ascii="Calibri" w:eastAsia="Calibri" w:hAnsi="Calibri" w:cs="Calibri"/>
          <w:color w:val="000000"/>
        </w:rPr>
        <w:t xml:space="preserve">      Zamawiający </w:t>
      </w:r>
    </w:p>
    <w:p w:rsidR="005D33C8" w:rsidRDefault="005D33C8"/>
    <w:sectPr w:rsidR="005D33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B67"/>
    <w:multiLevelType w:val="hybridMultilevel"/>
    <w:tmpl w:val="99689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E70C7B"/>
    <w:multiLevelType w:val="hybridMultilevel"/>
    <w:tmpl w:val="6F0E0DC0"/>
    <w:lvl w:ilvl="0" w:tplc="E44CBDA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06E708F"/>
    <w:multiLevelType w:val="hybridMultilevel"/>
    <w:tmpl w:val="5BEE444A"/>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7BC86B0">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256269D"/>
    <w:multiLevelType w:val="hybridMultilevel"/>
    <w:tmpl w:val="344E1A92"/>
    <w:lvl w:ilvl="0" w:tplc="BE32115E">
      <w:start w:val="3"/>
      <w:numFmt w:val="decimal"/>
      <w:lvlText w:val="%1)"/>
      <w:lvlJc w:val="left"/>
      <w:pPr>
        <w:ind w:left="113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FD2ECD2">
      <w:start w:val="1"/>
      <w:numFmt w:val="lowerLetter"/>
      <w:lvlText w:val="%2)"/>
      <w:lvlJc w:val="left"/>
      <w:pPr>
        <w:ind w:left="14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1E27700">
      <w:start w:val="1"/>
      <w:numFmt w:val="lowerRoman"/>
      <w:lvlText w:val="%3"/>
      <w:lvlJc w:val="left"/>
      <w:pPr>
        <w:ind w:left="15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BD840EC0">
      <w:start w:val="1"/>
      <w:numFmt w:val="decimal"/>
      <w:lvlText w:val="%4"/>
      <w:lvlJc w:val="left"/>
      <w:pPr>
        <w:ind w:left="22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3FCCA3A">
      <w:start w:val="1"/>
      <w:numFmt w:val="lowerLetter"/>
      <w:lvlText w:val="%5"/>
      <w:lvlJc w:val="left"/>
      <w:pPr>
        <w:ind w:left="294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2BE2ECC">
      <w:start w:val="1"/>
      <w:numFmt w:val="lowerRoman"/>
      <w:lvlText w:val="%6"/>
      <w:lvlJc w:val="left"/>
      <w:pPr>
        <w:ind w:left="366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2B4ED0A">
      <w:start w:val="1"/>
      <w:numFmt w:val="decimal"/>
      <w:lvlText w:val="%7"/>
      <w:lvlJc w:val="left"/>
      <w:pPr>
        <w:ind w:left="438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EA481E0">
      <w:start w:val="1"/>
      <w:numFmt w:val="lowerLetter"/>
      <w:lvlText w:val="%8"/>
      <w:lvlJc w:val="left"/>
      <w:pPr>
        <w:ind w:left="51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CD72438E">
      <w:start w:val="1"/>
      <w:numFmt w:val="lowerRoman"/>
      <w:lvlText w:val="%9"/>
      <w:lvlJc w:val="left"/>
      <w:pPr>
        <w:ind w:left="58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1EF5644F"/>
    <w:multiLevelType w:val="hybridMultilevel"/>
    <w:tmpl w:val="E9E22792"/>
    <w:lvl w:ilvl="0" w:tplc="7C1CA7EA">
      <w:start w:val="1"/>
      <w:numFmt w:val="decimal"/>
      <w:lvlText w:val="%1."/>
      <w:lvlJc w:val="left"/>
      <w:pPr>
        <w:ind w:left="69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A3CEC18">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9EA6852">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E8C7EB8">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50CB46C">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AA4FF42">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5F4FB18">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48024C2">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6D305306">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2E5F3E5D"/>
    <w:multiLevelType w:val="hybridMultilevel"/>
    <w:tmpl w:val="DF4AC696"/>
    <w:lvl w:ilvl="0" w:tplc="D632D8DE">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3222493"/>
    <w:multiLevelType w:val="hybridMultilevel"/>
    <w:tmpl w:val="C84ED890"/>
    <w:lvl w:ilvl="0" w:tplc="9A8A2D72">
      <w:start w:val="1"/>
      <w:numFmt w:val="decimal"/>
      <w:lvlText w:val="%1."/>
      <w:lvlJc w:val="left"/>
      <w:pPr>
        <w:ind w:left="420" w:hanging="360"/>
      </w:pPr>
      <w:rPr>
        <w:b w:val="0"/>
        <w:bCs/>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7" w15:restartNumberingAfterBreak="0">
    <w:nsid w:val="44C909CE"/>
    <w:multiLevelType w:val="hybridMultilevel"/>
    <w:tmpl w:val="C76E4146"/>
    <w:lvl w:ilvl="0" w:tplc="7862E186">
      <w:start w:val="1"/>
      <w:numFmt w:val="decimal"/>
      <w:lvlText w:val="%1."/>
      <w:lvlJc w:val="left"/>
      <w:pPr>
        <w:ind w:left="69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FE8F61E">
      <w:start w:val="1"/>
      <w:numFmt w:val="lowerLetter"/>
      <w:lvlText w:val="%2)"/>
      <w:lvlJc w:val="left"/>
      <w:pPr>
        <w:ind w:left="100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70167EFE">
      <w:start w:val="1"/>
      <w:numFmt w:val="lowerRoman"/>
      <w:lvlText w:val="%3"/>
      <w:lvlJc w:val="left"/>
      <w:pPr>
        <w:ind w:left="15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7C81120">
      <w:start w:val="1"/>
      <w:numFmt w:val="decimal"/>
      <w:lvlText w:val="%4"/>
      <w:lvlJc w:val="left"/>
      <w:pPr>
        <w:ind w:left="22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416E74A8">
      <w:start w:val="1"/>
      <w:numFmt w:val="lowerLetter"/>
      <w:lvlText w:val="%5"/>
      <w:lvlJc w:val="left"/>
      <w:pPr>
        <w:ind w:left="29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C3A5648">
      <w:start w:val="1"/>
      <w:numFmt w:val="lowerRoman"/>
      <w:lvlText w:val="%6"/>
      <w:lvlJc w:val="left"/>
      <w:pPr>
        <w:ind w:left="36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DF420D4">
      <w:start w:val="1"/>
      <w:numFmt w:val="decimal"/>
      <w:lvlText w:val="%7"/>
      <w:lvlJc w:val="left"/>
      <w:pPr>
        <w:ind w:left="43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A2EBD1A">
      <w:start w:val="1"/>
      <w:numFmt w:val="lowerLetter"/>
      <w:lvlText w:val="%8"/>
      <w:lvlJc w:val="left"/>
      <w:pPr>
        <w:ind w:left="51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C5062D4">
      <w:start w:val="1"/>
      <w:numFmt w:val="lowerRoman"/>
      <w:lvlText w:val="%9"/>
      <w:lvlJc w:val="left"/>
      <w:pPr>
        <w:ind w:left="58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4649308F"/>
    <w:multiLevelType w:val="hybridMultilevel"/>
    <w:tmpl w:val="52366378"/>
    <w:lvl w:ilvl="0" w:tplc="6442C618">
      <w:start w:val="1"/>
      <w:numFmt w:val="decimal"/>
      <w:lvlText w:val="%1."/>
      <w:lvlJc w:val="left"/>
      <w:pPr>
        <w:ind w:left="69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172EC16">
      <w:start w:val="1"/>
      <w:numFmt w:val="decimal"/>
      <w:lvlText w:val="%2)"/>
      <w:lvlJc w:val="left"/>
      <w:pPr>
        <w:ind w:left="113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6F631DE">
      <w:start w:val="1"/>
      <w:numFmt w:val="lowerRoman"/>
      <w:lvlText w:val="%3"/>
      <w:lvlJc w:val="left"/>
      <w:pPr>
        <w:ind w:left="15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FC08DA2">
      <w:start w:val="1"/>
      <w:numFmt w:val="decimal"/>
      <w:lvlText w:val="%4"/>
      <w:lvlJc w:val="left"/>
      <w:pPr>
        <w:ind w:left="22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DEAAD40">
      <w:start w:val="1"/>
      <w:numFmt w:val="lowerLetter"/>
      <w:lvlText w:val="%5"/>
      <w:lvlJc w:val="left"/>
      <w:pPr>
        <w:ind w:left="29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F145508">
      <w:start w:val="1"/>
      <w:numFmt w:val="lowerRoman"/>
      <w:lvlText w:val="%6"/>
      <w:lvlJc w:val="left"/>
      <w:pPr>
        <w:ind w:left="36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7DE0398">
      <w:start w:val="1"/>
      <w:numFmt w:val="decimal"/>
      <w:lvlText w:val="%7"/>
      <w:lvlJc w:val="left"/>
      <w:pPr>
        <w:ind w:left="43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F54AD1C">
      <w:start w:val="1"/>
      <w:numFmt w:val="lowerLetter"/>
      <w:lvlText w:val="%8"/>
      <w:lvlJc w:val="left"/>
      <w:pPr>
        <w:ind w:left="51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AC6E637C">
      <w:start w:val="1"/>
      <w:numFmt w:val="lowerRoman"/>
      <w:lvlText w:val="%9"/>
      <w:lvlJc w:val="left"/>
      <w:pPr>
        <w:ind w:left="58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53E7075D"/>
    <w:multiLevelType w:val="hybridMultilevel"/>
    <w:tmpl w:val="7B529156"/>
    <w:lvl w:ilvl="0" w:tplc="1CBA56F8">
      <w:start w:val="2"/>
      <w:numFmt w:val="decimal"/>
      <w:lvlText w:val="%1."/>
      <w:lvlJc w:val="left"/>
      <w:pPr>
        <w:ind w:left="69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BD4134A">
      <w:start w:val="1"/>
      <w:numFmt w:val="decimal"/>
      <w:lvlText w:val="%2)"/>
      <w:lvlJc w:val="left"/>
      <w:pPr>
        <w:ind w:left="100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79067D5E">
      <w:start w:val="1"/>
      <w:numFmt w:val="lowerLetter"/>
      <w:lvlText w:val="%3)"/>
      <w:lvlJc w:val="left"/>
      <w:pPr>
        <w:ind w:left="141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6A098AE">
      <w:start w:val="1"/>
      <w:numFmt w:val="decimal"/>
      <w:lvlText w:val="%4"/>
      <w:lvlJc w:val="left"/>
      <w:pPr>
        <w:ind w:left="1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A902B5A">
      <w:start w:val="1"/>
      <w:numFmt w:val="lowerLetter"/>
      <w:lvlText w:val="%5"/>
      <w:lvlJc w:val="left"/>
      <w:pPr>
        <w:ind w:left="2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A192F4AA">
      <w:start w:val="1"/>
      <w:numFmt w:val="lowerRoman"/>
      <w:lvlText w:val="%6"/>
      <w:lvlJc w:val="left"/>
      <w:pPr>
        <w:ind w:left="3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4A86A0E">
      <w:start w:val="1"/>
      <w:numFmt w:val="decimal"/>
      <w:lvlText w:val="%7"/>
      <w:lvlJc w:val="left"/>
      <w:pPr>
        <w:ind w:left="39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33B65058">
      <w:start w:val="1"/>
      <w:numFmt w:val="lowerLetter"/>
      <w:lvlText w:val="%8"/>
      <w:lvlJc w:val="left"/>
      <w:pPr>
        <w:ind w:left="46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C0EE1F60">
      <w:start w:val="1"/>
      <w:numFmt w:val="lowerRoman"/>
      <w:lvlText w:val="%9"/>
      <w:lvlJc w:val="left"/>
      <w:pPr>
        <w:ind w:left="53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5B995848"/>
    <w:multiLevelType w:val="hybridMultilevel"/>
    <w:tmpl w:val="1A8CC79C"/>
    <w:lvl w:ilvl="0" w:tplc="44D04E80">
      <w:start w:val="1"/>
      <w:numFmt w:val="decimal"/>
      <w:lvlText w:val="%1."/>
      <w:lvlJc w:val="left"/>
      <w:pPr>
        <w:ind w:left="69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23A8F82">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A4AE93C">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784AA06">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008563C">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AD46CAEE">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3F8C8D4">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C3A01DC">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CA580A10">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6327097F"/>
    <w:multiLevelType w:val="hybridMultilevel"/>
    <w:tmpl w:val="FAC2701A"/>
    <w:lvl w:ilvl="0" w:tplc="2E74A7CC">
      <w:start w:val="1"/>
      <w:numFmt w:val="decimal"/>
      <w:lvlText w:val="%1."/>
      <w:lvlJc w:val="left"/>
      <w:pPr>
        <w:ind w:left="69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2E8CAB0">
      <w:start w:val="1"/>
      <w:numFmt w:val="lowerLetter"/>
      <w:lvlText w:val="%2)"/>
      <w:lvlJc w:val="left"/>
      <w:pPr>
        <w:ind w:left="100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618476DC">
      <w:start w:val="1"/>
      <w:numFmt w:val="lowerRoman"/>
      <w:lvlText w:val="%3"/>
      <w:lvlJc w:val="left"/>
      <w:pPr>
        <w:ind w:left="15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D981E1C">
      <w:start w:val="1"/>
      <w:numFmt w:val="decimal"/>
      <w:lvlText w:val="%4"/>
      <w:lvlJc w:val="left"/>
      <w:pPr>
        <w:ind w:left="22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FF46562">
      <w:start w:val="1"/>
      <w:numFmt w:val="lowerLetter"/>
      <w:lvlText w:val="%5"/>
      <w:lvlJc w:val="left"/>
      <w:pPr>
        <w:ind w:left="29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B642974">
      <w:start w:val="1"/>
      <w:numFmt w:val="lowerRoman"/>
      <w:lvlText w:val="%6"/>
      <w:lvlJc w:val="left"/>
      <w:pPr>
        <w:ind w:left="36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BC4A1AD2">
      <w:start w:val="1"/>
      <w:numFmt w:val="decimal"/>
      <w:lvlText w:val="%7"/>
      <w:lvlJc w:val="left"/>
      <w:pPr>
        <w:ind w:left="43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630DD38">
      <w:start w:val="1"/>
      <w:numFmt w:val="lowerLetter"/>
      <w:lvlText w:val="%8"/>
      <w:lvlJc w:val="left"/>
      <w:pPr>
        <w:ind w:left="51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F44A7B4">
      <w:start w:val="1"/>
      <w:numFmt w:val="lowerRoman"/>
      <w:lvlText w:val="%9"/>
      <w:lvlJc w:val="left"/>
      <w:pPr>
        <w:ind w:left="58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646B1916"/>
    <w:multiLevelType w:val="hybridMultilevel"/>
    <w:tmpl w:val="37F286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8500B1A"/>
    <w:multiLevelType w:val="hybridMultilevel"/>
    <w:tmpl w:val="B8E01560"/>
    <w:lvl w:ilvl="0" w:tplc="BA0046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15:restartNumberingAfterBreak="0">
    <w:nsid w:val="75452AA9"/>
    <w:multiLevelType w:val="hybridMultilevel"/>
    <w:tmpl w:val="8B7ED848"/>
    <w:lvl w:ilvl="0" w:tplc="DB247568">
      <w:start w:val="11"/>
      <w:numFmt w:val="decimal"/>
      <w:lvlText w:val="%1)"/>
      <w:lvlJc w:val="left"/>
      <w:pPr>
        <w:ind w:left="113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646AB6A">
      <w:start w:val="1"/>
      <w:numFmt w:val="lowerLetter"/>
      <w:lvlText w:val="%2"/>
      <w:lvlJc w:val="left"/>
      <w:pPr>
        <w:ind w:left="11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DAE9C98">
      <w:start w:val="1"/>
      <w:numFmt w:val="lowerRoman"/>
      <w:lvlText w:val="%3"/>
      <w:lvlJc w:val="left"/>
      <w:pPr>
        <w:ind w:left="19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1452149A">
      <w:start w:val="1"/>
      <w:numFmt w:val="decimal"/>
      <w:lvlText w:val="%4"/>
      <w:lvlJc w:val="left"/>
      <w:pPr>
        <w:ind w:left="26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C985878">
      <w:start w:val="1"/>
      <w:numFmt w:val="lowerLetter"/>
      <w:lvlText w:val="%5"/>
      <w:lvlJc w:val="left"/>
      <w:pPr>
        <w:ind w:left="33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CBA78C6">
      <w:start w:val="1"/>
      <w:numFmt w:val="lowerRoman"/>
      <w:lvlText w:val="%6"/>
      <w:lvlJc w:val="left"/>
      <w:pPr>
        <w:ind w:left="40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8C0D4E2">
      <w:start w:val="1"/>
      <w:numFmt w:val="decimal"/>
      <w:lvlText w:val="%7"/>
      <w:lvlJc w:val="left"/>
      <w:pPr>
        <w:ind w:left="47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85858EC">
      <w:start w:val="1"/>
      <w:numFmt w:val="lowerLetter"/>
      <w:lvlText w:val="%8"/>
      <w:lvlJc w:val="left"/>
      <w:pPr>
        <w:ind w:left="55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A9AA8696">
      <w:start w:val="1"/>
      <w:numFmt w:val="lowerRoman"/>
      <w:lvlText w:val="%9"/>
      <w:lvlJc w:val="left"/>
      <w:pPr>
        <w:ind w:left="62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78871654"/>
    <w:multiLevelType w:val="hybridMultilevel"/>
    <w:tmpl w:val="9A8C7B30"/>
    <w:lvl w:ilvl="0" w:tplc="5E2C177A">
      <w:start w:val="1"/>
      <w:numFmt w:val="decimal"/>
      <w:lvlText w:val="%1."/>
      <w:lvlJc w:val="left"/>
      <w:pPr>
        <w:ind w:left="69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94EA90E">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70822E8">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82AEAD3A">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406A898E">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A64EB1F4">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D128D4C">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7E87A48">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6B4FFBE">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DA"/>
    <w:rsid w:val="003C2398"/>
    <w:rsid w:val="00416732"/>
    <w:rsid w:val="00434123"/>
    <w:rsid w:val="005D33C8"/>
    <w:rsid w:val="00713787"/>
    <w:rsid w:val="00B32627"/>
    <w:rsid w:val="00C661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827D0-FBAA-4465-934D-5030C5EB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61D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661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76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16</Pages>
  <Words>6519</Words>
  <Characters>39117</Characters>
  <Application>Microsoft Office Word</Application>
  <DocSecurity>0</DocSecurity>
  <Lines>325</Lines>
  <Paragraphs>91</Paragraphs>
  <ScaleCrop>false</ScaleCrop>
  <Company/>
  <LinksUpToDate>false</LinksUpToDate>
  <CharactersWithSpaces>45545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Nowakowski</dc:creator>
  <cp:keywords/>
  <dc:description/>
  <cp:lastModifiedBy>Bogdan</cp:lastModifiedBy>
  <cp:revision>6</cp:revision>
  <dcterms:created xsi:type="dcterms:W3CDTF">2024-02-26T08:41:00Z</dcterms:created>
  <dcterms:modified xsi:type="dcterms:W3CDTF">2024-03-10T07:24:00Z</dcterms:modified>
</cp:coreProperties>
</file>