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9E" w:rsidRPr="00A837EA" w:rsidRDefault="00AE4E9E" w:rsidP="00AE4E9E">
      <w:pPr>
        <w:keepNext/>
        <w:keepLines/>
        <w:spacing w:before="200" w:after="0" w:line="276" w:lineRule="auto"/>
        <w:ind w:left="6379"/>
        <w:outlineLvl w:val="3"/>
        <w:rPr>
          <w:rFonts w:ascii="Times New Roman" w:eastAsia="Times New Roman" w:hAnsi="Times New Roman" w:cs="Times New Roman"/>
          <w:i/>
          <w:color w:val="000000"/>
          <w:sz w:val="20"/>
          <w:szCs w:val="20"/>
        </w:rPr>
      </w:pPr>
      <w:r w:rsidRPr="00A837EA">
        <w:rPr>
          <w:rFonts w:ascii="Times New Roman" w:eastAsia="Times New Roman" w:hAnsi="Times New Roman" w:cs="Times New Roman"/>
          <w:i/>
          <w:color w:val="000000"/>
          <w:sz w:val="20"/>
          <w:szCs w:val="20"/>
        </w:rPr>
        <w:t>Załącznik nr 1 do SWZ</w:t>
      </w: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b/>
          <w:bCs/>
          <w:color w:val="000000"/>
          <w:kern w:val="1"/>
          <w:sz w:val="24"/>
          <w:szCs w:val="24"/>
          <w:lang w:eastAsia="zh-CN" w:bidi="hi-IN"/>
        </w:rPr>
        <w:t>Oznaczenie sprawy: ……………….</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jc w:val="center"/>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 xml:space="preserve">     FORMULARZ OFERTY</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pełna nazwa/firma, adres, w zależności od podmiotu:, KRS/</w:t>
      </w:r>
      <w:proofErr w:type="spellStart"/>
      <w:r w:rsidRPr="007F4FF3">
        <w:rPr>
          <w:rFonts w:ascii="Times New Roman" w:hAnsi="Times New Roman" w:cs="Times New Roman"/>
          <w:sz w:val="24"/>
          <w:szCs w:val="24"/>
        </w:rPr>
        <w:t>CEiDG</w:t>
      </w:r>
      <w:proofErr w:type="spellEnd"/>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u w:val="single"/>
          <w:lang w:eastAsia="zh-CN" w:bidi="hi-IN"/>
        </w:rPr>
      </w:pPr>
      <w:r w:rsidRPr="007F4FF3">
        <w:rPr>
          <w:rFonts w:ascii="Times New Roman" w:eastAsia="Arial" w:hAnsi="Times New Roman" w:cs="Times New Roman"/>
          <w:color w:val="000000"/>
          <w:kern w:val="1"/>
          <w:sz w:val="24"/>
          <w:szCs w:val="24"/>
          <w:u w:val="single"/>
          <w:lang w:eastAsia="zh-CN" w:bidi="hi-IN"/>
        </w:rPr>
        <w:t>reprezentowany przez:</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 xml:space="preserve"> (imię, nazwisko, stanowisko/podstawa do reprezentacji)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Nr </w:t>
      </w:r>
      <w:proofErr w:type="spellStart"/>
      <w:r w:rsidRPr="007F4FF3">
        <w:rPr>
          <w:rFonts w:ascii="Times New Roman" w:eastAsia="Arial" w:hAnsi="Times New Roman" w:cs="Times New Roman"/>
          <w:color w:val="000000"/>
          <w:kern w:val="1"/>
          <w:sz w:val="24"/>
          <w:szCs w:val="24"/>
          <w:lang w:eastAsia="zh-CN" w:bidi="hi-IN"/>
        </w:rPr>
        <w:t>tel</w:t>
      </w:r>
      <w:proofErr w:type="spellEnd"/>
      <w:r w:rsidRPr="007F4FF3">
        <w:rPr>
          <w:rFonts w:ascii="Times New Roman" w:eastAsia="Arial" w:hAnsi="Times New Roman" w:cs="Times New Roman"/>
          <w:color w:val="000000"/>
          <w:kern w:val="1"/>
          <w:sz w:val="24"/>
          <w:szCs w:val="24"/>
          <w:lang w:eastAsia="zh-CN" w:bidi="hi-IN"/>
        </w:rPr>
        <w:t>/</w:t>
      </w:r>
      <w:proofErr w:type="spellStart"/>
      <w:r w:rsidRPr="007F4FF3">
        <w:rPr>
          <w:rFonts w:ascii="Times New Roman" w:eastAsia="Arial" w:hAnsi="Times New Roman" w:cs="Times New Roman"/>
          <w:color w:val="000000"/>
          <w:kern w:val="1"/>
          <w:sz w:val="24"/>
          <w:szCs w:val="24"/>
          <w:lang w:eastAsia="zh-CN" w:bidi="hi-IN"/>
        </w:rPr>
        <w:t>fax</w:t>
      </w:r>
      <w:proofErr w:type="spellEnd"/>
      <w:r w:rsidRPr="007F4FF3">
        <w:rPr>
          <w:rFonts w:ascii="Times New Roman" w:eastAsia="Arial" w:hAnsi="Times New Roman" w:cs="Times New Roman"/>
          <w:color w:val="000000"/>
          <w:kern w:val="1"/>
          <w:sz w:val="24"/>
          <w:szCs w:val="24"/>
          <w:lang w:eastAsia="zh-CN" w:bidi="hi-IN"/>
        </w:rPr>
        <w:t xml:space="preserve"> Wykonawcy</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NIP/PESEL</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REGON</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e-mail </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Nawiązując do ogłoszonego w Biuletynie Zamówień Publicznych trybu podstawowego na </w:t>
      </w:r>
      <w:r w:rsidRPr="007F4FF3">
        <w:rPr>
          <w:rFonts w:ascii="Times New Roman" w:eastAsia="Arial" w:hAnsi="Times New Roman" w:cs="Times New Roman"/>
          <w:b/>
          <w:bCs/>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zobowiązujemy się wykonać</w:t>
      </w:r>
      <w:r w:rsidRPr="007F4FF3">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przedmiot zamówienia</w:t>
      </w:r>
      <w:r w:rsidRPr="007F4FF3">
        <w:rPr>
          <w:rFonts w:ascii="Times New Roman" w:eastAsia="Arial" w:hAnsi="Times New Roman" w:cs="Times New Roman"/>
          <w:b/>
          <w:color w:val="000000"/>
          <w:kern w:val="1"/>
          <w:sz w:val="24"/>
          <w:szCs w:val="24"/>
          <w:lang w:eastAsia="zh-CN" w:bidi="hi-IN"/>
        </w:rPr>
        <w:t xml:space="preserve"> w terminie i na warunkach szczegółowo określonych w SWZ za cenę  </w:t>
      </w:r>
      <w:r w:rsidRPr="007F4FF3">
        <w:rPr>
          <w:rFonts w:ascii="Times New Roman" w:eastAsia="Arial" w:hAnsi="Times New Roman" w:cs="Times New Roman"/>
          <w:color w:val="000000"/>
          <w:kern w:val="1"/>
          <w:sz w:val="24"/>
          <w:szCs w:val="24"/>
          <w:lang w:eastAsia="zh-CN" w:bidi="hi-IN"/>
        </w:rPr>
        <w:t>przedstawio</w:t>
      </w:r>
      <w:r>
        <w:rPr>
          <w:rFonts w:ascii="Times New Roman" w:eastAsia="Arial" w:hAnsi="Times New Roman" w:cs="Times New Roman"/>
          <w:color w:val="000000"/>
          <w:kern w:val="1"/>
          <w:sz w:val="24"/>
          <w:szCs w:val="24"/>
          <w:lang w:eastAsia="zh-CN" w:bidi="hi-IN"/>
        </w:rPr>
        <w:t>ną w niniejszej ofercie</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1.</w:t>
      </w:r>
      <w:r w:rsidRPr="00B27ECA">
        <w:rPr>
          <w:rFonts w:ascii="Times New Roman" w:eastAsia="Arial" w:hAnsi="Times New Roman" w:cs="Times New Roman"/>
          <w:bCs/>
          <w:color w:val="000000"/>
          <w:kern w:val="1"/>
          <w:sz w:val="24"/>
          <w:szCs w:val="24"/>
          <w:lang w:eastAsia="zh-CN" w:bidi="hi-IN"/>
        </w:rPr>
        <w:t>C</w:t>
      </w:r>
      <w:r w:rsidRPr="007F4FF3">
        <w:rPr>
          <w:rFonts w:ascii="Times New Roman" w:eastAsia="Arial" w:hAnsi="Times New Roman" w:cs="Times New Roman"/>
          <w:bCs/>
          <w:color w:val="000000"/>
          <w:kern w:val="1"/>
          <w:sz w:val="24"/>
          <w:szCs w:val="24"/>
          <w:lang w:eastAsia="zh-CN" w:bidi="hi-IN"/>
        </w:rPr>
        <w:t xml:space="preserve">ena </w:t>
      </w:r>
      <w:r w:rsidRPr="00B27ECA">
        <w:rPr>
          <w:rFonts w:ascii="Times New Roman" w:eastAsia="Arial" w:hAnsi="Times New Roman" w:cs="Times New Roman"/>
          <w:bCs/>
          <w:color w:val="000000"/>
          <w:kern w:val="1"/>
          <w:sz w:val="24"/>
          <w:szCs w:val="24"/>
          <w:lang w:eastAsia="zh-CN" w:bidi="hi-IN"/>
        </w:rPr>
        <w:t>netto: ……………………………………………….. złotych</w:t>
      </w:r>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Cs/>
          <w:color w:val="000000"/>
          <w:kern w:val="1"/>
          <w:sz w:val="24"/>
          <w:szCs w:val="24"/>
          <w:lang w:eastAsia="zh-CN" w:bidi="hi-IN"/>
        </w:rPr>
        <w:t>Podatek VAT ( 23%) ……………………………………….. złotych</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B27ECA">
        <w:rPr>
          <w:rFonts w:ascii="Times New Roman" w:eastAsia="Arial" w:hAnsi="Times New Roman" w:cs="Times New Roman"/>
          <w:b/>
          <w:bCs/>
          <w:color w:val="000000"/>
          <w:kern w:val="1"/>
          <w:sz w:val="24"/>
          <w:szCs w:val="24"/>
          <w:lang w:eastAsia="zh-CN" w:bidi="hi-IN"/>
        </w:rPr>
        <w:t>Cena brutto : ……………………………………………</w:t>
      </w:r>
      <w:r>
        <w:rPr>
          <w:rFonts w:ascii="Times New Roman" w:eastAsia="Arial" w:hAnsi="Times New Roman" w:cs="Times New Roman"/>
          <w:b/>
          <w:bCs/>
          <w:color w:val="000000"/>
          <w:kern w:val="1"/>
          <w:sz w:val="24"/>
          <w:szCs w:val="24"/>
          <w:lang w:eastAsia="zh-CN" w:bidi="hi-IN"/>
        </w:rPr>
        <w:t>….</w:t>
      </w:r>
      <w:r w:rsidRPr="00B27ECA">
        <w:rPr>
          <w:rFonts w:ascii="Times New Roman" w:eastAsia="Arial" w:hAnsi="Times New Roman" w:cs="Times New Roman"/>
          <w:b/>
          <w:bCs/>
          <w:color w:val="000000"/>
          <w:kern w:val="1"/>
          <w:sz w:val="24"/>
          <w:szCs w:val="24"/>
          <w:lang w:eastAsia="zh-CN" w:bidi="hi-IN"/>
        </w:rPr>
        <w:t>złotych</w:t>
      </w:r>
    </w:p>
    <w:p w:rsidR="00666094" w:rsidRDefault="00666094" w:rsidP="00666094">
      <w:pPr>
        <w:suppressAutoHyphens/>
        <w:spacing w:line="256" w:lineRule="auto"/>
        <w:jc w:val="both"/>
        <w:rPr>
          <w:rFonts w:ascii="Times New Roman" w:eastAsia="Arial" w:hAnsi="Times New Roman" w:cs="Times New Roman"/>
          <w:b/>
          <w:bCs/>
          <w:color w:val="000000"/>
          <w:kern w:val="1"/>
          <w:sz w:val="24"/>
          <w:szCs w:val="24"/>
          <w:lang w:eastAsia="zh-CN" w:bidi="hi-IN"/>
        </w:rPr>
      </w:pPr>
    </w:p>
    <w:p w:rsidR="00AE4E9E" w:rsidRPr="00666094" w:rsidRDefault="00666094" w:rsidP="00666094">
      <w:pPr>
        <w:suppressAutoHyphens/>
        <w:spacing w:line="256" w:lineRule="auto"/>
        <w:jc w:val="both"/>
        <w:rPr>
          <w:rFonts w:ascii="Times New Roman" w:hAnsi="Times New Roman" w:cs="Times New Roman"/>
          <w:sz w:val="24"/>
          <w:szCs w:val="24"/>
        </w:rPr>
      </w:pPr>
      <w:r w:rsidRPr="00666094">
        <w:rPr>
          <w:rFonts w:ascii="Times New Roman" w:eastAsia="Arial" w:hAnsi="Times New Roman" w:cs="Times New Roman"/>
          <w:b/>
          <w:bCs/>
          <w:color w:val="000000"/>
          <w:kern w:val="1"/>
          <w:sz w:val="24"/>
          <w:szCs w:val="24"/>
          <w:lang w:eastAsia="zh-CN" w:bidi="hi-IN"/>
        </w:rPr>
        <w:t xml:space="preserve">2. </w:t>
      </w:r>
      <w:r w:rsidRPr="00666094">
        <w:rPr>
          <w:rFonts w:ascii="Times New Roman" w:hAnsi="Times New Roman" w:cs="Times New Roman"/>
          <w:sz w:val="24"/>
          <w:szCs w:val="24"/>
        </w:rPr>
        <w:t>Udzielamy gwarancji na wykonane prace na okres:</w:t>
      </w:r>
      <w:r>
        <w:rPr>
          <w:rFonts w:ascii="Times New Roman" w:hAnsi="Times New Roman" w:cs="Times New Roman"/>
          <w:sz w:val="24"/>
          <w:szCs w:val="24"/>
        </w:rPr>
        <w:t xml:space="preserve"> </w:t>
      </w:r>
      <w:r w:rsidRPr="00666094">
        <w:rPr>
          <w:rFonts w:ascii="Times New Roman" w:hAnsi="Times New Roman" w:cs="Times New Roman"/>
          <w:sz w:val="24"/>
          <w:szCs w:val="24"/>
        </w:rPr>
        <w:t xml:space="preserve">……… </w:t>
      </w:r>
      <w:r w:rsidR="008A4441">
        <w:rPr>
          <w:rFonts w:ascii="Times New Roman" w:hAnsi="Times New Roman" w:cs="Times New Roman"/>
          <w:sz w:val="24"/>
          <w:szCs w:val="24"/>
        </w:rPr>
        <w:t>lat</w:t>
      </w:r>
      <w:r w:rsidRPr="00666094">
        <w:rPr>
          <w:rFonts w:ascii="Times New Roman" w:hAnsi="Times New Roman" w:cs="Times New Roman"/>
          <w:sz w:val="24"/>
          <w:szCs w:val="24"/>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płatności do 30 dni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realizacji zamówienia ……………………</w:t>
      </w:r>
      <w:r>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Oświadczam/-y, że:</w:t>
      </w:r>
    </w:p>
    <w:p w:rsidR="00AE4E9E" w:rsidRPr="007F4FF3" w:rsidRDefault="00AE4E9E" w:rsidP="00241763">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zapoznałem/-</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się z treścią SWZ i nie wnoszę/-simy do niej zastrzeżeń, oraz że uznaję/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y się za związanych określonymi w niej postanowieniami i zasadami postępowania,</w:t>
      </w:r>
    </w:p>
    <w:p w:rsidR="00AE4E9E" w:rsidRPr="007F4FF3" w:rsidRDefault="00AE4E9E" w:rsidP="00241763">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zdobyłem/-</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wszelki</w:t>
      </w:r>
      <w:r>
        <w:rPr>
          <w:rFonts w:ascii="Times New Roman" w:eastAsia="Arial" w:hAnsi="Times New Roman" w:cs="Times New Roman"/>
          <w:color w:val="000000"/>
          <w:kern w:val="1"/>
          <w:sz w:val="24"/>
          <w:szCs w:val="24"/>
          <w:lang w:eastAsia="zh-CN" w:bidi="hi-IN"/>
        </w:rPr>
        <w:t>e informacje dotyczące</w:t>
      </w:r>
      <w:r w:rsidRPr="007F4FF3">
        <w:rPr>
          <w:rFonts w:ascii="Times New Roman" w:eastAsia="Arial" w:hAnsi="Times New Roman" w:cs="Times New Roman"/>
          <w:color w:val="000000"/>
          <w:kern w:val="1"/>
          <w:sz w:val="24"/>
          <w:szCs w:val="24"/>
          <w:lang w:eastAsia="zh-CN" w:bidi="hi-IN"/>
        </w:rPr>
        <w:t xml:space="preserve"> </w:t>
      </w:r>
      <w:r>
        <w:rPr>
          <w:rFonts w:ascii="Times New Roman" w:eastAsia="Arial" w:hAnsi="Times New Roman" w:cs="Times New Roman"/>
          <w:color w:val="000000"/>
          <w:kern w:val="1"/>
          <w:sz w:val="24"/>
          <w:szCs w:val="24"/>
          <w:lang w:eastAsia="zh-CN" w:bidi="hi-IN"/>
        </w:rPr>
        <w:t xml:space="preserve">dokumentacji </w:t>
      </w:r>
      <w:r w:rsidR="008A4441">
        <w:rPr>
          <w:rFonts w:ascii="Times New Roman" w:eastAsia="Arial" w:hAnsi="Times New Roman" w:cs="Times New Roman"/>
          <w:color w:val="000000"/>
          <w:kern w:val="1"/>
          <w:sz w:val="24"/>
          <w:szCs w:val="24"/>
          <w:lang w:eastAsia="zh-CN" w:bidi="hi-IN"/>
        </w:rPr>
        <w:t xml:space="preserve">projektowej, </w:t>
      </w:r>
      <w:r w:rsidRPr="007F4FF3">
        <w:rPr>
          <w:rFonts w:ascii="Times New Roman" w:eastAsia="Arial" w:hAnsi="Times New Roman" w:cs="Times New Roman"/>
          <w:color w:val="000000"/>
          <w:kern w:val="1"/>
          <w:sz w:val="24"/>
          <w:szCs w:val="24"/>
          <w:lang w:eastAsia="zh-CN" w:bidi="hi-IN"/>
        </w:rPr>
        <w:t>konieczne do przygotowania oferty;</w:t>
      </w:r>
    </w:p>
    <w:p w:rsidR="00AE4E9E" w:rsidRPr="008A4441" w:rsidRDefault="00AE4E9E" w:rsidP="008A4441">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ab/>
      </w:r>
      <w:r w:rsidRPr="008A4441">
        <w:rPr>
          <w:rFonts w:ascii="Times New Roman" w:eastAsia="Arial" w:hAnsi="Times New Roman" w:cs="Times New Roman"/>
          <w:color w:val="000000"/>
          <w:kern w:val="1"/>
          <w:sz w:val="24"/>
          <w:szCs w:val="24"/>
          <w:lang w:eastAsia="zh-CN" w:bidi="hi-IN"/>
        </w:rPr>
        <w:t>zamówienie zamierzam/-y wykonać bez udziału podwykonawców/ za pomocą podwykonawców, którym zamierzam powierzyć wykonanie części zamówienia, polegającej na (</w:t>
      </w:r>
      <w:r w:rsidRPr="008A4441">
        <w:rPr>
          <w:rFonts w:ascii="Times New Roman" w:eastAsia="Arial" w:hAnsi="Times New Roman" w:cs="Times New Roman"/>
          <w:b/>
          <w:color w:val="000000"/>
          <w:kern w:val="1"/>
          <w:sz w:val="24"/>
          <w:szCs w:val="24"/>
          <w:lang w:eastAsia="zh-CN" w:bidi="hi-IN"/>
        </w:rPr>
        <w:t xml:space="preserve">należy wskazać części zamówienia, której wykonanie wykonawca </w:t>
      </w:r>
      <w:r w:rsidRPr="008A4441">
        <w:rPr>
          <w:rFonts w:ascii="Times New Roman" w:eastAsia="Arial" w:hAnsi="Times New Roman" w:cs="Times New Roman"/>
          <w:b/>
          <w:color w:val="000000"/>
          <w:kern w:val="1"/>
          <w:sz w:val="24"/>
          <w:szCs w:val="24"/>
          <w:lang w:eastAsia="zh-CN" w:bidi="hi-IN"/>
        </w:rPr>
        <w:lastRenderedPageBreak/>
        <w:t>zamierza powierzyć podwykonawcom oraz nazwę i adres podwykonawcy</w:t>
      </w:r>
      <w:r w:rsidRPr="008A4441">
        <w:rPr>
          <w:rFonts w:ascii="Times New Roman" w:eastAsia="Arial" w:hAnsi="Times New Roman" w:cs="Times New Roman"/>
          <w:color w:val="000000"/>
          <w:kern w:val="1"/>
          <w:sz w:val="24"/>
          <w:szCs w:val="24"/>
          <w:lang w:eastAsia="zh-CN" w:bidi="hi-IN"/>
        </w:rPr>
        <w:t>) – w przypadku nieoświadczenia się przez Wykonawcę Zamawiający przyjmie, iż Wykonawca wykona samodzielnie przedmiot zamówienia*:</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241763">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wypełniłem i załączyłem wszystkie żądane przez Zamawiającego załączniki lub dokumenty,</w:t>
      </w:r>
    </w:p>
    <w:p w:rsidR="00AE4E9E" w:rsidRPr="007F4FF3" w:rsidRDefault="00AE4E9E" w:rsidP="00241763">
      <w:pPr>
        <w:numPr>
          <w:ilvl w:val="0"/>
          <w:numId w:val="1"/>
        </w:numPr>
        <w:suppressAutoHyphens/>
        <w:spacing w:after="0" w:line="276"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najpóźniej w dniu zawarcia umowy wniosę zabezpieczenie należytego wykonania umowy w formie: ……………………….………………..………………………………</w:t>
      </w:r>
    </w:p>
    <w:p w:rsidR="00AE4E9E" w:rsidRPr="007F4FF3" w:rsidRDefault="00AE4E9E" w:rsidP="00241763">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uważam/-y się za związanego/-</w:t>
      </w:r>
      <w:proofErr w:type="spellStart"/>
      <w:r w:rsidRPr="007F4FF3">
        <w:rPr>
          <w:rFonts w:ascii="Times New Roman" w:eastAsia="Arial" w:hAnsi="Times New Roman" w:cs="Times New Roman"/>
          <w:color w:val="000000"/>
          <w:kern w:val="1"/>
          <w:sz w:val="24"/>
          <w:szCs w:val="24"/>
          <w:lang w:eastAsia="zh-CN" w:bidi="hi-IN"/>
        </w:rPr>
        <w:t>ych</w:t>
      </w:r>
      <w:proofErr w:type="spellEnd"/>
      <w:r w:rsidRPr="007F4FF3">
        <w:rPr>
          <w:rFonts w:ascii="Times New Roman" w:eastAsia="Arial" w:hAnsi="Times New Roman" w:cs="Times New Roman"/>
          <w:color w:val="000000"/>
          <w:kern w:val="1"/>
          <w:sz w:val="24"/>
          <w:szCs w:val="24"/>
          <w:lang w:eastAsia="zh-CN" w:bidi="hi-IN"/>
        </w:rPr>
        <w:t xml:space="preserve"> ofertą na okres wskazany w treści SWZ, tj. przez okres 30 dni to jest do dnia ………., </w:t>
      </w:r>
    </w:p>
    <w:p w:rsidR="00AE4E9E" w:rsidRPr="007F4FF3" w:rsidRDefault="00AE4E9E" w:rsidP="00241763">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 razie dokonania wyboru mojej/naszej oferty zobowiązuję/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 xml:space="preserve">y się do zawarcia umowy na warunkach określonych w projektowanych postanowieniach umowy, stanowiącym odpowiednio </w:t>
      </w:r>
      <w:r w:rsidRPr="004513B8">
        <w:rPr>
          <w:rFonts w:ascii="Times New Roman" w:eastAsia="Arial" w:hAnsi="Times New Roman" w:cs="Times New Roman"/>
          <w:color w:val="000000"/>
          <w:kern w:val="1"/>
          <w:sz w:val="24"/>
          <w:szCs w:val="24"/>
          <w:lang w:eastAsia="zh-CN" w:bidi="hi-IN"/>
        </w:rPr>
        <w:t xml:space="preserve">załącznik </w:t>
      </w:r>
      <w:r>
        <w:rPr>
          <w:rFonts w:ascii="Times New Roman" w:eastAsia="Arial" w:hAnsi="Times New Roman" w:cs="Times New Roman"/>
          <w:b/>
          <w:color w:val="000000"/>
          <w:kern w:val="1"/>
          <w:sz w:val="24"/>
          <w:szCs w:val="24"/>
          <w:lang w:eastAsia="zh-CN" w:bidi="hi-IN"/>
        </w:rPr>
        <w:t>nr 6</w:t>
      </w:r>
      <w:r w:rsidRPr="004513B8">
        <w:rPr>
          <w:rFonts w:ascii="Times New Roman" w:eastAsia="Arial" w:hAnsi="Times New Roman" w:cs="Times New Roman"/>
          <w:b/>
          <w:color w:val="000000"/>
          <w:kern w:val="1"/>
          <w:sz w:val="24"/>
          <w:szCs w:val="24"/>
          <w:lang w:eastAsia="zh-CN" w:bidi="hi-IN"/>
        </w:rPr>
        <w:t xml:space="preserve"> do SWZ</w:t>
      </w:r>
      <w:r w:rsidRPr="004513B8">
        <w:rPr>
          <w:rFonts w:ascii="Times New Roman" w:eastAsia="Arial" w:hAnsi="Times New Roman" w:cs="Times New Roman"/>
          <w:color w:val="000000"/>
          <w:kern w:val="1"/>
          <w:sz w:val="24"/>
          <w:szCs w:val="24"/>
          <w:lang w:eastAsia="zh-CN" w:bidi="hi-IN"/>
        </w:rPr>
        <w:t>,</w:t>
      </w:r>
      <w:r w:rsidRPr="007F4FF3">
        <w:rPr>
          <w:rFonts w:ascii="Times New Roman" w:eastAsia="Arial" w:hAnsi="Times New Roman" w:cs="Times New Roman"/>
          <w:color w:val="000000"/>
          <w:kern w:val="1"/>
          <w:sz w:val="24"/>
          <w:szCs w:val="24"/>
          <w:lang w:eastAsia="zh-CN" w:bidi="hi-IN"/>
        </w:rPr>
        <w:t xml:space="preserve"> w miejscu i terminie określonym przez Zamawiającego.</w:t>
      </w:r>
    </w:p>
    <w:p w:rsidR="00AE4E9E" w:rsidRPr="007F4FF3" w:rsidRDefault="00AE4E9E" w:rsidP="00241763">
      <w:pPr>
        <w:numPr>
          <w:ilvl w:val="0"/>
          <w:numId w:val="1"/>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b/>
          <w:bCs/>
          <w:color w:val="000000"/>
          <w:kern w:val="1"/>
          <w:sz w:val="24"/>
          <w:szCs w:val="24"/>
          <w:lang w:eastAsia="zh-CN" w:bidi="hi-IN"/>
        </w:rPr>
        <w:t>oświadczamy, że</w:t>
      </w:r>
      <w:r w:rsidRPr="007F4FF3">
        <w:rPr>
          <w:rFonts w:ascii="Times New Roman" w:eastAsia="Arial" w:hAnsi="Times New Roman" w:cs="Times New Roman"/>
          <w:color w:val="000000"/>
          <w:kern w:val="1"/>
          <w:sz w:val="24"/>
          <w:szCs w:val="24"/>
          <w:lang w:eastAsia="zh-CN" w:bidi="hi-IN"/>
        </w:rPr>
        <w:t xml:space="preserve"> wypełniliśmy obowiązki informacyjne przewidziane w art. 13 lub art. 14 RODO</w:t>
      </w:r>
      <w:r w:rsidRPr="007F4FF3">
        <w:rPr>
          <w:rFonts w:ascii="Times New Roman" w:eastAsia="Arial" w:hAnsi="Times New Roman" w:cs="Times New Roman"/>
          <w:color w:val="000000"/>
          <w:kern w:val="1"/>
          <w:sz w:val="24"/>
          <w:szCs w:val="24"/>
          <w:vertAlign w:val="superscript"/>
          <w:lang w:eastAsia="zh-CN" w:bidi="hi-IN"/>
        </w:rPr>
        <w:t>1)</w:t>
      </w:r>
      <w:r w:rsidRPr="007F4FF3">
        <w:rPr>
          <w:rFonts w:ascii="Times New Roman" w:eastAsia="Arial" w:hAnsi="Times New Roman" w:cs="Times New Roman"/>
          <w:color w:val="000000"/>
          <w:kern w:val="1"/>
          <w:sz w:val="24"/>
          <w:szCs w:val="24"/>
          <w:lang w:eastAsia="zh-CN" w:bidi="hi-IN"/>
        </w:rPr>
        <w:t xml:space="preserve"> wobec osób fizycznych, od których dane osobowe bezpośrednio lub pośrednio pozyskaliśmy w celu ubiegania się o udzielenie zamówienia publicznego w niniejszym postępowaniu</w:t>
      </w:r>
      <w:r w:rsidRPr="007F4FF3">
        <w:rPr>
          <w:rFonts w:ascii="Times New Roman" w:eastAsia="Arial" w:hAnsi="Times New Roman" w:cs="Times New Roman"/>
          <w:color w:val="000000"/>
          <w:kern w:val="1"/>
          <w:sz w:val="24"/>
          <w:szCs w:val="24"/>
          <w:vertAlign w:val="superscript"/>
          <w:lang w:eastAsia="zh-CN" w:bidi="hi-IN"/>
        </w:rPr>
        <w:t>2)</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spacing w:after="0" w:line="240" w:lineRule="auto"/>
        <w:jc w:val="both"/>
        <w:textAlignment w:val="baseline"/>
        <w:rPr>
          <w:rFonts w:ascii="Times New Roman" w:eastAsia="Arial" w:hAnsi="Times New Roman" w:cs="Times New Roman"/>
          <w:color w:val="000000"/>
          <w:kern w:val="1"/>
          <w:sz w:val="24"/>
          <w:szCs w:val="24"/>
          <w:vertAlign w:val="superscript"/>
          <w:lang w:eastAsia="zh-CN" w:bidi="hi-IN"/>
        </w:rPr>
      </w:pPr>
    </w:p>
    <w:p w:rsidR="00AE4E9E" w:rsidRPr="007F4FF3" w:rsidRDefault="00AE4E9E" w:rsidP="00AE4E9E">
      <w:pPr>
        <w:suppressAutoHyphens/>
        <w:spacing w:after="0" w:line="100" w:lineRule="atLeast"/>
        <w:ind w:left="644"/>
        <w:jc w:val="both"/>
        <w:rPr>
          <w:rFonts w:ascii="Times New Roman" w:eastAsia="SimSun" w:hAnsi="Times New Roman" w:cs="Times New Roman"/>
          <w:color w:val="00000A"/>
          <w:kern w:val="1"/>
          <w:sz w:val="24"/>
          <w:szCs w:val="24"/>
          <w:vertAlign w:val="superscript"/>
          <w:lang w:eastAsia="ar-SA"/>
        </w:rPr>
      </w:pPr>
      <w:r w:rsidRPr="007F4FF3">
        <w:rPr>
          <w:rFonts w:ascii="Times New Roman" w:eastAsia="SimSun" w:hAnsi="Times New Roman" w:cs="Times New Roman"/>
          <w:color w:val="000000"/>
          <w:kern w:val="1"/>
          <w:sz w:val="24"/>
          <w:szCs w:val="24"/>
          <w:vertAlign w:val="superscript"/>
          <w:lang w:eastAsia="ar-SA"/>
        </w:rPr>
        <w:t xml:space="preserve">1) </w:t>
      </w:r>
      <w:r w:rsidRPr="007F4FF3">
        <w:rPr>
          <w:rFonts w:ascii="Times New Roman" w:eastAsia="SimSun" w:hAnsi="Times New Roman" w:cs="Times New Roman"/>
          <w:color w:val="000000"/>
          <w:kern w:val="1"/>
          <w:sz w:val="24"/>
          <w:szCs w:val="2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AE4E9E" w:rsidRPr="007F4FF3" w:rsidRDefault="00AE4E9E" w:rsidP="00AE4E9E">
      <w:pPr>
        <w:tabs>
          <w:tab w:val="left" w:pos="540"/>
        </w:tabs>
        <w:spacing w:after="200" w:line="276" w:lineRule="auto"/>
        <w:ind w:left="644"/>
        <w:contextualSpacing/>
        <w:jc w:val="both"/>
        <w:rPr>
          <w:rFonts w:ascii="Times New Roman" w:eastAsia="Calibri" w:hAnsi="Times New Roman" w:cs="Times New Roman"/>
          <w:sz w:val="24"/>
          <w:szCs w:val="24"/>
        </w:rPr>
      </w:pPr>
      <w:r w:rsidRPr="007F4FF3">
        <w:rPr>
          <w:rFonts w:ascii="Times New Roman" w:eastAsia="Calibri" w:hAnsi="Times New Roman" w:cs="Times New Roman"/>
          <w:sz w:val="24"/>
          <w:szCs w:val="24"/>
          <w:vertAlign w:val="superscript"/>
        </w:rPr>
        <w:t xml:space="preserve">2) </w:t>
      </w:r>
      <w:r w:rsidRPr="007F4FF3">
        <w:rPr>
          <w:rFonts w:ascii="Times New Roman" w:eastAsia="Calibri" w:hAnsi="Times New Roman" w:cs="Times New Roman"/>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Załącznikami do oferty są:</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 PRZESŁANEK WYKLUCZENIA Z POSTĘPOWANIA.</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  SPEŁNIANIA WARUNKU UDZIAŁU W POSTĘPOWANIU.</w:t>
      </w:r>
    </w:p>
    <w:p w:rsidR="00AE4E9E"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Zobowiązanie  podmiotu o oddaniu Wykonawcy swoich zasobów w zakresie zdolności technicznych/zawodowych.</w:t>
      </w:r>
    </w:p>
    <w:p w:rsidR="00AE4E9E" w:rsidRPr="007F4FF3" w:rsidRDefault="00AE4E9E" w:rsidP="00AE4E9E">
      <w:pPr>
        <w:spacing w:after="0" w:line="240" w:lineRule="auto"/>
        <w:jc w:val="both"/>
        <w:rPr>
          <w:rFonts w:ascii="Times New Roman" w:hAnsi="Times New Roman" w:cs="Times New Roman"/>
          <w:sz w:val="24"/>
          <w:szCs w:val="24"/>
        </w:rPr>
      </w:pP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Open Sans" w:eastAsia="Calibri" w:hAnsi="Open Sans" w:cs="Open Sans"/>
          <w:b/>
          <w:i/>
          <w:color w:val="FF0000"/>
          <w:sz w:val="18"/>
          <w:szCs w:val="18"/>
        </w:rPr>
        <w:t>Dokument należy wypełnić i podpisać kwalifikowanym podpisem elektronicznym lub podpisem zaufanym lub podpisem osobistym.*)</w:t>
      </w:r>
    </w:p>
    <w:p w:rsidR="00AE4E9E" w:rsidRPr="00AE4E9E" w:rsidRDefault="00AE4E9E" w:rsidP="00AE4E9E">
      <w:pPr>
        <w:tabs>
          <w:tab w:val="left" w:pos="1978"/>
          <w:tab w:val="left" w:pos="3828"/>
          <w:tab w:val="center" w:pos="4677"/>
        </w:tabs>
        <w:spacing w:after="200" w:line="276" w:lineRule="auto"/>
        <w:ind w:left="644"/>
        <w:contextualSpacing/>
        <w:rPr>
          <w:rFonts w:ascii="Calibri" w:eastAsia="Times New Roman" w:hAnsi="Calibri" w:cs="Calibri"/>
          <w:b/>
          <w:color w:val="FF0000"/>
          <w:lang w:eastAsia="pl-PL"/>
        </w:rPr>
      </w:pPr>
      <w:r w:rsidRPr="007F4FF3">
        <w:rPr>
          <w:rFonts w:ascii="Open Sans" w:eastAsia="Calibri" w:hAnsi="Open Sans" w:cs="Open Sans"/>
          <w:b/>
          <w:i/>
          <w:color w:val="FF0000"/>
          <w:sz w:val="18"/>
          <w:szCs w:val="18"/>
        </w:rPr>
        <w:t xml:space="preserve">Zamawiający zaleca zapisanie dokumentu w formacie PDF. </w:t>
      </w: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8A4441" w:rsidRDefault="008A4441"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8A4441" w:rsidRDefault="008A4441"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lastRenderedPageBreak/>
        <w:t>Załącznik nr 2 do SWZ</w:t>
      </w: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Oznaczenie sprawy: …………</w:t>
      </w:r>
    </w:p>
    <w:p w:rsidR="00AE4E9E" w:rsidRPr="007F4FF3"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rsidR="00AE4E9E" w:rsidRPr="007F4FF3" w:rsidRDefault="00AE4E9E" w:rsidP="00AE4E9E">
      <w:pPr>
        <w:suppressAutoHyphens/>
        <w:spacing w:after="0" w:line="240" w:lineRule="auto"/>
        <w:jc w:val="both"/>
        <w:rPr>
          <w:rFonts w:ascii="Times New Roman" w:eastAsia="Times New Roman" w:hAnsi="Times New Roman" w:cs="Times New Roman"/>
          <w:b/>
          <w:i/>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Times New Roman" w:hAnsi="Times New Roman" w:cs="Times New Roman"/>
          <w:b/>
          <w:i/>
          <w:sz w:val="20"/>
          <w:szCs w:val="20"/>
          <w:lang w:eastAsia="zh-CN"/>
        </w:rPr>
        <w:tab/>
      </w:r>
      <w:r w:rsidRPr="007F4FF3">
        <w:rPr>
          <w:rFonts w:ascii="Times New Roman" w:eastAsia="Times New Roman" w:hAnsi="Times New Roman" w:cs="Times New Roman"/>
          <w:b/>
          <w:i/>
          <w:sz w:val="20"/>
          <w:szCs w:val="20"/>
          <w:lang w:eastAsia="zh-CN"/>
        </w:rPr>
        <w:tab/>
      </w:r>
      <w:r w:rsidRPr="001D6BE5">
        <w:rPr>
          <w:rFonts w:ascii="Times New Roman" w:eastAsia="Times New Roman" w:hAnsi="Times New Roman" w:cs="Times New Roman"/>
          <w:b/>
          <w:iCs/>
          <w:sz w:val="24"/>
          <w:szCs w:val="24"/>
          <w:lang w:eastAsia="zh-CN"/>
        </w:rPr>
        <w:t xml:space="preserve">         </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AE4E9E" w:rsidRDefault="00AE4E9E" w:rsidP="00AE4E9E">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vertAlign w:val="superscript"/>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AE4E9E" w:rsidRDefault="00AE4E9E" w:rsidP="00AE4E9E">
      <w:pPr>
        <w:suppressAutoHyphens/>
        <w:spacing w:after="0" w:line="240" w:lineRule="auto"/>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b/>
          <w:bCs/>
          <w:sz w:val="20"/>
          <w:szCs w:val="20"/>
          <w:lang w:eastAsia="zh-CN"/>
        </w:rPr>
        <w:t>reprezentowany przez:</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p>
    <w:p w:rsidR="00AE4E9E" w:rsidRPr="007F4FF3"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lang w:eastAsia="zh-CN"/>
        </w:rPr>
        <w:t>składane na podstawie art. 125 ust. 1 ustawy z dnia 11 września 2019 r.</w:t>
      </w: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 xml:space="preserve">Prawo zamówień publicznych (dalej jako: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AE4E9E" w:rsidRPr="007F4FF3" w:rsidRDefault="00AE4E9E" w:rsidP="00AE4E9E">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Na potrzeby postępowania o udzielenie zamówienia publicznego …………………………………………</w:t>
      </w:r>
      <w:r>
        <w:rPr>
          <w:rFonts w:ascii="Times New Roman" w:eastAsia="Times New Roman" w:hAnsi="Times New Roman" w:cs="Times New Roman"/>
          <w:sz w:val="20"/>
          <w:szCs w:val="20"/>
        </w:rPr>
        <w:t>,</w:t>
      </w:r>
      <w:r w:rsidRPr="007F4FF3">
        <w:rPr>
          <w:rFonts w:ascii="Times New Roman" w:eastAsia="Arial" w:hAnsi="Times New Roman" w:cs="Times New Roman"/>
          <w:kern w:val="1"/>
          <w:sz w:val="20"/>
          <w:szCs w:val="24"/>
          <w:lang w:eastAsia="zh-CN" w:bidi="hi-IN"/>
        </w:rPr>
        <w:t xml:space="preserve">prowadzonego przez </w:t>
      </w:r>
      <w:r w:rsidRPr="007F4FF3">
        <w:rPr>
          <w:rFonts w:ascii="Times New Roman" w:eastAsia="Arial" w:hAnsi="Times New Roman" w:cs="Times New Roman"/>
          <w:b/>
          <w:bCs/>
          <w:kern w:val="1"/>
          <w:sz w:val="20"/>
          <w:szCs w:val="24"/>
          <w:lang w:eastAsia="zh-CN" w:bidi="hi-IN"/>
        </w:rPr>
        <w:t>………………………………………………………………………..</w:t>
      </w:r>
      <w:r w:rsidRPr="007F4FF3">
        <w:rPr>
          <w:rFonts w:ascii="Times New Roman" w:eastAsia="Arial" w:hAnsi="Times New Roman" w:cs="Times New Roman"/>
          <w:i/>
          <w:kern w:val="1"/>
          <w:sz w:val="20"/>
          <w:szCs w:val="24"/>
          <w:lang w:eastAsia="zh-CN" w:bidi="hi-IN"/>
        </w:rPr>
        <w:t xml:space="preserve">, </w:t>
      </w:r>
      <w:r w:rsidRPr="007F4FF3">
        <w:rPr>
          <w:rFonts w:ascii="Times New Roman" w:eastAsia="Arial" w:hAnsi="Times New Roman" w:cs="Times New Roman"/>
          <w:kern w:val="1"/>
          <w:sz w:val="20"/>
          <w:szCs w:val="24"/>
          <w:lang w:eastAsia="zh-CN" w:bidi="hi-IN"/>
        </w:rPr>
        <w:t>oświadczam, co następuje:</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AE4E9E" w:rsidRPr="007F4FF3" w:rsidRDefault="00AE4E9E" w:rsidP="00AE4E9E">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r w:rsidRPr="007F4FF3">
        <w:rPr>
          <w:rFonts w:ascii="Times New Roman" w:eastAsia="Times New Roman" w:hAnsi="Times New Roman" w:cs="Times New Roman"/>
          <w:bCs/>
          <w:sz w:val="20"/>
          <w:szCs w:val="20"/>
          <w:lang w:eastAsia="zh-CN"/>
        </w:rPr>
        <w:t xml:space="preserve">2. Oświadczam, że nie podlegam wykluczeniu z postępowania na podstawie art. 109 ust. 1 </w:t>
      </w:r>
      <w:proofErr w:type="spellStart"/>
      <w:r w:rsidRPr="007F4FF3">
        <w:rPr>
          <w:rFonts w:ascii="Times New Roman" w:eastAsia="Times New Roman" w:hAnsi="Times New Roman" w:cs="Times New Roman"/>
          <w:bCs/>
          <w:sz w:val="20"/>
          <w:szCs w:val="20"/>
          <w:lang w:eastAsia="zh-CN"/>
        </w:rPr>
        <w:t>pkt</w:t>
      </w:r>
      <w:proofErr w:type="spellEnd"/>
      <w:r w:rsidRPr="007F4FF3">
        <w:rPr>
          <w:rFonts w:ascii="Times New Roman" w:eastAsia="Times New Roman" w:hAnsi="Times New Roman" w:cs="Times New Roman"/>
          <w:bCs/>
          <w:sz w:val="20"/>
          <w:szCs w:val="20"/>
          <w:lang w:eastAsia="zh-CN"/>
        </w:rPr>
        <w:t xml:space="preserve"> 1, 4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(miejscowość),</w:t>
      </w:r>
      <w:r w:rsidRPr="007F4FF3">
        <w:rPr>
          <w:rFonts w:ascii="Times New Roman" w:eastAsia="Times New Roman" w:hAnsi="Times New Roman" w:cs="Times New Roman"/>
          <w:sz w:val="20"/>
          <w:szCs w:val="20"/>
          <w:lang w:eastAsia="zh-CN"/>
        </w:rPr>
        <w:t xml:space="preserve"> dnia ………….……..... r.</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t xml:space="preserve"> </w:t>
      </w: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i/>
          <w:sz w:val="20"/>
          <w:szCs w:val="20"/>
          <w:lang w:eastAsia="zh-CN"/>
        </w:rPr>
      </w:pP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art.  …………................ Ustawy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w:t>
      </w:r>
      <w:proofErr w:type="spellStart"/>
      <w:r w:rsidRPr="007F4FF3">
        <w:rPr>
          <w:rFonts w:ascii="Times New Roman" w:eastAsia="Times New Roman" w:hAnsi="Times New Roman" w:cs="Times New Roman"/>
          <w:i/>
          <w:sz w:val="20"/>
          <w:szCs w:val="20"/>
          <w:lang w:eastAsia="zh-CN"/>
        </w:rPr>
        <w:t>pkt</w:t>
      </w:r>
      <w:proofErr w:type="spellEnd"/>
      <w:r w:rsidRPr="007F4FF3">
        <w:rPr>
          <w:rFonts w:ascii="Times New Roman" w:eastAsia="Times New Roman" w:hAnsi="Times New Roman" w:cs="Times New Roman"/>
          <w:i/>
          <w:sz w:val="20"/>
          <w:szCs w:val="20"/>
          <w:lang w:eastAsia="zh-CN"/>
        </w:rPr>
        <w:t xml:space="preserve"> 1, 2, 5 i 6 lub art. 109 ust. 1 </w:t>
      </w:r>
      <w:proofErr w:type="spellStart"/>
      <w:r w:rsidRPr="007F4FF3">
        <w:rPr>
          <w:rFonts w:ascii="Times New Roman" w:eastAsia="Times New Roman" w:hAnsi="Times New Roman" w:cs="Times New Roman"/>
          <w:i/>
          <w:sz w:val="20"/>
          <w:szCs w:val="20"/>
          <w:lang w:eastAsia="zh-CN"/>
        </w:rPr>
        <w:t>pkt</w:t>
      </w:r>
      <w:proofErr w:type="spellEnd"/>
      <w:r w:rsidRPr="007F4FF3">
        <w:rPr>
          <w:rFonts w:ascii="Times New Roman" w:eastAsia="Times New Roman" w:hAnsi="Times New Roman" w:cs="Times New Roman"/>
          <w:i/>
          <w:sz w:val="20"/>
          <w:szCs w:val="20"/>
          <w:lang w:eastAsia="zh-CN"/>
        </w:rPr>
        <w:t xml:space="preserve"> 1, 4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podjąłem  następujące środki naprawcze: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(miejscowość), </w:t>
      </w:r>
      <w:r w:rsidRPr="007F4FF3">
        <w:rPr>
          <w:rFonts w:ascii="Times New Roman" w:eastAsia="Times New Roman" w:hAnsi="Times New Roman" w:cs="Times New Roman"/>
          <w:sz w:val="20"/>
          <w:szCs w:val="20"/>
          <w:lang w:eastAsia="zh-CN"/>
        </w:rPr>
        <w:t>dnia …………………......... r.</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AE4E9E" w:rsidRPr="00995EAE"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AE4E9E" w:rsidRPr="00733A98" w:rsidRDefault="00AE4E9E" w:rsidP="00AE4E9E">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sidRPr="00F14CB8">
        <w:rPr>
          <w:rFonts w:ascii="Times New Roman" w:eastAsia="Times New Roman" w:hAnsi="Times New Roman" w:cs="Times New Roman"/>
          <w:bCs/>
          <w:sz w:val="20"/>
          <w:szCs w:val="20"/>
          <w:lang w:eastAsia="zh-CN"/>
        </w:rPr>
        <w:t>Załącznik nr 3 do SWZ</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AE4E9E" w:rsidRPr="00733A98" w:rsidRDefault="00AE4E9E" w:rsidP="00AE4E9E">
      <w:pPr>
        <w:suppressAutoHyphens/>
        <w:spacing w:after="0" w:line="240" w:lineRule="auto"/>
        <w:jc w:val="right"/>
        <w:rPr>
          <w:rFonts w:ascii="Times New Roman" w:eastAsia="Times New Roman" w:hAnsi="Times New Roman" w:cs="Times New Roman"/>
          <w:b/>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bCs/>
          <w:sz w:val="20"/>
          <w:szCs w:val="20"/>
          <w:lang w:eastAsia="zh-CN"/>
        </w:rPr>
        <w:t>reprezentowany przez:</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AE4E9E" w:rsidRPr="00733A98"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AE4E9E" w:rsidRPr="00733A98" w:rsidRDefault="00AE4E9E" w:rsidP="00AE4E9E">
      <w:pPr>
        <w:suppressAutoHyphens/>
        <w:spacing w:after="0" w:line="240" w:lineRule="auto"/>
        <w:textAlignment w:val="baseline"/>
        <w:rPr>
          <w:rFonts w:ascii="Times New Roman" w:eastAsia="Arial" w:hAnsi="Times New Roman" w:cs="Times New Roman"/>
          <w:kern w:val="1"/>
          <w:sz w:val="21"/>
          <w:szCs w:val="21"/>
          <w:lang w:eastAsia="zh-CN" w:bidi="hi-IN"/>
        </w:rPr>
      </w:pP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składane na podstawie art. 125 ust. 1 ustawy z dnia 11 września 2019 r.</w:t>
      </w:r>
    </w:p>
    <w:p w:rsidR="00AE4E9E" w:rsidRPr="00733A98" w:rsidRDefault="00AE4E9E" w:rsidP="00AE4E9E">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(dalej jako: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AE4E9E" w:rsidRPr="00733A98" w:rsidRDefault="00AE4E9E" w:rsidP="00AE4E9E">
      <w:pPr>
        <w:spacing w:after="0" w:line="240" w:lineRule="auto"/>
        <w:jc w:val="both"/>
        <w:rPr>
          <w:rFonts w:ascii="Times New Roman" w:eastAsia="Arial" w:hAnsi="Times New Roman" w:cs="Times New Roman"/>
          <w:color w:val="000000"/>
          <w:kern w:val="1"/>
          <w:sz w:val="20"/>
          <w:szCs w:val="24"/>
          <w:lang w:eastAsia="zh-CN" w:bidi="hi-IN"/>
        </w:rPr>
      </w:pPr>
      <w:r w:rsidRPr="00733A98">
        <w:rPr>
          <w:rFonts w:ascii="Times New Roman" w:eastAsia="Arial" w:hAnsi="Times New Roman" w:cs="Times New Roman"/>
          <w:color w:val="000000"/>
          <w:kern w:val="1"/>
          <w:sz w:val="20"/>
          <w:szCs w:val="24"/>
          <w:lang w:eastAsia="zh-CN" w:bidi="hi-IN"/>
        </w:rPr>
        <w:t>Na potrzeby postępowania o udzielenie zamówienia publicznego…………………………………………………………………………………………………….</w:t>
      </w:r>
      <w:r w:rsidRPr="00733A98">
        <w:rPr>
          <w:rFonts w:ascii="Times New Roman" w:eastAsia="Times New Roman" w:hAnsi="Times New Roman" w:cs="Times New Roman"/>
          <w:sz w:val="20"/>
          <w:szCs w:val="20"/>
        </w:rPr>
        <w:t xml:space="preserve">, nr ref. </w:t>
      </w:r>
      <w:r w:rsidRPr="00733A98">
        <w:rPr>
          <w:rFonts w:ascii="Times New Roman" w:eastAsia="Arial" w:hAnsi="Times New Roman" w:cs="Times New Roman"/>
          <w:bCs/>
          <w:kern w:val="1"/>
          <w:sz w:val="20"/>
          <w:szCs w:val="20"/>
          <w:lang w:eastAsia="zh-CN" w:bidi="hi-IN"/>
        </w:rPr>
        <w:t xml:space="preserve">………………………….. </w:t>
      </w:r>
      <w:r w:rsidRPr="00733A98">
        <w:rPr>
          <w:rFonts w:ascii="Times New Roman" w:eastAsia="Arial" w:hAnsi="Times New Roman" w:cs="Times New Roman"/>
          <w:color w:val="000000"/>
          <w:kern w:val="1"/>
          <w:sz w:val="20"/>
          <w:szCs w:val="24"/>
          <w:lang w:eastAsia="zh-CN" w:bidi="hi-IN"/>
        </w:rPr>
        <w:t xml:space="preserve"> prowadzonego przez </w:t>
      </w:r>
      <w:r w:rsidRPr="00733A98">
        <w:rPr>
          <w:rFonts w:ascii="Times New Roman" w:eastAsia="Arial" w:hAnsi="Times New Roman" w:cs="Times New Roman"/>
          <w:b/>
          <w:bCs/>
          <w:color w:val="000000"/>
          <w:kern w:val="1"/>
          <w:sz w:val="20"/>
          <w:szCs w:val="24"/>
          <w:lang w:eastAsia="zh-CN" w:bidi="hi-IN"/>
        </w:rPr>
        <w:t>………………………………………….</w:t>
      </w:r>
      <w:r w:rsidRPr="00733A98">
        <w:rPr>
          <w:rFonts w:ascii="Times New Roman" w:eastAsia="Arial" w:hAnsi="Times New Roman" w:cs="Times New Roman"/>
          <w:i/>
          <w:color w:val="000000"/>
          <w:kern w:val="1"/>
          <w:sz w:val="20"/>
          <w:szCs w:val="24"/>
          <w:lang w:eastAsia="zh-CN" w:bidi="hi-IN"/>
        </w:rPr>
        <w:t xml:space="preserve">, </w:t>
      </w:r>
      <w:r w:rsidRPr="00733A98">
        <w:rPr>
          <w:rFonts w:ascii="Times New Roman" w:eastAsia="Arial" w:hAnsi="Times New Roman" w:cs="Times New Roman"/>
          <w:color w:val="000000"/>
          <w:kern w:val="1"/>
          <w:sz w:val="20"/>
          <w:szCs w:val="24"/>
          <w:lang w:eastAsia="zh-CN" w:bidi="hi-IN"/>
        </w:rPr>
        <w:t>oświadczam, co następuje:</w:t>
      </w:r>
    </w:p>
    <w:p w:rsidR="00AE4E9E" w:rsidRPr="00733A98" w:rsidRDefault="00AE4E9E" w:rsidP="00AE4E9E">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color w:val="000000"/>
          <w:kern w:val="1"/>
          <w:sz w:val="20"/>
          <w:szCs w:val="20"/>
          <w:lang w:eastAsia="zh-CN" w:bidi="hi-IN"/>
        </w:rPr>
        <w:t xml:space="preserve">Oświadczam, że spełniam warunek udziału w postępowaniu określony przez Zamawiającego                       w ……………………..…………………………………………………..………………………………………………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16"/>
          <w:szCs w:val="16"/>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i/>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podmiotu/ów: ..…………………….…………………………………………</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 następującym zakresie: …………………………………………..………………………………………………</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AE4E9E" w:rsidRPr="00733A98"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0"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bookmarkEnd w:id="0"/>
    <w:p w:rsidR="00AE4E9E" w:rsidRPr="00733A98" w:rsidRDefault="00AE4E9E" w:rsidP="00AE4E9E">
      <w:pPr>
        <w:suppressAutoHyphens/>
        <w:spacing w:after="0" w:line="240" w:lineRule="auto"/>
        <w:jc w:val="right"/>
        <w:rPr>
          <w:rFonts w:ascii="Times New Roman" w:eastAsia="Times New Roman" w:hAnsi="Times New Roman" w:cs="Times New Roman"/>
          <w:b/>
          <w:bCs/>
          <w:lang w:eastAsia="zh-C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Pr="00733A98" w:rsidRDefault="00AE4E9E" w:rsidP="00AE4E9E">
      <w:pPr>
        <w:suppressAutoHyphens/>
        <w:spacing w:after="60" w:line="240" w:lineRule="auto"/>
        <w:jc w:val="right"/>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Cs/>
          <w:color w:val="000000"/>
          <w:kern w:val="1"/>
          <w:sz w:val="20"/>
          <w:szCs w:val="20"/>
          <w:lang w:eastAsia="zh-CN" w:bidi="hi-IN"/>
        </w:rPr>
        <w:lastRenderedPageBreak/>
        <w:t>Załącznik nr 4 do SWZ</w:t>
      </w:r>
    </w:p>
    <w:p w:rsidR="00AE4E9E" w:rsidRPr="00733A98"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r w:rsidRPr="00733A98">
        <w:rPr>
          <w:rFonts w:ascii="Times New Roman" w:eastAsia="Arial" w:hAnsi="Times New Roman" w:cs="Times New Roman"/>
          <w:kern w:val="1"/>
          <w:sz w:val="20"/>
          <w:szCs w:val="20"/>
          <w:lang w:eastAsia="zh-CN" w:bidi="hi-IN"/>
        </w:rPr>
        <w:t>(Składany wraz z ofertą)</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p>
    <w:p w:rsidR="00AE4E9E" w:rsidRPr="00733A98" w:rsidRDefault="00AE4E9E" w:rsidP="00AE4E9E">
      <w:pPr>
        <w:suppressAutoHyphens/>
        <w:spacing w:after="60" w:line="240" w:lineRule="auto"/>
        <w:jc w:val="center"/>
        <w:textAlignment w:val="baseline"/>
        <w:rPr>
          <w:rFonts w:ascii="Times New Roman" w:eastAsia="Arial" w:hAnsi="Times New Roman" w:cs="Times New Roman"/>
          <w:color w:val="000000"/>
          <w:kern w:val="1"/>
          <w:sz w:val="20"/>
          <w:szCs w:val="20"/>
          <w:u w:val="single"/>
          <w:lang w:eastAsia="zh-CN" w:bidi="hi-IN"/>
        </w:rPr>
      </w:pPr>
    </w:p>
    <w:p w:rsidR="00AE4E9E" w:rsidRPr="00733A98" w:rsidRDefault="00AE4E9E" w:rsidP="00AE4E9E">
      <w:pPr>
        <w:suppressAutoHyphens/>
        <w:spacing w:after="60" w:line="240" w:lineRule="auto"/>
        <w:jc w:val="center"/>
        <w:textAlignment w:val="baseline"/>
        <w:rPr>
          <w:rFonts w:ascii="Times New Roman" w:eastAsia="Arial" w:hAnsi="Times New Roman" w:cs="Times New Roman"/>
          <w:b/>
          <w:color w:val="000000"/>
          <w:kern w:val="1"/>
          <w:sz w:val="20"/>
          <w:szCs w:val="20"/>
          <w:u w:val="single"/>
          <w:lang w:eastAsia="zh-CN" w:bidi="hi-IN"/>
        </w:rPr>
      </w:pP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r w:rsidRPr="00733A98">
        <w:rPr>
          <w:rFonts w:ascii="Times New Roman" w:eastAsia="Arial" w:hAnsi="Times New Roman" w:cs="Times New Roman"/>
          <w:b/>
          <w:kern w:val="1"/>
          <w:sz w:val="20"/>
          <w:szCs w:val="20"/>
          <w:u w:val="single"/>
          <w:lang w:eastAsia="zh-CN" w:bidi="hi-IN"/>
        </w:rPr>
        <w:t xml:space="preserve">Zobowiązanie  </w:t>
      </w:r>
      <w:r w:rsidRPr="00733A98">
        <w:rPr>
          <w:rFonts w:ascii="Times New Roman" w:eastAsia="SimSun" w:hAnsi="Times New Roman" w:cs="Times New Roman"/>
          <w:b/>
          <w:kern w:val="1"/>
          <w:sz w:val="20"/>
          <w:szCs w:val="20"/>
          <w:u w:val="single"/>
          <w:lang w:eastAsia="zh-CN" w:bidi="hi-IN"/>
        </w:rPr>
        <w:t>podmiotu</w:t>
      </w:r>
      <w:r w:rsidRPr="00733A98">
        <w:rPr>
          <w:rFonts w:ascii="Times New Roman" w:eastAsia="Arial" w:hAnsi="Times New Roman" w:cs="Times New Roman"/>
          <w:b/>
          <w:kern w:val="1"/>
          <w:sz w:val="20"/>
          <w:szCs w:val="20"/>
          <w:u w:val="single"/>
          <w:lang w:eastAsia="zh-CN" w:bidi="hi-IN"/>
        </w:rPr>
        <w:t xml:space="preserve"> </w:t>
      </w:r>
      <w:r w:rsidRPr="00733A98">
        <w:rPr>
          <w:rFonts w:ascii="Times New Roman" w:eastAsia="SimSun" w:hAnsi="Times New Roman" w:cs="Times New Roman"/>
          <w:b/>
          <w:kern w:val="1"/>
          <w:sz w:val="20"/>
          <w:szCs w:val="20"/>
          <w:u w:val="single"/>
          <w:lang w:eastAsia="zh-CN" w:bidi="hi-IN"/>
        </w:rPr>
        <w:t>o oddaniu Wykonawcy swoich zasobów</w:t>
      </w: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r w:rsidRPr="00733A98">
        <w:rPr>
          <w:rFonts w:ascii="Times New Roman" w:eastAsia="SimSun" w:hAnsi="Times New Roman" w:cs="Times New Roman"/>
          <w:b/>
          <w:kern w:val="1"/>
          <w:sz w:val="20"/>
          <w:szCs w:val="20"/>
          <w:u w:val="single"/>
          <w:lang w:eastAsia="zh-CN" w:bidi="hi-IN"/>
        </w:rPr>
        <w:t>w zakresie zdolności technicznych/zawodowych</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suppressAutoHyphens/>
        <w:spacing w:after="0" w:line="240" w:lineRule="auto"/>
        <w:jc w:val="right"/>
        <w:textAlignment w:val="baseline"/>
        <w:rPr>
          <w:rFonts w:ascii="Times New Roman" w:eastAsia="Arial" w:hAnsi="Times New Roman" w:cs="Times New Roman"/>
          <w:b/>
          <w:bCs/>
          <w:iCs/>
          <w:kern w:val="1"/>
          <w:sz w:val="20"/>
          <w:szCs w:val="20"/>
          <w:u w:val="single"/>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sz w:val="20"/>
          <w:szCs w:val="20"/>
          <w:lang w:eastAsia="zh-CN" w:bidi="hi-IN"/>
        </w:rPr>
      </w:pPr>
      <w:r w:rsidRPr="00733A98">
        <w:rPr>
          <w:rFonts w:ascii="Times New Roman" w:eastAsia="Arial" w:hAnsi="Times New Roman" w:cs="Times New Roman"/>
          <w:bCs/>
          <w:iCs/>
          <w:kern w:val="1"/>
          <w:sz w:val="20"/>
          <w:szCs w:val="20"/>
          <w:lang w:eastAsia="zh-CN" w:bidi="hi-IN"/>
        </w:rPr>
        <w:t>Ja/My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sz w:val="20"/>
          <w:szCs w:val="20"/>
          <w:lang w:eastAsia="zh-CN" w:bidi="hi-IN"/>
        </w:rPr>
        <w:t>.....................................................................................................................................................................</w:t>
      </w:r>
      <w:r w:rsidRPr="00733A98">
        <w:rPr>
          <w:rFonts w:ascii="Times New Roman" w:eastAsia="Arial" w:hAnsi="Times New Roman" w:cs="Times New Roman"/>
          <w:bCs/>
          <w:iCs/>
          <w:kern w:val="1"/>
          <w:sz w:val="20"/>
          <w:szCs w:val="20"/>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Podmiotu udostępniającego zasoby)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
          <w:iCs/>
          <w:kern w:val="1"/>
          <w:vertAlign w:val="superscript"/>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lang w:eastAsia="zh-CN" w:bidi="hi-IN"/>
        </w:rPr>
      </w:pPr>
      <w:r w:rsidRPr="00733A98">
        <w:rPr>
          <w:rFonts w:ascii="Times New Roman" w:eastAsia="Arial" w:hAnsi="Times New Roman" w:cs="Times New Roman"/>
          <w:bCs/>
          <w:iCs/>
          <w:kern w:val="1"/>
          <w:sz w:val="20"/>
          <w:szCs w:val="20"/>
          <w:lang w:eastAsia="zh-CN" w:bidi="hi-IN"/>
        </w:rPr>
        <w:t>zobowiązujemy się do oddania do dyspozycji Wykonawcy</w:t>
      </w:r>
      <w:r w:rsidRPr="00733A98">
        <w:rPr>
          <w:rFonts w:ascii="Times New Roman" w:eastAsia="Arial" w:hAnsi="Times New Roman" w:cs="Times New Roman"/>
          <w:bCs/>
          <w:iCs/>
          <w:kern w:val="1"/>
          <w:lang w:eastAsia="zh-CN" w:bidi="hi-IN"/>
        </w:rPr>
        <w:t>:</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lang w:eastAsia="zh-CN" w:bidi="hi-IN"/>
        </w:rPr>
        <w:t>......................................................................................................................................................</w:t>
      </w:r>
      <w:r w:rsidRPr="00733A98">
        <w:rPr>
          <w:rFonts w:ascii="Times New Roman" w:eastAsia="Arial" w:hAnsi="Times New Roman" w:cs="Times New Roman"/>
          <w:bCs/>
          <w:iCs/>
          <w:kern w:val="1"/>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Wykonawcy ubiegającego się o udzielenie zamówienia)</w:t>
      </w:r>
    </w:p>
    <w:p w:rsidR="00AE4E9E" w:rsidRPr="00733A98" w:rsidRDefault="00AE4E9E" w:rsidP="00AE4E9E">
      <w:pPr>
        <w:tabs>
          <w:tab w:val="center" w:pos="4536"/>
          <w:tab w:val="right" w:pos="9072"/>
        </w:tabs>
        <w:suppressAutoHyphens/>
        <w:spacing w:after="0" w:line="360" w:lineRule="auto"/>
        <w:jc w:val="both"/>
        <w:textAlignment w:val="baseline"/>
        <w:rPr>
          <w:rFonts w:ascii="Times New Roman" w:eastAsia="Arial" w:hAnsi="Times New Roman" w:cs="Times New Roman"/>
          <w:b/>
          <w:bCs/>
          <w:kern w:val="1"/>
          <w:sz w:val="16"/>
          <w:szCs w:val="16"/>
          <w:lang w:eastAsia="zh-CN" w:bidi="hi-IN"/>
        </w:rPr>
      </w:pPr>
      <w:r w:rsidRPr="00733A98">
        <w:rPr>
          <w:rFonts w:ascii="Times New Roman" w:eastAsia="Arial" w:hAnsi="Times New Roman" w:cs="Times New Roman"/>
          <w:bCs/>
          <w:iCs/>
          <w:kern w:val="1"/>
          <w:sz w:val="20"/>
          <w:szCs w:val="24"/>
          <w:lang w:eastAsia="zh-CN" w:bidi="hi-IN"/>
        </w:rPr>
        <w:t>niezbędnych zasobów na potrzeby wykonania zamówienia ………………………………………..</w:t>
      </w:r>
      <w:r w:rsidRPr="00733A98">
        <w:rPr>
          <w:rFonts w:ascii="Times New Roman" w:eastAsia="Arial" w:hAnsi="Times New Roman" w:cs="Times New Roman"/>
          <w:color w:val="000000"/>
          <w:kern w:val="1"/>
          <w:sz w:val="20"/>
          <w:szCs w:val="20"/>
          <w:lang w:eastAsia="zh-CN" w:bidi="hi-IN"/>
        </w:rPr>
        <w:t>,  nr ref…………………………….</w:t>
      </w:r>
      <w:r w:rsidRPr="00733A98">
        <w:rPr>
          <w:rFonts w:ascii="Times New Roman" w:eastAsia="Arial" w:hAnsi="Times New Roman" w:cs="Times New Roman"/>
          <w:b/>
          <w:bCs/>
          <w:iCs/>
          <w:kern w:val="1"/>
          <w:sz w:val="20"/>
          <w:szCs w:val="20"/>
          <w:lang w:eastAsia="zh-CN" w:bidi="hi-IN"/>
        </w:rPr>
        <w:t xml:space="preserve"> </w:t>
      </w:r>
      <w:r w:rsidRPr="00733A98">
        <w:rPr>
          <w:rFonts w:ascii="Times New Roman" w:eastAsia="Arial" w:hAnsi="Times New Roman" w:cs="Times New Roman"/>
          <w:bCs/>
          <w:iCs/>
          <w:kern w:val="1"/>
          <w:sz w:val="20"/>
          <w:szCs w:val="20"/>
          <w:lang w:eastAsia="zh-CN" w:bidi="hi-IN"/>
        </w:rPr>
        <w:t xml:space="preserve">w związku  z powołaniem się na te zasoby w celu spełniania warunku udziału w postępowaniu przez Wykonawcę  w zakresie zdolności technicznych/zawodowych poprzez udział w realizacji zamówienia w charakterze </w:t>
      </w:r>
      <w:r w:rsidRPr="00733A98">
        <w:rPr>
          <w:rFonts w:ascii="Times New Roman" w:eastAsia="Arial" w:hAnsi="Times New Roman" w:cs="Times New Roman"/>
          <w:b/>
          <w:bCs/>
          <w:iCs/>
          <w:kern w:val="1"/>
          <w:sz w:val="20"/>
          <w:szCs w:val="20"/>
          <w:lang w:eastAsia="zh-CN" w:bidi="hi-IN"/>
        </w:rPr>
        <w:t>Podwykonawcy/w innych charakterze</w:t>
      </w:r>
      <w:r w:rsidRPr="00733A98">
        <w:rPr>
          <w:rFonts w:ascii="Times New Roman" w:eastAsia="Arial" w:hAnsi="Times New Roman" w:cs="Times New Roman"/>
          <w:b/>
          <w:bCs/>
          <w:iCs/>
          <w:kern w:val="1"/>
          <w:sz w:val="20"/>
          <w:szCs w:val="20"/>
          <w:vertAlign w:val="superscript"/>
          <w:lang w:eastAsia="zh-CN" w:bidi="hi-IN"/>
        </w:rPr>
        <w:t>2</w:t>
      </w:r>
      <w:r w:rsidRPr="00733A98">
        <w:rPr>
          <w:rFonts w:ascii="Times New Roman" w:eastAsia="Arial" w:hAnsi="Times New Roman" w:cs="Times New Roman"/>
          <w:bCs/>
          <w:iCs/>
          <w:kern w:val="1"/>
          <w:sz w:val="20"/>
          <w:szCs w:val="20"/>
          <w:lang w:eastAsia="zh-CN" w:bidi="hi-IN"/>
        </w:rPr>
        <w:t xml:space="preserve"> w zakresie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sz w:val="20"/>
          <w:szCs w:val="20"/>
          <w:lang w:eastAsia="zh-CN" w:bidi="hi-IN"/>
        </w:rPr>
        <w:t xml:space="preserve"> </w:t>
      </w:r>
      <w:r w:rsidRPr="00733A98">
        <w:rPr>
          <w:rFonts w:ascii="Times New Roman" w:eastAsia="Arial" w:hAnsi="Times New Roman" w:cs="Times New Roman"/>
          <w:bCs/>
          <w:i/>
          <w:iCs/>
          <w:kern w:val="1"/>
          <w:sz w:val="16"/>
          <w:szCs w:val="16"/>
          <w:lang w:eastAsia="zh-CN" w:bidi="hi-IN"/>
        </w:rPr>
        <w:t>(należy wypełnić  w takim zakresie  w jakim podmiot zobowiązuje się oddać Wykonawcy swoje zasoby w zakresie zdolności technicznych/zawodowych)</w:t>
      </w:r>
      <w:r w:rsidRPr="00733A98">
        <w:rPr>
          <w:rFonts w:ascii="Times New Roman" w:eastAsia="Arial" w:hAnsi="Times New Roman" w:cs="Times New Roman"/>
          <w:bCs/>
          <w:iCs/>
          <w:kern w:val="1"/>
          <w:sz w:val="16"/>
          <w:szCs w:val="16"/>
          <w:lang w:eastAsia="zh-CN" w:bidi="hi-IN"/>
        </w:rPr>
        <w:t xml:space="preserve"> </w:t>
      </w:r>
    </w:p>
    <w:p w:rsidR="00AE4E9E" w:rsidRPr="00733A98" w:rsidRDefault="00AE4E9E" w:rsidP="00AE4E9E">
      <w:pPr>
        <w:tabs>
          <w:tab w:val="left" w:pos="5415"/>
        </w:tabs>
        <w:spacing w:after="0" w:line="360" w:lineRule="auto"/>
        <w:ind w:right="-1"/>
        <w:jc w:val="both"/>
        <w:rPr>
          <w:rFonts w:ascii="Times New Roman" w:eastAsia="Arial" w:hAnsi="Times New Roman" w:cs="Times New Roman"/>
          <w:bCs/>
          <w:iCs/>
          <w:kern w:val="1"/>
          <w:lang w:eastAsia="zh-CN" w:bidi="hi-IN"/>
        </w:rPr>
      </w:pPr>
      <w:r w:rsidRPr="00733A98">
        <w:rPr>
          <w:rFonts w:ascii="Times New Roman" w:eastAsia="Arial" w:hAnsi="Times New Roman" w:cs="Times New Roman"/>
          <w:bCs/>
          <w:iCs/>
          <w:kern w:val="1"/>
          <w:sz w:val="20"/>
          <w:szCs w:val="20"/>
          <w:lang w:eastAsia="zh-CN" w:bidi="hi-IN"/>
        </w:rPr>
        <w:t>na okres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lang w:eastAsia="zh-CN" w:bidi="hi-IN"/>
        </w:rPr>
        <w:t xml:space="preserve"> </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1</w:t>
      </w:r>
      <w:r w:rsidRPr="00733A98">
        <w:rPr>
          <w:rFonts w:ascii="Times New Roman" w:eastAsia="Arial" w:hAnsi="Times New Roman" w:cs="Times New Roman"/>
          <w:b/>
          <w:kern w:val="1"/>
          <w:sz w:val="20"/>
          <w:szCs w:val="20"/>
          <w:lang w:eastAsia="zh-CN" w:bidi="hi-IN"/>
        </w:rPr>
        <w:t xml:space="preserve"> – należy wypełnić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2</w:t>
      </w:r>
      <w:r w:rsidRPr="00733A98">
        <w:rPr>
          <w:rFonts w:ascii="Times New Roman" w:eastAsia="Arial" w:hAnsi="Times New Roman" w:cs="Times New Roman"/>
          <w:b/>
          <w:kern w:val="1"/>
          <w:sz w:val="20"/>
          <w:szCs w:val="20"/>
          <w:lang w:eastAsia="zh-CN" w:bidi="hi-IN"/>
        </w:rPr>
        <w:t xml:space="preserve"> – niepotrzebne skreślić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241763" w:rsidRPr="00241763" w:rsidRDefault="00241763" w:rsidP="00241763">
      <w:pPr>
        <w:pStyle w:val="Standard"/>
        <w:jc w:val="center"/>
        <w:rPr>
          <w:rFonts w:ascii="Times New Roman" w:hAnsi="Times New Roman" w:cs="Times New Roman"/>
          <w:b/>
          <w:sz w:val="24"/>
          <w:szCs w:val="24"/>
        </w:rPr>
      </w:pPr>
      <w:r w:rsidRPr="00241763">
        <w:rPr>
          <w:rFonts w:ascii="Times New Roman" w:hAnsi="Times New Roman" w:cs="Times New Roman"/>
          <w:b/>
          <w:sz w:val="24"/>
          <w:szCs w:val="24"/>
        </w:rPr>
        <w:lastRenderedPageBreak/>
        <w:t xml:space="preserve">                                                                                                  Załącznik nr 6</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sz w:val="24"/>
          <w:szCs w:val="24"/>
        </w:rPr>
        <w:t>PROJEKTOWANE POSTANOWIENIA UMOWY</w:t>
      </w:r>
    </w:p>
    <w:p w:rsidR="00241763" w:rsidRPr="00241763" w:rsidRDefault="00241763" w:rsidP="00241763">
      <w:pPr>
        <w:pStyle w:val="Standard"/>
        <w:jc w:val="center"/>
        <w:rPr>
          <w:rFonts w:ascii="Times New Roman" w:hAnsi="Times New Roman" w:cs="Times New Roman"/>
          <w:b/>
          <w:sz w:val="24"/>
          <w:szCs w:val="24"/>
        </w:rPr>
      </w:pPr>
    </w:p>
    <w:p w:rsidR="00241763" w:rsidRPr="00241763" w:rsidRDefault="00241763" w:rsidP="00241763">
      <w:pPr>
        <w:jc w:val="both"/>
        <w:rPr>
          <w:rFonts w:ascii="Times New Roman" w:hAnsi="Times New Roman" w:cs="Times New Roman"/>
          <w:sz w:val="24"/>
          <w:szCs w:val="24"/>
        </w:rPr>
      </w:pPr>
      <w:r w:rsidRPr="00241763">
        <w:rPr>
          <w:rFonts w:ascii="Times New Roman" w:hAnsi="Times New Roman" w:cs="Times New Roman"/>
          <w:sz w:val="24"/>
          <w:szCs w:val="24"/>
        </w:rPr>
        <w:t>zawarta w dniu ……………………. r.  pomiędzy Gminą Zaręby Kościelne reprezentowaną przez:</w:t>
      </w:r>
    </w:p>
    <w:p w:rsidR="00241763" w:rsidRPr="00241763" w:rsidRDefault="00241763" w:rsidP="00241763">
      <w:pPr>
        <w:jc w:val="both"/>
        <w:rPr>
          <w:rFonts w:ascii="Times New Roman" w:hAnsi="Times New Roman" w:cs="Times New Roman"/>
          <w:b/>
          <w:sz w:val="24"/>
          <w:szCs w:val="24"/>
        </w:rPr>
      </w:pPr>
      <w:r w:rsidRPr="00241763">
        <w:rPr>
          <w:rFonts w:ascii="Times New Roman" w:hAnsi="Times New Roman" w:cs="Times New Roman"/>
          <w:b/>
          <w:sz w:val="24"/>
          <w:szCs w:val="24"/>
        </w:rPr>
        <w:t xml:space="preserve">Urszuli </w:t>
      </w:r>
      <w:proofErr w:type="spellStart"/>
      <w:r w:rsidRPr="00241763">
        <w:rPr>
          <w:rFonts w:ascii="Times New Roman" w:hAnsi="Times New Roman" w:cs="Times New Roman"/>
          <w:b/>
          <w:sz w:val="24"/>
          <w:szCs w:val="24"/>
        </w:rPr>
        <w:t>Wołosiewicz</w:t>
      </w:r>
      <w:proofErr w:type="spellEnd"/>
      <w:r w:rsidRPr="00241763">
        <w:rPr>
          <w:rFonts w:ascii="Times New Roman" w:hAnsi="Times New Roman" w:cs="Times New Roman"/>
          <w:b/>
          <w:sz w:val="24"/>
          <w:szCs w:val="24"/>
        </w:rPr>
        <w:t xml:space="preserve"> – Wójta Gminy,</w:t>
      </w:r>
    </w:p>
    <w:p w:rsidR="00241763" w:rsidRPr="00241763" w:rsidRDefault="00241763" w:rsidP="00241763">
      <w:pPr>
        <w:jc w:val="both"/>
        <w:rPr>
          <w:rFonts w:ascii="Times New Roman" w:hAnsi="Times New Roman" w:cs="Times New Roman"/>
          <w:sz w:val="24"/>
          <w:szCs w:val="24"/>
        </w:rPr>
      </w:pPr>
      <w:r w:rsidRPr="00241763">
        <w:rPr>
          <w:rFonts w:ascii="Times New Roman" w:hAnsi="Times New Roman" w:cs="Times New Roman"/>
          <w:sz w:val="24"/>
          <w:szCs w:val="24"/>
        </w:rPr>
        <w:t xml:space="preserve">przy kontrasygnacie </w:t>
      </w:r>
    </w:p>
    <w:p w:rsidR="00241763" w:rsidRPr="00241763" w:rsidRDefault="00241763" w:rsidP="00241763">
      <w:pPr>
        <w:jc w:val="both"/>
        <w:rPr>
          <w:rFonts w:ascii="Times New Roman" w:hAnsi="Times New Roman" w:cs="Times New Roman"/>
          <w:b/>
          <w:sz w:val="24"/>
          <w:szCs w:val="24"/>
        </w:rPr>
      </w:pPr>
      <w:r w:rsidRPr="00241763">
        <w:rPr>
          <w:rFonts w:ascii="Times New Roman" w:hAnsi="Times New Roman" w:cs="Times New Roman"/>
          <w:b/>
          <w:sz w:val="24"/>
          <w:szCs w:val="24"/>
        </w:rPr>
        <w:t xml:space="preserve">Agnieszki Rostkowskiej – Skarbnika Gminy </w:t>
      </w:r>
    </w:p>
    <w:p w:rsidR="00241763" w:rsidRPr="00241763" w:rsidRDefault="00241763" w:rsidP="00241763">
      <w:pPr>
        <w:jc w:val="both"/>
        <w:rPr>
          <w:rFonts w:ascii="Times New Roman" w:hAnsi="Times New Roman" w:cs="Times New Roman"/>
          <w:sz w:val="24"/>
          <w:szCs w:val="24"/>
        </w:rPr>
      </w:pPr>
      <w:r w:rsidRPr="00241763">
        <w:rPr>
          <w:rFonts w:ascii="Times New Roman" w:hAnsi="Times New Roman" w:cs="Times New Roman"/>
          <w:sz w:val="24"/>
          <w:szCs w:val="24"/>
        </w:rPr>
        <w:t>zwaną w dalszej treści „Zamawiającym”</w:t>
      </w:r>
    </w:p>
    <w:p w:rsidR="00241763" w:rsidRPr="00241763" w:rsidRDefault="00241763" w:rsidP="00241763">
      <w:pPr>
        <w:jc w:val="both"/>
        <w:rPr>
          <w:rFonts w:ascii="Times New Roman" w:hAnsi="Times New Roman" w:cs="Times New Roman"/>
          <w:sz w:val="24"/>
          <w:szCs w:val="24"/>
        </w:rPr>
      </w:pPr>
      <w:r w:rsidRPr="00241763">
        <w:rPr>
          <w:rFonts w:ascii="Times New Roman" w:hAnsi="Times New Roman" w:cs="Times New Roman"/>
          <w:sz w:val="24"/>
          <w:szCs w:val="24"/>
        </w:rPr>
        <w:t xml:space="preserve">a </w:t>
      </w:r>
    </w:p>
    <w:p w:rsidR="00241763" w:rsidRPr="00241763" w:rsidRDefault="00241763" w:rsidP="00241763">
      <w:pPr>
        <w:jc w:val="both"/>
        <w:rPr>
          <w:rFonts w:ascii="Times New Roman" w:hAnsi="Times New Roman" w:cs="Times New Roman"/>
          <w:sz w:val="24"/>
          <w:szCs w:val="24"/>
        </w:rPr>
      </w:pPr>
      <w:r w:rsidRPr="00241763">
        <w:rPr>
          <w:rFonts w:ascii="Times New Roman" w:hAnsi="Times New Roman" w:cs="Times New Roman"/>
          <w:sz w:val="24"/>
          <w:szCs w:val="24"/>
        </w:rPr>
        <w:t>…………………………. NIP ……………………</w:t>
      </w:r>
    </w:p>
    <w:p w:rsidR="00241763" w:rsidRPr="00241763" w:rsidRDefault="00241763" w:rsidP="00241763">
      <w:pPr>
        <w:jc w:val="both"/>
        <w:rPr>
          <w:rFonts w:ascii="Times New Roman" w:hAnsi="Times New Roman" w:cs="Times New Roman"/>
          <w:sz w:val="24"/>
          <w:szCs w:val="24"/>
        </w:rPr>
      </w:pPr>
      <w:r w:rsidRPr="00241763">
        <w:rPr>
          <w:rFonts w:ascii="Times New Roman" w:hAnsi="Times New Roman" w:cs="Times New Roman"/>
          <w:sz w:val="24"/>
          <w:szCs w:val="24"/>
        </w:rPr>
        <w:t>zwanym dalej „Wykonawcą”</w:t>
      </w:r>
    </w:p>
    <w:p w:rsidR="00241763" w:rsidRPr="00241763" w:rsidRDefault="00241763" w:rsidP="00241763">
      <w:pPr>
        <w:pStyle w:val="BodyText24"/>
        <w:ind w:left="0" w:right="-2"/>
        <w:jc w:val="both"/>
        <w:rPr>
          <w:sz w:val="24"/>
          <w:szCs w:val="24"/>
        </w:rPr>
      </w:pPr>
    </w:p>
    <w:p w:rsidR="00241763" w:rsidRPr="00241763" w:rsidRDefault="00241763" w:rsidP="00241763">
      <w:pPr>
        <w:pStyle w:val="BodyText24"/>
        <w:ind w:left="0" w:right="-2"/>
        <w:jc w:val="both"/>
        <w:rPr>
          <w:sz w:val="24"/>
          <w:szCs w:val="24"/>
        </w:rPr>
      </w:pPr>
      <w:r w:rsidRPr="00241763">
        <w:rPr>
          <w:sz w:val="24"/>
          <w:szCs w:val="24"/>
        </w:rPr>
        <w:t xml:space="preserve">W rezultacie dokonania przez Zamawiającego wyboru najkorzystniejszej oferty Wykonawcy, w trybie podstawowym zgodnie z art. 275 </w:t>
      </w:r>
      <w:proofErr w:type="spellStart"/>
      <w:r w:rsidRPr="00241763">
        <w:rPr>
          <w:sz w:val="24"/>
          <w:szCs w:val="24"/>
        </w:rPr>
        <w:t>pkt</w:t>
      </w:r>
      <w:proofErr w:type="spellEnd"/>
      <w:r w:rsidRPr="00241763">
        <w:rPr>
          <w:sz w:val="24"/>
          <w:szCs w:val="24"/>
        </w:rPr>
        <w:t xml:space="preserve"> 1 ustawy z dnia 11 września 2019r. </w:t>
      </w:r>
      <w:proofErr w:type="spellStart"/>
      <w:r w:rsidRPr="00241763">
        <w:rPr>
          <w:sz w:val="24"/>
          <w:szCs w:val="24"/>
        </w:rPr>
        <w:t>Pzp</w:t>
      </w:r>
      <w:proofErr w:type="spellEnd"/>
      <w:r w:rsidRPr="00241763">
        <w:rPr>
          <w:sz w:val="24"/>
          <w:szCs w:val="24"/>
        </w:rPr>
        <w:t xml:space="preserve"> ( Dz. U z 2021r poz. 1129 ze zm. ), została zawarta umowa o następującej treści:</w:t>
      </w:r>
    </w:p>
    <w:p w:rsidR="00241763" w:rsidRPr="00241763" w:rsidRDefault="00241763" w:rsidP="00241763">
      <w:pPr>
        <w:pStyle w:val="BodyText24"/>
        <w:ind w:left="0" w:right="-2"/>
        <w:jc w:val="both"/>
        <w:rPr>
          <w:i/>
          <w:sz w:val="24"/>
          <w:szCs w:val="24"/>
        </w:rPr>
      </w:pPr>
    </w:p>
    <w:p w:rsidR="00241763" w:rsidRPr="00241763" w:rsidRDefault="00241763" w:rsidP="00241763">
      <w:pPr>
        <w:pStyle w:val="BodyText24"/>
        <w:ind w:left="0" w:right="283"/>
        <w:jc w:val="both"/>
        <w:rPr>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eastAsia="Calibri" w:hAnsi="Times New Roman" w:cs="Times New Roman"/>
          <w:b/>
          <w:sz w:val="24"/>
          <w:szCs w:val="24"/>
        </w:rPr>
        <w:t>PRZEDMIOT UMOWY</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eastAsia="Calibri" w:hAnsi="Times New Roman" w:cs="Times New Roman"/>
          <w:b/>
          <w:sz w:val="24"/>
          <w:szCs w:val="24"/>
        </w:rPr>
        <w:t>§ 1</w:t>
      </w:r>
    </w:p>
    <w:p w:rsidR="00241763" w:rsidRPr="00241763" w:rsidRDefault="00241763" w:rsidP="00241763">
      <w:pPr>
        <w:pStyle w:val="Standard"/>
        <w:numPr>
          <w:ilvl w:val="0"/>
          <w:numId w:val="11"/>
        </w:numPr>
        <w:overflowPunct/>
        <w:spacing w:after="0" w:line="240" w:lineRule="auto"/>
        <w:ind w:left="284" w:hanging="284"/>
        <w:jc w:val="both"/>
        <w:rPr>
          <w:rFonts w:ascii="Times New Roman" w:hAnsi="Times New Roman" w:cs="Times New Roman"/>
          <w:sz w:val="24"/>
          <w:szCs w:val="24"/>
        </w:rPr>
      </w:pPr>
      <w:r w:rsidRPr="00241763">
        <w:rPr>
          <w:rFonts w:ascii="Times New Roman" w:eastAsia="Calibri" w:hAnsi="Times New Roman" w:cs="Times New Roman"/>
          <w:sz w:val="24"/>
          <w:szCs w:val="24"/>
        </w:rPr>
        <w:t>Zamawiający  zleca, a Wykonawca przyjmuje do wykonania zgodnie z opisem przedmiotu zamówienia,  dokumentacją projektową, specyfikacją techniczną wykonania i odbioru robót budowlanych oraz zasadami wiedzy technicznej</w:t>
      </w:r>
      <w:r w:rsidRPr="00241763">
        <w:rPr>
          <w:rFonts w:ascii="Times New Roman" w:eastAsia="Calibri" w:hAnsi="Times New Roman" w:cs="Times New Roman"/>
          <w:spacing w:val="2"/>
          <w:sz w:val="24"/>
          <w:szCs w:val="24"/>
        </w:rPr>
        <w:t xml:space="preserve"> </w:t>
      </w:r>
      <w:r w:rsidRPr="00241763">
        <w:rPr>
          <w:rFonts w:ascii="Times New Roman" w:hAnsi="Times New Roman" w:cs="Times New Roman"/>
          <w:sz w:val="24"/>
          <w:szCs w:val="24"/>
        </w:rPr>
        <w:t xml:space="preserve">zadania pn.: </w:t>
      </w:r>
      <w:r w:rsidRPr="00241763">
        <w:rPr>
          <w:rFonts w:ascii="Times New Roman" w:hAnsi="Times New Roman" w:cs="Times New Roman"/>
          <w:b/>
          <w:bCs/>
          <w:sz w:val="24"/>
          <w:szCs w:val="24"/>
        </w:rPr>
        <w:t>„</w:t>
      </w:r>
      <w:r w:rsidRPr="00241763">
        <w:rPr>
          <w:rFonts w:ascii="Times New Roman" w:hAnsi="Times New Roman" w:cs="Times New Roman"/>
          <w:b/>
          <w:sz w:val="24"/>
          <w:szCs w:val="24"/>
        </w:rPr>
        <w:t xml:space="preserve">Przebudowa ciągu pieszo-jezdnego w Gąsiorowie w lokalizacji </w:t>
      </w:r>
      <w:proofErr w:type="spellStart"/>
      <w:r w:rsidRPr="00241763">
        <w:rPr>
          <w:rFonts w:ascii="Times New Roman" w:hAnsi="Times New Roman" w:cs="Times New Roman"/>
          <w:b/>
          <w:sz w:val="24"/>
          <w:szCs w:val="24"/>
        </w:rPr>
        <w:t>km</w:t>
      </w:r>
      <w:proofErr w:type="spellEnd"/>
      <w:r w:rsidRPr="00241763">
        <w:rPr>
          <w:rFonts w:ascii="Times New Roman" w:hAnsi="Times New Roman" w:cs="Times New Roman"/>
          <w:b/>
          <w:sz w:val="24"/>
          <w:szCs w:val="24"/>
        </w:rPr>
        <w:t>. 0 + 000 – 0 +221,00</w:t>
      </w:r>
      <w:r w:rsidRPr="00241763">
        <w:rPr>
          <w:rFonts w:ascii="Times New Roman" w:hAnsi="Times New Roman" w:cs="Times New Roman"/>
          <w:b/>
          <w:bCs/>
          <w:sz w:val="24"/>
          <w:szCs w:val="24"/>
        </w:rPr>
        <w:t>”.</w:t>
      </w:r>
    </w:p>
    <w:p w:rsidR="00241763" w:rsidRPr="00241763" w:rsidRDefault="00241763" w:rsidP="00241763">
      <w:pPr>
        <w:pStyle w:val="Standard"/>
        <w:numPr>
          <w:ilvl w:val="0"/>
          <w:numId w:val="4"/>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Szczegółowy zakres robót budowlanych określa dokumentacja projektowa i Specyfikacja Warunków Zamówienia.</w:t>
      </w:r>
    </w:p>
    <w:p w:rsidR="00241763" w:rsidRPr="00241763" w:rsidRDefault="00241763" w:rsidP="00241763">
      <w:pPr>
        <w:pStyle w:val="Standard"/>
        <w:numPr>
          <w:ilvl w:val="0"/>
          <w:numId w:val="4"/>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Załączniki, o których mowa wyżej wraz z ofertą Wykonawcy stanowią integralną część niniejszej umowy.</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eastAsia="Calibri" w:hAnsi="Times New Roman" w:cs="Times New Roman"/>
          <w:b/>
          <w:sz w:val="24"/>
          <w:szCs w:val="24"/>
        </w:rPr>
        <w:t>§ 2.</w:t>
      </w:r>
    </w:p>
    <w:p w:rsidR="00241763" w:rsidRPr="00241763" w:rsidRDefault="00241763" w:rsidP="00241763">
      <w:pPr>
        <w:pStyle w:val="Heading"/>
        <w:numPr>
          <w:ilvl w:val="0"/>
          <w:numId w:val="12"/>
        </w:numPr>
        <w:tabs>
          <w:tab w:val="clear" w:pos="4536"/>
          <w:tab w:val="clear" w:pos="9072"/>
          <w:tab w:val="center" w:pos="-2956"/>
          <w:tab w:val="right" w:pos="5832"/>
        </w:tabs>
        <w:jc w:val="both"/>
      </w:pPr>
      <w:r w:rsidRPr="00241763">
        <w:rPr>
          <w:rFonts w:eastAsia="Calibri"/>
          <w:spacing w:val="1"/>
        </w:rPr>
        <w:t xml:space="preserve">Wykonawca  oświadcza,   że   zapoznał   się   z  dokumentacją projektową oraz specyfikacją techniczną wykonania i odbioru robót budowlanych, przedmiarem  robot i </w:t>
      </w:r>
      <w:r w:rsidRPr="00241763">
        <w:rPr>
          <w:rFonts w:eastAsia="Calibri"/>
          <w:spacing w:val="10"/>
        </w:rPr>
        <w:t xml:space="preserve">nie wnosi do nich </w:t>
      </w:r>
      <w:r w:rsidRPr="00241763">
        <w:rPr>
          <w:rFonts w:eastAsia="Calibri"/>
          <w:spacing w:val="-1"/>
        </w:rPr>
        <w:t xml:space="preserve">żadnych zastrzeżeń oraz </w:t>
      </w:r>
      <w:r w:rsidRPr="00241763">
        <w:rPr>
          <w:rFonts w:eastAsia="Calibri"/>
        </w:rPr>
        <w:t>uznaje, że dokumentacja ta jest kompletna z punktu widzenia celu, jakiemu ma służyć i pozwala na pełną realizację zadania.</w:t>
      </w:r>
    </w:p>
    <w:p w:rsidR="00241763" w:rsidRPr="00241763" w:rsidRDefault="00241763" w:rsidP="00241763">
      <w:pPr>
        <w:pStyle w:val="Standard"/>
        <w:widowControl w:val="0"/>
        <w:numPr>
          <w:ilvl w:val="0"/>
          <w:numId w:val="3"/>
        </w:numPr>
        <w:shd w:val="clear" w:color="auto" w:fill="FFFFFF"/>
        <w:tabs>
          <w:tab w:val="left" w:pos="-2813"/>
          <w:tab w:val="center" w:pos="1296"/>
          <w:tab w:val="right" w:pos="5832"/>
        </w:tabs>
        <w:overflowPunct/>
        <w:spacing w:after="0" w:line="240" w:lineRule="auto"/>
        <w:jc w:val="both"/>
        <w:rPr>
          <w:rFonts w:ascii="Times New Roman" w:hAnsi="Times New Roman" w:cs="Times New Roman"/>
          <w:sz w:val="24"/>
          <w:szCs w:val="24"/>
        </w:rPr>
      </w:pPr>
      <w:r w:rsidRPr="00241763">
        <w:rPr>
          <w:rFonts w:ascii="Times New Roman" w:eastAsia="Calibri" w:hAnsi="Times New Roman" w:cs="Times New Roman"/>
          <w:color w:val="000000"/>
          <w:spacing w:val="5"/>
          <w:sz w:val="24"/>
          <w:szCs w:val="24"/>
        </w:rPr>
        <w:t xml:space="preserve">Wykonawca zobowiązuje się do wykonania przedmiotu umowy zgodnie </w:t>
      </w:r>
      <w:r w:rsidRPr="00241763">
        <w:rPr>
          <w:rFonts w:ascii="Times New Roman" w:eastAsia="Calibri" w:hAnsi="Times New Roman" w:cs="Times New Roman"/>
          <w:color w:val="000000"/>
          <w:spacing w:val="5"/>
          <w:sz w:val="24"/>
          <w:szCs w:val="24"/>
        </w:rPr>
        <w:br/>
        <w:t xml:space="preserve">z warunkami SWZ, </w:t>
      </w:r>
      <w:r w:rsidRPr="00241763">
        <w:rPr>
          <w:rFonts w:ascii="Times New Roman" w:eastAsia="Calibri" w:hAnsi="Times New Roman" w:cs="Times New Roman"/>
          <w:color w:val="000000"/>
          <w:spacing w:val="-4"/>
          <w:sz w:val="24"/>
          <w:szCs w:val="24"/>
        </w:rPr>
        <w:t xml:space="preserve">w oparciu o dokumentację projektową , kosztorysem ofertowym zgodnie z zasadami wiedzy technicznej, </w:t>
      </w:r>
      <w:r w:rsidRPr="00241763">
        <w:rPr>
          <w:rFonts w:ascii="Times New Roman" w:eastAsia="Calibri" w:hAnsi="Times New Roman" w:cs="Times New Roman"/>
          <w:color w:val="000000"/>
          <w:spacing w:val="4"/>
          <w:sz w:val="24"/>
          <w:szCs w:val="24"/>
        </w:rPr>
        <w:t xml:space="preserve">przepisami BHP oraz „Specyfikacją techniczną wykonania i odbioru robót” oraz  </w:t>
      </w:r>
      <w:r w:rsidRPr="00241763">
        <w:rPr>
          <w:rFonts w:ascii="Times New Roman" w:eastAsia="Calibri" w:hAnsi="Times New Roman" w:cs="Times New Roman"/>
          <w:color w:val="000000"/>
          <w:spacing w:val="-1"/>
          <w:sz w:val="24"/>
          <w:szCs w:val="24"/>
        </w:rPr>
        <w:t xml:space="preserve">zobowiązuje   się   do   użycia   wyłącznie   materiałów   dopuszczonych   do   obrotu </w:t>
      </w:r>
      <w:r w:rsidRPr="00241763">
        <w:rPr>
          <w:rFonts w:ascii="Times New Roman" w:eastAsia="Calibri" w:hAnsi="Times New Roman" w:cs="Times New Roman"/>
          <w:color w:val="000000"/>
          <w:spacing w:val="-3"/>
          <w:sz w:val="24"/>
          <w:szCs w:val="24"/>
        </w:rPr>
        <w:t>i stosowania w budownictwie, zgodnie z wymogami ustawy Prawo budowlane.</w:t>
      </w:r>
      <w:r w:rsidRPr="00241763">
        <w:rPr>
          <w:rFonts w:ascii="Times New Roman" w:eastAsia="Calibri" w:hAnsi="Times New Roman" w:cs="Times New Roman"/>
          <w:color w:val="FF0000"/>
          <w:spacing w:val="-3"/>
          <w:sz w:val="24"/>
          <w:szCs w:val="24"/>
        </w:rPr>
        <w:t xml:space="preserve"> </w:t>
      </w:r>
      <w:r w:rsidRPr="00241763">
        <w:rPr>
          <w:rFonts w:ascii="Times New Roman" w:eastAsia="Calibri" w:hAnsi="Times New Roman" w:cs="Times New Roman"/>
          <w:spacing w:val="2"/>
          <w:sz w:val="24"/>
          <w:szCs w:val="24"/>
        </w:rPr>
        <w:t xml:space="preserve">Materiały  winny  posiadać  odpowiednie  certyfikaty  na znak  bezpieczeństwa  lub </w:t>
      </w:r>
      <w:r w:rsidRPr="00241763">
        <w:rPr>
          <w:rFonts w:ascii="Times New Roman" w:eastAsia="Calibri" w:hAnsi="Times New Roman" w:cs="Times New Roman"/>
          <w:spacing w:val="1"/>
          <w:sz w:val="24"/>
          <w:szCs w:val="24"/>
        </w:rPr>
        <w:t xml:space="preserve">aprobatę techniczną, być zgodne z kryteriami technicznymi określonymi w Polskich </w:t>
      </w:r>
      <w:r w:rsidRPr="00241763">
        <w:rPr>
          <w:rFonts w:ascii="Times New Roman" w:eastAsia="Calibri" w:hAnsi="Times New Roman" w:cs="Times New Roman"/>
          <w:sz w:val="24"/>
          <w:szCs w:val="24"/>
        </w:rPr>
        <w:t xml:space="preserve">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w:t>
      </w:r>
      <w:r w:rsidRPr="00241763">
        <w:rPr>
          <w:rFonts w:ascii="Times New Roman" w:eastAsia="Calibri" w:hAnsi="Times New Roman" w:cs="Times New Roman"/>
          <w:sz w:val="24"/>
          <w:szCs w:val="24"/>
        </w:rPr>
        <w:lastRenderedPageBreak/>
        <w:t>norm przenoszących normy europejskie, norm innych Państw Członkowskich Europejskiego Obszaru Gospodarczego przenoszących normy europejskie oraz norm, europejskich ocen technicznych, specyfikacji technicznych i systemów referencji technicznych uwzględnia się w kolejności: Polskie Normy; polskie aprobaty techniczne; polskie specyfikacje techniczne dotyczące projektowania, wyliczeń i realizacji robót budowlanych oraz wykorzystania dostaw; krajowe deklaracje zgodności oraz krajowe deklaracje właściwości użytkowych wyrobu budowlanego lub krajowe oceny techniczne wydawane na podstawie ustawy z dnia 16 kwietnia 2004 r. o wyrobach budowlanych (</w:t>
      </w:r>
      <w:proofErr w:type="spellStart"/>
      <w:r w:rsidRPr="00241763">
        <w:rPr>
          <w:rFonts w:ascii="Times New Roman" w:hAnsi="Times New Roman" w:cs="Times New Roman"/>
          <w:bCs/>
          <w:sz w:val="24"/>
          <w:szCs w:val="24"/>
        </w:rPr>
        <w:t>t.j</w:t>
      </w:r>
      <w:proofErr w:type="spellEnd"/>
      <w:r w:rsidRPr="00241763">
        <w:rPr>
          <w:rFonts w:ascii="Times New Roman" w:hAnsi="Times New Roman" w:cs="Times New Roman"/>
          <w:bCs/>
          <w:sz w:val="24"/>
          <w:szCs w:val="24"/>
        </w:rPr>
        <w:t>. Dz. U. z 2020 r. poz. 215, 471</w:t>
      </w:r>
      <w:r w:rsidRPr="00241763">
        <w:rPr>
          <w:rFonts w:ascii="Times New Roman" w:hAnsi="Times New Roman" w:cs="Times New Roman"/>
          <w:sz w:val="24"/>
          <w:szCs w:val="24"/>
        </w:rPr>
        <w:t>).</w:t>
      </w:r>
    </w:p>
    <w:p w:rsidR="00241763" w:rsidRPr="00241763" w:rsidRDefault="00241763" w:rsidP="00241763">
      <w:pPr>
        <w:pStyle w:val="Standard"/>
        <w:widowControl w:val="0"/>
        <w:numPr>
          <w:ilvl w:val="0"/>
          <w:numId w:val="3"/>
        </w:numPr>
        <w:shd w:val="clear" w:color="auto" w:fill="FFFFFF"/>
        <w:tabs>
          <w:tab w:val="left" w:pos="-2813"/>
          <w:tab w:val="center" w:pos="1296"/>
          <w:tab w:val="right" w:pos="5832"/>
        </w:tabs>
        <w:overflowPunct/>
        <w:spacing w:after="0" w:line="240" w:lineRule="auto"/>
        <w:jc w:val="both"/>
        <w:rPr>
          <w:rFonts w:ascii="Times New Roman" w:hAnsi="Times New Roman" w:cs="Times New Roman"/>
          <w:sz w:val="24"/>
          <w:szCs w:val="24"/>
        </w:rPr>
      </w:pPr>
      <w:r w:rsidRPr="00241763">
        <w:rPr>
          <w:rFonts w:ascii="Times New Roman" w:eastAsia="Calibri" w:hAnsi="Times New Roman" w:cs="Times New Roman"/>
          <w:sz w:val="24"/>
          <w:szCs w:val="24"/>
        </w:rPr>
        <w:t>Wykonawca zobowiązany jest posiadać i na każde żądanie Zamawiającego oraz inspektora nadzoru okazać, na wbudowane i zastosowane materiały: certyfikat na znak bezpieczeństwa, deklarację zgodności lub certyfikat zgodności z Polską</w:t>
      </w:r>
      <w:r w:rsidRPr="00241763">
        <w:rPr>
          <w:rFonts w:ascii="Times New Roman" w:eastAsia="Calibri" w:hAnsi="Times New Roman" w:cs="Times New Roman"/>
          <w:color w:val="FF6600"/>
          <w:sz w:val="24"/>
          <w:szCs w:val="24"/>
        </w:rPr>
        <w:t xml:space="preserve"> </w:t>
      </w:r>
      <w:r w:rsidRPr="00241763">
        <w:rPr>
          <w:rFonts w:ascii="Times New Roman" w:eastAsia="Calibri" w:hAnsi="Times New Roman" w:cs="Times New Roman"/>
          <w:sz w:val="24"/>
          <w:szCs w:val="24"/>
        </w:rPr>
        <w:t>Normą lub aprobatą techniczną, atesty, a po wykonaniu umowy przekazać je Zamawiającemu.</w:t>
      </w:r>
    </w:p>
    <w:p w:rsidR="00241763" w:rsidRPr="00241763" w:rsidRDefault="00241763" w:rsidP="00241763">
      <w:pPr>
        <w:pStyle w:val="Standard"/>
        <w:widowControl w:val="0"/>
        <w:numPr>
          <w:ilvl w:val="0"/>
          <w:numId w:val="3"/>
        </w:numPr>
        <w:shd w:val="clear" w:color="auto" w:fill="FFFFFF"/>
        <w:tabs>
          <w:tab w:val="left" w:pos="-2813"/>
          <w:tab w:val="center" w:pos="1296"/>
          <w:tab w:val="right" w:pos="5832"/>
        </w:tabs>
        <w:overflowPunct/>
        <w:spacing w:after="0" w:line="240" w:lineRule="auto"/>
        <w:jc w:val="both"/>
        <w:rPr>
          <w:rFonts w:ascii="Times New Roman" w:hAnsi="Times New Roman" w:cs="Times New Roman"/>
          <w:sz w:val="24"/>
          <w:szCs w:val="24"/>
        </w:rPr>
      </w:pPr>
      <w:r w:rsidRPr="00241763">
        <w:rPr>
          <w:rFonts w:ascii="Times New Roman" w:eastAsia="Calibri" w:hAnsi="Times New Roman" w:cs="Times New Roman"/>
          <w:sz w:val="24"/>
          <w:szCs w:val="24"/>
        </w:rPr>
        <w:t>Wykonawca zobowiązuje się wykonać przedmiot umowy z własnych materiałów, fabrycznie nowych.</w:t>
      </w:r>
    </w:p>
    <w:p w:rsidR="00241763" w:rsidRPr="00241763" w:rsidRDefault="00241763" w:rsidP="00241763">
      <w:pPr>
        <w:pStyle w:val="Standard"/>
        <w:widowControl w:val="0"/>
        <w:numPr>
          <w:ilvl w:val="0"/>
          <w:numId w:val="3"/>
        </w:numPr>
        <w:shd w:val="clear" w:color="auto" w:fill="FFFFFF"/>
        <w:tabs>
          <w:tab w:val="left" w:pos="-2813"/>
          <w:tab w:val="center" w:pos="1296"/>
          <w:tab w:val="right" w:pos="5832"/>
        </w:tabs>
        <w:overflowPunct/>
        <w:spacing w:after="0" w:line="240" w:lineRule="auto"/>
        <w:jc w:val="both"/>
        <w:rPr>
          <w:rFonts w:ascii="Times New Roman" w:hAnsi="Times New Roman" w:cs="Times New Roman"/>
          <w:sz w:val="24"/>
          <w:szCs w:val="24"/>
        </w:rPr>
      </w:pPr>
      <w:r w:rsidRPr="00241763">
        <w:rPr>
          <w:rFonts w:ascii="Times New Roman" w:hAnsi="Times New Roman" w:cs="Times New Roman"/>
          <w:sz w:val="24"/>
          <w:szCs w:val="24"/>
        </w:rPr>
        <w:t xml:space="preserve">Na każde żądanie </w:t>
      </w:r>
      <w:r w:rsidRPr="00241763">
        <w:rPr>
          <w:rFonts w:ascii="Times New Roman" w:hAnsi="Times New Roman" w:cs="Times New Roman"/>
          <w:bCs/>
          <w:sz w:val="24"/>
          <w:szCs w:val="24"/>
        </w:rPr>
        <w:t>Zamawiającego</w:t>
      </w:r>
      <w:r w:rsidRPr="00241763">
        <w:rPr>
          <w:rFonts w:ascii="Times New Roman" w:hAnsi="Times New Roman" w:cs="Times New Roman"/>
          <w:sz w:val="24"/>
          <w:szCs w:val="24"/>
        </w:rPr>
        <w:t>/inspektora nadzoru/</w:t>
      </w:r>
      <w:r w:rsidRPr="00241763">
        <w:rPr>
          <w:rFonts w:ascii="Times New Roman" w:hAnsi="Times New Roman" w:cs="Times New Roman"/>
          <w:bCs/>
          <w:sz w:val="24"/>
          <w:szCs w:val="24"/>
        </w:rPr>
        <w:t>Wykonawca</w:t>
      </w:r>
      <w:r w:rsidRPr="00241763">
        <w:rPr>
          <w:rFonts w:ascii="Times New Roman" w:hAnsi="Times New Roman" w:cs="Times New Roman"/>
          <w:b/>
          <w:bCs/>
          <w:sz w:val="24"/>
          <w:szCs w:val="24"/>
        </w:rPr>
        <w:t xml:space="preserve"> </w:t>
      </w:r>
      <w:r w:rsidRPr="00241763">
        <w:rPr>
          <w:rFonts w:ascii="Times New Roman" w:hAnsi="Times New Roman" w:cs="Times New Roman"/>
          <w:sz w:val="24"/>
          <w:szCs w:val="24"/>
        </w:rPr>
        <w:t xml:space="preserve">zobowiązany jest wykazać w stosunku do wskazanych materiałów spełnianie warunków ustawy z dnia 16 kwietnia 2004 roku o wyrobach budowlanych ( </w:t>
      </w:r>
      <w:proofErr w:type="spellStart"/>
      <w:r w:rsidRPr="00241763">
        <w:rPr>
          <w:rFonts w:ascii="Times New Roman" w:hAnsi="Times New Roman" w:cs="Times New Roman"/>
          <w:bCs/>
          <w:sz w:val="24"/>
          <w:szCs w:val="24"/>
        </w:rPr>
        <w:t>t.j</w:t>
      </w:r>
      <w:proofErr w:type="spellEnd"/>
      <w:r w:rsidRPr="00241763">
        <w:rPr>
          <w:rFonts w:ascii="Times New Roman" w:hAnsi="Times New Roman" w:cs="Times New Roman"/>
          <w:bCs/>
          <w:sz w:val="24"/>
          <w:szCs w:val="24"/>
        </w:rPr>
        <w:t>. Dz. U. z 2020 r. poz. 215, 471</w:t>
      </w:r>
      <w:r w:rsidRPr="00241763">
        <w:rPr>
          <w:rFonts w:ascii="Times New Roman" w:hAnsi="Times New Roman" w:cs="Times New Roman"/>
          <w:sz w:val="24"/>
          <w:szCs w:val="24"/>
        </w:rPr>
        <w:t>).</w:t>
      </w:r>
    </w:p>
    <w:p w:rsidR="00241763" w:rsidRPr="00241763" w:rsidRDefault="00241763" w:rsidP="00241763">
      <w:pPr>
        <w:pStyle w:val="Standard"/>
        <w:rPr>
          <w:rFonts w:ascii="Times New Roman" w:hAnsi="Times New Roman" w:cs="Times New Roman"/>
          <w:b/>
          <w:bCs/>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3</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color w:val="000000"/>
          <w:sz w:val="24"/>
          <w:szCs w:val="24"/>
        </w:rPr>
        <w:t>TERMIN REALIZACJI UMOWY</w:t>
      </w:r>
    </w:p>
    <w:p w:rsidR="00241763" w:rsidRPr="00241763" w:rsidRDefault="00241763" w:rsidP="00241763">
      <w:pPr>
        <w:pStyle w:val="Default"/>
        <w:jc w:val="both"/>
      </w:pPr>
      <w:r w:rsidRPr="00241763">
        <w:t>1. Termin rozpoczęcia robót będących przedmiotem niniejszej umowy w ciągu 7 dni od podpisania umowy.</w:t>
      </w:r>
      <w:r w:rsidRPr="00241763">
        <w:rPr>
          <w:color w:val="FF0000"/>
        </w:rPr>
        <w:t xml:space="preserve"> </w:t>
      </w:r>
    </w:p>
    <w:p w:rsidR="00241763" w:rsidRPr="00241763" w:rsidRDefault="00241763" w:rsidP="00241763">
      <w:pPr>
        <w:pStyle w:val="Akapitzlist"/>
        <w:spacing w:after="0" w:line="240" w:lineRule="auto"/>
        <w:ind w:left="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2. Termin wykonania robót budowlanych : nie później niż </w:t>
      </w:r>
      <w:r w:rsidRPr="00241763">
        <w:rPr>
          <w:rFonts w:ascii="Times New Roman" w:hAnsi="Times New Roman" w:cs="Times New Roman"/>
          <w:b/>
          <w:color w:val="FF0000"/>
          <w:sz w:val="24"/>
          <w:szCs w:val="24"/>
        </w:rPr>
        <w:t>15.10.2021r.</w:t>
      </w:r>
    </w:p>
    <w:p w:rsidR="00241763" w:rsidRPr="00241763" w:rsidRDefault="00241763" w:rsidP="00241763">
      <w:pPr>
        <w:pStyle w:val="Standard"/>
        <w:rPr>
          <w:rFonts w:ascii="Times New Roman" w:hAnsi="Times New Roman" w:cs="Times New Roman"/>
          <w:b/>
          <w:bCs/>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4</w:t>
      </w:r>
    </w:p>
    <w:p w:rsidR="00241763" w:rsidRPr="00241763" w:rsidRDefault="00241763" w:rsidP="00241763">
      <w:pPr>
        <w:pStyle w:val="Default"/>
        <w:jc w:val="center"/>
      </w:pPr>
      <w:r w:rsidRPr="00241763">
        <w:rPr>
          <w:b/>
        </w:rPr>
        <w:t>WYNAGRODZENIE</w:t>
      </w:r>
    </w:p>
    <w:p w:rsidR="00241763" w:rsidRPr="00241763" w:rsidRDefault="00241763" w:rsidP="00241763">
      <w:pPr>
        <w:pStyle w:val="Standard"/>
        <w:numPr>
          <w:ilvl w:val="0"/>
          <w:numId w:val="13"/>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 xml:space="preserve">Wynagrodzenie za wykonanie przedmiotu umowy określonego w </w:t>
      </w:r>
      <w:r w:rsidRPr="00241763">
        <w:rPr>
          <w:rFonts w:ascii="Times New Roman" w:hAnsi="Times New Roman" w:cs="Times New Roman"/>
          <w:b/>
          <w:bCs/>
          <w:sz w:val="24"/>
          <w:szCs w:val="24"/>
        </w:rPr>
        <w:t xml:space="preserve">§ 1 </w:t>
      </w:r>
      <w:r w:rsidRPr="00241763">
        <w:rPr>
          <w:rFonts w:ascii="Times New Roman" w:hAnsi="Times New Roman" w:cs="Times New Roman"/>
          <w:sz w:val="24"/>
          <w:szCs w:val="24"/>
        </w:rPr>
        <w:t>umowy strony ustalają na  kwotę:</w:t>
      </w:r>
    </w:p>
    <w:p w:rsidR="00241763" w:rsidRPr="00241763" w:rsidRDefault="00241763" w:rsidP="00241763">
      <w:pPr>
        <w:pStyle w:val="Standard"/>
        <w:ind w:left="284"/>
        <w:jc w:val="both"/>
        <w:rPr>
          <w:rFonts w:ascii="Times New Roman" w:hAnsi="Times New Roman" w:cs="Times New Roman"/>
          <w:sz w:val="24"/>
          <w:szCs w:val="24"/>
        </w:rPr>
      </w:pPr>
      <w:r w:rsidRPr="00241763">
        <w:rPr>
          <w:rFonts w:ascii="Times New Roman" w:hAnsi="Times New Roman" w:cs="Times New Roman"/>
          <w:b/>
          <w:sz w:val="24"/>
          <w:szCs w:val="24"/>
        </w:rPr>
        <w:t>…………………………… zł</w:t>
      </w:r>
      <w:r w:rsidRPr="00241763">
        <w:rPr>
          <w:rFonts w:ascii="Times New Roman" w:hAnsi="Times New Roman" w:cs="Times New Roman"/>
          <w:sz w:val="24"/>
          <w:szCs w:val="24"/>
        </w:rPr>
        <w:t xml:space="preserve"> brutto (słownie: …………………………………………. złote brutto)</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Stawka podatku VAT wynosi 23%.</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Na wyżej wymienione wynagrodzenie składają się kwoty określone w kosztorysie ofertowym. W przypadku nieujęcia w kosztorysie wszystkich robót wynikających z opisu przedmiotu zamówienia Zamawiający uzna, że Wykonawca ujął je w wynagrodzeniu brutto, o którym mowa w ust.1 umowy. Ceny jednostkowe określone w kosztorysie ofertowym będą obowiązywać przez cały    okres realizacji umowy i nie podlegają waloryzacji ani dostosowywaniu.</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W przypadku zmiany stawki podatku VAT zostanie on określony ponownie wg aktualnie   obowiązujących przepisów.</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Nie przewiduje się możliwości waloryzacji ceny.</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Wynagrodzenie określone w ust. 1 jest wynagrodzeniem wyliczonym w oparciu o kosztorys ofertowy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 xml:space="preserve">Ustalone wynagrodzenie Wykonawcy może ulec zmianie tylko </w:t>
      </w:r>
      <w:r w:rsidRPr="00241763">
        <w:rPr>
          <w:rFonts w:ascii="Times New Roman" w:hAnsi="Times New Roman" w:cs="Times New Roman"/>
          <w:sz w:val="24"/>
          <w:szCs w:val="24"/>
        </w:rPr>
        <w:br/>
        <w:t xml:space="preserve">w sytuacji, gdy strony ustalą, że przewidziane zamówieniem roboty zostaną zaniechane </w:t>
      </w:r>
      <w:r w:rsidRPr="00241763">
        <w:rPr>
          <w:rFonts w:ascii="Times New Roman" w:hAnsi="Times New Roman" w:cs="Times New Roman"/>
          <w:sz w:val="24"/>
          <w:szCs w:val="24"/>
        </w:rPr>
        <w:br/>
      </w:r>
      <w:r w:rsidRPr="00241763">
        <w:rPr>
          <w:rFonts w:ascii="Times New Roman" w:hAnsi="Times New Roman" w:cs="Times New Roman"/>
          <w:sz w:val="24"/>
          <w:szCs w:val="24"/>
        </w:rPr>
        <w:lastRenderedPageBreak/>
        <w:t>lub wykonane w inny sposób i zostanie to potwierdzone pisemnym aneksem do niniejszej umowy.</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color w:val="000000"/>
          <w:sz w:val="24"/>
          <w:szCs w:val="24"/>
        </w:rPr>
        <w:t>Wykonawca nie może żądać od Zamawiającego wynagrodzenia jeżeli wykonał prace dodatkowe bez jego zgody i podpisania odrębnej umowy (aneksu do umowy).</w:t>
      </w:r>
    </w:p>
    <w:p w:rsidR="00241763" w:rsidRPr="00241763" w:rsidRDefault="00241763" w:rsidP="00241763">
      <w:pPr>
        <w:pStyle w:val="Standard"/>
        <w:numPr>
          <w:ilvl w:val="0"/>
          <w:numId w:val="7"/>
        </w:numPr>
        <w:overflowPunct/>
        <w:spacing w:after="0" w:line="240" w:lineRule="auto"/>
        <w:ind w:left="284" w:hanging="284"/>
        <w:jc w:val="both"/>
        <w:rPr>
          <w:rFonts w:ascii="Times New Roman" w:hAnsi="Times New Roman" w:cs="Times New Roman"/>
          <w:sz w:val="24"/>
          <w:szCs w:val="24"/>
        </w:rPr>
      </w:pPr>
      <w:r w:rsidRPr="00241763">
        <w:rPr>
          <w:rFonts w:ascii="Times New Roman" w:hAnsi="Times New Roman" w:cs="Times New Roman"/>
          <w:sz w:val="24"/>
          <w:szCs w:val="24"/>
        </w:rPr>
        <w:t xml:space="preserve">Bez uprzedniej zgody Zamawiającego wykonywane mogą być jedynie prace niezbędne </w:t>
      </w:r>
      <w:r w:rsidRPr="00241763">
        <w:rPr>
          <w:rFonts w:ascii="Times New Roman" w:hAnsi="Times New Roman" w:cs="Times New Roman"/>
          <w:sz w:val="24"/>
          <w:szCs w:val="24"/>
        </w:rPr>
        <w:br/>
        <w:t>ze względu na bezpieczeństwo lub konieczność zapobieżenia awarii.</w:t>
      </w:r>
    </w:p>
    <w:p w:rsidR="00241763" w:rsidRPr="00241763" w:rsidRDefault="00241763" w:rsidP="00241763">
      <w:pPr>
        <w:pStyle w:val="Standard"/>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5</w:t>
      </w:r>
    </w:p>
    <w:p w:rsidR="00241763" w:rsidRPr="00241763" w:rsidRDefault="00241763" w:rsidP="00241763">
      <w:pPr>
        <w:pStyle w:val="Default"/>
        <w:numPr>
          <w:ilvl w:val="0"/>
          <w:numId w:val="14"/>
        </w:numPr>
        <w:suppressAutoHyphens/>
        <w:autoSpaceDE/>
        <w:adjustRightInd/>
        <w:ind w:left="284" w:hanging="284"/>
        <w:jc w:val="both"/>
        <w:textAlignment w:val="baseline"/>
      </w:pPr>
      <w:r w:rsidRPr="00241763">
        <w:t xml:space="preserve">Wynagrodzenie Wykonawcy, o którym mowa w </w:t>
      </w:r>
      <w:r w:rsidRPr="00241763">
        <w:rPr>
          <w:b/>
          <w:bCs/>
        </w:rPr>
        <w:t xml:space="preserve">§ 4 </w:t>
      </w:r>
      <w:r w:rsidRPr="00241763">
        <w:t>rozliczone zostanie po zatwierdzeniu kosztorysu powykonawczego przez inspektora nadzoru, na podstawie  faktury wystawionej przez Wykonawcę za roboty wykonane i odebrane końcowym protokołem odbioru.</w:t>
      </w:r>
    </w:p>
    <w:p w:rsidR="00241763" w:rsidRPr="00241763" w:rsidRDefault="00241763" w:rsidP="00241763">
      <w:pPr>
        <w:pStyle w:val="Default"/>
        <w:numPr>
          <w:ilvl w:val="0"/>
          <w:numId w:val="5"/>
        </w:numPr>
        <w:suppressAutoHyphens/>
        <w:autoSpaceDE/>
        <w:adjustRightInd/>
        <w:ind w:left="284" w:hanging="284"/>
        <w:jc w:val="both"/>
        <w:textAlignment w:val="baseline"/>
      </w:pPr>
      <w:r w:rsidRPr="00241763">
        <w:rPr>
          <w:color w:val="00000A"/>
        </w:rPr>
        <w:t>Zamawiający zobowiązuje się do zapłaty wynagrodzenia w terminie do 30 dni od daty otrzymania prawidłowo wystawionej faktury wraz z następującymi dokumentami:</w:t>
      </w:r>
    </w:p>
    <w:p w:rsidR="00241763" w:rsidRPr="00241763" w:rsidRDefault="00241763" w:rsidP="00241763">
      <w:pPr>
        <w:pStyle w:val="Default"/>
        <w:ind w:left="284"/>
        <w:jc w:val="both"/>
      </w:pPr>
      <w:r w:rsidRPr="00241763">
        <w:rPr>
          <w:color w:val="00000A"/>
        </w:rPr>
        <w:t>a) kosztorysem powykonawczym zatwierdzonym przez inspektora nadzoru.</w:t>
      </w:r>
    </w:p>
    <w:p w:rsidR="00241763" w:rsidRPr="00241763" w:rsidRDefault="00241763" w:rsidP="00241763">
      <w:pPr>
        <w:pStyle w:val="Default"/>
        <w:ind w:left="567" w:hanging="283"/>
        <w:jc w:val="both"/>
      </w:pPr>
      <w:r w:rsidRPr="00241763">
        <w:rPr>
          <w:color w:val="00000A"/>
        </w:rPr>
        <w:t>b) Protokołem odbioru robót podpisanym przez kierownika budowy, inspektora nadzoru i przedstawiciela zamawiającego,</w:t>
      </w:r>
    </w:p>
    <w:p w:rsidR="00241763" w:rsidRPr="00241763" w:rsidRDefault="00241763" w:rsidP="00241763">
      <w:pPr>
        <w:pStyle w:val="Default"/>
        <w:ind w:left="567" w:hanging="283"/>
        <w:jc w:val="both"/>
      </w:pPr>
      <w:r w:rsidRPr="00241763">
        <w:rPr>
          <w:color w:val="00000A"/>
        </w:rPr>
        <w:t>c) Oświadczeniami podwykonawców potwierdzającymi, że otrzymali wynagrodzenie należne im na podstawie zaakceptowanych przez Zamawiającego umów (miedzy Wykonawcą i Podwykonawcą i Podwykonawcą i dalszym Podwykonawcą) wraz z dowodami potwierdzającymi zapłatę.</w:t>
      </w:r>
    </w:p>
    <w:p w:rsidR="00241763" w:rsidRPr="00241763" w:rsidRDefault="00241763" w:rsidP="00241763">
      <w:pPr>
        <w:pStyle w:val="Default"/>
        <w:ind w:left="284" w:hanging="284"/>
        <w:jc w:val="both"/>
      </w:pPr>
      <w:r w:rsidRPr="00241763">
        <w:t>5. Wynagrodzenie z tytułu wykonania przedmiotu umowy płatne będzie przez Zamawiającego przelewem, na rachunek bankowy Wykonawcy wskazany na fakturze. Zamawiający oświadcza, że jest uprawniony do otrzymywania faktur VAT a jego numer identyfikacji podatkowej brzmi: NIP 7591624947.</w:t>
      </w:r>
    </w:p>
    <w:p w:rsidR="00241763" w:rsidRPr="00241763" w:rsidRDefault="00241763" w:rsidP="00241763">
      <w:pPr>
        <w:pStyle w:val="Default"/>
        <w:ind w:left="240" w:hanging="240"/>
        <w:jc w:val="both"/>
      </w:pPr>
      <w:r w:rsidRPr="00241763">
        <w:t>6. Zamawiający zastrzega sobie prawo potrąceń z należności Wykonawcy wszelkich zobowiązań finansowych Wykonawcy wobec Zamawiającego.</w:t>
      </w:r>
    </w:p>
    <w:p w:rsidR="00241763" w:rsidRPr="00241763" w:rsidRDefault="00241763" w:rsidP="00241763">
      <w:pPr>
        <w:pStyle w:val="Default"/>
        <w:ind w:left="240" w:hanging="240"/>
        <w:jc w:val="both"/>
      </w:pPr>
      <w:r w:rsidRPr="00241763">
        <w:t>7. Gmina Zaręby Kościelne/Urząd Gminy wszystkie płatności realizuje poprzez zapłatę    przelewem podzielonej płatności.</w:t>
      </w:r>
    </w:p>
    <w:p w:rsidR="00241763" w:rsidRPr="00241763" w:rsidRDefault="00241763" w:rsidP="00241763">
      <w:pPr>
        <w:pStyle w:val="Standard"/>
        <w:jc w:val="center"/>
        <w:rPr>
          <w:rFonts w:ascii="Times New Roman" w:hAnsi="Times New Roman" w:cs="Times New Roman"/>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6</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color w:val="000000"/>
          <w:sz w:val="24"/>
          <w:szCs w:val="24"/>
        </w:rPr>
        <w:t>OBOWIĄZKI STRON</w:t>
      </w:r>
    </w:p>
    <w:p w:rsidR="00241763" w:rsidRPr="00241763" w:rsidRDefault="00241763" w:rsidP="00241763">
      <w:pPr>
        <w:pStyle w:val="Default"/>
        <w:ind w:left="240" w:hanging="240"/>
        <w:jc w:val="both"/>
      </w:pPr>
      <w:r w:rsidRPr="00241763">
        <w:t>1. Zamawiający oświadcza, że posiada prawo do dysponowania nieruchomością na cele budowlane.</w:t>
      </w:r>
    </w:p>
    <w:p w:rsidR="00241763" w:rsidRPr="00241763" w:rsidRDefault="00241763" w:rsidP="00241763">
      <w:pPr>
        <w:pStyle w:val="Default"/>
        <w:ind w:left="240" w:hanging="240"/>
        <w:jc w:val="both"/>
      </w:pPr>
      <w:r w:rsidRPr="00241763">
        <w:t xml:space="preserve">2. Zamawiający zobowiązuje się do protokolarnego przekazania Wykonawcy placu budowy </w:t>
      </w:r>
      <w:r w:rsidRPr="00241763">
        <w:br/>
        <w:t xml:space="preserve">w </w:t>
      </w:r>
      <w:r w:rsidRPr="00241763">
        <w:rPr>
          <w:color w:val="00000A"/>
        </w:rPr>
        <w:t>terminie 7 dni</w:t>
      </w:r>
      <w:r w:rsidRPr="00241763">
        <w:t xml:space="preserve"> roboczych od dnia zawarcia umowy.</w:t>
      </w:r>
    </w:p>
    <w:p w:rsidR="00241763" w:rsidRPr="00241763" w:rsidRDefault="00241763" w:rsidP="00241763">
      <w:pPr>
        <w:pStyle w:val="Default"/>
        <w:jc w:val="both"/>
      </w:pPr>
      <w:r w:rsidRPr="00241763">
        <w:t>3. Wraz z przekazaniem placu budowy Zamawiający wyda Wykonawcy:</w:t>
      </w:r>
    </w:p>
    <w:p w:rsidR="00241763" w:rsidRPr="00241763" w:rsidRDefault="00241763" w:rsidP="00241763">
      <w:pPr>
        <w:pStyle w:val="Default"/>
        <w:jc w:val="both"/>
      </w:pPr>
      <w:r w:rsidRPr="00241763">
        <w:t xml:space="preserve">    a) dokumentację budowlaną wraz ze zgłoszeniem robót</w:t>
      </w:r>
    </w:p>
    <w:p w:rsidR="00241763" w:rsidRPr="00241763" w:rsidRDefault="00241763" w:rsidP="00241763">
      <w:pPr>
        <w:pStyle w:val="Default"/>
        <w:ind w:left="240" w:hanging="240"/>
        <w:jc w:val="both"/>
      </w:pPr>
      <w:r w:rsidRPr="00241763">
        <w:t>4. Zamawiający zobowiązuje się do dokonywania odbiorów wykonanych robót na zasadach określonych w niniejszej umowie.</w:t>
      </w:r>
    </w:p>
    <w:p w:rsidR="00241763" w:rsidRPr="00241763" w:rsidRDefault="00241763" w:rsidP="00241763">
      <w:pPr>
        <w:pStyle w:val="Default"/>
        <w:ind w:left="240" w:hanging="240"/>
        <w:jc w:val="both"/>
      </w:pPr>
      <w:r w:rsidRPr="00241763">
        <w:rPr>
          <w:color w:val="00000A"/>
        </w:rPr>
        <w:t xml:space="preserve">5. Zamawiający wyznacza do pełnienia nadzoru inwestorskiego – </w:t>
      </w:r>
      <w:r w:rsidRPr="00241763">
        <w:t>………………………………………</w:t>
      </w:r>
    </w:p>
    <w:p w:rsidR="00241763" w:rsidRPr="00241763" w:rsidRDefault="00241763" w:rsidP="00241763">
      <w:pPr>
        <w:pStyle w:val="Default"/>
        <w:ind w:left="284" w:hanging="284"/>
        <w:jc w:val="both"/>
      </w:pPr>
      <w:r w:rsidRPr="00241763">
        <w:rPr>
          <w:color w:val="00000A"/>
        </w:rPr>
        <w:t>6. Wykonawca ustanawia do kierowania budową: …………………………………...</w:t>
      </w:r>
    </w:p>
    <w:p w:rsidR="00241763" w:rsidRPr="00241763" w:rsidRDefault="00241763" w:rsidP="00241763">
      <w:pPr>
        <w:pStyle w:val="Default"/>
        <w:ind w:left="240" w:hanging="240"/>
        <w:jc w:val="both"/>
      </w:pPr>
      <w:r w:rsidRPr="00241763">
        <w:t>7. Osoby wskazane w ust. 5-6 będą działać w granicach umocowania określonego w ustawie Prawo Budowlane.</w:t>
      </w:r>
    </w:p>
    <w:p w:rsidR="00241763" w:rsidRPr="00241763" w:rsidRDefault="00241763" w:rsidP="00241763">
      <w:pPr>
        <w:pStyle w:val="Default"/>
        <w:ind w:left="240" w:hanging="240"/>
        <w:jc w:val="both"/>
      </w:pPr>
      <w:r w:rsidRPr="00241763">
        <w:t>8. Zmiana osoby wskazanej w ust. 6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tylko wtedy, gdy kwalifikacje proponowanych nowych osób do pełnienia funkcji kierownika będą co najmniej takie, jak wymagane w treści SWZ.</w:t>
      </w:r>
    </w:p>
    <w:p w:rsidR="00241763" w:rsidRPr="00241763" w:rsidRDefault="00241763" w:rsidP="00241763">
      <w:pPr>
        <w:pStyle w:val="Default"/>
        <w:ind w:left="360" w:hanging="360"/>
        <w:jc w:val="both"/>
      </w:pPr>
      <w:r w:rsidRPr="00241763">
        <w:lastRenderedPageBreak/>
        <w:t xml:space="preserve">9. Zmiana osób o których mowa w ust. 5-6 nie wymaga sporządzenia aneksu do niniejszej umowy.  </w:t>
      </w:r>
    </w:p>
    <w:p w:rsidR="00241763" w:rsidRPr="00241763" w:rsidRDefault="00241763" w:rsidP="00241763">
      <w:pPr>
        <w:pStyle w:val="Default"/>
        <w:ind w:left="360" w:hanging="360"/>
        <w:jc w:val="both"/>
      </w:pPr>
      <w:r w:rsidRPr="00241763">
        <w:t>10. W przypadku konieczności zmiany: Kierownika budowy, robót lub innych osób wskazanych przez Wykonawcę, należy do pełnienia każdej funkcji wskazać osobę, która posiadać będzie kwalifikacje i doświadczenie zawodowe co najmniej takie jak podano w SWZ.</w:t>
      </w:r>
      <w:r w:rsidRPr="00241763">
        <w:rPr>
          <w:b/>
          <w:bCs/>
        </w:rPr>
        <w:br/>
      </w:r>
    </w:p>
    <w:p w:rsidR="00241763" w:rsidRPr="00241763" w:rsidRDefault="00241763" w:rsidP="00241763">
      <w:pPr>
        <w:pStyle w:val="Default"/>
        <w:jc w:val="center"/>
      </w:pPr>
      <w:r w:rsidRPr="00241763">
        <w:rPr>
          <w:b/>
          <w:bCs/>
        </w:rPr>
        <w:t xml:space="preserve">§ </w:t>
      </w:r>
      <w:r w:rsidRPr="00241763">
        <w:rPr>
          <w:b/>
        </w:rPr>
        <w:t>7</w:t>
      </w:r>
    </w:p>
    <w:p w:rsidR="00241763" w:rsidRPr="00241763" w:rsidRDefault="00241763" w:rsidP="00241763">
      <w:pPr>
        <w:pStyle w:val="Default"/>
      </w:pPr>
      <w:r w:rsidRPr="00241763">
        <w:t>Do obowiązków Wykonawcy należy w szczególności:</w:t>
      </w:r>
    </w:p>
    <w:p w:rsidR="00241763" w:rsidRPr="00241763" w:rsidRDefault="00241763" w:rsidP="00241763">
      <w:pPr>
        <w:pStyle w:val="Default"/>
        <w:ind w:left="240" w:hanging="240"/>
        <w:jc w:val="both"/>
      </w:pPr>
      <w:r w:rsidRPr="00241763">
        <w:t>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w:t>
      </w:r>
    </w:p>
    <w:p w:rsidR="00241763" w:rsidRPr="00241763" w:rsidRDefault="00241763" w:rsidP="00241763">
      <w:pPr>
        <w:pStyle w:val="Default"/>
        <w:ind w:left="240" w:hanging="240"/>
        <w:jc w:val="both"/>
      </w:pPr>
      <w:r w:rsidRPr="00241763">
        <w:t>2) wykonanie robót tymczasowych, które mogą być potrzebne podczas wykonywania robót podstawowych,</w:t>
      </w:r>
    </w:p>
    <w:p w:rsidR="00241763" w:rsidRPr="00241763" w:rsidRDefault="00241763" w:rsidP="00241763">
      <w:pPr>
        <w:pStyle w:val="Default"/>
        <w:ind w:left="240" w:hanging="240"/>
        <w:jc w:val="both"/>
      </w:pPr>
      <w:r w:rsidRPr="00241763">
        <w:t xml:space="preserve">3) udzielanie Zamawiającemu wszystkich informacji dotyczących realizowanej inwestycji </w:t>
      </w:r>
      <w:r w:rsidRPr="00241763">
        <w:br/>
        <w:t>i dostarczenie dokumentów niezbędnych dla zawiadomienia o zakończeniu budowy,</w:t>
      </w:r>
    </w:p>
    <w:p w:rsidR="00241763" w:rsidRPr="00241763" w:rsidRDefault="00241763" w:rsidP="00241763">
      <w:pPr>
        <w:pStyle w:val="Default"/>
        <w:ind w:left="240" w:hanging="240"/>
        <w:jc w:val="both"/>
      </w:pPr>
      <w:r w:rsidRPr="00241763">
        <w:t xml:space="preserve">4) opracowanie na własny koszt dwóch egzemplarzy kompletnej dokumentacji technicznej </w:t>
      </w:r>
      <w:r w:rsidRPr="00241763">
        <w:rPr>
          <w:color w:val="00000A"/>
        </w:rPr>
        <w:t>powykonawczej i kosztorysu powykonawczego</w:t>
      </w:r>
    </w:p>
    <w:p w:rsidR="00241763" w:rsidRPr="00241763" w:rsidRDefault="00241763" w:rsidP="00241763">
      <w:pPr>
        <w:pStyle w:val="Default"/>
        <w:ind w:left="240" w:hanging="240"/>
        <w:jc w:val="both"/>
      </w:pPr>
      <w:r w:rsidRPr="00241763">
        <w:t>5) przejęcie i zorganizowanie placu budowy w sposób pozwalający na wykonywanie wszystkich czynności niezbędnych do właściwego wykonania robót, a w szczególności:</w:t>
      </w:r>
    </w:p>
    <w:p w:rsidR="00241763" w:rsidRPr="00241763" w:rsidRDefault="00241763" w:rsidP="00241763">
      <w:pPr>
        <w:pStyle w:val="Default"/>
        <w:ind w:left="240"/>
        <w:jc w:val="both"/>
      </w:pPr>
      <w:r w:rsidRPr="00241763">
        <w:t xml:space="preserve">- zabezpieczenie, oznakowanie prowadzonych robót przez cały czas trwania realizacji zadania </w:t>
      </w:r>
    </w:p>
    <w:p w:rsidR="00241763" w:rsidRPr="00241763" w:rsidRDefault="00241763" w:rsidP="00241763">
      <w:pPr>
        <w:pStyle w:val="Default"/>
        <w:ind w:left="240"/>
        <w:jc w:val="both"/>
      </w:pPr>
      <w:r w:rsidRPr="00241763">
        <w:t>- odpowiedzialność za teren budowy od chwili przejęcia placu budowy,</w:t>
      </w:r>
    </w:p>
    <w:p w:rsidR="00241763" w:rsidRPr="00241763" w:rsidRDefault="00241763" w:rsidP="00241763">
      <w:pPr>
        <w:pStyle w:val="Default"/>
        <w:ind w:left="240"/>
        <w:jc w:val="both"/>
      </w:pPr>
      <w:r w:rsidRPr="00241763">
        <w:t>- umożliwienie wjazdu i dojazdu do posesji przez 24 godz. na dobę, w przypadku ograniczeń należy uzgodnić z właścicielem posesji.</w:t>
      </w:r>
    </w:p>
    <w:p w:rsidR="00241763" w:rsidRPr="00241763" w:rsidRDefault="00241763" w:rsidP="00241763">
      <w:pPr>
        <w:pStyle w:val="Default"/>
        <w:ind w:left="240" w:hanging="240"/>
        <w:jc w:val="both"/>
      </w:pPr>
      <w:r w:rsidRPr="00241763">
        <w:t>6) współpraca ze służbami Zamawiającego i umożliwienie im w każdym czasie wstępu na budowę,</w:t>
      </w:r>
    </w:p>
    <w:p w:rsidR="00241763" w:rsidRPr="00241763" w:rsidRDefault="00241763" w:rsidP="00241763">
      <w:pPr>
        <w:pStyle w:val="Default"/>
        <w:ind w:left="240" w:hanging="240"/>
        <w:jc w:val="both"/>
      </w:pPr>
      <w:r w:rsidRPr="00241763">
        <w:t>7)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w:t>
      </w:r>
    </w:p>
    <w:p w:rsidR="00241763" w:rsidRPr="00241763" w:rsidRDefault="00241763" w:rsidP="00241763">
      <w:pPr>
        <w:pStyle w:val="Default"/>
        <w:jc w:val="both"/>
      </w:pPr>
      <w:r w:rsidRPr="00241763">
        <w:t>8) koordynacja prac realizowanych przez podwykonawców,</w:t>
      </w:r>
    </w:p>
    <w:p w:rsidR="00241763" w:rsidRPr="00241763" w:rsidRDefault="00241763" w:rsidP="00241763">
      <w:pPr>
        <w:pStyle w:val="Default"/>
        <w:jc w:val="both"/>
      </w:pPr>
      <w:r w:rsidRPr="00241763">
        <w:t xml:space="preserve">9) przestrzeganie przepisów bhp i </w:t>
      </w:r>
      <w:proofErr w:type="spellStart"/>
      <w:r w:rsidRPr="00241763">
        <w:t>ppoż</w:t>
      </w:r>
      <w:proofErr w:type="spellEnd"/>
      <w:r w:rsidRPr="00241763">
        <w:t>,</w:t>
      </w:r>
    </w:p>
    <w:p w:rsidR="00241763" w:rsidRPr="00241763" w:rsidRDefault="00241763" w:rsidP="00241763">
      <w:pPr>
        <w:pStyle w:val="Default"/>
        <w:ind w:left="360" w:hanging="360"/>
        <w:jc w:val="both"/>
      </w:pPr>
      <w:r w:rsidRPr="00241763">
        <w:t xml:space="preserve">10) zapewnienie na czas trwania robót niezbędnego stałego kierownictwa robót i nadzoru </w:t>
      </w:r>
      <w:r w:rsidRPr="00241763">
        <w:br/>
        <w:t>z wymaganymi uprawnieniami oraz utrzymanie ich tak długo, jak wymagać tego będzie wykonanie zakresu umowy,</w:t>
      </w:r>
    </w:p>
    <w:p w:rsidR="00241763" w:rsidRPr="00241763" w:rsidRDefault="00241763" w:rsidP="00241763">
      <w:pPr>
        <w:pStyle w:val="Default"/>
        <w:jc w:val="both"/>
      </w:pPr>
      <w:r w:rsidRPr="00241763">
        <w:t>11) realizowanie zamówienia wyłącznie sprzętem spełniającym wymagania techniczne,</w:t>
      </w:r>
    </w:p>
    <w:p w:rsidR="00241763" w:rsidRPr="00241763" w:rsidRDefault="00241763" w:rsidP="00241763">
      <w:pPr>
        <w:pStyle w:val="Default"/>
      </w:pPr>
      <w:r w:rsidRPr="00241763">
        <w:t>12) utrzymanie ładu i porządku na placu budowy w czasie realizacji prac,</w:t>
      </w:r>
    </w:p>
    <w:p w:rsidR="00241763" w:rsidRPr="00241763" w:rsidRDefault="00241763" w:rsidP="00241763">
      <w:pPr>
        <w:pStyle w:val="Default"/>
        <w:ind w:left="360" w:hanging="360"/>
        <w:jc w:val="both"/>
      </w:pPr>
      <w:r w:rsidRPr="00241763">
        <w:t>13) likwidacja placu budowy i zaplecza własnego Wykonawcy niezwłocznie po zakończeniu prac, lecz nie później, niż 30 dni od daty dokonania odbioru końcowego,</w:t>
      </w:r>
    </w:p>
    <w:p w:rsidR="00241763" w:rsidRPr="00241763" w:rsidRDefault="00241763" w:rsidP="00241763">
      <w:pPr>
        <w:pStyle w:val="Default"/>
        <w:ind w:left="360" w:hanging="360"/>
        <w:jc w:val="both"/>
      </w:pPr>
      <w:r w:rsidRPr="00241763">
        <w:t>14) ubezpieczenie budowy od ryzyka utraty lub uszkodzenia przedmiotu zamówienia przez cały okres jego realizacji;</w:t>
      </w:r>
    </w:p>
    <w:p w:rsidR="00241763" w:rsidRPr="00241763" w:rsidRDefault="00241763" w:rsidP="00241763">
      <w:pPr>
        <w:pStyle w:val="Default"/>
        <w:ind w:left="360" w:hanging="360"/>
        <w:jc w:val="both"/>
      </w:pPr>
      <w:r w:rsidRPr="00241763">
        <w:t>15) ubezpieczenie umowy, w szczególności od odpowiedzialności cywilnej za szkody oraz następstwa nieszczęśliwych wypadków dotyczących pracowników i osób trzecich, a powstałych w związku z prowadzonymi robotami,</w:t>
      </w:r>
    </w:p>
    <w:p w:rsidR="00241763" w:rsidRPr="00241763" w:rsidRDefault="00241763" w:rsidP="00241763">
      <w:pPr>
        <w:pStyle w:val="Default"/>
        <w:ind w:left="360" w:hanging="360"/>
        <w:jc w:val="both"/>
      </w:pPr>
      <w:r w:rsidRPr="00241763">
        <w:t>16) naprawienie bądź uzupełnienie własnym staraniem i na własny koszt uszkodzonych w trakcie realizacji zamówienia robót bądź urządzeń ukradzionych w trakcie obowiązywania umowy, tj. do dnia bezusterkowego, protokolarnego obioru końcowego,</w:t>
      </w:r>
    </w:p>
    <w:p w:rsidR="00241763" w:rsidRPr="00241763" w:rsidRDefault="00241763" w:rsidP="00241763">
      <w:pPr>
        <w:rPr>
          <w:rFonts w:ascii="Times New Roman" w:hAnsi="Times New Roman" w:cs="Times New Roman"/>
          <w:sz w:val="24"/>
          <w:szCs w:val="24"/>
        </w:rPr>
      </w:pPr>
      <w:r w:rsidRPr="00241763">
        <w:rPr>
          <w:rFonts w:ascii="Times New Roman" w:hAnsi="Times New Roman" w:cs="Times New Roman"/>
          <w:color w:val="000000"/>
          <w:sz w:val="24"/>
          <w:szCs w:val="24"/>
        </w:rPr>
        <w:t>17).oddzielenie miejsca realizacji robót w sposób uniemożliwiający dostęp osób trzecich ze szczególnym uwzględnieniem dzieci;</w:t>
      </w:r>
    </w:p>
    <w:p w:rsidR="00241763" w:rsidRPr="00241763" w:rsidRDefault="00241763" w:rsidP="00241763">
      <w:pPr>
        <w:rPr>
          <w:rFonts w:ascii="Times New Roman" w:hAnsi="Times New Roman" w:cs="Times New Roman"/>
          <w:sz w:val="24"/>
          <w:szCs w:val="24"/>
        </w:rPr>
      </w:pPr>
      <w:r w:rsidRPr="00241763">
        <w:rPr>
          <w:rFonts w:ascii="Times New Roman" w:hAnsi="Times New Roman" w:cs="Times New Roman"/>
          <w:color w:val="000000"/>
          <w:sz w:val="24"/>
          <w:szCs w:val="24"/>
        </w:rPr>
        <w:t>18).oznaczenie terenu budowy oraz odpowiednie oznakowanie i zabezpieczenie miejsc prowadzenia robót, wygrodzenie stref niebezpiecznych - zgodnie z obowiązującymi przepisami;</w:t>
      </w:r>
    </w:p>
    <w:p w:rsidR="00241763" w:rsidRPr="00241763" w:rsidRDefault="00241763" w:rsidP="00241763">
      <w:pPr>
        <w:jc w:val="center"/>
        <w:rPr>
          <w:rFonts w:ascii="Times New Roman" w:hAnsi="Times New Roman" w:cs="Times New Roman"/>
          <w:b/>
          <w:sz w:val="24"/>
          <w:szCs w:val="24"/>
        </w:rPr>
      </w:pPr>
      <w:r w:rsidRPr="00241763">
        <w:rPr>
          <w:rFonts w:ascii="Times New Roman" w:hAnsi="Times New Roman" w:cs="Times New Roman"/>
          <w:b/>
          <w:sz w:val="24"/>
          <w:szCs w:val="24"/>
        </w:rPr>
        <w:lastRenderedPageBreak/>
        <w:t>§ 8</w:t>
      </w:r>
    </w:p>
    <w:p w:rsidR="00241763" w:rsidRPr="00241763" w:rsidRDefault="00241763" w:rsidP="00241763">
      <w:pPr>
        <w:jc w:val="center"/>
        <w:rPr>
          <w:rFonts w:ascii="Times New Roman" w:hAnsi="Times New Roman" w:cs="Times New Roman"/>
          <w:b/>
          <w:sz w:val="24"/>
          <w:szCs w:val="24"/>
        </w:rPr>
      </w:pPr>
      <w:r w:rsidRPr="00241763">
        <w:rPr>
          <w:rFonts w:ascii="Times New Roman" w:hAnsi="Times New Roman" w:cs="Times New Roman"/>
          <w:b/>
          <w:sz w:val="24"/>
          <w:szCs w:val="24"/>
        </w:rPr>
        <w:t>PODMIOTY REALIZUJĄCE</w:t>
      </w:r>
    </w:p>
    <w:p w:rsidR="00241763" w:rsidRPr="00241763" w:rsidRDefault="00241763" w:rsidP="00241763">
      <w:pPr>
        <w:jc w:val="center"/>
        <w:rPr>
          <w:rFonts w:ascii="Times New Roman" w:hAnsi="Times New Roman" w:cs="Times New Roman"/>
          <w:b/>
          <w:sz w:val="24"/>
          <w:szCs w:val="24"/>
        </w:rPr>
      </w:pPr>
      <w:r w:rsidRPr="00241763">
        <w:rPr>
          <w:rFonts w:ascii="Times New Roman" w:hAnsi="Times New Roman" w:cs="Times New Roman"/>
          <w:b/>
          <w:sz w:val="24"/>
          <w:szCs w:val="24"/>
        </w:rPr>
        <w:t>PODWYKONAWSTWO</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dodatkowo zobowiązany dołączyć zgodę Wykonawcy na zawarcie umowy o podwykonawstwo o treści zgodnej z projektem umowy.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Zamawiający, w terminie 7 dni zgłosi w formie pisemnej zastrzeżenia do projektu umowy o podwykonawstwo, której przedmiotem są roboty budowlane niespełniającej wymagań określonych w specyfikacji warunków zamówienia oraz niniejszej umowie, a także gdy przewiduje termin zapłaty wynagrodzenia dłuższy niż określony w ust. 2.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Niezgłoszenie przez Zamawiającego w formie pisemnej zastrzeżeń do przedłożonego projektu umowy o podwykonawstwo, której przedmiotem są roboty budowlane, w terminie określonym w ust. 3 oznacza akceptację projektu umowy.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Zamawiający, w terminie 7 dni zgłosi w formie pisemnej sprzeciw do umowy o podwykonawstwo, której przedmiotem są roboty budowlane, w przypadkach, o których mowa w ust. 3.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Niezgłoszenie przez Zamawiającego w formie pisemnej sprzeciwu do przedłożonej umowy o podwykonawstwo, której przedmiotem są roboty budowlane, w terminie określonym w ust. 6 oznacza akceptację umowy przez Zamawiającego.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50.000,00 zł.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 przypadku, o którym mowa w ust. 8, jeżeli termin zapłaty wynagrodzenia jest dłuższy niż określony w ust. 2, zamawiający poinformuje o tym Wykonawcę i wezwie go do doprowadzenia do zmiany tej umowy pod rygorem wystąpienia o zapłatę kary umownej.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 Zapisy ust. 1–9 stosuje się również do zmian tej umowy o podwykonawstwo.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 O zamiarze wskazanym w ust. 11 Zamawiający poinformuje Wykonawcę w formie pisemnej.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Wynagrodzenie, o którym mowa w ust. 11, dotyczy wyłącznie należności powstałych po zaakceptowaniu przez Zamawiającego umowy o podwykonawstwo, której </w:t>
      </w:r>
      <w:r w:rsidRPr="00241763">
        <w:rPr>
          <w:rFonts w:ascii="Times New Roman" w:hAnsi="Times New Roman" w:cs="Times New Roman"/>
          <w:color w:val="000000"/>
          <w:sz w:val="24"/>
          <w:szCs w:val="24"/>
        </w:rPr>
        <w:lastRenderedPageBreak/>
        <w:t xml:space="preserve">przedmiotem są roboty budowlane, lub po przedłożeniu zamawiającemu poświadczonej za zgodność z oryginałem kopii umowy o podwykonawstwo, której przedmiotem są dostawy lub usługi.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Bezpośrednia zapłata obejmie wyłącznie należne wynagrodzenie, bez odsetek, należnych podwykonawcy lub dalszemu podwykonawcy.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 przypadku istnienia zasadniczej wątpliwości co do wysokości należnej zapłaty lub podmiotu, któremu płatność się należy Zamawiający złoży do depozytu sądowego kwotę potrzebną na pokrycie wynagrodzenia podwykonawcy lub dalszego podwykonawcy.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W przypadku gdy podwykonawca lub dalszy podwykonawca wykaże zasadność takiej zapłaty Zamawiający dokona bezpośredniej zapłaty wynagrodzenia podwykonawcy lub dalszemu podwykonawcy.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 przypadku dokonania bezpośredniej zapłaty podwykonawcy lub dalszemu podwykonawcy, o których mowa w ust. 11, zamawiający potrąci kwotę wypłaconego wynagrodzenia z wynagrodzenia należnego wykonawcy. </w:t>
      </w:r>
    </w:p>
    <w:p w:rsidR="00241763" w:rsidRPr="00241763" w:rsidRDefault="00241763" w:rsidP="00241763">
      <w:pPr>
        <w:pStyle w:val="Akapitzlist"/>
        <w:numPr>
          <w:ilvl w:val="0"/>
          <w:numId w:val="15"/>
        </w:numPr>
        <w:autoSpaceDE w:val="0"/>
        <w:autoSpaceDN w:val="0"/>
        <w:spacing w:after="0" w:line="240" w:lineRule="auto"/>
        <w:ind w:left="714" w:hanging="357"/>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W przypadku dokonania przez Zamawiającego bezpośredniej zapłaty podwykonawcy lub dalszemu podwykonawcy Wykonawca dokona korekty faktury w zakresie terminu zapłaty, którego wymagalność jest liczona od dnia dokonania zapłaty podwykonawcy lub dalszemu podwykonawcy. </w:t>
      </w:r>
    </w:p>
    <w:p w:rsidR="00241763" w:rsidRPr="00241763" w:rsidRDefault="00241763" w:rsidP="00241763">
      <w:pPr>
        <w:jc w:val="both"/>
        <w:rPr>
          <w:rFonts w:ascii="Times New Roman" w:hAnsi="Times New Roman" w:cs="Times New Roman"/>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9</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color w:val="000000"/>
          <w:sz w:val="24"/>
          <w:szCs w:val="24"/>
        </w:rPr>
        <w:t>ODBIORY ROBÓT</w:t>
      </w:r>
    </w:p>
    <w:p w:rsidR="00241763" w:rsidRPr="00241763" w:rsidRDefault="00241763" w:rsidP="00241763">
      <w:pPr>
        <w:pStyle w:val="Standard"/>
        <w:rPr>
          <w:rFonts w:ascii="Times New Roman" w:hAnsi="Times New Roman" w:cs="Times New Roman"/>
          <w:sz w:val="24"/>
          <w:szCs w:val="24"/>
        </w:rPr>
      </w:pPr>
      <w:r w:rsidRPr="00241763">
        <w:rPr>
          <w:rFonts w:ascii="Times New Roman" w:hAnsi="Times New Roman" w:cs="Times New Roman"/>
          <w:color w:val="000000"/>
          <w:sz w:val="24"/>
          <w:szCs w:val="24"/>
        </w:rPr>
        <w:t>1.Strony dokonują odbiorów:</w:t>
      </w:r>
    </w:p>
    <w:p w:rsidR="00241763" w:rsidRPr="00241763" w:rsidRDefault="00241763" w:rsidP="00241763">
      <w:pPr>
        <w:pStyle w:val="Standard"/>
        <w:numPr>
          <w:ilvl w:val="0"/>
          <w:numId w:val="16"/>
        </w:numPr>
        <w:overflowPunct/>
        <w:spacing w:after="0" w:line="240" w:lineRule="auto"/>
        <w:rPr>
          <w:rFonts w:ascii="Times New Roman" w:hAnsi="Times New Roman" w:cs="Times New Roman"/>
          <w:sz w:val="24"/>
          <w:szCs w:val="24"/>
        </w:rPr>
      </w:pPr>
      <w:r w:rsidRPr="00241763">
        <w:rPr>
          <w:rFonts w:ascii="Times New Roman" w:hAnsi="Times New Roman" w:cs="Times New Roman"/>
          <w:color w:val="000000"/>
          <w:sz w:val="24"/>
          <w:szCs w:val="24"/>
        </w:rPr>
        <w:t xml:space="preserve">robót zanikających i ulegających zakryciu tj. protokoły odbioru technicznego z : </w:t>
      </w:r>
      <w:proofErr w:type="spellStart"/>
      <w:r w:rsidRPr="00241763">
        <w:rPr>
          <w:rFonts w:ascii="Times New Roman" w:hAnsi="Times New Roman" w:cs="Times New Roman"/>
          <w:color w:val="000000"/>
          <w:sz w:val="24"/>
          <w:szCs w:val="24"/>
        </w:rPr>
        <w:t>korytowania</w:t>
      </w:r>
      <w:proofErr w:type="spellEnd"/>
      <w:r w:rsidRPr="00241763">
        <w:rPr>
          <w:rFonts w:ascii="Times New Roman" w:hAnsi="Times New Roman" w:cs="Times New Roman"/>
          <w:color w:val="000000"/>
          <w:sz w:val="24"/>
          <w:szCs w:val="24"/>
        </w:rPr>
        <w:t>, podbudowy i poboczy</w:t>
      </w:r>
    </w:p>
    <w:p w:rsidR="00241763" w:rsidRPr="00241763" w:rsidRDefault="00241763" w:rsidP="00241763">
      <w:pPr>
        <w:pStyle w:val="Standard"/>
        <w:numPr>
          <w:ilvl w:val="0"/>
          <w:numId w:val="9"/>
        </w:numPr>
        <w:overflowPunct/>
        <w:spacing w:after="0" w:line="240" w:lineRule="auto"/>
        <w:rPr>
          <w:rFonts w:ascii="Times New Roman" w:hAnsi="Times New Roman" w:cs="Times New Roman"/>
          <w:sz w:val="24"/>
          <w:szCs w:val="24"/>
        </w:rPr>
      </w:pPr>
      <w:r w:rsidRPr="00241763">
        <w:rPr>
          <w:rFonts w:ascii="Times New Roman" w:hAnsi="Times New Roman" w:cs="Times New Roman"/>
          <w:color w:val="000000"/>
          <w:sz w:val="24"/>
          <w:szCs w:val="24"/>
        </w:rPr>
        <w:t>końcowego – po wykonaniu przedmiotu umowy.</w:t>
      </w:r>
    </w:p>
    <w:p w:rsidR="00241763" w:rsidRPr="00241763" w:rsidRDefault="00241763" w:rsidP="00241763">
      <w:pPr>
        <w:pStyle w:val="Default"/>
        <w:ind w:left="240" w:hanging="240"/>
        <w:jc w:val="both"/>
      </w:pPr>
      <w:r w:rsidRPr="00241763">
        <w:t>2. Gotowość odbioru robót zanikających i ulegających zakryciu Wykonawca będzie zgłaszał Zamawiającemu – inspektorowi nadzoru</w:t>
      </w:r>
    </w:p>
    <w:p w:rsidR="00241763" w:rsidRPr="00241763" w:rsidRDefault="00241763" w:rsidP="00241763">
      <w:pPr>
        <w:pStyle w:val="Default"/>
        <w:ind w:left="240" w:hanging="240"/>
        <w:jc w:val="both"/>
      </w:pPr>
      <w:r w:rsidRPr="00241763">
        <w:t>3. Wykonawca zgłosi Zamawiającemu gotowość do odbioru końcowego robót w formie pisemnej.</w:t>
      </w:r>
    </w:p>
    <w:p w:rsidR="00241763" w:rsidRPr="00241763" w:rsidRDefault="00241763" w:rsidP="00241763">
      <w:pPr>
        <w:pStyle w:val="Default"/>
        <w:ind w:left="240" w:hanging="240"/>
        <w:jc w:val="both"/>
      </w:pPr>
      <w:r w:rsidRPr="00241763">
        <w:t>4. Strony ustalają, że przedmiotem odbioru końcowego jest wykonanie przedmiotu zamówienia objętego niniejszą umową zgodnie z umową – bez istotnych wad, potwierdzone protokołem odbioru końcowego a wartość zostanie ustalona na podstawie zatwierdzonego kosztorysu powykonawczego.</w:t>
      </w:r>
    </w:p>
    <w:p w:rsidR="00241763" w:rsidRPr="00241763" w:rsidRDefault="00241763" w:rsidP="00241763">
      <w:pPr>
        <w:pStyle w:val="Default"/>
        <w:ind w:left="240" w:hanging="240"/>
        <w:jc w:val="both"/>
      </w:pPr>
      <w:r w:rsidRPr="00241763">
        <w:t xml:space="preserve">5. Zamawiający przystąpi do odbioru końcowego przedmiotu umowy w </w:t>
      </w:r>
      <w:r w:rsidRPr="00241763">
        <w:rPr>
          <w:color w:val="00000A"/>
        </w:rPr>
        <w:t>ciągu  14 dni</w:t>
      </w:r>
      <w:r w:rsidRPr="00241763">
        <w:t xml:space="preserve"> od daty zawiadomienia go o zakończeniu realizacji przedmiotu umowy i osiągnięciu gotowości do odbioru, powiadamiając o tym Wykonawcę.</w:t>
      </w:r>
    </w:p>
    <w:p w:rsidR="00241763" w:rsidRPr="00241763" w:rsidRDefault="00241763" w:rsidP="00241763">
      <w:pPr>
        <w:pStyle w:val="Default"/>
        <w:ind w:left="360" w:hanging="360"/>
        <w:jc w:val="both"/>
      </w:pPr>
      <w:r w:rsidRPr="00241763">
        <w:t>6. Zamawiający ma prawo przerwać odbiór końcowy jeżeli Wykonawca nie wykonał przedmiotu umowy w całości, nie wykonał wymaganych prób i sprawdzeń lub nie przedstawił dokumentów, o których mowa w ust.8.</w:t>
      </w:r>
    </w:p>
    <w:p w:rsidR="00241763" w:rsidRPr="00241763" w:rsidRDefault="00241763" w:rsidP="00241763">
      <w:pPr>
        <w:pStyle w:val="Default"/>
        <w:jc w:val="both"/>
      </w:pPr>
      <w:r w:rsidRPr="00241763">
        <w:t>7. Jeżeli w toku czynności odbioru końcowego zadania zostaną stwierdzone wady:</w:t>
      </w:r>
    </w:p>
    <w:p w:rsidR="00241763" w:rsidRPr="00241763" w:rsidRDefault="00241763" w:rsidP="00241763">
      <w:pPr>
        <w:pStyle w:val="Default"/>
        <w:ind w:left="600" w:hanging="240"/>
        <w:jc w:val="both"/>
      </w:pPr>
      <w:r w:rsidRPr="00241763">
        <w:t>1) nadające się do usunięcia, to Zamawiający może zażądać usunięcia wad, wyznaczając odpowiedni termin,</w:t>
      </w:r>
    </w:p>
    <w:p w:rsidR="00241763" w:rsidRPr="00241763" w:rsidRDefault="00241763" w:rsidP="00241763">
      <w:pPr>
        <w:pStyle w:val="Default"/>
        <w:ind w:left="360"/>
        <w:jc w:val="both"/>
      </w:pPr>
      <w:r w:rsidRPr="00241763">
        <w:t>2) nie nadające się do usunięcia, to Zamawiający może:</w:t>
      </w:r>
    </w:p>
    <w:p w:rsidR="00241763" w:rsidRPr="00241763" w:rsidRDefault="00241763" w:rsidP="00241763">
      <w:pPr>
        <w:pStyle w:val="Default"/>
        <w:ind w:left="600" w:hanging="240"/>
        <w:jc w:val="both"/>
      </w:pPr>
      <w:r w:rsidRPr="00241763">
        <w:lastRenderedPageBreak/>
        <w:t>a) jeżeli wady umożliwiają użytkowanie obiektu zgodnie z jego przeznaczeniem, obniżyć wynagrodzenie Wykonawcy odpowiednio do utraconej wartości użytkowej, estetycznej lub technicznej,</w:t>
      </w:r>
    </w:p>
    <w:p w:rsidR="00241763" w:rsidRPr="00241763" w:rsidRDefault="00241763" w:rsidP="00241763">
      <w:pPr>
        <w:pStyle w:val="Default"/>
        <w:ind w:left="600" w:hanging="240"/>
        <w:jc w:val="both"/>
      </w:pPr>
      <w:r w:rsidRPr="00241763">
        <w:t>b) jeżeli wady uniemożliwiają użytkowanie obiektu zgodnie z jego przeznaczeniem, zażądać wykonania wadliwie wykonanej części przedmiotu umowy po raz drugi, zachowując prawo do naliczania Wykonawcy zastrzeżonych kar umownych na zasadach określonych w niniejszej umowie,</w:t>
      </w:r>
    </w:p>
    <w:p w:rsidR="00241763" w:rsidRPr="00241763" w:rsidRDefault="00241763" w:rsidP="00241763">
      <w:pPr>
        <w:pStyle w:val="Default"/>
        <w:ind w:left="600" w:hanging="240"/>
        <w:jc w:val="both"/>
      </w:pPr>
      <w:r w:rsidRPr="00241763">
        <w:t>c) w przypadku niewykonania w ustalonym terminie wadliwie wykonanej części przedmiotu umowy po raz drugi, odstąpić od umowy z winy Wykonawcy.</w:t>
      </w:r>
    </w:p>
    <w:p w:rsidR="00241763" w:rsidRPr="00241763" w:rsidRDefault="00241763" w:rsidP="00241763">
      <w:pPr>
        <w:pStyle w:val="Default"/>
        <w:ind w:left="360" w:hanging="360"/>
        <w:jc w:val="both"/>
      </w:pPr>
      <w:r w:rsidRPr="00241763">
        <w:t>8. Strony postanawiają, że termin usunięcia przez Wykonawcę wad stwierdzonych przy odbiorze końcowym, w okresie gwarancyjnym lub w okresie rękojmi wynosić będzie 14 dni, chyba że strony postanowią inaczej.</w:t>
      </w:r>
    </w:p>
    <w:p w:rsidR="00241763" w:rsidRPr="00241763" w:rsidRDefault="00241763" w:rsidP="00241763">
      <w:pPr>
        <w:pStyle w:val="Default"/>
        <w:ind w:left="360" w:hanging="360"/>
        <w:jc w:val="both"/>
      </w:pPr>
      <w:r w:rsidRPr="00241763">
        <w:t>9. Wykonawca zobowiązany jest do zawiadomienia na piśmie Zamawiającego o usunięciu wad oraz do żądania wyznaczenia terminu odbioru zakwestionowanych uprzednio robót, jako wadliwych. W takim przypadku stosuje się odpowiednio postanowienia ust. 9.</w:t>
      </w:r>
    </w:p>
    <w:p w:rsidR="00241763" w:rsidRPr="00241763" w:rsidRDefault="00241763" w:rsidP="00241763">
      <w:pPr>
        <w:pStyle w:val="Default"/>
        <w:ind w:left="360" w:hanging="360"/>
        <w:jc w:val="both"/>
      </w:pPr>
      <w:r w:rsidRPr="00241763">
        <w:t xml:space="preserve">10. </w:t>
      </w:r>
      <w:r w:rsidRPr="00241763">
        <w:rPr>
          <w:b/>
        </w:rPr>
        <w:t>Zamawiający w okresie gwarancji wyznacza terminy przeglądów gwarancyjnych przedmiotu umowy, a w razie stwierdzenia wad wyznacza termin ich usunięcia.</w:t>
      </w:r>
    </w:p>
    <w:p w:rsidR="00241763" w:rsidRPr="00241763" w:rsidRDefault="00241763" w:rsidP="00241763">
      <w:pPr>
        <w:pStyle w:val="Default"/>
        <w:ind w:left="360" w:hanging="360"/>
        <w:jc w:val="both"/>
      </w:pPr>
      <w:r w:rsidRPr="00241763">
        <w:t>11. Zamawiający wyznaczy datę pogwarancyjnego odbioru robót przed upływem okresu gwarancji. Zamawiający powiadomi o tych terminach Wykonawcę w formie pisemnej.</w:t>
      </w:r>
    </w:p>
    <w:p w:rsidR="00241763" w:rsidRPr="00241763" w:rsidRDefault="00241763" w:rsidP="00241763">
      <w:pPr>
        <w:pStyle w:val="Default"/>
        <w:ind w:left="240" w:hanging="240"/>
        <w:jc w:val="both"/>
      </w:pPr>
      <w:r w:rsidRPr="00241763">
        <w:t>12. Z czynności odbioru końcowego i odbioru pogwarancyjnego będzie spisany protokół zawierający wszelkie ustalenia dokonane w toku odbioru oraz terminy usunięcia stwierdzonych w tej dacie wad.</w:t>
      </w:r>
    </w:p>
    <w:p w:rsidR="00241763" w:rsidRPr="00241763" w:rsidRDefault="00241763" w:rsidP="00241763">
      <w:pPr>
        <w:pStyle w:val="Standard"/>
        <w:jc w:val="center"/>
        <w:rPr>
          <w:rFonts w:ascii="Times New Roman" w:hAnsi="Times New Roman" w:cs="Times New Roman"/>
          <w:b/>
          <w:bCs/>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10</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color w:val="000000"/>
          <w:sz w:val="24"/>
          <w:szCs w:val="24"/>
        </w:rPr>
        <w:t>KARY UMOWNE</w:t>
      </w:r>
    </w:p>
    <w:p w:rsidR="00241763" w:rsidRPr="00241763" w:rsidRDefault="00241763" w:rsidP="00241763">
      <w:pPr>
        <w:pStyle w:val="Standard"/>
        <w:numPr>
          <w:ilvl w:val="0"/>
          <w:numId w:val="17"/>
        </w:numPr>
        <w:overflowPunct/>
        <w:spacing w:after="0" w:line="240" w:lineRule="auto"/>
        <w:ind w:left="0" w:right="-2" w:firstLine="0"/>
        <w:jc w:val="both"/>
        <w:rPr>
          <w:rFonts w:ascii="Times New Roman" w:hAnsi="Times New Roman" w:cs="Times New Roman"/>
          <w:sz w:val="24"/>
          <w:szCs w:val="24"/>
        </w:rPr>
      </w:pPr>
      <w:r w:rsidRPr="00241763">
        <w:rPr>
          <w:rFonts w:ascii="Times New Roman" w:hAnsi="Times New Roman" w:cs="Times New Roman"/>
          <w:sz w:val="24"/>
          <w:szCs w:val="24"/>
        </w:rPr>
        <w:t xml:space="preserve">Strony zastrzegają możliwość stosowania kar umownych w następujących przypadkach </w:t>
      </w:r>
      <w:r w:rsidRPr="00241763">
        <w:rPr>
          <w:rFonts w:ascii="Times New Roman" w:hAnsi="Times New Roman" w:cs="Times New Roman"/>
          <w:sz w:val="24"/>
          <w:szCs w:val="24"/>
        </w:rPr>
        <w:br/>
        <w:t>i wysokościach:</w:t>
      </w:r>
    </w:p>
    <w:p w:rsidR="00241763" w:rsidRPr="00241763" w:rsidRDefault="00241763" w:rsidP="00241763">
      <w:pPr>
        <w:pStyle w:val="Default"/>
        <w:ind w:left="600" w:hanging="264"/>
        <w:jc w:val="both"/>
      </w:pPr>
      <w:r w:rsidRPr="00241763">
        <w:t xml:space="preserve">a) w przypadku niewykonania przedmiotu umowy w określonym umownie terminie wykonania – Wykonawca zapłaci Zamawiającemu karę umowną w wysokości </w:t>
      </w:r>
      <w:r w:rsidRPr="00241763">
        <w:rPr>
          <w:color w:val="00000A"/>
        </w:rPr>
        <w:t>0,1% wynagrodzenia</w:t>
      </w:r>
      <w:r w:rsidRPr="00241763">
        <w:t xml:space="preserve"> </w:t>
      </w:r>
      <w:r w:rsidRPr="00241763">
        <w:rPr>
          <w:color w:val="333333"/>
        </w:rPr>
        <w:t>brutto,</w:t>
      </w:r>
      <w:r w:rsidRPr="00241763">
        <w:t xml:space="preserve"> o którym mowa w </w:t>
      </w:r>
      <w:r w:rsidRPr="00241763">
        <w:rPr>
          <w:b/>
          <w:bCs/>
        </w:rPr>
        <w:t xml:space="preserve">§ 4 </w:t>
      </w:r>
      <w:r w:rsidRPr="00241763">
        <w:t>ust.1 umowy, za każdy dzień zwłoki</w:t>
      </w:r>
    </w:p>
    <w:p w:rsidR="00241763" w:rsidRPr="00241763" w:rsidRDefault="00241763" w:rsidP="00241763">
      <w:pPr>
        <w:pStyle w:val="Default"/>
        <w:ind w:left="567" w:hanging="231"/>
        <w:jc w:val="both"/>
      </w:pPr>
      <w:r w:rsidRPr="00241763">
        <w:t xml:space="preserve">b) w przypadku opóźnienia w usunięciu wad przedmiotu umowy  Wykonawca zapłaci Zamawiającemu karę umowną  w </w:t>
      </w:r>
      <w:r w:rsidRPr="00241763">
        <w:rPr>
          <w:color w:val="00000A"/>
        </w:rPr>
        <w:t>wysokości 0,1 %</w:t>
      </w:r>
      <w:r w:rsidRPr="00241763">
        <w:t xml:space="preserve">  wynagrodzenia brutto określonego w § 4 ust. 1 umowy,  za każdy dzień zwłoki;</w:t>
      </w:r>
    </w:p>
    <w:p w:rsidR="00241763" w:rsidRPr="00241763" w:rsidRDefault="00241763" w:rsidP="00241763">
      <w:pPr>
        <w:pStyle w:val="Default"/>
        <w:ind w:left="600" w:hanging="264"/>
        <w:jc w:val="both"/>
      </w:pPr>
      <w:r w:rsidRPr="00241763">
        <w:t>c) z tytułu odstąpienia od umowy z przyczyn leżących po stronie Wykonawcy, Wykonawca zapłaci Zamawiającemu karę umowną w wysokości 20% łącznego wynagrodzenia</w:t>
      </w:r>
      <w:r w:rsidRPr="00241763">
        <w:rPr>
          <w:color w:val="FF6600"/>
        </w:rPr>
        <w:t xml:space="preserve"> </w:t>
      </w:r>
      <w:r w:rsidRPr="00241763">
        <w:rPr>
          <w:color w:val="333333"/>
        </w:rPr>
        <w:t>brutto,</w:t>
      </w:r>
      <w:r w:rsidRPr="00241763">
        <w:t xml:space="preserve"> o którym mowa w </w:t>
      </w:r>
      <w:r w:rsidRPr="00241763">
        <w:rPr>
          <w:b/>
          <w:bCs/>
        </w:rPr>
        <w:t xml:space="preserve">§ 4 </w:t>
      </w:r>
      <w:r w:rsidRPr="00241763">
        <w:t>ust.1 umowy;</w:t>
      </w:r>
    </w:p>
    <w:p w:rsidR="00241763" w:rsidRPr="00241763" w:rsidRDefault="00241763" w:rsidP="00241763">
      <w:pPr>
        <w:pStyle w:val="Default"/>
        <w:ind w:left="600" w:hanging="264"/>
        <w:jc w:val="both"/>
      </w:pPr>
      <w:r w:rsidRPr="00241763">
        <w:t xml:space="preserve">d) braku zapłaty wynagrodzenia należnego podwykonawcom lub dalszym podwykonawcom, Wykonawca zapłaci Zamawiającemu karę umowną  w </w:t>
      </w:r>
      <w:r w:rsidRPr="00241763">
        <w:rPr>
          <w:color w:val="00000A"/>
        </w:rPr>
        <w:t>wysokości 5%</w:t>
      </w:r>
      <w:r w:rsidRPr="00241763">
        <w:rPr>
          <w:color w:val="FF0000"/>
        </w:rPr>
        <w:t xml:space="preserve"> </w:t>
      </w:r>
      <w:r w:rsidRPr="00241763">
        <w:t>wynagrodzenia umownego brutto należnego podwykonawcom lub dalszym podwykonawcom;</w:t>
      </w:r>
    </w:p>
    <w:p w:rsidR="00241763" w:rsidRPr="00241763" w:rsidRDefault="00241763" w:rsidP="00241763">
      <w:pPr>
        <w:pStyle w:val="Default"/>
        <w:ind w:left="600" w:hanging="264"/>
        <w:jc w:val="both"/>
      </w:pPr>
      <w:r w:rsidRPr="00241763">
        <w:t>e) nieterminowej zapłaty wynagrodzenia należnego podwykonawcom lub dalszym podwykonawcom, Wykonawca zapłaci Zamawiającemu karę umowną  w wysokości 0,5 % wynagrodzenia umownego brutto należnego podwykonawcom lub dalszym podwykonawcom za każdy dzień zwłoki,</w:t>
      </w:r>
    </w:p>
    <w:p w:rsidR="00241763" w:rsidRPr="00241763" w:rsidRDefault="00241763" w:rsidP="00241763">
      <w:pPr>
        <w:pStyle w:val="Default"/>
        <w:ind w:left="600" w:hanging="264"/>
        <w:jc w:val="both"/>
      </w:pPr>
      <w:r w:rsidRPr="00241763">
        <w:t>f) nieprzedłożenia do zaakceptowania projektu umowy o podwykonawstwo, której przedmiotem są roboty budowlane, lub projektu jej zmiany, Wykonawca zapłaci Zamawiającemu karę umowną w wysokości 5% wynagrodzenia umownego brutto należnego podwykonawcom lub dalszym podwykonawcom,</w:t>
      </w:r>
    </w:p>
    <w:p w:rsidR="00241763" w:rsidRPr="00241763" w:rsidRDefault="00241763" w:rsidP="00241763">
      <w:pPr>
        <w:pStyle w:val="Default"/>
        <w:ind w:left="600" w:hanging="264"/>
        <w:jc w:val="both"/>
      </w:pPr>
      <w:r w:rsidRPr="00241763">
        <w:t xml:space="preserve">g) w przypadku nieprzedłożenia poświadczonej za zgodność z oryginałem kopii umowy </w:t>
      </w:r>
      <w:r w:rsidRPr="00241763">
        <w:br/>
        <w:t>o podwykonawstwo lub jej zmiany – Wykonawca zapłaci Zamawiającemu karę umowną w wysokości 5% wynagrodzenia brutto należnego podwykonawcom lub dalszym podwykonawcom,</w:t>
      </w:r>
    </w:p>
    <w:p w:rsidR="00241763" w:rsidRPr="00241763" w:rsidRDefault="00241763" w:rsidP="00241763">
      <w:pPr>
        <w:pStyle w:val="Default"/>
        <w:ind w:left="600" w:hanging="264"/>
        <w:jc w:val="both"/>
      </w:pPr>
      <w:r w:rsidRPr="00241763">
        <w:lastRenderedPageBreak/>
        <w:t xml:space="preserve">h) w przypadku braku zmiany umowy o podwykonawstwo w zakresie terminu zapłaty – </w:t>
      </w:r>
      <w:r w:rsidRPr="00241763">
        <w:br/>
        <w:t xml:space="preserve">Wykonawca zapłaci Zamawiającemu karę umowną w </w:t>
      </w:r>
      <w:r w:rsidRPr="00241763">
        <w:rPr>
          <w:color w:val="00000A"/>
        </w:rPr>
        <w:t>wysokości 5 %</w:t>
      </w:r>
      <w:r w:rsidRPr="00241763">
        <w:rPr>
          <w:color w:val="FF0000"/>
        </w:rPr>
        <w:t xml:space="preserve"> </w:t>
      </w:r>
      <w:r w:rsidRPr="00241763">
        <w:t>całkowitego wynagrodzenia brutto należnego podwykonawcom lub dalszym podwykonawcom.</w:t>
      </w:r>
    </w:p>
    <w:p w:rsidR="00241763" w:rsidRPr="00241763" w:rsidRDefault="00241763" w:rsidP="00241763">
      <w:pPr>
        <w:pStyle w:val="Default"/>
        <w:ind w:left="240" w:hanging="240"/>
        <w:jc w:val="both"/>
      </w:pPr>
      <w:r w:rsidRPr="00241763">
        <w:t>2. Z tytułu odstąpienia od umowy z przyczyn leżących po stronie Zamawiającego, ten zapłaci Wykonawcy karę umowną w wysokości 20% łącznego wynagrodzenia</w:t>
      </w:r>
      <w:r w:rsidRPr="00241763">
        <w:rPr>
          <w:color w:val="333333"/>
        </w:rPr>
        <w:t xml:space="preserve"> brutto</w:t>
      </w:r>
      <w:r w:rsidRPr="00241763">
        <w:t xml:space="preserve">, o którym mowa w </w:t>
      </w:r>
      <w:r w:rsidRPr="00241763">
        <w:rPr>
          <w:b/>
          <w:bCs/>
        </w:rPr>
        <w:t xml:space="preserve">§ 4 </w:t>
      </w:r>
      <w:r w:rsidRPr="00241763">
        <w:t xml:space="preserve">ust.1 umowy. Kary nie obowiązują jeżeli odstąpienie od umowy nastąpi z przyczyn, o których mowa w </w:t>
      </w:r>
      <w:r w:rsidRPr="00241763">
        <w:rPr>
          <w:b/>
          <w:bCs/>
          <w:color w:val="00000A"/>
        </w:rPr>
        <w:t xml:space="preserve">§ 13 </w:t>
      </w:r>
      <w:r w:rsidRPr="00241763">
        <w:rPr>
          <w:color w:val="00000A"/>
        </w:rPr>
        <w:t xml:space="preserve">ust.1 </w:t>
      </w:r>
      <w:proofErr w:type="spellStart"/>
      <w:r w:rsidRPr="00241763">
        <w:rPr>
          <w:color w:val="00000A"/>
        </w:rPr>
        <w:t>pkt</w:t>
      </w:r>
      <w:proofErr w:type="spellEnd"/>
      <w:r w:rsidRPr="00241763">
        <w:rPr>
          <w:color w:val="00000A"/>
        </w:rPr>
        <w:t xml:space="preserve"> 1 lit. d.</w:t>
      </w:r>
    </w:p>
    <w:p w:rsidR="00241763" w:rsidRPr="00241763" w:rsidRDefault="00241763" w:rsidP="00241763">
      <w:pPr>
        <w:pStyle w:val="Default"/>
        <w:ind w:left="284" w:hanging="284"/>
        <w:jc w:val="both"/>
      </w:pPr>
      <w:r w:rsidRPr="00241763">
        <w:t xml:space="preserve">3. Za niedopełnienie wymogu zatrudnienia pracowników o  którym mowa §15– Wykonawca zapłaci Zamawiającemu karę umowną w wysokości 1 %  od wynagrodzenia o którym mowa w </w:t>
      </w:r>
      <w:r w:rsidRPr="00241763">
        <w:rPr>
          <w:b/>
          <w:bCs/>
        </w:rPr>
        <w:t xml:space="preserve">§ 4 </w:t>
      </w:r>
      <w:r w:rsidRPr="00241763">
        <w:t>ust.1 umowy.</w:t>
      </w:r>
    </w:p>
    <w:p w:rsidR="00241763" w:rsidRPr="00241763" w:rsidRDefault="00241763" w:rsidP="00241763">
      <w:pPr>
        <w:pStyle w:val="Default"/>
        <w:jc w:val="both"/>
      </w:pPr>
      <w:r w:rsidRPr="00241763">
        <w:t>4. Strony zastrzegają sobie prawo dochodzenia odszkodowania na zasadach ogólnych do wysokości rzeczywiście poniesionej szkody.</w:t>
      </w:r>
    </w:p>
    <w:p w:rsidR="00241763" w:rsidRPr="00241763" w:rsidRDefault="00241763" w:rsidP="00241763">
      <w:pPr>
        <w:pStyle w:val="Default"/>
        <w:jc w:val="both"/>
      </w:pPr>
      <w:r w:rsidRPr="00241763">
        <w:t>5. Limit kar umownych jakich Zamawiający może żądać od wykonawcy ze wszystkich tytułów wynosi 20 %  wartości umowy brutto, o której mowa w § 4 ust. 1.</w:t>
      </w:r>
    </w:p>
    <w:p w:rsidR="00241763" w:rsidRPr="00241763" w:rsidRDefault="00241763" w:rsidP="00241763">
      <w:pPr>
        <w:pStyle w:val="Default"/>
        <w:jc w:val="both"/>
      </w:pPr>
      <w:r w:rsidRPr="00241763">
        <w:t>6. Termin zapłaty kary umownej wynosi 3 dni od dnia zaistnienia okoliczności, o których mowa w ust. 1-3</w:t>
      </w:r>
    </w:p>
    <w:p w:rsidR="00241763" w:rsidRPr="00241763" w:rsidRDefault="00241763" w:rsidP="00241763">
      <w:pPr>
        <w:pStyle w:val="Standard"/>
        <w:jc w:val="both"/>
        <w:rPr>
          <w:rFonts w:ascii="Times New Roman" w:hAnsi="Times New Roman" w:cs="Times New Roman"/>
          <w:b/>
          <w:bCs/>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11</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color w:val="000000"/>
          <w:sz w:val="24"/>
          <w:szCs w:val="24"/>
        </w:rPr>
        <w:t>ODSTĄPIENIE OD UMOWY</w:t>
      </w:r>
    </w:p>
    <w:p w:rsidR="00241763" w:rsidRPr="00241763" w:rsidRDefault="00241763" w:rsidP="00241763">
      <w:pPr>
        <w:pStyle w:val="Default"/>
        <w:ind w:left="240" w:hanging="240"/>
        <w:jc w:val="both"/>
      </w:pPr>
      <w:r w:rsidRPr="00241763">
        <w:t>1. Poza przypadkami wymienionymi w treści tytułu XV Kodeksu cywilnego stronom przysługuje prawo odstąpienia od umowy w następujących sytuacjach:</w:t>
      </w:r>
    </w:p>
    <w:p w:rsidR="00241763" w:rsidRPr="00241763" w:rsidRDefault="00241763" w:rsidP="00241763">
      <w:pPr>
        <w:pStyle w:val="Default"/>
        <w:ind w:left="240"/>
      </w:pPr>
      <w:r w:rsidRPr="00241763">
        <w:t>1) Zamawiającemu przysługuje prawo do odstąpienia od umowy, jeżeli:</w:t>
      </w:r>
    </w:p>
    <w:p w:rsidR="00241763" w:rsidRPr="00241763" w:rsidRDefault="00241763" w:rsidP="00241763">
      <w:pPr>
        <w:pStyle w:val="Default"/>
        <w:ind w:left="709" w:hanging="283"/>
        <w:jc w:val="both"/>
      </w:pPr>
      <w:r w:rsidRPr="00241763">
        <w:t>a) Wykonawca bez uprzedniej pisemnej zgody Zamawiającego powierzy wykonanie robót stanowiących przedmiot niniejszej umowy podwykonawcy innemu niż wskazanemu w umowie,</w:t>
      </w:r>
    </w:p>
    <w:p w:rsidR="00241763" w:rsidRPr="00241763" w:rsidRDefault="00241763" w:rsidP="00241763">
      <w:pPr>
        <w:pStyle w:val="Default"/>
        <w:ind w:left="709" w:hanging="283"/>
        <w:jc w:val="both"/>
      </w:pPr>
      <w:r w:rsidRPr="00241763">
        <w:t>b) Wykonawca nie rozpoczął robót w terminie 7 dni od daty przekazania terenu budowy lub nie przystąpił do odbioru terenu budowy w terminie określonym w §6 ust. 2,</w:t>
      </w:r>
    </w:p>
    <w:p w:rsidR="00241763" w:rsidRPr="00241763" w:rsidRDefault="00241763" w:rsidP="00241763">
      <w:pPr>
        <w:pStyle w:val="Default"/>
        <w:ind w:left="709" w:hanging="283"/>
        <w:jc w:val="both"/>
      </w:pPr>
      <w:r w:rsidRPr="00241763">
        <w:t>c) Wykonawca przerwał z przyczyn leżących po jego stronie realizację robót i przerwa ta trwa dłużej niż 7 dni,</w:t>
      </w:r>
    </w:p>
    <w:p w:rsidR="00241763" w:rsidRPr="00241763" w:rsidRDefault="00241763" w:rsidP="00241763">
      <w:pPr>
        <w:pStyle w:val="Default"/>
        <w:ind w:left="709" w:hanging="283"/>
        <w:jc w:val="both"/>
      </w:pPr>
      <w:r w:rsidRPr="00241763">
        <w:t>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w:t>
      </w:r>
    </w:p>
    <w:p w:rsidR="00241763" w:rsidRPr="00241763" w:rsidRDefault="00241763" w:rsidP="00241763">
      <w:pPr>
        <w:pStyle w:val="Default"/>
        <w:ind w:left="709" w:hanging="283"/>
        <w:jc w:val="both"/>
      </w:pPr>
      <w:r w:rsidRPr="00241763">
        <w:t>e) Wykonawca realizuje roboty przewidziane niniejsza umową w sposób niezgodny z projektami technicznymi, wskazaniami Zamawiającego lub niniejszą umową,</w:t>
      </w:r>
    </w:p>
    <w:p w:rsidR="00241763" w:rsidRPr="00241763" w:rsidRDefault="00241763" w:rsidP="00241763">
      <w:pPr>
        <w:pStyle w:val="Default"/>
        <w:ind w:left="709" w:hanging="283"/>
        <w:jc w:val="both"/>
      </w:pPr>
      <w:r w:rsidRPr="00241763">
        <w:t>f) zostanie wydany nakaz zajęcia majątku Wykonawcy.</w:t>
      </w:r>
    </w:p>
    <w:p w:rsidR="00241763" w:rsidRPr="00241763" w:rsidRDefault="00241763" w:rsidP="00241763">
      <w:pPr>
        <w:pStyle w:val="Default"/>
        <w:ind w:left="240"/>
        <w:jc w:val="both"/>
      </w:pPr>
      <w:r w:rsidRPr="00241763">
        <w:t>2) Wykonawcy przysługuje prawo odstąpienia od umowy, jeżeli:</w:t>
      </w:r>
    </w:p>
    <w:p w:rsidR="00241763" w:rsidRPr="00241763" w:rsidRDefault="00241763" w:rsidP="00241763">
      <w:pPr>
        <w:pStyle w:val="Default"/>
        <w:ind w:left="709" w:hanging="283"/>
        <w:jc w:val="both"/>
      </w:pPr>
      <w:r w:rsidRPr="00241763">
        <w:t>a) Zamawiający zawiadomi Wykonawcę, iż wobec zaistnienia uprzednio nieprzewidzianych  okoliczności nie będzie mógł spełnić swoich zobowiązań umownych wobec Wykonawcy,</w:t>
      </w:r>
    </w:p>
    <w:p w:rsidR="00241763" w:rsidRPr="00241763" w:rsidRDefault="00241763" w:rsidP="00241763">
      <w:pPr>
        <w:pStyle w:val="Default"/>
        <w:ind w:left="709" w:hanging="283"/>
        <w:jc w:val="both"/>
      </w:pPr>
      <w:r w:rsidRPr="00241763">
        <w:t>b) Zamawiający nie wywiązuje się z obowiązku zapłaty faktur pomimo dodatkowego wezwania, w terminie trzech miesięcy od upływu terminu określonego na ich zapłatę określonego w niniejszej umowie,</w:t>
      </w:r>
    </w:p>
    <w:p w:rsidR="00241763" w:rsidRPr="00241763" w:rsidRDefault="00241763" w:rsidP="00241763">
      <w:pPr>
        <w:pStyle w:val="Default"/>
        <w:ind w:left="709" w:hanging="283"/>
        <w:jc w:val="both"/>
      </w:pPr>
      <w:r w:rsidRPr="00241763">
        <w:t>c) Zamawiający bezpodstawnie odmawia odbioru robót lub podpisania protokołu odbioru robót.</w:t>
      </w:r>
    </w:p>
    <w:p w:rsidR="00241763" w:rsidRPr="00241763" w:rsidRDefault="00241763" w:rsidP="00241763">
      <w:pPr>
        <w:pStyle w:val="Default"/>
        <w:ind w:left="240" w:hanging="240"/>
        <w:jc w:val="both"/>
      </w:pPr>
      <w:r w:rsidRPr="00241763">
        <w:t>2.Odstąpienie od umowy powinno nastąpić w formie pisemnej w terminie miesiąca od daty powzięcia wiadomości o zaistnieniu okoliczności określonych w ust 1 i 2 oraz musi zawierać uzasadnienie.</w:t>
      </w:r>
    </w:p>
    <w:p w:rsidR="00241763" w:rsidRPr="00241763" w:rsidRDefault="00241763" w:rsidP="00241763">
      <w:pPr>
        <w:pStyle w:val="Default"/>
        <w:ind w:left="240" w:hanging="240"/>
        <w:jc w:val="both"/>
      </w:pPr>
      <w:r w:rsidRPr="00241763">
        <w:t>3. W przypadku odstąpienia od umowy Wykonawcę i Zamawiającego obciążają następujące obowiązki szczegółowe :</w:t>
      </w:r>
    </w:p>
    <w:p w:rsidR="00241763" w:rsidRPr="00241763" w:rsidRDefault="00241763" w:rsidP="00241763">
      <w:pPr>
        <w:pStyle w:val="Default"/>
        <w:ind w:left="480" w:hanging="240"/>
        <w:jc w:val="both"/>
      </w:pPr>
      <w:r w:rsidRPr="00241763">
        <w:lastRenderedPageBreak/>
        <w:t>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w:t>
      </w:r>
    </w:p>
    <w:p w:rsidR="00241763" w:rsidRPr="00241763" w:rsidRDefault="00241763" w:rsidP="00241763">
      <w:pPr>
        <w:pStyle w:val="Default"/>
        <w:ind w:left="480" w:hanging="240"/>
        <w:jc w:val="both"/>
      </w:pPr>
      <w:r w:rsidRPr="00241763">
        <w:t>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w:t>
      </w:r>
    </w:p>
    <w:p w:rsidR="00241763" w:rsidRPr="00241763" w:rsidRDefault="00241763" w:rsidP="00241763">
      <w:pPr>
        <w:pStyle w:val="Default"/>
        <w:ind w:left="480" w:hanging="240"/>
        <w:jc w:val="both"/>
      </w:pPr>
      <w:r w:rsidRPr="00241763">
        <w:t>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w:t>
      </w:r>
    </w:p>
    <w:p w:rsidR="00241763" w:rsidRPr="00241763" w:rsidRDefault="00241763" w:rsidP="00241763">
      <w:pPr>
        <w:pStyle w:val="Default"/>
        <w:ind w:left="480" w:hanging="240"/>
        <w:jc w:val="both"/>
      </w:pPr>
      <w:r w:rsidRPr="00241763">
        <w:t>d) Wykonawca niezwłocznie, najpóźniej w terminie 30 dni od dnia odstąpienia, usunie z terenu budowy urządzenia przez niego dostarczone lub wniesione i przekaże plac budowy Zamawiającemu.</w:t>
      </w:r>
    </w:p>
    <w:p w:rsidR="00241763" w:rsidRPr="00241763" w:rsidRDefault="00241763" w:rsidP="00241763">
      <w:pPr>
        <w:pStyle w:val="Standard"/>
        <w:jc w:val="center"/>
        <w:rPr>
          <w:rFonts w:ascii="Times New Roman" w:hAnsi="Times New Roman" w:cs="Times New Roman"/>
          <w:b/>
          <w:bCs/>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12</w:t>
      </w:r>
    </w:p>
    <w:p w:rsidR="00241763" w:rsidRPr="00241763" w:rsidRDefault="00241763" w:rsidP="00241763">
      <w:pPr>
        <w:pStyle w:val="Standard"/>
        <w:ind w:left="284" w:hanging="284"/>
        <w:jc w:val="center"/>
        <w:rPr>
          <w:rFonts w:ascii="Times New Roman" w:hAnsi="Times New Roman" w:cs="Times New Roman"/>
          <w:sz w:val="24"/>
          <w:szCs w:val="24"/>
        </w:rPr>
      </w:pPr>
      <w:r w:rsidRPr="00241763">
        <w:rPr>
          <w:rFonts w:ascii="Times New Roman" w:hAnsi="Times New Roman" w:cs="Times New Roman"/>
          <w:b/>
          <w:color w:val="000000"/>
          <w:sz w:val="24"/>
          <w:szCs w:val="24"/>
        </w:rPr>
        <w:t>PLAN BEZPIECZEŃSTWA I OCHRONY ZDROWIA</w:t>
      </w:r>
    </w:p>
    <w:p w:rsidR="00241763" w:rsidRPr="00241763" w:rsidRDefault="00241763" w:rsidP="00241763">
      <w:pPr>
        <w:pStyle w:val="Default"/>
        <w:ind w:left="240" w:hanging="240"/>
        <w:jc w:val="both"/>
      </w:pPr>
      <w:r w:rsidRPr="00241763">
        <w:t>1. Wykonawca (Kierownik budowy) obowiązany jest sporządzić przed rozpoczęciem robót budowlanych plan bezpieczeństwa i ochrony zdrowia, uwzględniając specyfikę i warunki prowadzenia robót.</w:t>
      </w:r>
    </w:p>
    <w:p w:rsidR="00241763" w:rsidRPr="00241763" w:rsidRDefault="00241763" w:rsidP="00241763">
      <w:pPr>
        <w:pStyle w:val="Default"/>
        <w:ind w:left="240" w:hanging="240"/>
        <w:jc w:val="both"/>
      </w:pPr>
      <w:r w:rsidRPr="00241763">
        <w:t>2. Plan bezpieczeństwa i ochrony zdrowia należy opracować zgodnie z rozporządzeniem Ministra Infrastruktury z dnia 23 czerwca 2003 r. w sprawie informacji dotyczącej bezpieczeństwa i ochrony zdrowia oraz planu bezpieczeństwa i ochrony zdrowia (Dz. U. Nr 120, poz. 1126).</w:t>
      </w:r>
    </w:p>
    <w:p w:rsidR="00241763" w:rsidRPr="00241763" w:rsidRDefault="00241763" w:rsidP="00241763">
      <w:pPr>
        <w:pStyle w:val="Default"/>
        <w:ind w:left="240" w:hanging="240"/>
        <w:jc w:val="both"/>
      </w:pPr>
      <w:r w:rsidRPr="00241763">
        <w:t>3. W planie należy uwzględnić specyfikę prowadzenia robót:</w:t>
      </w:r>
    </w:p>
    <w:p w:rsidR="00241763" w:rsidRPr="00241763" w:rsidRDefault="00241763" w:rsidP="00241763">
      <w:pPr>
        <w:pStyle w:val="Default"/>
        <w:ind w:left="240"/>
        <w:jc w:val="both"/>
      </w:pPr>
      <w:r w:rsidRPr="00241763">
        <w:t>- które powodują ryzyko powstania zagrożenia bezpieczeństwa i zdrowia ludzi,</w:t>
      </w:r>
    </w:p>
    <w:p w:rsidR="00241763" w:rsidRPr="00241763" w:rsidRDefault="00241763" w:rsidP="00241763">
      <w:pPr>
        <w:pStyle w:val="Default"/>
        <w:ind w:left="240"/>
        <w:jc w:val="both"/>
      </w:pPr>
      <w:r w:rsidRPr="00241763">
        <w:t>- z uwzględnieniem obowiązujących przepisów BHP.</w:t>
      </w:r>
    </w:p>
    <w:p w:rsidR="00241763" w:rsidRPr="00241763" w:rsidRDefault="00241763" w:rsidP="00241763">
      <w:pPr>
        <w:pStyle w:val="Standard"/>
        <w:ind w:left="284" w:hanging="284"/>
        <w:jc w:val="both"/>
        <w:rPr>
          <w:rFonts w:ascii="Times New Roman" w:hAnsi="Times New Roman" w:cs="Times New Roman"/>
          <w:sz w:val="24"/>
          <w:szCs w:val="24"/>
        </w:rPr>
      </w:pPr>
      <w:r w:rsidRPr="00241763">
        <w:rPr>
          <w:rFonts w:ascii="Times New Roman" w:hAnsi="Times New Roman" w:cs="Times New Roman"/>
          <w:sz w:val="24"/>
          <w:szCs w:val="24"/>
        </w:rPr>
        <w:t>4. Koszty wykonania planu bezpieczeństwa i ochrony zdrowia obciążają Wykonawcę, nie podlegają odrębnej zapłacie i powinny zostać wliczone w ogólne koszty robót.</w:t>
      </w:r>
    </w:p>
    <w:p w:rsidR="00241763" w:rsidRPr="00241763" w:rsidRDefault="00241763" w:rsidP="00241763">
      <w:pPr>
        <w:pStyle w:val="Standard"/>
        <w:ind w:left="284" w:hanging="284"/>
        <w:jc w:val="both"/>
        <w:rPr>
          <w:rFonts w:ascii="Times New Roman" w:hAnsi="Times New Roman" w:cs="Times New Roman"/>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13</w:t>
      </w: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color w:val="000000"/>
          <w:sz w:val="24"/>
          <w:szCs w:val="24"/>
        </w:rPr>
        <w:t>ZATRUDNIENIE</w:t>
      </w:r>
    </w:p>
    <w:p w:rsidR="00241763" w:rsidRPr="00241763" w:rsidRDefault="00241763" w:rsidP="00241763">
      <w:pPr>
        <w:pStyle w:val="Akapitzlist"/>
        <w:numPr>
          <w:ilvl w:val="0"/>
          <w:numId w:val="18"/>
        </w:numPr>
        <w:suppressAutoHyphens/>
        <w:autoSpaceDN w:val="0"/>
        <w:spacing w:after="0" w:line="240" w:lineRule="auto"/>
        <w:contextualSpacing w:val="0"/>
        <w:jc w:val="both"/>
        <w:textAlignment w:val="baseline"/>
        <w:rPr>
          <w:rFonts w:ascii="Times New Roman" w:hAnsi="Times New Roman" w:cs="Times New Roman"/>
          <w:sz w:val="24"/>
          <w:szCs w:val="24"/>
        </w:rPr>
      </w:pPr>
      <w:r w:rsidRPr="00241763">
        <w:rPr>
          <w:rFonts w:ascii="Times New Roman" w:hAnsi="Times New Roman" w:cs="Times New Roman"/>
          <w:color w:val="000000"/>
          <w:sz w:val="24"/>
          <w:szCs w:val="24"/>
        </w:rPr>
        <w:t xml:space="preserve">Stosownie do art. 95 ustawy Prawo zamówień publicznych Zamawiający wymaga zatrudnienia przez Wykonawcę lub podwykonawców na podstawie umowy o pracę osób wykonujących czynności </w:t>
      </w:r>
      <w:r w:rsidRPr="00241763">
        <w:rPr>
          <w:rFonts w:ascii="Times New Roman" w:hAnsi="Times New Roman" w:cs="Times New Roman"/>
          <w:sz w:val="24"/>
          <w:szCs w:val="24"/>
        </w:rPr>
        <w:t>w</w:t>
      </w:r>
      <w:r w:rsidRPr="00241763">
        <w:rPr>
          <w:rFonts w:ascii="Times New Roman" w:hAnsi="Times New Roman" w:cs="Times New Roman"/>
          <w:color w:val="FF0000"/>
          <w:sz w:val="24"/>
          <w:szCs w:val="24"/>
        </w:rPr>
        <w:t xml:space="preserve"> </w:t>
      </w:r>
      <w:r w:rsidRPr="00241763">
        <w:rPr>
          <w:rFonts w:ascii="Times New Roman" w:hAnsi="Times New Roman" w:cs="Times New Roman"/>
          <w:sz w:val="24"/>
          <w:szCs w:val="24"/>
        </w:rPr>
        <w:t>zakresie wykonywania robót budowlanych na terenie budowy:</w:t>
      </w:r>
      <w:r w:rsidRPr="00241763">
        <w:rPr>
          <w:rFonts w:ascii="Times New Roman" w:hAnsi="Times New Roman" w:cs="Times New Roman"/>
          <w:color w:val="FF0000"/>
          <w:sz w:val="24"/>
          <w:szCs w:val="24"/>
        </w:rPr>
        <w:t xml:space="preserve"> </w:t>
      </w:r>
      <w:r w:rsidRPr="00241763">
        <w:rPr>
          <w:rFonts w:ascii="Times New Roman" w:hAnsi="Times New Roman" w:cs="Times New Roman"/>
          <w:sz w:val="24"/>
          <w:szCs w:val="24"/>
        </w:rPr>
        <w:t xml:space="preserve">wykonywanie wykopów, roboty ziemne, układanie kostki brukowej, wykonanie oznakowania, układanie obrzeży, wykonanie rowów i poboczy jeżeli wykonanie tych czynności polega na wykonywaniu pracy w sposób </w:t>
      </w:r>
      <w:r w:rsidRPr="00241763">
        <w:rPr>
          <w:rFonts w:ascii="Times New Roman" w:hAnsi="Times New Roman" w:cs="Times New Roman"/>
          <w:color w:val="000000"/>
          <w:sz w:val="24"/>
          <w:szCs w:val="24"/>
        </w:rPr>
        <w:t xml:space="preserve">określony w art. 22 </w:t>
      </w:r>
      <w:r w:rsidRPr="00241763">
        <w:rPr>
          <w:rFonts w:ascii="Times New Roman" w:hAnsi="Times New Roman" w:cs="Times New Roman"/>
          <w:bCs/>
          <w:color w:val="000000"/>
          <w:sz w:val="24"/>
          <w:szCs w:val="24"/>
        </w:rPr>
        <w:t>§ 1 ustawy z dnia 26 czerwca 1974 roku – Kodeks pracy (</w:t>
      </w:r>
      <w:r w:rsidRPr="00241763">
        <w:rPr>
          <w:rFonts w:ascii="Times New Roman" w:hAnsi="Times New Roman" w:cs="Times New Roman"/>
          <w:sz w:val="24"/>
          <w:szCs w:val="24"/>
        </w:rPr>
        <w:t>Dz. U. z 2019 r. poz. 1040, 1043 i 1495</w:t>
      </w:r>
      <w:r w:rsidRPr="00241763">
        <w:rPr>
          <w:rFonts w:ascii="Times New Roman" w:hAnsi="Times New Roman" w:cs="Times New Roman"/>
          <w:bCs/>
          <w:color w:val="000000"/>
          <w:sz w:val="24"/>
          <w:szCs w:val="24"/>
        </w:rPr>
        <w:t>).</w:t>
      </w:r>
    </w:p>
    <w:p w:rsidR="00241763" w:rsidRPr="00241763" w:rsidRDefault="00241763" w:rsidP="00241763">
      <w:pPr>
        <w:pStyle w:val="Akapitzlist"/>
        <w:numPr>
          <w:ilvl w:val="0"/>
          <w:numId w:val="10"/>
        </w:numPr>
        <w:suppressAutoHyphens/>
        <w:autoSpaceDN w:val="0"/>
        <w:spacing w:after="0" w:line="240" w:lineRule="auto"/>
        <w:contextualSpacing w:val="0"/>
        <w:jc w:val="both"/>
        <w:textAlignment w:val="baseline"/>
        <w:rPr>
          <w:rFonts w:ascii="Times New Roman" w:hAnsi="Times New Roman" w:cs="Times New Roman"/>
          <w:sz w:val="24"/>
          <w:szCs w:val="24"/>
        </w:rPr>
      </w:pPr>
      <w:r w:rsidRPr="00241763">
        <w:rPr>
          <w:rFonts w:ascii="Times New Roman" w:hAnsi="Times New Roman" w:cs="Times New Roman"/>
          <w:bCs/>
          <w:color w:val="000000"/>
          <w:sz w:val="24"/>
          <w:szCs w:val="24"/>
        </w:rPr>
        <w:t>Wykonawca zobowiązuje się, że pracownicy wykonujący czynności w zakresie wskazanym w ust. 1 będą zatrudnieni na umowę o pracę w rozumieniu przepisów ustawy z dnia 26 czerwca 1974 roku – Kodeks pracy (</w:t>
      </w:r>
      <w:r w:rsidRPr="00241763">
        <w:rPr>
          <w:rFonts w:ascii="Times New Roman" w:hAnsi="Times New Roman" w:cs="Times New Roman"/>
          <w:sz w:val="24"/>
          <w:szCs w:val="24"/>
        </w:rPr>
        <w:t>Dz. U. z 2019 r. poz. 1040, 1043 i 1495</w:t>
      </w:r>
      <w:r w:rsidRPr="00241763">
        <w:rPr>
          <w:rFonts w:ascii="Times New Roman" w:hAnsi="Times New Roman" w:cs="Times New Roman"/>
          <w:bCs/>
          <w:color w:val="000000"/>
          <w:sz w:val="24"/>
          <w:szCs w:val="24"/>
        </w:rPr>
        <w:t>).</w:t>
      </w:r>
    </w:p>
    <w:p w:rsidR="00241763" w:rsidRPr="00241763" w:rsidRDefault="00241763" w:rsidP="00241763">
      <w:pPr>
        <w:pStyle w:val="Standard"/>
        <w:numPr>
          <w:ilvl w:val="0"/>
          <w:numId w:val="10"/>
        </w:numPr>
        <w:overflowPunct/>
        <w:spacing w:after="0" w:line="240" w:lineRule="auto"/>
        <w:jc w:val="both"/>
        <w:rPr>
          <w:rFonts w:ascii="Times New Roman" w:hAnsi="Times New Roman" w:cs="Times New Roman"/>
          <w:sz w:val="24"/>
          <w:szCs w:val="24"/>
        </w:rPr>
      </w:pPr>
      <w:r w:rsidRPr="00241763">
        <w:rPr>
          <w:rFonts w:ascii="Times New Roman" w:hAnsi="Times New Roman" w:cs="Times New Roman"/>
          <w:bCs/>
          <w:color w:val="000000"/>
          <w:sz w:val="24"/>
          <w:szCs w:val="24"/>
        </w:rPr>
        <w:t xml:space="preserve">Wykonawca jest zobowiązany przed rozpoczęciem robót oraz w terminie 7 dni od zaistnienia zmiany w przypadku zmian zatrudnienia na podstawie umowy o pracę osób wykonujących czynności w zakresie robót wskazanych w ust. 1 w trakcie realizacji </w:t>
      </w:r>
      <w:r w:rsidRPr="00241763">
        <w:rPr>
          <w:rFonts w:ascii="Times New Roman" w:hAnsi="Times New Roman" w:cs="Times New Roman"/>
          <w:bCs/>
          <w:color w:val="000000"/>
          <w:sz w:val="24"/>
          <w:szCs w:val="24"/>
        </w:rPr>
        <w:lastRenderedPageBreak/>
        <w:t>zamówienia, składać Zamawiającemu oświadczenie o sposobie zatrudnienia osób wykonujących czynności, o których mowa w ust. 1.</w:t>
      </w:r>
    </w:p>
    <w:p w:rsidR="00241763" w:rsidRPr="00241763" w:rsidRDefault="00241763" w:rsidP="00241763">
      <w:pPr>
        <w:pStyle w:val="Standard"/>
        <w:numPr>
          <w:ilvl w:val="0"/>
          <w:numId w:val="10"/>
        </w:numPr>
        <w:overflowPunct/>
        <w:spacing w:after="0" w:line="240" w:lineRule="auto"/>
        <w:jc w:val="both"/>
        <w:rPr>
          <w:rFonts w:ascii="Times New Roman" w:hAnsi="Times New Roman" w:cs="Times New Roman"/>
          <w:sz w:val="24"/>
          <w:szCs w:val="24"/>
        </w:rPr>
      </w:pPr>
      <w:r w:rsidRPr="00241763">
        <w:rPr>
          <w:rFonts w:ascii="Times New Roman" w:hAnsi="Times New Roman" w:cs="Times New Roman"/>
          <w:color w:val="000000"/>
          <w:sz w:val="24"/>
          <w:szCs w:val="24"/>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rsidR="00241763" w:rsidRPr="00241763" w:rsidRDefault="00241763" w:rsidP="00241763">
      <w:pPr>
        <w:pStyle w:val="Akapitzlist"/>
        <w:numPr>
          <w:ilvl w:val="0"/>
          <w:numId w:val="10"/>
        </w:numPr>
        <w:suppressAutoHyphens/>
        <w:autoSpaceDN w:val="0"/>
        <w:spacing w:after="0" w:line="240" w:lineRule="auto"/>
        <w:contextualSpacing w:val="0"/>
        <w:jc w:val="both"/>
        <w:textAlignment w:val="baseline"/>
        <w:rPr>
          <w:rFonts w:ascii="Times New Roman" w:hAnsi="Times New Roman" w:cs="Times New Roman"/>
          <w:sz w:val="24"/>
          <w:szCs w:val="24"/>
        </w:rPr>
      </w:pPr>
      <w:r w:rsidRPr="00241763">
        <w:rPr>
          <w:rFonts w:ascii="Times New Roman" w:hAnsi="Times New Roman" w:cs="Times New Roman"/>
          <w:color w:val="000000"/>
          <w:sz w:val="24"/>
          <w:szCs w:val="24"/>
        </w:rPr>
        <w:t xml:space="preserve">Nieprzedłożenie przez Wykonawcę oświadczeń o których mowa w ust. 3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241763">
        <w:rPr>
          <w:rFonts w:ascii="Times New Roman" w:hAnsi="Times New Roman" w:cs="Times New Roman"/>
          <w:bCs/>
          <w:color w:val="000000"/>
          <w:sz w:val="24"/>
          <w:szCs w:val="24"/>
        </w:rPr>
        <w:t>§ 1 ustawy Kodeks Pracy, umową cywilnoprawną.</w:t>
      </w:r>
    </w:p>
    <w:p w:rsidR="00241763" w:rsidRPr="00241763" w:rsidRDefault="00241763" w:rsidP="00241763">
      <w:pPr>
        <w:pStyle w:val="Standard"/>
        <w:jc w:val="center"/>
        <w:rPr>
          <w:rFonts w:ascii="Times New Roman" w:hAnsi="Times New Roman" w:cs="Times New Roman"/>
          <w:b/>
          <w:bCs/>
          <w:color w:val="000000"/>
          <w:sz w:val="24"/>
          <w:szCs w:val="24"/>
        </w:rPr>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14</w:t>
      </w:r>
    </w:p>
    <w:p w:rsidR="00241763" w:rsidRPr="00241763" w:rsidRDefault="00241763" w:rsidP="00241763">
      <w:pPr>
        <w:jc w:val="center"/>
        <w:rPr>
          <w:rFonts w:ascii="Times New Roman" w:hAnsi="Times New Roman" w:cs="Times New Roman"/>
          <w:b/>
          <w:sz w:val="24"/>
          <w:szCs w:val="24"/>
        </w:rPr>
      </w:pPr>
      <w:r w:rsidRPr="00241763">
        <w:rPr>
          <w:rFonts w:ascii="Times New Roman" w:hAnsi="Times New Roman" w:cs="Times New Roman"/>
          <w:b/>
          <w:sz w:val="24"/>
          <w:szCs w:val="24"/>
        </w:rPr>
        <w:t>ZMIANY UMOWY</w:t>
      </w:r>
    </w:p>
    <w:p w:rsidR="00241763" w:rsidRPr="00241763" w:rsidRDefault="00241763" w:rsidP="00241763">
      <w:pPr>
        <w:autoSpaceDE w:val="0"/>
        <w:rPr>
          <w:rFonts w:ascii="Times New Roman" w:hAnsi="Times New Roman" w:cs="Times New Roman"/>
          <w:color w:val="000000"/>
          <w:sz w:val="24"/>
          <w:szCs w:val="24"/>
        </w:rPr>
      </w:pPr>
    </w:p>
    <w:p w:rsidR="00241763" w:rsidRPr="00241763" w:rsidRDefault="00241763" w:rsidP="00241763">
      <w:pPr>
        <w:pStyle w:val="Akapitzlist"/>
        <w:numPr>
          <w:ilvl w:val="0"/>
          <w:numId w:val="19"/>
        </w:numPr>
        <w:autoSpaceDE w:val="0"/>
        <w:autoSpaceDN w:val="0"/>
        <w:spacing w:after="0" w:line="240" w:lineRule="auto"/>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Zamawiający przewiduje możliwość zmiany postanowień zawartej umowy w stosunku do treści oferty, na podstawie której dokonano wyboru Wykonawcy, w następujących przypadkach: </w:t>
      </w:r>
    </w:p>
    <w:p w:rsidR="00241763" w:rsidRPr="00241763" w:rsidRDefault="00241763" w:rsidP="00241763">
      <w:pPr>
        <w:pStyle w:val="Akapitzlist"/>
        <w:numPr>
          <w:ilvl w:val="0"/>
          <w:numId w:val="20"/>
        </w:numPr>
        <w:autoSpaceDE w:val="0"/>
        <w:autoSpaceDN w:val="0"/>
        <w:spacing w:after="0" w:line="240" w:lineRule="auto"/>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strony mają prawo do przedłużenia terminu zakończenia przedmiotu umowy o okres trwania przyczyn, z powodu których będzie zagrożone dotrzymanie terminu zakończenia robót, w następujących sytuacjach: </w:t>
      </w:r>
    </w:p>
    <w:p w:rsidR="00241763" w:rsidRPr="00241763" w:rsidRDefault="00241763" w:rsidP="00241763">
      <w:pPr>
        <w:pStyle w:val="Akapitzlist"/>
        <w:numPr>
          <w:ilvl w:val="0"/>
          <w:numId w:val="21"/>
        </w:numPr>
        <w:autoSpaceDE w:val="0"/>
        <w:autoSpaceDN w:val="0"/>
        <w:spacing w:after="200" w:line="276"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w dokumentacji projektowej/technicznej w zakresie, w jakim ww. okoliczności miały lub będą mogły mieć wpływ na dotrzymanie terminu zakończenia przedmiotu umowy, </w:t>
      </w:r>
    </w:p>
    <w:p w:rsidR="00241763" w:rsidRPr="00241763" w:rsidRDefault="00241763" w:rsidP="00241763">
      <w:pPr>
        <w:pStyle w:val="Akapitzlist"/>
        <w:numPr>
          <w:ilvl w:val="0"/>
          <w:numId w:val="21"/>
        </w:numPr>
        <w:autoSpaceDE w:val="0"/>
        <w:autoSpaceDN w:val="0"/>
        <w:spacing w:after="200" w:line="276" w:lineRule="auto"/>
        <w:ind w:left="1276"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241763" w:rsidRPr="00241763" w:rsidRDefault="00241763" w:rsidP="00241763">
      <w:pPr>
        <w:pStyle w:val="Akapitzlist"/>
        <w:numPr>
          <w:ilvl w:val="0"/>
          <w:numId w:val="21"/>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wystąpienia siły wyższej uniemożliwiającej wykonanie przedmiotu umowy zgodnie z jej postanowieniami, </w:t>
      </w:r>
    </w:p>
    <w:p w:rsidR="00241763" w:rsidRPr="00241763" w:rsidRDefault="00241763" w:rsidP="00241763">
      <w:pPr>
        <w:pStyle w:val="Akapitzlist"/>
        <w:numPr>
          <w:ilvl w:val="0"/>
          <w:numId w:val="21"/>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konieczności wykonania robót dodatkowych, niezbędnych do prawidłowego wykonania przedmiotu umowy, a których nie można było przewidzieć w chwili zawierania umowy. </w:t>
      </w:r>
    </w:p>
    <w:p w:rsidR="00241763" w:rsidRPr="00241763" w:rsidRDefault="00241763" w:rsidP="00241763">
      <w:pPr>
        <w:pStyle w:val="Akapitzlist"/>
        <w:numPr>
          <w:ilvl w:val="0"/>
          <w:numId w:val="20"/>
        </w:numPr>
        <w:autoSpaceDE w:val="0"/>
        <w:autoSpaceDN w:val="0"/>
        <w:spacing w:after="0" w:line="240" w:lineRule="auto"/>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Wykonawca jest uprawniony do żądania zmiany umowy w zakresie materiałów, parametrów technicznych, technologii wykonania robót budowlanych, sposobu i zakresu wykonania przedmiotu Umowy w następujących sytuacjach: </w:t>
      </w:r>
    </w:p>
    <w:p w:rsidR="00241763" w:rsidRPr="00241763" w:rsidRDefault="00241763" w:rsidP="00241763">
      <w:pPr>
        <w:pStyle w:val="Akapitzlist"/>
        <w:numPr>
          <w:ilvl w:val="0"/>
          <w:numId w:val="22"/>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konieczności zrealizowania jakiejkolwiek części robót, objętej przedmiotem umowy, przy zastosowaniu odmiennych rozwiązań technicznych lub </w:t>
      </w:r>
      <w:r w:rsidRPr="00241763">
        <w:rPr>
          <w:rFonts w:ascii="Times New Roman" w:hAnsi="Times New Roman" w:cs="Times New Roman"/>
          <w:color w:val="000000"/>
          <w:sz w:val="24"/>
          <w:szCs w:val="24"/>
        </w:rPr>
        <w:lastRenderedPageBreak/>
        <w:t xml:space="preserve">technologicznych, niż wskazane w dokumentacji projektowej/technicznej, a wynikających ze stwierdzonych wad tego dokumentu lub zmiany stanu prawnego, w oparciu o który je przygotowano, gdyby zastosowanie przewidzianych rozwiązań groziło niewykonaniem lub nienależytym wykonaniem przedmiotu umowy, </w:t>
      </w:r>
    </w:p>
    <w:p w:rsidR="00241763" w:rsidRPr="00241763" w:rsidRDefault="00241763" w:rsidP="00241763">
      <w:pPr>
        <w:pStyle w:val="Akapitzlist"/>
        <w:numPr>
          <w:ilvl w:val="0"/>
          <w:numId w:val="22"/>
        </w:numPr>
        <w:autoSpaceDE w:val="0"/>
        <w:autoSpaceDN w:val="0"/>
        <w:spacing w:after="0" w:line="240" w:lineRule="auto"/>
        <w:ind w:left="1134"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konieczności realizacji robót wynikających z wprowadzenia w dokumentacji projektowej/technicznej zmian uznanych za nieistotne odstępstwo od projektu budowlanego, wynikających z art. 36a ust. 1 ustawy Prawo budowlane, </w:t>
      </w:r>
    </w:p>
    <w:p w:rsidR="00241763" w:rsidRPr="00241763" w:rsidRDefault="00241763" w:rsidP="00241763">
      <w:pPr>
        <w:pStyle w:val="Akapitzlist"/>
        <w:numPr>
          <w:ilvl w:val="0"/>
          <w:numId w:val="22"/>
        </w:numPr>
        <w:autoSpaceDE w:val="0"/>
        <w:autoSpaceDN w:val="0"/>
        <w:spacing w:after="0" w:line="240" w:lineRule="auto"/>
        <w:ind w:left="1134"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wystąpienia warunków geologicznych, geotechnicznych lub hydrologicznych odbiegających w sposób istotny od przyjętych w dokumentacji projektowej/technicznej, rozpoznania terenu w zakresie znalezisk archeologicznych, występowania niewybuchów lub niewypałów, które mogą skutkować w świetle dotychczasowych założeń niewykonaniem lub nienależytym wykonaniem przedmiotu Umowy, </w:t>
      </w:r>
    </w:p>
    <w:p w:rsidR="00241763" w:rsidRPr="00241763" w:rsidRDefault="00241763" w:rsidP="00241763">
      <w:pPr>
        <w:pStyle w:val="Akapitzlist"/>
        <w:numPr>
          <w:ilvl w:val="0"/>
          <w:numId w:val="22"/>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wystąpienia warunków terenu budowy odbiegających w sposób istotny od przyjętych w dokumentacji projektowej/technicznej, w szczególności napotkania niezinwentaryzowanych lub błędnie zinwentaryzowanych sieci, instalacji lub innych obiektów budowlanych, </w:t>
      </w:r>
    </w:p>
    <w:p w:rsidR="00241763" w:rsidRPr="00241763" w:rsidRDefault="00241763" w:rsidP="00241763">
      <w:pPr>
        <w:pStyle w:val="Akapitzlist"/>
        <w:numPr>
          <w:ilvl w:val="0"/>
          <w:numId w:val="22"/>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konieczności zrealizowania przedmiotu umowy przy zastosowaniu innych rozwiązań technicznych lub materiałowych ze względu na zmiany obowiązującego prawa, </w:t>
      </w:r>
    </w:p>
    <w:p w:rsidR="00241763" w:rsidRPr="00241763" w:rsidRDefault="00241763" w:rsidP="00241763">
      <w:pPr>
        <w:pStyle w:val="Akapitzlist"/>
        <w:numPr>
          <w:ilvl w:val="0"/>
          <w:numId w:val="22"/>
        </w:numPr>
        <w:autoSpaceDE w:val="0"/>
        <w:autoSpaceDN w:val="0"/>
        <w:spacing w:after="0" w:line="240" w:lineRule="auto"/>
        <w:ind w:left="993" w:firstLine="0"/>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wystąpienia siły wyższej uniemożliwiającej wykonanie przedmiotu umowy zgodnie z jej postanowieniami. </w:t>
      </w:r>
    </w:p>
    <w:p w:rsidR="00241763" w:rsidRPr="00241763" w:rsidRDefault="00241763" w:rsidP="00241763">
      <w:pPr>
        <w:pStyle w:val="Akapitzlist"/>
        <w:numPr>
          <w:ilvl w:val="0"/>
          <w:numId w:val="20"/>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maksymalna wartość zmiany wynagrodzenia, jaką dopuszcza Zamawiający w efekcie zastosowania postanowień o zasadach wprowadzania zmian wynosi 10% pierwotnego wynagrodzenia Wykonawcy, </w:t>
      </w:r>
    </w:p>
    <w:p w:rsidR="00241763" w:rsidRPr="00241763" w:rsidRDefault="00241763" w:rsidP="00241763">
      <w:pPr>
        <w:pStyle w:val="Akapitzlist"/>
        <w:numPr>
          <w:ilvl w:val="0"/>
          <w:numId w:val="20"/>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ponadto umowa może zostać zmieniona w następujących okolicznościach:</w:t>
      </w:r>
    </w:p>
    <w:p w:rsidR="00241763" w:rsidRPr="00241763" w:rsidRDefault="00241763" w:rsidP="00241763">
      <w:pPr>
        <w:pStyle w:val="Akapitzlist"/>
        <w:numPr>
          <w:ilvl w:val="0"/>
          <w:numId w:val="23"/>
        </w:numPr>
        <w:autoSpaceDE w:val="0"/>
        <w:autoSpaceDN w:val="0"/>
        <w:spacing w:after="0" w:line="240" w:lineRule="auto"/>
        <w:ind w:left="1276"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proofErr w:type="spellStart"/>
      <w:r w:rsidRPr="00241763">
        <w:rPr>
          <w:rFonts w:ascii="Times New Roman" w:hAnsi="Times New Roman" w:cs="Times New Roman"/>
          <w:color w:val="000000"/>
          <w:sz w:val="24"/>
          <w:szCs w:val="24"/>
        </w:rPr>
        <w:t>Pzp</w:t>
      </w:r>
      <w:proofErr w:type="spellEnd"/>
      <w:r w:rsidRPr="00241763">
        <w:rPr>
          <w:rFonts w:ascii="Times New Roman" w:hAnsi="Times New Roman" w:cs="Times New Roman"/>
          <w:color w:val="000000"/>
          <w:sz w:val="24"/>
          <w:szCs w:val="24"/>
        </w:rPr>
        <w:t xml:space="preserve">, w celu wykazania spełnienia warunków udziału w postępowaniu, określonych specyfikacji warunków zamówienia, Wykonawca jest obowiązany wykazać Zamawiającemu, iż proponowany inny podmiot lub Wykonawca samodzielnie spełnia je w stopniu nie mniejszym niż wymagany w trakcie postępowania o udzielenie zamówienia, </w:t>
      </w:r>
    </w:p>
    <w:p w:rsidR="00241763" w:rsidRPr="00241763" w:rsidRDefault="00241763" w:rsidP="00241763">
      <w:pPr>
        <w:pStyle w:val="Akapitzlist"/>
        <w:numPr>
          <w:ilvl w:val="0"/>
          <w:numId w:val="23"/>
        </w:numPr>
        <w:autoSpaceDE w:val="0"/>
        <w:autoSpaceDN w:val="0"/>
        <w:spacing w:after="0" w:line="240" w:lineRule="auto"/>
        <w:ind w:left="851"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konieczności zrealizowania projektu przy zastosowaniu innych rozwiązań technicznych/ 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rsidR="00241763" w:rsidRPr="00241763" w:rsidRDefault="00241763" w:rsidP="00241763">
      <w:pPr>
        <w:pStyle w:val="Akapitzlist"/>
        <w:numPr>
          <w:ilvl w:val="0"/>
          <w:numId w:val="23"/>
        </w:numPr>
        <w:autoSpaceDE w:val="0"/>
        <w:autoSpaceDN w:val="0"/>
        <w:spacing w:after="0" w:line="240" w:lineRule="auto"/>
        <w:ind w:left="851" w:firstLine="0"/>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wykonania robót zamiennych w stosunku do rozwiązań przewidzianych w projekcie, skutkujących zwiększeniem bezpieczeństwa, podniesieniem funkcjonalności i efektywności rozwiązań projektowych, jeżeli rozwiązania zamienne odstępują w sposób istotny od zatwierdzonego projektu, </w:t>
      </w:r>
    </w:p>
    <w:p w:rsidR="00241763" w:rsidRPr="00241763" w:rsidRDefault="00241763" w:rsidP="00241763">
      <w:pPr>
        <w:pStyle w:val="Akapitzlist"/>
        <w:numPr>
          <w:ilvl w:val="0"/>
          <w:numId w:val="23"/>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sz w:val="24"/>
          <w:szCs w:val="24"/>
        </w:rPr>
        <w:t xml:space="preserve">wykonania robót dodatkowych, niezbędnych do prawidłowego wykonania przedmiotu umowy, a których nie można było przewidzieć w chwili zawierania umowy, </w:t>
      </w:r>
    </w:p>
    <w:p w:rsidR="00241763" w:rsidRPr="00241763" w:rsidRDefault="00241763" w:rsidP="00241763">
      <w:pPr>
        <w:pStyle w:val="Akapitzlist"/>
        <w:numPr>
          <w:ilvl w:val="0"/>
          <w:numId w:val="23"/>
        </w:numPr>
        <w:autoSpaceDE w:val="0"/>
        <w:autoSpaceDN w:val="0"/>
        <w:spacing w:after="0" w:line="240" w:lineRule="auto"/>
        <w:ind w:left="993" w:firstLine="0"/>
        <w:contextualSpacing w:val="0"/>
        <w:jc w:val="both"/>
        <w:rPr>
          <w:rFonts w:ascii="Times New Roman" w:hAnsi="Times New Roman" w:cs="Times New Roman"/>
          <w:sz w:val="24"/>
          <w:szCs w:val="24"/>
        </w:rPr>
      </w:pPr>
      <w:r w:rsidRPr="00241763">
        <w:rPr>
          <w:rFonts w:ascii="Times New Roman" w:hAnsi="Times New Roman" w:cs="Times New Roman"/>
          <w:sz w:val="24"/>
          <w:szCs w:val="24"/>
        </w:rPr>
        <w:t xml:space="preserve">konieczności zmiany sposobu wykonywania robót, której nie można było przewidzieć w chwili zawierania umowy, </w:t>
      </w:r>
    </w:p>
    <w:p w:rsidR="00241763" w:rsidRPr="00241763" w:rsidRDefault="00241763" w:rsidP="00241763">
      <w:pPr>
        <w:pStyle w:val="Akapitzlist"/>
        <w:numPr>
          <w:ilvl w:val="0"/>
          <w:numId w:val="23"/>
        </w:numPr>
        <w:autoSpaceDE w:val="0"/>
        <w:autoSpaceDN w:val="0"/>
        <w:spacing w:after="0" w:line="240" w:lineRule="auto"/>
        <w:ind w:left="851" w:firstLine="0"/>
        <w:contextualSpacing w:val="0"/>
        <w:jc w:val="both"/>
        <w:rPr>
          <w:rFonts w:ascii="Times New Roman" w:hAnsi="Times New Roman" w:cs="Times New Roman"/>
          <w:sz w:val="24"/>
          <w:szCs w:val="24"/>
        </w:rPr>
      </w:pPr>
      <w:r w:rsidRPr="00241763">
        <w:rPr>
          <w:rFonts w:ascii="Times New Roman" w:hAnsi="Times New Roman" w:cs="Times New Roman"/>
          <w:sz w:val="24"/>
          <w:szCs w:val="24"/>
        </w:rPr>
        <w:t xml:space="preserve">wstrzymanie realizacji robót z przyczyn od Wykonawcy niezależnych. </w:t>
      </w:r>
    </w:p>
    <w:p w:rsidR="00241763" w:rsidRPr="00241763" w:rsidRDefault="00241763" w:rsidP="00241763">
      <w:pPr>
        <w:pStyle w:val="Akapitzlist"/>
        <w:numPr>
          <w:ilvl w:val="0"/>
          <w:numId w:val="19"/>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Wszelkie zmiany i uzupełnienia do umowy mogą być dokonane za zgodą obu stron wyrażoną na piśmie pod rygorem nieważności. </w:t>
      </w:r>
    </w:p>
    <w:p w:rsidR="00241763" w:rsidRPr="00241763" w:rsidRDefault="00241763" w:rsidP="00241763">
      <w:pPr>
        <w:pStyle w:val="Akapitzlist"/>
        <w:numPr>
          <w:ilvl w:val="0"/>
          <w:numId w:val="19"/>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Strony dopuszczają również możliwość zmian umowy w następujących przypadkach: </w:t>
      </w:r>
    </w:p>
    <w:p w:rsidR="00241763" w:rsidRPr="00241763" w:rsidRDefault="00241763" w:rsidP="00241763">
      <w:pPr>
        <w:pStyle w:val="Akapitzlist"/>
        <w:numPr>
          <w:ilvl w:val="0"/>
          <w:numId w:val="24"/>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zmiana stron umowy na zasadach Kodeksu cywilnego, </w:t>
      </w:r>
    </w:p>
    <w:p w:rsidR="00241763" w:rsidRPr="00241763" w:rsidRDefault="00241763" w:rsidP="00241763">
      <w:pPr>
        <w:pStyle w:val="Akapitzlist"/>
        <w:numPr>
          <w:ilvl w:val="0"/>
          <w:numId w:val="24"/>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lastRenderedPageBreak/>
        <w:t xml:space="preserve">zmiana banków lub numerów kont bankowych, </w:t>
      </w:r>
    </w:p>
    <w:p w:rsidR="00241763" w:rsidRPr="00241763" w:rsidRDefault="00241763" w:rsidP="00241763">
      <w:pPr>
        <w:pStyle w:val="Akapitzlist"/>
        <w:numPr>
          <w:ilvl w:val="0"/>
          <w:numId w:val="24"/>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zmniejszenie wartości umowy wynikającej z prac niewykonanych lub zmiana zakresu rzeczowego (nie zwiększającego ogólnej wartości umowy), </w:t>
      </w:r>
    </w:p>
    <w:p w:rsidR="00241763" w:rsidRPr="00241763" w:rsidRDefault="00241763" w:rsidP="00241763">
      <w:pPr>
        <w:pStyle w:val="Akapitzlist"/>
        <w:numPr>
          <w:ilvl w:val="0"/>
          <w:numId w:val="24"/>
        </w:numPr>
        <w:autoSpaceDE w:val="0"/>
        <w:autoSpaceDN w:val="0"/>
        <w:spacing w:after="0" w:line="240" w:lineRule="auto"/>
        <w:contextualSpacing w:val="0"/>
        <w:jc w:val="both"/>
        <w:rPr>
          <w:rFonts w:ascii="Times New Roman" w:hAnsi="Times New Roman" w:cs="Times New Roman"/>
          <w:sz w:val="24"/>
          <w:szCs w:val="24"/>
        </w:rPr>
      </w:pPr>
      <w:r w:rsidRPr="00241763">
        <w:rPr>
          <w:rFonts w:ascii="Times New Roman" w:hAnsi="Times New Roman" w:cs="Times New Roman"/>
          <w:color w:val="000000"/>
          <w:sz w:val="24"/>
          <w:szCs w:val="24"/>
        </w:rPr>
        <w:t xml:space="preserve">konieczność wprowadzenia zmian wyniknie z okoliczności obiektywnych, których nie można było przewidzieć w chwili zawarcia umowy, niezależnych od woli stron, </w:t>
      </w:r>
    </w:p>
    <w:p w:rsidR="00241763" w:rsidRPr="00241763" w:rsidRDefault="00241763" w:rsidP="00241763">
      <w:pPr>
        <w:pStyle w:val="Akapitzlist"/>
        <w:numPr>
          <w:ilvl w:val="0"/>
          <w:numId w:val="24"/>
        </w:numPr>
        <w:autoSpaceDE w:val="0"/>
        <w:autoSpaceDN w:val="0"/>
        <w:spacing w:after="0" w:line="240" w:lineRule="auto"/>
        <w:contextualSpacing w:val="0"/>
        <w:jc w:val="both"/>
        <w:rPr>
          <w:rFonts w:ascii="Times New Roman" w:hAnsi="Times New Roman" w:cs="Times New Roman"/>
          <w:color w:val="000000"/>
          <w:sz w:val="24"/>
          <w:szCs w:val="24"/>
        </w:rPr>
      </w:pPr>
      <w:r w:rsidRPr="00241763">
        <w:rPr>
          <w:rFonts w:ascii="Times New Roman" w:hAnsi="Times New Roman" w:cs="Times New Roman"/>
          <w:color w:val="000000"/>
          <w:sz w:val="24"/>
          <w:szCs w:val="24"/>
        </w:rPr>
        <w:t xml:space="preserve">w innych przypadkach przewidzianych w Specyfikacji Warunków Zamówienia. </w:t>
      </w:r>
    </w:p>
    <w:p w:rsidR="00241763" w:rsidRPr="00241763" w:rsidRDefault="00241763" w:rsidP="00241763">
      <w:pPr>
        <w:pStyle w:val="Default"/>
        <w:ind w:left="240" w:hanging="240"/>
        <w:jc w:val="both"/>
      </w:pPr>
    </w:p>
    <w:p w:rsidR="00241763" w:rsidRPr="00241763" w:rsidRDefault="00241763" w:rsidP="00241763">
      <w:pPr>
        <w:pStyle w:val="Standard"/>
        <w:jc w:val="center"/>
        <w:rPr>
          <w:rFonts w:ascii="Times New Roman" w:hAnsi="Times New Roman" w:cs="Times New Roman"/>
          <w:sz w:val="24"/>
          <w:szCs w:val="24"/>
        </w:rPr>
      </w:pPr>
      <w:r w:rsidRPr="00241763">
        <w:rPr>
          <w:rFonts w:ascii="Times New Roman" w:hAnsi="Times New Roman" w:cs="Times New Roman"/>
          <w:b/>
          <w:bCs/>
          <w:color w:val="000000"/>
          <w:sz w:val="24"/>
          <w:szCs w:val="24"/>
        </w:rPr>
        <w:t xml:space="preserve">§ </w:t>
      </w:r>
      <w:r w:rsidRPr="00241763">
        <w:rPr>
          <w:rFonts w:ascii="Times New Roman" w:hAnsi="Times New Roman" w:cs="Times New Roman"/>
          <w:b/>
          <w:color w:val="000000"/>
          <w:sz w:val="24"/>
          <w:szCs w:val="24"/>
        </w:rPr>
        <w:t>15</w:t>
      </w:r>
    </w:p>
    <w:p w:rsidR="00241763" w:rsidRPr="00241763" w:rsidRDefault="00241763" w:rsidP="00241763">
      <w:pPr>
        <w:pStyle w:val="Standard"/>
        <w:ind w:left="240" w:hanging="240"/>
        <w:jc w:val="center"/>
        <w:rPr>
          <w:rFonts w:ascii="Times New Roman" w:hAnsi="Times New Roman" w:cs="Times New Roman"/>
          <w:sz w:val="24"/>
          <w:szCs w:val="24"/>
        </w:rPr>
      </w:pPr>
      <w:r w:rsidRPr="00241763">
        <w:rPr>
          <w:rFonts w:ascii="Times New Roman" w:hAnsi="Times New Roman" w:cs="Times New Roman"/>
          <w:b/>
          <w:color w:val="000000"/>
          <w:sz w:val="24"/>
          <w:szCs w:val="24"/>
        </w:rPr>
        <w:t>POSTANOWIENIA KOŃCOWE</w:t>
      </w:r>
    </w:p>
    <w:p w:rsidR="00241763" w:rsidRPr="00241763" w:rsidRDefault="00241763" w:rsidP="00241763">
      <w:pPr>
        <w:pStyle w:val="Default"/>
        <w:ind w:left="240" w:hanging="240"/>
        <w:jc w:val="both"/>
      </w:pPr>
    </w:p>
    <w:p w:rsidR="00241763" w:rsidRPr="00241763" w:rsidRDefault="00241763" w:rsidP="00241763">
      <w:pPr>
        <w:pStyle w:val="Default"/>
        <w:ind w:left="240" w:hanging="240"/>
        <w:jc w:val="both"/>
      </w:pPr>
      <w:r w:rsidRPr="00241763">
        <w:t>1. W sprawach nieuregulowanych niniejszą umową mają przepisy prawa powszechnie obowiązującego, w tym w szczególności przepisy ustawy Prawo zamówień publicznych oraz przepisy kodeksu cywilnego.</w:t>
      </w:r>
    </w:p>
    <w:p w:rsidR="00241763" w:rsidRPr="00241763" w:rsidRDefault="00241763" w:rsidP="00241763">
      <w:pPr>
        <w:pStyle w:val="Default"/>
        <w:ind w:left="240" w:hanging="240"/>
        <w:jc w:val="both"/>
      </w:pPr>
      <w:r w:rsidRPr="00241763">
        <w:t>2. Wszelkie spory mogące wynikać w związku z realizacją niniejszej umowy będą rozstrzygane przez sąd właściwy dla siedziby Zamawiającego.</w:t>
      </w:r>
    </w:p>
    <w:p w:rsidR="00241763" w:rsidRPr="00241763" w:rsidRDefault="00241763" w:rsidP="00241763">
      <w:pPr>
        <w:pStyle w:val="Default"/>
        <w:ind w:left="240" w:hanging="240"/>
        <w:jc w:val="both"/>
      </w:pPr>
      <w:r w:rsidRPr="00241763">
        <w:t xml:space="preserve">3.  Umowę sporządzono w dwóch egzemplarzach, jeden egzemplarzach dla Zamawiającego </w:t>
      </w:r>
      <w:r w:rsidRPr="00241763">
        <w:br/>
        <w:t>i jednym dla Wykonawcy.</w:t>
      </w:r>
    </w:p>
    <w:p w:rsidR="00241763" w:rsidRPr="00241763" w:rsidRDefault="00241763" w:rsidP="00241763">
      <w:pPr>
        <w:pStyle w:val="Default"/>
        <w:jc w:val="both"/>
      </w:pPr>
    </w:p>
    <w:p w:rsidR="00241763" w:rsidRPr="00241763" w:rsidRDefault="00241763" w:rsidP="00241763">
      <w:pPr>
        <w:pStyle w:val="Default"/>
        <w:ind w:left="240" w:hanging="240"/>
        <w:jc w:val="both"/>
      </w:pPr>
    </w:p>
    <w:p w:rsidR="00241763" w:rsidRPr="00241763" w:rsidRDefault="00241763" w:rsidP="00241763">
      <w:pPr>
        <w:pStyle w:val="Default"/>
      </w:pPr>
      <w:r w:rsidRPr="00241763">
        <w:t>Załącznik stanowiący integralną część umowy:</w:t>
      </w:r>
    </w:p>
    <w:p w:rsidR="00241763" w:rsidRPr="00241763" w:rsidRDefault="00241763" w:rsidP="00241763">
      <w:pPr>
        <w:pStyle w:val="Default"/>
        <w:numPr>
          <w:ilvl w:val="0"/>
          <w:numId w:val="25"/>
        </w:numPr>
        <w:suppressAutoHyphens/>
        <w:autoSpaceDE/>
        <w:adjustRightInd/>
        <w:textAlignment w:val="baseline"/>
      </w:pPr>
      <w:r w:rsidRPr="00241763">
        <w:t>Oferta Wykonawcy</w:t>
      </w:r>
    </w:p>
    <w:p w:rsidR="00241763" w:rsidRPr="00241763" w:rsidRDefault="00241763" w:rsidP="00241763">
      <w:pPr>
        <w:pStyle w:val="Default"/>
        <w:numPr>
          <w:ilvl w:val="0"/>
          <w:numId w:val="8"/>
        </w:numPr>
        <w:suppressAutoHyphens/>
        <w:autoSpaceDE/>
        <w:adjustRightInd/>
        <w:textAlignment w:val="baseline"/>
      </w:pPr>
      <w:r w:rsidRPr="00241763">
        <w:t>Kosztorys ofertowy</w:t>
      </w:r>
    </w:p>
    <w:p w:rsidR="00241763" w:rsidRPr="00241763" w:rsidRDefault="00241763" w:rsidP="00241763">
      <w:pPr>
        <w:pStyle w:val="Default"/>
      </w:pPr>
    </w:p>
    <w:p w:rsidR="00241763" w:rsidRPr="00241763" w:rsidRDefault="00241763" w:rsidP="00241763">
      <w:pPr>
        <w:pStyle w:val="Default"/>
      </w:pPr>
    </w:p>
    <w:p w:rsidR="00241763" w:rsidRPr="00241763" w:rsidRDefault="00241763" w:rsidP="00241763">
      <w:pPr>
        <w:pStyle w:val="Default"/>
      </w:pPr>
    </w:p>
    <w:p w:rsidR="00241763" w:rsidRPr="00241763" w:rsidRDefault="00241763" w:rsidP="00241763">
      <w:pPr>
        <w:pStyle w:val="Standard"/>
        <w:tabs>
          <w:tab w:val="left" w:pos="1215"/>
        </w:tabs>
        <w:rPr>
          <w:rFonts w:ascii="Times New Roman" w:hAnsi="Times New Roman" w:cs="Times New Roman"/>
          <w:sz w:val="24"/>
          <w:szCs w:val="24"/>
        </w:rPr>
      </w:pPr>
      <w:r w:rsidRPr="00241763">
        <w:rPr>
          <w:rFonts w:ascii="Times New Roman" w:hAnsi="Times New Roman" w:cs="Times New Roman"/>
          <w:b/>
          <w:sz w:val="24"/>
          <w:szCs w:val="24"/>
        </w:rPr>
        <w:t xml:space="preserve">                        Wykonawca                                                              Zamawiający</w:t>
      </w:r>
    </w:p>
    <w:p w:rsidR="00241763" w:rsidRPr="00241763" w:rsidRDefault="00241763"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24"/>
          <w:szCs w:val="24"/>
          <w:lang w:eastAsia="zh-CN" w:bidi="hi-IN"/>
        </w:rPr>
      </w:pPr>
    </w:p>
    <w:p w:rsidR="00AE4E9E" w:rsidRPr="00241763"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24"/>
          <w:szCs w:val="24"/>
          <w:lang w:eastAsia="zh-CN" w:bidi="hi-IN"/>
        </w:rPr>
      </w:pPr>
    </w:p>
    <w:p w:rsidR="00AE4E9E" w:rsidRPr="00241763"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4"/>
          <w:szCs w:val="24"/>
          <w:lang w:eastAsia="zh-CN" w:bidi="hi-IN"/>
        </w:rPr>
      </w:pPr>
    </w:p>
    <w:p w:rsidR="00AE4E9E" w:rsidRPr="00241763"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29458E" w:rsidRDefault="0029458E"/>
    <w:sectPr w:rsidR="0029458E" w:rsidSect="00AE4E9E">
      <w:pgSz w:w="11906" w:h="16838"/>
      <w:pgMar w:top="680" w:right="1418"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EAF0A5C6"/>
    <w:name w:val="WW8Num2"/>
    <w:lvl w:ilvl="0">
      <w:start w:val="1"/>
      <w:numFmt w:val="decimal"/>
      <w:lvlText w:val="%1."/>
      <w:lvlJc w:val="left"/>
      <w:pPr>
        <w:tabs>
          <w:tab w:val="num" w:pos="708"/>
        </w:tabs>
        <w:ind w:left="284" w:hanging="284"/>
      </w:pPr>
      <w:rPr>
        <w:rFonts w:hint="default"/>
        <w:b/>
        <w:i w:val="0"/>
        <w:color w:val="auto"/>
      </w:rPr>
    </w:lvl>
  </w:abstractNum>
  <w:abstractNum w:abstractNumId="1">
    <w:nsid w:val="00000012"/>
    <w:multiLevelType w:val="singleLevel"/>
    <w:tmpl w:val="9A704292"/>
    <w:lvl w:ilvl="0">
      <w:start w:val="1"/>
      <w:numFmt w:val="decimal"/>
      <w:lvlText w:val="%1)"/>
      <w:lvlJc w:val="left"/>
      <w:pPr>
        <w:ind w:left="644" w:hanging="360"/>
      </w:pPr>
    </w:lvl>
  </w:abstractNum>
  <w:abstractNum w:abstractNumId="2">
    <w:nsid w:val="0A9C31C5"/>
    <w:multiLevelType w:val="multilevel"/>
    <w:tmpl w:val="FAE23A0C"/>
    <w:styleLink w:val="WWNum5"/>
    <w:lvl w:ilvl="0">
      <w:start w:val="1"/>
      <w:numFmt w:val="decimal"/>
      <w:lvlText w:val="%1."/>
      <w:lvlJc w:val="left"/>
      <w:pPr>
        <w:ind w:left="360" w:hanging="360"/>
      </w:pPr>
    </w:lvl>
    <w:lvl w:ilvl="1">
      <w:numFmt w:val="bullet"/>
      <w:lvlText w:val="-"/>
      <w:lvlJc w:val="left"/>
      <w:pPr>
        <w:ind w:left="1290" w:hanging="570"/>
      </w:pPr>
      <w:rPr>
        <w:rFonts w:ascii="Times New Roman" w:eastAsia="Times New Roman" w:hAnsi="Times New Roman" w:cs="Times New Roman"/>
      </w:rPr>
    </w:lvl>
    <w:lvl w:ilvl="2">
      <w:start w:val="1"/>
      <w:numFmt w:val="decimal"/>
      <w:lvlText w:val="%1.%2.%3)"/>
      <w:lvlJc w:val="left"/>
      <w:pPr>
        <w:ind w:left="1995" w:hanging="375"/>
      </w:pPr>
    </w:lvl>
    <w:lvl w:ilvl="3">
      <w:numFmt w:val="bullet"/>
      <w:lvlText w:val=""/>
      <w:lvlJc w:val="left"/>
      <w:pPr>
        <w:ind w:left="2520" w:hanging="360"/>
      </w:pPr>
      <w:rPr>
        <w:rFonts w:ascii="Symbol" w:hAnsi="Symbo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nsid w:val="0BB439DD"/>
    <w:multiLevelType w:val="multilevel"/>
    <w:tmpl w:val="21448E5E"/>
    <w:styleLink w:val="WWNum1"/>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4726A9"/>
    <w:multiLevelType w:val="multilevel"/>
    <w:tmpl w:val="C71AB932"/>
    <w:styleLink w:val="WWNum2"/>
    <w:lvl w:ilvl="0">
      <w:start w:val="1"/>
      <w:numFmt w:val="decimal"/>
      <w:lvlText w:val="%1."/>
      <w:lvlJc w:val="left"/>
      <w:pPr>
        <w:ind w:left="720" w:hanging="360"/>
      </w:pPr>
      <w:rPr>
        <w:b w:val="0"/>
      </w:rPr>
    </w:lvl>
    <w:lvl w:ilvl="1">
      <w:start w:val="14"/>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60C7492"/>
    <w:multiLevelType w:val="multilevel"/>
    <w:tmpl w:val="A5786F22"/>
    <w:styleLink w:val="WWNum1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6">
    <w:nsid w:val="17746703"/>
    <w:multiLevelType w:val="multilevel"/>
    <w:tmpl w:val="74D6C21E"/>
    <w:styleLink w:val="WWNum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21D94A6A"/>
    <w:multiLevelType w:val="multilevel"/>
    <w:tmpl w:val="FA2AE992"/>
    <w:styleLink w:val="WWNum4"/>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2B8D6C13"/>
    <w:multiLevelType w:val="multilevel"/>
    <w:tmpl w:val="B470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2E3C7A"/>
    <w:multiLevelType w:val="hybridMultilevel"/>
    <w:tmpl w:val="9326BCD0"/>
    <w:name w:val="WW8Num62"/>
    <w:lvl w:ilvl="0" w:tplc="834EE10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02010D8"/>
    <w:multiLevelType w:val="multilevel"/>
    <w:tmpl w:val="DA3814D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5380252E"/>
    <w:multiLevelType w:val="multilevel"/>
    <w:tmpl w:val="17C2C4C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5D165136"/>
    <w:multiLevelType w:val="multilevel"/>
    <w:tmpl w:val="B6880C3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nsid w:val="60A2030C"/>
    <w:multiLevelType w:val="multilevel"/>
    <w:tmpl w:val="155A9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ADE077D"/>
    <w:multiLevelType w:val="multilevel"/>
    <w:tmpl w:val="0CC0A8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6B283830"/>
    <w:multiLevelType w:val="multilevel"/>
    <w:tmpl w:val="86B07B1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769E5565"/>
    <w:multiLevelType w:val="multilevel"/>
    <w:tmpl w:val="87C8777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nsid w:val="7773450E"/>
    <w:multiLevelType w:val="multilevel"/>
    <w:tmpl w:val="E028E9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7"/>
  </w:num>
  <w:num w:numId="6">
    <w:abstractNumId w:val="2"/>
  </w:num>
  <w:num w:numId="7">
    <w:abstractNumId w:val="6"/>
  </w:num>
  <w:num w:numId="8">
    <w:abstractNumId w:val="12"/>
  </w:num>
  <w:num w:numId="9">
    <w:abstractNumId w:val="16"/>
  </w:num>
  <w:num w:numId="10">
    <w:abstractNumId w:val="5"/>
  </w:num>
  <w:num w:numId="11">
    <w:abstractNumId w:val="4"/>
    <w:lvlOverride w:ilvl="0">
      <w:startOverride w:val="1"/>
    </w:lvlOverride>
  </w:num>
  <w:num w:numId="12">
    <w:abstractNumId w:val="3"/>
    <w:lvlOverride w:ilvl="0">
      <w:startOverride w:val="1"/>
    </w:lvlOverride>
  </w:num>
  <w:num w:numId="13">
    <w:abstractNumId w:val="6"/>
    <w:lvlOverride w:ilvl="0">
      <w:startOverride w:val="1"/>
    </w:lvlOverride>
  </w:num>
  <w:num w:numId="14">
    <w:abstractNumId w:val="7"/>
    <w:lvlOverride w:ilvl="0">
      <w:startOverride w:val="1"/>
    </w:lvlOverride>
  </w:num>
  <w:num w:numId="15">
    <w:abstractNumId w:val="8"/>
  </w:num>
  <w:num w:numId="16">
    <w:abstractNumId w:val="16"/>
    <w:lvlOverride w:ilvl="0">
      <w:startOverride w:val="1"/>
    </w:lvlOverride>
  </w:num>
  <w:num w:numId="17">
    <w:abstractNumId w:val="2"/>
    <w:lvlOverride w:ilvl="0">
      <w:startOverride w:val="1"/>
    </w:lvlOverride>
  </w:num>
  <w:num w:numId="18">
    <w:abstractNumId w:val="5"/>
    <w:lvlOverride w:ilvl="0">
      <w:startOverride w:val="1"/>
    </w:lvlOverride>
  </w:num>
  <w:num w:numId="19">
    <w:abstractNumId w:val="14"/>
  </w:num>
  <w:num w:numId="20">
    <w:abstractNumId w:val="15"/>
  </w:num>
  <w:num w:numId="21">
    <w:abstractNumId w:val="18"/>
  </w:num>
  <w:num w:numId="22">
    <w:abstractNumId w:val="11"/>
  </w:num>
  <w:num w:numId="23">
    <w:abstractNumId w:val="13"/>
  </w:num>
  <w:num w:numId="24">
    <w:abstractNumId w:val="19"/>
  </w:num>
  <w:num w:numId="25">
    <w:abstractNumId w:val="12"/>
    <w:lvlOverride w:ilvl="0">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E4E9E"/>
    <w:rsid w:val="00241763"/>
    <w:rsid w:val="0029458E"/>
    <w:rsid w:val="002C1C5C"/>
    <w:rsid w:val="003254FF"/>
    <w:rsid w:val="003506B1"/>
    <w:rsid w:val="0041401C"/>
    <w:rsid w:val="00573A4D"/>
    <w:rsid w:val="00666094"/>
    <w:rsid w:val="0086501E"/>
    <w:rsid w:val="008A4441"/>
    <w:rsid w:val="009143C4"/>
    <w:rsid w:val="00AE4E9E"/>
    <w:rsid w:val="00B14EB9"/>
    <w:rsid w:val="00CE3CCE"/>
    <w:rsid w:val="00CF25AB"/>
    <w:rsid w:val="00E64402"/>
    <w:rsid w:val="00E94E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E9E"/>
    <w:pPr>
      <w:spacing w:after="160" w:line="259" w:lineRule="auto"/>
    </w:pPr>
  </w:style>
  <w:style w:type="paragraph" w:styleId="Nagwek2">
    <w:name w:val="heading 2"/>
    <w:basedOn w:val="Normalny"/>
    <w:link w:val="Nagwek2Znak"/>
    <w:uiPriority w:val="9"/>
    <w:qFormat/>
    <w:rsid w:val="00AE4E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E4E9E"/>
    <w:rPr>
      <w:rFonts w:ascii="Times New Roman" w:eastAsia="Times New Roman" w:hAnsi="Times New Roman" w:cs="Times New Roman"/>
      <w:b/>
      <w:bCs/>
      <w:sz w:val="36"/>
      <w:szCs w:val="36"/>
      <w:lang w:eastAsia="pl-PL"/>
    </w:rPr>
  </w:style>
  <w:style w:type="paragraph" w:customStyle="1" w:styleId="Default">
    <w:name w:val="Default"/>
    <w:rsid w:val="00AE4E9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E4E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E9E"/>
  </w:style>
  <w:style w:type="paragraph" w:styleId="Stopka">
    <w:name w:val="footer"/>
    <w:basedOn w:val="Normalny"/>
    <w:link w:val="StopkaZnak"/>
    <w:uiPriority w:val="99"/>
    <w:unhideWhenUsed/>
    <w:rsid w:val="00AE4E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E9E"/>
  </w:style>
  <w:style w:type="character" w:styleId="Hipercze">
    <w:name w:val="Hyperlink"/>
    <w:basedOn w:val="Domylnaczcionkaakapitu"/>
    <w:uiPriority w:val="99"/>
    <w:unhideWhenUsed/>
    <w:rsid w:val="00AE4E9E"/>
    <w:rPr>
      <w:color w:val="0000FF" w:themeColor="hyperlink"/>
      <w:u w:val="single"/>
    </w:rPr>
  </w:style>
  <w:style w:type="paragraph" w:styleId="Bezodstpw">
    <w:name w:val="No Spacing"/>
    <w:uiPriority w:val="99"/>
    <w:qFormat/>
    <w:rsid w:val="00AE4E9E"/>
    <w:pPr>
      <w:spacing w:after="0" w:line="240" w:lineRule="auto"/>
    </w:pPr>
  </w:style>
  <w:style w:type="character" w:styleId="Pogrubienie">
    <w:name w:val="Strong"/>
    <w:basedOn w:val="Domylnaczcionkaakapitu"/>
    <w:uiPriority w:val="22"/>
    <w:qFormat/>
    <w:rsid w:val="00AE4E9E"/>
    <w:rPr>
      <w:b/>
      <w:bCs/>
    </w:rPr>
  </w:style>
  <w:style w:type="paragraph" w:styleId="NormalnyWeb">
    <w:name w:val="Normal (Web)"/>
    <w:basedOn w:val="Normalny"/>
    <w:uiPriority w:val="99"/>
    <w:unhideWhenUsed/>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AE4E9E"/>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AE4E9E"/>
  </w:style>
  <w:style w:type="paragraph" w:styleId="Akapitzlist">
    <w:name w:val="List Paragraph"/>
    <w:basedOn w:val="Normalny"/>
    <w:link w:val="AkapitzlistZnak"/>
    <w:qFormat/>
    <w:rsid w:val="00AE4E9E"/>
    <w:pPr>
      <w:ind w:left="720"/>
      <w:contextualSpacing/>
    </w:pPr>
  </w:style>
  <w:style w:type="character" w:customStyle="1" w:styleId="Nierozpoznanawzmianka1">
    <w:name w:val="Nierozpoznana wzmianka1"/>
    <w:basedOn w:val="Domylnaczcionkaakapitu"/>
    <w:uiPriority w:val="99"/>
    <w:semiHidden/>
    <w:unhideWhenUsed/>
    <w:rsid w:val="00AE4E9E"/>
    <w:rPr>
      <w:color w:val="605E5C"/>
      <w:shd w:val="clear" w:color="auto" w:fill="E1DFDD"/>
    </w:rPr>
  </w:style>
  <w:style w:type="table" w:styleId="Tabela-Siatka">
    <w:name w:val="Table Grid"/>
    <w:basedOn w:val="Standardowy"/>
    <w:uiPriority w:val="59"/>
    <w:rsid w:val="00AE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AE4E9E"/>
    <w:rPr>
      <w:color w:val="605E5C"/>
      <w:shd w:val="clear" w:color="auto" w:fill="E1DFDD"/>
    </w:rPr>
  </w:style>
  <w:style w:type="paragraph" w:styleId="Tekstpodstawowy">
    <w:name w:val="Body Text"/>
    <w:basedOn w:val="Normalny"/>
    <w:link w:val="TekstpodstawowyZnak"/>
    <w:uiPriority w:val="99"/>
    <w:rsid w:val="00AE4E9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E4E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E4E9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E4E9E"/>
    <w:rPr>
      <w:rFonts w:ascii="Times New Roman" w:eastAsia="Times New Roman" w:hAnsi="Times New Roman" w:cs="Times New Roman"/>
      <w:sz w:val="24"/>
      <w:szCs w:val="24"/>
      <w:lang w:eastAsia="pl-PL"/>
    </w:rPr>
  </w:style>
  <w:style w:type="paragraph" w:customStyle="1" w:styleId="staly">
    <w:name w:val="staly"/>
    <w:rsid w:val="00AE4E9E"/>
    <w:pPr>
      <w:spacing w:after="0" w:line="240" w:lineRule="auto"/>
    </w:pPr>
    <w:rPr>
      <w:rFonts w:ascii="Times New Roman" w:eastAsia="Times New Roman" w:hAnsi="Times New Roman" w:cs="Times New Roman"/>
      <w:color w:val="000000"/>
      <w:sz w:val="24"/>
      <w:szCs w:val="20"/>
      <w:lang w:val="cs-CZ" w:eastAsia="pl-PL"/>
    </w:rPr>
  </w:style>
  <w:style w:type="paragraph" w:customStyle="1" w:styleId="Bezodstpw1">
    <w:name w:val="Bez odstępów1"/>
    <w:rsid w:val="00AE4E9E"/>
    <w:pPr>
      <w:spacing w:after="0" w:line="240" w:lineRule="auto"/>
    </w:pPr>
    <w:rPr>
      <w:rFonts w:ascii="Calibri" w:eastAsia="Times New Roman" w:hAnsi="Calibri" w:cs="Times New Roman"/>
      <w:lang w:eastAsia="pl-PL"/>
    </w:rPr>
  </w:style>
  <w:style w:type="paragraph" w:customStyle="1" w:styleId="Bezodstpw2">
    <w:name w:val="Bez odstępów2"/>
    <w:rsid w:val="00AE4E9E"/>
    <w:pPr>
      <w:suppressAutoHyphens/>
      <w:spacing w:after="0" w:line="240" w:lineRule="auto"/>
    </w:pPr>
    <w:rPr>
      <w:rFonts w:ascii="Arial" w:eastAsia="Times New Roman" w:hAnsi="Arial" w:cs="Times New Roman"/>
      <w:sz w:val="24"/>
      <w:szCs w:val="24"/>
      <w:lang w:eastAsia="ar-SA"/>
    </w:rPr>
  </w:style>
  <w:style w:type="paragraph" w:customStyle="1" w:styleId="Nagwek11">
    <w:name w:val="Nagłówek 11"/>
    <w:basedOn w:val="Normalny"/>
    <w:next w:val="Normalny"/>
    <w:rsid w:val="00AE4E9E"/>
    <w:pPr>
      <w:keepNext/>
      <w:suppressAutoHyphens/>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rsid w:val="00AE4E9E"/>
    <w:pPr>
      <w:widowControl w:val="0"/>
      <w:suppressAutoHyphens/>
      <w:overflowPunct w:val="0"/>
      <w:autoSpaceDE w:val="0"/>
      <w:spacing w:after="0" w:line="240" w:lineRule="auto"/>
      <w:ind w:left="360"/>
    </w:pPr>
    <w:rPr>
      <w:rFonts w:ascii="Times New Roman" w:eastAsia="Times New Roman" w:hAnsi="Times New Roman" w:cs="Times New Roman"/>
      <w:sz w:val="28"/>
      <w:szCs w:val="20"/>
      <w:lang w:eastAsia="ar-SA"/>
    </w:rPr>
  </w:style>
  <w:style w:type="character" w:styleId="Uwydatnienie">
    <w:name w:val="Emphasis"/>
    <w:basedOn w:val="Domylnaczcionkaakapitu"/>
    <w:uiPriority w:val="20"/>
    <w:qFormat/>
    <w:rsid w:val="00AE4E9E"/>
    <w:rPr>
      <w:i/>
      <w:iCs/>
    </w:rPr>
  </w:style>
  <w:style w:type="paragraph" w:customStyle="1" w:styleId="ng-scope">
    <w:name w:val="ng-scope"/>
    <w:basedOn w:val="Normalny"/>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E4E9E"/>
    <w:pPr>
      <w:suppressAutoHyphens/>
      <w:overflowPunct w:val="0"/>
      <w:autoSpaceDN w:val="0"/>
      <w:textAlignment w:val="baseline"/>
    </w:pPr>
    <w:rPr>
      <w:rFonts w:ascii="Calibri" w:eastAsia="Times New Roman" w:hAnsi="Calibri" w:cs="Tahoma"/>
      <w:color w:val="00000A"/>
      <w:kern w:val="3"/>
      <w:lang w:eastAsia="zh-CN"/>
    </w:rPr>
  </w:style>
  <w:style w:type="paragraph" w:customStyle="1" w:styleId="Wyliczcyfr1">
    <w:name w:val="Wylicz.cyfr_1"/>
    <w:basedOn w:val="Normalny"/>
    <w:uiPriority w:val="99"/>
    <w:rsid w:val="00AE4E9E"/>
    <w:pPr>
      <w:numPr>
        <w:numId w:val="2"/>
      </w:numPr>
      <w:spacing w:after="60" w:line="300" w:lineRule="auto"/>
      <w:ind w:left="567" w:hanging="567"/>
      <w:jc w:val="both"/>
    </w:pPr>
    <w:rPr>
      <w:rFonts w:ascii="Times New Roman" w:eastAsia="Times New Roman" w:hAnsi="Times New Roman" w:cs="Times New Roman"/>
      <w:sz w:val="32"/>
      <w:szCs w:val="32"/>
      <w:lang w:eastAsia="pl-PL"/>
    </w:rPr>
  </w:style>
  <w:style w:type="character" w:customStyle="1" w:styleId="AkapitzlistZnak">
    <w:name w:val="Akapit z listą Znak"/>
    <w:link w:val="Akapitzlist"/>
    <w:locked/>
    <w:rsid w:val="00666094"/>
  </w:style>
  <w:style w:type="paragraph" w:customStyle="1" w:styleId="Heading">
    <w:name w:val="Heading"/>
    <w:basedOn w:val="Standard"/>
    <w:rsid w:val="00241763"/>
    <w:pPr>
      <w:suppressLineNumbers/>
      <w:tabs>
        <w:tab w:val="center" w:pos="4536"/>
        <w:tab w:val="right" w:pos="9072"/>
      </w:tabs>
      <w:overflowPunct/>
      <w:spacing w:after="0" w:line="240" w:lineRule="auto"/>
    </w:pPr>
    <w:rPr>
      <w:rFonts w:ascii="Times New Roman" w:hAnsi="Times New Roman" w:cs="Times New Roman"/>
      <w:color w:val="auto"/>
      <w:sz w:val="24"/>
      <w:szCs w:val="24"/>
      <w:lang w:eastAsia="pl-PL"/>
    </w:rPr>
  </w:style>
  <w:style w:type="numbering" w:customStyle="1" w:styleId="WWNum1">
    <w:name w:val="WWNum1"/>
    <w:basedOn w:val="Bezlisty"/>
    <w:rsid w:val="00241763"/>
    <w:pPr>
      <w:numPr>
        <w:numId w:val="3"/>
      </w:numPr>
    </w:pPr>
  </w:style>
  <w:style w:type="numbering" w:customStyle="1" w:styleId="WWNum2">
    <w:name w:val="WWNum2"/>
    <w:basedOn w:val="Bezlisty"/>
    <w:rsid w:val="00241763"/>
    <w:pPr>
      <w:numPr>
        <w:numId w:val="4"/>
      </w:numPr>
    </w:pPr>
  </w:style>
  <w:style w:type="numbering" w:customStyle="1" w:styleId="WWNum4">
    <w:name w:val="WWNum4"/>
    <w:basedOn w:val="Bezlisty"/>
    <w:rsid w:val="00241763"/>
    <w:pPr>
      <w:numPr>
        <w:numId w:val="5"/>
      </w:numPr>
    </w:pPr>
  </w:style>
  <w:style w:type="numbering" w:customStyle="1" w:styleId="WWNum5">
    <w:name w:val="WWNum5"/>
    <w:basedOn w:val="Bezlisty"/>
    <w:rsid w:val="00241763"/>
    <w:pPr>
      <w:numPr>
        <w:numId w:val="6"/>
      </w:numPr>
    </w:pPr>
  </w:style>
  <w:style w:type="numbering" w:customStyle="1" w:styleId="WWNum6">
    <w:name w:val="WWNum6"/>
    <w:basedOn w:val="Bezlisty"/>
    <w:rsid w:val="00241763"/>
    <w:pPr>
      <w:numPr>
        <w:numId w:val="7"/>
      </w:numPr>
    </w:pPr>
  </w:style>
  <w:style w:type="numbering" w:customStyle="1" w:styleId="WWNum7">
    <w:name w:val="WWNum7"/>
    <w:basedOn w:val="Bezlisty"/>
    <w:rsid w:val="00241763"/>
    <w:pPr>
      <w:numPr>
        <w:numId w:val="8"/>
      </w:numPr>
    </w:pPr>
  </w:style>
  <w:style w:type="numbering" w:customStyle="1" w:styleId="WWNum8">
    <w:name w:val="WWNum8"/>
    <w:basedOn w:val="Bezlisty"/>
    <w:rsid w:val="00241763"/>
    <w:pPr>
      <w:numPr>
        <w:numId w:val="9"/>
      </w:numPr>
    </w:pPr>
  </w:style>
  <w:style w:type="numbering" w:customStyle="1" w:styleId="WWNum15">
    <w:name w:val="WWNum15"/>
    <w:basedOn w:val="Bezlisty"/>
    <w:rsid w:val="00241763"/>
    <w:pPr>
      <w:numPr>
        <w:numId w:val="10"/>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6644</Words>
  <Characters>39867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6</cp:revision>
  <cp:lastPrinted>2021-07-23T08:00:00Z</cp:lastPrinted>
  <dcterms:created xsi:type="dcterms:W3CDTF">2021-07-23T07:32:00Z</dcterms:created>
  <dcterms:modified xsi:type="dcterms:W3CDTF">2021-07-23T11:19:00Z</dcterms:modified>
</cp:coreProperties>
</file>