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75278C6D" w14:textId="6F557287" w:rsidR="00A9404C" w:rsidRPr="002D796D" w:rsidRDefault="00A9404C" w:rsidP="005206F1">
      <w:pPr>
        <w:jc w:val="both"/>
        <w:rPr>
          <w:rFonts w:cs="Arial"/>
          <w:b/>
        </w:rPr>
      </w:pPr>
      <w:r w:rsidRPr="002D796D">
        <w:rPr>
          <w:rFonts w:cs="Arial"/>
        </w:rPr>
        <w:t xml:space="preserve">Wykaz wykonanych w ciągu ostatnich pięciu lat co najmniej </w:t>
      </w:r>
      <w:r w:rsidR="005206F1">
        <w:rPr>
          <w:rFonts w:cs="Arial"/>
        </w:rPr>
        <w:t>dwóch</w:t>
      </w:r>
      <w:r w:rsidRPr="002D796D">
        <w:rPr>
          <w:rFonts w:cs="Arial"/>
        </w:rPr>
        <w:t xml:space="preserve"> zadań </w:t>
      </w:r>
      <w:r w:rsidR="005206F1" w:rsidRPr="005206F1">
        <w:rPr>
          <w:rFonts w:cs="Arial"/>
        </w:rPr>
        <w:t>polegających na budowie/przebudowie sieci lub przyłączy ciepłowniczych wraz z budową lub przebudową komór ciepłowniczych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D9097" w14:textId="77777777" w:rsidR="007E75C7" w:rsidRDefault="007E75C7" w:rsidP="00F50A55">
      <w:pPr>
        <w:spacing w:after="0" w:line="240" w:lineRule="auto"/>
      </w:pPr>
      <w:r>
        <w:separator/>
      </w:r>
    </w:p>
  </w:endnote>
  <w:endnote w:type="continuationSeparator" w:id="0">
    <w:p w14:paraId="1D599F0C" w14:textId="77777777" w:rsidR="007E75C7" w:rsidRDefault="007E75C7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AF00E" w14:textId="74A115C8" w:rsidR="00A3567C" w:rsidRPr="005206F1" w:rsidRDefault="005206F1" w:rsidP="005206F1">
    <w:pPr>
      <w:pStyle w:val="Stopka"/>
      <w:jc w:val="center"/>
    </w:pPr>
    <w:r w:rsidRPr="005206F1">
      <w:rPr>
        <w:rFonts w:ascii="Arial" w:hAnsi="Arial" w:cs="Arial"/>
        <w:b/>
        <w:bCs/>
        <w:i/>
        <w:iCs/>
        <w:sz w:val="19"/>
        <w:szCs w:val="19"/>
        <w:lang w:eastAsia="pl-PL"/>
      </w:rPr>
      <w:t>„Wykonanie w systemie zaprojektuj i wybuduj: opracowania wielobranżowej dokumentacji projektowej oraz przebudowy wraz z pracami remontowymi komory ciepłowniczej K-2070, a także montażu agregatu turbinowego do odzysku energii”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66924" w14:textId="77777777" w:rsidR="007E75C7" w:rsidRDefault="007E75C7" w:rsidP="00F50A55">
      <w:pPr>
        <w:spacing w:after="0" w:line="240" w:lineRule="auto"/>
      </w:pPr>
      <w:r>
        <w:separator/>
      </w:r>
    </w:p>
  </w:footnote>
  <w:footnote w:type="continuationSeparator" w:id="0">
    <w:p w14:paraId="283FA2B4" w14:textId="77777777" w:rsidR="007E75C7" w:rsidRDefault="007E75C7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87725"/>
    <w:rsid w:val="000C653C"/>
    <w:rsid w:val="000C7E4C"/>
    <w:rsid w:val="000C7F90"/>
    <w:rsid w:val="001102DE"/>
    <w:rsid w:val="00183268"/>
    <w:rsid w:val="0027792B"/>
    <w:rsid w:val="002D796D"/>
    <w:rsid w:val="00372865"/>
    <w:rsid w:val="003867A2"/>
    <w:rsid w:val="003A79AE"/>
    <w:rsid w:val="003B0305"/>
    <w:rsid w:val="003F66FA"/>
    <w:rsid w:val="00401D95"/>
    <w:rsid w:val="004047F8"/>
    <w:rsid w:val="00424F2B"/>
    <w:rsid w:val="004E0069"/>
    <w:rsid w:val="004F7B85"/>
    <w:rsid w:val="00504232"/>
    <w:rsid w:val="005206F1"/>
    <w:rsid w:val="005215AA"/>
    <w:rsid w:val="00527E8C"/>
    <w:rsid w:val="0073196F"/>
    <w:rsid w:val="007478F1"/>
    <w:rsid w:val="007E3AF1"/>
    <w:rsid w:val="007E75C7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C2223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06E59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Tomasz Ćwikliński</cp:lastModifiedBy>
  <cp:revision>68</cp:revision>
  <cp:lastPrinted>2017-12-13T09:16:00Z</cp:lastPrinted>
  <dcterms:created xsi:type="dcterms:W3CDTF">2015-07-09T12:36:00Z</dcterms:created>
  <dcterms:modified xsi:type="dcterms:W3CDTF">2024-06-25T10:10:00Z</dcterms:modified>
</cp:coreProperties>
</file>