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D806" w14:textId="3978A1CF" w:rsidR="00400D49" w:rsidRPr="00400D49" w:rsidRDefault="003C3C3A" w:rsidP="003C3C3A">
      <w:pPr>
        <w:tabs>
          <w:tab w:val="left" w:pos="5529"/>
        </w:tabs>
        <w:suppressAutoHyphens w:val="0"/>
        <w:spacing w:before="120" w:line="276" w:lineRule="auto"/>
        <w:rPr>
          <w:rFonts w:asciiTheme="minorHAnsi" w:eastAsia="Calibri" w:hAnsiTheme="minorHAnsi" w:cstheme="minorHAnsi"/>
          <w:sz w:val="24"/>
          <w:lang w:eastAsia="en-US"/>
        </w:rPr>
      </w:pPr>
      <w:bookmarkStart w:id="0" w:name="_Hlk12520365"/>
      <w:bookmarkStart w:id="1" w:name="_Hlk48632795"/>
      <w:r w:rsidRPr="003C3C3A">
        <w:rPr>
          <w:rFonts w:asciiTheme="minorHAnsi" w:eastAsia="Calibri" w:hAnsiTheme="minorHAnsi" w:cstheme="minorHAnsi"/>
          <w:sz w:val="24"/>
          <w:lang w:eastAsia="en-US"/>
        </w:rPr>
        <w:t>znak pisma: DIT.26.ZP.19.</w:t>
      </w:r>
      <w:r>
        <w:rPr>
          <w:rFonts w:asciiTheme="minorHAnsi" w:eastAsia="Calibri" w:hAnsiTheme="minorHAnsi" w:cstheme="minorHAnsi"/>
          <w:sz w:val="24"/>
          <w:lang w:eastAsia="en-US"/>
        </w:rPr>
        <w:t>20</w:t>
      </w:r>
      <w:r w:rsidRPr="003C3C3A">
        <w:rPr>
          <w:rFonts w:asciiTheme="minorHAnsi" w:eastAsia="Calibri" w:hAnsiTheme="minorHAnsi" w:cstheme="minorHAnsi"/>
          <w:sz w:val="24"/>
          <w:lang w:eastAsia="en-US"/>
        </w:rPr>
        <w:t>.2023.MB</w:t>
      </w:r>
      <w:r>
        <w:rPr>
          <w:rFonts w:asciiTheme="minorHAnsi" w:eastAsia="Calibri" w:hAnsiTheme="minorHAnsi" w:cstheme="minorHAnsi"/>
          <w:sz w:val="24"/>
          <w:lang w:eastAsia="en-US"/>
        </w:rPr>
        <w:tab/>
      </w:r>
      <w:r w:rsidR="00400D49" w:rsidRPr="00400D49">
        <w:rPr>
          <w:rFonts w:asciiTheme="minorHAnsi" w:eastAsia="Calibri" w:hAnsiTheme="minorHAnsi" w:cstheme="minorHAnsi"/>
          <w:sz w:val="24"/>
          <w:lang w:eastAsia="en-US"/>
        </w:rPr>
        <w:t xml:space="preserve">Warszawa, dnia </w:t>
      </w:r>
      <w:r>
        <w:rPr>
          <w:rFonts w:asciiTheme="minorHAnsi" w:eastAsia="Calibri" w:hAnsiTheme="minorHAnsi" w:cstheme="minorHAnsi"/>
          <w:sz w:val="24"/>
          <w:lang w:eastAsia="en-US"/>
        </w:rPr>
        <w:t>27.11</w:t>
      </w:r>
      <w:r w:rsidR="00594388">
        <w:rPr>
          <w:rFonts w:asciiTheme="minorHAnsi" w:eastAsia="Calibri" w:hAnsiTheme="minorHAnsi" w:cstheme="minorHAnsi"/>
          <w:sz w:val="24"/>
          <w:lang w:eastAsia="en-US"/>
        </w:rPr>
        <w:t>.</w:t>
      </w:r>
      <w:r w:rsidR="00400D49" w:rsidRPr="00400D49">
        <w:rPr>
          <w:rFonts w:asciiTheme="minorHAnsi" w:eastAsia="Calibri" w:hAnsiTheme="minorHAnsi" w:cstheme="minorHAnsi"/>
          <w:sz w:val="24"/>
          <w:lang w:eastAsia="en-US"/>
        </w:rPr>
        <w:t>202</w:t>
      </w:r>
      <w:r w:rsidR="00F83EF3">
        <w:rPr>
          <w:rFonts w:asciiTheme="minorHAnsi" w:eastAsia="Calibri" w:hAnsiTheme="minorHAnsi" w:cstheme="minorHAnsi"/>
          <w:sz w:val="24"/>
          <w:lang w:eastAsia="en-US"/>
        </w:rPr>
        <w:t>3</w:t>
      </w:r>
      <w:r w:rsidR="00400D49" w:rsidRPr="00400D49">
        <w:rPr>
          <w:rFonts w:asciiTheme="minorHAnsi" w:eastAsia="Calibri" w:hAnsiTheme="minorHAnsi" w:cstheme="minorHAnsi"/>
          <w:sz w:val="24"/>
          <w:lang w:eastAsia="en-US"/>
        </w:rPr>
        <w:t xml:space="preserve"> r.</w:t>
      </w:r>
    </w:p>
    <w:p w14:paraId="43CB09B1" w14:textId="77777777" w:rsidR="009254E8" w:rsidRDefault="009254E8" w:rsidP="00D57EDD">
      <w:pPr>
        <w:suppressAutoHyphens w:val="0"/>
        <w:spacing w:before="120" w:line="276" w:lineRule="auto"/>
        <w:jc w:val="center"/>
        <w:rPr>
          <w:rFonts w:asciiTheme="minorHAnsi" w:eastAsia="Calibri" w:hAnsiTheme="minorHAnsi" w:cstheme="minorHAnsi"/>
          <w:b/>
          <w:bCs/>
          <w:sz w:val="24"/>
          <w:lang w:eastAsia="en-US"/>
        </w:rPr>
      </w:pPr>
    </w:p>
    <w:p w14:paraId="1FF8D9DD" w14:textId="77777777" w:rsidR="00383580" w:rsidRPr="003C3C3A" w:rsidRDefault="00383580" w:rsidP="00F85780">
      <w:pPr>
        <w:pStyle w:val="Podtytu"/>
        <w:spacing w:before="480"/>
        <w:ind w:left="714" w:hanging="357"/>
        <w:rPr>
          <w:rFonts w:eastAsia="Palatino Linotype"/>
          <w:b w:val="0"/>
          <w:bCs/>
        </w:rPr>
      </w:pPr>
      <w:r w:rsidRPr="003C3C3A">
        <w:rPr>
          <w:rFonts w:eastAsia="Palatino Linotype"/>
          <w:b w:val="0"/>
          <w:bCs/>
        </w:rPr>
        <w:t xml:space="preserve">Nazwa postępowania: </w:t>
      </w:r>
    </w:p>
    <w:p w14:paraId="07B91B6C" w14:textId="2560BF68" w:rsidR="00383580" w:rsidRPr="00383580" w:rsidRDefault="003C3C3A" w:rsidP="00383580">
      <w:pPr>
        <w:pStyle w:val="Akapitzlist"/>
        <w:spacing w:after="200" w:line="276" w:lineRule="auto"/>
        <w:rPr>
          <w:rFonts w:asciiTheme="minorHAnsi" w:eastAsia="Palatino Linotype" w:hAnsiTheme="minorHAnsi" w:cstheme="minorHAnsi"/>
          <w:color w:val="000000"/>
          <w:sz w:val="24"/>
        </w:rPr>
      </w:pPr>
      <w:r>
        <w:rPr>
          <w:rFonts w:asciiTheme="minorHAnsi" w:eastAsia="Palatino Linotype" w:hAnsiTheme="minorHAnsi" w:cstheme="minorHAnsi"/>
          <w:color w:val="000000"/>
          <w:sz w:val="24"/>
        </w:rPr>
        <w:t>U</w:t>
      </w:r>
      <w:r w:rsidRPr="003C3C3A">
        <w:rPr>
          <w:rFonts w:asciiTheme="minorHAnsi" w:eastAsia="Palatino Linotype" w:hAnsiTheme="minorHAnsi" w:cstheme="minorHAnsi"/>
          <w:color w:val="000000"/>
          <w:sz w:val="24"/>
        </w:rPr>
        <w:t>sług</w:t>
      </w:r>
      <w:r>
        <w:rPr>
          <w:rFonts w:asciiTheme="minorHAnsi" w:eastAsia="Palatino Linotype" w:hAnsiTheme="minorHAnsi" w:cstheme="minorHAnsi"/>
          <w:color w:val="000000"/>
          <w:sz w:val="24"/>
        </w:rPr>
        <w:t>a</w:t>
      </w:r>
      <w:r w:rsidRPr="003C3C3A">
        <w:rPr>
          <w:rFonts w:asciiTheme="minorHAnsi" w:eastAsia="Palatino Linotype" w:hAnsiTheme="minorHAnsi" w:cstheme="minorHAnsi"/>
          <w:color w:val="000000"/>
          <w:sz w:val="24"/>
        </w:rPr>
        <w:t xml:space="preserve"> asysty technicznej i konserwacji oraz rozwój Systemu iPFRON+</w:t>
      </w:r>
      <w:r w:rsidR="00601200" w:rsidRPr="00601200">
        <w:rPr>
          <w:rFonts w:asciiTheme="minorHAnsi" w:eastAsia="Palatino Linotype" w:hAnsiTheme="minorHAnsi" w:cstheme="minorHAnsi"/>
          <w:color w:val="000000"/>
          <w:sz w:val="24"/>
        </w:rPr>
        <w:t xml:space="preserve"> </w:t>
      </w:r>
      <w:r w:rsidR="00453C57" w:rsidRPr="00453C57">
        <w:rPr>
          <w:rFonts w:asciiTheme="minorHAnsi" w:eastAsia="Palatino Linotype" w:hAnsiTheme="minorHAnsi" w:cstheme="minorHAnsi"/>
          <w:color w:val="000000"/>
          <w:sz w:val="24"/>
        </w:rPr>
        <w:t>(nr postępowania ZP/</w:t>
      </w:r>
      <w:r w:rsidR="00601200">
        <w:rPr>
          <w:rFonts w:asciiTheme="minorHAnsi" w:eastAsia="Palatino Linotype" w:hAnsiTheme="minorHAnsi" w:cstheme="minorHAnsi"/>
          <w:color w:val="000000"/>
          <w:sz w:val="24"/>
        </w:rPr>
        <w:t>1</w:t>
      </w:r>
      <w:r>
        <w:rPr>
          <w:rFonts w:asciiTheme="minorHAnsi" w:eastAsia="Palatino Linotype" w:hAnsiTheme="minorHAnsi" w:cstheme="minorHAnsi"/>
          <w:color w:val="000000"/>
          <w:sz w:val="24"/>
        </w:rPr>
        <w:t>9</w:t>
      </w:r>
      <w:r w:rsidR="00453C57" w:rsidRPr="00453C57">
        <w:rPr>
          <w:rFonts w:asciiTheme="minorHAnsi" w:eastAsia="Palatino Linotype" w:hAnsiTheme="minorHAnsi" w:cstheme="minorHAnsi"/>
          <w:color w:val="000000"/>
          <w:sz w:val="24"/>
        </w:rPr>
        <w:t>/23)</w:t>
      </w:r>
      <w:r w:rsidR="00453C57">
        <w:rPr>
          <w:rFonts w:asciiTheme="minorHAnsi" w:eastAsia="Palatino Linotype" w:hAnsiTheme="minorHAnsi" w:cstheme="minorHAnsi"/>
          <w:color w:val="000000"/>
          <w:sz w:val="24"/>
        </w:rPr>
        <w:t>.</w:t>
      </w:r>
    </w:p>
    <w:p w14:paraId="391D1DD6" w14:textId="3F1D2742" w:rsidR="004102D0" w:rsidRPr="003C3C3A" w:rsidRDefault="00383580" w:rsidP="00383580">
      <w:pPr>
        <w:pStyle w:val="Podtytu"/>
        <w:rPr>
          <w:b w:val="0"/>
          <w:bCs/>
        </w:rPr>
      </w:pPr>
      <w:r w:rsidRPr="003C3C3A">
        <w:rPr>
          <w:b w:val="0"/>
          <w:bCs/>
        </w:rPr>
        <w:t>Nazwa albo imiona i nazwiska oraz siedziby lub miejsca prowadzonej działalności gospodarczej albo miejsca zamieszkania Wykonawców, których oferty zostały otwarte: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4238"/>
        <w:gridCol w:w="5103"/>
      </w:tblGrid>
      <w:tr w:rsidR="004A77C2" w:rsidRPr="000D3675" w14:paraId="524D6F4D" w14:textId="0525876E" w:rsidTr="00CE659E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D0E5EB4" w14:textId="77777777" w:rsidR="004A77C2" w:rsidRPr="00902E72" w:rsidRDefault="004A77C2" w:rsidP="00383580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bookmarkStart w:id="2" w:name="_Hlk8639206"/>
            <w:r w:rsidRPr="00902E72">
              <w:rPr>
                <w:rFonts w:asciiTheme="minorHAnsi" w:hAnsiTheme="minorHAnsi" w:cstheme="minorHAnsi"/>
                <w:b/>
                <w:sz w:val="24"/>
              </w:rPr>
              <w:t>Numer oferty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1B53EF91" w14:textId="6F45861C" w:rsidR="004A77C2" w:rsidRPr="00902E72" w:rsidRDefault="004A77C2" w:rsidP="00383580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Nazwa </w:t>
            </w:r>
            <w:r w:rsidR="009254E8" w:rsidRPr="00902E72">
              <w:rPr>
                <w:rFonts w:asciiTheme="minorHAnsi" w:hAnsiTheme="minorHAnsi" w:cstheme="minorHAnsi"/>
                <w:b/>
                <w:sz w:val="24"/>
              </w:rPr>
              <w:t xml:space="preserve">albo imię i nazwisko Wykonawcy 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oraz </w:t>
            </w:r>
            <w:r w:rsidR="00BC621D" w:rsidRPr="00902E72">
              <w:rPr>
                <w:rFonts w:asciiTheme="minorHAnsi" w:hAnsiTheme="minorHAnsi" w:cstheme="minorHAnsi"/>
                <w:b/>
                <w:sz w:val="24"/>
              </w:rPr>
              <w:t>siedziba</w:t>
            </w:r>
            <w:r w:rsidR="0014599F" w:rsidRPr="00902E72">
              <w:rPr>
                <w:rFonts w:asciiTheme="minorHAnsi" w:hAnsiTheme="minorHAnsi" w:cstheme="minorHAnsi"/>
                <w:b/>
                <w:sz w:val="24"/>
              </w:rPr>
              <w:t xml:space="preserve"> lub miejsce prowadzenia działalności albo miejsce zamieszkania 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 Wykonawcy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25F3C0" w14:textId="0F56A6D9" w:rsidR="009254E8" w:rsidRPr="00902E72" w:rsidRDefault="009254E8" w:rsidP="00383580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02E72">
              <w:rPr>
                <w:rFonts w:asciiTheme="minorHAnsi" w:hAnsiTheme="minorHAnsi" w:cstheme="minorHAnsi"/>
                <w:b/>
                <w:sz w:val="24"/>
              </w:rPr>
              <w:t>Cen</w:t>
            </w:r>
            <w:r w:rsidR="003528E5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902E7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383580">
              <w:rPr>
                <w:rFonts w:asciiTheme="minorHAnsi" w:hAnsiTheme="minorHAnsi" w:cstheme="minorHAnsi"/>
                <w:b/>
                <w:sz w:val="24"/>
              </w:rPr>
              <w:t>oferty brutto (PLN)</w:t>
            </w:r>
          </w:p>
          <w:p w14:paraId="7E1A4EC9" w14:textId="7A07C538" w:rsidR="004A77C2" w:rsidRPr="00902E72" w:rsidRDefault="004A77C2" w:rsidP="00383580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CE659E" w:rsidRPr="000D3675" w14:paraId="26326C7D" w14:textId="77777777" w:rsidTr="00CE659E">
        <w:trPr>
          <w:jc w:val="center"/>
        </w:trPr>
        <w:tc>
          <w:tcPr>
            <w:tcW w:w="992" w:type="dxa"/>
            <w:shd w:val="clear" w:color="auto" w:fill="auto"/>
          </w:tcPr>
          <w:p w14:paraId="5294AF36" w14:textId="284055B1" w:rsidR="00CE659E" w:rsidRPr="003C3C3A" w:rsidRDefault="00CE659E" w:rsidP="00CE659E">
            <w:pPr>
              <w:pStyle w:val="Akapitzlist"/>
              <w:numPr>
                <w:ilvl w:val="0"/>
                <w:numId w:val="4"/>
              </w:numPr>
              <w:spacing w:line="276" w:lineRule="auto"/>
              <w:ind w:left="44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38" w:type="dxa"/>
            <w:shd w:val="clear" w:color="auto" w:fill="auto"/>
          </w:tcPr>
          <w:p w14:paraId="08F2F607" w14:textId="77777777" w:rsidR="00CE659E" w:rsidRDefault="00CE659E" w:rsidP="00CE659E">
            <w:pPr>
              <w:spacing w:line="276" w:lineRule="auto"/>
              <w:rPr>
                <w:rFonts w:ascii="Calibri" w:hAnsi="Calibri" w:cs="Calibri"/>
              </w:rPr>
            </w:pPr>
            <w:r w:rsidRPr="0005359B">
              <w:rPr>
                <w:rFonts w:ascii="Calibri" w:hAnsi="Calibri" w:cs="Calibri"/>
              </w:rPr>
              <w:t xml:space="preserve">Bee2code sp. z o.o. </w:t>
            </w:r>
          </w:p>
          <w:p w14:paraId="6BD514E0" w14:textId="77777777" w:rsidR="00CE659E" w:rsidRDefault="00CE659E" w:rsidP="00CE659E">
            <w:pPr>
              <w:spacing w:line="276" w:lineRule="auto"/>
              <w:rPr>
                <w:rFonts w:ascii="Calibri" w:hAnsi="Calibri" w:cs="Calibri"/>
              </w:rPr>
            </w:pPr>
            <w:r w:rsidRPr="0005359B">
              <w:rPr>
                <w:rFonts w:ascii="Calibri" w:hAnsi="Calibri" w:cs="Calibri"/>
              </w:rPr>
              <w:t>ul. Chorzowska 50 44-100 Gliwice</w:t>
            </w:r>
          </w:p>
          <w:p w14:paraId="2D129F5B" w14:textId="16B5BE48" w:rsidR="00CE659E" w:rsidRPr="00C26D72" w:rsidRDefault="00CE659E" w:rsidP="00CE659E">
            <w:pPr>
              <w:spacing w:line="276" w:lineRule="auto"/>
              <w:rPr>
                <w:rFonts w:asciiTheme="minorHAnsi" w:hAnsiTheme="minorHAnsi" w:cstheme="minorHAnsi"/>
                <w:sz w:val="24"/>
                <w:highlight w:val="gree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2055821" w14:textId="556F17F1" w:rsidR="00CE659E" w:rsidRPr="0077544F" w:rsidRDefault="00CE659E" w:rsidP="00CE659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7544F">
              <w:rPr>
                <w:rFonts w:asciiTheme="minorHAnsi" w:hAnsiTheme="minorHAnsi" w:cstheme="minorHAnsi"/>
                <w:sz w:val="24"/>
              </w:rPr>
              <w:t xml:space="preserve">Cena oferty brutto:  </w:t>
            </w:r>
            <w:r>
              <w:rPr>
                <w:rFonts w:asciiTheme="minorHAnsi" w:hAnsiTheme="minorHAnsi" w:cstheme="minorHAnsi"/>
                <w:sz w:val="24"/>
              </w:rPr>
              <w:t xml:space="preserve">30 212 680,00 </w:t>
            </w:r>
            <w:r w:rsidRPr="0077544F">
              <w:rPr>
                <w:rFonts w:asciiTheme="minorHAnsi" w:hAnsiTheme="minorHAnsi" w:cstheme="minorHAnsi"/>
                <w:sz w:val="24"/>
              </w:rPr>
              <w:t>zł, w tym:</w:t>
            </w:r>
          </w:p>
          <w:p w14:paraId="7212AD59" w14:textId="344853FD" w:rsidR="00CE659E" w:rsidRDefault="00CE659E" w:rsidP="00CE659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7" w:hanging="281"/>
              <w:rPr>
                <w:rFonts w:asciiTheme="minorHAnsi" w:hAnsiTheme="minorHAnsi" w:cstheme="minorHAnsi"/>
                <w:sz w:val="24"/>
              </w:rPr>
            </w:pPr>
            <w:r w:rsidRPr="0077544F">
              <w:rPr>
                <w:rFonts w:asciiTheme="minorHAnsi" w:hAnsiTheme="minorHAnsi" w:cstheme="minorHAnsi"/>
                <w:sz w:val="24"/>
              </w:rPr>
              <w:t xml:space="preserve">Cena oferty brutto zamówienia gwarantowanego –  </w:t>
            </w:r>
            <w:r>
              <w:rPr>
                <w:rFonts w:asciiTheme="minorHAnsi" w:hAnsiTheme="minorHAnsi" w:cstheme="minorHAnsi"/>
                <w:sz w:val="24"/>
              </w:rPr>
              <w:t xml:space="preserve">14 481 880,00 </w:t>
            </w:r>
            <w:r w:rsidRPr="00115AFC">
              <w:rPr>
                <w:rFonts w:asciiTheme="minorHAnsi" w:hAnsiTheme="minorHAnsi" w:cstheme="minorHAnsi"/>
                <w:sz w:val="24"/>
              </w:rPr>
              <w:t>zł;</w:t>
            </w:r>
          </w:p>
          <w:p w14:paraId="3E783FC0" w14:textId="6115F881" w:rsidR="00CE659E" w:rsidRPr="00115AFC" w:rsidRDefault="00CE659E" w:rsidP="00CE659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7" w:hanging="281"/>
              <w:rPr>
                <w:rFonts w:asciiTheme="minorHAnsi" w:hAnsiTheme="minorHAnsi" w:cstheme="minorHAnsi"/>
                <w:sz w:val="24"/>
              </w:rPr>
            </w:pPr>
            <w:r w:rsidRPr="00115AFC">
              <w:rPr>
                <w:rFonts w:asciiTheme="minorHAnsi" w:hAnsiTheme="minorHAnsi" w:cstheme="minorHAnsi"/>
                <w:iCs/>
                <w:sz w:val="24"/>
              </w:rPr>
              <w:t xml:space="preserve">Cena oferty brutto zamówienia w Opcji </w:t>
            </w:r>
            <w:r w:rsidRPr="00115AFC">
              <w:rPr>
                <w:rFonts w:asciiTheme="minorHAnsi" w:hAnsiTheme="minorHAnsi" w:cstheme="minorHAnsi"/>
                <w:sz w:val="24"/>
              </w:rPr>
              <w:t xml:space="preserve">–  </w:t>
            </w:r>
            <w:r>
              <w:rPr>
                <w:rFonts w:asciiTheme="minorHAnsi" w:hAnsiTheme="minorHAnsi" w:cstheme="minorHAnsi"/>
                <w:sz w:val="24"/>
              </w:rPr>
              <w:br/>
              <w:t>15 730 800,00</w:t>
            </w:r>
            <w:r w:rsidRPr="00115AFC">
              <w:rPr>
                <w:rFonts w:asciiTheme="minorHAnsi" w:hAnsiTheme="minorHAnsi" w:cstheme="minorHAnsi"/>
                <w:sz w:val="24"/>
              </w:rPr>
              <w:t xml:space="preserve"> zł.</w:t>
            </w:r>
          </w:p>
        </w:tc>
      </w:tr>
      <w:tr w:rsidR="00CE659E" w:rsidRPr="000D3675" w14:paraId="4035D6FB" w14:textId="77777777" w:rsidTr="00CE659E">
        <w:trPr>
          <w:jc w:val="center"/>
        </w:trPr>
        <w:tc>
          <w:tcPr>
            <w:tcW w:w="992" w:type="dxa"/>
            <w:shd w:val="clear" w:color="auto" w:fill="auto"/>
          </w:tcPr>
          <w:p w14:paraId="1CD2AA66" w14:textId="439C9D76" w:rsidR="00CE659E" w:rsidRPr="003C3C3A" w:rsidRDefault="00CE659E" w:rsidP="00CE659E">
            <w:pPr>
              <w:pStyle w:val="Akapitzlist"/>
              <w:numPr>
                <w:ilvl w:val="0"/>
                <w:numId w:val="4"/>
              </w:numPr>
              <w:spacing w:line="276" w:lineRule="auto"/>
              <w:ind w:left="44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38" w:type="dxa"/>
            <w:shd w:val="clear" w:color="auto" w:fill="auto"/>
          </w:tcPr>
          <w:p w14:paraId="588B80F6" w14:textId="77777777" w:rsidR="00CE659E" w:rsidRPr="002F747E" w:rsidRDefault="00CE659E" w:rsidP="00CE659E">
            <w:pPr>
              <w:spacing w:line="276" w:lineRule="auto"/>
              <w:rPr>
                <w:rFonts w:ascii="Calibri" w:hAnsi="Calibri" w:cs="Calibri"/>
              </w:rPr>
            </w:pPr>
            <w:r w:rsidRPr="002F747E">
              <w:rPr>
                <w:rFonts w:ascii="Calibri" w:hAnsi="Calibri" w:cs="Calibri"/>
              </w:rPr>
              <w:t>WASKO S.A.</w:t>
            </w:r>
          </w:p>
          <w:p w14:paraId="7ADF30C2" w14:textId="77777777" w:rsidR="00CE659E" w:rsidRDefault="00CE659E" w:rsidP="00CE659E">
            <w:pPr>
              <w:spacing w:line="276" w:lineRule="auto"/>
              <w:rPr>
                <w:rFonts w:ascii="Calibri" w:hAnsi="Calibri" w:cs="Calibri"/>
              </w:rPr>
            </w:pPr>
            <w:r w:rsidRPr="002F747E">
              <w:rPr>
                <w:rFonts w:ascii="Calibri" w:hAnsi="Calibri" w:cs="Calibri"/>
              </w:rPr>
              <w:t>ul. Berbeckiego 6, 44-100 Gliwice</w:t>
            </w:r>
          </w:p>
          <w:p w14:paraId="58DFB982" w14:textId="5551958A" w:rsidR="00CE659E" w:rsidRPr="00C26D72" w:rsidRDefault="00CE659E" w:rsidP="00CE659E">
            <w:pPr>
              <w:spacing w:line="276" w:lineRule="auto"/>
              <w:rPr>
                <w:rFonts w:asciiTheme="minorHAnsi" w:hAnsiTheme="minorHAnsi" w:cstheme="minorHAnsi"/>
                <w:sz w:val="24"/>
                <w:highlight w:val="gree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3CBB8CE" w14:textId="4185E163" w:rsidR="00CE659E" w:rsidRPr="0077544F" w:rsidRDefault="00CE659E" w:rsidP="00CE659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7544F">
              <w:rPr>
                <w:rFonts w:asciiTheme="minorHAnsi" w:hAnsiTheme="minorHAnsi" w:cstheme="minorHAnsi"/>
                <w:sz w:val="24"/>
              </w:rPr>
              <w:t xml:space="preserve">Cena oferty brutto:  </w:t>
            </w:r>
            <w:r>
              <w:rPr>
                <w:rFonts w:asciiTheme="minorHAnsi" w:hAnsiTheme="minorHAnsi" w:cstheme="minorHAnsi"/>
                <w:sz w:val="24"/>
              </w:rPr>
              <w:t xml:space="preserve">28 407 022,20 </w:t>
            </w:r>
            <w:r w:rsidRPr="0077544F">
              <w:rPr>
                <w:rFonts w:asciiTheme="minorHAnsi" w:hAnsiTheme="minorHAnsi" w:cstheme="minorHAnsi"/>
                <w:sz w:val="24"/>
              </w:rPr>
              <w:t>zł, w tym:</w:t>
            </w:r>
          </w:p>
          <w:p w14:paraId="397D770D" w14:textId="16684D8D" w:rsidR="00CE659E" w:rsidRPr="00115AFC" w:rsidRDefault="00CE659E" w:rsidP="00CE659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07" w:hanging="283"/>
              <w:rPr>
                <w:rFonts w:asciiTheme="minorHAnsi" w:hAnsiTheme="minorHAnsi" w:cstheme="minorHAnsi"/>
                <w:sz w:val="24"/>
              </w:rPr>
            </w:pPr>
            <w:r w:rsidRPr="00115AFC">
              <w:rPr>
                <w:rFonts w:asciiTheme="minorHAnsi" w:hAnsiTheme="minorHAnsi" w:cstheme="minorHAnsi"/>
                <w:sz w:val="24"/>
              </w:rPr>
              <w:t xml:space="preserve">Cena oferty brutto zamówienia gwarantowanego – </w:t>
            </w:r>
            <w:r>
              <w:rPr>
                <w:rFonts w:asciiTheme="minorHAnsi" w:hAnsiTheme="minorHAnsi" w:cstheme="minorHAnsi"/>
                <w:sz w:val="24"/>
              </w:rPr>
              <w:t>14 235 798,60</w:t>
            </w:r>
            <w:r w:rsidRPr="00115AFC">
              <w:rPr>
                <w:rFonts w:asciiTheme="minorHAnsi" w:hAnsiTheme="minorHAnsi" w:cstheme="minorHAnsi"/>
                <w:sz w:val="24"/>
              </w:rPr>
              <w:t xml:space="preserve"> zł;</w:t>
            </w:r>
          </w:p>
          <w:p w14:paraId="19DCA1BF" w14:textId="114B2950" w:rsidR="00CE659E" w:rsidRPr="00030A2F" w:rsidRDefault="00CE659E" w:rsidP="00CE659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07" w:hanging="283"/>
              <w:rPr>
                <w:rFonts w:asciiTheme="minorHAnsi" w:hAnsiTheme="minorHAnsi" w:cstheme="minorHAnsi"/>
                <w:sz w:val="24"/>
              </w:rPr>
            </w:pPr>
            <w:r w:rsidRPr="00030A2F">
              <w:rPr>
                <w:rFonts w:asciiTheme="minorHAnsi" w:hAnsiTheme="minorHAnsi" w:cstheme="minorHAnsi"/>
                <w:iCs/>
                <w:sz w:val="24"/>
              </w:rPr>
              <w:t xml:space="preserve">Cena oferty brutto zamówienia w Opcji </w:t>
            </w:r>
            <w:r w:rsidRPr="00030A2F">
              <w:rPr>
                <w:rFonts w:asciiTheme="minorHAnsi" w:hAnsiTheme="minorHAnsi" w:cstheme="minorHAnsi"/>
                <w:sz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</w:rPr>
              <w:t xml:space="preserve">14 171 223,60 </w:t>
            </w:r>
            <w:r w:rsidRPr="00030A2F">
              <w:rPr>
                <w:rFonts w:asciiTheme="minorHAnsi" w:hAnsiTheme="minorHAnsi" w:cstheme="minorHAnsi"/>
                <w:sz w:val="24"/>
              </w:rPr>
              <w:t>zł.</w:t>
            </w:r>
          </w:p>
        </w:tc>
      </w:tr>
      <w:tr w:rsidR="00CE659E" w:rsidRPr="000D3675" w14:paraId="455B79A0" w14:textId="77777777" w:rsidTr="00CE659E">
        <w:trPr>
          <w:jc w:val="center"/>
        </w:trPr>
        <w:tc>
          <w:tcPr>
            <w:tcW w:w="992" w:type="dxa"/>
            <w:shd w:val="clear" w:color="auto" w:fill="auto"/>
          </w:tcPr>
          <w:p w14:paraId="37AA26E7" w14:textId="6A5189C3" w:rsidR="00CE659E" w:rsidRPr="003C3C3A" w:rsidRDefault="00CE659E" w:rsidP="00CE659E">
            <w:pPr>
              <w:pStyle w:val="Akapitzlist"/>
              <w:numPr>
                <w:ilvl w:val="0"/>
                <w:numId w:val="4"/>
              </w:numPr>
              <w:spacing w:line="276" w:lineRule="auto"/>
              <w:ind w:left="44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38" w:type="dxa"/>
            <w:shd w:val="clear" w:color="auto" w:fill="auto"/>
          </w:tcPr>
          <w:p w14:paraId="00B6C634" w14:textId="77777777" w:rsidR="00CE659E" w:rsidRDefault="00CE659E" w:rsidP="00CE659E">
            <w:pPr>
              <w:spacing w:line="276" w:lineRule="auto"/>
              <w:rPr>
                <w:rFonts w:ascii="Calibri" w:hAnsi="Calibri" w:cs="Calibri"/>
              </w:rPr>
            </w:pPr>
            <w:r w:rsidRPr="002F747E">
              <w:rPr>
                <w:rFonts w:ascii="Calibri" w:hAnsi="Calibri" w:cs="Calibri"/>
              </w:rPr>
              <w:t>Unima 2000 Systemy Teleinformatyczne S.A.</w:t>
            </w:r>
          </w:p>
          <w:p w14:paraId="7EDE5A3B" w14:textId="77777777" w:rsidR="00CE659E" w:rsidRDefault="00CE659E" w:rsidP="00CE659E">
            <w:pPr>
              <w:spacing w:line="276" w:lineRule="auto"/>
              <w:rPr>
                <w:rFonts w:ascii="Calibri" w:hAnsi="Calibri" w:cs="Calibri"/>
              </w:rPr>
            </w:pPr>
            <w:r w:rsidRPr="002F747E">
              <w:rPr>
                <w:rFonts w:ascii="Calibri" w:hAnsi="Calibri" w:cs="Calibri"/>
              </w:rPr>
              <w:t>ul. Skarżyńskiego 14</w:t>
            </w:r>
            <w:r>
              <w:rPr>
                <w:rFonts w:ascii="Calibri" w:hAnsi="Calibri" w:cs="Calibri"/>
              </w:rPr>
              <w:t xml:space="preserve">, </w:t>
            </w:r>
            <w:r w:rsidRPr="002F747E">
              <w:rPr>
                <w:rFonts w:ascii="Calibri" w:hAnsi="Calibri" w:cs="Calibri"/>
              </w:rPr>
              <w:t>31-866</w:t>
            </w:r>
            <w:r>
              <w:rPr>
                <w:rFonts w:ascii="Calibri" w:hAnsi="Calibri" w:cs="Calibri"/>
              </w:rPr>
              <w:t xml:space="preserve"> </w:t>
            </w:r>
            <w:r w:rsidRPr="002F747E">
              <w:rPr>
                <w:rFonts w:ascii="Calibri" w:hAnsi="Calibri" w:cs="Calibri"/>
              </w:rPr>
              <w:t>Krak</w:t>
            </w:r>
            <w:r>
              <w:rPr>
                <w:rFonts w:ascii="Calibri" w:hAnsi="Calibri" w:cs="Calibri"/>
              </w:rPr>
              <w:t xml:space="preserve">ów </w:t>
            </w:r>
          </w:p>
          <w:p w14:paraId="15A33713" w14:textId="35E2B09E" w:rsidR="00CE659E" w:rsidRPr="00115AFC" w:rsidRDefault="00CE659E" w:rsidP="00CE659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6188602" w14:textId="367B39FE" w:rsidR="00CE659E" w:rsidRPr="0077544F" w:rsidRDefault="00CE659E" w:rsidP="00CE659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7544F">
              <w:rPr>
                <w:rFonts w:asciiTheme="minorHAnsi" w:hAnsiTheme="minorHAnsi" w:cstheme="minorHAnsi"/>
                <w:sz w:val="24"/>
              </w:rPr>
              <w:t xml:space="preserve">Cena oferty brutto:  </w:t>
            </w:r>
            <w:r>
              <w:rPr>
                <w:rFonts w:asciiTheme="minorHAnsi" w:hAnsiTheme="minorHAnsi" w:cstheme="minorHAnsi"/>
                <w:sz w:val="24"/>
              </w:rPr>
              <w:t xml:space="preserve">17 991 717,00 </w:t>
            </w:r>
            <w:r w:rsidRPr="0077544F">
              <w:rPr>
                <w:rFonts w:asciiTheme="minorHAnsi" w:hAnsiTheme="minorHAnsi" w:cstheme="minorHAnsi"/>
                <w:sz w:val="24"/>
              </w:rPr>
              <w:t>zł, w tym:</w:t>
            </w:r>
          </w:p>
          <w:p w14:paraId="75D9B684" w14:textId="45B7AAF0" w:rsidR="00CE659E" w:rsidRDefault="00CE659E" w:rsidP="00CE659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rPr>
                <w:rFonts w:asciiTheme="minorHAnsi" w:hAnsiTheme="minorHAnsi" w:cstheme="minorHAnsi"/>
                <w:sz w:val="24"/>
              </w:rPr>
            </w:pPr>
            <w:r w:rsidRPr="0077544F">
              <w:rPr>
                <w:rFonts w:asciiTheme="minorHAnsi" w:hAnsiTheme="minorHAnsi" w:cstheme="minorHAnsi"/>
                <w:sz w:val="24"/>
              </w:rPr>
              <w:t xml:space="preserve">Cena oferty brutto zamówienia gwarantowanego – </w:t>
            </w:r>
            <w:r>
              <w:rPr>
                <w:rFonts w:asciiTheme="minorHAnsi" w:hAnsiTheme="minorHAnsi" w:cstheme="minorHAnsi"/>
                <w:sz w:val="24"/>
              </w:rPr>
              <w:t>9 040 077,00</w:t>
            </w:r>
            <w:r w:rsidRPr="00115AFC">
              <w:rPr>
                <w:rFonts w:asciiTheme="minorHAnsi" w:hAnsiTheme="minorHAnsi" w:cstheme="minorHAnsi"/>
                <w:sz w:val="24"/>
              </w:rPr>
              <w:t xml:space="preserve"> zł;</w:t>
            </w:r>
          </w:p>
          <w:p w14:paraId="31848E7F" w14:textId="0DAD7BD6" w:rsidR="00CE659E" w:rsidRPr="0040207F" w:rsidRDefault="00CE659E" w:rsidP="00CE659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rPr>
                <w:rFonts w:asciiTheme="minorHAnsi" w:hAnsiTheme="minorHAnsi" w:cstheme="minorHAnsi"/>
                <w:sz w:val="24"/>
              </w:rPr>
            </w:pPr>
            <w:r w:rsidRPr="0040207F">
              <w:rPr>
                <w:rFonts w:asciiTheme="minorHAnsi" w:hAnsiTheme="minorHAnsi" w:cstheme="minorHAnsi"/>
                <w:iCs/>
                <w:sz w:val="24"/>
              </w:rPr>
              <w:t xml:space="preserve">Cena oferty brutto zamówienia w Opcji </w:t>
            </w:r>
            <w:r w:rsidRPr="0040207F">
              <w:rPr>
                <w:rFonts w:asciiTheme="minorHAnsi" w:hAnsiTheme="minorHAnsi" w:cstheme="minorHAnsi"/>
                <w:sz w:val="24"/>
              </w:rPr>
              <w:t xml:space="preserve">–  </w:t>
            </w:r>
            <w:r w:rsidRPr="0040207F">
              <w:rPr>
                <w:rFonts w:asciiTheme="minorHAnsi" w:hAnsiTheme="minorHAnsi" w:cstheme="minorHAnsi"/>
                <w:sz w:val="24"/>
              </w:rPr>
              <w:br/>
              <w:t>8 951 640,00 zł.</w:t>
            </w:r>
          </w:p>
        </w:tc>
      </w:tr>
      <w:tr w:rsidR="00CE659E" w:rsidRPr="000D3675" w14:paraId="3ED0074C" w14:textId="77777777" w:rsidTr="00CE659E">
        <w:trPr>
          <w:jc w:val="center"/>
        </w:trPr>
        <w:tc>
          <w:tcPr>
            <w:tcW w:w="992" w:type="dxa"/>
            <w:shd w:val="clear" w:color="auto" w:fill="auto"/>
          </w:tcPr>
          <w:p w14:paraId="0B5959EC" w14:textId="551EEC22" w:rsidR="00CE659E" w:rsidRPr="003C3C3A" w:rsidRDefault="00CE659E" w:rsidP="00CE659E">
            <w:pPr>
              <w:pStyle w:val="Akapitzlist"/>
              <w:numPr>
                <w:ilvl w:val="0"/>
                <w:numId w:val="4"/>
              </w:numPr>
              <w:spacing w:line="276" w:lineRule="auto"/>
              <w:ind w:left="44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38" w:type="dxa"/>
            <w:shd w:val="clear" w:color="auto" w:fill="auto"/>
          </w:tcPr>
          <w:p w14:paraId="323FA474" w14:textId="77777777" w:rsidR="00CE659E" w:rsidRPr="0005359B" w:rsidRDefault="00CE659E" w:rsidP="00CE659E">
            <w:pPr>
              <w:spacing w:line="276" w:lineRule="auto"/>
              <w:rPr>
                <w:rFonts w:ascii="Calibri" w:hAnsi="Calibri" w:cs="Calibri"/>
              </w:rPr>
            </w:pPr>
            <w:r w:rsidRPr="0005359B">
              <w:rPr>
                <w:rFonts w:ascii="Calibri" w:hAnsi="Calibri" w:cs="Calibri"/>
              </w:rPr>
              <w:t>NEKKEN CONSULTING SP. Z O.O.</w:t>
            </w:r>
          </w:p>
          <w:p w14:paraId="4E94B54E" w14:textId="77777777" w:rsidR="00CE659E" w:rsidRDefault="00CE659E" w:rsidP="00CE659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05359B">
              <w:rPr>
                <w:rFonts w:ascii="Calibri" w:hAnsi="Calibri" w:cs="Calibri"/>
              </w:rPr>
              <w:t>l. Bruzdowa 84J/2, 02-991 Warszawa</w:t>
            </w:r>
          </w:p>
          <w:p w14:paraId="7DDB5F63" w14:textId="6812409E" w:rsidR="00CE659E" w:rsidRPr="00115AFC" w:rsidRDefault="00CE659E" w:rsidP="00CE659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0AEA1A4" w14:textId="65A2E66C" w:rsidR="00CE659E" w:rsidRPr="0077544F" w:rsidRDefault="00CE659E" w:rsidP="00CE659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7544F">
              <w:rPr>
                <w:rFonts w:asciiTheme="minorHAnsi" w:hAnsiTheme="minorHAnsi" w:cstheme="minorHAnsi"/>
                <w:sz w:val="24"/>
              </w:rPr>
              <w:t xml:space="preserve">Cena oferty brutto:  </w:t>
            </w:r>
            <w:r>
              <w:rPr>
                <w:rFonts w:asciiTheme="minorHAnsi" w:hAnsiTheme="minorHAnsi" w:cstheme="minorHAnsi"/>
                <w:sz w:val="24"/>
              </w:rPr>
              <w:t xml:space="preserve">24 545 880,00 </w:t>
            </w:r>
            <w:r w:rsidRPr="0077544F">
              <w:rPr>
                <w:rFonts w:asciiTheme="minorHAnsi" w:hAnsiTheme="minorHAnsi" w:cstheme="minorHAnsi"/>
                <w:sz w:val="24"/>
              </w:rPr>
              <w:t>zł, w tym:</w:t>
            </w:r>
          </w:p>
          <w:p w14:paraId="267BE8FF" w14:textId="257006DB" w:rsidR="00CE659E" w:rsidRDefault="00CE659E" w:rsidP="00CE659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7"/>
              <w:rPr>
                <w:rFonts w:asciiTheme="minorHAnsi" w:hAnsiTheme="minorHAnsi" w:cstheme="minorHAnsi"/>
                <w:sz w:val="24"/>
              </w:rPr>
            </w:pPr>
            <w:r w:rsidRPr="00115AFC">
              <w:rPr>
                <w:rFonts w:asciiTheme="minorHAnsi" w:hAnsiTheme="minorHAnsi" w:cstheme="minorHAnsi"/>
                <w:sz w:val="24"/>
              </w:rPr>
              <w:t xml:space="preserve">Cena oferty brutto zamówienia gwarantowanego – </w:t>
            </w:r>
            <w:r>
              <w:rPr>
                <w:rFonts w:asciiTheme="minorHAnsi" w:hAnsiTheme="minorHAnsi" w:cstheme="minorHAnsi"/>
                <w:sz w:val="24"/>
              </w:rPr>
              <w:t>12 295 080,00</w:t>
            </w:r>
            <w:r w:rsidRPr="00115AFC">
              <w:rPr>
                <w:rFonts w:asciiTheme="minorHAnsi" w:hAnsiTheme="minorHAnsi" w:cstheme="minorHAnsi"/>
                <w:sz w:val="24"/>
              </w:rPr>
              <w:t xml:space="preserve"> zł;</w:t>
            </w:r>
          </w:p>
          <w:p w14:paraId="63E7630E" w14:textId="5BE1AE28" w:rsidR="00CE659E" w:rsidRPr="0040207F" w:rsidRDefault="00CE659E" w:rsidP="00CE659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7"/>
              <w:rPr>
                <w:rFonts w:asciiTheme="minorHAnsi" w:hAnsiTheme="minorHAnsi" w:cstheme="minorHAnsi"/>
                <w:sz w:val="24"/>
              </w:rPr>
            </w:pPr>
            <w:r w:rsidRPr="0040207F">
              <w:rPr>
                <w:rFonts w:asciiTheme="minorHAnsi" w:hAnsiTheme="minorHAnsi" w:cstheme="minorHAnsi"/>
                <w:iCs/>
                <w:sz w:val="24"/>
              </w:rPr>
              <w:t xml:space="preserve">Cena oferty brutto zamówienia w Opcji </w:t>
            </w:r>
            <w:r w:rsidRPr="0040207F">
              <w:rPr>
                <w:rFonts w:asciiTheme="minorHAnsi" w:hAnsiTheme="minorHAnsi" w:cstheme="minorHAnsi"/>
                <w:sz w:val="24"/>
              </w:rPr>
              <w:t>– 12 250 8</w:t>
            </w:r>
            <w:r>
              <w:rPr>
                <w:rFonts w:asciiTheme="minorHAnsi" w:hAnsiTheme="minorHAnsi" w:cstheme="minorHAnsi"/>
                <w:sz w:val="24"/>
              </w:rPr>
              <w:t>0</w:t>
            </w:r>
            <w:r w:rsidRPr="0040207F">
              <w:rPr>
                <w:rFonts w:asciiTheme="minorHAnsi" w:hAnsiTheme="minorHAnsi" w:cstheme="minorHAnsi"/>
                <w:sz w:val="24"/>
              </w:rPr>
              <w:t>0,00 zł.</w:t>
            </w:r>
          </w:p>
        </w:tc>
      </w:tr>
    </w:tbl>
    <w:bookmarkEnd w:id="0"/>
    <w:bookmarkEnd w:id="1"/>
    <w:bookmarkEnd w:id="2"/>
    <w:p w14:paraId="0FCDDE77" w14:textId="49F53826" w:rsidR="00F83EF3" w:rsidRDefault="003C3C3A" w:rsidP="00056928">
      <w:pPr>
        <w:spacing w:before="240"/>
        <w:ind w:left="4536"/>
        <w:jc w:val="both"/>
        <w:rPr>
          <w:rFonts w:ascii="Calibri" w:hAnsi="Calibri" w:cs="Calibri"/>
          <w:kern w:val="1"/>
          <w:sz w:val="24"/>
        </w:rPr>
      </w:pPr>
      <w:r>
        <w:rPr>
          <w:rFonts w:ascii="Calibri" w:hAnsi="Calibri" w:cs="Calibri"/>
          <w:kern w:val="1"/>
          <w:sz w:val="24"/>
        </w:rPr>
        <w:t>W imieniu Zamawiającego</w:t>
      </w:r>
    </w:p>
    <w:p w14:paraId="6AA726B1" w14:textId="7D4D3597" w:rsidR="00056928" w:rsidRDefault="00056928" w:rsidP="00056928">
      <w:pPr>
        <w:ind w:left="4536"/>
        <w:jc w:val="both"/>
        <w:rPr>
          <w:rFonts w:ascii="Calibri" w:hAnsi="Calibri" w:cs="Calibri"/>
          <w:kern w:val="1"/>
          <w:sz w:val="24"/>
        </w:rPr>
      </w:pPr>
      <w:r>
        <w:rPr>
          <w:rFonts w:ascii="Calibri" w:hAnsi="Calibri" w:cs="Calibri"/>
          <w:kern w:val="1"/>
          <w:sz w:val="24"/>
        </w:rPr>
        <w:t xml:space="preserve">Dyrektor Generalny </w:t>
      </w:r>
    </w:p>
    <w:p w14:paraId="2A984E60" w14:textId="7006F606" w:rsidR="00056928" w:rsidRDefault="00056928" w:rsidP="00056928">
      <w:pPr>
        <w:ind w:left="4536"/>
        <w:jc w:val="both"/>
        <w:rPr>
          <w:rFonts w:ascii="Calibri" w:hAnsi="Calibri" w:cs="Calibri"/>
          <w:kern w:val="1"/>
          <w:sz w:val="24"/>
        </w:rPr>
      </w:pPr>
      <w:r>
        <w:rPr>
          <w:rFonts w:ascii="Calibri" w:hAnsi="Calibri" w:cs="Calibri"/>
          <w:kern w:val="1"/>
          <w:sz w:val="24"/>
        </w:rPr>
        <w:t>Sebastian Szymonik</w:t>
      </w:r>
    </w:p>
    <w:sectPr w:rsidR="00056928" w:rsidSect="00810F65">
      <w:pgSz w:w="11906" w:h="16838"/>
      <w:pgMar w:top="794" w:right="1418" w:bottom="794" w:left="1418" w:header="45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6BEF" w14:textId="77777777" w:rsidR="00754F34" w:rsidRDefault="00754F34">
      <w:r>
        <w:separator/>
      </w:r>
    </w:p>
  </w:endnote>
  <w:endnote w:type="continuationSeparator" w:id="0">
    <w:p w14:paraId="5599A069" w14:textId="77777777" w:rsidR="00754F34" w:rsidRDefault="0075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BRMY">
    <w:altName w:val="Arial Narrow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5FFE" w14:textId="77777777" w:rsidR="00754F34" w:rsidRDefault="00754F34">
      <w:r>
        <w:separator/>
      </w:r>
    </w:p>
  </w:footnote>
  <w:footnote w:type="continuationSeparator" w:id="0">
    <w:p w14:paraId="6075E653" w14:textId="77777777" w:rsidR="00754F34" w:rsidRDefault="0075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58A7"/>
    <w:multiLevelType w:val="hybridMultilevel"/>
    <w:tmpl w:val="AE8A50D0"/>
    <w:lvl w:ilvl="0" w:tplc="44DAEE1E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3FFF"/>
    <w:multiLevelType w:val="hybridMultilevel"/>
    <w:tmpl w:val="8312A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563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E6C34"/>
    <w:multiLevelType w:val="hybridMultilevel"/>
    <w:tmpl w:val="8312A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A1729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36600"/>
    <w:multiLevelType w:val="hybridMultilevel"/>
    <w:tmpl w:val="96B05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0288">
    <w:abstractNumId w:val="2"/>
  </w:num>
  <w:num w:numId="2" w16cid:durableId="633021114">
    <w:abstractNumId w:val="0"/>
  </w:num>
  <w:num w:numId="3" w16cid:durableId="1437366851">
    <w:abstractNumId w:val="4"/>
  </w:num>
  <w:num w:numId="4" w16cid:durableId="1401364974">
    <w:abstractNumId w:val="5"/>
  </w:num>
  <w:num w:numId="5" w16cid:durableId="1684628465">
    <w:abstractNumId w:val="3"/>
  </w:num>
  <w:num w:numId="6" w16cid:durableId="131560087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8A"/>
    <w:rsid w:val="00002E35"/>
    <w:rsid w:val="00010FC9"/>
    <w:rsid w:val="00013EF0"/>
    <w:rsid w:val="000203B7"/>
    <w:rsid w:val="00030A2F"/>
    <w:rsid w:val="00042421"/>
    <w:rsid w:val="000438D2"/>
    <w:rsid w:val="0005448E"/>
    <w:rsid w:val="00056928"/>
    <w:rsid w:val="0006167A"/>
    <w:rsid w:val="00070C5F"/>
    <w:rsid w:val="00070E09"/>
    <w:rsid w:val="000728FC"/>
    <w:rsid w:val="0009004C"/>
    <w:rsid w:val="000B208A"/>
    <w:rsid w:val="000D3675"/>
    <w:rsid w:val="00101ED5"/>
    <w:rsid w:val="001022F6"/>
    <w:rsid w:val="001071BF"/>
    <w:rsid w:val="00115AFC"/>
    <w:rsid w:val="0012066E"/>
    <w:rsid w:val="00134FB3"/>
    <w:rsid w:val="00143212"/>
    <w:rsid w:val="00144ED1"/>
    <w:rsid w:val="0014599F"/>
    <w:rsid w:val="00152129"/>
    <w:rsid w:val="001710BD"/>
    <w:rsid w:val="001C15F3"/>
    <w:rsid w:val="001C681A"/>
    <w:rsid w:val="001E0509"/>
    <w:rsid w:val="001E1B14"/>
    <w:rsid w:val="001E1DA9"/>
    <w:rsid w:val="001E3626"/>
    <w:rsid w:val="001F40E8"/>
    <w:rsid w:val="00214843"/>
    <w:rsid w:val="00216456"/>
    <w:rsid w:val="00224AD2"/>
    <w:rsid w:val="00231272"/>
    <w:rsid w:val="00233779"/>
    <w:rsid w:val="00234755"/>
    <w:rsid w:val="00281365"/>
    <w:rsid w:val="0029386E"/>
    <w:rsid w:val="002B6451"/>
    <w:rsid w:val="002D39E4"/>
    <w:rsid w:val="002D42A8"/>
    <w:rsid w:val="002E5998"/>
    <w:rsid w:val="00306CBB"/>
    <w:rsid w:val="00307BDC"/>
    <w:rsid w:val="00344AA1"/>
    <w:rsid w:val="003528E5"/>
    <w:rsid w:val="00353159"/>
    <w:rsid w:val="00356B65"/>
    <w:rsid w:val="00383580"/>
    <w:rsid w:val="003841A2"/>
    <w:rsid w:val="003A03F5"/>
    <w:rsid w:val="003B759E"/>
    <w:rsid w:val="003C3C3A"/>
    <w:rsid w:val="003F4B11"/>
    <w:rsid w:val="00400D49"/>
    <w:rsid w:val="00400F05"/>
    <w:rsid w:val="0040207F"/>
    <w:rsid w:val="00407570"/>
    <w:rsid w:val="004102D0"/>
    <w:rsid w:val="004122AE"/>
    <w:rsid w:val="004234F2"/>
    <w:rsid w:val="004262A8"/>
    <w:rsid w:val="00453C57"/>
    <w:rsid w:val="004545EE"/>
    <w:rsid w:val="00454E79"/>
    <w:rsid w:val="00466C93"/>
    <w:rsid w:val="00480DCA"/>
    <w:rsid w:val="004925F0"/>
    <w:rsid w:val="004A77C2"/>
    <w:rsid w:val="004B52F7"/>
    <w:rsid w:val="004C107A"/>
    <w:rsid w:val="004D6BFF"/>
    <w:rsid w:val="004F549B"/>
    <w:rsid w:val="00527BF3"/>
    <w:rsid w:val="00544953"/>
    <w:rsid w:val="005556E8"/>
    <w:rsid w:val="005578D0"/>
    <w:rsid w:val="005610C3"/>
    <w:rsid w:val="0057484C"/>
    <w:rsid w:val="00594388"/>
    <w:rsid w:val="005C4C62"/>
    <w:rsid w:val="005D3C22"/>
    <w:rsid w:val="005E0D93"/>
    <w:rsid w:val="005F3564"/>
    <w:rsid w:val="005F568F"/>
    <w:rsid w:val="00601200"/>
    <w:rsid w:val="00602775"/>
    <w:rsid w:val="00646D9A"/>
    <w:rsid w:val="0065144A"/>
    <w:rsid w:val="0065583F"/>
    <w:rsid w:val="00656550"/>
    <w:rsid w:val="00665A95"/>
    <w:rsid w:val="00675010"/>
    <w:rsid w:val="00684693"/>
    <w:rsid w:val="00686DB1"/>
    <w:rsid w:val="006B1C2F"/>
    <w:rsid w:val="006B64B8"/>
    <w:rsid w:val="006D32FE"/>
    <w:rsid w:val="006E0648"/>
    <w:rsid w:val="006E0BFE"/>
    <w:rsid w:val="006F2CDC"/>
    <w:rsid w:val="006F6415"/>
    <w:rsid w:val="006F6580"/>
    <w:rsid w:val="00704390"/>
    <w:rsid w:val="00717936"/>
    <w:rsid w:val="007464F4"/>
    <w:rsid w:val="00754F34"/>
    <w:rsid w:val="00757956"/>
    <w:rsid w:val="0077544F"/>
    <w:rsid w:val="007827A7"/>
    <w:rsid w:val="00791FAD"/>
    <w:rsid w:val="007C7128"/>
    <w:rsid w:val="007D7883"/>
    <w:rsid w:val="007E4B26"/>
    <w:rsid w:val="007F285E"/>
    <w:rsid w:val="007F343C"/>
    <w:rsid w:val="007F4462"/>
    <w:rsid w:val="00810F65"/>
    <w:rsid w:val="00832B23"/>
    <w:rsid w:val="00863EF3"/>
    <w:rsid w:val="00864F65"/>
    <w:rsid w:val="008659A0"/>
    <w:rsid w:val="00866723"/>
    <w:rsid w:val="0087225C"/>
    <w:rsid w:val="008762E8"/>
    <w:rsid w:val="0087671B"/>
    <w:rsid w:val="00876E7B"/>
    <w:rsid w:val="0087798A"/>
    <w:rsid w:val="008925B3"/>
    <w:rsid w:val="008B40CF"/>
    <w:rsid w:val="008D190F"/>
    <w:rsid w:val="008D1ACA"/>
    <w:rsid w:val="008E2D05"/>
    <w:rsid w:val="00902E72"/>
    <w:rsid w:val="0091689E"/>
    <w:rsid w:val="009169D8"/>
    <w:rsid w:val="009254E8"/>
    <w:rsid w:val="0094077D"/>
    <w:rsid w:val="00944EF9"/>
    <w:rsid w:val="0097523D"/>
    <w:rsid w:val="0099095D"/>
    <w:rsid w:val="009B5FB2"/>
    <w:rsid w:val="009C1782"/>
    <w:rsid w:val="009D50DA"/>
    <w:rsid w:val="009D528F"/>
    <w:rsid w:val="009E0204"/>
    <w:rsid w:val="009E050A"/>
    <w:rsid w:val="009F53EB"/>
    <w:rsid w:val="009F54CC"/>
    <w:rsid w:val="00A23E5E"/>
    <w:rsid w:val="00A2503C"/>
    <w:rsid w:val="00A40D97"/>
    <w:rsid w:val="00A53AB6"/>
    <w:rsid w:val="00A63782"/>
    <w:rsid w:val="00A72339"/>
    <w:rsid w:val="00A733ED"/>
    <w:rsid w:val="00A90A53"/>
    <w:rsid w:val="00AA1E1B"/>
    <w:rsid w:val="00AA47BA"/>
    <w:rsid w:val="00AA572F"/>
    <w:rsid w:val="00AC6431"/>
    <w:rsid w:val="00AE4491"/>
    <w:rsid w:val="00AF035B"/>
    <w:rsid w:val="00AF1D21"/>
    <w:rsid w:val="00AF3C19"/>
    <w:rsid w:val="00B12CD1"/>
    <w:rsid w:val="00B32DE3"/>
    <w:rsid w:val="00B422B6"/>
    <w:rsid w:val="00B6782C"/>
    <w:rsid w:val="00B81627"/>
    <w:rsid w:val="00B85127"/>
    <w:rsid w:val="00B91D9A"/>
    <w:rsid w:val="00B93DD8"/>
    <w:rsid w:val="00BA09F8"/>
    <w:rsid w:val="00BA0ABF"/>
    <w:rsid w:val="00BA4578"/>
    <w:rsid w:val="00BC011F"/>
    <w:rsid w:val="00BC621D"/>
    <w:rsid w:val="00BC75ED"/>
    <w:rsid w:val="00BF59F0"/>
    <w:rsid w:val="00C01316"/>
    <w:rsid w:val="00C11015"/>
    <w:rsid w:val="00C165C9"/>
    <w:rsid w:val="00C21759"/>
    <w:rsid w:val="00C26D72"/>
    <w:rsid w:val="00C36428"/>
    <w:rsid w:val="00C4020F"/>
    <w:rsid w:val="00C42BFB"/>
    <w:rsid w:val="00C45807"/>
    <w:rsid w:val="00C63A2D"/>
    <w:rsid w:val="00C70D57"/>
    <w:rsid w:val="00C8138C"/>
    <w:rsid w:val="00C81A0D"/>
    <w:rsid w:val="00C8532A"/>
    <w:rsid w:val="00C85BE5"/>
    <w:rsid w:val="00C86918"/>
    <w:rsid w:val="00CA0110"/>
    <w:rsid w:val="00CA2006"/>
    <w:rsid w:val="00CE5AD7"/>
    <w:rsid w:val="00CE659E"/>
    <w:rsid w:val="00CF1CA2"/>
    <w:rsid w:val="00D1033B"/>
    <w:rsid w:val="00D12528"/>
    <w:rsid w:val="00D1444F"/>
    <w:rsid w:val="00D165C6"/>
    <w:rsid w:val="00D4483A"/>
    <w:rsid w:val="00D57EDD"/>
    <w:rsid w:val="00D75E4E"/>
    <w:rsid w:val="00D86E1E"/>
    <w:rsid w:val="00DA78FB"/>
    <w:rsid w:val="00DB5E1A"/>
    <w:rsid w:val="00DC4774"/>
    <w:rsid w:val="00DC6BFE"/>
    <w:rsid w:val="00DC7EFD"/>
    <w:rsid w:val="00DF1028"/>
    <w:rsid w:val="00E000E1"/>
    <w:rsid w:val="00E0765E"/>
    <w:rsid w:val="00E10DD9"/>
    <w:rsid w:val="00E16D77"/>
    <w:rsid w:val="00E2308F"/>
    <w:rsid w:val="00E26568"/>
    <w:rsid w:val="00E43AA4"/>
    <w:rsid w:val="00E709F5"/>
    <w:rsid w:val="00EA072A"/>
    <w:rsid w:val="00EA39C4"/>
    <w:rsid w:val="00EB5748"/>
    <w:rsid w:val="00ED2FE8"/>
    <w:rsid w:val="00F03C8D"/>
    <w:rsid w:val="00F153F3"/>
    <w:rsid w:val="00F22148"/>
    <w:rsid w:val="00F5000E"/>
    <w:rsid w:val="00F5631E"/>
    <w:rsid w:val="00F830C2"/>
    <w:rsid w:val="00F83EF3"/>
    <w:rsid w:val="00F85780"/>
    <w:rsid w:val="00F86780"/>
    <w:rsid w:val="00F905E6"/>
    <w:rsid w:val="00F934EB"/>
    <w:rsid w:val="00FA1D14"/>
    <w:rsid w:val="00FA2075"/>
    <w:rsid w:val="00FC5DBC"/>
    <w:rsid w:val="00FD3BEE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oNotEmbedSmartTags/>
  <w:decimalSymbol w:val=","/>
  <w:listSeparator w:val=";"/>
  <w14:docId w14:val="06565051"/>
  <w15:chartTrackingRefBased/>
  <w15:docId w15:val="{E94AA35F-5B54-4DF1-815C-86FD914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6431"/>
    <w:pPr>
      <w:suppressAutoHyphens/>
    </w:pPr>
    <w:rPr>
      <w:rFonts w:ascii="Arial" w:hAnsi="Arial"/>
      <w:sz w:val="26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2E72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color w:val="1F3864" w:themeColor="accent1" w:themeShade="8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5z0">
    <w:name w:val="WW8Num15z0"/>
    <w:rPr>
      <w:rFonts w:ascii="Verdana" w:eastAsia="Times New Roman" w:hAnsi="Verdana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eastAsia="QBRMY"/>
      <w:b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/>
      <w:color w:val="000000"/>
    </w:rPr>
  </w:style>
  <w:style w:type="character" w:customStyle="1" w:styleId="WW8Num24z0">
    <w:name w:val="WW8Num24z0"/>
    <w:rPr>
      <w:rFonts w:eastAsia="Times New Roman"/>
    </w:rPr>
  </w:style>
  <w:style w:type="character" w:customStyle="1" w:styleId="WW8Num25z0">
    <w:name w:val="WW8Num25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4">
    <w:name w:val="Znak Znak4"/>
    <w:basedOn w:val="Domylnaczcionkaakapitu1"/>
  </w:style>
  <w:style w:type="character" w:customStyle="1" w:styleId="ZnakZnak3">
    <w:name w:val="Znak Znak3"/>
    <w:rPr>
      <w:b/>
      <w:bCs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sz w:val="24"/>
    </w:rPr>
  </w:style>
  <w:style w:type="character" w:customStyle="1" w:styleId="ZnakZnak">
    <w:name w:val="Znak Znak"/>
    <w:rPr>
      <w:sz w:val="24"/>
      <w:szCs w:val="24"/>
    </w:rPr>
  </w:style>
  <w:style w:type="character" w:customStyle="1" w:styleId="Bodytext2">
    <w:name w:val="Body text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3">
    <w:name w:val="Body text (3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5NotItalic">
    <w:name w:val="Body text (5) + Not Italic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5">
    <w:name w:val="Body text (5)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single"/>
    </w:rPr>
  </w:style>
  <w:style w:type="character" w:customStyle="1" w:styleId="Bodytext2Bold">
    <w:name w:val="Body text (2) + Bold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Bodytext2Italic">
    <w:name w:val="Body text (2) + Italic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Heading12">
    <w:name w:val="Heading #1 (2)_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2BoldItalic">
    <w:name w:val="Body text (2) + Bold;Italic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ZnakZnak5">
    <w:name w:val="Znak Znak5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ny"/>
    <w:pPr>
      <w:ind w:left="720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Normalny"/>
    <w:rPr>
      <w:rFonts w:ascii="Helv" w:hAnsi="Helv"/>
      <w:b/>
      <w:color w:val="0000FF"/>
      <w:szCs w:val="20"/>
    </w:rPr>
  </w:style>
  <w:style w:type="paragraph" w:customStyle="1" w:styleId="CharZnakCharZnakCharZnakCharZnak">
    <w:name w:val="Char Znak Char Znak Char Znak Char Znak"/>
    <w:basedOn w:val="Normalny"/>
  </w:style>
  <w:style w:type="paragraph" w:customStyle="1" w:styleId="rozdzia">
    <w:name w:val="rozdział"/>
    <w:basedOn w:val="Normalny"/>
    <w:pPr>
      <w:jc w:val="center"/>
    </w:pPr>
    <w:rPr>
      <w:rFonts w:ascii="Verdana" w:hAnsi="Verdana"/>
      <w:b/>
      <w:bCs/>
      <w:spacing w:val="4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567" w:hanging="567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text20">
    <w:name w:val="Body text (2)"/>
    <w:basedOn w:val="Normalny"/>
    <w:pPr>
      <w:shd w:val="clear" w:color="auto" w:fill="FFFFFF"/>
      <w:spacing w:after="540" w:line="0" w:lineRule="atLeast"/>
      <w:ind w:hanging="240"/>
    </w:pPr>
    <w:rPr>
      <w:rFonts w:ascii="Verdana" w:eastAsia="Verdana" w:hAnsi="Verdana" w:cs="Verdana"/>
      <w:sz w:val="18"/>
      <w:szCs w:val="18"/>
    </w:rPr>
  </w:style>
  <w:style w:type="paragraph" w:customStyle="1" w:styleId="Bodytext30">
    <w:name w:val="Body text (3)"/>
    <w:basedOn w:val="Normalny"/>
    <w:pPr>
      <w:shd w:val="clear" w:color="auto" w:fill="FFFFFF"/>
      <w:spacing w:after="60" w:line="600" w:lineRule="exact"/>
    </w:pPr>
    <w:rPr>
      <w:rFonts w:ascii="Verdana" w:eastAsia="Verdana" w:hAnsi="Verdana" w:cs="Verdana"/>
      <w:sz w:val="18"/>
      <w:szCs w:val="18"/>
    </w:rPr>
  </w:style>
  <w:style w:type="paragraph" w:customStyle="1" w:styleId="Heading120">
    <w:name w:val="Heading #1 (2)"/>
    <w:basedOn w:val="Normalny"/>
    <w:pPr>
      <w:shd w:val="clear" w:color="auto" w:fill="FFFFFF"/>
      <w:spacing w:line="360" w:lineRule="exact"/>
    </w:pPr>
    <w:rPr>
      <w:rFonts w:ascii="Verdana" w:eastAsia="Verdana" w:hAnsi="Verdana" w:cs="Verdana"/>
      <w:sz w:val="18"/>
      <w:szCs w:val="18"/>
    </w:rPr>
  </w:style>
  <w:style w:type="paragraph" w:customStyle="1" w:styleId="ZnakZnak10">
    <w:name w:val="Znak Znak1"/>
    <w:basedOn w:val="Normalny"/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AA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A4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7BA"/>
    <w:rPr>
      <w:sz w:val="20"/>
      <w:szCs w:val="20"/>
    </w:rPr>
  </w:style>
  <w:style w:type="character" w:customStyle="1" w:styleId="TekstkomentarzaZnak">
    <w:name w:val="Tekst komentarza Znak"/>
    <w:link w:val="Tekstkomentarza"/>
    <w:rsid w:val="00AA47BA"/>
    <w:rPr>
      <w:lang w:eastAsia="ar-SA"/>
    </w:rPr>
  </w:style>
  <w:style w:type="paragraph" w:styleId="Akapitzlist">
    <w:name w:val="List Paragraph"/>
    <w:basedOn w:val="Normalny"/>
    <w:uiPriority w:val="34"/>
    <w:qFormat/>
    <w:rsid w:val="00BC011F"/>
    <w:pPr>
      <w:suppressAutoHyphens w:val="0"/>
      <w:ind w:left="720"/>
      <w:contextualSpacing/>
    </w:pPr>
    <w:rPr>
      <w:lang w:eastAsia="pl-PL"/>
    </w:rPr>
  </w:style>
  <w:style w:type="character" w:styleId="Nierozpoznanawzmianka">
    <w:name w:val="Unresolved Mention"/>
    <w:uiPriority w:val="99"/>
    <w:semiHidden/>
    <w:unhideWhenUsed/>
    <w:rsid w:val="004545EE"/>
    <w:rPr>
      <w:color w:val="605E5C"/>
      <w:shd w:val="clear" w:color="auto" w:fill="E1DFDD"/>
    </w:rPr>
  </w:style>
  <w:style w:type="paragraph" w:customStyle="1" w:styleId="Tresc">
    <w:name w:val="Tresc"/>
    <w:basedOn w:val="Normalny"/>
    <w:rsid w:val="006E0648"/>
    <w:pPr>
      <w:suppressAutoHyphens w:val="0"/>
      <w:spacing w:after="120" w:line="30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02E72"/>
    <w:rPr>
      <w:rFonts w:ascii="Calibri" w:eastAsiaTheme="majorEastAsia" w:hAnsi="Calibri" w:cstheme="majorBidi"/>
      <w:color w:val="1F3864" w:themeColor="accent1" w:themeShade="80"/>
      <w:sz w:val="32"/>
      <w:szCs w:val="32"/>
      <w:lang w:eastAsia="ar-SA"/>
    </w:rPr>
  </w:style>
  <w:style w:type="paragraph" w:styleId="Podtytu">
    <w:name w:val="Subtitle"/>
    <w:aliases w:val="nagłówek 2"/>
    <w:basedOn w:val="Normalny"/>
    <w:next w:val="Normalny"/>
    <w:link w:val="PodtytuZnak"/>
    <w:qFormat/>
    <w:rsid w:val="00601200"/>
    <w:pPr>
      <w:numPr>
        <w:numId w:val="2"/>
      </w:numPr>
      <w:spacing w:after="160"/>
    </w:pPr>
    <w:rPr>
      <w:rFonts w:ascii="Calibri" w:eastAsiaTheme="minorEastAsia" w:hAnsi="Calibri" w:cstheme="minorBidi"/>
      <w:b/>
      <w:sz w:val="24"/>
      <w:szCs w:val="22"/>
    </w:rPr>
  </w:style>
  <w:style w:type="character" w:customStyle="1" w:styleId="PodtytuZnak">
    <w:name w:val="Podtytuł Znak"/>
    <w:aliases w:val="nagłówek 2 Znak"/>
    <w:basedOn w:val="Domylnaczcionkaakapitu"/>
    <w:link w:val="Podtytu"/>
    <w:rsid w:val="00383580"/>
    <w:rPr>
      <w:rFonts w:ascii="Calibri" w:eastAsiaTheme="minorEastAsia" w:hAnsi="Calibri" w:cstheme="minorBidi"/>
      <w:b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Wydawnictwo Wiedza i Praktyka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Wioleta Szczygielska</dc:creator>
  <cp:keywords/>
  <cp:lastModifiedBy>Bartold Monika</cp:lastModifiedBy>
  <cp:revision>34</cp:revision>
  <cp:lastPrinted>2023-11-27T14:35:00Z</cp:lastPrinted>
  <dcterms:created xsi:type="dcterms:W3CDTF">2021-01-22T10:38:00Z</dcterms:created>
  <dcterms:modified xsi:type="dcterms:W3CDTF">2023-11-27T15:26:00Z</dcterms:modified>
</cp:coreProperties>
</file>