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CA" w:rsidRPr="00357ECA" w:rsidRDefault="00357ECA" w:rsidP="00357ECA">
      <w:pPr>
        <w:shd w:val="clear" w:color="auto" w:fill="FFFFFF"/>
        <w:spacing w:after="0" w:line="240" w:lineRule="auto"/>
        <w:ind w:right="29"/>
        <w:jc w:val="right"/>
        <w:rPr>
          <w:rFonts w:ascii="Times New Roman" w:eastAsia="Times New Roman" w:hAnsi="Times New Roman" w:cs="Times New Roman"/>
          <w:color w:val="000000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18"/>
          <w:lang w:eastAsia="pl-PL"/>
        </w:rPr>
        <w:t>Załącznik nr 10</w:t>
      </w:r>
    </w:p>
    <w:p w:rsidR="00357ECA" w:rsidRPr="00357ECA" w:rsidRDefault="00357ECA" w:rsidP="00357ECA">
      <w:pPr>
        <w:keepNext/>
        <w:autoSpaceDN w:val="0"/>
        <w:spacing w:after="0" w:line="240" w:lineRule="auto"/>
        <w:outlineLvl w:val="0"/>
        <w:rPr>
          <w:rFonts w:ascii="Calibri" w:eastAsia="Times New Roman" w:hAnsi="Calibri" w:cs="Arial"/>
          <w:b/>
          <w:bCs/>
          <w:lang w:eastAsia="pl-PL"/>
        </w:rPr>
      </w:pPr>
    </w:p>
    <w:p w:rsidR="00357ECA" w:rsidRPr="00357ECA" w:rsidRDefault="00357ECA" w:rsidP="00357ECA">
      <w:pPr>
        <w:keepNext/>
        <w:autoSpaceDN w:val="0"/>
        <w:spacing w:after="0" w:line="240" w:lineRule="auto"/>
        <w:jc w:val="center"/>
        <w:outlineLvl w:val="0"/>
        <w:rPr>
          <w:rFonts w:ascii="Calibri" w:eastAsia="Times New Roman" w:hAnsi="Calibri" w:cs="Arial"/>
          <w:b/>
          <w:bCs/>
          <w:lang w:eastAsia="pl-PL"/>
        </w:rPr>
      </w:pPr>
      <w:r w:rsidRPr="00357ECA">
        <w:rPr>
          <w:rFonts w:ascii="Calibri" w:eastAsia="Times New Roman" w:hAnsi="Calibri" w:cs="Arial"/>
          <w:b/>
          <w:bCs/>
          <w:lang w:eastAsia="pl-PL"/>
        </w:rPr>
        <w:t>Wzór</w:t>
      </w:r>
    </w:p>
    <w:p w:rsidR="00357ECA" w:rsidRPr="00357ECA" w:rsidRDefault="00357ECA" w:rsidP="00357ECA">
      <w:pPr>
        <w:keepNext/>
        <w:autoSpaceDN w:val="0"/>
        <w:spacing w:after="0" w:line="240" w:lineRule="auto"/>
        <w:jc w:val="center"/>
        <w:outlineLvl w:val="0"/>
        <w:rPr>
          <w:rFonts w:ascii="Calibri" w:eastAsia="Times New Roman" w:hAnsi="Calibri" w:cs="Arial"/>
          <w:b/>
          <w:bCs/>
          <w:lang w:eastAsia="pl-PL"/>
        </w:rPr>
      </w:pPr>
      <w:r w:rsidRPr="00357ECA">
        <w:rPr>
          <w:rFonts w:ascii="Calibri" w:eastAsia="Times New Roman" w:hAnsi="Calibri" w:cs="Arial"/>
          <w:b/>
          <w:bCs/>
          <w:lang w:eastAsia="pl-PL"/>
        </w:rPr>
        <w:t>UMOWA  NR    …./</w:t>
      </w:r>
      <w:r w:rsidR="00785BF9">
        <w:rPr>
          <w:rFonts w:ascii="Calibri" w:eastAsia="Times New Roman" w:hAnsi="Calibri" w:cs="Arial"/>
          <w:b/>
          <w:bCs/>
          <w:lang w:eastAsia="pl-PL"/>
        </w:rPr>
        <w:t>2023</w:t>
      </w: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 dniu ......................... pomiędzy Powiatem Nakielskim ul. Dąbrowskiego 54, 89-100 Nakło nad Notecią, zwanym dalej Zamawiającym, reprezentowanym przez:</w:t>
      </w:r>
    </w:p>
    <w:p w:rsidR="00357ECA" w:rsidRPr="00357ECA" w:rsidRDefault="00357ECA" w:rsidP="00357ECA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 w:rsidRPr="00357ECA">
        <w:rPr>
          <w:rFonts w:ascii="Calibri" w:eastAsia="Times New Roman" w:hAnsi="Calibri" w:cs="Times New Roman"/>
          <w:i/>
          <w:lang w:eastAsia="pl-PL"/>
        </w:rPr>
        <w:t xml:space="preserve">Dyrektor Zarządu Dróg Powiatowych w Nakle nad Notecią – Bartosz </w:t>
      </w:r>
      <w:proofErr w:type="spellStart"/>
      <w:r w:rsidRPr="00357ECA">
        <w:rPr>
          <w:rFonts w:ascii="Calibri" w:eastAsia="Times New Roman" w:hAnsi="Calibri" w:cs="Times New Roman"/>
          <w:i/>
          <w:lang w:eastAsia="pl-PL"/>
        </w:rPr>
        <w:t>Lamprecht</w:t>
      </w:r>
      <w:proofErr w:type="spellEnd"/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 w:rsidRPr="00357ECA">
        <w:rPr>
          <w:rFonts w:ascii="Calibri" w:eastAsia="Times New Roman" w:hAnsi="Calibri" w:cs="Times New Roman"/>
          <w:i/>
          <w:lang w:eastAsia="pl-PL"/>
        </w:rPr>
        <w:t>przy kontrasygnacie Główny Księgowy Zarządu Dróg Powiatowych w Nakle nad Notecią – Julita Karnowska-Ziomek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a ................................................................................................................., zwanym dalej Wykonawcą, reprezentowanym przez:</w:t>
      </w:r>
    </w:p>
    <w:p w:rsidR="00357ECA" w:rsidRPr="00357ECA" w:rsidRDefault="00357ECA" w:rsidP="00357EC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 w:rsidRPr="00357ECA">
        <w:rPr>
          <w:rFonts w:ascii="Calibri" w:eastAsia="Times New Roman" w:hAnsi="Calibri" w:cs="Times New Roman"/>
          <w:i/>
          <w:lang w:eastAsia="pl-PL"/>
        </w:rPr>
        <w:t>...............................................................................................................</w:t>
      </w:r>
    </w:p>
    <w:p w:rsidR="00357ECA" w:rsidRPr="00357ECA" w:rsidRDefault="00357ECA" w:rsidP="00357EC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 w:rsidRPr="00357ECA">
        <w:rPr>
          <w:rFonts w:ascii="Calibri" w:eastAsia="Times New Roman" w:hAnsi="Calibri" w:cs="Times New Roman"/>
          <w:i/>
          <w:lang w:eastAsia="pl-PL"/>
        </w:rPr>
        <w:t>...............................................................................................................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 rezultacie dokonania przez Zamawiającego wyboru Wykonawcy w postępowaniu o zamówienie publiczne prowadzonym w t</w:t>
      </w:r>
      <w:r>
        <w:rPr>
          <w:rFonts w:ascii="Calibri" w:eastAsia="Times New Roman" w:hAnsi="Calibri" w:cs="Times New Roman"/>
          <w:lang w:eastAsia="pl-PL"/>
        </w:rPr>
        <w:t>rybie przetargu podstawowego</w:t>
      </w:r>
      <w:r w:rsidRPr="00357ECA">
        <w:rPr>
          <w:rFonts w:ascii="Calibri" w:eastAsia="Times New Roman" w:hAnsi="Calibri" w:cs="Times New Roman"/>
          <w:lang w:eastAsia="pl-PL"/>
        </w:rPr>
        <w:t xml:space="preserve">, na podstawie ustawy z dnia </w:t>
      </w:r>
      <w:r>
        <w:rPr>
          <w:rFonts w:ascii="Calibri" w:eastAsia="Times New Roman" w:hAnsi="Calibri" w:cs="Times New Roman"/>
          <w:lang w:eastAsia="pl-PL"/>
        </w:rPr>
        <w:t>11 września 2019</w:t>
      </w:r>
      <w:r w:rsidRPr="00357ECA">
        <w:rPr>
          <w:rFonts w:ascii="Calibri" w:eastAsia="Times New Roman" w:hAnsi="Calibri" w:cs="Times New Roman"/>
          <w:lang w:eastAsia="pl-PL"/>
        </w:rPr>
        <w:t xml:space="preserve"> r. Prawo zamówień publicznyc</w:t>
      </w:r>
      <w:r w:rsidR="00785BF9">
        <w:rPr>
          <w:rFonts w:ascii="Calibri" w:eastAsia="Times New Roman" w:hAnsi="Calibri" w:cs="Times New Roman"/>
          <w:lang w:eastAsia="pl-PL"/>
        </w:rPr>
        <w:t>h (tekst jednolity Dz. U. z 2022 r. poz. 1710</w:t>
      </w:r>
      <w:r w:rsidRPr="00357ECA">
        <w:rPr>
          <w:rFonts w:ascii="Calibri" w:eastAsia="Times New Roman" w:hAnsi="Calibri" w:cs="Times New Roman"/>
          <w:lang w:eastAsia="pl-PL"/>
        </w:rPr>
        <w:t xml:space="preserve"> ze zmianami), została zawarta umowa o następującej treści:</w:t>
      </w:r>
    </w:p>
    <w:p w:rsidR="00357ECA" w:rsidRPr="00357ECA" w:rsidRDefault="00357ECA" w:rsidP="00357ECA">
      <w:pPr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:rsidR="00357ECA" w:rsidRPr="00357ECA" w:rsidRDefault="00357ECA" w:rsidP="00357ECA">
      <w:pPr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357ECA">
        <w:rPr>
          <w:rFonts w:ascii="Calibri" w:eastAsia="Times New Roman" w:hAnsi="Calibri" w:cs="Times New Roman"/>
          <w:color w:val="000000"/>
          <w:lang w:eastAsia="pl-PL"/>
        </w:rPr>
        <w:t>§ 1</w:t>
      </w:r>
    </w:p>
    <w:p w:rsidR="00357ECA" w:rsidRPr="00357ECA" w:rsidRDefault="00357ECA" w:rsidP="00357EC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color w:val="000000"/>
          <w:lang w:eastAsia="pl-PL"/>
        </w:rPr>
        <w:t xml:space="preserve">Przedmiotem niniejszej umowy jest </w:t>
      </w:r>
      <w:r w:rsidRPr="00357ECA">
        <w:rPr>
          <w:rFonts w:ascii="Calibri" w:eastAsia="Times New Roman" w:hAnsi="Calibri" w:cs="Times New Roman"/>
          <w:b/>
          <w:lang w:eastAsia="pl-PL"/>
        </w:rPr>
        <w:t>„</w:t>
      </w:r>
      <w:r w:rsidRPr="00357ECA">
        <w:rPr>
          <w:rFonts w:ascii="Calibri" w:eastAsia="Times New Roman" w:hAnsi="Calibri" w:cs="Times New Roman"/>
          <w:b/>
          <w:bCs/>
          <w:lang w:eastAsia="pl-PL"/>
        </w:rPr>
        <w:t xml:space="preserve">Dostawa materiałów </w:t>
      </w:r>
      <w:proofErr w:type="spellStart"/>
      <w:r w:rsidRPr="00357ECA">
        <w:rPr>
          <w:rFonts w:ascii="Calibri" w:eastAsia="Times New Roman" w:hAnsi="Calibri" w:cs="Times New Roman"/>
          <w:b/>
          <w:bCs/>
          <w:lang w:eastAsia="pl-PL"/>
        </w:rPr>
        <w:t>uszorstniających</w:t>
      </w:r>
      <w:proofErr w:type="spellEnd"/>
      <w:r w:rsidRPr="00357ECA">
        <w:rPr>
          <w:rFonts w:ascii="Calibri" w:eastAsia="Times New Roman" w:hAnsi="Calibri" w:cs="Times New Roman"/>
          <w:b/>
          <w:bCs/>
          <w:lang w:eastAsia="pl-PL"/>
        </w:rPr>
        <w:t xml:space="preserve"> i środków chemicznych</w:t>
      </w:r>
      <w:r w:rsidRPr="00357ECA">
        <w:rPr>
          <w:rFonts w:ascii="Calibri" w:eastAsia="Times New Roman" w:hAnsi="Calibri" w:cs="Times New Roman"/>
          <w:b/>
          <w:lang w:eastAsia="pl-PL"/>
        </w:rPr>
        <w:t xml:space="preserve"> </w:t>
      </w:r>
      <w:r w:rsidR="00785BF9">
        <w:rPr>
          <w:rFonts w:ascii="Calibri" w:eastAsia="Times New Roman" w:hAnsi="Calibri" w:cs="Times New Roman"/>
          <w:b/>
          <w:lang w:eastAsia="pl-PL"/>
        </w:rPr>
        <w:t>w sezonie 2023/2024</w:t>
      </w:r>
      <w:r w:rsidR="004A7B8D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357ECA">
        <w:rPr>
          <w:rFonts w:ascii="Calibri" w:eastAsia="Times New Roman" w:hAnsi="Calibri" w:cs="Times New Roman"/>
          <w:b/>
          <w:lang w:eastAsia="pl-PL"/>
        </w:rPr>
        <w:t>Część nr ……”</w:t>
      </w:r>
      <w:r w:rsidRPr="00357ECA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357ECA">
        <w:rPr>
          <w:rFonts w:ascii="Calibri" w:eastAsia="Times New Roman" w:hAnsi="Calibri" w:cs="Times New Roman"/>
          <w:lang w:eastAsia="pl-PL"/>
        </w:rPr>
        <w:t xml:space="preserve">zgodnie  z  ofertą z dnia </w:t>
      </w:r>
      <w:r w:rsidR="00820C40">
        <w:rPr>
          <w:rFonts w:ascii="Calibri" w:eastAsia="Times New Roman" w:hAnsi="Calibri" w:cs="Times New Roman"/>
          <w:b/>
          <w:lang w:eastAsia="pl-PL"/>
        </w:rPr>
        <w:t>6 października</w:t>
      </w:r>
      <w:bookmarkStart w:id="0" w:name="_GoBack"/>
      <w:bookmarkEnd w:id="0"/>
      <w:r w:rsidR="00785BF9">
        <w:rPr>
          <w:rFonts w:ascii="Calibri" w:eastAsia="Times New Roman" w:hAnsi="Calibri" w:cs="Times New Roman"/>
          <w:b/>
          <w:lang w:eastAsia="pl-PL"/>
        </w:rPr>
        <w:t xml:space="preserve"> 2023</w:t>
      </w:r>
      <w:r w:rsidRPr="00357ECA">
        <w:rPr>
          <w:rFonts w:ascii="Calibri" w:eastAsia="Times New Roman" w:hAnsi="Calibri" w:cs="Times New Roman"/>
          <w:lang w:eastAsia="pl-PL"/>
        </w:rPr>
        <w:t xml:space="preserve"> roku stanowiącą załącznik nr 1 do umowy i zasadami wiedzy technicznej.</w:t>
      </w:r>
    </w:p>
    <w:p w:rsidR="00357ECA" w:rsidRPr="00357ECA" w:rsidRDefault="00357ECA" w:rsidP="00357ECA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357ECA">
        <w:rPr>
          <w:rFonts w:ascii="Calibri" w:eastAsia="Times New Roman" w:hAnsi="Calibri" w:cs="Times New Roman"/>
          <w:color w:val="000000"/>
          <w:lang w:eastAsia="pl-PL"/>
        </w:rPr>
        <w:t>Szczegółowy zakres dostawy opisany został w SIWZ i kosztorysie ofertowym.</w:t>
      </w:r>
    </w:p>
    <w:p w:rsidR="00357ECA" w:rsidRPr="00357ECA" w:rsidRDefault="00357ECA" w:rsidP="00357E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7ECA" w:rsidRPr="00357ECA" w:rsidRDefault="00357ECA" w:rsidP="00357ECA">
      <w:pPr>
        <w:numPr>
          <w:ilvl w:val="0"/>
          <w:numId w:val="4"/>
        </w:numPr>
        <w:spacing w:before="120" w:after="12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357ECA">
        <w:rPr>
          <w:rFonts w:ascii="Times New Roman" w:eastAsia="Times New Roman" w:hAnsi="Times New Roman" w:cs="Times New Roman"/>
          <w:sz w:val="23"/>
          <w:szCs w:val="23"/>
          <w:lang w:eastAsia="pl-PL"/>
        </w:rPr>
        <w:t>Miejscem świadczenia dostawy jest ………………………………………………….</w:t>
      </w:r>
    </w:p>
    <w:p w:rsidR="00357ECA" w:rsidRPr="00357ECA" w:rsidRDefault="00357ECA" w:rsidP="00357ECA">
      <w:pPr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357ECA">
        <w:rPr>
          <w:rFonts w:ascii="Calibri" w:eastAsia="Times New Roman" w:hAnsi="Calibri" w:cs="Times New Roman"/>
          <w:color w:val="000000"/>
          <w:lang w:eastAsia="pl-PL"/>
        </w:rPr>
        <w:t>§ 2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Termin zakończenia przedmiotu umowy ustala się na dzień: </w:t>
      </w:r>
      <w:r w:rsidRPr="00357ECA">
        <w:rPr>
          <w:rFonts w:ascii="Calibri" w:eastAsia="Times New Roman" w:hAnsi="Calibri" w:cs="Times New Roman"/>
          <w:b/>
          <w:lang w:eastAsia="pl-PL"/>
        </w:rPr>
        <w:t>sukcesywnie</w:t>
      </w:r>
      <w:r w:rsidRPr="00357ECA">
        <w:rPr>
          <w:rFonts w:ascii="Calibri" w:eastAsia="Times New Roman" w:hAnsi="Calibri" w:cs="Times New Roman"/>
          <w:lang w:eastAsia="pl-PL"/>
        </w:rPr>
        <w:t xml:space="preserve"> </w:t>
      </w:r>
      <w:r w:rsidR="00785BF9">
        <w:rPr>
          <w:rFonts w:ascii="Calibri" w:eastAsia="Times New Roman" w:hAnsi="Calibri" w:cs="Times New Roman"/>
          <w:b/>
          <w:lang w:eastAsia="pl-PL"/>
        </w:rPr>
        <w:t>do 30 kwietnia 2024</w:t>
      </w:r>
      <w:r w:rsidRPr="00357ECA">
        <w:rPr>
          <w:rFonts w:ascii="Calibri" w:eastAsia="Times New Roman" w:hAnsi="Calibri" w:cs="Times New Roman"/>
          <w:b/>
          <w:lang w:eastAsia="pl-PL"/>
        </w:rPr>
        <w:t xml:space="preserve"> roku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3</w:t>
      </w:r>
    </w:p>
    <w:p w:rsidR="00357ECA" w:rsidRPr="00357ECA" w:rsidRDefault="00357ECA" w:rsidP="00357ECA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Przedstawiciel Zamawiającego:</w:t>
      </w:r>
      <w:r w:rsidRPr="00357ECA">
        <w:rPr>
          <w:rFonts w:ascii="Calibri" w:eastAsia="Times New Roman" w:hAnsi="Calibri" w:cs="Times New Roman"/>
          <w:lang w:eastAsia="pl-PL"/>
        </w:rPr>
        <w:tab/>
        <w:t xml:space="preserve"> …………………………….</w:t>
      </w:r>
    </w:p>
    <w:p w:rsidR="00357ECA" w:rsidRPr="00357ECA" w:rsidRDefault="00357ECA" w:rsidP="00357ECA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Przedstawiciel Wykonawcy:</w:t>
      </w:r>
      <w:r w:rsidRPr="00357ECA">
        <w:rPr>
          <w:rFonts w:ascii="Calibri" w:eastAsia="Times New Roman" w:hAnsi="Calibri" w:cs="Times New Roman"/>
          <w:lang w:eastAsia="pl-PL"/>
        </w:rPr>
        <w:tab/>
        <w:t xml:space="preserve"> …………………………….</w:t>
      </w: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bCs/>
          <w:lang w:eastAsia="pl-PL"/>
        </w:rPr>
        <w:t>§ 4</w:t>
      </w:r>
    </w:p>
    <w:p w:rsidR="00357ECA" w:rsidRPr="00357ECA" w:rsidRDefault="00357ECA" w:rsidP="00357ECA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Zamawiający w zależności od warunków pogodowych oraz bieżącego zapotrzebowania decydować będzie po konsultacji z przedstawicielami Wykonawcy o ilości dostawy. </w:t>
      </w:r>
    </w:p>
    <w:p w:rsidR="00357ECA" w:rsidRPr="00357ECA" w:rsidRDefault="00357ECA" w:rsidP="00357ECA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Zamawiający telefonicznie będzie zgłaszał zapotrzebowanie Wykonawcy. </w:t>
      </w:r>
    </w:p>
    <w:p w:rsidR="00357ECA" w:rsidRPr="00357ECA" w:rsidRDefault="00357ECA" w:rsidP="00357ECA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 Zamawiający nie ponosi kosztów załadunku materiałów </w:t>
      </w:r>
      <w:proofErr w:type="spellStart"/>
      <w:r w:rsidRPr="00357ECA">
        <w:rPr>
          <w:rFonts w:ascii="Calibri" w:eastAsia="Times New Roman" w:hAnsi="Calibri" w:cs="Times New Roman"/>
          <w:lang w:eastAsia="pl-PL"/>
        </w:rPr>
        <w:t>uszorstniających</w:t>
      </w:r>
      <w:proofErr w:type="spellEnd"/>
      <w:r w:rsidRPr="00357ECA">
        <w:rPr>
          <w:rFonts w:ascii="Calibri" w:eastAsia="Times New Roman" w:hAnsi="Calibri" w:cs="Times New Roman"/>
          <w:lang w:eastAsia="pl-PL"/>
        </w:rPr>
        <w:t xml:space="preserve"> i środków chemicznych, kosztów obsługi pojazdów, kosztów paliwa.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5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Wykonawca zobowiązany jest do: 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- zapewnienia kompleksowej dostawy materiałów </w:t>
      </w:r>
      <w:proofErr w:type="spellStart"/>
      <w:r w:rsidRPr="00357ECA">
        <w:rPr>
          <w:rFonts w:ascii="Calibri" w:eastAsia="Times New Roman" w:hAnsi="Calibri" w:cs="Times New Roman"/>
          <w:lang w:eastAsia="pl-PL"/>
        </w:rPr>
        <w:t>uszorstniających</w:t>
      </w:r>
      <w:proofErr w:type="spellEnd"/>
      <w:r w:rsidRPr="00357ECA">
        <w:rPr>
          <w:rFonts w:ascii="Calibri" w:eastAsia="Times New Roman" w:hAnsi="Calibri" w:cs="Times New Roman"/>
          <w:lang w:eastAsia="pl-PL"/>
        </w:rPr>
        <w:t xml:space="preserve"> i środków chemicznych w sezoni</w:t>
      </w:r>
      <w:r w:rsidR="00785BF9">
        <w:rPr>
          <w:rFonts w:ascii="Calibri" w:eastAsia="Times New Roman" w:hAnsi="Calibri" w:cs="Times New Roman"/>
          <w:lang w:eastAsia="pl-PL"/>
        </w:rPr>
        <w:t>e zimowym 2023</w:t>
      </w:r>
      <w:r w:rsidRPr="00357ECA">
        <w:rPr>
          <w:rFonts w:ascii="Calibri" w:eastAsia="Times New Roman" w:hAnsi="Calibri" w:cs="Times New Roman"/>
          <w:lang w:eastAsia="pl-PL"/>
        </w:rPr>
        <w:t>/</w:t>
      </w:r>
      <w:r>
        <w:rPr>
          <w:rFonts w:ascii="Calibri" w:eastAsia="Times New Roman" w:hAnsi="Calibri" w:cs="Times New Roman"/>
          <w:lang w:eastAsia="pl-PL"/>
        </w:rPr>
        <w:t>20</w:t>
      </w:r>
      <w:r w:rsidR="00785BF9">
        <w:rPr>
          <w:rFonts w:ascii="Calibri" w:eastAsia="Times New Roman" w:hAnsi="Calibri" w:cs="Times New Roman"/>
          <w:lang w:eastAsia="pl-PL"/>
        </w:rPr>
        <w:t>24</w:t>
      </w:r>
      <w:r w:rsidRPr="00357ECA">
        <w:rPr>
          <w:rFonts w:ascii="Calibri" w:eastAsia="Times New Roman" w:hAnsi="Calibri" w:cs="Times New Roman"/>
          <w:lang w:eastAsia="pl-PL"/>
        </w:rPr>
        <w:t xml:space="preserve">, 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- zapewnienia właściwej organizacji i koordynacji dostaw poprzez zabezpieczenie niezbędnego personelu i transportu,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lastRenderedPageBreak/>
        <w:t xml:space="preserve">- ponoszenia pełnej odpowiedzialność za jakość, terminowość oraz bezpieczeństwo dostaw, 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- przestrzegania przepisów bhp oraz przepisów wynikających z ustawy „Prawo</w:t>
      </w:r>
      <w:r>
        <w:rPr>
          <w:rFonts w:ascii="Calibri" w:eastAsia="Times New Roman" w:hAnsi="Calibri" w:cs="Times New Roman"/>
          <w:lang w:eastAsia="pl-PL"/>
        </w:rPr>
        <w:t xml:space="preserve"> o ruchu drogowym” (Dz.U. z 2021 r. poz. 450</w:t>
      </w:r>
      <w:r w:rsidRPr="00357ECA">
        <w:rPr>
          <w:rFonts w:ascii="Calibri" w:eastAsia="Times New Roman" w:hAnsi="Calibri" w:cs="Times New Roman"/>
          <w:lang w:eastAsia="pl-PL"/>
        </w:rPr>
        <w:t xml:space="preserve"> z </w:t>
      </w:r>
      <w:proofErr w:type="spellStart"/>
      <w:r w:rsidRPr="00357ECA">
        <w:rPr>
          <w:rFonts w:ascii="Calibri" w:eastAsia="Times New Roman" w:hAnsi="Calibri" w:cs="Times New Roman"/>
          <w:lang w:eastAsia="pl-PL"/>
        </w:rPr>
        <w:t>późn</w:t>
      </w:r>
      <w:proofErr w:type="spellEnd"/>
      <w:r w:rsidRPr="00357ECA">
        <w:rPr>
          <w:rFonts w:ascii="Calibri" w:eastAsia="Times New Roman" w:hAnsi="Calibri" w:cs="Times New Roman"/>
          <w:lang w:eastAsia="pl-PL"/>
        </w:rPr>
        <w:t xml:space="preserve">. zm.), 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- w przypadku awarii pojazdu, zgłoszenia tego Zamawiającemu oraz zapewnienia odpowiedniego (równoważnego) pojazdu/sprzętu zastępczego</w:t>
      </w:r>
      <w:r w:rsidRPr="00357ECA">
        <w:rPr>
          <w:rFonts w:ascii="Calibri" w:eastAsia="Times New Roman" w:hAnsi="Calibri" w:cs="Times New Roman"/>
          <w:bCs/>
          <w:lang w:eastAsia="pl-PL"/>
        </w:rPr>
        <w:t>.</w:t>
      </w: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bCs/>
          <w:lang w:eastAsia="pl-PL"/>
        </w:rPr>
      </w:pP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6</w:t>
      </w:r>
    </w:p>
    <w:p w:rsidR="00357ECA" w:rsidRPr="00357ECA" w:rsidRDefault="00357ECA" w:rsidP="00357ECA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Wykonawca wykona przy pomocy podwykonawców wskazanych w ofercie następujące dostawy …………………………………………………………………...</w:t>
      </w:r>
    </w:p>
    <w:p w:rsidR="00357ECA" w:rsidRPr="00357ECA" w:rsidRDefault="00357ECA" w:rsidP="00357ECA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Pozostałe prace Wykonawca zobowiązuje się wykonać siłami własnymi.</w:t>
      </w:r>
    </w:p>
    <w:p w:rsidR="00357ECA" w:rsidRPr="00357ECA" w:rsidRDefault="00357ECA" w:rsidP="00357ECA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Zatrudnienie przez Wykonawcę innego podwykonawcy niż wskazany w ofercie wymaga zgody Zamawiającego.</w:t>
      </w:r>
    </w:p>
    <w:p w:rsidR="00357ECA" w:rsidRPr="00357ECA" w:rsidRDefault="00357ECA" w:rsidP="00357ECA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Wykonawca odpowiada za działania i zaniechania podwykonawców jak za swoje własne.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7</w:t>
      </w:r>
    </w:p>
    <w:p w:rsidR="00357ECA" w:rsidRPr="00357ECA" w:rsidRDefault="00357ECA" w:rsidP="00357EC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>Obmiar poszczególnych dostaw odbywać się będzie na podstawie:</w:t>
      </w:r>
    </w:p>
    <w:p w:rsidR="00357ECA" w:rsidRPr="00357ECA" w:rsidRDefault="00357ECA" w:rsidP="00357EC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 xml:space="preserve">ilości przewiezionych ton materiałów </w:t>
      </w:r>
      <w:proofErr w:type="spellStart"/>
      <w:r w:rsidRPr="00357ECA">
        <w:rPr>
          <w:rFonts w:ascii="Calibri" w:eastAsia="Times New Roman" w:hAnsi="Calibri" w:cs="TTE2352F88t00"/>
          <w:lang w:eastAsia="pl-PL"/>
        </w:rPr>
        <w:t>uszorstniających</w:t>
      </w:r>
      <w:proofErr w:type="spellEnd"/>
      <w:r w:rsidRPr="00357ECA">
        <w:rPr>
          <w:rFonts w:ascii="Calibri" w:eastAsia="Times New Roman" w:hAnsi="Calibri" w:cs="TTE2352F88t00"/>
          <w:lang w:eastAsia="pl-PL"/>
        </w:rPr>
        <w:t xml:space="preserve"> i środków chemicznych zaakceptowanych stosownym wpisem do książki ewidencyjnej wykonanej pracy,</w:t>
      </w:r>
    </w:p>
    <w:p w:rsidR="00357ECA" w:rsidRPr="00357ECA" w:rsidRDefault="00357ECA" w:rsidP="00357EC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>kontroli jakości wykonanej dostawy,</w:t>
      </w:r>
    </w:p>
    <w:p w:rsidR="00357ECA" w:rsidRPr="00357ECA" w:rsidRDefault="00357ECA" w:rsidP="00357EC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>zestawień zbiorczych dostarczonych materiałów w danym miesiącu zaakceptowanych przez Zamawiającego.</w:t>
      </w:r>
    </w:p>
    <w:p w:rsidR="00357ECA" w:rsidRPr="00357ECA" w:rsidRDefault="00357ECA" w:rsidP="00357EC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>Wykonawca skieruje do realizacji zamówienia personel niezbędny do prawidłowego wykonania przedmiotu zamówienia.</w:t>
      </w:r>
    </w:p>
    <w:p w:rsidR="00357ECA" w:rsidRPr="00357ECA" w:rsidRDefault="00357ECA" w:rsidP="00357EC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TTE2352F88t00"/>
          <w:lang w:eastAsia="pl-PL"/>
        </w:rPr>
      </w:pPr>
      <w:r w:rsidRPr="00357ECA">
        <w:rPr>
          <w:rFonts w:ascii="Calibri" w:eastAsia="Times New Roman" w:hAnsi="Calibri" w:cs="TTE2352F88t00"/>
          <w:lang w:eastAsia="pl-PL"/>
        </w:rPr>
        <w:t>Jakakolwiek przerwa w realizacji przedmiotu umowy wynikająca z braku personelu czy niesprawnego środka transportowego będzie traktowana jako przerwa wynikła z przyczyn zależnych od Wykonawcy.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8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Wynagrodzenie za wykonanie przedmiotu umowy określonego w § 1 strony ustalają w oparciu o ceny jednostkowe zawarte w </w:t>
      </w:r>
      <w:r>
        <w:rPr>
          <w:rFonts w:ascii="Calibri" w:eastAsia="Times New Roman" w:hAnsi="Calibri" w:cs="Times New Roman"/>
          <w:lang w:eastAsia="pl-PL"/>
        </w:rPr>
        <w:t>formularzu cenowym</w:t>
      </w:r>
      <w:r w:rsidRPr="00357ECA">
        <w:rPr>
          <w:rFonts w:ascii="Calibri" w:eastAsia="Times New Roman" w:hAnsi="Calibri" w:cs="Times New Roman"/>
          <w:lang w:eastAsia="pl-PL"/>
        </w:rPr>
        <w:t xml:space="preserve"> stanowiącym załącznik do niniejszej umowy.</w:t>
      </w: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9</w:t>
      </w:r>
    </w:p>
    <w:p w:rsidR="00357ECA" w:rsidRPr="00357ECA" w:rsidRDefault="00357ECA" w:rsidP="00357EC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Wynagrodzenie Wykonawcy rozliczane będzie na podstawie faktur VAT wystawianych przez Wykonawcę po zakończeniu dostaw świadczonych w danym miesiącu.</w:t>
      </w:r>
    </w:p>
    <w:p w:rsidR="00357ECA" w:rsidRPr="00357ECA" w:rsidRDefault="00357ECA" w:rsidP="00357EC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Wynagrodzenie za dostawy, o których mowa w ust.1 stanowić będzie wynik iloczynu ilości wykonanych dostaw i cen jednostkowych podanych w formularzu kosztorysu ofertowego stanowiącym załącznik do oferty Wykonawcy.</w:t>
      </w: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10</w:t>
      </w:r>
    </w:p>
    <w:p w:rsidR="00357ECA" w:rsidRPr="00357ECA" w:rsidRDefault="00357ECA" w:rsidP="00357EC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Płatności faktur nastąpią w terminie ………….. dni licząc od daty ich doręczenia Zamawiającemu.</w:t>
      </w:r>
    </w:p>
    <w:p w:rsidR="00357ECA" w:rsidRPr="00357ECA" w:rsidRDefault="00357ECA" w:rsidP="00357EC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Należności z tytułu faktur będą płatne przez Zamawiającego przelewem na konto Wykonawcy …………………………………………………………………………………...</w:t>
      </w:r>
    </w:p>
    <w:p w:rsidR="00357ECA" w:rsidRPr="00357ECA" w:rsidRDefault="00357ECA" w:rsidP="00357EC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Za datę zapłaty uważać się będzie datę polecenia przelewu na rachunek Wykonawcy.</w:t>
      </w:r>
    </w:p>
    <w:p w:rsidR="00357ECA" w:rsidRPr="00357ECA" w:rsidRDefault="00357ECA" w:rsidP="00357ECA">
      <w:p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bCs/>
          <w:lang w:eastAsia="pl-PL"/>
        </w:rPr>
        <w:t>§ 11</w:t>
      </w:r>
    </w:p>
    <w:p w:rsidR="00357ECA" w:rsidRPr="00357ECA" w:rsidRDefault="00357ECA" w:rsidP="00357EC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Zamawiający w trakcie realizacji zamówienia może dokonać kontroli wykonanych dostaw.</w:t>
      </w:r>
    </w:p>
    <w:p w:rsidR="00357ECA" w:rsidRPr="00357ECA" w:rsidRDefault="00357ECA" w:rsidP="00357EC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 przypadku zastrzeżeń Zamawiającego co do jakości dostawy w porównaniu do wymagań określonych w normach, Wykonawca na własny koszt powtórzy dostawę.</w:t>
      </w:r>
    </w:p>
    <w:p w:rsidR="00357ECA" w:rsidRPr="00357ECA" w:rsidRDefault="00357ECA" w:rsidP="00357E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§ 12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1. Strony ustalają niżej wymienione kary umowne w przypadku nienależytego wykonania umowy: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lastRenderedPageBreak/>
        <w:t xml:space="preserve">2. Wykonawca płaci Zamawiającemu kary umowne: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- za zwłokę w realizacji każdego polecenia telefonicznego Przedstawiciela Zamawiającego, powstałą z winy Wykonawcy, w wysokości 200,00 zł za każdy dzień zwłoki,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- za odstąpienie od umowy z przyczyn zależnych od Wykonawcy w wysokości 20.000,00 zł,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3. Zamawiający płaci Wykonawcy kary umowne z tytułu odstąpienia przez Wykonawcę od umowy z przyczyn zależnych od Zamawiającego w wysokości 20.000,00 zł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4. Jeżeli wysokość zastrzeżonych kar umownych nie pokrywa poniesionej szkody, Zamawiający może dochodzić odszkodowania uzupełniającego na zasadach ogólnych. </w:t>
      </w:r>
    </w:p>
    <w:p w:rsidR="00357ECA" w:rsidRPr="00357ECA" w:rsidRDefault="00357ECA" w:rsidP="00357ECA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217069" w:rsidP="00357ECA">
      <w:pPr>
        <w:spacing w:before="120" w:after="120" w:line="240" w:lineRule="auto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§ 13</w:t>
      </w:r>
    </w:p>
    <w:p w:rsidR="00357ECA" w:rsidRPr="00357ECA" w:rsidRDefault="00357ECA" w:rsidP="00357ECA">
      <w:pPr>
        <w:numPr>
          <w:ilvl w:val="0"/>
          <w:numId w:val="5"/>
        </w:numPr>
        <w:spacing w:before="12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Wszelkie spory, mogące wyniknąć z tytułu niniejszej umowy, będą rozstrzygane przez sąd właściwy miejscowo dla siedziby Zamawiającego.</w:t>
      </w:r>
    </w:p>
    <w:p w:rsidR="00357ECA" w:rsidRPr="00357ECA" w:rsidRDefault="00357ECA" w:rsidP="00357ECA">
      <w:pPr>
        <w:numPr>
          <w:ilvl w:val="0"/>
          <w:numId w:val="5"/>
        </w:numPr>
        <w:spacing w:before="12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W sprawach nieuregulowanych niniejszą umową stosuje się </w:t>
      </w:r>
      <w:r w:rsidR="00217069">
        <w:rPr>
          <w:rFonts w:ascii="Calibri" w:eastAsia="Times New Roman" w:hAnsi="Calibri" w:cs="Times New Roman"/>
          <w:lang w:eastAsia="pl-PL"/>
        </w:rPr>
        <w:t>przepisy ustaw: ustawy z dnia 11 września 2019</w:t>
      </w:r>
      <w:r w:rsidRPr="00357ECA">
        <w:rPr>
          <w:rFonts w:ascii="Calibri" w:eastAsia="Times New Roman" w:hAnsi="Calibri" w:cs="Times New Roman"/>
          <w:lang w:eastAsia="pl-PL"/>
        </w:rPr>
        <w:t>r. Prawo zamówień public</w:t>
      </w:r>
      <w:r w:rsidR="00785BF9">
        <w:rPr>
          <w:rFonts w:ascii="Calibri" w:eastAsia="Times New Roman" w:hAnsi="Calibri" w:cs="Times New Roman"/>
          <w:lang w:eastAsia="pl-PL"/>
        </w:rPr>
        <w:t>znych ( Dz. U. z 2022r. poz. 1710</w:t>
      </w:r>
      <w:r w:rsidR="00217069">
        <w:rPr>
          <w:rFonts w:ascii="Calibri" w:eastAsia="Times New Roman" w:hAnsi="Calibri" w:cs="Times New Roman"/>
          <w:lang w:eastAsia="pl-PL"/>
        </w:rPr>
        <w:t xml:space="preserve"> z</w:t>
      </w:r>
      <w:r w:rsidR="004A7B8D">
        <w:rPr>
          <w:rFonts w:ascii="Calibri" w:eastAsia="Times New Roman" w:hAnsi="Calibri" w:cs="Times New Roman"/>
          <w:lang w:eastAsia="pl-PL"/>
        </w:rPr>
        <w:t>e zmianami</w:t>
      </w:r>
      <w:r w:rsidR="00217069">
        <w:rPr>
          <w:rFonts w:ascii="Calibri" w:eastAsia="Times New Roman" w:hAnsi="Calibri" w:cs="Times New Roman"/>
          <w:lang w:eastAsia="pl-PL"/>
        </w:rPr>
        <w:t>)</w:t>
      </w:r>
      <w:r w:rsidRPr="00357ECA">
        <w:rPr>
          <w:rFonts w:ascii="Calibri" w:eastAsia="Times New Roman" w:hAnsi="Calibri" w:cs="Times New Roman"/>
          <w:lang w:eastAsia="pl-PL"/>
        </w:rPr>
        <w:t xml:space="preserve">  oraz Kodeksu cywilnego o ile przepisy ustawy Prawo zamówień publicznych nie stanowią inaczej.</w:t>
      </w:r>
    </w:p>
    <w:p w:rsidR="00357ECA" w:rsidRPr="00357ECA" w:rsidRDefault="00357ECA" w:rsidP="00357ECA">
      <w:pPr>
        <w:spacing w:before="120"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217069" w:rsidP="00357ECA">
      <w:pPr>
        <w:spacing w:after="120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§ 14</w:t>
      </w:r>
    </w:p>
    <w:p w:rsidR="00357ECA" w:rsidRPr="00357ECA" w:rsidRDefault="00357ECA" w:rsidP="00357ECA">
      <w:pPr>
        <w:spacing w:after="0" w:line="240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Integralną część umowy stanowią załączniki:</w:t>
      </w:r>
    </w:p>
    <w:p w:rsidR="00357ECA" w:rsidRPr="00357ECA" w:rsidRDefault="00357ECA" w:rsidP="00357ECA">
      <w:pPr>
        <w:spacing w:after="0" w:line="240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357ECA" w:rsidP="00357ECA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>Oferta Wykonawcy.</w:t>
      </w:r>
    </w:p>
    <w:p w:rsidR="00357ECA" w:rsidRPr="00357ECA" w:rsidRDefault="00357ECA" w:rsidP="00357ECA">
      <w:pPr>
        <w:numPr>
          <w:ilvl w:val="0"/>
          <w:numId w:val="3"/>
        </w:numPr>
        <w:tabs>
          <w:tab w:val="num" w:pos="720"/>
        </w:tabs>
        <w:spacing w:before="120" w:after="0" w:line="240" w:lineRule="auto"/>
        <w:ind w:left="720" w:hanging="360"/>
        <w:jc w:val="both"/>
        <w:rPr>
          <w:rFonts w:ascii="Calibri" w:eastAsia="Times New Roman" w:hAnsi="Calibri" w:cs="Times New Roman"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SIWZ w tym: </w:t>
      </w:r>
      <w:r w:rsidR="00217069">
        <w:rPr>
          <w:rFonts w:ascii="Calibri" w:eastAsia="Times New Roman" w:hAnsi="Calibri" w:cs="Times New Roman"/>
          <w:lang w:eastAsia="pl-PL"/>
        </w:rPr>
        <w:t>formularz oferty i formularz cenowy</w:t>
      </w:r>
      <w:r w:rsidRPr="00357ECA">
        <w:rPr>
          <w:rFonts w:ascii="Calibri" w:eastAsia="Times New Roman" w:hAnsi="Calibri" w:cs="Times New Roman"/>
          <w:lang w:eastAsia="pl-PL"/>
        </w:rPr>
        <w:t>.</w:t>
      </w:r>
    </w:p>
    <w:p w:rsidR="00357ECA" w:rsidRPr="00357ECA" w:rsidRDefault="00357ECA" w:rsidP="00357ECA">
      <w:pPr>
        <w:spacing w:before="120"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357ECA" w:rsidRPr="00357ECA" w:rsidRDefault="00217069" w:rsidP="00357ECA">
      <w:pPr>
        <w:spacing w:after="120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§ 15</w:t>
      </w:r>
    </w:p>
    <w:p w:rsidR="00357ECA" w:rsidRPr="00357ECA" w:rsidRDefault="00357ECA" w:rsidP="00357ECA">
      <w:pPr>
        <w:spacing w:after="120" w:line="48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357ECA">
        <w:rPr>
          <w:rFonts w:ascii="Calibri" w:eastAsia="Times New Roman" w:hAnsi="Calibri" w:cs="Times New Roman"/>
          <w:lang w:eastAsia="pl-PL"/>
        </w:rPr>
        <w:t xml:space="preserve">Umowę sporządzono w 2 jednobrzmiących egzemplarzach, po 1 egzemplarzu dla każdej ze stron. </w:t>
      </w:r>
    </w:p>
    <w:p w:rsidR="00357ECA" w:rsidRPr="00357ECA" w:rsidRDefault="00357ECA" w:rsidP="00357EC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283F06" w:rsidRDefault="00357ECA" w:rsidP="00357ECA">
      <w:r w:rsidRPr="00357ECA">
        <w:rPr>
          <w:rFonts w:ascii="Calibri" w:eastAsia="Times New Roman" w:hAnsi="Calibri" w:cs="Times New Roman"/>
          <w:lang w:eastAsia="pl-PL"/>
        </w:rPr>
        <w:t>Z a ma w i a j ą c y:</w:t>
      </w:r>
      <w:r w:rsidRPr="00357ECA">
        <w:rPr>
          <w:rFonts w:ascii="Calibri" w:eastAsia="Times New Roman" w:hAnsi="Calibri" w:cs="Times New Roman"/>
          <w:lang w:eastAsia="pl-PL"/>
        </w:rPr>
        <w:tab/>
      </w:r>
      <w:r w:rsidRPr="00357ECA">
        <w:rPr>
          <w:rFonts w:ascii="Calibri" w:eastAsia="Times New Roman" w:hAnsi="Calibri" w:cs="Times New Roman"/>
          <w:lang w:eastAsia="pl-PL"/>
        </w:rPr>
        <w:tab/>
      </w:r>
      <w:r w:rsidRPr="00357ECA">
        <w:rPr>
          <w:rFonts w:ascii="Calibri" w:eastAsia="Times New Roman" w:hAnsi="Calibri" w:cs="Times New Roman"/>
          <w:lang w:eastAsia="pl-PL"/>
        </w:rPr>
        <w:tab/>
      </w:r>
      <w:r w:rsidRPr="00357ECA">
        <w:rPr>
          <w:rFonts w:ascii="Calibri" w:eastAsia="Times New Roman" w:hAnsi="Calibri" w:cs="Times New Roman"/>
          <w:lang w:eastAsia="pl-PL"/>
        </w:rPr>
        <w:tab/>
      </w:r>
      <w:r w:rsidRPr="00357ECA">
        <w:rPr>
          <w:rFonts w:ascii="Calibri" w:eastAsia="Times New Roman" w:hAnsi="Calibri" w:cs="Times New Roman"/>
          <w:lang w:eastAsia="pl-PL"/>
        </w:rPr>
        <w:tab/>
      </w:r>
      <w:r w:rsidRPr="00357ECA">
        <w:rPr>
          <w:rFonts w:ascii="Calibri" w:eastAsia="Times New Roman" w:hAnsi="Calibri" w:cs="Times New Roman"/>
          <w:lang w:eastAsia="pl-PL"/>
        </w:rPr>
        <w:tab/>
        <w:t>W y k o n a w c a:</w:t>
      </w:r>
    </w:p>
    <w:sectPr w:rsidR="0028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52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2"/>
    <w:multiLevelType w:val="singleLevel"/>
    <w:tmpl w:val="00000052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hint="default"/>
        <w:b w:val="0"/>
        <w:sz w:val="24"/>
      </w:rPr>
    </w:lvl>
  </w:abstractNum>
  <w:abstractNum w:abstractNumId="1">
    <w:nsid w:val="02C85A24"/>
    <w:multiLevelType w:val="hybridMultilevel"/>
    <w:tmpl w:val="CDD618A8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097F7F08"/>
    <w:multiLevelType w:val="multilevel"/>
    <w:tmpl w:val="2ED2B08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Calibri" w:eastAsia="Arial Unicode MS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383A5C"/>
    <w:multiLevelType w:val="hybridMultilevel"/>
    <w:tmpl w:val="55A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9646D"/>
    <w:multiLevelType w:val="hybridMultilevel"/>
    <w:tmpl w:val="F3DE1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110C"/>
    <w:multiLevelType w:val="hybridMultilevel"/>
    <w:tmpl w:val="382A00FC"/>
    <w:lvl w:ilvl="0" w:tplc="F4260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A74CCB"/>
    <w:multiLevelType w:val="hybridMultilevel"/>
    <w:tmpl w:val="FE9669B4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27385147"/>
    <w:multiLevelType w:val="hybridMultilevel"/>
    <w:tmpl w:val="3A843F4E"/>
    <w:lvl w:ilvl="0" w:tplc="82DC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801997"/>
    <w:multiLevelType w:val="hybridMultilevel"/>
    <w:tmpl w:val="E720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65D8C"/>
    <w:multiLevelType w:val="hybridMultilevel"/>
    <w:tmpl w:val="0950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C21A2"/>
    <w:multiLevelType w:val="hybridMultilevel"/>
    <w:tmpl w:val="B1E07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2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73F2548"/>
    <w:multiLevelType w:val="hybridMultilevel"/>
    <w:tmpl w:val="01C07E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5371E8F"/>
    <w:multiLevelType w:val="hybridMultilevel"/>
    <w:tmpl w:val="6C8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2F3A1F"/>
    <w:multiLevelType w:val="hybridMultilevel"/>
    <w:tmpl w:val="CFA48006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1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ECA"/>
    <w:rsid w:val="00217069"/>
    <w:rsid w:val="00283F06"/>
    <w:rsid w:val="00357ECA"/>
    <w:rsid w:val="004A7B8D"/>
    <w:rsid w:val="00785BF9"/>
    <w:rsid w:val="0082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dcterms:created xsi:type="dcterms:W3CDTF">2021-10-11T08:21:00Z</dcterms:created>
  <dcterms:modified xsi:type="dcterms:W3CDTF">2023-09-28T06:02:00Z</dcterms:modified>
</cp:coreProperties>
</file>