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B15B" w14:textId="3DBDC5CB" w:rsidR="006E369E" w:rsidRPr="006E369E" w:rsidRDefault="006E369E" w:rsidP="006E369E">
      <w:pPr>
        <w:suppressAutoHyphens/>
        <w:spacing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Załącznik nr </w:t>
      </w:r>
      <w:r w:rsidR="00A422E3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</w:t>
      </w:r>
      <w:r w:rsidR="00FF5312"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 ogłoszenia o zamówieniu</w:t>
      </w:r>
      <w:r w:rsidRPr="006E369E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</w:p>
    <w:p w14:paraId="45654A49" w14:textId="77777777" w:rsidR="00D26878" w:rsidRPr="00506195" w:rsidRDefault="00D26878" w:rsidP="001B4775">
      <w:pPr>
        <w:rPr>
          <w:rFonts w:ascii="Verdana" w:hAnsi="Verdana"/>
          <w:b/>
          <w:bCs/>
          <w:sz w:val="24"/>
          <w:szCs w:val="24"/>
        </w:rPr>
      </w:pPr>
    </w:p>
    <w:p w14:paraId="740C80CA" w14:textId="77777777" w:rsidR="00D26878" w:rsidRPr="001B4775" w:rsidRDefault="00D26878" w:rsidP="001B4775">
      <w:pPr>
        <w:rPr>
          <w:rFonts w:ascii="Verdana" w:hAnsi="Verdana"/>
          <w:b/>
          <w:bCs/>
          <w:sz w:val="20"/>
          <w:szCs w:val="20"/>
        </w:rPr>
      </w:pPr>
    </w:p>
    <w:p w14:paraId="1D1EF1AE" w14:textId="020A4A79" w:rsidR="007851F2" w:rsidRDefault="00D26878" w:rsidP="001B4775">
      <w:pPr>
        <w:jc w:val="center"/>
        <w:rPr>
          <w:rFonts w:ascii="Verdana" w:hAnsi="Verdana"/>
          <w:b/>
          <w:bCs/>
          <w:sz w:val="24"/>
          <w:szCs w:val="24"/>
        </w:rPr>
      </w:pPr>
      <w:r w:rsidRPr="001B4775">
        <w:rPr>
          <w:rFonts w:ascii="Verdana" w:hAnsi="Verdana"/>
          <w:b/>
          <w:bCs/>
          <w:sz w:val="24"/>
          <w:szCs w:val="24"/>
        </w:rPr>
        <w:t>OPIS PRZEDMIOTU ZAMÓWIENIA</w:t>
      </w:r>
    </w:p>
    <w:p w14:paraId="5FD7A60C" w14:textId="3C46915C" w:rsidR="00A86E46" w:rsidRPr="001B4775" w:rsidRDefault="004851F9" w:rsidP="001B477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konferencja</w:t>
      </w:r>
      <w:r w:rsidR="00366D70">
        <w:rPr>
          <w:rFonts w:ascii="Verdana" w:hAnsi="Verdana"/>
          <w:b/>
          <w:bCs/>
          <w:sz w:val="24"/>
          <w:szCs w:val="24"/>
          <w:vertAlign w:val="superscript"/>
        </w:rPr>
        <w:t xml:space="preserve"> </w:t>
      </w:r>
      <w:r w:rsidR="00366D70">
        <w:rPr>
          <w:rFonts w:ascii="Verdana" w:hAnsi="Verdana"/>
          <w:b/>
          <w:bCs/>
          <w:sz w:val="24"/>
          <w:szCs w:val="24"/>
        </w:rPr>
        <w:t xml:space="preserve">ŁUKASIEWICZA </w:t>
      </w:r>
    </w:p>
    <w:p w14:paraId="7E98EA34" w14:textId="66AFB0DF" w:rsidR="00D26878" w:rsidRPr="001B4775" w:rsidRDefault="00D26878" w:rsidP="001B4775">
      <w:pPr>
        <w:jc w:val="center"/>
        <w:rPr>
          <w:rFonts w:ascii="Verdana" w:hAnsi="Verdana"/>
          <w:sz w:val="24"/>
          <w:szCs w:val="24"/>
        </w:rPr>
      </w:pPr>
      <w:r w:rsidRPr="001B4775">
        <w:rPr>
          <w:rFonts w:ascii="Verdana" w:hAnsi="Verdana"/>
          <w:sz w:val="24"/>
          <w:szCs w:val="24"/>
        </w:rPr>
        <w:t>(zwany dalej OPZ)</w:t>
      </w:r>
    </w:p>
    <w:p w14:paraId="4109B3E2" w14:textId="4B5DCEE4" w:rsidR="007851F2" w:rsidRPr="001B4775" w:rsidRDefault="007851F2" w:rsidP="001B477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7795206" w14:textId="77777777" w:rsidR="00A86E46" w:rsidRDefault="00A86E46" w:rsidP="001B4775">
      <w:pPr>
        <w:jc w:val="both"/>
        <w:rPr>
          <w:rFonts w:ascii="Verdana" w:hAnsi="Verdana"/>
          <w:sz w:val="20"/>
          <w:szCs w:val="20"/>
        </w:rPr>
      </w:pPr>
    </w:p>
    <w:p w14:paraId="661ED8AE" w14:textId="69C7100E" w:rsidR="00D26878" w:rsidRPr="001B4775" w:rsidRDefault="00D26878" w:rsidP="001B4775">
      <w:pPr>
        <w:jc w:val="both"/>
        <w:rPr>
          <w:rFonts w:ascii="Verdana" w:hAnsi="Verdana"/>
          <w:sz w:val="20"/>
          <w:szCs w:val="20"/>
        </w:rPr>
      </w:pPr>
      <w:r w:rsidRPr="001B4775">
        <w:rPr>
          <w:rFonts w:ascii="Verdana" w:hAnsi="Verdana"/>
          <w:sz w:val="20"/>
          <w:szCs w:val="20"/>
        </w:rPr>
        <w:t xml:space="preserve">Przedmiotem zamówienia </w:t>
      </w:r>
      <w:r w:rsidR="008373C2">
        <w:rPr>
          <w:rFonts w:ascii="Verdana" w:hAnsi="Verdana"/>
          <w:sz w:val="20"/>
          <w:szCs w:val="20"/>
        </w:rPr>
        <w:t>jest</w:t>
      </w:r>
      <w:r w:rsidR="006507F9">
        <w:rPr>
          <w:rFonts w:ascii="Verdana" w:hAnsi="Verdana"/>
          <w:sz w:val="20"/>
          <w:szCs w:val="20"/>
        </w:rPr>
        <w:t xml:space="preserve"> </w:t>
      </w:r>
      <w:r w:rsidRPr="00391928">
        <w:rPr>
          <w:rFonts w:ascii="Verdana" w:hAnsi="Verdana"/>
          <w:sz w:val="20"/>
          <w:szCs w:val="20"/>
        </w:rPr>
        <w:t xml:space="preserve">organizacja i obsługa </w:t>
      </w:r>
      <w:r w:rsidR="004851F9" w:rsidRPr="00391928">
        <w:rPr>
          <w:rFonts w:ascii="Verdana" w:hAnsi="Verdana"/>
          <w:sz w:val="20"/>
          <w:szCs w:val="20"/>
        </w:rPr>
        <w:t>konferencji Łukasiewicza</w:t>
      </w:r>
      <w:r w:rsidRPr="00391928">
        <w:rPr>
          <w:rFonts w:ascii="Verdana" w:hAnsi="Verdana"/>
          <w:sz w:val="20"/>
          <w:szCs w:val="20"/>
        </w:rPr>
        <w:t xml:space="preserve"> (zwanym dalej „</w:t>
      </w:r>
      <w:r w:rsidR="004851F9" w:rsidRPr="00391928">
        <w:rPr>
          <w:rFonts w:ascii="Verdana" w:hAnsi="Verdana"/>
          <w:sz w:val="20"/>
          <w:szCs w:val="20"/>
        </w:rPr>
        <w:t>Konferencją</w:t>
      </w:r>
      <w:r w:rsidRPr="00391928">
        <w:rPr>
          <w:rFonts w:ascii="Verdana" w:hAnsi="Verdana"/>
          <w:sz w:val="20"/>
          <w:szCs w:val="20"/>
        </w:rPr>
        <w:t>”), któr</w:t>
      </w:r>
      <w:r w:rsidR="007A1EDB" w:rsidRPr="00391928">
        <w:rPr>
          <w:rFonts w:ascii="Verdana" w:hAnsi="Verdana"/>
          <w:sz w:val="20"/>
          <w:szCs w:val="20"/>
        </w:rPr>
        <w:t>e</w:t>
      </w:r>
      <w:r w:rsidRPr="00391928">
        <w:rPr>
          <w:rFonts w:ascii="Verdana" w:hAnsi="Verdana"/>
          <w:sz w:val="20"/>
          <w:szCs w:val="20"/>
        </w:rPr>
        <w:t xml:space="preserve"> odbędzie się w dni</w:t>
      </w:r>
      <w:r w:rsidR="004851F9" w:rsidRPr="00391928">
        <w:rPr>
          <w:rFonts w:ascii="Verdana" w:hAnsi="Verdana"/>
          <w:sz w:val="20"/>
          <w:szCs w:val="20"/>
        </w:rPr>
        <w:t xml:space="preserve">u </w:t>
      </w:r>
      <w:r w:rsidR="00C414B9">
        <w:rPr>
          <w:rFonts w:ascii="Verdana" w:hAnsi="Verdana"/>
          <w:sz w:val="20"/>
          <w:szCs w:val="20"/>
        </w:rPr>
        <w:t>8</w:t>
      </w:r>
      <w:r w:rsidR="00391928" w:rsidRPr="00391928">
        <w:rPr>
          <w:rFonts w:ascii="Verdana" w:hAnsi="Verdana"/>
          <w:sz w:val="20"/>
          <w:szCs w:val="20"/>
        </w:rPr>
        <w:t xml:space="preserve"> grudnia</w:t>
      </w:r>
      <w:r w:rsidR="004851F9" w:rsidRPr="00391928">
        <w:rPr>
          <w:rFonts w:ascii="Verdana" w:hAnsi="Verdana"/>
          <w:sz w:val="20"/>
          <w:szCs w:val="20"/>
        </w:rPr>
        <w:t xml:space="preserve"> 20</w:t>
      </w:r>
      <w:r w:rsidRPr="00391928">
        <w:rPr>
          <w:rFonts w:ascii="Verdana" w:hAnsi="Verdana"/>
          <w:sz w:val="20"/>
          <w:szCs w:val="20"/>
        </w:rPr>
        <w:t>20</w:t>
      </w:r>
      <w:r w:rsidRPr="001B4775">
        <w:rPr>
          <w:rFonts w:ascii="Verdana" w:hAnsi="Verdana"/>
          <w:sz w:val="20"/>
          <w:szCs w:val="20"/>
        </w:rPr>
        <w:t xml:space="preserve"> r.</w:t>
      </w:r>
      <w:r w:rsidR="00120BEA">
        <w:rPr>
          <w:rFonts w:ascii="Verdana" w:hAnsi="Verdana"/>
          <w:sz w:val="20"/>
          <w:szCs w:val="20"/>
        </w:rPr>
        <w:t xml:space="preserve"> Termin Konferencji może ulec zmianie</w:t>
      </w:r>
      <w:r w:rsidR="00064843">
        <w:rPr>
          <w:rFonts w:ascii="Verdana" w:hAnsi="Verdana"/>
          <w:sz w:val="20"/>
          <w:szCs w:val="20"/>
        </w:rPr>
        <w:t xml:space="preserve"> na warunkach określonych w Istotnych Postanowieniach Umowy (IPU)</w:t>
      </w:r>
      <w:r w:rsidR="00120BEA">
        <w:rPr>
          <w:rFonts w:ascii="Verdana" w:hAnsi="Verdana"/>
          <w:sz w:val="20"/>
          <w:szCs w:val="20"/>
        </w:rPr>
        <w:t>.</w:t>
      </w:r>
    </w:p>
    <w:p w14:paraId="0732DEFB" w14:textId="77777777" w:rsidR="00A30957" w:rsidRPr="00120BEA" w:rsidRDefault="00A30957" w:rsidP="006F7287">
      <w:pPr>
        <w:ind w:right="57"/>
        <w:jc w:val="both"/>
        <w:rPr>
          <w:rFonts w:ascii="Verdana" w:hAnsi="Verdana" w:cs="Arial"/>
          <w:bCs/>
          <w:sz w:val="20"/>
          <w:szCs w:val="20"/>
          <w:shd w:val="clear" w:color="auto" w:fill="FFFFFF"/>
          <w:lang w:eastAsia="pl-PL"/>
        </w:rPr>
      </w:pPr>
    </w:p>
    <w:p w14:paraId="4864C068" w14:textId="506CA8BC" w:rsidR="00366D70" w:rsidRDefault="00506032" w:rsidP="006F7287">
      <w:p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Motywem przewodnim dla wszystkich </w:t>
      </w:r>
      <w:r w:rsidR="009250C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działań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jest</w:t>
      </w:r>
      <w:r w:rsid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co Łukasiewicz może zrobić dla polskiego biznesu</w:t>
      </w:r>
      <w:r w:rsidR="00120BEA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i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polskiej gospodarki. Ak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tywności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koncentrować się będą </w:t>
      </w:r>
      <w:r w:rsidR="00FF5312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br/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na 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4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kluczowych </w:t>
      </w:r>
      <w:r w:rsid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kierunk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ach</w:t>
      </w:r>
      <w:r w:rsid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działalności 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Łukasiewicza</w:t>
      </w:r>
      <w:r w:rsid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</w:p>
    <w:p w14:paraId="6A4D5383" w14:textId="3194F6FF" w:rsidR="00366D70" w:rsidRPr="00366D70" w:rsidRDefault="00366D70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</w:pP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INTELIGENTNA </w:t>
      </w:r>
      <w:r w:rsidR="00C414B9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I CZYSTA </w:t>
      </w: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MOBILNOŚĆ</w:t>
      </w:r>
      <w:r w:rsidR="009250C8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: </w:t>
      </w: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inteligentna</w:t>
      </w:r>
      <w:r w:rsidR="002526CC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 xml:space="preserve">i sprawna infrastruktura logistyczna, innowacyjne koncepcje związane z mobilnością oraz rozwiązania sieciowe, </w:t>
      </w:r>
      <w:proofErr w:type="spellStart"/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elektromobilność</w:t>
      </w:r>
      <w:proofErr w:type="spellEnd"/>
      <w:r w:rsidRPr="00366D70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, technologie zastosowane w motoryzacji, lotnictwo</w:t>
      </w:r>
      <w:r w:rsidR="006C4F8D">
        <w:rPr>
          <w:rFonts w:ascii="Verdana" w:hAnsi="Verdana" w:cs="Arial"/>
          <w:i/>
          <w:iCs/>
          <w:sz w:val="20"/>
          <w:szCs w:val="20"/>
          <w:shd w:val="clear" w:color="auto" w:fill="FFFFFF"/>
          <w:lang w:eastAsia="pl-PL"/>
        </w:rPr>
        <w:t>;</w:t>
      </w:r>
    </w:p>
    <w:p w14:paraId="7F4872B7" w14:textId="54BF2595" w:rsidR="00366D70" w:rsidRPr="002526CC" w:rsidRDefault="002526CC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ZRÓWNOWAŻONA GOSPODARKA I ENERGIA</w:t>
      </w:r>
      <w:r w:rsidR="009250C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automatyka, robotyka, sztuczna inteligencja, inteligentne usługi dla obywatela i przedsiębiorstwa, data science, sieciowanie cyfrowe, </w:t>
      </w:r>
      <w:proofErr w:type="spellStart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internet</w:t>
      </w:r>
      <w:proofErr w:type="spellEnd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rzeczy, inteligentna logistyka, inteligentne miasta, cyfrowe rolnictwo;</w:t>
      </w:r>
    </w:p>
    <w:p w14:paraId="7859FC81" w14:textId="3FAB21AA" w:rsidR="002526CC" w:rsidRDefault="002526CC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TRANSFORMACJA CYFROWA</w:t>
      </w:r>
      <w:r w:rsidR="009250C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biogospodarka</w:t>
      </w:r>
      <w:proofErr w:type="spellEnd"/>
      <w:r w:rsidRPr="002526CC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, odzysk materiałowy, magazynowanie energii elektrycznej, sieci elektryczne, budownictwo przyszłości, zrównoważone rolnictwo, bezpieczeństwo energetyczne</w:t>
      </w:r>
      <w:r w:rsidR="004851F9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;</w:t>
      </w:r>
    </w:p>
    <w:p w14:paraId="1CBCC804" w14:textId="77777777" w:rsidR="004851F9" w:rsidRDefault="004851F9" w:rsidP="000C77CA">
      <w:pPr>
        <w:pStyle w:val="Akapitzlist"/>
        <w:numPr>
          <w:ilvl w:val="0"/>
          <w:numId w:val="9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ZDROWIE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: </w:t>
      </w:r>
      <w:r w:rsidRP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innowacje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r w:rsidRPr="00366D70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w systemie opieki zdrowotnej, badania nad lekami, innowacje w technologiach medyczny</w:t>
      </w: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ch;</w:t>
      </w:r>
    </w:p>
    <w:p w14:paraId="75DC9768" w14:textId="328A597F" w:rsidR="009150EF" w:rsidRPr="003F57CD" w:rsidRDefault="009150EF" w:rsidP="009150EF">
      <w:pPr>
        <w:tabs>
          <w:tab w:val="left" w:pos="7655"/>
        </w:tabs>
        <w:suppressAutoHyphens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Cele</w:t>
      </w:r>
      <w:r w:rsidR="00391928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Konferencji</w:t>
      </w: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</w:p>
    <w:p w14:paraId="2AA975E5" w14:textId="77777777" w:rsidR="009150EF" w:rsidRPr="003F57CD" w:rsidRDefault="009150EF" w:rsidP="000C77CA">
      <w:pPr>
        <w:pStyle w:val="Akapitzlist"/>
        <w:numPr>
          <w:ilvl w:val="0"/>
          <w:numId w:val="11"/>
        </w:numPr>
        <w:tabs>
          <w:tab w:val="left" w:pos="7655"/>
        </w:tabs>
        <w:suppressAutoHyphens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budowanie świadomości korzyści wynikających z działalności B+R</w:t>
      </w:r>
    </w:p>
    <w:p w14:paraId="421C8CDC" w14:textId="4E9DAE0E" w:rsidR="009150EF" w:rsidRPr="003F57CD" w:rsidRDefault="009150EF" w:rsidP="000C77CA">
      <w:pPr>
        <w:pStyle w:val="Akapitzlist"/>
        <w:numPr>
          <w:ilvl w:val="0"/>
          <w:numId w:val="11"/>
        </w:numPr>
        <w:tabs>
          <w:tab w:val="left" w:pos="7655"/>
        </w:tabs>
        <w:suppressAutoHyphens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szybka droga odpowiadająca na potrzeby przedsiębiorców</w:t>
      </w:r>
    </w:p>
    <w:p w14:paraId="5945C3ED" w14:textId="77777777" w:rsidR="009150EF" w:rsidRPr="003F57CD" w:rsidRDefault="009150EF" w:rsidP="000C77CA">
      <w:pPr>
        <w:pStyle w:val="Akapitzlist"/>
        <w:numPr>
          <w:ilvl w:val="0"/>
          <w:numId w:val="11"/>
        </w:numPr>
        <w:ind w:right="57"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co Łukasiewicz może zrobić dla polskiego biznesu, polskiej gospodarki </w:t>
      </w:r>
    </w:p>
    <w:p w14:paraId="40789F69" w14:textId="77777777" w:rsidR="009150EF" w:rsidRPr="003F57CD" w:rsidRDefault="009150EF" w:rsidP="009150EF">
      <w:pPr>
        <w:ind w:right="57"/>
        <w:jc w:val="both"/>
        <w:rPr>
          <w:rFonts w:ascii="Verdana" w:eastAsia="Calibri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</w:p>
    <w:p w14:paraId="5FC31A77" w14:textId="3AC279BF" w:rsidR="009150EF" w:rsidRPr="003F57CD" w:rsidRDefault="009150EF" w:rsidP="009150EF">
      <w:p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Idea</w:t>
      </w:r>
      <w:r w:rsidR="0039192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 Konferencji</w:t>
      </w: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:</w:t>
      </w:r>
    </w:p>
    <w:p w14:paraId="31D58281" w14:textId="73920BBC" w:rsidR="009150EF" w:rsidRPr="003F57CD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bezpośrednie spotkanie świata nauki z biznesem – przedsiębiorców, inżynierów </w:t>
      </w:r>
      <w:r w:rsidR="00FF5312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br/>
      </w: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i naukowców </w:t>
      </w:r>
    </w:p>
    <w:p w14:paraId="66FC5E36" w14:textId="5C9E4266" w:rsidR="009150EF" w:rsidRPr="003F57CD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konfrontacja pomysłów oraz potrzeb i wyzwań biznesu</w:t>
      </w:r>
    </w:p>
    <w:p w14:paraId="7AB7252A" w14:textId="4BC3EB0E" w:rsidR="009150EF" w:rsidRPr="003F57CD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platforma prezentacji i wymiany wiedzy w dziedzinie B+R</w:t>
      </w:r>
    </w:p>
    <w:p w14:paraId="5F19BD82" w14:textId="01A46438" w:rsidR="009150EF" w:rsidRDefault="009150EF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 w:rsidRPr="003F57CD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patrona</w:t>
      </w:r>
      <w:r w:rsidR="00391928"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 xml:space="preserve">t honorowy ministerstwa </w:t>
      </w:r>
    </w:p>
    <w:p w14:paraId="1AA571BE" w14:textId="07A6DFEB" w:rsidR="00391928" w:rsidRPr="003F57CD" w:rsidRDefault="00391928" w:rsidP="000C77CA">
      <w:pPr>
        <w:pStyle w:val="Akapitzlist"/>
        <w:numPr>
          <w:ilvl w:val="0"/>
          <w:numId w:val="10"/>
        </w:numPr>
        <w:ind w:right="57"/>
        <w:jc w:val="both"/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bCs/>
          <w:i/>
          <w:iCs/>
          <w:sz w:val="20"/>
          <w:szCs w:val="20"/>
          <w:shd w:val="clear" w:color="auto" w:fill="FFFFFF"/>
          <w:lang w:eastAsia="pl-PL"/>
        </w:rPr>
        <w:t>partnerzy Konferencji.</w:t>
      </w:r>
    </w:p>
    <w:p w14:paraId="2D21CEED" w14:textId="77777777" w:rsidR="009250C8" w:rsidRPr="001B4775" w:rsidRDefault="009250C8" w:rsidP="008373C2">
      <w:pPr>
        <w:rPr>
          <w:rFonts w:ascii="Verdana" w:hAnsi="Verdana"/>
          <w:sz w:val="20"/>
          <w:szCs w:val="20"/>
        </w:rPr>
      </w:pPr>
    </w:p>
    <w:p w14:paraId="0DE97053" w14:textId="5E62E590" w:rsidR="007A1EDB" w:rsidRPr="00C07DAB" w:rsidRDefault="007A1EDB" w:rsidP="00C07DAB">
      <w:pPr>
        <w:suppressAutoHyphens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07DAB">
        <w:rPr>
          <w:rFonts w:ascii="Verdana" w:hAnsi="Verdana" w:cs="Arial"/>
          <w:b/>
          <w:sz w:val="20"/>
          <w:szCs w:val="20"/>
          <w:u w:val="single"/>
        </w:rPr>
        <w:t xml:space="preserve">INFORMACJE </w:t>
      </w:r>
      <w:r w:rsidR="00C07DAB">
        <w:rPr>
          <w:rFonts w:ascii="Verdana" w:hAnsi="Verdana" w:cs="Arial"/>
          <w:b/>
          <w:sz w:val="20"/>
          <w:szCs w:val="20"/>
          <w:u w:val="single"/>
        </w:rPr>
        <w:t>SZCZEGÓŁ</w:t>
      </w:r>
      <w:r w:rsidR="006C22CD">
        <w:rPr>
          <w:rFonts w:ascii="Verdana" w:hAnsi="Verdana" w:cs="Arial"/>
          <w:b/>
          <w:sz w:val="20"/>
          <w:szCs w:val="20"/>
          <w:u w:val="single"/>
        </w:rPr>
        <w:t>WE</w:t>
      </w:r>
    </w:p>
    <w:p w14:paraId="4F86C697" w14:textId="77777777" w:rsidR="007A1EDB" w:rsidRPr="001B4775" w:rsidRDefault="007A1EDB" w:rsidP="001B4775">
      <w:pPr>
        <w:ind w:hanging="142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007D6FAB" w14:textId="1C66DD11" w:rsidR="007A1EDB" w:rsidRPr="001B4775" w:rsidRDefault="007A1EDB" w:rsidP="000C77CA">
      <w:pPr>
        <w:pStyle w:val="Akapitzlist"/>
        <w:numPr>
          <w:ilvl w:val="0"/>
          <w:numId w:val="3"/>
        </w:numPr>
        <w:suppressAutoHyphens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1B4775">
        <w:rPr>
          <w:rFonts w:ascii="Verdana" w:hAnsi="Verdana" w:cs="Arial"/>
          <w:b/>
          <w:sz w:val="20"/>
          <w:szCs w:val="20"/>
          <w:u w:val="single"/>
        </w:rPr>
        <w:t xml:space="preserve">Miejsce organizacji </w:t>
      </w:r>
      <w:r w:rsidR="001B4775" w:rsidRPr="001B4775">
        <w:rPr>
          <w:rFonts w:ascii="Verdana" w:hAnsi="Verdana" w:cs="Arial"/>
          <w:b/>
          <w:sz w:val="20"/>
          <w:szCs w:val="20"/>
          <w:u w:val="single"/>
        </w:rPr>
        <w:t xml:space="preserve">wydarzenia: </w:t>
      </w:r>
    </w:p>
    <w:p w14:paraId="27DA8566" w14:textId="0E4D028E" w:rsidR="007A1EDB" w:rsidRPr="004E33EC" w:rsidRDefault="006D320A" w:rsidP="000C77CA">
      <w:pPr>
        <w:pStyle w:val="Akapitzlist"/>
        <w:numPr>
          <w:ilvl w:val="0"/>
          <w:numId w:val="8"/>
        </w:numPr>
        <w:ind w:left="709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Online </w:t>
      </w:r>
    </w:p>
    <w:p w14:paraId="053C6FB4" w14:textId="77777777" w:rsidR="007A1EDB" w:rsidRDefault="007A1EDB" w:rsidP="00391928">
      <w:pPr>
        <w:ind w:left="709" w:hanging="283"/>
        <w:jc w:val="both"/>
        <w:rPr>
          <w:rFonts w:ascii="Verdana" w:hAnsi="Verdana" w:cs="Arial"/>
          <w:sz w:val="20"/>
          <w:szCs w:val="20"/>
        </w:rPr>
      </w:pPr>
    </w:p>
    <w:p w14:paraId="5A414100" w14:textId="77777777" w:rsidR="00FF5312" w:rsidRPr="001B4775" w:rsidRDefault="00FF5312" w:rsidP="00391928">
      <w:pPr>
        <w:ind w:left="709" w:hanging="283"/>
        <w:jc w:val="both"/>
        <w:rPr>
          <w:rFonts w:ascii="Verdana" w:hAnsi="Verdana" w:cs="Arial"/>
          <w:sz w:val="20"/>
          <w:szCs w:val="20"/>
        </w:rPr>
      </w:pPr>
    </w:p>
    <w:p w14:paraId="7A95F11A" w14:textId="6D9AFCDC" w:rsidR="007A1EDB" w:rsidRPr="001B4775" w:rsidRDefault="007A1EDB" w:rsidP="000C77CA">
      <w:pPr>
        <w:pStyle w:val="Akapitzlist"/>
        <w:numPr>
          <w:ilvl w:val="0"/>
          <w:numId w:val="3"/>
        </w:numPr>
        <w:suppressAutoHyphens/>
        <w:jc w:val="both"/>
        <w:rPr>
          <w:rFonts w:ascii="Verdana" w:hAnsi="Verdana" w:cs="Arial"/>
          <w:b/>
          <w:sz w:val="20"/>
          <w:szCs w:val="20"/>
        </w:rPr>
      </w:pPr>
      <w:bookmarkStart w:id="0" w:name="_Hlk54693656"/>
      <w:r w:rsidRPr="001B4775"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Termin organizacji </w:t>
      </w:r>
      <w:r w:rsidR="002858D2">
        <w:rPr>
          <w:rFonts w:ascii="Verdana" w:hAnsi="Verdana" w:cs="Arial"/>
          <w:b/>
          <w:sz w:val="20"/>
          <w:szCs w:val="20"/>
          <w:u w:val="single"/>
        </w:rPr>
        <w:t>K</w:t>
      </w:r>
      <w:r w:rsidR="004851F9">
        <w:rPr>
          <w:rFonts w:ascii="Verdana" w:hAnsi="Verdana" w:cs="Arial"/>
          <w:b/>
          <w:sz w:val="20"/>
          <w:szCs w:val="20"/>
          <w:u w:val="single"/>
        </w:rPr>
        <w:t>onferencji</w:t>
      </w:r>
      <w:r w:rsidRPr="001B4775">
        <w:rPr>
          <w:rFonts w:ascii="Verdana" w:hAnsi="Verdana" w:cs="Arial"/>
          <w:b/>
          <w:sz w:val="20"/>
          <w:szCs w:val="20"/>
        </w:rPr>
        <w:t xml:space="preserve">: </w:t>
      </w:r>
    </w:p>
    <w:p w14:paraId="33F3DBCB" w14:textId="0C6877DE" w:rsidR="007A1EDB" w:rsidRPr="003F57CD" w:rsidRDefault="003B1DBC" w:rsidP="000C77CA">
      <w:pPr>
        <w:pStyle w:val="Akapitzlist"/>
        <w:numPr>
          <w:ilvl w:val="1"/>
          <w:numId w:val="17"/>
        </w:numPr>
        <w:suppressAutoHyphens/>
        <w:ind w:hanging="290"/>
        <w:jc w:val="both"/>
        <w:rPr>
          <w:rFonts w:ascii="Verdana" w:hAnsi="Verdana"/>
          <w:bCs/>
          <w:sz w:val="20"/>
          <w:szCs w:val="20"/>
        </w:rPr>
      </w:pPr>
      <w:r w:rsidRPr="003F57CD">
        <w:rPr>
          <w:rFonts w:ascii="Verdana" w:hAnsi="Verdana" w:cs="Arial"/>
          <w:bCs/>
          <w:sz w:val="20"/>
          <w:szCs w:val="20"/>
        </w:rPr>
        <w:t>W dni</w:t>
      </w:r>
      <w:r w:rsidR="004851F9" w:rsidRPr="003F57CD">
        <w:rPr>
          <w:rFonts w:ascii="Verdana" w:hAnsi="Verdana" w:cs="Arial"/>
          <w:bCs/>
          <w:sz w:val="20"/>
          <w:szCs w:val="20"/>
        </w:rPr>
        <w:t xml:space="preserve">u </w:t>
      </w:r>
      <w:r w:rsidR="00C414B9">
        <w:rPr>
          <w:rFonts w:ascii="Verdana" w:hAnsi="Verdana" w:cs="Arial"/>
          <w:bCs/>
          <w:sz w:val="20"/>
          <w:szCs w:val="20"/>
        </w:rPr>
        <w:t>8</w:t>
      </w:r>
      <w:r w:rsidR="00391928">
        <w:rPr>
          <w:rFonts w:ascii="Verdana" w:hAnsi="Verdana" w:cs="Arial"/>
          <w:bCs/>
          <w:sz w:val="20"/>
          <w:szCs w:val="20"/>
        </w:rPr>
        <w:t xml:space="preserve"> grudnia</w:t>
      </w:r>
      <w:r w:rsidR="004851F9" w:rsidRPr="003F57CD">
        <w:rPr>
          <w:rFonts w:ascii="Verdana" w:hAnsi="Verdana" w:cs="Arial"/>
          <w:bCs/>
          <w:sz w:val="20"/>
          <w:szCs w:val="20"/>
        </w:rPr>
        <w:t xml:space="preserve"> 2020 r. </w:t>
      </w:r>
      <w:r w:rsidR="00391928" w:rsidRPr="00391928">
        <w:rPr>
          <w:rFonts w:ascii="Verdana" w:hAnsi="Verdana" w:cs="Arial"/>
          <w:bCs/>
          <w:i/>
          <w:iCs/>
          <w:sz w:val="20"/>
          <w:szCs w:val="20"/>
        </w:rPr>
        <w:t>Termin Konferencji może ulec zmianie</w:t>
      </w:r>
      <w:r w:rsidR="00064843">
        <w:rPr>
          <w:rFonts w:ascii="Verdana" w:hAnsi="Verdana" w:cs="Arial"/>
          <w:bCs/>
          <w:i/>
          <w:iCs/>
          <w:sz w:val="20"/>
          <w:szCs w:val="20"/>
        </w:rPr>
        <w:t xml:space="preserve"> na warunkach określonych w </w:t>
      </w:r>
      <w:r w:rsidR="0094024B">
        <w:rPr>
          <w:rFonts w:ascii="Verdana" w:hAnsi="Verdana" w:cs="Arial"/>
          <w:bCs/>
          <w:i/>
          <w:iCs/>
          <w:sz w:val="20"/>
          <w:szCs w:val="20"/>
        </w:rPr>
        <w:t>umowie</w:t>
      </w:r>
      <w:r w:rsidR="00391928" w:rsidRPr="00391928">
        <w:rPr>
          <w:rFonts w:ascii="Verdana" w:hAnsi="Verdana" w:cs="Arial"/>
          <w:bCs/>
          <w:i/>
          <w:iCs/>
          <w:sz w:val="20"/>
          <w:szCs w:val="20"/>
        </w:rPr>
        <w:t>.</w:t>
      </w:r>
    </w:p>
    <w:p w14:paraId="4FC8A018" w14:textId="58F6D28D" w:rsidR="003B1DBC" w:rsidRPr="005C7ED4" w:rsidRDefault="007A1EDB" w:rsidP="000C77CA">
      <w:pPr>
        <w:pStyle w:val="Akapitzlist"/>
        <w:numPr>
          <w:ilvl w:val="1"/>
          <w:numId w:val="17"/>
        </w:numPr>
        <w:suppressAutoHyphens/>
        <w:ind w:hanging="290"/>
        <w:jc w:val="both"/>
        <w:rPr>
          <w:rFonts w:ascii="Verdana" w:hAnsi="Verdana" w:cs="Arial"/>
          <w:bCs/>
          <w:sz w:val="20"/>
          <w:szCs w:val="20"/>
        </w:rPr>
      </w:pPr>
      <w:r w:rsidRPr="003F57CD">
        <w:rPr>
          <w:rFonts w:ascii="Verdana" w:hAnsi="Verdana" w:cs="Arial"/>
          <w:bCs/>
          <w:sz w:val="20"/>
          <w:szCs w:val="20"/>
        </w:rPr>
        <w:t>Gotowość</w:t>
      </w:r>
      <w:r w:rsidR="003F57CD" w:rsidRPr="003F57CD">
        <w:rPr>
          <w:rFonts w:ascii="Verdana" w:hAnsi="Verdana" w:cs="Arial"/>
          <w:bCs/>
          <w:sz w:val="20"/>
          <w:szCs w:val="20"/>
        </w:rPr>
        <w:t xml:space="preserve"> w dniu </w:t>
      </w:r>
      <w:r w:rsidR="003F57CD" w:rsidRPr="00AD3600">
        <w:rPr>
          <w:rFonts w:ascii="Verdana" w:hAnsi="Verdana" w:cs="Arial"/>
          <w:bCs/>
          <w:sz w:val="20"/>
          <w:szCs w:val="20"/>
        </w:rPr>
        <w:t xml:space="preserve">wydarzenia o godz. 8.00. </w:t>
      </w:r>
    </w:p>
    <w:p w14:paraId="0FF84417" w14:textId="3B67C9AB" w:rsidR="00391928" w:rsidRPr="005C7ED4" w:rsidRDefault="00391928" w:rsidP="000C77CA">
      <w:pPr>
        <w:pStyle w:val="Akapitzlist"/>
        <w:numPr>
          <w:ilvl w:val="1"/>
          <w:numId w:val="17"/>
        </w:numPr>
        <w:suppressAutoHyphens/>
        <w:ind w:hanging="290"/>
        <w:jc w:val="both"/>
        <w:rPr>
          <w:rFonts w:ascii="Verdana" w:hAnsi="Verdana" w:cs="Arial"/>
          <w:bCs/>
          <w:sz w:val="20"/>
          <w:szCs w:val="20"/>
        </w:rPr>
      </w:pPr>
      <w:r w:rsidRPr="005C7ED4">
        <w:rPr>
          <w:rFonts w:ascii="Verdana" w:hAnsi="Verdana" w:cs="Arial"/>
          <w:bCs/>
          <w:sz w:val="20"/>
          <w:szCs w:val="20"/>
        </w:rPr>
        <w:t xml:space="preserve">Próba generalna – </w:t>
      </w:r>
      <w:r w:rsidR="00C414B9" w:rsidRPr="005C7ED4">
        <w:rPr>
          <w:rFonts w:ascii="Verdana" w:hAnsi="Verdana" w:cs="Arial"/>
          <w:bCs/>
          <w:sz w:val="20"/>
          <w:szCs w:val="20"/>
        </w:rPr>
        <w:t xml:space="preserve">w dniu 7 grudnia 2020 r. w godz. </w:t>
      </w:r>
      <w:r w:rsidR="006D320A" w:rsidRPr="005C7ED4">
        <w:rPr>
          <w:rFonts w:ascii="Verdana" w:hAnsi="Verdana" w:cs="Arial"/>
          <w:bCs/>
          <w:sz w:val="20"/>
          <w:szCs w:val="20"/>
        </w:rPr>
        <w:t>15:00-</w:t>
      </w:r>
      <w:r w:rsidR="00C414B9" w:rsidRPr="005C7ED4">
        <w:rPr>
          <w:rFonts w:ascii="Verdana" w:hAnsi="Verdana" w:cs="Arial"/>
          <w:bCs/>
          <w:sz w:val="20"/>
          <w:szCs w:val="20"/>
        </w:rPr>
        <w:t>18:00</w:t>
      </w:r>
      <w:r w:rsidRPr="005C7ED4">
        <w:rPr>
          <w:rFonts w:ascii="Verdana" w:hAnsi="Verdana" w:cs="Arial"/>
          <w:bCs/>
          <w:sz w:val="20"/>
          <w:szCs w:val="20"/>
        </w:rPr>
        <w:t>.</w:t>
      </w:r>
      <w:r w:rsidRPr="00AD3600">
        <w:rPr>
          <w:rFonts w:ascii="Verdana" w:hAnsi="Verdana" w:cs="Arial"/>
          <w:bCs/>
          <w:sz w:val="20"/>
          <w:szCs w:val="20"/>
        </w:rPr>
        <w:t xml:space="preserve"> </w:t>
      </w:r>
    </w:p>
    <w:bookmarkEnd w:id="0"/>
    <w:p w14:paraId="48DE7AC5" w14:textId="0D58FB5C" w:rsidR="00A31E33" w:rsidRPr="0012167A" w:rsidRDefault="00A31E33" w:rsidP="00391928">
      <w:pPr>
        <w:pStyle w:val="Akapitzlist"/>
        <w:suppressAutoHyphens/>
        <w:ind w:left="716"/>
        <w:jc w:val="both"/>
        <w:rPr>
          <w:rFonts w:ascii="Verdana" w:hAnsi="Verdana" w:cs="Arial"/>
          <w:bCs/>
          <w:sz w:val="20"/>
          <w:szCs w:val="20"/>
        </w:rPr>
      </w:pPr>
    </w:p>
    <w:p w14:paraId="604E0DB7" w14:textId="4B39BDFE" w:rsidR="007A1EDB" w:rsidRPr="001B4775" w:rsidRDefault="007A1EDB" w:rsidP="000C77CA">
      <w:pPr>
        <w:pStyle w:val="Akapitzlist"/>
        <w:numPr>
          <w:ilvl w:val="0"/>
          <w:numId w:val="3"/>
        </w:numPr>
        <w:suppressAutoHyphens/>
        <w:ind w:right="57"/>
        <w:jc w:val="both"/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</w:pPr>
      <w:r w:rsidRPr="001B4775"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 xml:space="preserve">Uczestnicy </w:t>
      </w:r>
      <w:r w:rsidR="002858D2"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Konferencji</w:t>
      </w:r>
      <w:r w:rsidRPr="001B4775">
        <w:rPr>
          <w:rFonts w:ascii="Verdana" w:hAnsi="Verdana" w:cs="Arial"/>
          <w:b/>
          <w:bCs/>
          <w:sz w:val="20"/>
          <w:szCs w:val="20"/>
          <w:u w:val="single"/>
          <w:shd w:val="clear" w:color="auto" w:fill="FFFFFF"/>
          <w:lang w:eastAsia="pl-PL"/>
        </w:rPr>
        <w:t>:</w:t>
      </w:r>
    </w:p>
    <w:p w14:paraId="38F2B730" w14:textId="1A0106B8" w:rsidR="007A1EDB" w:rsidRPr="00A858EF" w:rsidRDefault="00984382" w:rsidP="000C77CA">
      <w:pPr>
        <w:numPr>
          <w:ilvl w:val="0"/>
          <w:numId w:val="4"/>
        </w:numPr>
        <w:suppressAutoHyphens/>
        <w:ind w:right="57"/>
        <w:jc w:val="both"/>
        <w:rPr>
          <w:rFonts w:ascii="Verdana" w:hAnsi="Verdana" w:cs="Arial"/>
          <w:sz w:val="20"/>
          <w:szCs w:val="20"/>
          <w:shd w:val="clear" w:color="auto" w:fill="EFEFEF"/>
        </w:rPr>
      </w:pPr>
      <w:r w:rsidRPr="00A858EF">
        <w:rPr>
          <w:rFonts w:ascii="Verdana" w:hAnsi="Verdana" w:cs="Arial"/>
          <w:bCs/>
          <w:sz w:val="20"/>
          <w:szCs w:val="20"/>
          <w:lang w:eastAsia="pl-PL"/>
        </w:rPr>
        <w:t xml:space="preserve">goście specjalni, 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>przedstawiciele biznesu</w:t>
      </w:r>
      <w:r w:rsidR="004E34A1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(Prezesi, Wiceprezesi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  <w:r w:rsidR="00A858EF" w:rsidRPr="00A858EF">
        <w:rPr>
          <w:rFonts w:ascii="Verdana" w:hAnsi="Verdana" w:cs="Arial"/>
          <w:bCs/>
          <w:sz w:val="20"/>
          <w:szCs w:val="20"/>
          <w:lang w:eastAsia="pl-PL"/>
        </w:rPr>
        <w:t>reprezentanci</w:t>
      </w:r>
      <w:r w:rsidR="004E34A1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FF5100">
        <w:rPr>
          <w:rFonts w:ascii="Verdana" w:hAnsi="Verdana" w:cs="Arial"/>
          <w:bCs/>
          <w:sz w:val="20"/>
          <w:szCs w:val="20"/>
          <w:lang w:eastAsia="pl-PL"/>
        </w:rPr>
        <w:br/>
      </w:r>
      <w:r w:rsidR="004E34A1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z obszarów B+R spółek giełdowych), </w:t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 xml:space="preserve">przedstawiciele 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>medi</w:t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>ów</w:t>
      </w:r>
      <w:r w:rsidR="007A1EDB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A346C0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oraz </w:t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>naukowcy</w:t>
      </w:r>
      <w:r w:rsidR="00A346C0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FF5100">
        <w:rPr>
          <w:rFonts w:ascii="Verdana" w:hAnsi="Verdana" w:cs="Arial"/>
          <w:bCs/>
          <w:sz w:val="20"/>
          <w:szCs w:val="20"/>
          <w:lang w:eastAsia="pl-PL"/>
        </w:rPr>
        <w:br/>
      </w:r>
      <w:r w:rsidRPr="00A858EF">
        <w:rPr>
          <w:rFonts w:ascii="Verdana" w:hAnsi="Verdana" w:cs="Arial"/>
          <w:bCs/>
          <w:sz w:val="20"/>
          <w:szCs w:val="20"/>
          <w:lang w:eastAsia="pl-PL"/>
        </w:rPr>
        <w:t xml:space="preserve">i pracownicy </w:t>
      </w:r>
      <w:r w:rsidR="00A346C0" w:rsidRPr="00A858EF">
        <w:rPr>
          <w:rFonts w:ascii="Verdana" w:hAnsi="Verdana" w:cs="Arial"/>
          <w:bCs/>
          <w:sz w:val="20"/>
          <w:szCs w:val="20"/>
          <w:lang w:eastAsia="pl-PL"/>
        </w:rPr>
        <w:t xml:space="preserve">wszystkich instytutów Sieci Badawczej </w:t>
      </w:r>
      <w:r w:rsidR="00A858EF">
        <w:rPr>
          <w:rFonts w:ascii="Verdana" w:hAnsi="Verdana" w:cs="Arial"/>
          <w:bCs/>
          <w:sz w:val="20"/>
          <w:szCs w:val="20"/>
          <w:lang w:eastAsia="pl-PL"/>
        </w:rPr>
        <w:t>Łukasiewicz.</w:t>
      </w:r>
    </w:p>
    <w:p w14:paraId="1CE9EA44" w14:textId="77777777" w:rsidR="00A858EF" w:rsidRPr="00A858EF" w:rsidRDefault="00A858EF" w:rsidP="00A858EF">
      <w:pPr>
        <w:suppressAutoHyphens/>
        <w:ind w:left="360" w:right="57"/>
        <w:jc w:val="both"/>
        <w:rPr>
          <w:rFonts w:ascii="Verdana" w:hAnsi="Verdana" w:cs="Arial"/>
          <w:sz w:val="20"/>
          <w:szCs w:val="20"/>
          <w:shd w:val="clear" w:color="auto" w:fill="EFEFEF"/>
        </w:rPr>
      </w:pPr>
    </w:p>
    <w:p w14:paraId="526A89CC" w14:textId="0BD7E702" w:rsidR="007A1EDB" w:rsidRPr="001B4775" w:rsidRDefault="00875532" w:rsidP="000C77CA">
      <w:pPr>
        <w:pStyle w:val="Akapitzlist"/>
        <w:numPr>
          <w:ilvl w:val="0"/>
          <w:numId w:val="3"/>
        </w:numPr>
        <w:tabs>
          <w:tab w:val="left" w:pos="7655"/>
        </w:tabs>
        <w:suppressAutoHyphens/>
        <w:jc w:val="both"/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</w:pPr>
      <w:r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>Wstępny p</w:t>
      </w:r>
      <w:r w:rsidR="007A1EDB" w:rsidRPr="001B4775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 xml:space="preserve">rogram </w:t>
      </w:r>
      <w:r w:rsidR="002858D2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>Konferencji</w:t>
      </w:r>
      <w:r w:rsidR="006F7287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>:</w:t>
      </w:r>
      <w:r w:rsidR="007A1EDB" w:rsidRPr="001B4775">
        <w:rPr>
          <w:rFonts w:ascii="Verdana" w:eastAsia="Calibri" w:hAnsi="Verdana" w:cs="Arial"/>
          <w:b/>
          <w:sz w:val="20"/>
          <w:szCs w:val="20"/>
          <w:u w:val="single"/>
          <w:shd w:val="clear" w:color="auto" w:fill="FFFFFF"/>
          <w:lang w:eastAsia="pl-PL"/>
        </w:rPr>
        <w:t xml:space="preserve"> </w:t>
      </w:r>
    </w:p>
    <w:p w14:paraId="21C1A61A" w14:textId="77777777" w:rsidR="00875532" w:rsidRPr="00875532" w:rsidRDefault="00875532" w:rsidP="00875532">
      <w:pPr>
        <w:pStyle w:val="Akapitzlist"/>
        <w:spacing w:line="254" w:lineRule="auto"/>
        <w:ind w:left="284"/>
        <w:rPr>
          <w:rFonts w:ascii="Verdana" w:hAnsi="Verdana"/>
          <w:sz w:val="20"/>
          <w:szCs w:val="20"/>
        </w:rPr>
      </w:pPr>
    </w:p>
    <w:p w14:paraId="1D0E008D" w14:textId="37B8BD4C" w:rsidR="00875532" w:rsidRPr="00A858EF" w:rsidRDefault="00875532" w:rsidP="00A858EF">
      <w:pPr>
        <w:spacing w:before="120" w:after="160" w:line="254" w:lineRule="auto"/>
        <w:rPr>
          <w:rFonts w:ascii="Verdana" w:hAnsi="Verdana"/>
          <w:i/>
          <w:iCs/>
          <w:sz w:val="20"/>
          <w:szCs w:val="20"/>
        </w:rPr>
      </w:pPr>
      <w:r w:rsidRPr="00A858EF">
        <w:rPr>
          <w:rFonts w:ascii="Verdana" w:hAnsi="Verdana"/>
          <w:i/>
          <w:iCs/>
          <w:sz w:val="20"/>
          <w:szCs w:val="20"/>
        </w:rPr>
        <w:t xml:space="preserve">Sesja zamknięta dla </w:t>
      </w:r>
      <w:r w:rsidR="00A858EF" w:rsidRPr="00A858EF">
        <w:rPr>
          <w:rFonts w:ascii="Verdana" w:hAnsi="Verdana"/>
          <w:i/>
          <w:iCs/>
          <w:sz w:val="20"/>
          <w:szCs w:val="20"/>
        </w:rPr>
        <w:t xml:space="preserve">pracowników Sieci Badawczej </w:t>
      </w:r>
      <w:r w:rsidRPr="00A858EF">
        <w:rPr>
          <w:rFonts w:ascii="Verdana" w:hAnsi="Verdana"/>
          <w:i/>
          <w:iCs/>
          <w:sz w:val="20"/>
          <w:szCs w:val="20"/>
        </w:rPr>
        <w:t>Łukasiewic</w:t>
      </w:r>
      <w:r w:rsidR="00A858EF" w:rsidRPr="00A858EF">
        <w:rPr>
          <w:rFonts w:ascii="Verdana" w:hAnsi="Verdana"/>
          <w:i/>
          <w:iCs/>
          <w:sz w:val="20"/>
          <w:szCs w:val="20"/>
        </w:rPr>
        <w:t>z</w:t>
      </w:r>
    </w:p>
    <w:p w14:paraId="3D37D12D" w14:textId="6FE90490" w:rsidR="00875532" w:rsidRPr="00875532" w:rsidRDefault="00875532" w:rsidP="00875532">
      <w:pPr>
        <w:ind w:firstLine="360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b/>
          <w:bCs/>
          <w:sz w:val="20"/>
          <w:szCs w:val="20"/>
        </w:rPr>
        <w:t>Część 0: Dlaczego Debiut Łukasiewicza na GPW?</w:t>
      </w:r>
    </w:p>
    <w:p w14:paraId="21608EC8" w14:textId="5F7F4B39" w:rsidR="00875532" w:rsidRPr="00875532" w:rsidRDefault="00875532" w:rsidP="000C77CA">
      <w:pPr>
        <w:pStyle w:val="Akapitzlist"/>
        <w:numPr>
          <w:ilvl w:val="0"/>
          <w:numId w:val="12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09:00 – 09:05    Powitanie </w:t>
      </w:r>
    </w:p>
    <w:p w14:paraId="1052438F" w14:textId="7036A4FF" w:rsidR="00875532" w:rsidRPr="00875532" w:rsidRDefault="00875532" w:rsidP="000C77CA">
      <w:pPr>
        <w:pStyle w:val="Akapitzlist"/>
        <w:numPr>
          <w:ilvl w:val="0"/>
          <w:numId w:val="12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09:05 – 09:40    Prezentacja „Dlaczego warto inwestować na giełdzie” </w:t>
      </w:r>
    </w:p>
    <w:p w14:paraId="3EF68191" w14:textId="524FF919" w:rsidR="00875532" w:rsidRPr="00875532" w:rsidRDefault="00875532" w:rsidP="000C77CA">
      <w:pPr>
        <w:pStyle w:val="Akapitzlist"/>
        <w:numPr>
          <w:ilvl w:val="0"/>
          <w:numId w:val="12"/>
        </w:numPr>
        <w:spacing w:after="240" w:line="254" w:lineRule="auto"/>
        <w:ind w:left="714" w:hanging="357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sz w:val="20"/>
          <w:szCs w:val="20"/>
        </w:rPr>
        <w:t>09:40 – 09:55    </w:t>
      </w:r>
      <w:r w:rsidR="006D320A" w:rsidRPr="006D320A">
        <w:rPr>
          <w:rFonts w:ascii="Verdana" w:hAnsi="Verdana"/>
          <w:sz w:val="20"/>
          <w:szCs w:val="20"/>
        </w:rPr>
        <w:t xml:space="preserve">Dlaczego nauka jest ważna, szczególnie w okresie </w:t>
      </w:r>
      <w:proofErr w:type="spellStart"/>
      <w:r w:rsidR="006D320A" w:rsidRPr="006D320A">
        <w:rPr>
          <w:rFonts w:ascii="Verdana" w:hAnsi="Verdana"/>
          <w:sz w:val="20"/>
          <w:szCs w:val="20"/>
        </w:rPr>
        <w:t>koronawirusa</w:t>
      </w:r>
      <w:proofErr w:type="spellEnd"/>
      <w:r w:rsidR="006D320A">
        <w:rPr>
          <w:rFonts w:ascii="Verdana" w:hAnsi="Verdana"/>
          <w:sz w:val="20"/>
          <w:szCs w:val="20"/>
        </w:rPr>
        <w:t xml:space="preserve"> – Tomasz Rożek. </w:t>
      </w:r>
      <w:r w:rsidR="003F57CD">
        <w:rPr>
          <w:rFonts w:ascii="Verdana" w:hAnsi="Verdana"/>
          <w:sz w:val="20"/>
          <w:szCs w:val="20"/>
        </w:rPr>
        <w:t xml:space="preserve">Pozyskanie eksperta </w:t>
      </w:r>
      <w:r w:rsidR="008373C2">
        <w:rPr>
          <w:rFonts w:ascii="Verdana" w:hAnsi="Verdana"/>
          <w:sz w:val="20"/>
          <w:szCs w:val="20"/>
        </w:rPr>
        <w:t xml:space="preserve">jest </w:t>
      </w:r>
      <w:r w:rsidR="003F57CD">
        <w:rPr>
          <w:rFonts w:ascii="Verdana" w:hAnsi="Verdana"/>
          <w:sz w:val="20"/>
          <w:szCs w:val="20"/>
        </w:rPr>
        <w:t>w gestii Zamawiającego.</w:t>
      </w:r>
    </w:p>
    <w:p w14:paraId="44230A1E" w14:textId="5F20A6B6" w:rsidR="00875532" w:rsidRPr="00A858EF" w:rsidRDefault="00875532" w:rsidP="00A858EF">
      <w:pPr>
        <w:spacing w:after="160" w:line="252" w:lineRule="auto"/>
        <w:rPr>
          <w:rFonts w:ascii="Verdana" w:hAnsi="Verdana"/>
          <w:i/>
          <w:iCs/>
          <w:sz w:val="20"/>
          <w:szCs w:val="20"/>
        </w:rPr>
      </w:pPr>
      <w:r w:rsidRPr="00A858EF">
        <w:rPr>
          <w:rFonts w:ascii="Verdana" w:hAnsi="Verdana"/>
          <w:i/>
          <w:iCs/>
          <w:sz w:val="20"/>
          <w:szCs w:val="20"/>
        </w:rPr>
        <w:t>Sesja otwarta dla spółek giełdowych</w:t>
      </w:r>
    </w:p>
    <w:p w14:paraId="0F47F678" w14:textId="77777777" w:rsidR="00875532" w:rsidRPr="00875532" w:rsidRDefault="00875532" w:rsidP="00875532">
      <w:pPr>
        <w:ind w:firstLine="360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b/>
          <w:bCs/>
          <w:sz w:val="20"/>
          <w:szCs w:val="20"/>
        </w:rPr>
        <w:t xml:space="preserve">Część 1: Jak działa Łukasiewicz? </w:t>
      </w:r>
    </w:p>
    <w:p w14:paraId="56C71DB4" w14:textId="2EC4569B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10:00 – 10:15    </w:t>
      </w:r>
      <w:r w:rsidR="00A858EF">
        <w:rPr>
          <w:rFonts w:ascii="Verdana" w:eastAsia="Times New Roman" w:hAnsi="Verdana"/>
          <w:sz w:val="20"/>
          <w:szCs w:val="20"/>
        </w:rPr>
        <w:t>Powitanie</w:t>
      </w:r>
    </w:p>
    <w:p w14:paraId="2FCB6080" w14:textId="6C5FC333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>10:15 – 10:40    Wystąpienie VIP (</w:t>
      </w:r>
      <w:r w:rsidR="00855244">
        <w:rPr>
          <w:rFonts w:ascii="Verdana" w:eastAsia="Times New Roman" w:hAnsi="Verdana"/>
          <w:sz w:val="20"/>
          <w:szCs w:val="20"/>
        </w:rPr>
        <w:t xml:space="preserve">m.in. </w:t>
      </w:r>
      <w:r w:rsidRPr="00875532">
        <w:rPr>
          <w:rFonts w:ascii="Verdana" w:eastAsia="Times New Roman" w:hAnsi="Verdana"/>
          <w:sz w:val="20"/>
          <w:szCs w:val="20"/>
        </w:rPr>
        <w:t>przedstawiciele ministerstw)</w:t>
      </w:r>
    </w:p>
    <w:p w14:paraId="2841EDBC" w14:textId="77777777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>10:40 – 11:00    Co Łukasiewicz może zrobić dla polskiego biznesu/polskiej gospodarki?</w:t>
      </w:r>
    </w:p>
    <w:p w14:paraId="044A19F8" w14:textId="17336EC7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11:00 – 11:40    </w:t>
      </w:r>
      <w:proofErr w:type="spellStart"/>
      <w:r w:rsidRPr="00875532">
        <w:rPr>
          <w:rFonts w:ascii="Verdana" w:eastAsia="Times New Roman" w:hAnsi="Verdana"/>
          <w:sz w:val="20"/>
          <w:szCs w:val="20"/>
        </w:rPr>
        <w:t>Success</w:t>
      </w:r>
      <w:proofErr w:type="spellEnd"/>
      <w:r w:rsidRPr="00875532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875532">
        <w:rPr>
          <w:rFonts w:ascii="Verdana" w:eastAsia="Times New Roman" w:hAnsi="Verdana"/>
          <w:sz w:val="20"/>
          <w:szCs w:val="20"/>
        </w:rPr>
        <w:t>stories</w:t>
      </w:r>
      <w:proofErr w:type="spellEnd"/>
      <w:r w:rsidRPr="00875532">
        <w:rPr>
          <w:rFonts w:ascii="Verdana" w:eastAsia="Times New Roman" w:hAnsi="Verdana"/>
          <w:sz w:val="20"/>
          <w:szCs w:val="20"/>
        </w:rPr>
        <w:t xml:space="preserve"> – 2 historie spółek z GPW (prezentacje po 15-20 minut). </w:t>
      </w:r>
    </w:p>
    <w:p w14:paraId="29D2FC50" w14:textId="54CCFBD5" w:rsidR="00875532" w:rsidRPr="00875532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875532">
        <w:rPr>
          <w:rFonts w:ascii="Verdana" w:eastAsia="Times New Roman" w:hAnsi="Verdana"/>
          <w:sz w:val="20"/>
          <w:szCs w:val="20"/>
        </w:rPr>
        <w:t xml:space="preserve">11:40 – 12:00    Pytania i odpowiedzi (+ możliwość wysłania odpowiedzi po). </w:t>
      </w:r>
    </w:p>
    <w:p w14:paraId="1E264BE7" w14:textId="4B059DEA" w:rsidR="00875532" w:rsidRPr="00A858EF" w:rsidRDefault="00875532" w:rsidP="000C77CA">
      <w:pPr>
        <w:pStyle w:val="Akapitzlist"/>
        <w:numPr>
          <w:ilvl w:val="0"/>
          <w:numId w:val="13"/>
        </w:numPr>
        <w:spacing w:after="160" w:line="252" w:lineRule="auto"/>
        <w:rPr>
          <w:rFonts w:ascii="Verdana" w:eastAsia="Times New Roman" w:hAnsi="Verdana"/>
          <w:sz w:val="20"/>
          <w:szCs w:val="20"/>
        </w:rPr>
      </w:pPr>
      <w:r w:rsidRPr="00A858EF">
        <w:rPr>
          <w:rFonts w:ascii="Verdana" w:eastAsia="Times New Roman" w:hAnsi="Verdana"/>
          <w:sz w:val="20"/>
          <w:szCs w:val="20"/>
        </w:rPr>
        <w:t>12:15 – 12:45    Briefing prasowy.</w:t>
      </w:r>
    </w:p>
    <w:p w14:paraId="3E3A914B" w14:textId="77777777" w:rsidR="00875532" w:rsidRPr="00875532" w:rsidRDefault="00875532" w:rsidP="00875532">
      <w:pPr>
        <w:ind w:firstLine="360"/>
        <w:rPr>
          <w:rFonts w:ascii="Verdana" w:hAnsi="Verdana"/>
          <w:sz w:val="20"/>
          <w:szCs w:val="20"/>
        </w:rPr>
      </w:pPr>
      <w:r w:rsidRPr="00875532">
        <w:rPr>
          <w:rFonts w:ascii="Verdana" w:hAnsi="Verdana"/>
          <w:b/>
          <w:bCs/>
          <w:sz w:val="20"/>
          <w:szCs w:val="20"/>
        </w:rPr>
        <w:t xml:space="preserve">Część 2: Jakie projekty ma Łukasiewicz? </w:t>
      </w:r>
    </w:p>
    <w:p w14:paraId="3B8C88BE" w14:textId="417B4B2E" w:rsidR="00875532" w:rsidRPr="00064843" w:rsidRDefault="00875532" w:rsidP="00FF464C">
      <w:pPr>
        <w:pStyle w:val="Akapitzlist"/>
        <w:spacing w:after="160" w:line="252" w:lineRule="auto"/>
        <w:rPr>
          <w:rFonts w:ascii="Verdana" w:hAnsi="Verdana"/>
          <w:sz w:val="20"/>
          <w:szCs w:val="20"/>
        </w:rPr>
      </w:pPr>
      <w:r w:rsidRPr="00064843">
        <w:rPr>
          <w:rFonts w:ascii="Verdana" w:eastAsia="Times New Roman" w:hAnsi="Verdana"/>
          <w:sz w:val="20"/>
          <w:szCs w:val="20"/>
        </w:rPr>
        <w:t>12:15 – 13:00    4 równoległe sesje prezentacji projektów poszczególnych Grup Badawczych Łukasiewicza</w:t>
      </w:r>
      <w:r w:rsidR="001B029B" w:rsidRPr="00064843">
        <w:rPr>
          <w:rFonts w:ascii="Verdana" w:eastAsia="Times New Roman" w:hAnsi="Verdana"/>
          <w:sz w:val="20"/>
          <w:szCs w:val="20"/>
        </w:rPr>
        <w:t xml:space="preserve">. </w:t>
      </w:r>
      <w:r w:rsidRPr="00064843">
        <w:rPr>
          <w:rFonts w:ascii="Verdana" w:hAnsi="Verdana"/>
          <w:sz w:val="20"/>
          <w:szCs w:val="20"/>
        </w:rPr>
        <w:t xml:space="preserve">W trakcie sesji ocena poszczególnych projektów </w:t>
      </w:r>
      <w:r w:rsidR="00A858EF" w:rsidRPr="00064843">
        <w:rPr>
          <w:rFonts w:ascii="Verdana" w:hAnsi="Verdana"/>
          <w:sz w:val="20"/>
          <w:szCs w:val="20"/>
        </w:rPr>
        <w:t>przez uczestników sesji.</w:t>
      </w:r>
    </w:p>
    <w:p w14:paraId="281B0A38" w14:textId="6F9D7FB4" w:rsidR="00120BEA" w:rsidRDefault="00064843" w:rsidP="00120BEA">
      <w:p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Program, w szczególność tematyka, prelegenci i czas trwania poszczególnych punktów agendy, może ulec zmianie na zasadach określonych w IPU.</w:t>
      </w:r>
    </w:p>
    <w:p w14:paraId="0839012C" w14:textId="77777777" w:rsidR="00064843" w:rsidRDefault="00064843" w:rsidP="00120BEA">
      <w:pPr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14:paraId="7E865C35" w14:textId="6EE125C6" w:rsidR="00120BEA" w:rsidRDefault="00120BEA" w:rsidP="000C77CA">
      <w:pPr>
        <w:pStyle w:val="Akapitzlist"/>
        <w:numPr>
          <w:ilvl w:val="0"/>
          <w:numId w:val="3"/>
        </w:numPr>
        <w:jc w:val="both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C07DAB">
        <w:rPr>
          <w:rFonts w:ascii="Verdana" w:hAnsi="Verdana" w:cs="Arial"/>
          <w:b/>
          <w:sz w:val="20"/>
          <w:szCs w:val="20"/>
          <w:u w:val="single"/>
          <w:lang w:eastAsia="pl-PL"/>
        </w:rPr>
        <w:t xml:space="preserve">Zadania Wykonawcy: </w:t>
      </w:r>
    </w:p>
    <w:p w14:paraId="4E730455" w14:textId="77777777" w:rsidR="00C07DAB" w:rsidRPr="00C07DAB" w:rsidRDefault="00C07DAB" w:rsidP="00C07DAB">
      <w:pPr>
        <w:pStyle w:val="Akapitzlist"/>
        <w:ind w:left="360"/>
        <w:jc w:val="both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14:paraId="42191254" w14:textId="77777777" w:rsidR="00391928" w:rsidRPr="00C07DAB" w:rsidRDefault="00391928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391928">
        <w:rPr>
          <w:rFonts w:ascii="Verdana" w:hAnsi="Verdana" w:cs="Arial"/>
          <w:b/>
          <w:sz w:val="20"/>
          <w:szCs w:val="20"/>
          <w:lang w:eastAsia="pl-PL"/>
        </w:rPr>
        <w:t xml:space="preserve">Scenografia </w:t>
      </w:r>
    </w:p>
    <w:p w14:paraId="3C768417" w14:textId="61142539" w:rsidR="00FD6A77" w:rsidRPr="006C22CD" w:rsidRDefault="001B029B" w:rsidP="000C77CA">
      <w:pPr>
        <w:pStyle w:val="Akapitzlist"/>
        <w:numPr>
          <w:ilvl w:val="1"/>
          <w:numId w:val="15"/>
        </w:numPr>
        <w:jc w:val="both"/>
        <w:rPr>
          <w:rFonts w:ascii="Verdana" w:eastAsia="Calibri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Scenografia online wg </w:t>
      </w:r>
      <w:r w:rsidR="00981A80">
        <w:rPr>
          <w:rFonts w:ascii="Verdana" w:hAnsi="Verdana" w:cs="Arial"/>
          <w:bCs/>
          <w:sz w:val="20"/>
          <w:szCs w:val="20"/>
          <w:lang w:eastAsia="pl-PL"/>
        </w:rPr>
        <w:t>koncepcji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Wykonawcy.</w:t>
      </w:r>
      <w:r w:rsidR="008373C2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FD6A77" w:rsidRPr="006C22CD">
        <w:rPr>
          <w:rFonts w:ascii="Verdana" w:hAnsi="Verdana" w:cs="Arial"/>
          <w:bCs/>
          <w:sz w:val="20"/>
          <w:szCs w:val="20"/>
        </w:rPr>
        <w:t>Wykonawca będzie zobowiązany do:</w:t>
      </w:r>
    </w:p>
    <w:p w14:paraId="517B9C4F" w14:textId="54F01A64" w:rsidR="00FD6A77" w:rsidRPr="006C22CD" w:rsidRDefault="00FD6A77" w:rsidP="000C77CA">
      <w:pPr>
        <w:pStyle w:val="Akapitzlist"/>
        <w:numPr>
          <w:ilvl w:val="0"/>
          <w:numId w:val="26"/>
        </w:numPr>
        <w:ind w:left="993" w:hanging="284"/>
        <w:jc w:val="both"/>
        <w:rPr>
          <w:rFonts w:ascii="Verdana" w:hAnsi="Verdana" w:cs="Arial"/>
          <w:bCs/>
          <w:sz w:val="20"/>
          <w:szCs w:val="20"/>
        </w:rPr>
      </w:pPr>
      <w:r w:rsidRPr="006C22CD">
        <w:rPr>
          <w:rFonts w:ascii="Verdana" w:eastAsia="Calibri" w:hAnsi="Verdana" w:cs="Arial"/>
          <w:bCs/>
          <w:sz w:val="20"/>
          <w:szCs w:val="20"/>
          <w:lang w:eastAsia="pl-PL"/>
        </w:rPr>
        <w:t>opracowania koncepcji Konferencj</w:t>
      </w:r>
      <w:r w:rsidR="006C22CD" w:rsidRPr="006C22CD">
        <w:rPr>
          <w:rFonts w:ascii="Verdana" w:eastAsia="Calibri" w:hAnsi="Verdana" w:cs="Arial"/>
          <w:bCs/>
          <w:sz w:val="20"/>
          <w:szCs w:val="20"/>
          <w:lang w:eastAsia="pl-PL"/>
        </w:rPr>
        <w:t xml:space="preserve">i </w:t>
      </w:r>
      <w:r w:rsidRPr="006C22CD">
        <w:rPr>
          <w:rFonts w:ascii="Verdana" w:hAnsi="Verdana" w:cs="Arial"/>
          <w:bCs/>
          <w:sz w:val="20"/>
          <w:szCs w:val="20"/>
        </w:rPr>
        <w:t>w formie nowoczesnego wydarzenia, atrakcyjnego dla odbiorców;</w:t>
      </w:r>
    </w:p>
    <w:p w14:paraId="3C1CDB32" w14:textId="269640A7" w:rsidR="00FD6A77" w:rsidRPr="006C22CD" w:rsidRDefault="00FD6A77" w:rsidP="000C77CA">
      <w:pPr>
        <w:pStyle w:val="Akapitzlist"/>
        <w:numPr>
          <w:ilvl w:val="0"/>
          <w:numId w:val="26"/>
        </w:numPr>
        <w:ind w:left="993" w:right="57" w:hanging="284"/>
        <w:jc w:val="both"/>
        <w:rPr>
          <w:rFonts w:ascii="Verdana" w:hAnsi="Verdana" w:cs="Arial"/>
          <w:bCs/>
          <w:sz w:val="20"/>
          <w:szCs w:val="20"/>
        </w:rPr>
      </w:pPr>
      <w:r w:rsidRPr="006C22CD">
        <w:rPr>
          <w:rFonts w:ascii="Verdana" w:hAnsi="Verdana" w:cs="Arial"/>
          <w:bCs/>
          <w:sz w:val="20"/>
          <w:szCs w:val="20"/>
        </w:rPr>
        <w:t>przygotowania oprawy wizualnej i graficznej (połączenie obrazu, oświetlenia i dźwięku)</w:t>
      </w:r>
      <w:r w:rsidR="006C22CD" w:rsidRPr="006C22CD">
        <w:rPr>
          <w:rFonts w:ascii="Verdana" w:hAnsi="Verdana" w:cs="Arial"/>
          <w:bCs/>
          <w:sz w:val="20"/>
          <w:szCs w:val="20"/>
        </w:rPr>
        <w:t xml:space="preserve"> </w:t>
      </w:r>
      <w:r w:rsidRPr="006C22CD">
        <w:rPr>
          <w:rFonts w:ascii="Verdana" w:hAnsi="Verdana" w:cs="Arial"/>
          <w:bCs/>
          <w:sz w:val="20"/>
          <w:szCs w:val="20"/>
        </w:rPr>
        <w:t xml:space="preserve">nawiązującej bezpośrednio do identyfikacji wizualnej Sieci Badawczej Łukasiewicz, stanowiącej </w:t>
      </w:r>
      <w:r w:rsidRPr="006C22CD">
        <w:rPr>
          <w:rFonts w:ascii="Verdana" w:hAnsi="Verdana" w:cs="Arial"/>
          <w:b/>
          <w:sz w:val="20"/>
          <w:szCs w:val="20"/>
        </w:rPr>
        <w:t xml:space="preserve">Załącznik </w:t>
      </w:r>
      <w:r w:rsidR="006C22CD" w:rsidRPr="006C22CD">
        <w:rPr>
          <w:rFonts w:ascii="Verdana" w:hAnsi="Verdana" w:cs="Arial"/>
          <w:b/>
          <w:sz w:val="20"/>
          <w:szCs w:val="20"/>
        </w:rPr>
        <w:t>1</w:t>
      </w:r>
      <w:r w:rsidRPr="006C22CD">
        <w:rPr>
          <w:rFonts w:ascii="Verdana" w:hAnsi="Verdana" w:cs="Arial"/>
          <w:bCs/>
          <w:sz w:val="20"/>
          <w:szCs w:val="20"/>
        </w:rPr>
        <w:t xml:space="preserve"> do OPZ.</w:t>
      </w:r>
    </w:p>
    <w:p w14:paraId="2CFFD722" w14:textId="567F621A" w:rsidR="00FD6A77" w:rsidRPr="006C22CD" w:rsidRDefault="00FD6A77" w:rsidP="000C77CA">
      <w:pPr>
        <w:pStyle w:val="Akapitzlist"/>
        <w:numPr>
          <w:ilvl w:val="0"/>
          <w:numId w:val="26"/>
        </w:numPr>
        <w:ind w:left="993" w:hanging="284"/>
        <w:jc w:val="both"/>
        <w:rPr>
          <w:rFonts w:ascii="Verdana" w:eastAsia="Calibri" w:hAnsi="Verdana" w:cs="Arial"/>
          <w:sz w:val="20"/>
          <w:szCs w:val="20"/>
        </w:rPr>
      </w:pPr>
      <w:r w:rsidRPr="006C22CD">
        <w:rPr>
          <w:rFonts w:ascii="Verdana" w:eastAsia="Calibri" w:hAnsi="Verdana" w:cs="Arial"/>
          <w:sz w:val="20"/>
          <w:szCs w:val="20"/>
        </w:rPr>
        <w:lastRenderedPageBreak/>
        <w:t>uwzględni na elementach koncepcji wizualnej logo patronów i partnerów Konferencj</w:t>
      </w:r>
      <w:r w:rsidR="006C22CD" w:rsidRPr="006C22CD">
        <w:rPr>
          <w:rFonts w:ascii="Verdana" w:eastAsia="Calibri" w:hAnsi="Verdana" w:cs="Arial"/>
          <w:sz w:val="20"/>
          <w:szCs w:val="20"/>
        </w:rPr>
        <w:t>i</w:t>
      </w:r>
      <w:r w:rsidRPr="006C22CD">
        <w:rPr>
          <w:rFonts w:ascii="Verdana" w:eastAsia="Calibri" w:hAnsi="Verdana" w:cs="Arial"/>
          <w:sz w:val="20"/>
          <w:szCs w:val="20"/>
        </w:rPr>
        <w:t>. Zamawiający przekaże odpowiednie informacje i pliki po podpisaniu umowy z Wykonawcą.</w:t>
      </w:r>
    </w:p>
    <w:p w14:paraId="280E1901" w14:textId="6C61C702" w:rsidR="001B029B" w:rsidRPr="006C22CD" w:rsidRDefault="001B029B" w:rsidP="000C77CA">
      <w:pPr>
        <w:pStyle w:val="Akapitzlist"/>
        <w:numPr>
          <w:ilvl w:val="1"/>
          <w:numId w:val="15"/>
        </w:numPr>
        <w:suppressAutoHyphens/>
        <w:autoSpaceDE w:val="0"/>
        <w:autoSpaceDN w:val="0"/>
        <w:jc w:val="both"/>
        <w:rPr>
          <w:rFonts w:ascii="Verdana" w:eastAsia="Calibri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Wykonawca zapropon</w:t>
      </w:r>
      <w:r w:rsidR="008A29E4">
        <w:rPr>
          <w:rFonts w:ascii="Verdana" w:hAnsi="Verdana" w:cs="Arial"/>
          <w:color w:val="000000"/>
          <w:sz w:val="20"/>
          <w:szCs w:val="20"/>
          <w:lang w:eastAsia="pl-PL"/>
        </w:rPr>
        <w:t>uje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studio wirtualne </w:t>
      </w:r>
      <w:r w:rsidR="0049113A">
        <w:rPr>
          <w:rFonts w:ascii="Verdana" w:hAnsi="Verdana" w:cs="Arial"/>
          <w:color w:val="000000"/>
          <w:sz w:val="20"/>
          <w:szCs w:val="20"/>
          <w:lang w:eastAsia="pl-PL"/>
        </w:rPr>
        <w:t xml:space="preserve">do realizacji Konferencji. W tym celu Wykonawca przedstawi szczegółowy opis z uwzględnieniem specyfikacji technicznej. Na zasadach opcji Zamawiający ma prawo skorzystać z oferty Wykonawcy w tym zakresie po podpisaniu umowy. Zamawiający będzie mógł zgłosić uwagi do studia wirtualnego zaproponowanego przez Wykonawcę </w:t>
      </w:r>
      <w:r w:rsidR="008176AA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="00DE2959">
        <w:rPr>
          <w:rFonts w:ascii="Verdana" w:hAnsi="Verdana" w:cs="Arial"/>
          <w:color w:val="000000"/>
          <w:sz w:val="20"/>
          <w:szCs w:val="20"/>
          <w:lang w:eastAsia="pl-PL"/>
        </w:rPr>
        <w:t xml:space="preserve">na zasadach określonych w </w:t>
      </w:r>
      <w:r w:rsidR="008176AA">
        <w:rPr>
          <w:rFonts w:ascii="Verdana" w:hAnsi="Verdana" w:cs="Arial"/>
          <w:color w:val="000000"/>
          <w:sz w:val="20"/>
          <w:szCs w:val="20"/>
          <w:lang w:eastAsia="pl-PL"/>
        </w:rPr>
        <w:t>umowie</w:t>
      </w:r>
      <w:r w:rsidR="00DE2959">
        <w:rPr>
          <w:rFonts w:ascii="Verdana" w:hAnsi="Verdana" w:cs="Arial"/>
          <w:color w:val="000000"/>
          <w:sz w:val="20"/>
          <w:szCs w:val="20"/>
          <w:lang w:eastAsia="pl-PL"/>
        </w:rPr>
        <w:t>.</w:t>
      </w:r>
    </w:p>
    <w:p w14:paraId="4B8DDD54" w14:textId="77777777" w:rsidR="00AB3DDE" w:rsidRPr="0091371D" w:rsidRDefault="00AB3DDE" w:rsidP="0091371D">
      <w:pPr>
        <w:pStyle w:val="Akapitzlist"/>
        <w:spacing w:after="120"/>
        <w:ind w:left="357"/>
        <w:jc w:val="both"/>
        <w:rPr>
          <w:rFonts w:ascii="Verdana" w:hAnsi="Verdana" w:cs="Arial"/>
          <w:b/>
          <w:i/>
          <w:iCs/>
          <w:sz w:val="20"/>
          <w:szCs w:val="20"/>
          <w:lang w:eastAsia="pl-PL"/>
        </w:rPr>
      </w:pPr>
    </w:p>
    <w:p w14:paraId="22D23452" w14:textId="266D3032" w:rsidR="000018BE" w:rsidRPr="006B22B2" w:rsidRDefault="000018BE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bookmarkStart w:id="1" w:name="_Hlk54696693"/>
      <w:r w:rsidRPr="006B22B2">
        <w:rPr>
          <w:rFonts w:ascii="Verdana" w:eastAsia="Times New Roman" w:hAnsi="Verdana" w:cs="Arial"/>
          <w:b/>
          <w:sz w:val="20"/>
          <w:szCs w:val="20"/>
          <w:lang w:eastAsia="pl-PL"/>
        </w:rPr>
        <w:t>P</w:t>
      </w:r>
      <w:r w:rsidR="002139FA" w:rsidRPr="006B22B2">
        <w:rPr>
          <w:rFonts w:ascii="Verdana" w:eastAsia="Times New Roman" w:hAnsi="Verdana" w:cs="Arial"/>
          <w:b/>
          <w:sz w:val="20"/>
          <w:szCs w:val="20"/>
          <w:lang w:eastAsia="pl-PL"/>
        </w:rPr>
        <w:t>rzygotowanie platformy</w:t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live streamingu. Kilka jakości odbioru transmisji. Dostęp do wydarzenia online otwarty. Wykonawca zapewni transmisj</w:t>
      </w:r>
      <w:r w:rsidR="00C414B9">
        <w:rPr>
          <w:rFonts w:ascii="Verdana" w:eastAsia="Times New Roman" w:hAnsi="Verdana" w:cs="Arial"/>
          <w:bCs/>
          <w:sz w:val="20"/>
          <w:szCs w:val="20"/>
          <w:lang w:eastAsia="pl-PL"/>
        </w:rPr>
        <w:t>ę</w:t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online </w:t>
      </w:r>
      <w:r w:rsidR="001249A4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>na wszystkich urządzeniach z Internetem. Statystyki generowane na żywo oraz infolinia pomocy technicznej podczas całej konferencji online.</w:t>
      </w:r>
      <w:r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</w:t>
      </w:r>
      <w:r w:rsidR="002139FA" w:rsidRPr="006B22B2">
        <w:rPr>
          <w:rFonts w:ascii="Verdana" w:eastAsia="Calibri" w:hAnsi="Verdana" w:cs="Arial"/>
          <w:sz w:val="20"/>
          <w:szCs w:val="20"/>
        </w:rPr>
        <w:t>o transmisji zostanie użyty bezpieczny program i właściwie chroniący wrażliwe dane</w:t>
      </w:r>
      <w:r w:rsidRPr="006B22B2">
        <w:rPr>
          <w:rFonts w:ascii="Verdana" w:eastAsia="Calibri" w:hAnsi="Verdana" w:cs="Arial"/>
          <w:sz w:val="20"/>
          <w:szCs w:val="20"/>
        </w:rPr>
        <w:t>. U</w:t>
      </w:r>
      <w:r w:rsidR="002139FA" w:rsidRPr="006B22B2">
        <w:rPr>
          <w:rFonts w:ascii="Verdana" w:eastAsia="Calibri" w:hAnsi="Verdana" w:cs="Arial"/>
          <w:sz w:val="20"/>
          <w:szCs w:val="20"/>
        </w:rPr>
        <w:t>dział ze strony uczestników nie będzie wymagać instalacji żadnego specyficznego oprogramowania</w:t>
      </w:r>
      <w:r w:rsidRPr="006B22B2">
        <w:rPr>
          <w:rFonts w:ascii="Verdana" w:eastAsia="Calibri" w:hAnsi="Verdana" w:cs="Arial"/>
          <w:sz w:val="20"/>
          <w:szCs w:val="20"/>
        </w:rPr>
        <w:t>.</w:t>
      </w:r>
    </w:p>
    <w:p w14:paraId="00ACB77B" w14:textId="59ACD1E7" w:rsidR="002139FA" w:rsidRPr="006B22B2" w:rsidRDefault="000018BE" w:rsidP="000018BE">
      <w:pPr>
        <w:pStyle w:val="Akapitzlist"/>
        <w:ind w:left="360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>P</w:t>
      </w:r>
      <w:r w:rsidR="002139FA" w:rsidRPr="006B22B2">
        <w:rPr>
          <w:rFonts w:ascii="Verdana" w:hAnsi="Verdana" w:cs="Arial"/>
          <w:sz w:val="20"/>
          <w:szCs w:val="20"/>
        </w:rPr>
        <w:t>latform</w:t>
      </w:r>
      <w:r w:rsidRPr="006B22B2">
        <w:rPr>
          <w:rFonts w:ascii="Verdana" w:hAnsi="Verdana" w:cs="Arial"/>
          <w:sz w:val="20"/>
          <w:szCs w:val="20"/>
        </w:rPr>
        <w:t>a</w:t>
      </w:r>
      <w:r w:rsidR="002139FA" w:rsidRPr="006B22B2">
        <w:rPr>
          <w:rFonts w:ascii="Verdana" w:hAnsi="Verdana" w:cs="Arial"/>
          <w:sz w:val="20"/>
          <w:szCs w:val="20"/>
        </w:rPr>
        <w:t xml:space="preserve"> realizacji wydarzenia</w:t>
      </w:r>
      <w:r w:rsidRPr="006B22B2">
        <w:rPr>
          <w:rFonts w:ascii="Verdana" w:hAnsi="Verdana" w:cs="Arial"/>
          <w:sz w:val="20"/>
          <w:szCs w:val="20"/>
        </w:rPr>
        <w:t xml:space="preserve"> powinna z</w:t>
      </w:r>
      <w:r w:rsidR="002139FA" w:rsidRPr="006B22B2">
        <w:rPr>
          <w:rFonts w:ascii="Verdana" w:hAnsi="Verdana" w:cs="Arial"/>
          <w:sz w:val="20"/>
          <w:szCs w:val="20"/>
        </w:rPr>
        <w:t>awiera</w:t>
      </w:r>
      <w:r w:rsidRPr="006B22B2">
        <w:rPr>
          <w:rFonts w:ascii="Verdana" w:hAnsi="Verdana" w:cs="Arial"/>
          <w:sz w:val="20"/>
          <w:szCs w:val="20"/>
        </w:rPr>
        <w:t>ć</w:t>
      </w:r>
      <w:r w:rsidR="002139FA" w:rsidRPr="006B22B2">
        <w:rPr>
          <w:rFonts w:ascii="Verdana" w:hAnsi="Verdana" w:cs="Arial"/>
          <w:sz w:val="20"/>
          <w:szCs w:val="20"/>
        </w:rPr>
        <w:t xml:space="preserve"> m.in. następujące funkcjonalności:</w:t>
      </w:r>
    </w:p>
    <w:p w14:paraId="624CCFBA" w14:textId="09979844" w:rsidR="008A7D3A" w:rsidRPr="008A7D3A" w:rsidRDefault="008A7D3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moduł z programem spotkania </w:t>
      </w:r>
    </w:p>
    <w:p w14:paraId="17B91836" w14:textId="53D44A75" w:rsidR="008A7D3A" w:rsidRPr="008A7D3A" w:rsidRDefault="008A7D3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>moduł z prezentacją osób występujących,</w:t>
      </w:r>
    </w:p>
    <w:p w14:paraId="3A5D5D85" w14:textId="0B49DDBE" w:rsidR="008A7D3A" w:rsidRPr="008A7D3A" w:rsidRDefault="008A7D3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>moduł z opisem projektów, o których mowa w Części 2</w:t>
      </w:r>
      <w:r w:rsidR="0047668E">
        <w:rPr>
          <w:rFonts w:ascii="Verdana" w:hAnsi="Verdana" w:cs="Arial"/>
          <w:sz w:val="20"/>
          <w:szCs w:val="20"/>
        </w:rPr>
        <w:t>,</w:t>
      </w:r>
    </w:p>
    <w:p w14:paraId="7D07A15A" w14:textId="38454807" w:rsidR="002139FA" w:rsidRPr="006B22B2" w:rsidRDefault="002139F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 xml:space="preserve">moduł rejestracji i logowanie użytkowników zgodnie z opisem </w:t>
      </w:r>
      <w:r w:rsidRPr="0047668E">
        <w:rPr>
          <w:rFonts w:ascii="Verdana" w:hAnsi="Verdana" w:cs="Arial"/>
          <w:sz w:val="20"/>
          <w:szCs w:val="20"/>
        </w:rPr>
        <w:t>w pkt</w:t>
      </w:r>
      <w:r w:rsidR="0047668E" w:rsidRPr="0047668E">
        <w:rPr>
          <w:rFonts w:ascii="Verdana" w:hAnsi="Verdana" w:cs="Arial"/>
          <w:sz w:val="20"/>
          <w:szCs w:val="20"/>
        </w:rPr>
        <w:t>. 4</w:t>
      </w:r>
      <w:r w:rsidRPr="006B22B2">
        <w:rPr>
          <w:rFonts w:ascii="Verdana" w:hAnsi="Verdana" w:cs="Arial"/>
          <w:sz w:val="20"/>
          <w:szCs w:val="20"/>
        </w:rPr>
        <w:t>,</w:t>
      </w:r>
    </w:p>
    <w:p w14:paraId="28C5F854" w14:textId="77777777" w:rsidR="002139FA" w:rsidRPr="006B22B2" w:rsidRDefault="002139F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>moduł zadawania pytań z możliwością moderacji przez organizatora,</w:t>
      </w:r>
    </w:p>
    <w:p w14:paraId="4DD46C7B" w14:textId="603C2C91" w:rsidR="002139FA" w:rsidRPr="006B22B2" w:rsidRDefault="002139FA" w:rsidP="000C77CA">
      <w:pPr>
        <w:pStyle w:val="Akapitzlist"/>
        <w:numPr>
          <w:ilvl w:val="1"/>
          <w:numId w:val="16"/>
        </w:numPr>
        <w:tabs>
          <w:tab w:val="left" w:pos="709"/>
        </w:tabs>
        <w:ind w:hanging="135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>moduł ankietowy,</w:t>
      </w:r>
    </w:p>
    <w:p w14:paraId="725C8302" w14:textId="45DEACA7" w:rsidR="00981A80" w:rsidRPr="00981A80" w:rsidRDefault="002139FA" w:rsidP="00981A80">
      <w:pPr>
        <w:pStyle w:val="Akapitzlist"/>
        <w:numPr>
          <w:ilvl w:val="1"/>
          <w:numId w:val="16"/>
        </w:numPr>
        <w:tabs>
          <w:tab w:val="left" w:pos="709"/>
        </w:tabs>
        <w:spacing w:after="120"/>
        <w:ind w:left="709" w:hanging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B22B2">
        <w:rPr>
          <w:rFonts w:ascii="Verdana" w:hAnsi="Verdana" w:cs="Arial"/>
          <w:sz w:val="20"/>
          <w:szCs w:val="20"/>
        </w:rPr>
        <w:t>analityka (pełne dane oglądalności i zachowania uczestników)</w:t>
      </w:r>
      <w:r w:rsidR="008A7D3A">
        <w:rPr>
          <w:rFonts w:ascii="Verdana" w:hAnsi="Verdana" w:cs="Arial"/>
          <w:sz w:val="20"/>
          <w:szCs w:val="20"/>
        </w:rPr>
        <w:t>,</w:t>
      </w:r>
      <w:r w:rsidR="00981A80">
        <w:rPr>
          <w:rFonts w:ascii="Verdana" w:hAnsi="Verdana" w:cs="Arial"/>
          <w:sz w:val="20"/>
          <w:szCs w:val="20"/>
        </w:rPr>
        <w:t xml:space="preserve"> </w:t>
      </w:r>
      <w:r w:rsidR="008A7D3A" w:rsidRPr="00981A80">
        <w:rPr>
          <w:rFonts w:ascii="Verdana" w:hAnsi="Verdana" w:cs="Arial"/>
          <w:sz w:val="20"/>
          <w:szCs w:val="20"/>
        </w:rPr>
        <w:t xml:space="preserve">strefa patronów </w:t>
      </w:r>
      <w:r w:rsidR="001249A4">
        <w:rPr>
          <w:rFonts w:ascii="Verdana" w:hAnsi="Verdana" w:cs="Arial"/>
          <w:sz w:val="20"/>
          <w:szCs w:val="20"/>
        </w:rPr>
        <w:br/>
      </w:r>
      <w:r w:rsidR="008A7D3A" w:rsidRPr="00981A80">
        <w:rPr>
          <w:rFonts w:ascii="Verdana" w:hAnsi="Verdana" w:cs="Arial"/>
          <w:sz w:val="20"/>
          <w:szCs w:val="20"/>
        </w:rPr>
        <w:t>i partnerów.</w:t>
      </w:r>
    </w:p>
    <w:p w14:paraId="7E9B6838" w14:textId="01E61266" w:rsidR="001C5DF5" w:rsidRPr="00981A80" w:rsidRDefault="001C5DF5" w:rsidP="00981A80">
      <w:pPr>
        <w:tabs>
          <w:tab w:val="left" w:pos="709"/>
        </w:tabs>
        <w:spacing w:after="120"/>
        <w:ind w:left="425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81A8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 strony wizualnej powinna na bazie </w:t>
      </w:r>
      <w:r w:rsidRPr="00981A80">
        <w:rPr>
          <w:rFonts w:ascii="Verdana" w:hAnsi="Verdana" w:cs="Arial"/>
          <w:bCs/>
          <w:sz w:val="20"/>
          <w:szCs w:val="20"/>
        </w:rPr>
        <w:t xml:space="preserve">identyfikacji wizualnej Sieci Badawczej Łukasiewicz, stanowiącej </w:t>
      </w:r>
      <w:r w:rsidRPr="00981A80">
        <w:rPr>
          <w:rFonts w:ascii="Verdana" w:hAnsi="Verdana" w:cs="Arial"/>
          <w:b/>
          <w:sz w:val="20"/>
          <w:szCs w:val="20"/>
        </w:rPr>
        <w:t>Załącznik 1</w:t>
      </w:r>
      <w:r w:rsidRPr="00981A80">
        <w:rPr>
          <w:rFonts w:ascii="Verdana" w:hAnsi="Verdana" w:cs="Arial"/>
          <w:bCs/>
          <w:sz w:val="20"/>
          <w:szCs w:val="20"/>
        </w:rPr>
        <w:t xml:space="preserve"> do OPZ.</w:t>
      </w:r>
    </w:p>
    <w:bookmarkEnd w:id="1"/>
    <w:p w14:paraId="6B640507" w14:textId="77777777" w:rsidR="008A7D3A" w:rsidRPr="008A7D3A" w:rsidRDefault="008A7D3A" w:rsidP="008A7D3A">
      <w:pPr>
        <w:pStyle w:val="Akapitzlist"/>
        <w:tabs>
          <w:tab w:val="left" w:pos="709"/>
        </w:tabs>
        <w:spacing w:after="120"/>
        <w:ind w:left="1774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5AE37F30" w14:textId="0A3BFCF0" w:rsidR="006B71E8" w:rsidRPr="002139FA" w:rsidRDefault="006B71E8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6175A6">
        <w:rPr>
          <w:rFonts w:ascii="Verdana" w:hAnsi="Verdana" w:cs="Arial"/>
          <w:b/>
          <w:sz w:val="20"/>
          <w:szCs w:val="20"/>
          <w:lang w:eastAsia="pl-PL"/>
        </w:rPr>
        <w:t>Przygotowanie transmisji</w:t>
      </w:r>
      <w:r w:rsidR="00EE4C47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593C86">
        <w:rPr>
          <w:rFonts w:ascii="Verdana" w:hAnsi="Verdana" w:cs="Arial"/>
          <w:b/>
          <w:sz w:val="20"/>
          <w:szCs w:val="20"/>
          <w:lang w:eastAsia="pl-PL"/>
        </w:rPr>
        <w:t>online</w:t>
      </w:r>
      <w:r w:rsidRPr="005E72DC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6493297B" w14:textId="77777777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Brak usterek obrazu i dźwięku. </w:t>
      </w:r>
    </w:p>
    <w:p w14:paraId="7CAB33BD" w14:textId="77777777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P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rawidłowa synchronizacja obrazu i dźwięku – opóźnienie/wyprzedzenie fonii względem sygnału wizji nie powinno przekraczać wartości -20/+40 ms. </w:t>
      </w:r>
    </w:p>
    <w:p w14:paraId="4EECD49E" w14:textId="77777777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>Sprzęt niezbędny do realizacji transmisji wraz z jego obsługą</w:t>
      </w:r>
      <w:r>
        <w:rPr>
          <w:rFonts w:ascii="Verdana" w:hAnsi="Verdana" w:cs="Arial"/>
          <w:bCs/>
          <w:sz w:val="20"/>
          <w:szCs w:val="20"/>
          <w:lang w:eastAsia="pl-PL"/>
        </w:rPr>
        <w:t>: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</w:p>
    <w:p w14:paraId="3E8296FF" w14:textId="62A1B07C" w:rsidR="006B71E8" w:rsidRPr="0087354D" w:rsidRDefault="006B71E8" w:rsidP="0087354D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licencje do odpowiedniego oprogramowania na komputerach 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>prelegentów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 oraz przetest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 xml:space="preserve">owanie 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wraz z 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>prelegentami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 xml:space="preserve"> i 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 xml:space="preserve">ich 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>przeszko</w:t>
      </w:r>
      <w:r w:rsidR="001230AB" w:rsidRPr="006315C6">
        <w:rPr>
          <w:rFonts w:ascii="Verdana" w:hAnsi="Verdana" w:cs="Arial"/>
          <w:bCs/>
          <w:sz w:val="20"/>
          <w:szCs w:val="20"/>
          <w:lang w:eastAsia="pl-PL"/>
        </w:rPr>
        <w:t xml:space="preserve">lenie </w:t>
      </w:r>
      <w:r w:rsidRPr="006315C6">
        <w:rPr>
          <w:rFonts w:ascii="Verdana" w:hAnsi="Verdana" w:cs="Arial"/>
          <w:bCs/>
          <w:sz w:val="20"/>
          <w:szCs w:val="20"/>
          <w:lang w:eastAsia="pl-PL"/>
        </w:rPr>
        <w:t>zdalnie z używania oprogramowania (w terminie ustalonym z Zamawiającym nie później niż 2 dni przed transmisją).</w:t>
      </w:r>
      <w:r w:rsidR="0087354D" w:rsidRPr="006315C6">
        <w:rPr>
          <w:rFonts w:ascii="Verdana" w:hAnsi="Verdana"/>
          <w:sz w:val="20"/>
          <w:szCs w:val="20"/>
        </w:rPr>
        <w:t xml:space="preserve"> </w:t>
      </w:r>
      <w:r w:rsidR="006315C6" w:rsidRPr="006315C6">
        <w:rPr>
          <w:rFonts w:ascii="Verdana" w:hAnsi="Verdana"/>
          <w:sz w:val="20"/>
          <w:szCs w:val="20"/>
        </w:rPr>
        <w:t>Maksymalnie 15 osób.</w:t>
      </w:r>
      <w:r w:rsidR="004A651D">
        <w:rPr>
          <w:rFonts w:ascii="Verdana" w:hAnsi="Verdana"/>
          <w:sz w:val="20"/>
          <w:szCs w:val="20"/>
        </w:rPr>
        <w:t xml:space="preserve"> </w:t>
      </w:r>
      <w:r w:rsidRPr="0087354D">
        <w:rPr>
          <w:rFonts w:ascii="Verdana" w:hAnsi="Verdana" w:cs="Arial"/>
          <w:bCs/>
          <w:sz w:val="20"/>
          <w:szCs w:val="20"/>
          <w:lang w:eastAsia="pl-PL"/>
        </w:rPr>
        <w:t xml:space="preserve">Łącze do przeprowadzenia transmisji internetowej. </w:t>
      </w:r>
    </w:p>
    <w:p w14:paraId="32E796F2" w14:textId="0A926F3E" w:rsidR="006B71E8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Serwer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streamingowy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wraz z infrastrukturą software i hardware </w:t>
      </w:r>
      <w:r w:rsidR="001249A4">
        <w:rPr>
          <w:rFonts w:ascii="Verdana" w:hAnsi="Verdana" w:cs="Arial"/>
          <w:bCs/>
          <w:sz w:val="20"/>
          <w:szCs w:val="20"/>
          <w:lang w:eastAsia="pl-PL"/>
        </w:rPr>
        <w:br/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>do przeprowadzenia transmisji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 tym: </w:t>
      </w:r>
    </w:p>
    <w:p w14:paraId="79968160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zrównoważony poziom dźwięku, </w:t>
      </w:r>
    </w:p>
    <w:p w14:paraId="1DEE3A4F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rozdzielczość: 1920x1080p/ 25kl/s, </w:t>
      </w:r>
    </w:p>
    <w:p w14:paraId="573FBB0B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format obrazu 16:9, </w:t>
      </w:r>
    </w:p>
    <w:p w14:paraId="42F786BD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bitrate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obrazu, co najmniej 6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Mbps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dla rozdzielczości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FullHD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</w:p>
    <w:p w14:paraId="2CF8D029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dźwięk stereo,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bitrate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co najmniej 160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kbps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</w:p>
    <w:p w14:paraId="60568404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>zastosowanie ABR (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Adaptive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Bit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) - dostosowanie rozdzielczości i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bitrate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do łącza zamawiającego (Rozdzielczości: 1080p, 720p, 480p, 360p)</w:t>
      </w:r>
      <w:r>
        <w:rPr>
          <w:rFonts w:ascii="Verdana" w:hAnsi="Verdana" w:cs="Arial"/>
          <w:bCs/>
          <w:sz w:val="20"/>
          <w:szCs w:val="20"/>
          <w:lang w:eastAsia="pl-PL"/>
        </w:rPr>
        <w:t>,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</w:p>
    <w:p w14:paraId="562FE622" w14:textId="76162595" w:rsidR="0087354D" w:rsidRPr="00981A80" w:rsidRDefault="006B71E8" w:rsidP="00D61826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B029B">
        <w:rPr>
          <w:rFonts w:ascii="Verdana" w:hAnsi="Verdana" w:cs="Arial"/>
          <w:bCs/>
          <w:sz w:val="20"/>
          <w:szCs w:val="20"/>
          <w:lang w:eastAsia="pl-PL"/>
        </w:rPr>
        <w:lastRenderedPageBreak/>
        <w:t xml:space="preserve">możliwości jednoczesnego, niezakłóconego oglądania każdej transmisji </w:t>
      </w:r>
      <w:r w:rsidR="001B029B" w:rsidRPr="001B029B">
        <w:rPr>
          <w:rFonts w:ascii="Verdana" w:hAnsi="Verdana" w:cs="Arial"/>
          <w:bCs/>
          <w:sz w:val="20"/>
          <w:szCs w:val="20"/>
          <w:lang w:eastAsia="pl-PL"/>
        </w:rPr>
        <w:t>maksymalnie do 2 000</w:t>
      </w:r>
      <w:r w:rsidRPr="001B029B">
        <w:rPr>
          <w:rFonts w:ascii="Verdana" w:hAnsi="Verdana" w:cs="Arial"/>
          <w:bCs/>
          <w:sz w:val="20"/>
          <w:szCs w:val="20"/>
          <w:lang w:eastAsia="pl-PL"/>
        </w:rPr>
        <w:t>UU</w:t>
      </w:r>
      <w:r w:rsidR="001B029B">
        <w:rPr>
          <w:rFonts w:ascii="Verdana" w:hAnsi="Verdana" w:cs="Arial"/>
          <w:bCs/>
          <w:sz w:val="20"/>
          <w:szCs w:val="20"/>
          <w:lang w:eastAsia="pl-PL"/>
        </w:rPr>
        <w:t>.</w:t>
      </w:r>
    </w:p>
    <w:p w14:paraId="721A441E" w14:textId="77777777" w:rsidR="006B71E8" w:rsidRDefault="006B71E8" w:rsidP="000C77CA">
      <w:pPr>
        <w:pStyle w:val="Akapitzlist"/>
        <w:numPr>
          <w:ilvl w:val="1"/>
          <w:numId w:val="19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player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HTML5 umożliwiający implementację na stronach internetowych Zamawiającego, spełniający co najmniej wymagania: </w:t>
      </w:r>
    </w:p>
    <w:p w14:paraId="74B4186C" w14:textId="77777777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proofErr w:type="spellStart"/>
      <w:r w:rsidRPr="009334A5">
        <w:rPr>
          <w:rFonts w:ascii="Verdana" w:hAnsi="Verdana" w:cs="Arial"/>
          <w:bCs/>
          <w:sz w:val="20"/>
          <w:szCs w:val="20"/>
          <w:lang w:eastAsia="pl-PL"/>
        </w:rPr>
        <w:t>responsywność</w:t>
      </w:r>
      <w:proofErr w:type="spellEnd"/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 - automatyczne dostosowanie wymiarów do szablonów stron, </w:t>
      </w:r>
    </w:p>
    <w:p w14:paraId="3C19EC3C" w14:textId="77777777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obsługę protokołów HLS i MPEG DASH, w zależności od użytych przez internautów przeglądarek internetowych. Uruchomienie playera musi nastąpić przy wykorzystaniu standardowych komponentów urządzeń/ przeglądarek internetowych, bez konieczności instalowania i/lub uruchamiania dodatkowych komponentów, </w:t>
      </w:r>
    </w:p>
    <w:p w14:paraId="49887D28" w14:textId="2EC25891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możliwość regulacji poziomu dźwięku, • możliwość odtwarzania </w:t>
      </w:r>
      <w:r w:rsidR="001249A4">
        <w:rPr>
          <w:rFonts w:ascii="Verdana" w:hAnsi="Verdana" w:cs="Arial"/>
          <w:bCs/>
          <w:sz w:val="20"/>
          <w:szCs w:val="20"/>
          <w:lang w:eastAsia="pl-PL"/>
        </w:rPr>
        <w:br/>
      </w: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w trybie pełnoekranowym, </w:t>
      </w:r>
    </w:p>
    <w:p w14:paraId="14364CB0" w14:textId="77777777" w:rsidR="006B71E8" w:rsidRPr="009334A5" w:rsidRDefault="006B71E8" w:rsidP="000C77CA">
      <w:pPr>
        <w:pStyle w:val="Akapitzlist"/>
        <w:numPr>
          <w:ilvl w:val="0"/>
          <w:numId w:val="20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zastosowanie mechanizmu DVR (Digital Video Recorder) z oknem czasowym obejmującym cały materiał, </w:t>
      </w:r>
    </w:p>
    <w:p w14:paraId="7806DAEC" w14:textId="7072E0B1" w:rsidR="006B71E8" w:rsidRPr="009334A5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Awaryjne zabezpieczenie każdej transmisji, w tym: </w:t>
      </w:r>
    </w:p>
    <w:p w14:paraId="3A098021" w14:textId="5997ED6A" w:rsidR="006B71E8" w:rsidRDefault="006B71E8" w:rsidP="000C77CA">
      <w:pPr>
        <w:pStyle w:val="Akapitzlist"/>
        <w:numPr>
          <w:ilvl w:val="3"/>
          <w:numId w:val="22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dodatkowe łącze transmisji, </w:t>
      </w:r>
    </w:p>
    <w:p w14:paraId="19853726" w14:textId="347BEE39" w:rsidR="006B71E8" w:rsidRDefault="006B71E8" w:rsidP="000C77CA">
      <w:pPr>
        <w:pStyle w:val="Akapitzlist"/>
        <w:numPr>
          <w:ilvl w:val="3"/>
          <w:numId w:val="22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dodatkowy serwer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streamingowy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, </w:t>
      </w:r>
    </w:p>
    <w:p w14:paraId="26A17962" w14:textId="116EDE12" w:rsidR="006B71E8" w:rsidRDefault="006B71E8" w:rsidP="000C77CA">
      <w:pPr>
        <w:pStyle w:val="Akapitzlist"/>
        <w:numPr>
          <w:ilvl w:val="3"/>
          <w:numId w:val="22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dodatkowy sprzęt zapewniający prawidłową realizację transmisji. </w:t>
      </w:r>
    </w:p>
    <w:p w14:paraId="20F29EEA" w14:textId="59E845EC" w:rsidR="006B71E8" w:rsidRPr="009334A5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Wymagania dotyczące obrazu: </w:t>
      </w:r>
    </w:p>
    <w:p w14:paraId="16C74190" w14:textId="3218B285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współczynnik proporcji piksela: 1.0, </w:t>
      </w:r>
    </w:p>
    <w:p w14:paraId="752B00E2" w14:textId="0D742D95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szybkość transmisji obrazu: minimum 5 </w:t>
      </w:r>
      <w:proofErr w:type="spellStart"/>
      <w:r w:rsidRPr="00120BEA">
        <w:rPr>
          <w:rFonts w:ascii="Verdana" w:hAnsi="Verdana" w:cs="Arial"/>
          <w:bCs/>
          <w:sz w:val="20"/>
          <w:szCs w:val="20"/>
          <w:lang w:eastAsia="pl-PL"/>
        </w:rPr>
        <w:t>Mb</w:t>
      </w:r>
      <w:proofErr w:type="spellEnd"/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/s, </w:t>
      </w:r>
    </w:p>
    <w:p w14:paraId="0DCDDA90" w14:textId="1CBDCC4D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częstotliwość 25 FPS, </w:t>
      </w:r>
    </w:p>
    <w:p w14:paraId="2D466E8D" w14:textId="677E91A7" w:rsidR="006B71E8" w:rsidRDefault="006B71E8" w:rsidP="000C77CA">
      <w:pPr>
        <w:pStyle w:val="Akapitzlist"/>
        <w:numPr>
          <w:ilvl w:val="0"/>
          <w:numId w:val="23"/>
        </w:numPr>
        <w:ind w:left="1276" w:hanging="425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skanowanie progresywne, </w:t>
      </w:r>
    </w:p>
    <w:p w14:paraId="020BDF75" w14:textId="5C91B737" w:rsidR="006B71E8" w:rsidRPr="009334A5" w:rsidRDefault="006B71E8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t xml:space="preserve">Wymagania dotyczące dźwięku: </w:t>
      </w:r>
    </w:p>
    <w:p w14:paraId="327A6E22" w14:textId="4FE54548" w:rsidR="006B71E8" w:rsidRDefault="006B71E8" w:rsidP="000C77CA">
      <w:pPr>
        <w:pStyle w:val="Akapitzlist"/>
        <w:numPr>
          <w:ilvl w:val="0"/>
          <w:numId w:val="24"/>
        </w:numPr>
        <w:ind w:left="1274" w:hanging="42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dźwięk stereo, </w:t>
      </w:r>
    </w:p>
    <w:p w14:paraId="70C57373" w14:textId="77777777" w:rsidR="00AB3DDE" w:rsidRDefault="006B71E8" w:rsidP="000C77CA">
      <w:pPr>
        <w:pStyle w:val="Akapitzlist"/>
        <w:numPr>
          <w:ilvl w:val="0"/>
          <w:numId w:val="24"/>
        </w:numPr>
        <w:ind w:left="1274" w:hanging="42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>poziom referencyjny dźwięku</w:t>
      </w:r>
      <w:r w:rsidR="00AB3DDE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zrównoważony dla całego materiału. </w:t>
      </w:r>
    </w:p>
    <w:p w14:paraId="450A8DA9" w14:textId="77777777" w:rsidR="006C22CD" w:rsidRDefault="00EE4C47" w:rsidP="000C77CA">
      <w:pPr>
        <w:pStyle w:val="Akapitzlist"/>
        <w:numPr>
          <w:ilvl w:val="1"/>
          <w:numId w:val="15"/>
        </w:numPr>
        <w:ind w:left="1134" w:hanging="708"/>
        <w:jc w:val="both"/>
        <w:rPr>
          <w:rFonts w:ascii="Verdana" w:eastAsia="Calibri" w:hAnsi="Verdana" w:cs="Arial"/>
          <w:sz w:val="20"/>
          <w:szCs w:val="20"/>
        </w:rPr>
      </w:pPr>
      <w:r w:rsidRPr="00EE4C47">
        <w:rPr>
          <w:rFonts w:ascii="Verdana" w:eastAsia="Calibri" w:hAnsi="Verdana" w:cs="Arial"/>
          <w:sz w:val="20"/>
          <w:szCs w:val="20"/>
        </w:rPr>
        <w:t>Wykonawca zapewni niezbędne urządzenia multimedialne i techniczne.</w:t>
      </w:r>
    </w:p>
    <w:p w14:paraId="434A52D3" w14:textId="77777777" w:rsidR="006C22CD" w:rsidRPr="008A7D3A" w:rsidRDefault="00AB3DDE" w:rsidP="000C77CA">
      <w:pPr>
        <w:pStyle w:val="Akapitzlist"/>
        <w:numPr>
          <w:ilvl w:val="1"/>
          <w:numId w:val="15"/>
        </w:numPr>
        <w:ind w:left="1134" w:hanging="708"/>
        <w:jc w:val="both"/>
        <w:rPr>
          <w:rFonts w:ascii="Verdana" w:eastAsia="Calibri" w:hAnsi="Verdana" w:cs="Arial"/>
          <w:bCs/>
          <w:sz w:val="20"/>
          <w:szCs w:val="20"/>
        </w:rPr>
      </w:pPr>
      <w:r w:rsidRPr="006C22CD">
        <w:rPr>
          <w:rFonts w:ascii="Verdana" w:hAnsi="Verdana" w:cs="Arial"/>
          <w:bCs/>
          <w:sz w:val="20"/>
          <w:szCs w:val="20"/>
          <w:lang w:eastAsia="pl-PL"/>
        </w:rPr>
        <w:t xml:space="preserve">Wykonawca zaproponuje liczbę </w:t>
      </w:r>
      <w:r w:rsidR="006B71E8" w:rsidRPr="006C22CD">
        <w:rPr>
          <w:rFonts w:ascii="Verdana" w:hAnsi="Verdana" w:cs="Arial"/>
          <w:bCs/>
          <w:sz w:val="20"/>
          <w:szCs w:val="20"/>
          <w:lang w:eastAsia="pl-PL"/>
        </w:rPr>
        <w:t xml:space="preserve">osób niezbędnych do realizacji </w:t>
      </w:r>
      <w:r w:rsidRPr="006C22CD">
        <w:rPr>
          <w:rFonts w:ascii="Verdana" w:hAnsi="Verdana" w:cs="Arial"/>
          <w:bCs/>
          <w:sz w:val="20"/>
          <w:szCs w:val="20"/>
          <w:lang w:eastAsia="pl-PL"/>
        </w:rPr>
        <w:t xml:space="preserve">poszczególnych </w:t>
      </w:r>
      <w:r w:rsidR="006B71E8" w:rsidRPr="006C22CD">
        <w:rPr>
          <w:rFonts w:ascii="Verdana" w:hAnsi="Verdana" w:cs="Arial"/>
          <w:bCs/>
          <w:sz w:val="20"/>
          <w:szCs w:val="20"/>
          <w:lang w:eastAsia="pl-PL"/>
        </w:rPr>
        <w:t>usług technicznych</w:t>
      </w:r>
      <w:r w:rsidRPr="008A7D3A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75634463" w14:textId="4D4DF8B0" w:rsidR="00AB3DDE" w:rsidRPr="006C22CD" w:rsidRDefault="000018BE" w:rsidP="000C77CA">
      <w:pPr>
        <w:pStyle w:val="Akapitzlist"/>
        <w:numPr>
          <w:ilvl w:val="1"/>
          <w:numId w:val="15"/>
        </w:numPr>
        <w:ind w:left="1134" w:hanging="708"/>
        <w:jc w:val="both"/>
        <w:rPr>
          <w:rFonts w:ascii="Verdana" w:eastAsia="Calibri" w:hAnsi="Verdana" w:cs="Arial"/>
          <w:sz w:val="20"/>
          <w:szCs w:val="20"/>
        </w:rPr>
      </w:pPr>
      <w:r w:rsidRPr="006C22CD">
        <w:rPr>
          <w:rFonts w:ascii="Verdana" w:hAnsi="Verdana"/>
          <w:sz w:val="20"/>
          <w:szCs w:val="20"/>
        </w:rPr>
        <w:t xml:space="preserve">Wykonawca zaproponuje </w:t>
      </w:r>
      <w:r w:rsidR="00AB3DDE" w:rsidRPr="006C22CD">
        <w:rPr>
          <w:rFonts w:ascii="Verdana" w:hAnsi="Verdana"/>
          <w:sz w:val="20"/>
          <w:szCs w:val="20"/>
        </w:rPr>
        <w:t xml:space="preserve">parametry </w:t>
      </w:r>
      <w:r w:rsidRPr="006C22CD">
        <w:rPr>
          <w:rFonts w:ascii="Verdana" w:hAnsi="Verdana"/>
          <w:sz w:val="20"/>
          <w:szCs w:val="20"/>
        </w:rPr>
        <w:t>techniczn</w:t>
      </w:r>
      <w:r w:rsidR="00AB3DDE" w:rsidRPr="006C22CD">
        <w:rPr>
          <w:rFonts w:ascii="Verdana" w:hAnsi="Verdana"/>
          <w:sz w:val="20"/>
          <w:szCs w:val="20"/>
        </w:rPr>
        <w:t>e</w:t>
      </w:r>
      <w:r w:rsidRPr="006C22CD">
        <w:rPr>
          <w:rFonts w:ascii="Verdana" w:hAnsi="Verdana"/>
          <w:sz w:val="20"/>
          <w:szCs w:val="20"/>
        </w:rPr>
        <w:t xml:space="preserve"> do realizacji Konferencji.</w:t>
      </w:r>
      <w:r w:rsidR="002139FA" w:rsidRPr="006C22CD">
        <w:rPr>
          <w:rFonts w:ascii="Verdana" w:hAnsi="Verdana"/>
          <w:sz w:val="20"/>
          <w:szCs w:val="20"/>
        </w:rPr>
        <w:t xml:space="preserve"> </w:t>
      </w:r>
    </w:p>
    <w:p w14:paraId="1EF1EC00" w14:textId="7C4386CB" w:rsidR="002139FA" w:rsidRPr="00C07DAB" w:rsidRDefault="002139FA" w:rsidP="00775E56">
      <w:pPr>
        <w:spacing w:after="120"/>
        <w:jc w:val="both"/>
        <w:rPr>
          <w:rFonts w:ascii="Verdana" w:eastAsia="Times New Roman" w:hAnsi="Verdana" w:cs="Arial"/>
          <w:bCs/>
          <w:i/>
          <w:iCs/>
          <w:sz w:val="20"/>
          <w:szCs w:val="20"/>
          <w:lang w:eastAsia="pl-PL"/>
        </w:rPr>
      </w:pPr>
    </w:p>
    <w:p w14:paraId="5A55488A" w14:textId="77777777" w:rsidR="000018BE" w:rsidRPr="006B22B2" w:rsidRDefault="002139FA" w:rsidP="000C77CA">
      <w:pPr>
        <w:pStyle w:val="Akapitzlist"/>
        <w:numPr>
          <w:ilvl w:val="0"/>
          <w:numId w:val="15"/>
        </w:num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bookmarkStart w:id="2" w:name="_Hlk54693755"/>
      <w:r w:rsidRPr="006B22B2">
        <w:rPr>
          <w:rFonts w:ascii="Verdana" w:eastAsia="Times New Roman" w:hAnsi="Verdana" w:cs="Arial"/>
          <w:b/>
          <w:sz w:val="20"/>
          <w:szCs w:val="20"/>
          <w:lang w:eastAsia="pl-PL"/>
        </w:rPr>
        <w:t>Przeprowadzenie rejestracji online</w:t>
      </w:r>
      <w:r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uczestników na konferencję:</w:t>
      </w:r>
    </w:p>
    <w:p w14:paraId="326DBFC4" w14:textId="62FC7808" w:rsidR="005F6909" w:rsidRPr="005F6909" w:rsidRDefault="005F6909" w:rsidP="002C7683">
      <w:pPr>
        <w:pStyle w:val="Akapitzlist"/>
        <w:numPr>
          <w:ilvl w:val="1"/>
          <w:numId w:val="15"/>
        </w:num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Wykonawca opracuje i uruchomi stronę internetową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Konferencji</w:t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domenie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(</w:t>
      </w:r>
      <w:r w:rsidR="00DE2959">
        <w:rPr>
          <w:rFonts w:ascii="Verdana" w:eastAsia="Times New Roman" w:hAnsi="Verdana" w:cs="Arial"/>
          <w:bCs/>
          <w:sz w:val="20"/>
          <w:szCs w:val="20"/>
          <w:lang w:eastAsia="pl-PL"/>
        </w:rPr>
        <w:t>konferencjełukasiewicza.pl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),</w:t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w której zaimplementowany zostanie system rejestracji uczestników opisany w pkt 4.2 oraz na której przeprowadzone zostaną transmisje poszczególnych punktów konferencji zgodnie z agendą, a także </w:t>
      </w:r>
      <w:r w:rsidR="001249A4"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>na której umieszczone zostaną w formie podstron z minimum następującymi sekcjami: prelegenci z biogramami i zdjęciami, partnerzy, SBŁ, agenda, dla mediów, transmisja online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Pr="005F6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</w:t>
      </w:r>
    </w:p>
    <w:p w14:paraId="4CDB48B9" w14:textId="1E345FFD" w:rsidR="002139FA" w:rsidRPr="006B22B2" w:rsidRDefault="00F918AC" w:rsidP="000C77CA">
      <w:pPr>
        <w:pStyle w:val="Akapitzlist"/>
        <w:numPr>
          <w:ilvl w:val="1"/>
          <w:numId w:val="15"/>
        </w:numPr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Wykonawca zapewni system elektronicznej rejestracji uczestników Konferencji,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 którego uczestnicy Konferencji będą przekierowywani ze strony internetowej www.lukasiewicz.gov.pl (stronę zapewnia Zamawiający). System będzie zawierać formularz zgłoszeniowy na Konferencję, w którym zawarte będą następujące pola do wypełnienia: imię, nazwisko, stanowisko, nazwa firmy, adres e-mail, numer telefonu, klauzula RODO. Każdy z uczestników będzie wybierał 1 z 4 równoległych sesji plenarnych podczas rejestracji. Każdy z pokoi zostanie przygotowany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na określoną ilość UU, np. 500. UU System do rejestracji uczestników będzie spójny </w:t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lastRenderedPageBreak/>
        <w:t xml:space="preserve">z dostarczoną przez Zamawiającego Księgą Identyfikacji Wizualnej. Wykonawca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 dnia rozpoczęcia rejestracji na konferencję będzie przesyłał Zamawiającemu codzienne (w dniach roboczych) raporty o ilości osób zarejestrowanych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</w:r>
      <w:r w:rsidRPr="00F918AC">
        <w:rPr>
          <w:rFonts w:ascii="Verdana" w:eastAsia="Times New Roman" w:hAnsi="Verdana" w:cs="Arial"/>
          <w:bCs/>
          <w:sz w:val="20"/>
          <w:szCs w:val="20"/>
          <w:lang w:eastAsia="pl-PL"/>
        </w:rPr>
        <w:t>na Konferencję, a w ciągu tygodnia od zakończenia Konferencji przekaże Zamawiającemu pełną bazę uczestników Konferencji. Po zarejestrowaniu uczestnik dostanie maila z linkiem do konferencji online oraz krótką instrukcję potrzebnego sprzętu i parametrów, które pozwolą mu uczestniczyć w Konferencji</w:t>
      </w:r>
      <w:r w:rsidR="002139FA" w:rsidRPr="006B22B2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14:paraId="0EC464E7" w14:textId="54665FF6" w:rsidR="000018BE" w:rsidRPr="006B22B2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Uzyskanie zgody na upublicznienie wizerunku uczestników konferencji, uzyskanie zgody na przetwarzanie danych osobowych, zgodnie z art. 6 ust. 1 pkt a) Rozporządzenia Parlamentu Europejskiego i Rady (UE) 2016/679 z 27.04.2016 r. w sprawie ochrony osób fizycznych w związku z przetwarzaniem danych osobowych i w sprawie swobodnego przepływu takich danych oraz uchylenia dyrektywy 95/46/WE (ogólne rozporządzenie o ochronie danych) (Dz. Urz. UE L 119, s. 1) dalej „RODO” oraz przekazania klauzuli informacyjnej uczestnikom </w:t>
      </w:r>
      <w:r w:rsidR="006B22B2" w:rsidRPr="006B22B2">
        <w:rPr>
          <w:rFonts w:ascii="Verdana" w:eastAsia="Calibri" w:hAnsi="Verdana" w:cs="Arial"/>
          <w:sz w:val="20"/>
          <w:szCs w:val="20"/>
        </w:rPr>
        <w:t>Konferencji</w:t>
      </w:r>
      <w:r w:rsidRPr="006B22B2">
        <w:rPr>
          <w:rFonts w:ascii="Verdana" w:eastAsia="Calibri" w:hAnsi="Verdana" w:cs="Arial"/>
          <w:sz w:val="20"/>
          <w:szCs w:val="20"/>
        </w:rPr>
        <w:t xml:space="preserve">, zawierającej informacje podawane w przypadku pozyskiwania danych od osoby, której dane dotyczą, zgodnie z art. 13 ust. 1-2 RODO. </w:t>
      </w:r>
    </w:p>
    <w:p w14:paraId="55F2FE34" w14:textId="7E840D8F" w:rsidR="000018BE" w:rsidRPr="006B22B2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Wyznaczenie koordynatora podczas realizacji nagrania. </w:t>
      </w:r>
    </w:p>
    <w:p w14:paraId="18FF2DAC" w14:textId="6BE97CDF" w:rsidR="000018BE" w:rsidRPr="006B22B2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Uruchomienie infolinii technicznej i mailowej dla uczestników </w:t>
      </w:r>
      <w:r w:rsidR="006B22B2" w:rsidRPr="006B22B2">
        <w:rPr>
          <w:rFonts w:ascii="Verdana" w:eastAsia="Calibri" w:hAnsi="Verdana" w:cs="Arial"/>
          <w:sz w:val="20"/>
          <w:szCs w:val="20"/>
        </w:rPr>
        <w:t>K</w:t>
      </w:r>
      <w:r w:rsidRPr="006B22B2">
        <w:rPr>
          <w:rFonts w:ascii="Verdana" w:eastAsia="Calibri" w:hAnsi="Verdana" w:cs="Arial"/>
          <w:sz w:val="20"/>
          <w:szCs w:val="20"/>
        </w:rPr>
        <w:t>onferencji,</w:t>
      </w:r>
      <w:r w:rsidR="006B22B2" w:rsidRPr="006B22B2">
        <w:rPr>
          <w:rFonts w:ascii="Verdana" w:eastAsia="Calibri" w:hAnsi="Verdana" w:cs="Arial"/>
          <w:sz w:val="20"/>
          <w:szCs w:val="20"/>
        </w:rPr>
        <w:t xml:space="preserve"> </w:t>
      </w:r>
      <w:r w:rsidR="001249A4">
        <w:rPr>
          <w:rFonts w:ascii="Verdana" w:eastAsia="Calibri" w:hAnsi="Verdana" w:cs="Arial"/>
          <w:sz w:val="20"/>
          <w:szCs w:val="20"/>
        </w:rPr>
        <w:br/>
      </w:r>
      <w:r w:rsidR="006B22B2" w:rsidRPr="006B22B2">
        <w:rPr>
          <w:rFonts w:ascii="Verdana" w:eastAsia="Calibri" w:hAnsi="Verdana" w:cs="Arial"/>
          <w:sz w:val="20"/>
          <w:szCs w:val="20"/>
        </w:rPr>
        <w:t xml:space="preserve">co najmniej </w:t>
      </w:r>
      <w:r w:rsidRPr="00D610C0">
        <w:rPr>
          <w:rFonts w:ascii="Verdana" w:eastAsia="Calibri" w:hAnsi="Verdana" w:cs="Arial"/>
          <w:sz w:val="20"/>
          <w:szCs w:val="20"/>
        </w:rPr>
        <w:t xml:space="preserve">na </w:t>
      </w:r>
      <w:r w:rsidR="0091371D" w:rsidRPr="00D610C0">
        <w:rPr>
          <w:rFonts w:ascii="Verdana" w:eastAsia="Calibri" w:hAnsi="Verdana" w:cs="Arial"/>
          <w:sz w:val="20"/>
          <w:szCs w:val="20"/>
        </w:rPr>
        <w:t xml:space="preserve">1 </w:t>
      </w:r>
      <w:r w:rsidRPr="00D610C0">
        <w:rPr>
          <w:rFonts w:ascii="Verdana" w:eastAsia="Calibri" w:hAnsi="Verdana" w:cs="Arial"/>
          <w:sz w:val="20"/>
          <w:szCs w:val="20"/>
        </w:rPr>
        <w:t>dobę</w:t>
      </w:r>
      <w:r w:rsidRPr="006B22B2">
        <w:rPr>
          <w:rFonts w:ascii="Verdana" w:eastAsia="Calibri" w:hAnsi="Verdana" w:cs="Arial"/>
          <w:sz w:val="20"/>
          <w:szCs w:val="20"/>
        </w:rPr>
        <w:t xml:space="preserve"> przed jego planowanym terminem transmisji z czatem na żywo. Infolinia techniczna i mailowa ma funkcjonować nieprzerwanie </w:t>
      </w:r>
      <w:r w:rsidR="001249A4">
        <w:rPr>
          <w:rFonts w:ascii="Verdana" w:eastAsia="Calibri" w:hAnsi="Verdana" w:cs="Arial"/>
          <w:sz w:val="20"/>
          <w:szCs w:val="20"/>
        </w:rPr>
        <w:br/>
      </w:r>
      <w:r w:rsidRPr="006B22B2">
        <w:rPr>
          <w:rFonts w:ascii="Verdana" w:eastAsia="Calibri" w:hAnsi="Verdana" w:cs="Arial"/>
          <w:sz w:val="20"/>
          <w:szCs w:val="20"/>
        </w:rPr>
        <w:t xml:space="preserve">do zakończenia trwania transmisji z czatem na żywo. Czas reakcji na mail techniczny – do </w:t>
      </w:r>
      <w:r w:rsidR="0014400B" w:rsidRPr="006B22B2">
        <w:rPr>
          <w:rFonts w:ascii="Verdana" w:eastAsia="Calibri" w:hAnsi="Verdana" w:cs="Arial"/>
          <w:sz w:val="20"/>
          <w:szCs w:val="20"/>
        </w:rPr>
        <w:t>30 minut</w:t>
      </w:r>
      <w:r w:rsidRPr="006B22B2">
        <w:rPr>
          <w:rFonts w:ascii="Verdana" w:eastAsia="Calibri" w:hAnsi="Verdana" w:cs="Arial"/>
          <w:sz w:val="20"/>
          <w:szCs w:val="20"/>
        </w:rPr>
        <w:t>.</w:t>
      </w:r>
      <w:r w:rsidR="006B22B2">
        <w:rPr>
          <w:rFonts w:ascii="Verdana" w:eastAsia="Calibri" w:hAnsi="Verdana" w:cs="Arial"/>
          <w:sz w:val="20"/>
          <w:szCs w:val="20"/>
        </w:rPr>
        <w:t xml:space="preserve"> </w:t>
      </w:r>
    </w:p>
    <w:p w14:paraId="4E586D97" w14:textId="1189ADFE" w:rsidR="000018BE" w:rsidRDefault="002139FA" w:rsidP="000C77CA">
      <w:pPr>
        <w:pStyle w:val="Akapitzlist"/>
        <w:numPr>
          <w:ilvl w:val="1"/>
          <w:numId w:val="15"/>
        </w:numPr>
        <w:spacing w:after="160"/>
        <w:jc w:val="both"/>
        <w:rPr>
          <w:rFonts w:ascii="Verdana" w:eastAsia="Calibri" w:hAnsi="Verdana" w:cs="Arial"/>
          <w:sz w:val="20"/>
          <w:szCs w:val="20"/>
        </w:rPr>
      </w:pPr>
      <w:r w:rsidRPr="006B22B2">
        <w:rPr>
          <w:rFonts w:ascii="Verdana" w:eastAsia="Calibri" w:hAnsi="Verdana" w:cs="Arial"/>
          <w:sz w:val="20"/>
          <w:szCs w:val="20"/>
        </w:rPr>
        <w:t xml:space="preserve">Opracowanie czytelnej instrukcji korzystania z systemu dla uczestników </w:t>
      </w:r>
      <w:r w:rsidR="006B22B2" w:rsidRPr="006B22B2">
        <w:rPr>
          <w:rFonts w:ascii="Verdana" w:eastAsia="Calibri" w:hAnsi="Verdana" w:cs="Arial"/>
          <w:sz w:val="20"/>
          <w:szCs w:val="20"/>
        </w:rPr>
        <w:t>K</w:t>
      </w:r>
      <w:r w:rsidRPr="006B22B2">
        <w:rPr>
          <w:rFonts w:ascii="Verdana" w:eastAsia="Calibri" w:hAnsi="Verdana" w:cs="Arial"/>
          <w:sz w:val="20"/>
          <w:szCs w:val="20"/>
        </w:rPr>
        <w:t>onferencji, która podlega akceptacji Zamawiającego</w:t>
      </w:r>
      <w:r w:rsidR="006B22B2">
        <w:rPr>
          <w:rFonts w:ascii="Verdana" w:eastAsia="Calibri" w:hAnsi="Verdana" w:cs="Arial"/>
          <w:sz w:val="20"/>
          <w:szCs w:val="20"/>
        </w:rPr>
        <w:t>.</w:t>
      </w:r>
    </w:p>
    <w:p w14:paraId="69E4B6D2" w14:textId="7768793C" w:rsidR="00FB3360" w:rsidRPr="00775E56" w:rsidRDefault="00FB3360" w:rsidP="000C77CA">
      <w:pPr>
        <w:pStyle w:val="Akapitzlist"/>
        <w:numPr>
          <w:ilvl w:val="1"/>
          <w:numId w:val="15"/>
        </w:numPr>
        <w:suppressAutoHyphens/>
        <w:jc w:val="both"/>
        <w:rPr>
          <w:rFonts w:ascii="Verdana" w:eastAsia="Calibri" w:hAnsi="Verdana" w:cs="Arial"/>
          <w:sz w:val="20"/>
          <w:szCs w:val="20"/>
        </w:rPr>
      </w:pPr>
      <w:r w:rsidRPr="001B4775">
        <w:rPr>
          <w:rFonts w:ascii="Verdana" w:eastAsia="Calibri" w:hAnsi="Verdana" w:cs="Arial"/>
          <w:sz w:val="20"/>
          <w:szCs w:val="20"/>
        </w:rPr>
        <w:t xml:space="preserve">Wykonawca zobowiązany jest do zapewnienia wszystkich wymogów związanych </w:t>
      </w:r>
      <w:r w:rsidR="001249A4">
        <w:rPr>
          <w:rFonts w:ascii="Verdana" w:eastAsia="Calibri" w:hAnsi="Verdana" w:cs="Arial"/>
          <w:sz w:val="20"/>
          <w:szCs w:val="20"/>
        </w:rPr>
        <w:br/>
      </w:r>
      <w:r w:rsidRPr="001B4775">
        <w:rPr>
          <w:rFonts w:ascii="Verdana" w:eastAsia="Calibri" w:hAnsi="Verdana" w:cs="Arial"/>
          <w:sz w:val="20"/>
          <w:szCs w:val="20"/>
        </w:rPr>
        <w:t>z RODO.</w:t>
      </w:r>
    </w:p>
    <w:bookmarkEnd w:id="2"/>
    <w:p w14:paraId="3820A3F6" w14:textId="77777777" w:rsidR="006B71E8" w:rsidRPr="006B22B2" w:rsidRDefault="006B71E8" w:rsidP="006B71E8">
      <w:pPr>
        <w:pStyle w:val="Akapitzlist"/>
        <w:spacing w:after="160"/>
        <w:ind w:left="788"/>
        <w:jc w:val="both"/>
        <w:rPr>
          <w:rFonts w:ascii="Verdana" w:eastAsia="Calibri" w:hAnsi="Verdana" w:cs="Arial"/>
          <w:sz w:val="20"/>
          <w:szCs w:val="20"/>
        </w:rPr>
      </w:pPr>
    </w:p>
    <w:p w14:paraId="7D97BEA8" w14:textId="77777777" w:rsidR="006B22B2" w:rsidRPr="006B71E8" w:rsidRDefault="002139FA" w:rsidP="000C77CA">
      <w:pPr>
        <w:pStyle w:val="Akapitzlist"/>
        <w:numPr>
          <w:ilvl w:val="0"/>
          <w:numId w:val="15"/>
        </w:numPr>
        <w:tabs>
          <w:tab w:val="left" w:pos="1134"/>
        </w:tabs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6B71E8">
        <w:rPr>
          <w:rFonts w:ascii="Verdana" w:hAnsi="Verdana" w:cs="Arial"/>
          <w:b/>
          <w:sz w:val="20"/>
          <w:szCs w:val="20"/>
          <w:lang w:eastAsia="pl-PL"/>
        </w:rPr>
        <w:t xml:space="preserve">Założenia techniczne </w:t>
      </w:r>
      <w:r w:rsidR="00002952" w:rsidRPr="006B71E8">
        <w:rPr>
          <w:rFonts w:ascii="Verdana" w:hAnsi="Verdana" w:cs="Arial"/>
          <w:b/>
          <w:sz w:val="20"/>
          <w:szCs w:val="20"/>
          <w:lang w:eastAsia="pl-PL"/>
        </w:rPr>
        <w:t>materiałów graficznych i wideo</w:t>
      </w:r>
      <w:r w:rsidR="006B22B2" w:rsidRPr="006B71E8">
        <w:rPr>
          <w:rFonts w:ascii="Verdana" w:hAnsi="Verdana" w:cs="Arial"/>
          <w:b/>
          <w:sz w:val="20"/>
          <w:szCs w:val="20"/>
          <w:lang w:eastAsia="pl-PL"/>
        </w:rPr>
        <w:t>:</w:t>
      </w:r>
      <w:r w:rsidRPr="006B71E8">
        <w:rPr>
          <w:rFonts w:ascii="Verdana" w:hAnsi="Verdana" w:cs="Arial"/>
          <w:b/>
          <w:color w:val="0070C0"/>
          <w:sz w:val="20"/>
          <w:szCs w:val="20"/>
          <w:u w:val="single"/>
          <w:lang w:eastAsia="pl-PL"/>
        </w:rPr>
        <w:t xml:space="preserve"> </w:t>
      </w:r>
      <w:r w:rsidRPr="006B71E8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</w:p>
    <w:p w14:paraId="0D667EEA" w14:textId="2EDC1356" w:rsidR="006B71E8" w:rsidRPr="006F1139" w:rsidRDefault="006B71E8" w:rsidP="006F1139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bookmarkStart w:id="3" w:name="_Hlk54694379"/>
      <w:r w:rsidRPr="006B71E8">
        <w:rPr>
          <w:rFonts w:ascii="Verdana" w:hAnsi="Verdana" w:cs="Arial"/>
          <w:bCs/>
          <w:sz w:val="20"/>
          <w:szCs w:val="20"/>
          <w:lang w:eastAsia="pl-PL"/>
        </w:rPr>
        <w:t>Wykonawca będzie zobowiązany do opracowania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6175A6">
        <w:rPr>
          <w:rFonts w:ascii="Verdana" w:hAnsi="Verdana" w:cs="Arial"/>
          <w:bCs/>
          <w:sz w:val="20"/>
          <w:szCs w:val="20"/>
          <w:lang w:eastAsia="pl-PL"/>
        </w:rPr>
        <w:t xml:space="preserve">co najmniej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3 projektów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zaproszeń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we współpracy z Zamawiającym,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które zostaną wysłane drogą e-mail do 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uczestników </w:t>
      </w:r>
      <w:r>
        <w:rPr>
          <w:rFonts w:ascii="Verdana" w:hAnsi="Verdana" w:cs="Arial"/>
          <w:bCs/>
          <w:sz w:val="20"/>
          <w:szCs w:val="20"/>
          <w:lang w:eastAsia="pl-PL"/>
        </w:rPr>
        <w:t>K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>onferencji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: </w:t>
      </w:r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a) </w:t>
      </w:r>
      <w:proofErr w:type="spellStart"/>
      <w:r w:rsidRPr="006F1139">
        <w:rPr>
          <w:rFonts w:ascii="Verdana" w:hAnsi="Verdana" w:cs="Arial"/>
          <w:bCs/>
          <w:sz w:val="20"/>
          <w:szCs w:val="20"/>
          <w:lang w:eastAsia="pl-PL"/>
        </w:rPr>
        <w:t>save</w:t>
      </w:r>
      <w:proofErr w:type="spellEnd"/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 the </w:t>
      </w:r>
      <w:proofErr w:type="spellStart"/>
      <w:r w:rsidRPr="006F1139">
        <w:rPr>
          <w:rFonts w:ascii="Verdana" w:hAnsi="Verdana" w:cs="Arial"/>
          <w:bCs/>
          <w:sz w:val="20"/>
          <w:szCs w:val="20"/>
          <w:lang w:eastAsia="pl-PL"/>
        </w:rPr>
        <w:t>date</w:t>
      </w:r>
      <w:proofErr w:type="spellEnd"/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, b) zaproszenie do przejrzenia tematyki prezentacji oraz do rejestracji, c) </w:t>
      </w:r>
      <w:r w:rsidR="006175A6" w:rsidRPr="006F1139">
        <w:rPr>
          <w:rFonts w:ascii="Verdana" w:hAnsi="Verdana" w:cs="Arial"/>
          <w:bCs/>
          <w:sz w:val="20"/>
          <w:szCs w:val="20"/>
          <w:lang w:eastAsia="pl-PL"/>
        </w:rPr>
        <w:t>p</w:t>
      </w:r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rzypomnienie o Konferencji. Wysyłka </w:t>
      </w:r>
      <w:r w:rsidR="006175A6" w:rsidRPr="006F1139">
        <w:rPr>
          <w:rFonts w:ascii="Verdana" w:hAnsi="Verdana" w:cs="Arial"/>
          <w:bCs/>
          <w:sz w:val="20"/>
          <w:szCs w:val="20"/>
          <w:lang w:eastAsia="pl-PL"/>
        </w:rPr>
        <w:t>zaproszeń</w:t>
      </w:r>
      <w:r w:rsidRPr="006F1139">
        <w:rPr>
          <w:rFonts w:ascii="Verdana" w:hAnsi="Verdana" w:cs="Arial"/>
          <w:bCs/>
          <w:sz w:val="20"/>
          <w:szCs w:val="20"/>
          <w:lang w:eastAsia="pl-PL"/>
        </w:rPr>
        <w:t xml:space="preserve"> jest w gestii Zamawiającego. </w:t>
      </w:r>
    </w:p>
    <w:bookmarkEnd w:id="3"/>
    <w:p w14:paraId="69337AE8" w14:textId="7027CEC5" w:rsidR="008A7D3A" w:rsidRDefault="008A7D3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Opracowanie </w:t>
      </w:r>
      <w:r w:rsidR="002A68EE">
        <w:rPr>
          <w:rFonts w:ascii="Verdana" w:hAnsi="Verdana" w:cs="Arial"/>
          <w:bCs/>
          <w:sz w:val="20"/>
          <w:szCs w:val="20"/>
          <w:lang w:eastAsia="pl-PL"/>
        </w:rPr>
        <w:t xml:space="preserve">3 </w:t>
      </w:r>
      <w:proofErr w:type="spellStart"/>
      <w:r w:rsidRPr="002A68EE">
        <w:rPr>
          <w:rFonts w:ascii="Verdana" w:hAnsi="Verdana" w:cs="Arial"/>
          <w:b/>
          <w:sz w:val="20"/>
          <w:szCs w:val="20"/>
          <w:lang w:eastAsia="pl-PL"/>
        </w:rPr>
        <w:t>jingli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i </w:t>
      </w:r>
      <w:r w:rsidR="002A68EE">
        <w:rPr>
          <w:rFonts w:ascii="Verdana" w:hAnsi="Verdana" w:cs="Arial"/>
          <w:bCs/>
          <w:sz w:val="20"/>
          <w:szCs w:val="20"/>
          <w:lang w:eastAsia="pl-PL"/>
        </w:rPr>
        <w:t xml:space="preserve">2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zwiastunów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Konferencji.</w:t>
      </w:r>
    </w:p>
    <w:p w14:paraId="13DFC43D" w14:textId="2B07F05F" w:rsidR="008A7D3A" w:rsidRDefault="008A7D3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Opracowanie </w:t>
      </w:r>
      <w:proofErr w:type="spellStart"/>
      <w:r w:rsidRPr="002A68EE">
        <w:rPr>
          <w:rFonts w:ascii="Verdana" w:hAnsi="Verdana" w:cs="Arial"/>
          <w:b/>
          <w:sz w:val="20"/>
          <w:szCs w:val="20"/>
          <w:lang w:eastAsia="pl-PL"/>
        </w:rPr>
        <w:t>zajawek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1B029B">
        <w:rPr>
          <w:rFonts w:ascii="Verdana" w:hAnsi="Verdana" w:cs="Arial"/>
          <w:bCs/>
          <w:sz w:val="20"/>
          <w:szCs w:val="20"/>
          <w:lang w:eastAsia="pl-PL"/>
        </w:rPr>
        <w:t xml:space="preserve">4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prezentacji oraz przeformatowania samych </w:t>
      </w:r>
      <w:r w:rsidR="002A68EE">
        <w:rPr>
          <w:rFonts w:ascii="Verdana" w:hAnsi="Verdana" w:cs="Arial"/>
          <w:bCs/>
          <w:sz w:val="20"/>
          <w:szCs w:val="20"/>
          <w:lang w:eastAsia="pl-PL"/>
        </w:rPr>
        <w:t>prezentacji</w:t>
      </w:r>
      <w:r>
        <w:rPr>
          <w:rFonts w:ascii="Verdana" w:hAnsi="Verdana" w:cs="Arial"/>
          <w:bCs/>
          <w:sz w:val="20"/>
          <w:szCs w:val="20"/>
          <w:lang w:eastAsia="pl-PL"/>
        </w:rPr>
        <w:t>.</w:t>
      </w:r>
    </w:p>
    <w:p w14:paraId="254FC705" w14:textId="0A5DD693" w:rsidR="001230AB" w:rsidRDefault="001230AB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Nagranie maksymalnie 5 minutowej wypowiedzi osoby VIP w realu lub w wersji online, która zostanie odtworzona w trakcie Konferencji.</w:t>
      </w:r>
    </w:p>
    <w:p w14:paraId="3B50AE90" w14:textId="0CC52481" w:rsidR="001230AB" w:rsidRPr="008A7D3A" w:rsidRDefault="001230AB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Koncepcja rytuału „debiutu” Łukasiewicza na giełdzie wzorem debiutu spółek giełdowych, z tym, że to będzie wersja online.</w:t>
      </w:r>
    </w:p>
    <w:p w14:paraId="04F3953E" w14:textId="452C82C0" w:rsidR="002A68EE" w:rsidRDefault="00120BE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Wykonawca odpowiedzialny będzie za zrealizowanie </w:t>
      </w:r>
      <w:r w:rsidR="006B71E8" w:rsidRPr="002A68EE">
        <w:rPr>
          <w:rFonts w:ascii="Verdana" w:hAnsi="Verdana" w:cs="Arial"/>
          <w:b/>
          <w:sz w:val="20"/>
          <w:szCs w:val="20"/>
          <w:lang w:eastAsia="pl-PL"/>
        </w:rPr>
        <w:t xml:space="preserve">dwóch </w:t>
      </w:r>
      <w:r w:rsidR="00002952" w:rsidRPr="002A68EE">
        <w:rPr>
          <w:rFonts w:ascii="Verdana" w:hAnsi="Verdana" w:cs="Arial"/>
          <w:b/>
          <w:sz w:val="20"/>
          <w:szCs w:val="20"/>
          <w:lang w:eastAsia="pl-PL"/>
        </w:rPr>
        <w:t>3-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min</w:t>
      </w:r>
      <w:r w:rsidR="00002952" w:rsidRPr="002A68EE">
        <w:rPr>
          <w:rFonts w:ascii="Verdana" w:hAnsi="Verdana" w:cs="Arial"/>
          <w:b/>
          <w:sz w:val="20"/>
          <w:szCs w:val="20"/>
          <w:lang w:eastAsia="pl-PL"/>
        </w:rPr>
        <w:t>utowych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AF5EE1" w:rsidRPr="002A68EE">
        <w:rPr>
          <w:rFonts w:ascii="Verdana" w:hAnsi="Verdana" w:cs="Arial"/>
          <w:b/>
          <w:sz w:val="20"/>
          <w:szCs w:val="20"/>
          <w:lang w:eastAsia="pl-PL"/>
        </w:rPr>
        <w:t xml:space="preserve">materiałów wideo/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reportaży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981A80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w oparciu o gotowe materiały i zdjęcia,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="00981A80" w:rsidRPr="002A68EE">
        <w:rPr>
          <w:rFonts w:ascii="Verdana" w:hAnsi="Verdana" w:cs="Arial"/>
          <w:bCs/>
          <w:sz w:val="20"/>
          <w:szCs w:val="20"/>
          <w:lang w:eastAsia="pl-PL"/>
        </w:rPr>
        <w:t>a wypowiedzi nagra za pomocą narzędzi online</w:t>
      </w:r>
    </w:p>
    <w:p w14:paraId="6E8A9E6E" w14:textId="77777777" w:rsidR="002A68EE" w:rsidRDefault="00120BEA" w:rsidP="000C77CA">
      <w:pPr>
        <w:pStyle w:val="Akapitzlist"/>
        <w:numPr>
          <w:ilvl w:val="2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Każdy reportaż zostanie wyemitowany </w:t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w ramach bloku </w:t>
      </w:r>
      <w:proofErr w:type="spellStart"/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>success</w:t>
      </w:r>
      <w:proofErr w:type="spellEnd"/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>stories</w:t>
      </w:r>
      <w:proofErr w:type="spellEnd"/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398C7709" w14:textId="57A0DDC9" w:rsidR="002A68EE" w:rsidRDefault="00120BEA" w:rsidP="000C77CA">
      <w:pPr>
        <w:pStyle w:val="Akapitzlist"/>
        <w:numPr>
          <w:ilvl w:val="2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Filmy prezentować będą istotę </w:t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współpracy B+R Łukasiewicza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z przedsiębiorcą, w tym ich 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innowacyjność. W </w:t>
      </w:r>
      <w:r w:rsidR="00002952" w:rsidRPr="002A68EE">
        <w:rPr>
          <w:rFonts w:ascii="Verdana" w:hAnsi="Verdana" w:cs="Arial"/>
          <w:bCs/>
          <w:sz w:val="20"/>
          <w:szCs w:val="20"/>
          <w:lang w:eastAsia="pl-PL"/>
        </w:rPr>
        <w:t>materiale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zostaną zastosowane infografiki. </w:t>
      </w:r>
    </w:p>
    <w:p w14:paraId="77C4BDD6" w14:textId="51694049" w:rsidR="002A68EE" w:rsidRDefault="00120BEA" w:rsidP="000C77CA">
      <w:pPr>
        <w:pStyle w:val="Akapitzlist"/>
        <w:numPr>
          <w:ilvl w:val="2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  <w:lang w:eastAsia="pl-PL"/>
        </w:rPr>
        <w:t>Minimalne wymogi dot. elementów składowych materiału to: czołówka, oprawa graficzna, licencjonowana ścieżka dźwiękowa, ujęcia z terenu firm</w:t>
      </w:r>
      <w:r w:rsidR="006175A6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="006175A6" w:rsidRPr="002A68EE">
        <w:rPr>
          <w:rFonts w:ascii="Verdana" w:hAnsi="Verdana" w:cs="Arial"/>
          <w:bCs/>
          <w:sz w:val="20"/>
          <w:szCs w:val="20"/>
          <w:lang w:eastAsia="pl-PL"/>
        </w:rPr>
        <w:t>i Instytutów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>, plansze końcowe z nazwą</w:t>
      </w:r>
      <w:r w:rsidR="00AF5EE1" w:rsidRPr="002A68EE">
        <w:rPr>
          <w:rFonts w:ascii="Verdana" w:hAnsi="Verdana" w:cs="Arial"/>
          <w:bCs/>
          <w:sz w:val="20"/>
          <w:szCs w:val="20"/>
          <w:lang w:eastAsia="pl-PL"/>
        </w:rPr>
        <w:t xml:space="preserve"> Sieć Badawcza Łukasiewicz</w:t>
      </w:r>
      <w:r w:rsidRPr="002A68EE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1A1BDA5D" w14:textId="77777777" w:rsidR="00AB3DDE" w:rsidRDefault="00AB3DDE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9334A5">
        <w:rPr>
          <w:rFonts w:ascii="Verdana" w:hAnsi="Verdana" w:cs="Arial"/>
          <w:bCs/>
          <w:sz w:val="20"/>
          <w:szCs w:val="20"/>
          <w:lang w:eastAsia="pl-PL"/>
        </w:rPr>
        <w:lastRenderedPageBreak/>
        <w:t xml:space="preserve">Po realizacji wideokonferencji Wykonawca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opracuje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materiał video podsumowujący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 Konferencję i przedstawi do akceptacji Zamawiającego.</w:t>
      </w:r>
    </w:p>
    <w:p w14:paraId="30E10E6D" w14:textId="5A75FEE7" w:rsidR="002A68EE" w:rsidRPr="00361681" w:rsidRDefault="00FB3360" w:rsidP="000C77CA">
      <w:pPr>
        <w:pStyle w:val="Akapitzlist"/>
        <w:numPr>
          <w:ilvl w:val="2"/>
          <w:numId w:val="15"/>
        </w:numPr>
        <w:jc w:val="both"/>
        <w:rPr>
          <w:rFonts w:ascii="Verdana" w:eastAsia="Calibri" w:hAnsi="Verdana" w:cs="Arial"/>
          <w:sz w:val="20"/>
          <w:szCs w:val="20"/>
        </w:rPr>
      </w:pPr>
      <w:r w:rsidRPr="00361681">
        <w:rPr>
          <w:rFonts w:ascii="Verdana" w:eastAsia="Calibri" w:hAnsi="Verdana" w:cs="Arial"/>
          <w:sz w:val="20"/>
          <w:szCs w:val="20"/>
        </w:rPr>
        <w:t xml:space="preserve">Wykonawca zapewni nagranie i montaż wypowiedzi uczestników i filmu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361681">
        <w:rPr>
          <w:rFonts w:ascii="Verdana" w:eastAsia="Calibri" w:hAnsi="Verdana" w:cs="Arial"/>
          <w:sz w:val="20"/>
          <w:szCs w:val="20"/>
        </w:rPr>
        <w:t xml:space="preserve">na podstawie scenariusza przygotowanego przez Wykonawcę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361681">
        <w:rPr>
          <w:rFonts w:ascii="Verdana" w:eastAsia="Calibri" w:hAnsi="Verdana" w:cs="Arial"/>
          <w:sz w:val="20"/>
          <w:szCs w:val="20"/>
        </w:rPr>
        <w:t>i zaakceptowanego przez Zamawiającego.</w:t>
      </w:r>
      <w:r w:rsidR="002A68EE">
        <w:rPr>
          <w:rFonts w:ascii="Verdana" w:eastAsia="Calibri" w:hAnsi="Verdana" w:cs="Arial"/>
          <w:sz w:val="20"/>
          <w:szCs w:val="20"/>
        </w:rPr>
        <w:t xml:space="preserve"> </w:t>
      </w:r>
    </w:p>
    <w:p w14:paraId="43964D0A" w14:textId="7BC0D0A3" w:rsidR="00FB3360" w:rsidRPr="001B4775" w:rsidRDefault="00FB3360" w:rsidP="002A68EE">
      <w:pPr>
        <w:ind w:left="1224"/>
        <w:jc w:val="both"/>
        <w:rPr>
          <w:rFonts w:ascii="Verdana" w:eastAsia="Calibri" w:hAnsi="Verdana" w:cs="Arial"/>
          <w:sz w:val="20"/>
          <w:szCs w:val="20"/>
        </w:rPr>
      </w:pPr>
      <w:r w:rsidRPr="00361681">
        <w:rPr>
          <w:rFonts w:ascii="Verdana" w:eastAsia="Calibri" w:hAnsi="Verdana" w:cs="Arial"/>
          <w:sz w:val="20"/>
          <w:szCs w:val="20"/>
        </w:rPr>
        <w:t xml:space="preserve">Maksymalny czas trwania filmu </w:t>
      </w:r>
      <w:r w:rsidR="002A68EE">
        <w:rPr>
          <w:rFonts w:ascii="Verdana" w:eastAsia="Calibri" w:hAnsi="Verdana" w:cs="Arial"/>
          <w:sz w:val="20"/>
          <w:szCs w:val="20"/>
        </w:rPr>
        <w:t>1’00-</w:t>
      </w:r>
      <w:r w:rsidRPr="00361681">
        <w:rPr>
          <w:rFonts w:ascii="Verdana" w:eastAsia="Calibri" w:hAnsi="Verdana" w:cs="Arial"/>
          <w:sz w:val="20"/>
          <w:szCs w:val="20"/>
        </w:rPr>
        <w:t>1’30”</w:t>
      </w:r>
      <w:r w:rsidR="002A68EE">
        <w:rPr>
          <w:rFonts w:ascii="Verdana" w:eastAsia="Calibri" w:hAnsi="Verdana" w:cs="Arial"/>
          <w:sz w:val="20"/>
          <w:szCs w:val="20"/>
        </w:rPr>
        <w:t xml:space="preserve"> </w:t>
      </w:r>
      <w:r w:rsidRPr="00361681">
        <w:rPr>
          <w:rFonts w:ascii="Verdana" w:eastAsia="Calibri" w:hAnsi="Verdana" w:cs="Arial"/>
          <w:sz w:val="20"/>
          <w:szCs w:val="20"/>
        </w:rPr>
        <w:t xml:space="preserve">(jakość HD, format MP4). Zamawiający oczekuje filmu dynamicznego, udźwiękowionego,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361681">
        <w:rPr>
          <w:rFonts w:ascii="Verdana" w:eastAsia="Calibri" w:hAnsi="Verdana" w:cs="Arial"/>
          <w:sz w:val="20"/>
          <w:szCs w:val="20"/>
        </w:rPr>
        <w:t xml:space="preserve">z wykorzystaniem nowoczesnych technik. </w:t>
      </w:r>
    </w:p>
    <w:p w14:paraId="349BED4B" w14:textId="77777777" w:rsidR="00120BEA" w:rsidRPr="00120BEA" w:rsidRDefault="00120BEA" w:rsidP="000C77CA">
      <w:pPr>
        <w:pStyle w:val="Akapitzlist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Wykonawca zaproponuje listę </w:t>
      </w:r>
      <w:r w:rsidRPr="002A68EE">
        <w:rPr>
          <w:rFonts w:ascii="Verdana" w:hAnsi="Verdana" w:cs="Arial"/>
          <w:b/>
          <w:sz w:val="20"/>
          <w:szCs w:val="20"/>
          <w:lang w:eastAsia="pl-PL"/>
        </w:rPr>
        <w:t>moderatorów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</w:p>
    <w:p w14:paraId="0C9BB53F" w14:textId="2F10EC8F" w:rsidR="002A68EE" w:rsidRDefault="00120BEA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Moderatorem powinna być osoba: </w:t>
      </w:r>
      <w:r w:rsidR="008A59AD">
        <w:rPr>
          <w:rFonts w:ascii="Verdana" w:hAnsi="Verdana" w:cs="Arial"/>
          <w:bCs/>
          <w:sz w:val="20"/>
          <w:szCs w:val="20"/>
          <w:lang w:eastAsia="pl-PL"/>
        </w:rPr>
        <w:t>a)</w:t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 posiadająca wiedzę z obszaru tematycznego konferencji (gospodarka, przedsiębiorczość), b) posiadająca doświadczenie </w:t>
      </w:r>
      <w:r w:rsidR="000A4EEE">
        <w:rPr>
          <w:rFonts w:ascii="Verdana" w:hAnsi="Verdana" w:cs="Arial"/>
          <w:bCs/>
          <w:sz w:val="20"/>
          <w:szCs w:val="20"/>
          <w:lang w:eastAsia="pl-PL"/>
        </w:rPr>
        <w:br/>
      </w:r>
      <w:r w:rsidRPr="00120BEA">
        <w:rPr>
          <w:rFonts w:ascii="Verdana" w:hAnsi="Verdana" w:cs="Arial"/>
          <w:bCs/>
          <w:sz w:val="20"/>
          <w:szCs w:val="20"/>
          <w:lang w:eastAsia="pl-PL"/>
        </w:rPr>
        <w:t xml:space="preserve">w pracy dziennikarskiej i/lub pracy z mediami elektronicznymi, c) posiadającego nienaganną dykcję. </w:t>
      </w:r>
    </w:p>
    <w:p w14:paraId="1A144E4D" w14:textId="4BB17124" w:rsidR="00FD6A77" w:rsidRPr="002A68EE" w:rsidRDefault="00FD6A77" w:rsidP="000C77CA">
      <w:pPr>
        <w:pStyle w:val="Akapitzlist"/>
        <w:numPr>
          <w:ilvl w:val="1"/>
          <w:numId w:val="15"/>
        </w:numPr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A68EE">
        <w:rPr>
          <w:rFonts w:ascii="Verdana" w:hAnsi="Verdana" w:cs="Arial"/>
          <w:bCs/>
          <w:sz w:val="20"/>
          <w:szCs w:val="20"/>
        </w:rPr>
        <w:t>Wykonawca będzie zobowiązany do zakontraktowania moderatora,</w:t>
      </w:r>
      <w:r w:rsidRPr="002A68EE">
        <w:rPr>
          <w:rFonts w:ascii="Verdana" w:hAnsi="Verdana" w:cs="Arial"/>
          <w:b/>
          <w:sz w:val="20"/>
          <w:szCs w:val="20"/>
        </w:rPr>
        <w:t xml:space="preserve"> </w:t>
      </w:r>
      <w:r w:rsidRPr="002A68EE">
        <w:rPr>
          <w:rFonts w:ascii="Verdana" w:hAnsi="Verdana" w:cs="Arial"/>
          <w:bCs/>
          <w:sz w:val="20"/>
          <w:szCs w:val="20"/>
        </w:rPr>
        <w:t>którego zadaniem będzie prowadzenie Konferencj</w:t>
      </w:r>
      <w:r w:rsidR="002A68EE">
        <w:rPr>
          <w:rFonts w:ascii="Verdana" w:hAnsi="Verdana" w:cs="Arial"/>
          <w:bCs/>
          <w:sz w:val="20"/>
          <w:szCs w:val="20"/>
        </w:rPr>
        <w:t>i</w:t>
      </w:r>
      <w:r w:rsidRPr="002A68EE">
        <w:rPr>
          <w:rFonts w:ascii="Verdana" w:hAnsi="Verdana" w:cs="Arial"/>
          <w:bCs/>
          <w:sz w:val="20"/>
          <w:szCs w:val="20"/>
        </w:rPr>
        <w:t>.</w:t>
      </w:r>
    </w:p>
    <w:p w14:paraId="180C9BC5" w14:textId="77777777" w:rsidR="00FD6A77" w:rsidRPr="00094C8C" w:rsidRDefault="00FD6A77" w:rsidP="00FD6A77">
      <w:pPr>
        <w:suppressAutoHyphens/>
        <w:ind w:left="444" w:right="57" w:firstLine="348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>Obowiązki moderatora:</w:t>
      </w:r>
    </w:p>
    <w:p w14:paraId="36C08618" w14:textId="375000CB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przygotowanie scenariusza aktywności na scenach (współpraca </w:t>
      </w:r>
      <w:r w:rsidR="000A4EEE">
        <w:rPr>
          <w:rFonts w:ascii="Verdana" w:hAnsi="Verdana" w:cs="Arial"/>
          <w:bCs/>
          <w:sz w:val="20"/>
          <w:szCs w:val="20"/>
        </w:rPr>
        <w:br/>
      </w:r>
      <w:r w:rsidRPr="00094C8C">
        <w:rPr>
          <w:rFonts w:ascii="Verdana" w:hAnsi="Verdana" w:cs="Arial"/>
          <w:bCs/>
          <w:sz w:val="20"/>
          <w:szCs w:val="20"/>
        </w:rPr>
        <w:t>z Zamawiającym i Wykonawcą w zakresie merytorycznego przygotowania scenariusza, w oparciu o program dostarczony przez Zamawiającego);</w:t>
      </w:r>
    </w:p>
    <w:p w14:paraId="12E52309" w14:textId="77777777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dbanie o utrzymanie dynamiki dyskusji i dyscypliny czasowej wśród </w:t>
      </w:r>
      <w:r>
        <w:rPr>
          <w:rFonts w:ascii="Verdana" w:hAnsi="Verdana" w:cs="Arial"/>
          <w:bCs/>
          <w:sz w:val="20"/>
          <w:szCs w:val="20"/>
        </w:rPr>
        <w:t>występujących osób</w:t>
      </w:r>
      <w:r w:rsidRPr="00094C8C">
        <w:rPr>
          <w:rFonts w:ascii="Verdana" w:hAnsi="Verdana" w:cs="Arial"/>
          <w:bCs/>
          <w:sz w:val="20"/>
          <w:szCs w:val="20"/>
        </w:rPr>
        <w:t>;</w:t>
      </w:r>
    </w:p>
    <w:p w14:paraId="7B7DBB5A" w14:textId="77777777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przygotowanie treści i formy do części otwierającej, rozpoczynającej </w:t>
      </w:r>
      <w:r>
        <w:rPr>
          <w:rFonts w:ascii="Verdana" w:hAnsi="Verdana" w:cs="Arial"/>
          <w:bCs/>
          <w:sz w:val="20"/>
          <w:szCs w:val="20"/>
        </w:rPr>
        <w:t>Konferencję</w:t>
      </w:r>
      <w:r w:rsidRPr="00094C8C">
        <w:rPr>
          <w:rFonts w:ascii="Verdana" w:hAnsi="Verdana" w:cs="Arial"/>
          <w:bCs/>
          <w:sz w:val="20"/>
          <w:szCs w:val="20"/>
        </w:rPr>
        <w:t xml:space="preserve"> (we współpracy z Zamawiającym), </w:t>
      </w:r>
    </w:p>
    <w:p w14:paraId="2189568C" w14:textId="651398E9" w:rsidR="00FD6A77" w:rsidRPr="00094C8C" w:rsidRDefault="00FD6A77" w:rsidP="000C77CA">
      <w:pPr>
        <w:pStyle w:val="Akapitzlist"/>
        <w:numPr>
          <w:ilvl w:val="1"/>
          <w:numId w:val="5"/>
        </w:numPr>
        <w:suppressAutoHyphens/>
        <w:ind w:left="1134" w:right="57" w:hanging="283"/>
        <w:jc w:val="both"/>
        <w:rPr>
          <w:rFonts w:ascii="Verdana" w:hAnsi="Verdana" w:cs="Arial"/>
          <w:bCs/>
          <w:sz w:val="20"/>
          <w:szCs w:val="20"/>
        </w:rPr>
      </w:pPr>
      <w:r w:rsidRPr="00094C8C">
        <w:rPr>
          <w:rFonts w:ascii="Verdana" w:hAnsi="Verdana" w:cs="Arial"/>
          <w:bCs/>
          <w:sz w:val="20"/>
          <w:szCs w:val="20"/>
        </w:rPr>
        <w:t xml:space="preserve">prowadzenie i czuwanie nad prawidłowym przebiegiem prezentacji na scenie, puentowanie wypowiedzi zaproszonych prelegentów, podsumowanie </w:t>
      </w:r>
      <w:r>
        <w:rPr>
          <w:rFonts w:ascii="Verdana" w:hAnsi="Verdana" w:cs="Arial"/>
          <w:bCs/>
          <w:sz w:val="20"/>
          <w:szCs w:val="20"/>
        </w:rPr>
        <w:t>Konferencj</w:t>
      </w:r>
      <w:r w:rsidR="002A68EE">
        <w:rPr>
          <w:rFonts w:ascii="Verdana" w:hAnsi="Verdana" w:cs="Arial"/>
          <w:bCs/>
          <w:sz w:val="20"/>
          <w:szCs w:val="20"/>
        </w:rPr>
        <w:t>i</w:t>
      </w:r>
      <w:r w:rsidRPr="00094C8C">
        <w:rPr>
          <w:rFonts w:ascii="Verdana" w:hAnsi="Verdana" w:cs="Arial"/>
          <w:bCs/>
          <w:sz w:val="20"/>
          <w:szCs w:val="20"/>
        </w:rPr>
        <w:t>.</w:t>
      </w:r>
    </w:p>
    <w:p w14:paraId="379391B8" w14:textId="77777777" w:rsidR="002A68EE" w:rsidRPr="00EA7904" w:rsidRDefault="002A68EE" w:rsidP="002A68EE">
      <w:pPr>
        <w:pStyle w:val="Akapitzlist"/>
        <w:ind w:left="360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14:paraId="665EC95D" w14:textId="03FDAFDF" w:rsidR="00897F90" w:rsidRPr="00897F90" w:rsidRDefault="00F8354D" w:rsidP="000C77CA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hAnsi="Verdana" w:cs="Arial"/>
          <w:b/>
          <w:sz w:val="20"/>
          <w:szCs w:val="20"/>
          <w:lang w:eastAsia="pl-PL"/>
        </w:rPr>
        <w:t xml:space="preserve">Promocja </w:t>
      </w:r>
      <w:r w:rsidR="00897F90">
        <w:rPr>
          <w:rFonts w:ascii="Verdana" w:hAnsi="Verdana" w:cs="Arial"/>
          <w:b/>
          <w:sz w:val="20"/>
          <w:szCs w:val="20"/>
          <w:lang w:eastAsia="pl-PL"/>
        </w:rPr>
        <w:t>K</w:t>
      </w:r>
      <w:r w:rsidRPr="00F8354D">
        <w:rPr>
          <w:rFonts w:ascii="Verdana" w:hAnsi="Verdana" w:cs="Arial"/>
          <w:b/>
          <w:sz w:val="20"/>
          <w:szCs w:val="20"/>
          <w:lang w:eastAsia="pl-PL"/>
        </w:rPr>
        <w:t>onferencji</w:t>
      </w:r>
      <w:r w:rsidR="00897F90" w:rsidRPr="00897F90">
        <w:rPr>
          <w:rFonts w:ascii="Verdana" w:hAnsi="Verdana" w:cs="Arial"/>
          <w:bCs/>
          <w:sz w:val="20"/>
          <w:szCs w:val="20"/>
        </w:rPr>
        <w:t xml:space="preserve"> </w:t>
      </w:r>
    </w:p>
    <w:p w14:paraId="66DB7915" w14:textId="133B333B" w:rsidR="00F8354D" w:rsidRDefault="00897F9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897F90">
        <w:rPr>
          <w:rFonts w:ascii="Verdana" w:hAnsi="Verdana" w:cs="Arial"/>
          <w:bCs/>
          <w:sz w:val="20"/>
          <w:szCs w:val="20"/>
        </w:rPr>
        <w:t>Wykonawca będzie zobowiązany do przeprowadzenia promocji Konferencj</w:t>
      </w:r>
      <w:r>
        <w:rPr>
          <w:rFonts w:ascii="Verdana" w:hAnsi="Verdana" w:cs="Arial"/>
          <w:bCs/>
          <w:sz w:val="20"/>
          <w:szCs w:val="20"/>
        </w:rPr>
        <w:t>i</w:t>
      </w:r>
      <w:r w:rsidRPr="00897F90">
        <w:rPr>
          <w:rFonts w:ascii="Verdana" w:hAnsi="Verdana" w:cs="Arial"/>
          <w:bCs/>
          <w:sz w:val="20"/>
          <w:szCs w:val="20"/>
        </w:rPr>
        <w:t xml:space="preserve"> oraz przekazania materiałów dowodowych (</w:t>
      </w:r>
      <w:proofErr w:type="spellStart"/>
      <w:r w:rsidRPr="00897F90">
        <w:rPr>
          <w:rFonts w:ascii="Verdana" w:hAnsi="Verdana" w:cs="Arial"/>
          <w:bCs/>
          <w:sz w:val="20"/>
          <w:szCs w:val="20"/>
        </w:rPr>
        <w:t>print</w:t>
      </w:r>
      <w:proofErr w:type="spellEnd"/>
      <w:r w:rsidRPr="00897F90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897F90">
        <w:rPr>
          <w:rFonts w:ascii="Verdana" w:hAnsi="Verdana" w:cs="Arial"/>
          <w:bCs/>
          <w:sz w:val="20"/>
          <w:szCs w:val="20"/>
        </w:rPr>
        <w:t>screeny</w:t>
      </w:r>
      <w:proofErr w:type="spellEnd"/>
      <w:r w:rsidRPr="00897F90">
        <w:rPr>
          <w:rFonts w:ascii="Verdana" w:hAnsi="Verdana" w:cs="Arial"/>
          <w:bCs/>
          <w:sz w:val="20"/>
          <w:szCs w:val="20"/>
        </w:rPr>
        <w:t xml:space="preserve">, wydania gazet, linki </w:t>
      </w:r>
      <w:r w:rsidR="000A4EEE">
        <w:rPr>
          <w:rFonts w:ascii="Verdana" w:hAnsi="Verdana" w:cs="Arial"/>
          <w:bCs/>
          <w:sz w:val="20"/>
          <w:szCs w:val="20"/>
        </w:rPr>
        <w:br/>
      </w:r>
      <w:r w:rsidRPr="00897F90">
        <w:rPr>
          <w:rFonts w:ascii="Verdana" w:hAnsi="Verdana" w:cs="Arial"/>
          <w:bCs/>
          <w:sz w:val="20"/>
          <w:szCs w:val="20"/>
        </w:rPr>
        <w:t>do materiałów video, etc.)</w:t>
      </w:r>
      <w:r>
        <w:rPr>
          <w:rFonts w:ascii="Verdana" w:hAnsi="Verdana" w:cs="Arial"/>
          <w:bCs/>
          <w:sz w:val="20"/>
          <w:szCs w:val="20"/>
        </w:rPr>
        <w:t>.</w:t>
      </w:r>
    </w:p>
    <w:p w14:paraId="63705DDE" w14:textId="61291CD9" w:rsidR="00897F90" w:rsidRDefault="00897F9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 xml:space="preserve">Pod definicją „promocja Konferencji” należy rozumieć kampanię informacyjną </w:t>
      </w:r>
      <w:r w:rsidR="000A4EEE">
        <w:rPr>
          <w:rFonts w:ascii="Verdana" w:hAnsi="Verdana" w:cs="Arial"/>
          <w:bCs/>
          <w:sz w:val="20"/>
          <w:szCs w:val="20"/>
        </w:rPr>
        <w:br/>
      </w:r>
      <w:r>
        <w:rPr>
          <w:rFonts w:ascii="Verdana" w:hAnsi="Verdana" w:cs="Arial"/>
          <w:bCs/>
          <w:sz w:val="20"/>
          <w:szCs w:val="20"/>
        </w:rPr>
        <w:t>w postaci wywiadów, artykułów, relacji video przed i po Konferencji</w:t>
      </w:r>
    </w:p>
    <w:p w14:paraId="0BC5D15B" w14:textId="0584CD75" w:rsidR="00897F90" w:rsidRPr="00DE2959" w:rsidRDefault="00897F90" w:rsidP="00FF464C">
      <w:pPr>
        <w:pStyle w:val="Akapitzlist"/>
        <w:numPr>
          <w:ilvl w:val="1"/>
          <w:numId w:val="15"/>
        </w:numPr>
        <w:ind w:left="993" w:hanging="633"/>
        <w:rPr>
          <w:rFonts w:ascii="Verdana" w:hAnsi="Verdana" w:cs="Arial"/>
          <w:bCs/>
          <w:sz w:val="20"/>
          <w:szCs w:val="20"/>
        </w:rPr>
      </w:pPr>
      <w:r w:rsidRPr="00DE2959">
        <w:rPr>
          <w:rFonts w:ascii="Verdana" w:hAnsi="Verdana" w:cs="Arial"/>
          <w:bCs/>
          <w:sz w:val="20"/>
          <w:szCs w:val="20"/>
        </w:rPr>
        <w:t>W tym celu Wykonawca zaproponuje wstępny media plan</w:t>
      </w:r>
      <w:r w:rsidR="009A6DAD" w:rsidRPr="00DE2959">
        <w:rPr>
          <w:rFonts w:ascii="Verdana" w:hAnsi="Verdana" w:cs="Arial"/>
          <w:bCs/>
          <w:sz w:val="20"/>
          <w:szCs w:val="20"/>
        </w:rPr>
        <w:t>, uwzględniający medium, format, koszt.</w:t>
      </w:r>
      <w:r w:rsidR="00DE2959" w:rsidRPr="00DE2959">
        <w:rPr>
          <w:rFonts w:ascii="Verdana" w:hAnsi="Verdana" w:cs="Arial"/>
          <w:bCs/>
          <w:sz w:val="20"/>
          <w:szCs w:val="20"/>
        </w:rPr>
        <w:t xml:space="preserve"> Zamawiający będzie mógł zgłosić uwagi do </w:t>
      </w:r>
      <w:r w:rsidR="00DE2959">
        <w:rPr>
          <w:rFonts w:ascii="Verdana" w:hAnsi="Verdana" w:cs="Arial"/>
          <w:bCs/>
          <w:sz w:val="20"/>
          <w:szCs w:val="20"/>
        </w:rPr>
        <w:t>media planu po podpisaniu umowy</w:t>
      </w:r>
      <w:r w:rsidR="00DE2959" w:rsidRPr="00DE2959">
        <w:rPr>
          <w:rFonts w:ascii="Verdana" w:hAnsi="Verdana" w:cs="Arial"/>
          <w:bCs/>
          <w:sz w:val="20"/>
          <w:szCs w:val="20"/>
        </w:rPr>
        <w:t xml:space="preserve">. </w:t>
      </w:r>
    </w:p>
    <w:p w14:paraId="22A4B404" w14:textId="2514FC62" w:rsidR="008C4E13" w:rsidRDefault="008C4E13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 xml:space="preserve">Maksymalny budżet przeznczony na </w:t>
      </w:r>
      <w:r w:rsidR="00944510">
        <w:rPr>
          <w:rFonts w:ascii="Verdana" w:hAnsi="Verdana" w:cs="Arial"/>
          <w:bCs/>
          <w:sz w:val="20"/>
          <w:szCs w:val="20"/>
        </w:rPr>
        <w:t>realizację</w:t>
      </w:r>
      <w:r>
        <w:rPr>
          <w:rFonts w:ascii="Verdana" w:hAnsi="Verdana" w:cs="Arial"/>
          <w:bCs/>
          <w:sz w:val="20"/>
          <w:szCs w:val="20"/>
        </w:rPr>
        <w:t xml:space="preserve"> Promocji Konferencji wynosi 100.000,00 zł brutto (słownie złotych: sto tysięcy złotych brutto). </w:t>
      </w:r>
    </w:p>
    <w:p w14:paraId="31230123" w14:textId="77777777" w:rsidR="00584C3A" w:rsidRPr="00897F90" w:rsidRDefault="00584C3A" w:rsidP="00584C3A">
      <w:pPr>
        <w:pStyle w:val="Akapitzlist"/>
        <w:spacing w:after="120"/>
        <w:ind w:left="993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14:paraId="4E3B4071" w14:textId="77777777" w:rsidR="00F8354D" w:rsidRDefault="00F8354D" w:rsidP="000C77CA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>Wykonawca jest zobowiązany do:</w:t>
      </w:r>
    </w:p>
    <w:p w14:paraId="593C2DE4" w14:textId="77777777" w:rsidR="00F8354D" w:rsidRPr="00F8354D" w:rsidRDefault="00FB336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bCs/>
          <w:sz w:val="20"/>
          <w:szCs w:val="20"/>
        </w:rPr>
        <w:t>Stałe</w:t>
      </w:r>
      <w:r w:rsidR="00F8354D">
        <w:rPr>
          <w:rFonts w:ascii="Verdana" w:eastAsia="Calibri" w:hAnsi="Verdana" w:cs="Arial"/>
          <w:bCs/>
          <w:sz w:val="20"/>
          <w:szCs w:val="20"/>
        </w:rPr>
        <w:t>go</w:t>
      </w:r>
      <w:r w:rsidRPr="00F8354D">
        <w:rPr>
          <w:rFonts w:ascii="Verdana" w:eastAsia="Calibri" w:hAnsi="Verdana" w:cs="Arial"/>
          <w:bCs/>
          <w:sz w:val="20"/>
          <w:szCs w:val="20"/>
        </w:rPr>
        <w:t xml:space="preserve"> monitorowani</w:t>
      </w:r>
      <w:r w:rsidR="00F8354D">
        <w:rPr>
          <w:rFonts w:ascii="Verdana" w:eastAsia="Calibri" w:hAnsi="Verdana" w:cs="Arial"/>
          <w:bCs/>
          <w:sz w:val="20"/>
          <w:szCs w:val="20"/>
        </w:rPr>
        <w:t>a</w:t>
      </w:r>
      <w:r w:rsidRPr="00F8354D">
        <w:rPr>
          <w:rFonts w:ascii="Verdana" w:eastAsia="Calibri" w:hAnsi="Verdana" w:cs="Arial"/>
          <w:bCs/>
          <w:sz w:val="20"/>
          <w:szCs w:val="20"/>
        </w:rPr>
        <w:t xml:space="preserve"> przebiegu Konferencji, w tym monitorowania funkcjonowania sprzętu technicznego niezbędnego do jej przeprowadzenia.</w:t>
      </w:r>
    </w:p>
    <w:p w14:paraId="0E44D145" w14:textId="608B7F48" w:rsidR="00F8354D" w:rsidRPr="00F8354D" w:rsidRDefault="00FB3360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bCs/>
          <w:sz w:val="20"/>
          <w:szCs w:val="20"/>
        </w:rPr>
        <w:t xml:space="preserve">W związku z zagrożeniem epidemicznym realizacja konferencji w studio </w:t>
      </w:r>
      <w:r w:rsidR="00A6218C">
        <w:rPr>
          <w:rFonts w:ascii="Verdana" w:eastAsia="Calibri" w:hAnsi="Verdana" w:cs="Arial"/>
          <w:bCs/>
          <w:sz w:val="20"/>
          <w:szCs w:val="20"/>
        </w:rPr>
        <w:t>wirtualnym, będącym opcją wymaga</w:t>
      </w:r>
      <w:r w:rsidRPr="00F8354D">
        <w:rPr>
          <w:rFonts w:ascii="Verdana" w:eastAsia="Calibri" w:hAnsi="Verdana" w:cs="Arial"/>
          <w:bCs/>
          <w:sz w:val="20"/>
          <w:szCs w:val="20"/>
        </w:rPr>
        <w:t xml:space="preserve"> stosowania zasad reżimu sanitarnego narzuconego przez właściwe instytucje m.in. Główny Inspektorat Sanitarny. Wykonawca w takiej sytuacji zobowiązany jest do stosowania ww. wytycznych oraz w razie zaleceń również do zapewnienia dostępu do materiałów ochronnych jak maseczki czy płyny dezynfekujące dla uczestników Konferencji i </w:t>
      </w:r>
      <w:r w:rsidR="00584C3A">
        <w:rPr>
          <w:rFonts w:ascii="Verdana" w:eastAsia="Calibri" w:hAnsi="Verdana" w:cs="Arial"/>
          <w:bCs/>
          <w:sz w:val="20"/>
          <w:szCs w:val="20"/>
        </w:rPr>
        <w:t>ekipy technicznej.</w:t>
      </w:r>
    </w:p>
    <w:p w14:paraId="0E94D69F" w14:textId="01449670" w:rsidR="00F8354D" w:rsidRPr="00F8354D" w:rsidRDefault="0012167A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sz w:val="20"/>
          <w:szCs w:val="20"/>
        </w:rPr>
        <w:lastRenderedPageBreak/>
        <w:t>Wykonawca po zakończeniu Konferencj</w:t>
      </w:r>
      <w:r w:rsidR="00584C3A">
        <w:rPr>
          <w:rFonts w:ascii="Verdana" w:eastAsia="Calibri" w:hAnsi="Verdana" w:cs="Arial"/>
          <w:sz w:val="20"/>
          <w:szCs w:val="20"/>
        </w:rPr>
        <w:t>i</w:t>
      </w:r>
      <w:r w:rsidRPr="00F8354D">
        <w:rPr>
          <w:rFonts w:ascii="Verdana" w:eastAsia="Calibri" w:hAnsi="Verdana" w:cs="Arial"/>
          <w:sz w:val="20"/>
          <w:szCs w:val="20"/>
        </w:rPr>
        <w:t xml:space="preserve"> w terminie 48 godzin dostarczy </w:t>
      </w:r>
      <w:r w:rsidR="000A4EEE">
        <w:rPr>
          <w:rFonts w:ascii="Verdana" w:eastAsia="Calibri" w:hAnsi="Verdana" w:cs="Arial"/>
          <w:sz w:val="20"/>
          <w:szCs w:val="20"/>
        </w:rPr>
        <w:br/>
      </w:r>
      <w:r w:rsidRPr="00F8354D">
        <w:rPr>
          <w:rFonts w:ascii="Verdana" w:eastAsia="Calibri" w:hAnsi="Verdana" w:cs="Arial"/>
          <w:sz w:val="20"/>
          <w:szCs w:val="20"/>
        </w:rPr>
        <w:t xml:space="preserve">do siedziby Zmawiającego w Warszawie wszelkie uniwersalne nośniki </w:t>
      </w:r>
      <w:proofErr w:type="spellStart"/>
      <w:r w:rsidRPr="00F8354D">
        <w:rPr>
          <w:rFonts w:ascii="Verdana" w:eastAsia="Calibri" w:hAnsi="Verdana" w:cs="Arial"/>
          <w:sz w:val="20"/>
          <w:szCs w:val="20"/>
        </w:rPr>
        <w:t>brandingu</w:t>
      </w:r>
      <w:proofErr w:type="spellEnd"/>
      <w:r w:rsidR="00A6218C">
        <w:rPr>
          <w:rFonts w:ascii="Verdana" w:eastAsia="Calibri" w:hAnsi="Verdana" w:cs="Arial"/>
          <w:sz w:val="20"/>
          <w:szCs w:val="20"/>
        </w:rPr>
        <w:t xml:space="preserve">, o ile takie zostaną </w:t>
      </w:r>
      <w:r w:rsidRPr="00F8354D">
        <w:rPr>
          <w:rFonts w:ascii="Verdana" w:eastAsia="Calibri" w:hAnsi="Verdana" w:cs="Arial"/>
          <w:sz w:val="20"/>
          <w:szCs w:val="20"/>
        </w:rPr>
        <w:t>wyprodukowane na potrzeby Konferencji.</w:t>
      </w:r>
    </w:p>
    <w:p w14:paraId="5077AE7A" w14:textId="4E80E8A1" w:rsidR="00F8354D" w:rsidRPr="00F8354D" w:rsidRDefault="0012167A" w:rsidP="000C77CA">
      <w:pPr>
        <w:pStyle w:val="Akapitzlist"/>
        <w:numPr>
          <w:ilvl w:val="1"/>
          <w:numId w:val="15"/>
        </w:numPr>
        <w:spacing w:after="120"/>
        <w:ind w:left="993" w:hanging="633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F8354D">
        <w:rPr>
          <w:rFonts w:ascii="Verdana" w:eastAsia="Calibri" w:hAnsi="Verdana" w:cs="Arial"/>
          <w:sz w:val="20"/>
          <w:szCs w:val="20"/>
        </w:rPr>
        <w:t xml:space="preserve">Wykonawca będzie współpracować z </w:t>
      </w:r>
      <w:r w:rsidR="00584C3A">
        <w:rPr>
          <w:rFonts w:ascii="Verdana" w:eastAsia="Calibri" w:hAnsi="Verdana" w:cs="Arial"/>
          <w:sz w:val="20"/>
          <w:szCs w:val="20"/>
        </w:rPr>
        <w:t>osobami i podmiotami wskazanymi przez Zamawiającego</w:t>
      </w:r>
      <w:r w:rsidRPr="00F8354D">
        <w:rPr>
          <w:rFonts w:ascii="Verdana" w:eastAsia="Calibri" w:hAnsi="Verdana" w:cs="Arial"/>
          <w:sz w:val="20"/>
          <w:szCs w:val="20"/>
        </w:rPr>
        <w:t>.</w:t>
      </w:r>
    </w:p>
    <w:p w14:paraId="5D500919" w14:textId="77777777" w:rsidR="00584C3A" w:rsidRDefault="00584C3A" w:rsidP="00584C3A">
      <w:pPr>
        <w:pStyle w:val="Akapitzlist"/>
        <w:spacing w:after="160"/>
        <w:ind w:left="360"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1B46FAE3" w14:textId="62895AC1" w:rsidR="00E1254E" w:rsidRPr="00584C3A" w:rsidRDefault="00E1254E" w:rsidP="00584C3A">
      <w:pPr>
        <w:pStyle w:val="Akapitzlist"/>
        <w:numPr>
          <w:ilvl w:val="0"/>
          <w:numId w:val="15"/>
        </w:numPr>
        <w:spacing w:after="160"/>
        <w:jc w:val="both"/>
        <w:rPr>
          <w:rFonts w:ascii="Verdana" w:eastAsia="Calibri" w:hAnsi="Verdana" w:cs="Arial"/>
          <w:bCs/>
          <w:sz w:val="20"/>
          <w:szCs w:val="20"/>
        </w:rPr>
      </w:pPr>
      <w:r w:rsidRPr="00584C3A">
        <w:rPr>
          <w:rFonts w:ascii="Verdana" w:eastAsia="Calibri" w:hAnsi="Verdana" w:cs="Arial"/>
          <w:bCs/>
          <w:sz w:val="20"/>
          <w:szCs w:val="20"/>
        </w:rPr>
        <w:t xml:space="preserve">W związku z wykonaniem przedmiotu zamówienia, Wykonawca będzie zobowiązany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584C3A">
        <w:rPr>
          <w:rFonts w:ascii="Verdana" w:eastAsia="Calibri" w:hAnsi="Verdana" w:cs="Arial"/>
          <w:bCs/>
          <w:sz w:val="20"/>
          <w:szCs w:val="20"/>
        </w:rPr>
        <w:t xml:space="preserve">do zastosowania </w:t>
      </w:r>
      <w:r w:rsidRPr="00584C3A">
        <w:rPr>
          <w:rFonts w:ascii="Verdana" w:eastAsia="Calibri" w:hAnsi="Verdana" w:cs="Arial"/>
          <w:b/>
          <w:sz w:val="20"/>
          <w:szCs w:val="20"/>
        </w:rPr>
        <w:t>ogólnych obowiązków Wykonawcy</w:t>
      </w:r>
      <w:r w:rsidRPr="00584C3A">
        <w:rPr>
          <w:rFonts w:ascii="Verdana" w:eastAsia="Calibri" w:hAnsi="Verdana" w:cs="Arial"/>
          <w:bCs/>
          <w:sz w:val="20"/>
          <w:szCs w:val="20"/>
        </w:rPr>
        <w:t>:</w:t>
      </w:r>
    </w:p>
    <w:p w14:paraId="0D13897F" w14:textId="358139FE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Wykonawca weźmie udział w spotkaniach organizowanych </w:t>
      </w:r>
      <w:r w:rsidR="00584C3A">
        <w:rPr>
          <w:rFonts w:ascii="Verdana" w:eastAsia="Calibri" w:hAnsi="Verdana" w:cs="Arial"/>
          <w:bCs/>
          <w:sz w:val="20"/>
          <w:szCs w:val="20"/>
        </w:rPr>
        <w:t>przez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 Zamawiającego, podczas których zostanie omówiona koncepcja organizacyjna </w:t>
      </w:r>
      <w:r w:rsidR="00584C3A">
        <w:rPr>
          <w:rFonts w:ascii="Verdana" w:eastAsia="Calibri" w:hAnsi="Verdana" w:cs="Arial"/>
          <w:bCs/>
          <w:sz w:val="20"/>
          <w:szCs w:val="20"/>
        </w:rPr>
        <w:t>Konferencji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 oraz koncepcja realizacji poszczególnych zadań wchodzących w skład zamówienia. Pierwsze spotkanie odbędzie się niezwłocznie po podpisaniu umowy. Podczas spotkania Strony uzgodnią sposób i formę komunikacji oraz przekazywania dokumentów/materiałów podlegających akceptacji Zamawiającego. W razie potrzeby zostaną zorganizowane kolejne spotkania. Termin spotkań ustala Zamawiający.</w:t>
      </w:r>
    </w:p>
    <w:p w14:paraId="418E7500" w14:textId="57A809AC" w:rsidR="00E1254E" w:rsidRPr="00E1254E" w:rsidRDefault="00BF11DD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 xml:space="preserve">W ciągu 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 xml:space="preserve">7 dni kalendarzowych </w:t>
      </w:r>
      <w:r>
        <w:rPr>
          <w:rFonts w:ascii="Verdana" w:eastAsia="Calibri" w:hAnsi="Verdana" w:cs="Arial"/>
          <w:bCs/>
          <w:sz w:val="20"/>
          <w:szCs w:val="20"/>
        </w:rPr>
        <w:t xml:space="preserve">od daty podpisania Umowy 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 xml:space="preserve">Wykonawca przekaże Zamawiającemu </w:t>
      </w:r>
      <w:r>
        <w:rPr>
          <w:rFonts w:ascii="Verdana" w:eastAsia="Calibri" w:hAnsi="Verdana" w:cs="Arial"/>
          <w:bCs/>
          <w:sz w:val="20"/>
          <w:szCs w:val="20"/>
        </w:rPr>
        <w:t>dokumentację,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 xml:space="preserve"> która będzie zawierała m.in. opis projektu, listę kontaktową (osoby odpowiedzialne za poszczególne obszary aktywności), zakres działań przypisany do poszczególnych osób, harmonogram prób, agendę </w:t>
      </w:r>
      <w:r>
        <w:rPr>
          <w:rFonts w:ascii="Verdana" w:eastAsia="Calibri" w:hAnsi="Verdana" w:cs="Arial"/>
          <w:bCs/>
          <w:sz w:val="20"/>
          <w:szCs w:val="20"/>
        </w:rPr>
        <w:t>gotowości technicznej, sch</w:t>
      </w:r>
      <w:r w:rsidR="00E1254E" w:rsidRPr="00E1254E">
        <w:rPr>
          <w:rFonts w:ascii="Verdana" w:eastAsia="Calibri" w:hAnsi="Verdana" w:cs="Arial"/>
          <w:bCs/>
          <w:sz w:val="20"/>
          <w:szCs w:val="20"/>
        </w:rPr>
        <w:t>emat działania rejestracji gości.</w:t>
      </w:r>
    </w:p>
    <w:p w14:paraId="452C5417" w14:textId="4A6B8C42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Wykonawca przy produkcji wszelkich materiałów musi w każdym przypadku bezwzględnie uzyskać akceptację Zamawiającego ich projektów. Zamawiający zastrzega sobie prawo do wnioskowania o dokonanie zmian/ korekt proponowanych projektów. W takiej sytuacji Wykonawca jest zobowiązany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>do naniesienia niezbędnych zmian i przesłania zmodyfikowanych projektów zgodnych z zaleceniami Zamawiającego.</w:t>
      </w:r>
    </w:p>
    <w:p w14:paraId="50A2D73D" w14:textId="047C8578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Wykonawca odpowiedzialny jest za pokrycie kosztów wszelkich roszczeń osób trzecich powstałych w wyniku realizacji zadań związanych z </w:t>
      </w:r>
      <w:r w:rsidR="00BF11DD">
        <w:rPr>
          <w:rFonts w:ascii="Verdana" w:eastAsia="Calibri" w:hAnsi="Verdana" w:cs="Arial"/>
          <w:bCs/>
          <w:sz w:val="20"/>
          <w:szCs w:val="20"/>
        </w:rPr>
        <w:t>Konferencją.</w:t>
      </w:r>
    </w:p>
    <w:p w14:paraId="122813AF" w14:textId="1AF09A45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Wszystkie elementy scenografii użyte do realizacji </w:t>
      </w:r>
      <w:r w:rsidR="00BF11DD">
        <w:rPr>
          <w:rFonts w:ascii="Verdana" w:eastAsia="Calibri" w:hAnsi="Verdana" w:cs="Arial"/>
          <w:bCs/>
          <w:sz w:val="20"/>
          <w:szCs w:val="20"/>
        </w:rPr>
        <w:t xml:space="preserve">Konferencji 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muszą posiadać aktualne atesty klasyfikujące ich odporność ogniową w stopniu przynajmniej trudno zapalnym. Atesty muszą być wystawione przez instytuty badawcze mieszczące się w Polsce bądź w Unii Europejskiej. Dodatkowo dopuszcza się użycie materiałów, które zostały poddane zabezpieczeniu przeciwogniowemu,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>co udokumentowano protokołem określającym wspomniany stopień odporności ogniowej. Wykonawca zobowiązany jest okazać ww. dokumenty do wglądu zarządcy obiektu w każdym momencie trwania wydarzenia.</w:t>
      </w:r>
    </w:p>
    <w:p w14:paraId="2687CFDB" w14:textId="0BE21A52" w:rsidR="00E1254E" w:rsidRPr="00E1254E" w:rsidRDefault="00E1254E" w:rsidP="00E1254E">
      <w:pPr>
        <w:pStyle w:val="Akapitzlist"/>
        <w:numPr>
          <w:ilvl w:val="1"/>
          <w:numId w:val="15"/>
        </w:numPr>
        <w:spacing w:after="160"/>
        <w:ind w:left="993" w:hanging="633"/>
        <w:jc w:val="both"/>
        <w:rPr>
          <w:rFonts w:ascii="Verdana" w:eastAsia="Calibri" w:hAnsi="Verdana" w:cs="Arial"/>
          <w:bCs/>
          <w:sz w:val="20"/>
          <w:szCs w:val="20"/>
        </w:rPr>
      </w:pPr>
      <w:r w:rsidRPr="00E1254E">
        <w:rPr>
          <w:rFonts w:ascii="Verdana" w:eastAsia="Calibri" w:hAnsi="Verdana" w:cs="Arial"/>
          <w:bCs/>
          <w:sz w:val="20"/>
          <w:szCs w:val="20"/>
        </w:rPr>
        <w:t xml:space="preserve">Na Wykonawcy spoczywają obowiązki zabezpieczenia danych osobowych uczestników, a po zakończeniu </w:t>
      </w:r>
      <w:r w:rsidR="00BF11DD">
        <w:rPr>
          <w:rFonts w:ascii="Verdana" w:eastAsia="Calibri" w:hAnsi="Verdana" w:cs="Arial"/>
          <w:bCs/>
          <w:sz w:val="20"/>
          <w:szCs w:val="20"/>
        </w:rPr>
        <w:t>Konferencji wy</w:t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kasowania z urządzeń oraz wszelkich nośników elektronicznych list uczestników (danych osobowych)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 xml:space="preserve">i dokumentów na, których one widniały. Wykonawca zobowiązany jest </w:t>
      </w:r>
      <w:r w:rsidR="000A4EEE">
        <w:rPr>
          <w:rFonts w:ascii="Verdana" w:eastAsia="Calibri" w:hAnsi="Verdana" w:cs="Arial"/>
          <w:bCs/>
          <w:sz w:val="20"/>
          <w:szCs w:val="20"/>
        </w:rPr>
        <w:br/>
      </w:r>
      <w:r w:rsidRPr="00E1254E">
        <w:rPr>
          <w:rFonts w:ascii="Verdana" w:eastAsia="Calibri" w:hAnsi="Verdana" w:cs="Arial"/>
          <w:bCs/>
          <w:sz w:val="20"/>
          <w:szCs w:val="20"/>
        </w:rPr>
        <w:t>do przestrzegania wszystkich przepisów wynikających z RODO.</w:t>
      </w:r>
    </w:p>
    <w:sectPr w:rsidR="00E1254E" w:rsidRPr="00E1254E" w:rsidSect="009902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E96E" w14:textId="77777777" w:rsidR="00282FFB" w:rsidRDefault="00282FFB" w:rsidP="00490BEF">
      <w:r>
        <w:separator/>
      </w:r>
    </w:p>
  </w:endnote>
  <w:endnote w:type="continuationSeparator" w:id="0">
    <w:p w14:paraId="3E700B2A" w14:textId="77777777" w:rsidR="00282FFB" w:rsidRDefault="00282FFB" w:rsidP="00490BEF">
      <w:r>
        <w:continuationSeparator/>
      </w:r>
    </w:p>
  </w:endnote>
  <w:endnote w:type="continuationNotice" w:id="1">
    <w:p w14:paraId="396FDDB7" w14:textId="77777777" w:rsidR="00C6344A" w:rsidRDefault="00C634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E385" w14:textId="3E01B637" w:rsidR="00120BEA" w:rsidRPr="009D3738" w:rsidRDefault="00120BEA" w:rsidP="00D3760A">
    <w:pPr>
      <w:tabs>
        <w:tab w:val="center" w:pos="4536"/>
        <w:tab w:val="right" w:pos="9072"/>
      </w:tabs>
      <w:rPr>
        <w:rFonts w:ascii="Arial" w:eastAsia="Calibri" w:hAnsi="Arial" w:cs="Arial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AF4160" wp14:editId="2F2A2DAA">
              <wp:simplePos x="0" y="0"/>
              <wp:positionH relativeFrom="rightMargin">
                <wp:posOffset>0</wp:posOffset>
              </wp:positionH>
              <wp:positionV relativeFrom="paragraph">
                <wp:posOffset>102235</wp:posOffset>
              </wp:positionV>
              <wp:extent cx="1202055" cy="395605"/>
              <wp:effectExtent l="0" t="0" r="0" b="4445"/>
              <wp:wrapNone/>
              <wp:docPr id="6" name="Schemat blokowy: terminator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055" cy="395605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F028E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6" o:spid="_x0000_s1026" type="#_x0000_t116" style="position:absolute;margin-left:0;margin-top:8.05pt;width:94.6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" fillcolor="#44d62c" stroked="f" strokeweight="1pt">
              <o:lock v:ext="edit" aspectratio="t"/>
              <w10:wrap anchorx="margin"/>
            </v:shape>
          </w:pict>
        </mc:Fallback>
      </mc:AlternateContent>
    </w:r>
    <w:r w:rsidRPr="009D3738">
      <w:rPr>
        <w:rFonts w:ascii="Arial" w:eastAsia="Calibri" w:hAnsi="Arial" w:cs="Arial"/>
        <w:sz w:val="16"/>
        <w:szCs w:val="16"/>
      </w:rPr>
      <w:t xml:space="preserve">Strona </w:t>
    </w:r>
    <w:r w:rsidRPr="009D3738">
      <w:rPr>
        <w:rFonts w:ascii="Arial" w:eastAsia="Calibri" w:hAnsi="Arial" w:cs="Arial"/>
        <w:sz w:val="16"/>
        <w:szCs w:val="16"/>
      </w:rPr>
      <w:fldChar w:fldCharType="begin"/>
    </w:r>
    <w:r w:rsidRPr="009D3738">
      <w:rPr>
        <w:rFonts w:ascii="Arial" w:eastAsia="Calibri" w:hAnsi="Arial" w:cs="Arial"/>
        <w:sz w:val="16"/>
        <w:szCs w:val="16"/>
      </w:rPr>
      <w:instrText>PAGE  \* Arabic  \* MERGEFORMAT</w:instrText>
    </w:r>
    <w:r w:rsidRPr="009D3738">
      <w:rPr>
        <w:rFonts w:ascii="Arial" w:eastAsia="Calibri" w:hAnsi="Arial" w:cs="Arial"/>
        <w:sz w:val="16"/>
        <w:szCs w:val="16"/>
      </w:rPr>
      <w:fldChar w:fldCharType="separate"/>
    </w:r>
    <w:r w:rsidRPr="009D3738">
      <w:rPr>
        <w:rFonts w:ascii="Arial" w:eastAsia="Calibri" w:hAnsi="Arial" w:cs="Arial"/>
        <w:sz w:val="16"/>
        <w:szCs w:val="16"/>
      </w:rPr>
      <w:t>1</w:t>
    </w:r>
    <w:r w:rsidRPr="009D3738">
      <w:rPr>
        <w:rFonts w:ascii="Arial" w:eastAsia="Calibri" w:hAnsi="Arial" w:cs="Arial"/>
        <w:sz w:val="16"/>
        <w:szCs w:val="16"/>
      </w:rPr>
      <w:fldChar w:fldCharType="end"/>
    </w:r>
    <w:r w:rsidRPr="009D3738">
      <w:rPr>
        <w:rFonts w:ascii="Arial" w:eastAsia="Calibri" w:hAnsi="Arial" w:cs="Arial"/>
        <w:sz w:val="16"/>
        <w:szCs w:val="16"/>
      </w:rPr>
      <w:t xml:space="preserve"> z </w:t>
    </w:r>
    <w:r w:rsidRPr="009D3738">
      <w:rPr>
        <w:rFonts w:ascii="Arial" w:eastAsia="Calibri" w:hAnsi="Arial" w:cs="Arial"/>
        <w:sz w:val="16"/>
        <w:szCs w:val="16"/>
      </w:rPr>
      <w:fldChar w:fldCharType="begin"/>
    </w:r>
    <w:r w:rsidRPr="009D3738">
      <w:rPr>
        <w:rFonts w:ascii="Arial" w:eastAsia="Calibri" w:hAnsi="Arial" w:cs="Arial"/>
        <w:sz w:val="16"/>
        <w:szCs w:val="16"/>
      </w:rPr>
      <w:instrText>NUMPAGES  \* Arabic  \* MERGEFORMAT</w:instrText>
    </w:r>
    <w:r w:rsidRPr="009D3738">
      <w:rPr>
        <w:rFonts w:ascii="Arial" w:eastAsia="Calibri" w:hAnsi="Arial" w:cs="Arial"/>
        <w:sz w:val="16"/>
        <w:szCs w:val="16"/>
      </w:rPr>
      <w:fldChar w:fldCharType="separate"/>
    </w:r>
    <w:r w:rsidRPr="009D3738">
      <w:rPr>
        <w:rFonts w:ascii="Arial" w:eastAsia="Calibri" w:hAnsi="Arial" w:cs="Arial"/>
        <w:sz w:val="16"/>
        <w:szCs w:val="16"/>
      </w:rPr>
      <w:t>2</w:t>
    </w:r>
    <w:r w:rsidRPr="009D3738">
      <w:rPr>
        <w:rFonts w:ascii="Arial" w:eastAsia="Calibri" w:hAnsi="Arial" w:cs="Arial"/>
        <w:sz w:val="16"/>
        <w:szCs w:val="16"/>
      </w:rPr>
      <w:fldChar w:fldCharType="end"/>
    </w:r>
  </w:p>
  <w:p w14:paraId="68AE3CDE" w14:textId="58513240" w:rsidR="00120BEA" w:rsidRDefault="00120BEA" w:rsidP="00D3760A">
    <w:pPr>
      <w:tabs>
        <w:tab w:val="center" w:pos="4536"/>
        <w:tab w:val="right" w:pos="9072"/>
      </w:tabs>
      <w:rPr>
        <w:rFonts w:ascii="Verdana" w:eastAsia="Calibri" w:hAnsi="Verdana" w:cs="Times New Roman"/>
        <w:sz w:val="16"/>
        <w:szCs w:val="16"/>
      </w:rPr>
    </w:pPr>
  </w:p>
  <w:p w14:paraId="22324C8A" w14:textId="77777777" w:rsidR="00120BEA" w:rsidRPr="00506195" w:rsidRDefault="00120BEA" w:rsidP="00506195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EAF0AF1" w14:textId="494365F1" w:rsidR="00120BEA" w:rsidRPr="00506195" w:rsidRDefault="00120BEA" w:rsidP="00506195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E-mail: sekretariat@lukasiewicz.gov.pl | NIP: 951 248 16 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0203" w14:textId="18277A6F" w:rsidR="00120BEA" w:rsidRPr="009D3738" w:rsidRDefault="00120BEA" w:rsidP="00D2687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>2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31737533" w14:textId="3D90AA46" w:rsidR="00120BEA" w:rsidRPr="009D3738" w:rsidRDefault="00120BEA" w:rsidP="00D2687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EF51EC" wp14:editId="3C883E14">
              <wp:simplePos x="0" y="0"/>
              <wp:positionH relativeFrom="rightMargin">
                <wp:posOffset>0</wp:posOffset>
              </wp:positionH>
              <wp:positionV relativeFrom="paragraph">
                <wp:posOffset>114935</wp:posOffset>
              </wp:positionV>
              <wp:extent cx="1202400" cy="396000"/>
              <wp:effectExtent l="0" t="0" r="0" b="4445"/>
              <wp:wrapNone/>
              <wp:docPr id="1" name="Schemat blokowy: termina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C1A5E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1" o:spid="_x0000_s1026" type="#_x0000_t116" style="position:absolute;margin-left:0;margin-top:9.05pt;width:94.7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" fillcolor="#44d62c" stroked="f" strokeweight="1pt">
              <o:lock v:ext="edit" aspectratio="t"/>
              <w10:wrap anchorx="margin"/>
            </v:shape>
          </w:pict>
        </mc:Fallback>
      </mc:AlternateContent>
    </w:r>
  </w:p>
  <w:p w14:paraId="54579836" w14:textId="7AD379B8" w:rsidR="00120BEA" w:rsidRPr="009D3738" w:rsidRDefault="00120BEA" w:rsidP="00D2687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</w:p>
  <w:p w14:paraId="25A025F1" w14:textId="77777777" w:rsidR="00120BEA" w:rsidRPr="00506195" w:rsidRDefault="00120BEA" w:rsidP="00D2687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2F042EAC" w14:textId="0BDC4FBE" w:rsidR="00120BEA" w:rsidRPr="00506195" w:rsidRDefault="00120BEA" w:rsidP="00D2687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E-mail: sekretariat@lukasiewicz.gov.pl 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B8B4" w14:textId="77777777" w:rsidR="00282FFB" w:rsidRDefault="00282FFB" w:rsidP="00490BEF">
      <w:r>
        <w:separator/>
      </w:r>
    </w:p>
  </w:footnote>
  <w:footnote w:type="continuationSeparator" w:id="0">
    <w:p w14:paraId="254F063E" w14:textId="77777777" w:rsidR="00282FFB" w:rsidRDefault="00282FFB" w:rsidP="00490BEF">
      <w:r>
        <w:continuationSeparator/>
      </w:r>
    </w:p>
  </w:footnote>
  <w:footnote w:type="continuationNotice" w:id="1">
    <w:p w14:paraId="5251AC82" w14:textId="77777777" w:rsidR="00C6344A" w:rsidRDefault="00C634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D0B4" w14:textId="4348DF22" w:rsidR="00120BEA" w:rsidRDefault="00120BEA" w:rsidP="007851F2">
    <w:pPr>
      <w:pStyle w:val="Nagwek"/>
    </w:pPr>
  </w:p>
  <w:p w14:paraId="737FEFA3" w14:textId="0E192380" w:rsidR="00120BEA" w:rsidRDefault="00120BEA" w:rsidP="007851F2">
    <w:pPr>
      <w:pStyle w:val="Nagwek"/>
    </w:pPr>
  </w:p>
  <w:p w14:paraId="68659150" w14:textId="1B8486E7" w:rsidR="00120BEA" w:rsidRDefault="00120BEA" w:rsidP="007851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1954" w14:textId="7210606B" w:rsidR="00120BEA" w:rsidRDefault="00120BEA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4FD9A3" wp14:editId="214818D5">
          <wp:simplePos x="0" y="0"/>
          <wp:positionH relativeFrom="margin">
            <wp:align>left</wp:align>
          </wp:positionH>
          <wp:positionV relativeFrom="paragraph">
            <wp:posOffset>432918</wp:posOffset>
          </wp:positionV>
          <wp:extent cx="845820" cy="1163320"/>
          <wp:effectExtent l="0" t="0" r="0" b="0"/>
          <wp:wrapThrough wrapText="bothSides">
            <wp:wrapPolygon edited="0">
              <wp:start x="0" y="0"/>
              <wp:lineTo x="0" y="21223"/>
              <wp:lineTo x="20919" y="21223"/>
              <wp:lineTo x="2091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95" cy="117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06855D9"/>
    <w:multiLevelType w:val="hybridMultilevel"/>
    <w:tmpl w:val="41943268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EC4C14"/>
    <w:multiLevelType w:val="hybridMultilevel"/>
    <w:tmpl w:val="D34A5DC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2271AB1"/>
    <w:multiLevelType w:val="hybridMultilevel"/>
    <w:tmpl w:val="41EA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1ED5"/>
    <w:multiLevelType w:val="hybridMultilevel"/>
    <w:tmpl w:val="31142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16A"/>
    <w:multiLevelType w:val="hybridMultilevel"/>
    <w:tmpl w:val="DD443C8C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5C111DE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BB291C"/>
    <w:multiLevelType w:val="hybridMultilevel"/>
    <w:tmpl w:val="73BA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C6E50"/>
    <w:multiLevelType w:val="multilevel"/>
    <w:tmpl w:val="8BACC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2597F"/>
    <w:multiLevelType w:val="multilevel"/>
    <w:tmpl w:val="35A67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AA783C"/>
    <w:multiLevelType w:val="hybridMultilevel"/>
    <w:tmpl w:val="DC9CEE40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19">
      <w:start w:val="1"/>
      <w:numFmt w:val="lowerLetter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7D947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462C1B"/>
    <w:multiLevelType w:val="hybridMultilevel"/>
    <w:tmpl w:val="A80E9688"/>
    <w:lvl w:ilvl="0" w:tplc="B63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747222">
      <w:start w:val="1"/>
      <w:numFmt w:val="lowerLetter"/>
      <w:lvlText w:val="%2."/>
      <w:lvlJc w:val="left"/>
      <w:pPr>
        <w:ind w:left="177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713CAE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26CA"/>
    <w:multiLevelType w:val="hybridMultilevel"/>
    <w:tmpl w:val="95B8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7F7B"/>
    <w:multiLevelType w:val="hybridMultilevel"/>
    <w:tmpl w:val="AF46934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8256A2A"/>
    <w:multiLevelType w:val="hybridMultilevel"/>
    <w:tmpl w:val="5BDC9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80C2A"/>
    <w:multiLevelType w:val="hybridMultilevel"/>
    <w:tmpl w:val="C316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D1CB6"/>
    <w:multiLevelType w:val="hybridMultilevel"/>
    <w:tmpl w:val="3D7ADD12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19">
      <w:start w:val="1"/>
      <w:numFmt w:val="lowerLetter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54603AEF"/>
    <w:multiLevelType w:val="hybridMultilevel"/>
    <w:tmpl w:val="7B22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2379C"/>
    <w:multiLevelType w:val="hybridMultilevel"/>
    <w:tmpl w:val="395CC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71C91"/>
    <w:multiLevelType w:val="hybridMultilevel"/>
    <w:tmpl w:val="569654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BD2C4E"/>
    <w:multiLevelType w:val="multilevel"/>
    <w:tmpl w:val="C568D9B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B1341C"/>
    <w:multiLevelType w:val="hybridMultilevel"/>
    <w:tmpl w:val="9BD6C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46EF1"/>
    <w:multiLevelType w:val="hybridMultilevel"/>
    <w:tmpl w:val="D83AA5D6"/>
    <w:lvl w:ilvl="0" w:tplc="04150019">
      <w:start w:val="1"/>
      <w:numFmt w:val="lowerLetter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7D56FBC"/>
    <w:multiLevelType w:val="multilevel"/>
    <w:tmpl w:val="5558A4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D11D48"/>
    <w:multiLevelType w:val="hybridMultilevel"/>
    <w:tmpl w:val="985ECE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06872"/>
    <w:multiLevelType w:val="hybridMultilevel"/>
    <w:tmpl w:val="50CC32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C6424EF6">
      <w:start w:val="8"/>
      <w:numFmt w:val="bullet"/>
      <w:lvlText w:val="•"/>
      <w:lvlJc w:val="left"/>
      <w:pPr>
        <w:ind w:left="3060" w:hanging="360"/>
      </w:pPr>
      <w:rPr>
        <w:rFonts w:ascii="Verdana" w:eastAsiaTheme="minorHAnsi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9"/>
  </w:num>
  <w:num w:numId="5">
    <w:abstractNumId w:val="22"/>
  </w:num>
  <w:num w:numId="6">
    <w:abstractNumId w:val="14"/>
  </w:num>
  <w:num w:numId="7">
    <w:abstractNumId w:val="21"/>
  </w:num>
  <w:num w:numId="8">
    <w:abstractNumId w:val="26"/>
  </w:num>
  <w:num w:numId="9">
    <w:abstractNumId w:val="8"/>
  </w:num>
  <w:num w:numId="10">
    <w:abstractNumId w:val="17"/>
  </w:num>
  <w:num w:numId="11">
    <w:abstractNumId w:val="5"/>
  </w:num>
  <w:num w:numId="12">
    <w:abstractNumId w:val="20"/>
  </w:num>
  <w:num w:numId="13">
    <w:abstractNumId w:val="19"/>
  </w:num>
  <w:num w:numId="14">
    <w:abstractNumId w:val="16"/>
  </w:num>
  <w:num w:numId="15">
    <w:abstractNumId w:val="12"/>
  </w:num>
  <w:num w:numId="16">
    <w:abstractNumId w:val="13"/>
  </w:num>
  <w:num w:numId="17">
    <w:abstractNumId w:val="10"/>
  </w:num>
  <w:num w:numId="18">
    <w:abstractNumId w:val="11"/>
  </w:num>
  <w:num w:numId="19">
    <w:abstractNumId w:val="27"/>
  </w:num>
  <w:num w:numId="20">
    <w:abstractNumId w:val="15"/>
  </w:num>
  <w:num w:numId="21">
    <w:abstractNumId w:val="24"/>
  </w:num>
  <w:num w:numId="22">
    <w:abstractNumId w:val="18"/>
  </w:num>
  <w:num w:numId="23">
    <w:abstractNumId w:val="1"/>
  </w:num>
  <w:num w:numId="24">
    <w:abstractNumId w:val="6"/>
  </w:num>
  <w:num w:numId="25">
    <w:abstractNumId w:val="3"/>
  </w:num>
  <w:num w:numId="26">
    <w:abstractNumId w:val="23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F"/>
    <w:rsid w:val="000011BA"/>
    <w:rsid w:val="000018BE"/>
    <w:rsid w:val="00001C4F"/>
    <w:rsid w:val="00002952"/>
    <w:rsid w:val="0000312C"/>
    <w:rsid w:val="00003B17"/>
    <w:rsid w:val="00003FDF"/>
    <w:rsid w:val="000044CF"/>
    <w:rsid w:val="000305EA"/>
    <w:rsid w:val="00033AA9"/>
    <w:rsid w:val="0004197C"/>
    <w:rsid w:val="00041F1A"/>
    <w:rsid w:val="00060574"/>
    <w:rsid w:val="00060C77"/>
    <w:rsid w:val="00064843"/>
    <w:rsid w:val="00065D7A"/>
    <w:rsid w:val="000772E3"/>
    <w:rsid w:val="00080C4B"/>
    <w:rsid w:val="00083BC4"/>
    <w:rsid w:val="000847C3"/>
    <w:rsid w:val="00090630"/>
    <w:rsid w:val="00091C9A"/>
    <w:rsid w:val="00094C8C"/>
    <w:rsid w:val="00096DCA"/>
    <w:rsid w:val="000A1E8B"/>
    <w:rsid w:val="000A4EEE"/>
    <w:rsid w:val="000A615E"/>
    <w:rsid w:val="000B17E6"/>
    <w:rsid w:val="000B5EA9"/>
    <w:rsid w:val="000C77CA"/>
    <w:rsid w:val="000C7F6A"/>
    <w:rsid w:val="000D2317"/>
    <w:rsid w:val="000D3933"/>
    <w:rsid w:val="000D4CED"/>
    <w:rsid w:val="000F0A47"/>
    <w:rsid w:val="000F2CD6"/>
    <w:rsid w:val="000F4186"/>
    <w:rsid w:val="00102E3B"/>
    <w:rsid w:val="0010527F"/>
    <w:rsid w:val="00106BBA"/>
    <w:rsid w:val="00106FFF"/>
    <w:rsid w:val="00112FFB"/>
    <w:rsid w:val="00120BEA"/>
    <w:rsid w:val="001214E9"/>
    <w:rsid w:val="0012167A"/>
    <w:rsid w:val="001230AB"/>
    <w:rsid w:val="001249A4"/>
    <w:rsid w:val="00125976"/>
    <w:rsid w:val="001317A1"/>
    <w:rsid w:val="0013665A"/>
    <w:rsid w:val="001433B1"/>
    <w:rsid w:val="0014400B"/>
    <w:rsid w:val="00144E51"/>
    <w:rsid w:val="001456F7"/>
    <w:rsid w:val="001859E7"/>
    <w:rsid w:val="00186D03"/>
    <w:rsid w:val="00186FA3"/>
    <w:rsid w:val="00193832"/>
    <w:rsid w:val="00194C4B"/>
    <w:rsid w:val="001A2378"/>
    <w:rsid w:val="001A58BF"/>
    <w:rsid w:val="001B029B"/>
    <w:rsid w:val="001B4775"/>
    <w:rsid w:val="001C063C"/>
    <w:rsid w:val="001C1EAB"/>
    <w:rsid w:val="001C5DF5"/>
    <w:rsid w:val="001D44FD"/>
    <w:rsid w:val="001D54FD"/>
    <w:rsid w:val="001E3AB8"/>
    <w:rsid w:val="001E3F19"/>
    <w:rsid w:val="001F5B52"/>
    <w:rsid w:val="001F6DD6"/>
    <w:rsid w:val="00201569"/>
    <w:rsid w:val="002047D9"/>
    <w:rsid w:val="00205FF5"/>
    <w:rsid w:val="00206A3A"/>
    <w:rsid w:val="002139FA"/>
    <w:rsid w:val="00234AB0"/>
    <w:rsid w:val="00235588"/>
    <w:rsid w:val="00243C16"/>
    <w:rsid w:val="002526CC"/>
    <w:rsid w:val="00282FFB"/>
    <w:rsid w:val="002858D2"/>
    <w:rsid w:val="00286BAA"/>
    <w:rsid w:val="002A68EE"/>
    <w:rsid w:val="002B1157"/>
    <w:rsid w:val="002B3132"/>
    <w:rsid w:val="002B7ABD"/>
    <w:rsid w:val="002C5410"/>
    <w:rsid w:val="002C6729"/>
    <w:rsid w:val="002C7683"/>
    <w:rsid w:val="002D1BD4"/>
    <w:rsid w:val="002D7920"/>
    <w:rsid w:val="002D7A71"/>
    <w:rsid w:val="002E11CF"/>
    <w:rsid w:val="0030188F"/>
    <w:rsid w:val="00306417"/>
    <w:rsid w:val="00307B0F"/>
    <w:rsid w:val="003172BA"/>
    <w:rsid w:val="0032225D"/>
    <w:rsid w:val="00322B7C"/>
    <w:rsid w:val="003365CF"/>
    <w:rsid w:val="0033708D"/>
    <w:rsid w:val="00341955"/>
    <w:rsid w:val="00342852"/>
    <w:rsid w:val="00350F9D"/>
    <w:rsid w:val="00353BC6"/>
    <w:rsid w:val="003601C2"/>
    <w:rsid w:val="003610DA"/>
    <w:rsid w:val="00361681"/>
    <w:rsid w:val="00366D70"/>
    <w:rsid w:val="00366D8D"/>
    <w:rsid w:val="00370D00"/>
    <w:rsid w:val="0037211F"/>
    <w:rsid w:val="00372DF7"/>
    <w:rsid w:val="00373800"/>
    <w:rsid w:val="00380E06"/>
    <w:rsid w:val="003837D0"/>
    <w:rsid w:val="003864E7"/>
    <w:rsid w:val="00391928"/>
    <w:rsid w:val="0039618C"/>
    <w:rsid w:val="00397CD4"/>
    <w:rsid w:val="003A4B3D"/>
    <w:rsid w:val="003B1DBC"/>
    <w:rsid w:val="003B47A3"/>
    <w:rsid w:val="003B719B"/>
    <w:rsid w:val="003B736F"/>
    <w:rsid w:val="003C0AB9"/>
    <w:rsid w:val="003C210B"/>
    <w:rsid w:val="003D0640"/>
    <w:rsid w:val="003D7C4D"/>
    <w:rsid w:val="003F2524"/>
    <w:rsid w:val="003F3934"/>
    <w:rsid w:val="003F57CD"/>
    <w:rsid w:val="0040542B"/>
    <w:rsid w:val="00406390"/>
    <w:rsid w:val="00406CCC"/>
    <w:rsid w:val="0041654C"/>
    <w:rsid w:val="00416EA2"/>
    <w:rsid w:val="00425816"/>
    <w:rsid w:val="00427F69"/>
    <w:rsid w:val="0043793B"/>
    <w:rsid w:val="00451797"/>
    <w:rsid w:val="00451F4A"/>
    <w:rsid w:val="004600B9"/>
    <w:rsid w:val="004630FC"/>
    <w:rsid w:val="00465069"/>
    <w:rsid w:val="004671D7"/>
    <w:rsid w:val="004678F7"/>
    <w:rsid w:val="0047205B"/>
    <w:rsid w:val="00474665"/>
    <w:rsid w:val="00475939"/>
    <w:rsid w:val="0047668E"/>
    <w:rsid w:val="0048215F"/>
    <w:rsid w:val="004851F9"/>
    <w:rsid w:val="00490BEF"/>
    <w:rsid w:val="0049113A"/>
    <w:rsid w:val="00495790"/>
    <w:rsid w:val="00496DD4"/>
    <w:rsid w:val="0049741A"/>
    <w:rsid w:val="004A651D"/>
    <w:rsid w:val="004C2D12"/>
    <w:rsid w:val="004D1958"/>
    <w:rsid w:val="004E33EC"/>
    <w:rsid w:val="004E34A1"/>
    <w:rsid w:val="004E58AB"/>
    <w:rsid w:val="004E7780"/>
    <w:rsid w:val="004F2323"/>
    <w:rsid w:val="004F3D9F"/>
    <w:rsid w:val="004F3EF3"/>
    <w:rsid w:val="00500AE4"/>
    <w:rsid w:val="00506032"/>
    <w:rsid w:val="00506195"/>
    <w:rsid w:val="00507AD3"/>
    <w:rsid w:val="00507BCE"/>
    <w:rsid w:val="0051615C"/>
    <w:rsid w:val="00522D68"/>
    <w:rsid w:val="00524F14"/>
    <w:rsid w:val="005300B3"/>
    <w:rsid w:val="0055253B"/>
    <w:rsid w:val="00553440"/>
    <w:rsid w:val="0055377A"/>
    <w:rsid w:val="005724F8"/>
    <w:rsid w:val="00572D87"/>
    <w:rsid w:val="005830A6"/>
    <w:rsid w:val="00583BC9"/>
    <w:rsid w:val="00584C3A"/>
    <w:rsid w:val="00593C86"/>
    <w:rsid w:val="00596833"/>
    <w:rsid w:val="005A138E"/>
    <w:rsid w:val="005C74FE"/>
    <w:rsid w:val="005C7ED4"/>
    <w:rsid w:val="005D572F"/>
    <w:rsid w:val="005D739E"/>
    <w:rsid w:val="005E3EB2"/>
    <w:rsid w:val="005E72DC"/>
    <w:rsid w:val="005F5CCB"/>
    <w:rsid w:val="005F6909"/>
    <w:rsid w:val="00600AF4"/>
    <w:rsid w:val="006030AF"/>
    <w:rsid w:val="00604CBC"/>
    <w:rsid w:val="00605BEA"/>
    <w:rsid w:val="00607A9B"/>
    <w:rsid w:val="00611DE0"/>
    <w:rsid w:val="006159C5"/>
    <w:rsid w:val="00616851"/>
    <w:rsid w:val="006175A6"/>
    <w:rsid w:val="00621C16"/>
    <w:rsid w:val="0062444A"/>
    <w:rsid w:val="006315C6"/>
    <w:rsid w:val="00643943"/>
    <w:rsid w:val="0064747A"/>
    <w:rsid w:val="006507F9"/>
    <w:rsid w:val="00653C40"/>
    <w:rsid w:val="00657A6E"/>
    <w:rsid w:val="00657F63"/>
    <w:rsid w:val="00665DF0"/>
    <w:rsid w:val="0066667B"/>
    <w:rsid w:val="0067050B"/>
    <w:rsid w:val="0067059C"/>
    <w:rsid w:val="0067471F"/>
    <w:rsid w:val="00674A00"/>
    <w:rsid w:val="0068549E"/>
    <w:rsid w:val="006B22B2"/>
    <w:rsid w:val="006B2F51"/>
    <w:rsid w:val="006B3017"/>
    <w:rsid w:val="006B52A8"/>
    <w:rsid w:val="006B71E8"/>
    <w:rsid w:val="006C1678"/>
    <w:rsid w:val="006C22CD"/>
    <w:rsid w:val="006C4F8D"/>
    <w:rsid w:val="006D0559"/>
    <w:rsid w:val="006D320A"/>
    <w:rsid w:val="006D5B11"/>
    <w:rsid w:val="006E0FA6"/>
    <w:rsid w:val="006E369E"/>
    <w:rsid w:val="006E5A64"/>
    <w:rsid w:val="006F1139"/>
    <w:rsid w:val="006F5BA5"/>
    <w:rsid w:val="006F6353"/>
    <w:rsid w:val="006F7287"/>
    <w:rsid w:val="00705FE1"/>
    <w:rsid w:val="00707550"/>
    <w:rsid w:val="00710BF1"/>
    <w:rsid w:val="00711A20"/>
    <w:rsid w:val="00716660"/>
    <w:rsid w:val="00721BCA"/>
    <w:rsid w:val="00730889"/>
    <w:rsid w:val="00732199"/>
    <w:rsid w:val="00736EE9"/>
    <w:rsid w:val="0074125E"/>
    <w:rsid w:val="00747F4C"/>
    <w:rsid w:val="00760BFA"/>
    <w:rsid w:val="00775044"/>
    <w:rsid w:val="00775E56"/>
    <w:rsid w:val="007851F2"/>
    <w:rsid w:val="00794343"/>
    <w:rsid w:val="007A1EDB"/>
    <w:rsid w:val="007A6A30"/>
    <w:rsid w:val="007C0ECD"/>
    <w:rsid w:val="007C13EA"/>
    <w:rsid w:val="007C150D"/>
    <w:rsid w:val="007D2EBB"/>
    <w:rsid w:val="007D43FE"/>
    <w:rsid w:val="007D6273"/>
    <w:rsid w:val="007E77BA"/>
    <w:rsid w:val="0080709A"/>
    <w:rsid w:val="008070A0"/>
    <w:rsid w:val="00814C65"/>
    <w:rsid w:val="008176AA"/>
    <w:rsid w:val="00817C7D"/>
    <w:rsid w:val="0082083B"/>
    <w:rsid w:val="00825E09"/>
    <w:rsid w:val="00827072"/>
    <w:rsid w:val="0083609F"/>
    <w:rsid w:val="008373C2"/>
    <w:rsid w:val="008373F4"/>
    <w:rsid w:val="0084309E"/>
    <w:rsid w:val="00853A5B"/>
    <w:rsid w:val="00853DF4"/>
    <w:rsid w:val="00855244"/>
    <w:rsid w:val="0085588A"/>
    <w:rsid w:val="00856575"/>
    <w:rsid w:val="00857B65"/>
    <w:rsid w:val="00864D47"/>
    <w:rsid w:val="00866CE3"/>
    <w:rsid w:val="00871BD9"/>
    <w:rsid w:val="0087354D"/>
    <w:rsid w:val="00875532"/>
    <w:rsid w:val="00876A8D"/>
    <w:rsid w:val="00897F90"/>
    <w:rsid w:val="008A1770"/>
    <w:rsid w:val="008A1D27"/>
    <w:rsid w:val="008A29E4"/>
    <w:rsid w:val="008A2F90"/>
    <w:rsid w:val="008A59AD"/>
    <w:rsid w:val="008A7D3A"/>
    <w:rsid w:val="008B06A0"/>
    <w:rsid w:val="008B1177"/>
    <w:rsid w:val="008C3CBA"/>
    <w:rsid w:val="008C3E6D"/>
    <w:rsid w:val="008C4E13"/>
    <w:rsid w:val="008D28BA"/>
    <w:rsid w:val="008D373D"/>
    <w:rsid w:val="008D51F6"/>
    <w:rsid w:val="008E305B"/>
    <w:rsid w:val="008E3659"/>
    <w:rsid w:val="008E460A"/>
    <w:rsid w:val="008F297C"/>
    <w:rsid w:val="00900E0F"/>
    <w:rsid w:val="00905149"/>
    <w:rsid w:val="0090552D"/>
    <w:rsid w:val="0091039F"/>
    <w:rsid w:val="009106C6"/>
    <w:rsid w:val="009113DC"/>
    <w:rsid w:val="0091371D"/>
    <w:rsid w:val="00913BDE"/>
    <w:rsid w:val="009150EF"/>
    <w:rsid w:val="00923BDB"/>
    <w:rsid w:val="009250C8"/>
    <w:rsid w:val="0093220C"/>
    <w:rsid w:val="009334A5"/>
    <w:rsid w:val="0094024B"/>
    <w:rsid w:val="00944452"/>
    <w:rsid w:val="00944510"/>
    <w:rsid w:val="009628DB"/>
    <w:rsid w:val="00965608"/>
    <w:rsid w:val="00965F35"/>
    <w:rsid w:val="00970E73"/>
    <w:rsid w:val="00972810"/>
    <w:rsid w:val="00981A80"/>
    <w:rsid w:val="00984382"/>
    <w:rsid w:val="009902FA"/>
    <w:rsid w:val="00993E44"/>
    <w:rsid w:val="009A05DA"/>
    <w:rsid w:val="009A3654"/>
    <w:rsid w:val="009A6DAD"/>
    <w:rsid w:val="009C69FE"/>
    <w:rsid w:val="009D0329"/>
    <w:rsid w:val="009D1526"/>
    <w:rsid w:val="009D1C45"/>
    <w:rsid w:val="009D3738"/>
    <w:rsid w:val="009E0A65"/>
    <w:rsid w:val="009F35AD"/>
    <w:rsid w:val="00A1128E"/>
    <w:rsid w:val="00A15C2C"/>
    <w:rsid w:val="00A170A4"/>
    <w:rsid w:val="00A263FF"/>
    <w:rsid w:val="00A30957"/>
    <w:rsid w:val="00A31E33"/>
    <w:rsid w:val="00A346C0"/>
    <w:rsid w:val="00A405D2"/>
    <w:rsid w:val="00A422E3"/>
    <w:rsid w:val="00A43131"/>
    <w:rsid w:val="00A4672B"/>
    <w:rsid w:val="00A52BEF"/>
    <w:rsid w:val="00A57BE5"/>
    <w:rsid w:val="00A60A3B"/>
    <w:rsid w:val="00A6218C"/>
    <w:rsid w:val="00A64803"/>
    <w:rsid w:val="00A65BAB"/>
    <w:rsid w:val="00A858EF"/>
    <w:rsid w:val="00A86E46"/>
    <w:rsid w:val="00A973A4"/>
    <w:rsid w:val="00AA11DC"/>
    <w:rsid w:val="00AA59FB"/>
    <w:rsid w:val="00AB3DDE"/>
    <w:rsid w:val="00AC0747"/>
    <w:rsid w:val="00AC6A11"/>
    <w:rsid w:val="00AD182A"/>
    <w:rsid w:val="00AD3600"/>
    <w:rsid w:val="00AF1D5E"/>
    <w:rsid w:val="00AF1EEB"/>
    <w:rsid w:val="00AF5EE1"/>
    <w:rsid w:val="00AF72F7"/>
    <w:rsid w:val="00B05F6C"/>
    <w:rsid w:val="00B27EDB"/>
    <w:rsid w:val="00B53601"/>
    <w:rsid w:val="00B5506B"/>
    <w:rsid w:val="00B6239D"/>
    <w:rsid w:val="00B66BC8"/>
    <w:rsid w:val="00B815B6"/>
    <w:rsid w:val="00B85422"/>
    <w:rsid w:val="00B87725"/>
    <w:rsid w:val="00BA1A6A"/>
    <w:rsid w:val="00BC13AF"/>
    <w:rsid w:val="00BC4345"/>
    <w:rsid w:val="00BC6ACE"/>
    <w:rsid w:val="00BD4158"/>
    <w:rsid w:val="00BE1695"/>
    <w:rsid w:val="00BF11DD"/>
    <w:rsid w:val="00C00B05"/>
    <w:rsid w:val="00C05515"/>
    <w:rsid w:val="00C07151"/>
    <w:rsid w:val="00C07DAB"/>
    <w:rsid w:val="00C16198"/>
    <w:rsid w:val="00C412CC"/>
    <w:rsid w:val="00C414B9"/>
    <w:rsid w:val="00C6344A"/>
    <w:rsid w:val="00C71CC9"/>
    <w:rsid w:val="00C803FA"/>
    <w:rsid w:val="00C83E2A"/>
    <w:rsid w:val="00CA4C61"/>
    <w:rsid w:val="00CB0CA1"/>
    <w:rsid w:val="00CD4109"/>
    <w:rsid w:val="00CD768D"/>
    <w:rsid w:val="00CE63BF"/>
    <w:rsid w:val="00CF6017"/>
    <w:rsid w:val="00D009E5"/>
    <w:rsid w:val="00D066C6"/>
    <w:rsid w:val="00D213CD"/>
    <w:rsid w:val="00D26878"/>
    <w:rsid w:val="00D3760A"/>
    <w:rsid w:val="00D579E2"/>
    <w:rsid w:val="00D57A3F"/>
    <w:rsid w:val="00D6077F"/>
    <w:rsid w:val="00D610C0"/>
    <w:rsid w:val="00D61826"/>
    <w:rsid w:val="00D643A2"/>
    <w:rsid w:val="00D71C38"/>
    <w:rsid w:val="00D80F3D"/>
    <w:rsid w:val="00D87762"/>
    <w:rsid w:val="00DA1B40"/>
    <w:rsid w:val="00DB0285"/>
    <w:rsid w:val="00DB3E9E"/>
    <w:rsid w:val="00DB53BF"/>
    <w:rsid w:val="00DB7806"/>
    <w:rsid w:val="00DC7D12"/>
    <w:rsid w:val="00DD0C86"/>
    <w:rsid w:val="00DD12DB"/>
    <w:rsid w:val="00DD53F8"/>
    <w:rsid w:val="00DE2959"/>
    <w:rsid w:val="00DE5741"/>
    <w:rsid w:val="00DF0F3D"/>
    <w:rsid w:val="00DF48C3"/>
    <w:rsid w:val="00E032E8"/>
    <w:rsid w:val="00E1254E"/>
    <w:rsid w:val="00E12DAE"/>
    <w:rsid w:val="00E217C5"/>
    <w:rsid w:val="00E25E53"/>
    <w:rsid w:val="00E25E9E"/>
    <w:rsid w:val="00E31FC7"/>
    <w:rsid w:val="00E41BD2"/>
    <w:rsid w:val="00E55DF1"/>
    <w:rsid w:val="00E676E9"/>
    <w:rsid w:val="00E70D13"/>
    <w:rsid w:val="00E76C7E"/>
    <w:rsid w:val="00E863D8"/>
    <w:rsid w:val="00E95C96"/>
    <w:rsid w:val="00E97A46"/>
    <w:rsid w:val="00EA1D52"/>
    <w:rsid w:val="00EA5345"/>
    <w:rsid w:val="00EA7904"/>
    <w:rsid w:val="00EB66B6"/>
    <w:rsid w:val="00EC1AF6"/>
    <w:rsid w:val="00EC5B4D"/>
    <w:rsid w:val="00EC7FE2"/>
    <w:rsid w:val="00ED391A"/>
    <w:rsid w:val="00ED68FC"/>
    <w:rsid w:val="00EE4C47"/>
    <w:rsid w:val="00F007A7"/>
    <w:rsid w:val="00F11F52"/>
    <w:rsid w:val="00F232A5"/>
    <w:rsid w:val="00F31551"/>
    <w:rsid w:val="00F34105"/>
    <w:rsid w:val="00F35898"/>
    <w:rsid w:val="00F45E7E"/>
    <w:rsid w:val="00F515EA"/>
    <w:rsid w:val="00F567D4"/>
    <w:rsid w:val="00F6422A"/>
    <w:rsid w:val="00F64B3D"/>
    <w:rsid w:val="00F82AC6"/>
    <w:rsid w:val="00F8354D"/>
    <w:rsid w:val="00F84C70"/>
    <w:rsid w:val="00F86195"/>
    <w:rsid w:val="00F918AC"/>
    <w:rsid w:val="00F92444"/>
    <w:rsid w:val="00F92AF0"/>
    <w:rsid w:val="00FA1709"/>
    <w:rsid w:val="00FA47DC"/>
    <w:rsid w:val="00FA4C35"/>
    <w:rsid w:val="00FA4EAD"/>
    <w:rsid w:val="00FB3360"/>
    <w:rsid w:val="00FC5654"/>
    <w:rsid w:val="00FC6C12"/>
    <w:rsid w:val="00FD5F64"/>
    <w:rsid w:val="00FD6A77"/>
    <w:rsid w:val="00FE7314"/>
    <w:rsid w:val="00FF464C"/>
    <w:rsid w:val="00FF5100"/>
    <w:rsid w:val="00FF531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D79D5"/>
  <w15:chartTrackingRefBased/>
  <w15:docId w15:val="{CE3203CA-FBD2-4728-AAC9-D0512516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CD"/>
  </w:style>
  <w:style w:type="paragraph" w:styleId="Nagwek1">
    <w:name w:val="heading 1"/>
    <w:basedOn w:val="Normalny"/>
    <w:next w:val="Normalny"/>
    <w:link w:val="Nagwek1Znak"/>
    <w:qFormat/>
    <w:rsid w:val="007A1EDB"/>
    <w:pPr>
      <w:keepNext/>
      <w:numPr>
        <w:numId w:val="1"/>
      </w:numPr>
      <w:suppressAutoHyphens/>
      <w:ind w:firstLine="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1EDB"/>
    <w:pPr>
      <w:keepNext/>
      <w:numPr>
        <w:ilvl w:val="1"/>
        <w:numId w:val="1"/>
      </w:numPr>
      <w:suppressAutoHyphens/>
      <w:spacing w:line="360" w:lineRule="auto"/>
      <w:ind w:left="360" w:firstLine="0"/>
      <w:jc w:val="center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A1EDB"/>
    <w:pPr>
      <w:keepNext/>
      <w:numPr>
        <w:ilvl w:val="2"/>
        <w:numId w:val="1"/>
      </w:numPr>
      <w:suppressAutoHyphens/>
      <w:spacing w:line="360" w:lineRule="auto"/>
      <w:jc w:val="both"/>
      <w:outlineLvl w:val="2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1EDB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Arial" w:eastAsia="Times New Roman" w:hAnsi="Arial" w:cs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A1EDB"/>
    <w:pPr>
      <w:keepNext/>
      <w:numPr>
        <w:ilvl w:val="4"/>
        <w:numId w:val="1"/>
      </w:numPr>
      <w:suppressAutoHyphens/>
      <w:spacing w:line="360" w:lineRule="auto"/>
      <w:ind w:left="2832" w:firstLine="7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A1EDB"/>
    <w:pPr>
      <w:keepNext/>
      <w:numPr>
        <w:ilvl w:val="5"/>
        <w:numId w:val="1"/>
      </w:numPr>
      <w:suppressAutoHyphens/>
      <w:spacing w:line="36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A1EDB"/>
    <w:pPr>
      <w:keepNext/>
      <w:numPr>
        <w:ilvl w:val="6"/>
        <w:numId w:val="1"/>
      </w:numPr>
      <w:suppressAutoHyphens/>
      <w:outlineLvl w:val="6"/>
    </w:pPr>
    <w:rPr>
      <w:rFonts w:ascii="Times New Roman" w:eastAsia="Times New Roman" w:hAnsi="Times New Roman" w:cs="Times New Roman"/>
      <w:b/>
      <w:color w:val="008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A1EDB"/>
    <w:pPr>
      <w:keepNext/>
      <w:numPr>
        <w:ilvl w:val="7"/>
        <w:numId w:val="1"/>
      </w:numPr>
      <w:suppressAutoHyphens/>
      <w:jc w:val="center"/>
      <w:outlineLvl w:val="7"/>
    </w:pPr>
    <w:rPr>
      <w:rFonts w:ascii="Arial" w:eastAsia="Times New Roman" w:hAnsi="Arial" w:cs="Arial"/>
      <w:b/>
      <w:sz w:val="18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A1EDB"/>
    <w:pPr>
      <w:keepNext/>
      <w:numPr>
        <w:ilvl w:val="8"/>
        <w:numId w:val="1"/>
      </w:numPr>
      <w:suppressAutoHyphens/>
      <w:spacing w:line="360" w:lineRule="auto"/>
      <w:ind w:left="360" w:firstLine="0"/>
      <w:jc w:val="center"/>
      <w:outlineLvl w:val="8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0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BEF"/>
  </w:style>
  <w:style w:type="paragraph" w:styleId="Stopka">
    <w:name w:val="footer"/>
    <w:basedOn w:val="Normalny"/>
    <w:link w:val="StopkaZnak"/>
    <w:uiPriority w:val="99"/>
    <w:unhideWhenUsed/>
    <w:rsid w:val="00490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BEF"/>
  </w:style>
  <w:style w:type="table" w:styleId="Tabela-Siatka">
    <w:name w:val="Table Grid"/>
    <w:basedOn w:val="Standardowy"/>
    <w:rsid w:val="00760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63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Akapit z listą 1,Numerowanie,List Paragraph,lp1,Bullet 1,Use Case List Paragraph,numbered,Bullet List,FooterText"/>
    <w:basedOn w:val="Normalny"/>
    <w:link w:val="AkapitzlistZnak"/>
    <w:uiPriority w:val="34"/>
    <w:qFormat/>
    <w:rsid w:val="00E863D8"/>
    <w:pPr>
      <w:ind w:left="720"/>
      <w:contextualSpacing/>
    </w:pPr>
  </w:style>
  <w:style w:type="character" w:styleId="Hipercze">
    <w:name w:val="Hyperlink"/>
    <w:basedOn w:val="Domylnaczcionkaakapitu"/>
    <w:unhideWhenUsed/>
    <w:rsid w:val="00D268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8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nhideWhenUsed/>
    <w:rsid w:val="00D268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268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A1E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A1EDB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A1ED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A1EDB"/>
    <w:rPr>
      <w:rFonts w:ascii="Arial" w:eastAsia="Times New Roman" w:hAnsi="Arial" w:cs="Arial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A1E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A1ED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A1EDB"/>
    <w:rPr>
      <w:rFonts w:ascii="Times New Roman" w:eastAsia="Times New Roman" w:hAnsi="Times New Roman" w:cs="Times New Roman"/>
      <w:b/>
      <w:color w:val="008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7A1EDB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A1EDB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 1 Znak,Numerowanie Znak,List Paragraph Znak,lp1 Znak,Bullet 1 Znak"/>
    <w:link w:val="Akapitzlist"/>
    <w:uiPriority w:val="34"/>
    <w:qFormat/>
    <w:locked/>
    <w:rsid w:val="007A1EDB"/>
  </w:style>
  <w:style w:type="character" w:customStyle="1" w:styleId="WW8Num1z0">
    <w:name w:val="WW8Num1z0"/>
    <w:rsid w:val="007A1EDB"/>
  </w:style>
  <w:style w:type="character" w:customStyle="1" w:styleId="WW8Num1z1">
    <w:name w:val="WW8Num1z1"/>
    <w:rsid w:val="007A1EDB"/>
  </w:style>
  <w:style w:type="character" w:customStyle="1" w:styleId="WW8Num1z2">
    <w:name w:val="WW8Num1z2"/>
    <w:rsid w:val="007A1EDB"/>
  </w:style>
  <w:style w:type="character" w:customStyle="1" w:styleId="WW8Num1z3">
    <w:name w:val="WW8Num1z3"/>
    <w:rsid w:val="007A1EDB"/>
  </w:style>
  <w:style w:type="character" w:customStyle="1" w:styleId="WW8Num1z4">
    <w:name w:val="WW8Num1z4"/>
    <w:rsid w:val="007A1EDB"/>
  </w:style>
  <w:style w:type="character" w:customStyle="1" w:styleId="WW8Num1z5">
    <w:name w:val="WW8Num1z5"/>
    <w:rsid w:val="007A1EDB"/>
  </w:style>
  <w:style w:type="character" w:customStyle="1" w:styleId="WW8Num1z6">
    <w:name w:val="WW8Num1z6"/>
    <w:rsid w:val="007A1EDB"/>
  </w:style>
  <w:style w:type="character" w:customStyle="1" w:styleId="WW8Num1z7">
    <w:name w:val="WW8Num1z7"/>
    <w:rsid w:val="007A1EDB"/>
  </w:style>
  <w:style w:type="character" w:customStyle="1" w:styleId="WW8Num1z8">
    <w:name w:val="WW8Num1z8"/>
    <w:rsid w:val="007A1EDB"/>
  </w:style>
  <w:style w:type="character" w:customStyle="1" w:styleId="WW8Num2z0">
    <w:name w:val="WW8Num2z0"/>
    <w:rsid w:val="007A1EDB"/>
  </w:style>
  <w:style w:type="character" w:customStyle="1" w:styleId="WW8Num3z0">
    <w:name w:val="WW8Num3z0"/>
    <w:rsid w:val="007A1EDB"/>
  </w:style>
  <w:style w:type="character" w:customStyle="1" w:styleId="WW8Num4z0">
    <w:name w:val="WW8Num4z0"/>
    <w:rsid w:val="007A1EDB"/>
  </w:style>
  <w:style w:type="character" w:customStyle="1" w:styleId="WW8Num5z0">
    <w:name w:val="WW8Num5z0"/>
    <w:rsid w:val="007A1EDB"/>
  </w:style>
  <w:style w:type="character" w:customStyle="1" w:styleId="WW8Num6z0">
    <w:name w:val="WW8Num6z0"/>
    <w:rsid w:val="007A1EDB"/>
  </w:style>
  <w:style w:type="character" w:customStyle="1" w:styleId="WW8Num7z0">
    <w:name w:val="WW8Num7z0"/>
    <w:rsid w:val="007A1EDB"/>
    <w:rPr>
      <w:rFonts w:ascii="Arial" w:hAnsi="Arial" w:cs="Arial" w:hint="default"/>
    </w:rPr>
  </w:style>
  <w:style w:type="character" w:customStyle="1" w:styleId="WW8Num7z1">
    <w:name w:val="WW8Num7z1"/>
    <w:rsid w:val="007A1EDB"/>
    <w:rPr>
      <w:rFonts w:ascii="Courier New" w:hAnsi="Courier New" w:cs="Courier New" w:hint="default"/>
    </w:rPr>
  </w:style>
  <w:style w:type="character" w:customStyle="1" w:styleId="WW8Num7z2">
    <w:name w:val="WW8Num7z2"/>
    <w:rsid w:val="007A1EDB"/>
    <w:rPr>
      <w:rFonts w:ascii="Wingdings" w:hAnsi="Wingdings" w:cs="Wingdings" w:hint="default"/>
    </w:rPr>
  </w:style>
  <w:style w:type="character" w:customStyle="1" w:styleId="WW8Num7z3">
    <w:name w:val="WW8Num7z3"/>
    <w:rsid w:val="007A1EDB"/>
    <w:rPr>
      <w:rFonts w:ascii="Symbol" w:hAnsi="Symbol" w:cs="Symbol" w:hint="default"/>
    </w:rPr>
  </w:style>
  <w:style w:type="character" w:customStyle="1" w:styleId="WW8Num8z0">
    <w:name w:val="WW8Num8z0"/>
    <w:rsid w:val="007A1EDB"/>
    <w:rPr>
      <w:rFonts w:hint="default"/>
    </w:rPr>
  </w:style>
  <w:style w:type="character" w:customStyle="1" w:styleId="WW8Num8z1">
    <w:name w:val="WW8Num8z1"/>
    <w:rsid w:val="007A1EDB"/>
    <w:rPr>
      <w:rFonts w:ascii="Arial" w:hAnsi="Arial" w:cs="Arial"/>
    </w:rPr>
  </w:style>
  <w:style w:type="character" w:customStyle="1" w:styleId="WW8Num8z2">
    <w:name w:val="WW8Num8z2"/>
    <w:rsid w:val="007A1EDB"/>
    <w:rPr>
      <w:rFonts w:ascii="Arial" w:hAnsi="Arial" w:cs="Arial" w:hint="default"/>
    </w:rPr>
  </w:style>
  <w:style w:type="character" w:customStyle="1" w:styleId="WW8Num8z3">
    <w:name w:val="WW8Num8z3"/>
    <w:rsid w:val="007A1EDB"/>
  </w:style>
  <w:style w:type="character" w:customStyle="1" w:styleId="WW8Num8z4">
    <w:name w:val="WW8Num8z4"/>
    <w:rsid w:val="007A1EDB"/>
  </w:style>
  <w:style w:type="character" w:customStyle="1" w:styleId="WW8Num8z5">
    <w:name w:val="WW8Num8z5"/>
    <w:rsid w:val="007A1EDB"/>
  </w:style>
  <w:style w:type="character" w:customStyle="1" w:styleId="WW8Num8z6">
    <w:name w:val="WW8Num8z6"/>
    <w:rsid w:val="007A1EDB"/>
  </w:style>
  <w:style w:type="character" w:customStyle="1" w:styleId="WW8Num8z7">
    <w:name w:val="WW8Num8z7"/>
    <w:rsid w:val="007A1EDB"/>
  </w:style>
  <w:style w:type="character" w:customStyle="1" w:styleId="WW8Num8z8">
    <w:name w:val="WW8Num8z8"/>
    <w:rsid w:val="007A1EDB"/>
  </w:style>
  <w:style w:type="character" w:customStyle="1" w:styleId="WW8Num9z0">
    <w:name w:val="WW8Num9z0"/>
    <w:rsid w:val="007A1EDB"/>
    <w:rPr>
      <w:rFonts w:ascii="Arial" w:hAnsi="Arial" w:cs="Arial" w:hint="default"/>
    </w:rPr>
  </w:style>
  <w:style w:type="character" w:customStyle="1" w:styleId="WW8Num9z2">
    <w:name w:val="WW8Num9z2"/>
    <w:rsid w:val="007A1EDB"/>
  </w:style>
  <w:style w:type="character" w:customStyle="1" w:styleId="WW8Num9z3">
    <w:name w:val="WW8Num9z3"/>
    <w:rsid w:val="007A1EDB"/>
  </w:style>
  <w:style w:type="character" w:customStyle="1" w:styleId="WW8Num9z4">
    <w:name w:val="WW8Num9z4"/>
    <w:rsid w:val="007A1EDB"/>
  </w:style>
  <w:style w:type="character" w:customStyle="1" w:styleId="WW8Num9z5">
    <w:name w:val="WW8Num9z5"/>
    <w:rsid w:val="007A1EDB"/>
  </w:style>
  <w:style w:type="character" w:customStyle="1" w:styleId="WW8Num9z6">
    <w:name w:val="WW8Num9z6"/>
    <w:rsid w:val="007A1EDB"/>
  </w:style>
  <w:style w:type="character" w:customStyle="1" w:styleId="WW8Num9z7">
    <w:name w:val="WW8Num9z7"/>
    <w:rsid w:val="007A1EDB"/>
  </w:style>
  <w:style w:type="character" w:customStyle="1" w:styleId="WW8Num9z8">
    <w:name w:val="WW8Num9z8"/>
    <w:rsid w:val="007A1EDB"/>
  </w:style>
  <w:style w:type="character" w:customStyle="1" w:styleId="WW8Num10z0">
    <w:name w:val="WW8Num10z0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  <w:rsid w:val="007A1EDB"/>
  </w:style>
  <w:style w:type="character" w:customStyle="1" w:styleId="WW8Num10z2">
    <w:name w:val="WW8Num10z2"/>
    <w:rsid w:val="007A1EDB"/>
  </w:style>
  <w:style w:type="character" w:customStyle="1" w:styleId="WW8Num10z3">
    <w:name w:val="WW8Num10z3"/>
    <w:rsid w:val="007A1EDB"/>
  </w:style>
  <w:style w:type="character" w:customStyle="1" w:styleId="WW8Num10z4">
    <w:name w:val="WW8Num10z4"/>
    <w:rsid w:val="007A1EDB"/>
  </w:style>
  <w:style w:type="character" w:customStyle="1" w:styleId="WW8Num10z5">
    <w:name w:val="WW8Num10z5"/>
    <w:rsid w:val="007A1EDB"/>
  </w:style>
  <w:style w:type="character" w:customStyle="1" w:styleId="WW8Num10z6">
    <w:name w:val="WW8Num10z6"/>
    <w:rsid w:val="007A1EDB"/>
  </w:style>
  <w:style w:type="character" w:customStyle="1" w:styleId="WW8Num10z7">
    <w:name w:val="WW8Num10z7"/>
    <w:rsid w:val="007A1EDB"/>
  </w:style>
  <w:style w:type="character" w:customStyle="1" w:styleId="WW8Num10z8">
    <w:name w:val="WW8Num10z8"/>
    <w:rsid w:val="007A1EDB"/>
  </w:style>
  <w:style w:type="character" w:customStyle="1" w:styleId="WW8Num11z0">
    <w:name w:val="WW8Num11z0"/>
    <w:rsid w:val="007A1EDB"/>
  </w:style>
  <w:style w:type="character" w:customStyle="1" w:styleId="WW8Num11z1">
    <w:name w:val="WW8Num11z1"/>
    <w:rsid w:val="007A1EDB"/>
    <w:rPr>
      <w:rFonts w:ascii="Arial" w:hAnsi="Arial" w:cs="Arial"/>
    </w:rPr>
  </w:style>
  <w:style w:type="character" w:customStyle="1" w:styleId="WW8Num11z2">
    <w:name w:val="WW8Num11z2"/>
    <w:rsid w:val="007A1EDB"/>
  </w:style>
  <w:style w:type="character" w:customStyle="1" w:styleId="WW8Num11z3">
    <w:name w:val="WW8Num11z3"/>
    <w:rsid w:val="007A1EDB"/>
  </w:style>
  <w:style w:type="character" w:customStyle="1" w:styleId="WW8Num11z4">
    <w:name w:val="WW8Num11z4"/>
    <w:rsid w:val="007A1EDB"/>
  </w:style>
  <w:style w:type="character" w:customStyle="1" w:styleId="WW8Num11z5">
    <w:name w:val="WW8Num11z5"/>
    <w:rsid w:val="007A1EDB"/>
  </w:style>
  <w:style w:type="character" w:customStyle="1" w:styleId="WW8Num11z6">
    <w:name w:val="WW8Num11z6"/>
    <w:rsid w:val="007A1EDB"/>
  </w:style>
  <w:style w:type="character" w:customStyle="1" w:styleId="WW8Num11z7">
    <w:name w:val="WW8Num11z7"/>
    <w:rsid w:val="007A1EDB"/>
  </w:style>
  <w:style w:type="character" w:customStyle="1" w:styleId="WW8Num11z8">
    <w:name w:val="WW8Num11z8"/>
    <w:rsid w:val="007A1EDB"/>
  </w:style>
  <w:style w:type="character" w:customStyle="1" w:styleId="WW8Num12z0">
    <w:name w:val="WW8Num12z0"/>
    <w:rsid w:val="007A1EDB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7A1EDB"/>
  </w:style>
  <w:style w:type="character" w:customStyle="1" w:styleId="WW8Num12z2">
    <w:name w:val="WW8Num12z2"/>
    <w:rsid w:val="007A1EDB"/>
  </w:style>
  <w:style w:type="character" w:customStyle="1" w:styleId="WW8Num12z3">
    <w:name w:val="WW8Num12z3"/>
    <w:rsid w:val="007A1EDB"/>
  </w:style>
  <w:style w:type="character" w:customStyle="1" w:styleId="WW8Num12z4">
    <w:name w:val="WW8Num12z4"/>
    <w:rsid w:val="007A1EDB"/>
  </w:style>
  <w:style w:type="character" w:customStyle="1" w:styleId="WW8Num12z5">
    <w:name w:val="WW8Num12z5"/>
    <w:rsid w:val="007A1EDB"/>
  </w:style>
  <w:style w:type="character" w:customStyle="1" w:styleId="WW8Num12z6">
    <w:name w:val="WW8Num12z6"/>
    <w:rsid w:val="007A1EDB"/>
  </w:style>
  <w:style w:type="character" w:customStyle="1" w:styleId="WW8Num12z7">
    <w:name w:val="WW8Num12z7"/>
    <w:rsid w:val="007A1EDB"/>
  </w:style>
  <w:style w:type="character" w:customStyle="1" w:styleId="WW8Num12z8">
    <w:name w:val="WW8Num12z8"/>
    <w:rsid w:val="007A1EDB"/>
  </w:style>
  <w:style w:type="character" w:customStyle="1" w:styleId="WW8Num13z0">
    <w:name w:val="WW8Num13z0"/>
    <w:rsid w:val="007A1EDB"/>
  </w:style>
  <w:style w:type="character" w:customStyle="1" w:styleId="WW8Num13z1">
    <w:name w:val="WW8Num13z1"/>
    <w:rsid w:val="007A1EDB"/>
  </w:style>
  <w:style w:type="character" w:customStyle="1" w:styleId="WW8Num13z2">
    <w:name w:val="WW8Num13z2"/>
    <w:rsid w:val="007A1EDB"/>
  </w:style>
  <w:style w:type="character" w:customStyle="1" w:styleId="WW8Num13z3">
    <w:name w:val="WW8Num13z3"/>
    <w:rsid w:val="007A1EDB"/>
  </w:style>
  <w:style w:type="character" w:customStyle="1" w:styleId="WW8Num13z4">
    <w:name w:val="WW8Num13z4"/>
    <w:rsid w:val="007A1EDB"/>
  </w:style>
  <w:style w:type="character" w:customStyle="1" w:styleId="WW8Num13z5">
    <w:name w:val="WW8Num13z5"/>
    <w:rsid w:val="007A1EDB"/>
  </w:style>
  <w:style w:type="character" w:customStyle="1" w:styleId="WW8Num13z6">
    <w:name w:val="WW8Num13z6"/>
    <w:rsid w:val="007A1EDB"/>
  </w:style>
  <w:style w:type="character" w:customStyle="1" w:styleId="WW8Num13z7">
    <w:name w:val="WW8Num13z7"/>
    <w:rsid w:val="007A1EDB"/>
  </w:style>
  <w:style w:type="character" w:customStyle="1" w:styleId="WW8Num13z8">
    <w:name w:val="WW8Num13z8"/>
    <w:rsid w:val="007A1EDB"/>
  </w:style>
  <w:style w:type="character" w:customStyle="1" w:styleId="WW8Num14z0">
    <w:name w:val="WW8Num14z0"/>
    <w:rsid w:val="007A1EDB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7A1EDB"/>
    <w:rPr>
      <w:rFonts w:hint="default"/>
    </w:rPr>
  </w:style>
  <w:style w:type="character" w:customStyle="1" w:styleId="WW8Num14z2">
    <w:name w:val="WW8Num14z2"/>
    <w:rsid w:val="007A1EDB"/>
  </w:style>
  <w:style w:type="character" w:customStyle="1" w:styleId="WW8Num14z3">
    <w:name w:val="WW8Num14z3"/>
    <w:rsid w:val="007A1EDB"/>
  </w:style>
  <w:style w:type="character" w:customStyle="1" w:styleId="WW8Num14z4">
    <w:name w:val="WW8Num14z4"/>
    <w:rsid w:val="007A1EDB"/>
  </w:style>
  <w:style w:type="character" w:customStyle="1" w:styleId="WW8Num14z5">
    <w:name w:val="WW8Num14z5"/>
    <w:rsid w:val="007A1EDB"/>
  </w:style>
  <w:style w:type="character" w:customStyle="1" w:styleId="WW8Num14z6">
    <w:name w:val="WW8Num14z6"/>
    <w:rsid w:val="007A1EDB"/>
  </w:style>
  <w:style w:type="character" w:customStyle="1" w:styleId="WW8Num14z7">
    <w:name w:val="WW8Num14z7"/>
    <w:rsid w:val="007A1EDB"/>
  </w:style>
  <w:style w:type="character" w:customStyle="1" w:styleId="WW8Num14z8">
    <w:name w:val="WW8Num14z8"/>
    <w:rsid w:val="007A1EDB"/>
  </w:style>
  <w:style w:type="character" w:customStyle="1" w:styleId="WW8Num15z0">
    <w:name w:val="WW8Num15z0"/>
    <w:rsid w:val="007A1EDB"/>
    <w:rPr>
      <w:rFonts w:ascii="Arial" w:hAnsi="Arial" w:cs="Arial"/>
    </w:rPr>
  </w:style>
  <w:style w:type="character" w:customStyle="1" w:styleId="WW8Num15z1">
    <w:name w:val="WW8Num15z1"/>
    <w:rsid w:val="007A1EDB"/>
  </w:style>
  <w:style w:type="character" w:customStyle="1" w:styleId="WW8Num15z2">
    <w:name w:val="WW8Num15z2"/>
    <w:rsid w:val="007A1EDB"/>
  </w:style>
  <w:style w:type="character" w:customStyle="1" w:styleId="WW8Num15z3">
    <w:name w:val="WW8Num15z3"/>
    <w:rsid w:val="007A1EDB"/>
  </w:style>
  <w:style w:type="character" w:customStyle="1" w:styleId="WW8Num15z4">
    <w:name w:val="WW8Num15z4"/>
    <w:rsid w:val="007A1EDB"/>
  </w:style>
  <w:style w:type="character" w:customStyle="1" w:styleId="WW8Num15z5">
    <w:name w:val="WW8Num15z5"/>
    <w:rsid w:val="007A1EDB"/>
  </w:style>
  <w:style w:type="character" w:customStyle="1" w:styleId="WW8Num15z6">
    <w:name w:val="WW8Num15z6"/>
    <w:rsid w:val="007A1EDB"/>
  </w:style>
  <w:style w:type="character" w:customStyle="1" w:styleId="WW8Num15z7">
    <w:name w:val="WW8Num15z7"/>
    <w:rsid w:val="007A1EDB"/>
  </w:style>
  <w:style w:type="character" w:customStyle="1" w:styleId="WW8Num15z8">
    <w:name w:val="WW8Num15z8"/>
    <w:rsid w:val="007A1EDB"/>
  </w:style>
  <w:style w:type="character" w:customStyle="1" w:styleId="WW8Num16z0">
    <w:name w:val="WW8Num16z0"/>
    <w:rsid w:val="007A1EDB"/>
    <w:rPr>
      <w:rFonts w:ascii="Arial" w:hAnsi="Arial" w:cs="Arial" w:hint="default"/>
    </w:rPr>
  </w:style>
  <w:style w:type="character" w:customStyle="1" w:styleId="WW8Num16z1">
    <w:name w:val="WW8Num16z1"/>
    <w:rsid w:val="007A1EDB"/>
    <w:rPr>
      <w:rFonts w:ascii="Arial" w:hAnsi="Arial" w:cs="Arial"/>
    </w:rPr>
  </w:style>
  <w:style w:type="character" w:customStyle="1" w:styleId="WW8Num16z2">
    <w:name w:val="WW8Num16z2"/>
    <w:rsid w:val="007A1EDB"/>
  </w:style>
  <w:style w:type="character" w:customStyle="1" w:styleId="WW8Num16z3">
    <w:name w:val="WW8Num16z3"/>
    <w:rsid w:val="007A1EDB"/>
  </w:style>
  <w:style w:type="character" w:customStyle="1" w:styleId="WW8Num16z4">
    <w:name w:val="WW8Num16z4"/>
    <w:rsid w:val="007A1EDB"/>
  </w:style>
  <w:style w:type="character" w:customStyle="1" w:styleId="WW8Num16z5">
    <w:name w:val="WW8Num16z5"/>
    <w:rsid w:val="007A1EDB"/>
  </w:style>
  <w:style w:type="character" w:customStyle="1" w:styleId="WW8Num16z6">
    <w:name w:val="WW8Num16z6"/>
    <w:rsid w:val="007A1EDB"/>
  </w:style>
  <w:style w:type="character" w:customStyle="1" w:styleId="WW8Num16z7">
    <w:name w:val="WW8Num16z7"/>
    <w:rsid w:val="007A1EDB"/>
  </w:style>
  <w:style w:type="character" w:customStyle="1" w:styleId="WW8Num16z8">
    <w:name w:val="WW8Num16z8"/>
    <w:rsid w:val="007A1EDB"/>
  </w:style>
  <w:style w:type="character" w:customStyle="1" w:styleId="WW8Num17z0">
    <w:name w:val="WW8Num17z0"/>
    <w:rsid w:val="007A1EDB"/>
    <w:rPr>
      <w:rFonts w:ascii="Arial" w:hAnsi="Arial" w:cs="Arial" w:hint="default"/>
    </w:rPr>
  </w:style>
  <w:style w:type="character" w:customStyle="1" w:styleId="WW8Num18z0">
    <w:name w:val="WW8Num18z0"/>
    <w:rsid w:val="007A1EDB"/>
    <w:rPr>
      <w:rFonts w:ascii="Arial" w:hAnsi="Arial" w:cs="Times New Roman"/>
    </w:rPr>
  </w:style>
  <w:style w:type="character" w:customStyle="1" w:styleId="WW8Num18z1">
    <w:name w:val="WW8Num18z1"/>
    <w:rsid w:val="007A1EDB"/>
  </w:style>
  <w:style w:type="character" w:customStyle="1" w:styleId="WW8Num18z2">
    <w:name w:val="WW8Num18z2"/>
    <w:rsid w:val="007A1EDB"/>
  </w:style>
  <w:style w:type="character" w:customStyle="1" w:styleId="WW8Num18z3">
    <w:name w:val="WW8Num18z3"/>
    <w:rsid w:val="007A1EDB"/>
  </w:style>
  <w:style w:type="character" w:customStyle="1" w:styleId="WW8Num18z4">
    <w:name w:val="WW8Num18z4"/>
    <w:rsid w:val="007A1EDB"/>
  </w:style>
  <w:style w:type="character" w:customStyle="1" w:styleId="WW8Num18z5">
    <w:name w:val="WW8Num18z5"/>
    <w:rsid w:val="007A1EDB"/>
  </w:style>
  <w:style w:type="character" w:customStyle="1" w:styleId="WW8Num18z6">
    <w:name w:val="WW8Num18z6"/>
    <w:rsid w:val="007A1EDB"/>
  </w:style>
  <w:style w:type="character" w:customStyle="1" w:styleId="WW8Num18z7">
    <w:name w:val="WW8Num18z7"/>
    <w:rsid w:val="007A1EDB"/>
  </w:style>
  <w:style w:type="character" w:customStyle="1" w:styleId="WW8Num18z8">
    <w:name w:val="WW8Num18z8"/>
    <w:rsid w:val="007A1EDB"/>
  </w:style>
  <w:style w:type="character" w:customStyle="1" w:styleId="WW8Num19z0">
    <w:name w:val="WW8Num19z0"/>
    <w:rsid w:val="007A1EDB"/>
    <w:rPr>
      <w:rFonts w:ascii="Arial" w:hAnsi="Arial" w:cs="Times New Roman" w:hint="default"/>
    </w:rPr>
  </w:style>
  <w:style w:type="character" w:customStyle="1" w:styleId="WW8Num19z1">
    <w:name w:val="WW8Num19z1"/>
    <w:rsid w:val="007A1EDB"/>
    <w:rPr>
      <w:rFonts w:hint="default"/>
    </w:rPr>
  </w:style>
  <w:style w:type="character" w:customStyle="1" w:styleId="WW8Num19z3">
    <w:name w:val="WW8Num19z3"/>
    <w:rsid w:val="007A1EDB"/>
    <w:rPr>
      <w:rFonts w:cs="Times New Roman"/>
    </w:rPr>
  </w:style>
  <w:style w:type="character" w:customStyle="1" w:styleId="WW8Num20z0">
    <w:name w:val="WW8Num20z0"/>
    <w:rsid w:val="007A1EDB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  <w:rsid w:val="007A1EDB"/>
  </w:style>
  <w:style w:type="character" w:customStyle="1" w:styleId="WW8Num20z2">
    <w:name w:val="WW8Num20z2"/>
    <w:rsid w:val="007A1EDB"/>
  </w:style>
  <w:style w:type="character" w:customStyle="1" w:styleId="WW8Num20z3">
    <w:name w:val="WW8Num20z3"/>
    <w:rsid w:val="007A1EDB"/>
  </w:style>
  <w:style w:type="character" w:customStyle="1" w:styleId="WW8Num20z4">
    <w:name w:val="WW8Num20z4"/>
    <w:rsid w:val="007A1EDB"/>
  </w:style>
  <w:style w:type="character" w:customStyle="1" w:styleId="WW8Num20z5">
    <w:name w:val="WW8Num20z5"/>
    <w:rsid w:val="007A1EDB"/>
  </w:style>
  <w:style w:type="character" w:customStyle="1" w:styleId="WW8Num20z6">
    <w:name w:val="WW8Num20z6"/>
    <w:rsid w:val="007A1EDB"/>
  </w:style>
  <w:style w:type="character" w:customStyle="1" w:styleId="WW8Num20z7">
    <w:name w:val="WW8Num20z7"/>
    <w:rsid w:val="007A1EDB"/>
  </w:style>
  <w:style w:type="character" w:customStyle="1" w:styleId="WW8Num20z8">
    <w:name w:val="WW8Num20z8"/>
    <w:rsid w:val="007A1EDB"/>
  </w:style>
  <w:style w:type="character" w:customStyle="1" w:styleId="WW8Num21z0">
    <w:name w:val="WW8Num21z0"/>
    <w:rsid w:val="007A1EDB"/>
  </w:style>
  <w:style w:type="character" w:customStyle="1" w:styleId="WW8Num21z1">
    <w:name w:val="WW8Num21z1"/>
    <w:rsid w:val="007A1EDB"/>
  </w:style>
  <w:style w:type="character" w:customStyle="1" w:styleId="WW8Num21z2">
    <w:name w:val="WW8Num21z2"/>
    <w:rsid w:val="007A1EDB"/>
  </w:style>
  <w:style w:type="character" w:customStyle="1" w:styleId="WW8Num21z3">
    <w:name w:val="WW8Num21z3"/>
    <w:rsid w:val="007A1EDB"/>
  </w:style>
  <w:style w:type="character" w:customStyle="1" w:styleId="WW8Num21z4">
    <w:name w:val="WW8Num21z4"/>
    <w:rsid w:val="007A1EDB"/>
  </w:style>
  <w:style w:type="character" w:customStyle="1" w:styleId="WW8Num21z5">
    <w:name w:val="WW8Num21z5"/>
    <w:rsid w:val="007A1EDB"/>
  </w:style>
  <w:style w:type="character" w:customStyle="1" w:styleId="WW8Num21z6">
    <w:name w:val="WW8Num21z6"/>
    <w:rsid w:val="007A1EDB"/>
  </w:style>
  <w:style w:type="character" w:customStyle="1" w:styleId="WW8Num21z7">
    <w:name w:val="WW8Num21z7"/>
    <w:rsid w:val="007A1EDB"/>
  </w:style>
  <w:style w:type="character" w:customStyle="1" w:styleId="WW8Num21z8">
    <w:name w:val="WW8Num21z8"/>
    <w:rsid w:val="007A1EDB"/>
  </w:style>
  <w:style w:type="character" w:customStyle="1" w:styleId="WW8Num22z0">
    <w:name w:val="WW8Num22z0"/>
    <w:rsid w:val="007A1EDB"/>
    <w:rPr>
      <w:rFonts w:ascii="Arial" w:hAnsi="Arial" w:cs="Arial" w:hint="default"/>
    </w:rPr>
  </w:style>
  <w:style w:type="character" w:customStyle="1" w:styleId="WW8Num23z0">
    <w:name w:val="WW8Num23z0"/>
    <w:rsid w:val="007A1EDB"/>
    <w:rPr>
      <w:rFonts w:ascii="Arial" w:hAnsi="Arial" w:cs="Arial"/>
    </w:rPr>
  </w:style>
  <w:style w:type="character" w:customStyle="1" w:styleId="WW8Num23z1">
    <w:name w:val="WW8Num23z1"/>
    <w:rsid w:val="007A1EDB"/>
  </w:style>
  <w:style w:type="character" w:customStyle="1" w:styleId="WW8Num23z2">
    <w:name w:val="WW8Num23z2"/>
    <w:rsid w:val="007A1EDB"/>
  </w:style>
  <w:style w:type="character" w:customStyle="1" w:styleId="WW8Num23z3">
    <w:name w:val="WW8Num23z3"/>
    <w:rsid w:val="007A1EDB"/>
  </w:style>
  <w:style w:type="character" w:customStyle="1" w:styleId="WW8Num23z4">
    <w:name w:val="WW8Num23z4"/>
    <w:rsid w:val="007A1EDB"/>
  </w:style>
  <w:style w:type="character" w:customStyle="1" w:styleId="WW8Num23z5">
    <w:name w:val="WW8Num23z5"/>
    <w:rsid w:val="007A1EDB"/>
  </w:style>
  <w:style w:type="character" w:customStyle="1" w:styleId="WW8Num23z6">
    <w:name w:val="WW8Num23z6"/>
    <w:rsid w:val="007A1EDB"/>
  </w:style>
  <w:style w:type="character" w:customStyle="1" w:styleId="WW8Num23z7">
    <w:name w:val="WW8Num23z7"/>
    <w:rsid w:val="007A1EDB"/>
  </w:style>
  <w:style w:type="character" w:customStyle="1" w:styleId="WW8Num23z8">
    <w:name w:val="WW8Num23z8"/>
    <w:rsid w:val="007A1EDB"/>
  </w:style>
  <w:style w:type="character" w:customStyle="1" w:styleId="WW8Num24z0">
    <w:name w:val="WW8Num24z0"/>
    <w:rsid w:val="007A1EDB"/>
  </w:style>
  <w:style w:type="character" w:customStyle="1" w:styleId="WW8Num24z1">
    <w:name w:val="WW8Num24z1"/>
    <w:rsid w:val="007A1EDB"/>
  </w:style>
  <w:style w:type="character" w:customStyle="1" w:styleId="WW8Num24z2">
    <w:name w:val="WW8Num24z2"/>
    <w:rsid w:val="007A1EDB"/>
  </w:style>
  <w:style w:type="character" w:customStyle="1" w:styleId="WW8Num24z3">
    <w:name w:val="WW8Num24z3"/>
    <w:rsid w:val="007A1EDB"/>
  </w:style>
  <w:style w:type="character" w:customStyle="1" w:styleId="WW8Num24z4">
    <w:name w:val="WW8Num24z4"/>
    <w:rsid w:val="007A1EDB"/>
  </w:style>
  <w:style w:type="character" w:customStyle="1" w:styleId="WW8Num24z5">
    <w:name w:val="WW8Num24z5"/>
    <w:rsid w:val="007A1EDB"/>
  </w:style>
  <w:style w:type="character" w:customStyle="1" w:styleId="WW8Num24z6">
    <w:name w:val="WW8Num24z6"/>
    <w:rsid w:val="007A1EDB"/>
  </w:style>
  <w:style w:type="character" w:customStyle="1" w:styleId="WW8Num24z7">
    <w:name w:val="WW8Num24z7"/>
    <w:rsid w:val="007A1EDB"/>
  </w:style>
  <w:style w:type="character" w:customStyle="1" w:styleId="WW8Num24z8">
    <w:name w:val="WW8Num24z8"/>
    <w:rsid w:val="007A1EDB"/>
  </w:style>
  <w:style w:type="character" w:customStyle="1" w:styleId="WW8Num25z0">
    <w:name w:val="WW8Num25z0"/>
    <w:rsid w:val="007A1EDB"/>
    <w:rPr>
      <w:rFonts w:ascii="Arial" w:hAnsi="Arial" w:cs="Arial"/>
    </w:rPr>
  </w:style>
  <w:style w:type="character" w:customStyle="1" w:styleId="WW8Num25z1">
    <w:name w:val="WW8Num25z1"/>
    <w:rsid w:val="007A1EDB"/>
  </w:style>
  <w:style w:type="character" w:customStyle="1" w:styleId="WW8Num25z2">
    <w:name w:val="WW8Num25z2"/>
    <w:rsid w:val="007A1EDB"/>
  </w:style>
  <w:style w:type="character" w:customStyle="1" w:styleId="WW8Num25z3">
    <w:name w:val="WW8Num25z3"/>
    <w:rsid w:val="007A1EDB"/>
  </w:style>
  <w:style w:type="character" w:customStyle="1" w:styleId="WW8Num25z4">
    <w:name w:val="WW8Num25z4"/>
    <w:rsid w:val="007A1EDB"/>
  </w:style>
  <w:style w:type="character" w:customStyle="1" w:styleId="WW8Num25z5">
    <w:name w:val="WW8Num25z5"/>
    <w:rsid w:val="007A1EDB"/>
  </w:style>
  <w:style w:type="character" w:customStyle="1" w:styleId="WW8Num25z6">
    <w:name w:val="WW8Num25z6"/>
    <w:rsid w:val="007A1EDB"/>
  </w:style>
  <w:style w:type="character" w:customStyle="1" w:styleId="WW8Num25z7">
    <w:name w:val="WW8Num25z7"/>
    <w:rsid w:val="007A1EDB"/>
  </w:style>
  <w:style w:type="character" w:customStyle="1" w:styleId="WW8Num25z8">
    <w:name w:val="WW8Num25z8"/>
    <w:rsid w:val="007A1EDB"/>
  </w:style>
  <w:style w:type="character" w:customStyle="1" w:styleId="WW8Num26z0">
    <w:name w:val="WW8Num26z0"/>
    <w:rsid w:val="007A1EDB"/>
    <w:rPr>
      <w:rFonts w:ascii="Arial" w:hAnsi="Arial" w:cs="Arial"/>
      <w:sz w:val="20"/>
    </w:rPr>
  </w:style>
  <w:style w:type="character" w:customStyle="1" w:styleId="WW8Num26z1">
    <w:name w:val="WW8Num26z1"/>
    <w:rsid w:val="007A1EDB"/>
    <w:rPr>
      <w:rFonts w:ascii="Arial" w:hAnsi="Arial" w:cs="Arial"/>
      <w:b w:val="0"/>
      <w:sz w:val="20"/>
    </w:rPr>
  </w:style>
  <w:style w:type="character" w:customStyle="1" w:styleId="WW8Num26z2">
    <w:name w:val="WW8Num26z2"/>
    <w:rsid w:val="007A1EDB"/>
  </w:style>
  <w:style w:type="character" w:customStyle="1" w:styleId="WW8Num26z3">
    <w:name w:val="WW8Num26z3"/>
    <w:rsid w:val="007A1EDB"/>
  </w:style>
  <w:style w:type="character" w:customStyle="1" w:styleId="WW8Num26z4">
    <w:name w:val="WW8Num26z4"/>
    <w:rsid w:val="007A1EDB"/>
  </w:style>
  <w:style w:type="character" w:customStyle="1" w:styleId="WW8Num26z5">
    <w:name w:val="WW8Num26z5"/>
    <w:rsid w:val="007A1EDB"/>
  </w:style>
  <w:style w:type="character" w:customStyle="1" w:styleId="WW8Num26z6">
    <w:name w:val="WW8Num26z6"/>
    <w:rsid w:val="007A1EDB"/>
  </w:style>
  <w:style w:type="character" w:customStyle="1" w:styleId="WW8Num26z7">
    <w:name w:val="WW8Num26z7"/>
    <w:rsid w:val="007A1EDB"/>
  </w:style>
  <w:style w:type="character" w:customStyle="1" w:styleId="WW8Num26z8">
    <w:name w:val="WW8Num26z8"/>
    <w:rsid w:val="007A1EDB"/>
  </w:style>
  <w:style w:type="character" w:customStyle="1" w:styleId="WW8Num27z0">
    <w:name w:val="WW8Num27z0"/>
    <w:rsid w:val="007A1EDB"/>
    <w:rPr>
      <w:rFonts w:ascii="Arial" w:hAnsi="Arial" w:cs="Arial"/>
      <w:color w:val="auto"/>
    </w:rPr>
  </w:style>
  <w:style w:type="character" w:customStyle="1" w:styleId="WW8Num27z1">
    <w:name w:val="WW8Num27z1"/>
    <w:rsid w:val="007A1EDB"/>
  </w:style>
  <w:style w:type="character" w:customStyle="1" w:styleId="WW8Num27z2">
    <w:name w:val="WW8Num27z2"/>
    <w:rsid w:val="007A1EDB"/>
  </w:style>
  <w:style w:type="character" w:customStyle="1" w:styleId="WW8Num27z3">
    <w:name w:val="WW8Num27z3"/>
    <w:rsid w:val="007A1EDB"/>
  </w:style>
  <w:style w:type="character" w:customStyle="1" w:styleId="WW8Num27z4">
    <w:name w:val="WW8Num27z4"/>
    <w:rsid w:val="007A1EDB"/>
  </w:style>
  <w:style w:type="character" w:customStyle="1" w:styleId="WW8Num27z5">
    <w:name w:val="WW8Num27z5"/>
    <w:rsid w:val="007A1EDB"/>
  </w:style>
  <w:style w:type="character" w:customStyle="1" w:styleId="WW8Num27z6">
    <w:name w:val="WW8Num27z6"/>
    <w:rsid w:val="007A1EDB"/>
  </w:style>
  <w:style w:type="character" w:customStyle="1" w:styleId="WW8Num27z7">
    <w:name w:val="WW8Num27z7"/>
    <w:rsid w:val="007A1EDB"/>
  </w:style>
  <w:style w:type="character" w:customStyle="1" w:styleId="WW8Num27z8">
    <w:name w:val="WW8Num27z8"/>
    <w:rsid w:val="007A1EDB"/>
  </w:style>
  <w:style w:type="character" w:customStyle="1" w:styleId="WW8Num28z0">
    <w:name w:val="WW8Num28z0"/>
    <w:rsid w:val="007A1EDB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sid w:val="007A1EDB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  <w:rsid w:val="007A1EDB"/>
  </w:style>
  <w:style w:type="character" w:customStyle="1" w:styleId="WW8Num28z4">
    <w:name w:val="WW8Num28z4"/>
    <w:rsid w:val="007A1EDB"/>
  </w:style>
  <w:style w:type="character" w:customStyle="1" w:styleId="WW8Num28z5">
    <w:name w:val="WW8Num28z5"/>
    <w:rsid w:val="007A1EDB"/>
  </w:style>
  <w:style w:type="character" w:customStyle="1" w:styleId="WW8Num28z6">
    <w:name w:val="WW8Num28z6"/>
    <w:rsid w:val="007A1EDB"/>
  </w:style>
  <w:style w:type="character" w:customStyle="1" w:styleId="WW8Num28z7">
    <w:name w:val="WW8Num28z7"/>
    <w:rsid w:val="007A1EDB"/>
  </w:style>
  <w:style w:type="character" w:customStyle="1" w:styleId="WW8Num28z8">
    <w:name w:val="WW8Num28z8"/>
    <w:rsid w:val="007A1EDB"/>
  </w:style>
  <w:style w:type="character" w:customStyle="1" w:styleId="WW8Num29z0">
    <w:name w:val="WW8Num29z0"/>
    <w:rsid w:val="007A1EDB"/>
    <w:rPr>
      <w:rFonts w:ascii="Arial" w:hAnsi="Arial" w:cs="Arial" w:hint="default"/>
    </w:rPr>
  </w:style>
  <w:style w:type="character" w:customStyle="1" w:styleId="WW8Num30z0">
    <w:name w:val="WW8Num30z0"/>
    <w:rsid w:val="007A1EDB"/>
    <w:rPr>
      <w:rFonts w:cs="Arial"/>
      <w:b w:val="0"/>
    </w:rPr>
  </w:style>
  <w:style w:type="character" w:customStyle="1" w:styleId="WW8Num30z1">
    <w:name w:val="WW8Num30z1"/>
    <w:rsid w:val="007A1EDB"/>
  </w:style>
  <w:style w:type="character" w:customStyle="1" w:styleId="WW8Num30z2">
    <w:name w:val="WW8Num30z2"/>
    <w:rsid w:val="007A1EDB"/>
  </w:style>
  <w:style w:type="character" w:customStyle="1" w:styleId="WW8Num30z3">
    <w:name w:val="WW8Num30z3"/>
    <w:rsid w:val="007A1EDB"/>
  </w:style>
  <w:style w:type="character" w:customStyle="1" w:styleId="WW8Num30z4">
    <w:name w:val="WW8Num30z4"/>
    <w:rsid w:val="007A1EDB"/>
  </w:style>
  <w:style w:type="character" w:customStyle="1" w:styleId="WW8Num30z5">
    <w:name w:val="WW8Num30z5"/>
    <w:rsid w:val="007A1EDB"/>
  </w:style>
  <w:style w:type="character" w:customStyle="1" w:styleId="WW8Num30z6">
    <w:name w:val="WW8Num30z6"/>
    <w:rsid w:val="007A1EDB"/>
  </w:style>
  <w:style w:type="character" w:customStyle="1" w:styleId="WW8Num30z7">
    <w:name w:val="WW8Num30z7"/>
    <w:rsid w:val="007A1EDB"/>
  </w:style>
  <w:style w:type="character" w:customStyle="1" w:styleId="WW8Num30z8">
    <w:name w:val="WW8Num30z8"/>
    <w:rsid w:val="007A1EDB"/>
  </w:style>
  <w:style w:type="character" w:customStyle="1" w:styleId="WW8Num31z0">
    <w:name w:val="WW8Num31z0"/>
    <w:rsid w:val="007A1EDB"/>
    <w:rPr>
      <w:rFonts w:ascii="Arial" w:hAnsi="Arial" w:cs="Arial" w:hint="default"/>
    </w:rPr>
  </w:style>
  <w:style w:type="character" w:customStyle="1" w:styleId="WW8Num32z0">
    <w:name w:val="WW8Num32z0"/>
    <w:rsid w:val="007A1EDB"/>
  </w:style>
  <w:style w:type="character" w:customStyle="1" w:styleId="WW8Num32z1">
    <w:name w:val="WW8Num32z1"/>
    <w:rsid w:val="007A1EDB"/>
  </w:style>
  <w:style w:type="character" w:customStyle="1" w:styleId="WW8Num32z2">
    <w:name w:val="WW8Num32z2"/>
    <w:rsid w:val="007A1EDB"/>
  </w:style>
  <w:style w:type="character" w:customStyle="1" w:styleId="WW8Num32z3">
    <w:name w:val="WW8Num32z3"/>
    <w:rsid w:val="007A1EDB"/>
  </w:style>
  <w:style w:type="character" w:customStyle="1" w:styleId="WW8Num32z4">
    <w:name w:val="WW8Num32z4"/>
    <w:rsid w:val="007A1EDB"/>
  </w:style>
  <w:style w:type="character" w:customStyle="1" w:styleId="WW8Num32z5">
    <w:name w:val="WW8Num32z5"/>
    <w:rsid w:val="007A1EDB"/>
  </w:style>
  <w:style w:type="character" w:customStyle="1" w:styleId="WW8Num32z6">
    <w:name w:val="WW8Num32z6"/>
    <w:rsid w:val="007A1EDB"/>
  </w:style>
  <w:style w:type="character" w:customStyle="1" w:styleId="WW8Num32z7">
    <w:name w:val="WW8Num32z7"/>
    <w:rsid w:val="007A1EDB"/>
  </w:style>
  <w:style w:type="character" w:customStyle="1" w:styleId="WW8Num32z8">
    <w:name w:val="WW8Num32z8"/>
    <w:rsid w:val="007A1EDB"/>
  </w:style>
  <w:style w:type="character" w:customStyle="1" w:styleId="WW8Num33z0">
    <w:name w:val="WW8Num33z0"/>
    <w:rsid w:val="007A1EDB"/>
    <w:rPr>
      <w:rFonts w:ascii="Arial" w:hAnsi="Arial" w:cs="Arial" w:hint="default"/>
    </w:rPr>
  </w:style>
  <w:style w:type="character" w:customStyle="1" w:styleId="WW8Num33z1">
    <w:name w:val="WW8Num33z1"/>
    <w:rsid w:val="007A1EDB"/>
  </w:style>
  <w:style w:type="character" w:customStyle="1" w:styleId="WW8Num33z2">
    <w:name w:val="WW8Num33z2"/>
    <w:rsid w:val="007A1EDB"/>
  </w:style>
  <w:style w:type="character" w:customStyle="1" w:styleId="WW8Num33z3">
    <w:name w:val="WW8Num33z3"/>
    <w:rsid w:val="007A1EDB"/>
  </w:style>
  <w:style w:type="character" w:customStyle="1" w:styleId="WW8Num33z4">
    <w:name w:val="WW8Num33z4"/>
    <w:rsid w:val="007A1EDB"/>
  </w:style>
  <w:style w:type="character" w:customStyle="1" w:styleId="WW8Num33z5">
    <w:name w:val="WW8Num33z5"/>
    <w:rsid w:val="007A1EDB"/>
  </w:style>
  <w:style w:type="character" w:customStyle="1" w:styleId="WW8Num33z6">
    <w:name w:val="WW8Num33z6"/>
    <w:rsid w:val="007A1EDB"/>
  </w:style>
  <w:style w:type="character" w:customStyle="1" w:styleId="WW8Num33z7">
    <w:name w:val="WW8Num33z7"/>
    <w:rsid w:val="007A1EDB"/>
  </w:style>
  <w:style w:type="character" w:customStyle="1" w:styleId="WW8Num33z8">
    <w:name w:val="WW8Num33z8"/>
    <w:rsid w:val="007A1EDB"/>
  </w:style>
  <w:style w:type="character" w:customStyle="1" w:styleId="WW8Num34z0">
    <w:name w:val="WW8Num34z0"/>
    <w:rsid w:val="007A1EDB"/>
    <w:rPr>
      <w:rFonts w:ascii="Arial" w:hAnsi="Arial" w:cs="Arial"/>
    </w:rPr>
  </w:style>
  <w:style w:type="character" w:customStyle="1" w:styleId="WW8Num34z1">
    <w:name w:val="WW8Num34z1"/>
    <w:rsid w:val="007A1EDB"/>
  </w:style>
  <w:style w:type="character" w:customStyle="1" w:styleId="WW8Num34z2">
    <w:name w:val="WW8Num34z2"/>
    <w:rsid w:val="007A1EDB"/>
  </w:style>
  <w:style w:type="character" w:customStyle="1" w:styleId="WW8Num34z3">
    <w:name w:val="WW8Num34z3"/>
    <w:rsid w:val="007A1EDB"/>
  </w:style>
  <w:style w:type="character" w:customStyle="1" w:styleId="WW8Num34z4">
    <w:name w:val="WW8Num34z4"/>
    <w:rsid w:val="007A1EDB"/>
  </w:style>
  <w:style w:type="character" w:customStyle="1" w:styleId="WW8Num34z5">
    <w:name w:val="WW8Num34z5"/>
    <w:rsid w:val="007A1EDB"/>
  </w:style>
  <w:style w:type="character" w:customStyle="1" w:styleId="WW8Num34z6">
    <w:name w:val="WW8Num34z6"/>
    <w:rsid w:val="007A1EDB"/>
  </w:style>
  <w:style w:type="character" w:customStyle="1" w:styleId="WW8Num34z7">
    <w:name w:val="WW8Num34z7"/>
    <w:rsid w:val="007A1EDB"/>
  </w:style>
  <w:style w:type="character" w:customStyle="1" w:styleId="WW8Num34z8">
    <w:name w:val="WW8Num34z8"/>
    <w:rsid w:val="007A1EDB"/>
  </w:style>
  <w:style w:type="character" w:customStyle="1" w:styleId="WW8Num35z0">
    <w:name w:val="WW8Num35z0"/>
    <w:rsid w:val="007A1EDB"/>
    <w:rPr>
      <w:rFonts w:ascii="Arial" w:hAnsi="Arial" w:cs="Arial" w:hint="default"/>
      <w:b w:val="0"/>
      <w:i w:val="0"/>
    </w:rPr>
  </w:style>
  <w:style w:type="character" w:customStyle="1" w:styleId="WW8Num35z1">
    <w:name w:val="WW8Num35z1"/>
    <w:rsid w:val="007A1EDB"/>
  </w:style>
  <w:style w:type="character" w:customStyle="1" w:styleId="WW8Num35z2">
    <w:name w:val="WW8Num35z2"/>
    <w:rsid w:val="007A1EDB"/>
  </w:style>
  <w:style w:type="character" w:customStyle="1" w:styleId="WW8Num35z3">
    <w:name w:val="WW8Num35z3"/>
    <w:rsid w:val="007A1EDB"/>
  </w:style>
  <w:style w:type="character" w:customStyle="1" w:styleId="WW8Num35z4">
    <w:name w:val="WW8Num35z4"/>
    <w:rsid w:val="007A1EDB"/>
  </w:style>
  <w:style w:type="character" w:customStyle="1" w:styleId="WW8Num35z5">
    <w:name w:val="WW8Num35z5"/>
    <w:rsid w:val="007A1EDB"/>
  </w:style>
  <w:style w:type="character" w:customStyle="1" w:styleId="WW8Num35z6">
    <w:name w:val="WW8Num35z6"/>
    <w:rsid w:val="007A1EDB"/>
  </w:style>
  <w:style w:type="character" w:customStyle="1" w:styleId="WW8Num35z7">
    <w:name w:val="WW8Num35z7"/>
    <w:rsid w:val="007A1EDB"/>
  </w:style>
  <w:style w:type="character" w:customStyle="1" w:styleId="WW8Num35z8">
    <w:name w:val="WW8Num35z8"/>
    <w:rsid w:val="007A1EDB"/>
  </w:style>
  <w:style w:type="character" w:customStyle="1" w:styleId="WW8Num36z0">
    <w:name w:val="WW8Num36z0"/>
    <w:rsid w:val="007A1EDB"/>
    <w:rPr>
      <w:rFonts w:ascii="Symbol" w:hAnsi="Symbol" w:cs="Symbol" w:hint="default"/>
    </w:rPr>
  </w:style>
  <w:style w:type="character" w:customStyle="1" w:styleId="WW8Num36z1">
    <w:name w:val="WW8Num36z1"/>
    <w:rsid w:val="007A1EDB"/>
    <w:rPr>
      <w:rFonts w:ascii="Courier New" w:hAnsi="Courier New" w:cs="Courier New" w:hint="default"/>
    </w:rPr>
  </w:style>
  <w:style w:type="character" w:customStyle="1" w:styleId="WW8Num36z2">
    <w:name w:val="WW8Num36z2"/>
    <w:rsid w:val="007A1EDB"/>
    <w:rPr>
      <w:rFonts w:ascii="Wingdings" w:hAnsi="Wingdings" w:cs="Wingdings" w:hint="default"/>
    </w:rPr>
  </w:style>
  <w:style w:type="character" w:customStyle="1" w:styleId="WW8Num37z0">
    <w:name w:val="WW8Num37z0"/>
    <w:rsid w:val="007A1EDB"/>
    <w:rPr>
      <w:rFonts w:ascii="Arial" w:hAnsi="Arial" w:cs="Arial" w:hint="default"/>
    </w:rPr>
  </w:style>
  <w:style w:type="character" w:customStyle="1" w:styleId="WW8Num37z2">
    <w:name w:val="WW8Num37z2"/>
    <w:rsid w:val="007A1EDB"/>
  </w:style>
  <w:style w:type="character" w:customStyle="1" w:styleId="WW8Num37z3">
    <w:name w:val="WW8Num37z3"/>
    <w:rsid w:val="007A1EDB"/>
  </w:style>
  <w:style w:type="character" w:customStyle="1" w:styleId="WW8Num37z4">
    <w:name w:val="WW8Num37z4"/>
    <w:rsid w:val="007A1EDB"/>
  </w:style>
  <w:style w:type="character" w:customStyle="1" w:styleId="WW8Num37z5">
    <w:name w:val="WW8Num37z5"/>
    <w:rsid w:val="007A1EDB"/>
  </w:style>
  <w:style w:type="character" w:customStyle="1" w:styleId="WW8Num37z6">
    <w:name w:val="WW8Num37z6"/>
    <w:rsid w:val="007A1EDB"/>
  </w:style>
  <w:style w:type="character" w:customStyle="1" w:styleId="WW8Num37z7">
    <w:name w:val="WW8Num37z7"/>
    <w:rsid w:val="007A1EDB"/>
  </w:style>
  <w:style w:type="character" w:customStyle="1" w:styleId="WW8Num37z8">
    <w:name w:val="WW8Num37z8"/>
    <w:rsid w:val="007A1EDB"/>
  </w:style>
  <w:style w:type="character" w:customStyle="1" w:styleId="WW8Num38z0">
    <w:name w:val="WW8Num38z0"/>
    <w:rsid w:val="007A1EDB"/>
    <w:rPr>
      <w:rFonts w:hint="default"/>
    </w:rPr>
  </w:style>
  <w:style w:type="character" w:customStyle="1" w:styleId="WW8Num38z1">
    <w:name w:val="WW8Num38z1"/>
    <w:rsid w:val="007A1EDB"/>
    <w:rPr>
      <w:rFonts w:ascii="Arial" w:hAnsi="Arial" w:cs="Arial"/>
    </w:rPr>
  </w:style>
  <w:style w:type="character" w:customStyle="1" w:styleId="WW8Num38z2">
    <w:name w:val="WW8Num38z2"/>
    <w:rsid w:val="007A1EDB"/>
  </w:style>
  <w:style w:type="character" w:customStyle="1" w:styleId="WW8Num38z3">
    <w:name w:val="WW8Num38z3"/>
    <w:rsid w:val="007A1EDB"/>
  </w:style>
  <w:style w:type="character" w:customStyle="1" w:styleId="WW8Num38z4">
    <w:name w:val="WW8Num38z4"/>
    <w:rsid w:val="007A1EDB"/>
  </w:style>
  <w:style w:type="character" w:customStyle="1" w:styleId="WW8Num38z5">
    <w:name w:val="WW8Num38z5"/>
    <w:rsid w:val="007A1EDB"/>
  </w:style>
  <w:style w:type="character" w:customStyle="1" w:styleId="WW8Num38z6">
    <w:name w:val="WW8Num38z6"/>
    <w:rsid w:val="007A1EDB"/>
  </w:style>
  <w:style w:type="character" w:customStyle="1" w:styleId="WW8Num38z7">
    <w:name w:val="WW8Num38z7"/>
    <w:rsid w:val="007A1EDB"/>
  </w:style>
  <w:style w:type="character" w:customStyle="1" w:styleId="WW8Num38z8">
    <w:name w:val="WW8Num38z8"/>
    <w:rsid w:val="007A1EDB"/>
  </w:style>
  <w:style w:type="character" w:customStyle="1" w:styleId="WW8Num39z0">
    <w:name w:val="WW8Num39z0"/>
    <w:rsid w:val="007A1EDB"/>
  </w:style>
  <w:style w:type="character" w:customStyle="1" w:styleId="WW8Num39z1">
    <w:name w:val="WW8Num39z1"/>
    <w:rsid w:val="007A1EDB"/>
    <w:rPr>
      <w:rFonts w:ascii="Arial" w:hAnsi="Arial" w:cs="Arial" w:hint="default"/>
    </w:rPr>
  </w:style>
  <w:style w:type="character" w:customStyle="1" w:styleId="WW8Num39z2">
    <w:name w:val="WW8Num39z2"/>
    <w:rsid w:val="007A1EDB"/>
  </w:style>
  <w:style w:type="character" w:customStyle="1" w:styleId="WW8Num39z3">
    <w:name w:val="WW8Num39z3"/>
    <w:rsid w:val="007A1EDB"/>
  </w:style>
  <w:style w:type="character" w:customStyle="1" w:styleId="WW8Num39z4">
    <w:name w:val="WW8Num39z4"/>
    <w:rsid w:val="007A1EDB"/>
  </w:style>
  <w:style w:type="character" w:customStyle="1" w:styleId="WW8Num39z5">
    <w:name w:val="WW8Num39z5"/>
    <w:rsid w:val="007A1EDB"/>
  </w:style>
  <w:style w:type="character" w:customStyle="1" w:styleId="WW8Num39z6">
    <w:name w:val="WW8Num39z6"/>
    <w:rsid w:val="007A1EDB"/>
  </w:style>
  <w:style w:type="character" w:customStyle="1" w:styleId="WW8Num39z7">
    <w:name w:val="WW8Num39z7"/>
    <w:rsid w:val="007A1EDB"/>
  </w:style>
  <w:style w:type="character" w:customStyle="1" w:styleId="WW8Num39z8">
    <w:name w:val="WW8Num39z8"/>
    <w:rsid w:val="007A1EDB"/>
  </w:style>
  <w:style w:type="character" w:customStyle="1" w:styleId="WW8Num40z0">
    <w:name w:val="WW8Num40z0"/>
    <w:rsid w:val="007A1EDB"/>
    <w:rPr>
      <w:rFonts w:ascii="Arial" w:hAnsi="Arial" w:cs="Arial" w:hint="default"/>
    </w:rPr>
  </w:style>
  <w:style w:type="character" w:customStyle="1" w:styleId="WW8Num40z2">
    <w:name w:val="WW8Num40z2"/>
    <w:rsid w:val="007A1EDB"/>
  </w:style>
  <w:style w:type="character" w:customStyle="1" w:styleId="WW8Num40z3">
    <w:name w:val="WW8Num40z3"/>
    <w:rsid w:val="007A1EDB"/>
  </w:style>
  <w:style w:type="character" w:customStyle="1" w:styleId="WW8Num40z4">
    <w:name w:val="WW8Num40z4"/>
    <w:rsid w:val="007A1EDB"/>
  </w:style>
  <w:style w:type="character" w:customStyle="1" w:styleId="WW8Num40z5">
    <w:name w:val="WW8Num40z5"/>
    <w:rsid w:val="007A1EDB"/>
  </w:style>
  <w:style w:type="character" w:customStyle="1" w:styleId="WW8Num40z6">
    <w:name w:val="WW8Num40z6"/>
    <w:rsid w:val="007A1EDB"/>
  </w:style>
  <w:style w:type="character" w:customStyle="1" w:styleId="WW8Num40z7">
    <w:name w:val="WW8Num40z7"/>
    <w:rsid w:val="007A1EDB"/>
  </w:style>
  <w:style w:type="character" w:customStyle="1" w:styleId="WW8Num40z8">
    <w:name w:val="WW8Num40z8"/>
    <w:rsid w:val="007A1EDB"/>
  </w:style>
  <w:style w:type="character" w:customStyle="1" w:styleId="WW8Num41z0">
    <w:name w:val="WW8Num41z0"/>
    <w:rsid w:val="007A1EDB"/>
    <w:rPr>
      <w:rFonts w:hint="default"/>
      <w:b w:val="0"/>
      <w:sz w:val="20"/>
      <w:szCs w:val="20"/>
    </w:rPr>
  </w:style>
  <w:style w:type="character" w:customStyle="1" w:styleId="WW8Num41z1">
    <w:name w:val="WW8Num41z1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  <w:rsid w:val="007A1EDB"/>
  </w:style>
  <w:style w:type="character" w:customStyle="1" w:styleId="WW8Num41z3">
    <w:name w:val="WW8Num41z3"/>
    <w:rsid w:val="007A1EDB"/>
  </w:style>
  <w:style w:type="character" w:customStyle="1" w:styleId="WW8Num41z4">
    <w:name w:val="WW8Num41z4"/>
    <w:rsid w:val="007A1EDB"/>
  </w:style>
  <w:style w:type="character" w:customStyle="1" w:styleId="WW8Num41z5">
    <w:name w:val="WW8Num41z5"/>
    <w:rsid w:val="007A1EDB"/>
  </w:style>
  <w:style w:type="character" w:customStyle="1" w:styleId="WW8Num41z6">
    <w:name w:val="WW8Num41z6"/>
    <w:rsid w:val="007A1EDB"/>
  </w:style>
  <w:style w:type="character" w:customStyle="1" w:styleId="WW8Num41z7">
    <w:name w:val="WW8Num41z7"/>
    <w:rsid w:val="007A1EDB"/>
  </w:style>
  <w:style w:type="character" w:customStyle="1" w:styleId="WW8Num41z8">
    <w:name w:val="WW8Num41z8"/>
    <w:rsid w:val="007A1EDB"/>
  </w:style>
  <w:style w:type="character" w:customStyle="1" w:styleId="WW8Num42z0">
    <w:name w:val="WW8Num42z0"/>
    <w:rsid w:val="007A1EDB"/>
    <w:rPr>
      <w:rFonts w:ascii="Arial" w:hAnsi="Arial" w:cs="Arial" w:hint="default"/>
    </w:rPr>
  </w:style>
  <w:style w:type="character" w:customStyle="1" w:styleId="WW8Num43z0">
    <w:name w:val="WW8Num43z0"/>
    <w:rsid w:val="007A1EDB"/>
    <w:rPr>
      <w:rFonts w:ascii="Arial" w:hAnsi="Arial" w:cs="Arial" w:hint="default"/>
    </w:rPr>
  </w:style>
  <w:style w:type="character" w:customStyle="1" w:styleId="WW8Num43z1">
    <w:name w:val="WW8Num43z1"/>
    <w:rsid w:val="007A1EDB"/>
    <w:rPr>
      <w:rFonts w:ascii="Courier New" w:hAnsi="Courier New" w:cs="Courier New" w:hint="default"/>
    </w:rPr>
  </w:style>
  <w:style w:type="character" w:customStyle="1" w:styleId="WW8Num43z2">
    <w:name w:val="WW8Num43z2"/>
    <w:rsid w:val="007A1EDB"/>
    <w:rPr>
      <w:rFonts w:ascii="Wingdings" w:hAnsi="Wingdings" w:cs="Wingdings" w:hint="default"/>
    </w:rPr>
  </w:style>
  <w:style w:type="character" w:customStyle="1" w:styleId="WW8Num43z3">
    <w:name w:val="WW8Num43z3"/>
    <w:rsid w:val="007A1EDB"/>
    <w:rPr>
      <w:rFonts w:ascii="Symbol" w:hAnsi="Symbol" w:cs="Symbol" w:hint="default"/>
    </w:rPr>
  </w:style>
  <w:style w:type="character" w:customStyle="1" w:styleId="WW8Num44z0">
    <w:name w:val="WW8Num44z0"/>
    <w:rsid w:val="007A1EDB"/>
    <w:rPr>
      <w:rFonts w:cs="Arial"/>
      <w:bCs/>
      <w:sz w:val="20"/>
    </w:rPr>
  </w:style>
  <w:style w:type="character" w:customStyle="1" w:styleId="WW8Num44z1">
    <w:name w:val="WW8Num44z1"/>
    <w:rsid w:val="007A1EDB"/>
  </w:style>
  <w:style w:type="character" w:customStyle="1" w:styleId="WW8Num44z2">
    <w:name w:val="WW8Num44z2"/>
    <w:rsid w:val="007A1EDB"/>
  </w:style>
  <w:style w:type="character" w:customStyle="1" w:styleId="WW8Num44z3">
    <w:name w:val="WW8Num44z3"/>
    <w:rsid w:val="007A1EDB"/>
  </w:style>
  <w:style w:type="character" w:customStyle="1" w:styleId="WW8Num44z4">
    <w:name w:val="WW8Num44z4"/>
    <w:rsid w:val="007A1EDB"/>
  </w:style>
  <w:style w:type="character" w:customStyle="1" w:styleId="WW8Num44z5">
    <w:name w:val="WW8Num44z5"/>
    <w:rsid w:val="007A1EDB"/>
  </w:style>
  <w:style w:type="character" w:customStyle="1" w:styleId="WW8Num44z6">
    <w:name w:val="WW8Num44z6"/>
    <w:rsid w:val="007A1EDB"/>
  </w:style>
  <w:style w:type="character" w:customStyle="1" w:styleId="WW8Num44z7">
    <w:name w:val="WW8Num44z7"/>
    <w:rsid w:val="007A1EDB"/>
  </w:style>
  <w:style w:type="character" w:customStyle="1" w:styleId="WW8Num44z8">
    <w:name w:val="WW8Num44z8"/>
    <w:rsid w:val="007A1EDB"/>
  </w:style>
  <w:style w:type="character" w:customStyle="1" w:styleId="WW8Num45z0">
    <w:name w:val="WW8Num45z0"/>
    <w:rsid w:val="007A1EDB"/>
    <w:rPr>
      <w:rFonts w:ascii="Arial" w:hAnsi="Arial" w:cs="Arial" w:hint="default"/>
    </w:rPr>
  </w:style>
  <w:style w:type="character" w:customStyle="1" w:styleId="WW8Num46z0">
    <w:name w:val="WW8Num46z0"/>
    <w:rsid w:val="007A1EDB"/>
    <w:rPr>
      <w:rFonts w:ascii="Arial" w:hAnsi="Arial" w:cs="Arial"/>
      <w:spacing w:val="2"/>
    </w:rPr>
  </w:style>
  <w:style w:type="character" w:customStyle="1" w:styleId="WW8Num47z0">
    <w:name w:val="WW8Num47z0"/>
    <w:rsid w:val="007A1EDB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sid w:val="007A1EDB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  <w:rsid w:val="007A1EDB"/>
  </w:style>
  <w:style w:type="character" w:customStyle="1" w:styleId="WW8Num47z3">
    <w:name w:val="WW8Num47z3"/>
    <w:rsid w:val="007A1EDB"/>
  </w:style>
  <w:style w:type="character" w:customStyle="1" w:styleId="WW8Num47z4">
    <w:name w:val="WW8Num47z4"/>
    <w:rsid w:val="007A1EDB"/>
  </w:style>
  <w:style w:type="character" w:customStyle="1" w:styleId="WW8Num47z5">
    <w:name w:val="WW8Num47z5"/>
    <w:rsid w:val="007A1EDB"/>
  </w:style>
  <w:style w:type="character" w:customStyle="1" w:styleId="WW8Num47z6">
    <w:name w:val="WW8Num47z6"/>
    <w:rsid w:val="007A1EDB"/>
  </w:style>
  <w:style w:type="character" w:customStyle="1" w:styleId="WW8Num47z7">
    <w:name w:val="WW8Num47z7"/>
    <w:rsid w:val="007A1EDB"/>
  </w:style>
  <w:style w:type="character" w:customStyle="1" w:styleId="WW8Num47z8">
    <w:name w:val="WW8Num47z8"/>
    <w:rsid w:val="007A1EDB"/>
  </w:style>
  <w:style w:type="character" w:customStyle="1" w:styleId="WW8Num48z0">
    <w:name w:val="WW8Num48z0"/>
    <w:rsid w:val="007A1EDB"/>
    <w:rPr>
      <w:rFonts w:ascii="Arial" w:hAnsi="Arial" w:cs="Arial"/>
    </w:rPr>
  </w:style>
  <w:style w:type="character" w:customStyle="1" w:styleId="WW8Num48z1">
    <w:name w:val="WW8Num48z1"/>
    <w:rsid w:val="007A1EDB"/>
  </w:style>
  <w:style w:type="character" w:customStyle="1" w:styleId="WW8Num48z2">
    <w:name w:val="WW8Num48z2"/>
    <w:rsid w:val="007A1EDB"/>
  </w:style>
  <w:style w:type="character" w:customStyle="1" w:styleId="WW8Num48z3">
    <w:name w:val="WW8Num48z3"/>
    <w:rsid w:val="007A1EDB"/>
  </w:style>
  <w:style w:type="character" w:customStyle="1" w:styleId="WW8Num48z4">
    <w:name w:val="WW8Num48z4"/>
    <w:rsid w:val="007A1EDB"/>
  </w:style>
  <w:style w:type="character" w:customStyle="1" w:styleId="WW8Num48z5">
    <w:name w:val="WW8Num48z5"/>
    <w:rsid w:val="007A1EDB"/>
  </w:style>
  <w:style w:type="character" w:customStyle="1" w:styleId="WW8Num48z6">
    <w:name w:val="WW8Num48z6"/>
    <w:rsid w:val="007A1EDB"/>
  </w:style>
  <w:style w:type="character" w:customStyle="1" w:styleId="WW8Num48z7">
    <w:name w:val="WW8Num48z7"/>
    <w:rsid w:val="007A1EDB"/>
  </w:style>
  <w:style w:type="character" w:customStyle="1" w:styleId="WW8Num48z8">
    <w:name w:val="WW8Num48z8"/>
    <w:rsid w:val="007A1EDB"/>
  </w:style>
  <w:style w:type="character" w:customStyle="1" w:styleId="WW8Num49z0">
    <w:name w:val="WW8Num49z0"/>
    <w:rsid w:val="007A1EDB"/>
  </w:style>
  <w:style w:type="character" w:customStyle="1" w:styleId="WW8Num49z1">
    <w:name w:val="WW8Num49z1"/>
    <w:rsid w:val="007A1EDB"/>
  </w:style>
  <w:style w:type="character" w:customStyle="1" w:styleId="WW8Num49z2">
    <w:name w:val="WW8Num49z2"/>
    <w:rsid w:val="007A1EDB"/>
  </w:style>
  <w:style w:type="character" w:customStyle="1" w:styleId="WW8Num49z3">
    <w:name w:val="WW8Num49z3"/>
    <w:rsid w:val="007A1EDB"/>
  </w:style>
  <w:style w:type="character" w:customStyle="1" w:styleId="WW8Num49z4">
    <w:name w:val="WW8Num49z4"/>
    <w:rsid w:val="007A1EDB"/>
  </w:style>
  <w:style w:type="character" w:customStyle="1" w:styleId="WW8Num49z5">
    <w:name w:val="WW8Num49z5"/>
    <w:rsid w:val="007A1EDB"/>
  </w:style>
  <w:style w:type="character" w:customStyle="1" w:styleId="WW8Num49z6">
    <w:name w:val="WW8Num49z6"/>
    <w:rsid w:val="007A1EDB"/>
  </w:style>
  <w:style w:type="character" w:customStyle="1" w:styleId="WW8Num49z7">
    <w:name w:val="WW8Num49z7"/>
    <w:rsid w:val="007A1EDB"/>
  </w:style>
  <w:style w:type="character" w:customStyle="1" w:styleId="WW8Num49z8">
    <w:name w:val="WW8Num49z8"/>
    <w:rsid w:val="007A1EDB"/>
  </w:style>
  <w:style w:type="character" w:customStyle="1" w:styleId="WW8Num50z0">
    <w:name w:val="WW8Num50z0"/>
    <w:rsid w:val="007A1EDB"/>
  </w:style>
  <w:style w:type="character" w:customStyle="1" w:styleId="WW8Num50z1">
    <w:name w:val="WW8Num50z1"/>
    <w:rsid w:val="007A1EDB"/>
  </w:style>
  <w:style w:type="character" w:customStyle="1" w:styleId="WW8Num50z2">
    <w:name w:val="WW8Num50z2"/>
    <w:rsid w:val="007A1EDB"/>
  </w:style>
  <w:style w:type="character" w:customStyle="1" w:styleId="WW8Num50z3">
    <w:name w:val="WW8Num50z3"/>
    <w:rsid w:val="007A1EDB"/>
  </w:style>
  <w:style w:type="character" w:customStyle="1" w:styleId="WW8Num50z4">
    <w:name w:val="WW8Num50z4"/>
    <w:rsid w:val="007A1EDB"/>
  </w:style>
  <w:style w:type="character" w:customStyle="1" w:styleId="WW8Num50z5">
    <w:name w:val="WW8Num50z5"/>
    <w:rsid w:val="007A1EDB"/>
  </w:style>
  <w:style w:type="character" w:customStyle="1" w:styleId="WW8Num50z6">
    <w:name w:val="WW8Num50z6"/>
    <w:rsid w:val="007A1EDB"/>
  </w:style>
  <w:style w:type="character" w:customStyle="1" w:styleId="WW8Num50z7">
    <w:name w:val="WW8Num50z7"/>
    <w:rsid w:val="007A1EDB"/>
  </w:style>
  <w:style w:type="character" w:customStyle="1" w:styleId="WW8Num50z8">
    <w:name w:val="WW8Num50z8"/>
    <w:rsid w:val="007A1EDB"/>
  </w:style>
  <w:style w:type="character" w:customStyle="1" w:styleId="WW8Num51z0">
    <w:name w:val="WW8Num51z0"/>
    <w:rsid w:val="007A1EDB"/>
    <w:rPr>
      <w:rFonts w:hint="default"/>
      <w:b w:val="0"/>
      <w:sz w:val="20"/>
      <w:szCs w:val="20"/>
    </w:rPr>
  </w:style>
  <w:style w:type="character" w:customStyle="1" w:styleId="WW8Num51z1">
    <w:name w:val="WW8Num51z1"/>
    <w:rsid w:val="007A1EDB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sid w:val="007A1EDB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  <w:rsid w:val="007A1EDB"/>
  </w:style>
  <w:style w:type="character" w:customStyle="1" w:styleId="WW8Num51z5">
    <w:name w:val="WW8Num51z5"/>
    <w:rsid w:val="007A1EDB"/>
  </w:style>
  <w:style w:type="character" w:customStyle="1" w:styleId="WW8Num51z6">
    <w:name w:val="WW8Num51z6"/>
    <w:rsid w:val="007A1EDB"/>
  </w:style>
  <w:style w:type="character" w:customStyle="1" w:styleId="WW8Num51z7">
    <w:name w:val="WW8Num51z7"/>
    <w:rsid w:val="007A1EDB"/>
  </w:style>
  <w:style w:type="character" w:customStyle="1" w:styleId="WW8Num51z8">
    <w:name w:val="WW8Num51z8"/>
    <w:rsid w:val="007A1EDB"/>
  </w:style>
  <w:style w:type="character" w:customStyle="1" w:styleId="WW8Num52z0">
    <w:name w:val="WW8Num52z0"/>
    <w:rsid w:val="007A1EDB"/>
  </w:style>
  <w:style w:type="character" w:customStyle="1" w:styleId="WW8Num52z1">
    <w:name w:val="WW8Num52z1"/>
    <w:rsid w:val="007A1EDB"/>
  </w:style>
  <w:style w:type="character" w:customStyle="1" w:styleId="WW8Num52z2">
    <w:name w:val="WW8Num52z2"/>
    <w:rsid w:val="007A1EDB"/>
  </w:style>
  <w:style w:type="character" w:customStyle="1" w:styleId="WW8Num52z3">
    <w:name w:val="WW8Num52z3"/>
    <w:rsid w:val="007A1EDB"/>
  </w:style>
  <w:style w:type="character" w:customStyle="1" w:styleId="WW8Num52z4">
    <w:name w:val="WW8Num52z4"/>
    <w:rsid w:val="007A1EDB"/>
  </w:style>
  <w:style w:type="character" w:customStyle="1" w:styleId="WW8Num52z5">
    <w:name w:val="WW8Num52z5"/>
    <w:rsid w:val="007A1EDB"/>
  </w:style>
  <w:style w:type="character" w:customStyle="1" w:styleId="WW8Num52z6">
    <w:name w:val="WW8Num52z6"/>
    <w:rsid w:val="007A1EDB"/>
  </w:style>
  <w:style w:type="character" w:customStyle="1" w:styleId="WW8Num52z7">
    <w:name w:val="WW8Num52z7"/>
    <w:rsid w:val="007A1EDB"/>
  </w:style>
  <w:style w:type="character" w:customStyle="1" w:styleId="WW8Num52z8">
    <w:name w:val="WW8Num52z8"/>
    <w:rsid w:val="007A1EDB"/>
  </w:style>
  <w:style w:type="character" w:customStyle="1" w:styleId="WW8Num53z0">
    <w:name w:val="WW8Num53z0"/>
    <w:rsid w:val="007A1EDB"/>
    <w:rPr>
      <w:rFonts w:ascii="Symbol" w:hAnsi="Symbol" w:cs="Symbol" w:hint="default"/>
    </w:rPr>
  </w:style>
  <w:style w:type="character" w:customStyle="1" w:styleId="WW8Num53z1">
    <w:name w:val="WW8Num53z1"/>
    <w:rsid w:val="007A1EDB"/>
    <w:rPr>
      <w:rFonts w:ascii="Courier New" w:hAnsi="Courier New" w:cs="Courier New" w:hint="default"/>
    </w:rPr>
  </w:style>
  <w:style w:type="character" w:customStyle="1" w:styleId="WW8Num53z2">
    <w:name w:val="WW8Num53z2"/>
    <w:rsid w:val="007A1EDB"/>
    <w:rPr>
      <w:rFonts w:ascii="Wingdings" w:hAnsi="Wingdings" w:cs="Wingdings" w:hint="default"/>
    </w:rPr>
  </w:style>
  <w:style w:type="character" w:customStyle="1" w:styleId="WW8Num54z0">
    <w:name w:val="WW8Num54z0"/>
    <w:rsid w:val="007A1EDB"/>
    <w:rPr>
      <w:rFonts w:hint="default"/>
    </w:rPr>
  </w:style>
  <w:style w:type="character" w:customStyle="1" w:styleId="WW8Num54z1">
    <w:name w:val="WW8Num54z1"/>
    <w:rsid w:val="007A1EDB"/>
  </w:style>
  <w:style w:type="character" w:customStyle="1" w:styleId="WW8Num54z2">
    <w:name w:val="WW8Num54z2"/>
    <w:rsid w:val="007A1EDB"/>
  </w:style>
  <w:style w:type="character" w:customStyle="1" w:styleId="WW8Num54z3">
    <w:name w:val="WW8Num54z3"/>
    <w:rsid w:val="007A1EDB"/>
  </w:style>
  <w:style w:type="character" w:customStyle="1" w:styleId="WW8Num54z4">
    <w:name w:val="WW8Num54z4"/>
    <w:rsid w:val="007A1EDB"/>
  </w:style>
  <w:style w:type="character" w:customStyle="1" w:styleId="WW8Num54z5">
    <w:name w:val="WW8Num54z5"/>
    <w:rsid w:val="007A1EDB"/>
  </w:style>
  <w:style w:type="character" w:customStyle="1" w:styleId="WW8Num54z6">
    <w:name w:val="WW8Num54z6"/>
    <w:rsid w:val="007A1EDB"/>
  </w:style>
  <w:style w:type="character" w:customStyle="1" w:styleId="WW8Num54z7">
    <w:name w:val="WW8Num54z7"/>
    <w:rsid w:val="007A1EDB"/>
  </w:style>
  <w:style w:type="character" w:customStyle="1" w:styleId="WW8Num54z8">
    <w:name w:val="WW8Num54z8"/>
    <w:rsid w:val="007A1EDB"/>
  </w:style>
  <w:style w:type="character" w:customStyle="1" w:styleId="WW8Num55z0">
    <w:name w:val="WW8Num55z0"/>
    <w:rsid w:val="007A1EDB"/>
    <w:rPr>
      <w:rFonts w:cs="Times New Roman"/>
    </w:rPr>
  </w:style>
  <w:style w:type="character" w:customStyle="1" w:styleId="WW8Num55z1">
    <w:name w:val="WW8Num55z1"/>
    <w:rsid w:val="007A1EDB"/>
    <w:rPr>
      <w:rFonts w:cs="Times New Roman" w:hint="default"/>
      <w:i w:val="0"/>
    </w:rPr>
  </w:style>
  <w:style w:type="character" w:customStyle="1" w:styleId="WW8Num55z2">
    <w:name w:val="WW8Num55z2"/>
    <w:rsid w:val="007A1EDB"/>
    <w:rPr>
      <w:rFonts w:cs="Times New Roman" w:hint="default"/>
    </w:rPr>
  </w:style>
  <w:style w:type="character" w:customStyle="1" w:styleId="WW8Num56z0">
    <w:name w:val="WW8Num56z0"/>
    <w:rsid w:val="007A1EDB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sid w:val="007A1EDB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sid w:val="007A1EDB"/>
    <w:rPr>
      <w:rFonts w:cs="Times New Roman"/>
    </w:rPr>
  </w:style>
  <w:style w:type="character" w:customStyle="1" w:styleId="WW8Num57z0">
    <w:name w:val="WW8Num57z0"/>
    <w:rsid w:val="007A1EDB"/>
    <w:rPr>
      <w:rFonts w:ascii="Symbol" w:hAnsi="Symbol" w:cs="Symbol" w:hint="default"/>
    </w:rPr>
  </w:style>
  <w:style w:type="character" w:customStyle="1" w:styleId="WW8Num57z1">
    <w:name w:val="WW8Num57z1"/>
    <w:rsid w:val="007A1EDB"/>
    <w:rPr>
      <w:rFonts w:ascii="Courier New" w:hAnsi="Courier New" w:cs="Courier New" w:hint="default"/>
    </w:rPr>
  </w:style>
  <w:style w:type="character" w:customStyle="1" w:styleId="WW8Num57z2">
    <w:name w:val="WW8Num57z2"/>
    <w:rsid w:val="007A1EDB"/>
    <w:rPr>
      <w:rFonts w:ascii="Wingdings" w:hAnsi="Wingdings" w:cs="Wingdings" w:hint="default"/>
    </w:rPr>
  </w:style>
  <w:style w:type="character" w:customStyle="1" w:styleId="WW8Num58z0">
    <w:name w:val="WW8Num58z0"/>
    <w:rsid w:val="007A1EDB"/>
    <w:rPr>
      <w:rFonts w:ascii="Arial" w:hAnsi="Arial" w:cs="Arial" w:hint="default"/>
    </w:rPr>
  </w:style>
  <w:style w:type="character" w:customStyle="1" w:styleId="WW8Num58z2">
    <w:name w:val="WW8Num58z2"/>
    <w:rsid w:val="007A1EDB"/>
  </w:style>
  <w:style w:type="character" w:customStyle="1" w:styleId="WW8Num58z3">
    <w:name w:val="WW8Num58z3"/>
    <w:rsid w:val="007A1EDB"/>
  </w:style>
  <w:style w:type="character" w:customStyle="1" w:styleId="WW8Num58z4">
    <w:name w:val="WW8Num58z4"/>
    <w:rsid w:val="007A1EDB"/>
  </w:style>
  <w:style w:type="character" w:customStyle="1" w:styleId="WW8Num58z5">
    <w:name w:val="WW8Num58z5"/>
    <w:rsid w:val="007A1EDB"/>
  </w:style>
  <w:style w:type="character" w:customStyle="1" w:styleId="WW8Num58z6">
    <w:name w:val="WW8Num58z6"/>
    <w:rsid w:val="007A1EDB"/>
  </w:style>
  <w:style w:type="character" w:customStyle="1" w:styleId="WW8Num58z7">
    <w:name w:val="WW8Num58z7"/>
    <w:rsid w:val="007A1EDB"/>
  </w:style>
  <w:style w:type="character" w:customStyle="1" w:styleId="WW8Num58z8">
    <w:name w:val="WW8Num58z8"/>
    <w:rsid w:val="007A1EDB"/>
  </w:style>
  <w:style w:type="character" w:customStyle="1" w:styleId="WW8Num59z0">
    <w:name w:val="WW8Num59z0"/>
    <w:rsid w:val="007A1EDB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  <w:rsid w:val="007A1EDB"/>
  </w:style>
  <w:style w:type="character" w:customStyle="1" w:styleId="WW8Num59z2">
    <w:name w:val="WW8Num59z2"/>
    <w:rsid w:val="007A1EDB"/>
  </w:style>
  <w:style w:type="character" w:customStyle="1" w:styleId="WW8Num59z3">
    <w:name w:val="WW8Num59z3"/>
    <w:rsid w:val="007A1EDB"/>
  </w:style>
  <w:style w:type="character" w:customStyle="1" w:styleId="WW8Num59z4">
    <w:name w:val="WW8Num59z4"/>
    <w:rsid w:val="007A1EDB"/>
  </w:style>
  <w:style w:type="character" w:customStyle="1" w:styleId="WW8Num59z5">
    <w:name w:val="WW8Num59z5"/>
    <w:rsid w:val="007A1EDB"/>
  </w:style>
  <w:style w:type="character" w:customStyle="1" w:styleId="WW8Num59z6">
    <w:name w:val="WW8Num59z6"/>
    <w:rsid w:val="007A1EDB"/>
  </w:style>
  <w:style w:type="character" w:customStyle="1" w:styleId="WW8Num59z7">
    <w:name w:val="WW8Num59z7"/>
    <w:rsid w:val="007A1EDB"/>
  </w:style>
  <w:style w:type="character" w:customStyle="1" w:styleId="WW8Num59z8">
    <w:name w:val="WW8Num59z8"/>
    <w:rsid w:val="007A1EDB"/>
  </w:style>
  <w:style w:type="character" w:customStyle="1" w:styleId="WW8Num60z0">
    <w:name w:val="WW8Num60z0"/>
    <w:rsid w:val="007A1EDB"/>
    <w:rPr>
      <w:rFonts w:ascii="Arial" w:hAnsi="Arial" w:cs="Arial"/>
      <w:b/>
    </w:rPr>
  </w:style>
  <w:style w:type="character" w:customStyle="1" w:styleId="WW8Num60z1">
    <w:name w:val="WW8Num60z1"/>
    <w:rsid w:val="007A1EDB"/>
  </w:style>
  <w:style w:type="character" w:customStyle="1" w:styleId="WW8Num60z2">
    <w:name w:val="WW8Num60z2"/>
    <w:rsid w:val="007A1EDB"/>
  </w:style>
  <w:style w:type="character" w:customStyle="1" w:styleId="WW8Num60z3">
    <w:name w:val="WW8Num60z3"/>
    <w:rsid w:val="007A1EDB"/>
  </w:style>
  <w:style w:type="character" w:customStyle="1" w:styleId="WW8Num60z4">
    <w:name w:val="WW8Num60z4"/>
    <w:rsid w:val="007A1EDB"/>
  </w:style>
  <w:style w:type="character" w:customStyle="1" w:styleId="WW8Num60z5">
    <w:name w:val="WW8Num60z5"/>
    <w:rsid w:val="007A1EDB"/>
  </w:style>
  <w:style w:type="character" w:customStyle="1" w:styleId="WW8Num60z6">
    <w:name w:val="WW8Num60z6"/>
    <w:rsid w:val="007A1EDB"/>
  </w:style>
  <w:style w:type="character" w:customStyle="1" w:styleId="WW8Num60z7">
    <w:name w:val="WW8Num60z7"/>
    <w:rsid w:val="007A1EDB"/>
  </w:style>
  <w:style w:type="character" w:customStyle="1" w:styleId="WW8Num60z8">
    <w:name w:val="WW8Num60z8"/>
    <w:rsid w:val="007A1EDB"/>
  </w:style>
  <w:style w:type="character" w:customStyle="1" w:styleId="WW8Num61z0">
    <w:name w:val="WW8Num61z0"/>
    <w:rsid w:val="007A1EDB"/>
  </w:style>
  <w:style w:type="character" w:customStyle="1" w:styleId="WW8Num61z1">
    <w:name w:val="WW8Num61z1"/>
    <w:rsid w:val="007A1EDB"/>
    <w:rPr>
      <w:rFonts w:hint="default"/>
    </w:rPr>
  </w:style>
  <w:style w:type="character" w:customStyle="1" w:styleId="WW8Num61z2">
    <w:name w:val="WW8Num61z2"/>
    <w:rsid w:val="007A1EDB"/>
  </w:style>
  <w:style w:type="character" w:customStyle="1" w:styleId="WW8Num61z3">
    <w:name w:val="WW8Num61z3"/>
    <w:rsid w:val="007A1EDB"/>
  </w:style>
  <w:style w:type="character" w:customStyle="1" w:styleId="WW8Num61z4">
    <w:name w:val="WW8Num61z4"/>
    <w:rsid w:val="007A1EDB"/>
  </w:style>
  <w:style w:type="character" w:customStyle="1" w:styleId="WW8Num61z5">
    <w:name w:val="WW8Num61z5"/>
    <w:rsid w:val="007A1EDB"/>
  </w:style>
  <w:style w:type="character" w:customStyle="1" w:styleId="WW8Num61z6">
    <w:name w:val="WW8Num61z6"/>
    <w:rsid w:val="007A1EDB"/>
  </w:style>
  <w:style w:type="character" w:customStyle="1" w:styleId="WW8Num61z7">
    <w:name w:val="WW8Num61z7"/>
    <w:rsid w:val="007A1EDB"/>
  </w:style>
  <w:style w:type="character" w:customStyle="1" w:styleId="WW8Num61z8">
    <w:name w:val="WW8Num61z8"/>
    <w:rsid w:val="007A1EDB"/>
  </w:style>
  <w:style w:type="character" w:customStyle="1" w:styleId="WW8Num62z0">
    <w:name w:val="WW8Num62z0"/>
    <w:rsid w:val="007A1EDB"/>
    <w:rPr>
      <w:rFonts w:hint="default"/>
    </w:rPr>
  </w:style>
  <w:style w:type="character" w:customStyle="1" w:styleId="WW8Num62z2">
    <w:name w:val="WW8Num62z2"/>
    <w:rsid w:val="007A1EDB"/>
    <w:rPr>
      <w:rFonts w:ascii="Arial" w:hAnsi="Arial" w:cs="Arial"/>
    </w:rPr>
  </w:style>
  <w:style w:type="character" w:customStyle="1" w:styleId="WW8Num62z3">
    <w:name w:val="WW8Num62z3"/>
    <w:rsid w:val="007A1EDB"/>
  </w:style>
  <w:style w:type="character" w:customStyle="1" w:styleId="WW8Num62z4">
    <w:name w:val="WW8Num62z4"/>
    <w:rsid w:val="007A1EDB"/>
  </w:style>
  <w:style w:type="character" w:customStyle="1" w:styleId="WW8Num62z5">
    <w:name w:val="WW8Num62z5"/>
    <w:rsid w:val="007A1EDB"/>
  </w:style>
  <w:style w:type="character" w:customStyle="1" w:styleId="WW8Num62z6">
    <w:name w:val="WW8Num62z6"/>
    <w:rsid w:val="007A1EDB"/>
  </w:style>
  <w:style w:type="character" w:customStyle="1" w:styleId="WW8Num62z7">
    <w:name w:val="WW8Num62z7"/>
    <w:rsid w:val="007A1EDB"/>
  </w:style>
  <w:style w:type="character" w:customStyle="1" w:styleId="WW8Num62z8">
    <w:name w:val="WW8Num62z8"/>
    <w:rsid w:val="007A1EDB"/>
  </w:style>
  <w:style w:type="character" w:customStyle="1" w:styleId="WW8Num63z0">
    <w:name w:val="WW8Num63z0"/>
    <w:rsid w:val="007A1EDB"/>
    <w:rPr>
      <w:rFonts w:hint="default"/>
    </w:rPr>
  </w:style>
  <w:style w:type="character" w:customStyle="1" w:styleId="WW8Num63z1">
    <w:name w:val="WW8Num63z1"/>
    <w:rsid w:val="007A1EDB"/>
  </w:style>
  <w:style w:type="character" w:customStyle="1" w:styleId="WW8Num63z2">
    <w:name w:val="WW8Num63z2"/>
    <w:rsid w:val="007A1EDB"/>
    <w:rPr>
      <w:rFonts w:ascii="Symbol" w:hAnsi="Symbol" w:cs="Symbol" w:hint="default"/>
    </w:rPr>
  </w:style>
  <w:style w:type="character" w:customStyle="1" w:styleId="WW8Num63z3">
    <w:name w:val="WW8Num63z3"/>
    <w:rsid w:val="007A1EDB"/>
  </w:style>
  <w:style w:type="character" w:customStyle="1" w:styleId="WW8Num63z4">
    <w:name w:val="WW8Num63z4"/>
    <w:rsid w:val="007A1EDB"/>
  </w:style>
  <w:style w:type="character" w:customStyle="1" w:styleId="WW8Num63z5">
    <w:name w:val="WW8Num63z5"/>
    <w:rsid w:val="007A1EDB"/>
  </w:style>
  <w:style w:type="character" w:customStyle="1" w:styleId="WW8Num63z6">
    <w:name w:val="WW8Num63z6"/>
    <w:rsid w:val="007A1EDB"/>
  </w:style>
  <w:style w:type="character" w:customStyle="1" w:styleId="WW8Num63z7">
    <w:name w:val="WW8Num63z7"/>
    <w:rsid w:val="007A1EDB"/>
  </w:style>
  <w:style w:type="character" w:customStyle="1" w:styleId="WW8Num63z8">
    <w:name w:val="WW8Num63z8"/>
    <w:rsid w:val="007A1EDB"/>
  </w:style>
  <w:style w:type="character" w:customStyle="1" w:styleId="WW8Num64z0">
    <w:name w:val="WW8Num64z0"/>
    <w:rsid w:val="007A1EDB"/>
    <w:rPr>
      <w:rFonts w:ascii="Arial" w:hAnsi="Arial" w:cs="Arial" w:hint="default"/>
    </w:rPr>
  </w:style>
  <w:style w:type="character" w:customStyle="1" w:styleId="WW8Num64z1">
    <w:name w:val="WW8Num64z1"/>
    <w:rsid w:val="007A1EDB"/>
    <w:rPr>
      <w:rFonts w:ascii="Courier New" w:hAnsi="Courier New" w:cs="Courier New" w:hint="default"/>
    </w:rPr>
  </w:style>
  <w:style w:type="character" w:customStyle="1" w:styleId="WW8Num64z2">
    <w:name w:val="WW8Num64z2"/>
    <w:rsid w:val="007A1EDB"/>
    <w:rPr>
      <w:rFonts w:ascii="Wingdings" w:hAnsi="Wingdings" w:cs="Wingdings" w:hint="default"/>
    </w:rPr>
  </w:style>
  <w:style w:type="character" w:customStyle="1" w:styleId="WW8Num64z3">
    <w:name w:val="WW8Num64z3"/>
    <w:rsid w:val="007A1EDB"/>
    <w:rPr>
      <w:rFonts w:ascii="Symbol" w:hAnsi="Symbol" w:cs="Symbol" w:hint="default"/>
    </w:rPr>
  </w:style>
  <w:style w:type="character" w:customStyle="1" w:styleId="WW8Num65z0">
    <w:name w:val="WW8Num65z0"/>
    <w:rsid w:val="007A1EDB"/>
    <w:rPr>
      <w:rFonts w:ascii="Arial" w:hAnsi="Arial" w:cs="Arial" w:hint="default"/>
    </w:rPr>
  </w:style>
  <w:style w:type="character" w:customStyle="1" w:styleId="WW8Num65z1">
    <w:name w:val="WW8Num65z1"/>
    <w:rsid w:val="007A1EDB"/>
    <w:rPr>
      <w:rFonts w:ascii="Courier New" w:hAnsi="Courier New" w:cs="Courier New" w:hint="default"/>
    </w:rPr>
  </w:style>
  <w:style w:type="character" w:customStyle="1" w:styleId="WW8Num65z2">
    <w:name w:val="WW8Num65z2"/>
    <w:rsid w:val="007A1EDB"/>
    <w:rPr>
      <w:rFonts w:ascii="Wingdings" w:hAnsi="Wingdings" w:cs="Wingdings" w:hint="default"/>
    </w:rPr>
  </w:style>
  <w:style w:type="character" w:customStyle="1" w:styleId="WW8Num65z3">
    <w:name w:val="WW8Num65z3"/>
    <w:rsid w:val="007A1EDB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7A1EDB"/>
  </w:style>
  <w:style w:type="character" w:styleId="Numerstrony">
    <w:name w:val="page number"/>
    <w:basedOn w:val="Domylnaczcionkaakapitu1"/>
    <w:rsid w:val="007A1EDB"/>
  </w:style>
  <w:style w:type="character" w:styleId="UyteHipercze">
    <w:name w:val="FollowedHyperlink"/>
    <w:rsid w:val="007A1EDB"/>
    <w:rPr>
      <w:color w:val="800080"/>
      <w:u w:val="single"/>
    </w:rPr>
  </w:style>
  <w:style w:type="character" w:customStyle="1" w:styleId="Odwoaniedokomentarza1">
    <w:name w:val="Odwołanie do komentarza1"/>
    <w:rsid w:val="007A1EDB"/>
    <w:rPr>
      <w:sz w:val="16"/>
      <w:szCs w:val="16"/>
    </w:rPr>
  </w:style>
  <w:style w:type="character" w:customStyle="1" w:styleId="TekstpodstawowywcityZnak">
    <w:name w:val="Tekst podstawowy wcięty Znak"/>
    <w:uiPriority w:val="99"/>
    <w:rsid w:val="007A1EDB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rsid w:val="007A1EDB"/>
    <w:rPr>
      <w:rFonts w:ascii="Arial" w:hAnsi="Arial" w:cs="Arial"/>
      <w:lang w:val="pl-PL" w:eastAsia="ar-SA" w:bidi="ar-SA"/>
    </w:rPr>
  </w:style>
  <w:style w:type="character" w:customStyle="1" w:styleId="TekstpodstawowyZnak">
    <w:name w:val="Tekst podstawowy Znak"/>
    <w:rsid w:val="007A1EDB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7A1EDB"/>
    <w:rPr>
      <w:lang w:val="pl-PL" w:eastAsia="ar-SA" w:bidi="ar-SA"/>
    </w:rPr>
  </w:style>
  <w:style w:type="character" w:customStyle="1" w:styleId="Znakiprzypiswdolnych">
    <w:name w:val="Znaki przypisów dolnych"/>
    <w:rsid w:val="007A1EDB"/>
    <w:rPr>
      <w:rFonts w:cs="Times New Roman"/>
      <w:vertAlign w:val="superscript"/>
    </w:rPr>
  </w:style>
  <w:style w:type="character" w:customStyle="1" w:styleId="FontStyle61">
    <w:name w:val="Font Style61"/>
    <w:rsid w:val="007A1EDB"/>
    <w:rPr>
      <w:rFonts w:ascii="Arial" w:hAnsi="Arial" w:cs="Arial"/>
    </w:rPr>
  </w:style>
  <w:style w:type="character" w:customStyle="1" w:styleId="Tekstpodstawowy3Znak">
    <w:name w:val="Tekst podstawowy 3 Znak"/>
    <w:rsid w:val="007A1EDB"/>
    <w:rPr>
      <w:sz w:val="16"/>
      <w:szCs w:val="16"/>
      <w:lang w:val="pl-PL" w:eastAsia="ar-SA" w:bidi="ar-SA"/>
    </w:rPr>
  </w:style>
  <w:style w:type="character" w:customStyle="1" w:styleId="ZnakZnak18">
    <w:name w:val="Znak Znak18"/>
    <w:rsid w:val="007A1EDB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sid w:val="007A1EDB"/>
    <w:rPr>
      <w:sz w:val="28"/>
      <w:lang w:val="pl-PL" w:eastAsia="ar-SA" w:bidi="ar-SA"/>
    </w:rPr>
  </w:style>
  <w:style w:type="character" w:styleId="Uwydatnienie">
    <w:name w:val="Emphasis"/>
    <w:qFormat/>
    <w:rsid w:val="007A1EDB"/>
    <w:rPr>
      <w:rFonts w:cs="Times New Roman"/>
      <w:i/>
      <w:iCs/>
    </w:rPr>
  </w:style>
  <w:style w:type="character" w:customStyle="1" w:styleId="ZnakZnak21">
    <w:name w:val="Znak Znak21"/>
    <w:rsid w:val="007A1EDB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sid w:val="007A1EDB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sid w:val="007A1EDB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sid w:val="007A1EDB"/>
    <w:rPr>
      <w:b/>
      <w:sz w:val="24"/>
      <w:lang w:val="pl-PL" w:eastAsia="ar-SA" w:bidi="ar-SA"/>
    </w:rPr>
  </w:style>
  <w:style w:type="character" w:customStyle="1" w:styleId="ZnakZnak">
    <w:name w:val="Znak Znak"/>
    <w:rsid w:val="007A1EDB"/>
    <w:rPr>
      <w:sz w:val="28"/>
      <w:lang w:val="pl-PL" w:eastAsia="ar-SA" w:bidi="ar-SA"/>
    </w:rPr>
  </w:style>
  <w:style w:type="character" w:customStyle="1" w:styleId="ZnakZnak3">
    <w:name w:val="Znak Znak3"/>
    <w:rsid w:val="007A1EDB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sid w:val="007A1EDB"/>
    <w:rPr>
      <w:lang w:val="pl-PL" w:eastAsia="ar-SA" w:bidi="ar-SA"/>
    </w:rPr>
  </w:style>
  <w:style w:type="character" w:customStyle="1" w:styleId="ZnakZnak15">
    <w:name w:val="Znak Znak15"/>
    <w:rsid w:val="007A1EDB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sid w:val="007A1EDB"/>
    <w:rPr>
      <w:rFonts w:ascii="Arial" w:hAnsi="Arial" w:cs="Arial"/>
      <w:sz w:val="24"/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sid w:val="007A1EDB"/>
    <w:rPr>
      <w:rFonts w:ascii="Courier New" w:hAnsi="Courier New" w:cs="Courier New"/>
      <w:lang w:eastAsia="ar-SA"/>
    </w:rPr>
  </w:style>
  <w:style w:type="character" w:customStyle="1" w:styleId="ZnakZnak20">
    <w:name w:val="Znak Znak20"/>
    <w:rsid w:val="007A1EDB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sid w:val="007A1EDB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sid w:val="007A1EDB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  <w:rsid w:val="007A1EDB"/>
  </w:style>
  <w:style w:type="character" w:customStyle="1" w:styleId="ZnakZnak8">
    <w:name w:val="Znak Znak8"/>
    <w:rsid w:val="007A1EDB"/>
    <w:rPr>
      <w:sz w:val="28"/>
      <w:lang w:val="pl-PL" w:eastAsia="ar-SA" w:bidi="ar-SA"/>
    </w:rPr>
  </w:style>
  <w:style w:type="character" w:customStyle="1" w:styleId="ZnakZnak10">
    <w:name w:val="Znak Znak10"/>
    <w:rsid w:val="007A1EDB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sid w:val="007A1EDB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sid w:val="007A1EDB"/>
    <w:rPr>
      <w:b/>
      <w:sz w:val="24"/>
      <w:lang w:val="pl-PL" w:eastAsia="ar-SA" w:bidi="ar-SA"/>
    </w:rPr>
  </w:style>
  <w:style w:type="character" w:customStyle="1" w:styleId="ZnakZnak4">
    <w:name w:val="Znak Znak4"/>
    <w:rsid w:val="007A1EDB"/>
    <w:rPr>
      <w:sz w:val="16"/>
      <w:szCs w:val="16"/>
      <w:lang w:val="pl-PL" w:eastAsia="ar-SA" w:bidi="ar-SA"/>
    </w:rPr>
  </w:style>
  <w:style w:type="character" w:customStyle="1" w:styleId="ZnakZnak23">
    <w:name w:val="Znak Znak23"/>
    <w:rsid w:val="007A1EDB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  <w:rsid w:val="007A1EDB"/>
  </w:style>
  <w:style w:type="character" w:customStyle="1" w:styleId="Znakiprzypiswkocowych">
    <w:name w:val="Znaki przypisów końcowych"/>
    <w:rsid w:val="007A1EDB"/>
    <w:rPr>
      <w:vertAlign w:val="superscript"/>
    </w:rPr>
  </w:style>
  <w:style w:type="character" w:styleId="Pogrubienie">
    <w:name w:val="Strong"/>
    <w:uiPriority w:val="22"/>
    <w:qFormat/>
    <w:rsid w:val="007A1EDB"/>
    <w:rPr>
      <w:b/>
      <w:bCs/>
    </w:rPr>
  </w:style>
  <w:style w:type="character" w:customStyle="1" w:styleId="Tekstpodstawowywcity3Znak">
    <w:name w:val="Tekst podstawowy wcięty 3 Znak"/>
    <w:rsid w:val="007A1EDB"/>
    <w:rPr>
      <w:rFonts w:ascii="Arial" w:hAnsi="Arial" w:cs="Arial"/>
    </w:rPr>
  </w:style>
  <w:style w:type="character" w:customStyle="1" w:styleId="Tekstpodstawowywcity2Znak1">
    <w:name w:val="Tekst podstawowy wcięty 2 Znak1"/>
    <w:rsid w:val="007A1EDB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sid w:val="007A1EDB"/>
    <w:rPr>
      <w:sz w:val="28"/>
      <w:lang w:val="pl-PL" w:eastAsia="ar-SA" w:bidi="ar-SA"/>
    </w:rPr>
  </w:style>
  <w:style w:type="character" w:customStyle="1" w:styleId="Nagwek3Znak1">
    <w:name w:val="Nagłówek 3 Znak1"/>
    <w:rsid w:val="007A1EDB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sid w:val="007A1EDB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sid w:val="007A1EDB"/>
    <w:rPr>
      <w:b/>
      <w:sz w:val="24"/>
      <w:lang w:val="pl-PL" w:eastAsia="ar-SA" w:bidi="ar-SA"/>
    </w:rPr>
  </w:style>
  <w:style w:type="character" w:customStyle="1" w:styleId="PodtytuZnak">
    <w:name w:val="Podtytuł Znak"/>
    <w:rsid w:val="007A1EDB"/>
    <w:rPr>
      <w:b/>
      <w:bCs/>
      <w:sz w:val="24"/>
      <w:szCs w:val="24"/>
      <w:lang w:val="x-none"/>
    </w:rPr>
  </w:style>
  <w:style w:type="character" w:customStyle="1" w:styleId="Znakinumeracji">
    <w:name w:val="Znaki numeracji"/>
    <w:rsid w:val="007A1EDB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rsid w:val="007A1ED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7A1EDB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7A1E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Tekstpodstawowy"/>
    <w:rsid w:val="007A1EDB"/>
    <w:rPr>
      <w:rFonts w:cs="Mangal"/>
    </w:rPr>
  </w:style>
  <w:style w:type="paragraph" w:customStyle="1" w:styleId="Podpis1">
    <w:name w:val="Podpis1"/>
    <w:basedOn w:val="Normalny"/>
    <w:rsid w:val="007A1EDB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A1EDB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MJ">
    <w:name w:val="MÓJ"/>
    <w:basedOn w:val="Normalny"/>
    <w:rsid w:val="007A1EDB"/>
    <w:pPr>
      <w:suppressAutoHyphens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21">
    <w:name w:val="Tekst podstawowy 21"/>
    <w:basedOn w:val="Normalny"/>
    <w:rsid w:val="007A1EDB"/>
    <w:pPr>
      <w:suppressAutoHyphens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7A1EDB"/>
    <w:pPr>
      <w:suppressAutoHyphens/>
      <w:spacing w:line="360" w:lineRule="auto"/>
      <w:ind w:left="36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7A1ED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A1EDB"/>
    <w:pPr>
      <w:suppressAutoHyphens/>
      <w:spacing w:line="360" w:lineRule="auto"/>
      <w:ind w:firstLine="70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A1EDB"/>
    <w:pPr>
      <w:suppressAutoHyphens/>
      <w:spacing w:line="360" w:lineRule="auto"/>
      <w:ind w:firstLine="426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A1EDB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A1E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7A1EDB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PodtytuZnak1">
    <w:name w:val="Podtytuł Znak1"/>
    <w:basedOn w:val="Domylnaczcionkaakapitu"/>
    <w:link w:val="Podtytu"/>
    <w:rsid w:val="007A1ED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7A1EDB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cument1">
    <w:name w:val="Document 1"/>
    <w:rsid w:val="007A1EDB"/>
    <w:pPr>
      <w:keepNext/>
      <w:keepLine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kt">
    <w:name w:val="pkt"/>
    <w:basedOn w:val="Normalny"/>
    <w:rsid w:val="007A1EDB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7A1EDB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2A">
    <w:name w:val="Nagłówek 2A"/>
    <w:basedOn w:val="Tekstpodstawowy"/>
    <w:next w:val="Tekstpodstawowy"/>
    <w:rsid w:val="007A1EDB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character" w:customStyle="1" w:styleId="TekstdymkaZnak1">
    <w:name w:val="Tekst dymka Znak1"/>
    <w:basedOn w:val="Domylnaczcionkaakapitu"/>
    <w:rsid w:val="007A1E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7A1ED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ED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7A1E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E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rsid w:val="007A1EDB"/>
    <w:pPr>
      <w:widowControl w:val="0"/>
      <w:suppressAutoHyphens/>
      <w:spacing w:before="24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7A1EDB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7A1EDB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7A1ED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A1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9">
    <w:name w:val="Style19"/>
    <w:basedOn w:val="Normalny"/>
    <w:rsid w:val="007A1EDB"/>
    <w:pPr>
      <w:suppressAutoHyphens/>
      <w:autoSpaceDE w:val="0"/>
      <w:spacing w:line="230" w:lineRule="exact"/>
    </w:pPr>
    <w:rPr>
      <w:rFonts w:ascii="Arial" w:eastAsia="Times New Roman" w:hAnsi="Arial" w:cs="Arial"/>
      <w:sz w:val="24"/>
      <w:szCs w:val="24"/>
      <w:lang w:val="en-US" w:eastAsia="ar-SA"/>
    </w:rPr>
  </w:style>
  <w:style w:type="paragraph" w:customStyle="1" w:styleId="parametr">
    <w:name w:val="parametr"/>
    <w:basedOn w:val="Tekstpodstawowywcity"/>
    <w:rsid w:val="007A1EDB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1"/>
    <w:rsid w:val="007A1EDB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A1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A1EDB"/>
    <w:pPr>
      <w:suppressAutoHyphens/>
      <w:spacing w:line="240" w:lineRule="exact"/>
      <w:ind w:left="720" w:right="28"/>
      <w:jc w:val="right"/>
    </w:pPr>
    <w:rPr>
      <w:rFonts w:ascii="Calibri" w:eastAsia="Times New Roman" w:hAnsi="Calibri" w:cs="Calibri"/>
      <w:lang w:eastAsia="ar-SA"/>
    </w:rPr>
  </w:style>
  <w:style w:type="paragraph" w:customStyle="1" w:styleId="Mapadokumentu1">
    <w:name w:val="Mapa dokumentu1"/>
    <w:basedOn w:val="Normalny"/>
    <w:rsid w:val="007A1EDB"/>
    <w:pPr>
      <w:suppressAutoHyphens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Normalny"/>
    <w:rsid w:val="007A1EDB"/>
    <w:pPr>
      <w:widowControl w:val="0"/>
      <w:suppressAutoHyphens/>
      <w:spacing w:after="120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7A1ED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A1EDB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rsid w:val="007A1ED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7A1EDB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7A1ED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7A1ED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7A1EDB"/>
    <w:rPr>
      <w:rFonts w:ascii="Courier New" w:hAnsi="Courier New" w:cs="Courier New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7A1EDB"/>
    <w:rPr>
      <w:rFonts w:ascii="Consolas" w:hAnsi="Consolas"/>
      <w:sz w:val="21"/>
      <w:szCs w:val="21"/>
    </w:rPr>
  </w:style>
  <w:style w:type="character" w:styleId="Odwoanieprzypisudolnego">
    <w:name w:val="footnote reference"/>
    <w:uiPriority w:val="99"/>
    <w:unhideWhenUsed/>
    <w:rsid w:val="007A1EDB"/>
    <w:rPr>
      <w:rFonts w:ascii="Times New Roman" w:hAnsi="Times New Roman" w:cs="Times New Roman" w:hint="default"/>
      <w:vertAlign w:val="superscript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7A1EDB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7A1ED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7A1EDB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7A1ED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7A1EDB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7A1EDB"/>
  </w:style>
  <w:style w:type="paragraph" w:customStyle="1" w:styleId="xxxxxxxmsonormal">
    <w:name w:val="x_x_xxxxxmsonormal"/>
    <w:basedOn w:val="Normalny"/>
    <w:rsid w:val="007A1ED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7A1EDB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punktowana3">
    <w:name w:val="List Bullet 3"/>
    <w:basedOn w:val="Normalny"/>
    <w:autoRedefine/>
    <w:rsid w:val="007A1EDB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7A1EDB"/>
    <w:rPr>
      <w:vertAlign w:val="superscript"/>
    </w:rPr>
  </w:style>
  <w:style w:type="character" w:customStyle="1" w:styleId="left">
    <w:name w:val="left"/>
    <w:rsid w:val="007A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349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426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459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010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CB92-8976-400A-9EF1-F01C2A78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http://www.lukasiewicz.gov.pl/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Lewicki | Centrum Łukasiewicz</dc:creator>
  <cp:keywords/>
  <dc:description/>
  <cp:lastModifiedBy>Grzegorz Jurowczyk | Centrum Łukasiewicz</cp:lastModifiedBy>
  <cp:revision>22</cp:revision>
  <cp:lastPrinted>2020-10-28T11:25:00Z</cp:lastPrinted>
  <dcterms:created xsi:type="dcterms:W3CDTF">2020-11-09T08:54:00Z</dcterms:created>
  <dcterms:modified xsi:type="dcterms:W3CDTF">2020-11-12T09:47:00Z</dcterms:modified>
</cp:coreProperties>
</file>