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2E6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40119A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9412B21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4204B35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5F20F44" w14:textId="21890CD1" w:rsidR="00433640" w:rsidRPr="00F12DC9" w:rsidRDefault="00433640" w:rsidP="00433640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2A50A68A" w14:textId="435B52EC" w:rsidR="00F13856" w:rsidRPr="00F12DC9" w:rsidRDefault="00433640" w:rsidP="00F13856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F13856" w:rsidRPr="00F12DC9">
        <w:rPr>
          <w:rFonts w:ascii="Cambria" w:hAnsi="Cambria"/>
          <w:b/>
          <w:bCs/>
          <w:sz w:val="20"/>
          <w:szCs w:val="20"/>
        </w:rPr>
        <w:t xml:space="preserve">Powiat </w:t>
      </w:r>
      <w:r w:rsidR="00F13856">
        <w:rPr>
          <w:rFonts w:ascii="Cambria" w:hAnsi="Cambria"/>
          <w:b/>
          <w:bCs/>
          <w:sz w:val="20"/>
          <w:szCs w:val="20"/>
        </w:rPr>
        <w:t>Włoszczowski</w:t>
      </w:r>
    </w:p>
    <w:p w14:paraId="7311D4FF" w14:textId="77777777" w:rsidR="00F13856" w:rsidRPr="00F12DC9" w:rsidRDefault="00F13856" w:rsidP="00F13856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ul. </w:t>
      </w:r>
      <w:r>
        <w:rPr>
          <w:rFonts w:ascii="Cambria" w:hAnsi="Cambria"/>
          <w:b/>
          <w:bCs/>
          <w:sz w:val="20"/>
          <w:szCs w:val="20"/>
        </w:rPr>
        <w:t>Wiśniowa 10</w:t>
      </w:r>
    </w:p>
    <w:p w14:paraId="0E2524D0" w14:textId="77777777" w:rsidR="00F13856" w:rsidRPr="00CB7086" w:rsidRDefault="00F13856" w:rsidP="00F13856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28 – </w:t>
      </w:r>
      <w:r>
        <w:rPr>
          <w:rFonts w:ascii="Cambria" w:hAnsi="Cambria"/>
          <w:b/>
          <w:bCs/>
          <w:sz w:val="20"/>
          <w:szCs w:val="20"/>
        </w:rPr>
        <w:t>100 Włoszczowa</w:t>
      </w:r>
    </w:p>
    <w:p w14:paraId="555840C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B8F5C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3B95AB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D9D148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73E96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72D8E3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9B5EB8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31AB866" w14:textId="77777777" w:rsidR="00D45BC9" w:rsidRPr="00A37911" w:rsidRDefault="00D45BC9" w:rsidP="00C4103F">
      <w:pPr>
        <w:rPr>
          <w:rFonts w:ascii="Cambria" w:hAnsi="Cambria" w:cs="Arial"/>
        </w:rPr>
      </w:pPr>
    </w:p>
    <w:p w14:paraId="2320E6AA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03DD7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F8BED3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617735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B021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EFD644" w14:textId="30D65EA9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21229B">
        <w:rPr>
          <w:rFonts w:ascii="Cambria" w:hAnsi="Cambria" w:cs="Calibri"/>
          <w:b/>
          <w:sz w:val="20"/>
          <w:szCs w:val="20"/>
        </w:rPr>
        <w:t xml:space="preserve"> </w:t>
      </w:r>
      <w:r w:rsidR="00F13856" w:rsidRPr="00F216BE">
        <w:rPr>
          <w:rFonts w:ascii="Cambria" w:hAnsi="Cambria" w:cs="Arial"/>
          <w:b/>
          <w:bCs/>
          <w:sz w:val="20"/>
          <w:szCs w:val="20"/>
        </w:rPr>
        <w:t>„</w:t>
      </w:r>
      <w:bookmarkStart w:id="0" w:name="_Hlk79137455"/>
      <w:r w:rsidR="00F13856" w:rsidRPr="00F216BE">
        <w:rPr>
          <w:rFonts w:ascii="Cambria" w:hAnsi="Cambria" w:cs="Arial"/>
          <w:b/>
          <w:bCs/>
          <w:sz w:val="20"/>
          <w:szCs w:val="20"/>
        </w:rPr>
        <w:t xml:space="preserve">Projekt scalenia </w:t>
      </w:r>
      <w:r w:rsidR="00F13856" w:rsidRPr="00F216BE">
        <w:rPr>
          <w:rFonts w:ascii="Cambria" w:hAnsi="Cambria" w:cs="Arial"/>
          <w:b/>
          <w:sz w:val="20"/>
          <w:szCs w:val="20"/>
        </w:rPr>
        <w:t xml:space="preserve">gruntów wsi Bichniów, gm. </w:t>
      </w:r>
      <w:r w:rsidR="003511BF">
        <w:rPr>
          <w:rFonts w:ascii="Cambria" w:hAnsi="Cambria" w:cs="Arial"/>
          <w:b/>
          <w:sz w:val="20"/>
          <w:szCs w:val="20"/>
        </w:rPr>
        <w:t>Secemin</w:t>
      </w:r>
      <w:bookmarkStart w:id="1" w:name="_GoBack"/>
      <w:bookmarkEnd w:id="1"/>
      <w:r w:rsidR="00F13856" w:rsidRPr="00F216BE">
        <w:rPr>
          <w:rFonts w:ascii="Cambria" w:hAnsi="Cambria" w:cs="Arial"/>
          <w:b/>
          <w:sz w:val="20"/>
          <w:szCs w:val="20"/>
        </w:rPr>
        <w:t>, powiat włoszczowski, woj. świętokrzyskie – zagospodarowanie poscaleniowe – Etap I</w:t>
      </w:r>
      <w:bookmarkEnd w:id="0"/>
      <w:r w:rsidR="00F13856" w:rsidRPr="00F216BE">
        <w:rPr>
          <w:rFonts w:ascii="Cambria" w:hAnsi="Cambria" w:cs="Arial"/>
          <w:b/>
          <w:sz w:val="20"/>
          <w:szCs w:val="20"/>
        </w:rPr>
        <w:t>”</w:t>
      </w:r>
      <w:r w:rsidR="00F13856" w:rsidRPr="00B4494B">
        <w:rPr>
          <w:rFonts w:ascii="Cambria" w:hAnsi="Cambria" w:cs="Arial"/>
          <w:i/>
          <w:sz w:val="20"/>
          <w:szCs w:val="20"/>
        </w:rPr>
        <w:t>,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AFBEEE7" w14:textId="6060D06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E090C07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C1F48F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73F6FE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7B46C3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FA7A9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E1BD70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2D15CB64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3828819D" w14:textId="77777777" w:rsidR="00D45BC9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501260D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81D752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24F885" w14:textId="3FCD4866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C1B34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E5ED07F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6716B3C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682BA121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6CD16200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7A9933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F823ABC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2144B9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FA58FB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8641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9E1B5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68CAF2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293CD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F1103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C383E9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14:paraId="09A84323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7243FC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EA90" w14:textId="77777777" w:rsidR="00DC1239" w:rsidRDefault="00DC1239" w:rsidP="0038231F">
      <w:pPr>
        <w:spacing w:after="0" w:line="240" w:lineRule="auto"/>
      </w:pPr>
      <w:r>
        <w:separator/>
      </w:r>
    </w:p>
  </w:endnote>
  <w:endnote w:type="continuationSeparator" w:id="0">
    <w:p w14:paraId="7A7342F7" w14:textId="77777777" w:rsidR="00DC1239" w:rsidRDefault="00DC12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BF73" w14:textId="7E05F26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511B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9437F3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65B6" w14:textId="77777777" w:rsidR="00DC1239" w:rsidRDefault="00DC1239" w:rsidP="0038231F">
      <w:pPr>
        <w:spacing w:after="0" w:line="240" w:lineRule="auto"/>
      </w:pPr>
      <w:r>
        <w:separator/>
      </w:r>
    </w:p>
  </w:footnote>
  <w:footnote w:type="continuationSeparator" w:id="0">
    <w:p w14:paraId="4B0675E7" w14:textId="77777777" w:rsidR="00DC1239" w:rsidRDefault="00DC12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142F" w14:textId="77777777" w:rsidR="0050185B" w:rsidRDefault="0050185B" w:rsidP="005C2B37">
    <w:pPr>
      <w:pStyle w:val="Nagwek"/>
    </w:pPr>
  </w:p>
  <w:p w14:paraId="5CC9FF7A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1B34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0D36"/>
    <w:rsid w:val="001B5F22"/>
    <w:rsid w:val="001B6710"/>
    <w:rsid w:val="001C6945"/>
    <w:rsid w:val="001D3A19"/>
    <w:rsid w:val="001D4C90"/>
    <w:rsid w:val="001F4C82"/>
    <w:rsid w:val="00210192"/>
    <w:rsid w:val="0021229B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11B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6A1"/>
    <w:rsid w:val="00433640"/>
    <w:rsid w:val="00434034"/>
    <w:rsid w:val="00434CC2"/>
    <w:rsid w:val="00451D6A"/>
    <w:rsid w:val="00456346"/>
    <w:rsid w:val="00466838"/>
    <w:rsid w:val="00467B50"/>
    <w:rsid w:val="004733BC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1C8E"/>
    <w:rsid w:val="005E7712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06AC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3AF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4CEB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1239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33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3856"/>
    <w:rsid w:val="00F2074D"/>
    <w:rsid w:val="00F21456"/>
    <w:rsid w:val="00F32281"/>
    <w:rsid w:val="00F33AC3"/>
    <w:rsid w:val="00F364F7"/>
    <w:rsid w:val="00F365F2"/>
    <w:rsid w:val="00F40333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1A70C"/>
  <w15:docId w15:val="{7064BC89-0E75-4A22-A944-E80331D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Ostrowska</cp:lastModifiedBy>
  <cp:revision>5</cp:revision>
  <cp:lastPrinted>2021-02-24T10:41:00Z</cp:lastPrinted>
  <dcterms:created xsi:type="dcterms:W3CDTF">2021-04-14T11:22:00Z</dcterms:created>
  <dcterms:modified xsi:type="dcterms:W3CDTF">2021-09-14T08:15:00Z</dcterms:modified>
</cp:coreProperties>
</file>