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9FDF" w14:textId="7C8170AE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>C</w:t>
      </w:r>
      <w:r w:rsidR="00492004">
        <w:rPr>
          <w:rFonts w:ascii="Arial" w:hAnsi="Arial" w:cs="Arial"/>
          <w:sz w:val="20"/>
          <w:szCs w:val="20"/>
        </w:rPr>
        <w:t>hojnice</w:t>
      </w:r>
      <w:r w:rsidRPr="00A74443">
        <w:rPr>
          <w:rFonts w:ascii="Arial" w:hAnsi="Arial" w:cs="Arial"/>
          <w:sz w:val="20"/>
          <w:szCs w:val="20"/>
        </w:rPr>
        <w:t xml:space="preserve">, </w:t>
      </w:r>
      <w:r w:rsidR="00C41773">
        <w:rPr>
          <w:rFonts w:ascii="Arial" w:hAnsi="Arial" w:cs="Arial"/>
          <w:sz w:val="20"/>
          <w:szCs w:val="20"/>
        </w:rPr>
        <w:t>2022-0</w:t>
      </w:r>
      <w:r w:rsidR="00CE185A">
        <w:rPr>
          <w:rFonts w:ascii="Arial" w:hAnsi="Arial" w:cs="Arial"/>
          <w:sz w:val="20"/>
          <w:szCs w:val="20"/>
        </w:rPr>
        <w:t>9</w:t>
      </w:r>
      <w:r w:rsidR="00C41773">
        <w:rPr>
          <w:rFonts w:ascii="Arial" w:hAnsi="Arial" w:cs="Arial"/>
          <w:sz w:val="20"/>
          <w:szCs w:val="20"/>
        </w:rPr>
        <w:t>-</w:t>
      </w:r>
      <w:r w:rsidR="00CE185A">
        <w:rPr>
          <w:rFonts w:ascii="Arial" w:hAnsi="Arial" w:cs="Arial"/>
          <w:sz w:val="20"/>
          <w:szCs w:val="20"/>
        </w:rPr>
        <w:t>12</w:t>
      </w:r>
    </w:p>
    <w:p w14:paraId="0F0A2C6B" w14:textId="4EB92F91" w:rsidR="00970158" w:rsidRPr="001D0A70" w:rsidRDefault="00970158" w:rsidP="00492004">
      <w:pPr>
        <w:jc w:val="both"/>
        <w:rPr>
          <w:rFonts w:ascii="Arial" w:hAnsi="Arial" w:cs="Arial"/>
          <w:sz w:val="20"/>
          <w:szCs w:val="20"/>
        </w:rPr>
      </w:pPr>
      <w:r w:rsidRPr="00492004">
        <w:rPr>
          <w:rFonts w:ascii="Arial" w:hAnsi="Arial" w:cs="Arial"/>
          <w:sz w:val="20"/>
          <w:szCs w:val="20"/>
        </w:rPr>
        <w:t xml:space="preserve"> </w:t>
      </w:r>
      <w:r w:rsidR="00492004" w:rsidRPr="00492004">
        <w:rPr>
          <w:rFonts w:ascii="Arial" w:hAnsi="Arial" w:cs="Arial"/>
          <w:sz w:val="20"/>
          <w:szCs w:val="20"/>
        </w:rPr>
        <w:t>ZP.272.12.2022</w:t>
      </w:r>
    </w:p>
    <w:p w14:paraId="6125B389" w14:textId="66ACA5CA" w:rsidR="00970158" w:rsidRPr="00492004" w:rsidRDefault="00970158" w:rsidP="004920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7E657AE3" w14:textId="24D36ECD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5E650AB8" w14:textId="77777777" w:rsidR="007D6AD5" w:rsidRPr="0091373A" w:rsidRDefault="007D6AD5" w:rsidP="00CE185A">
      <w:pPr>
        <w:pStyle w:val="Bezodstpw"/>
        <w:spacing w:line="276" w:lineRule="auto"/>
        <w:rPr>
          <w:rFonts w:ascii="Arial" w:hAnsi="Arial" w:cs="Arial"/>
          <w:b/>
        </w:rPr>
      </w:pPr>
    </w:p>
    <w:p w14:paraId="16285ACB" w14:textId="677919FC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213937B2" w14:textId="4C8CEF2E" w:rsidR="00CE185A" w:rsidRDefault="00970158" w:rsidP="00CE185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E185A">
        <w:rPr>
          <w:rFonts w:ascii="Arial" w:hAnsi="Arial" w:cs="Arial"/>
          <w:sz w:val="20"/>
          <w:szCs w:val="20"/>
        </w:rPr>
        <w:t>Dotyczy postępowania o udzielenie zamówienia publicznego pn.:</w:t>
      </w:r>
      <w:r w:rsidRPr="00CE185A">
        <w:rPr>
          <w:rFonts w:ascii="Arial" w:hAnsi="Arial" w:cs="Arial"/>
          <w:b/>
          <w:sz w:val="20"/>
          <w:szCs w:val="20"/>
        </w:rPr>
        <w:t xml:space="preserve"> </w:t>
      </w:r>
      <w:r w:rsidR="00CE185A" w:rsidRPr="00CE185A">
        <w:rPr>
          <w:rFonts w:ascii="Arial" w:hAnsi="Arial" w:cs="Arial"/>
          <w:b/>
          <w:bCs/>
          <w:sz w:val="20"/>
          <w:szCs w:val="20"/>
        </w:rPr>
        <w:t xml:space="preserve">„USŁUGI ZWIĄZANE Z ZIMOWYM UTRZYMANIEM ULIC I DRÓG POWIATOWYCH NA TERENIE POWIATU CHOJNICKIEGO PRZEZ OKRES SZEŚCIU MIESIĘCY OD DNIA PODPISANIA UMOWY” </w:t>
      </w:r>
      <w:r w:rsidR="00CE185A" w:rsidRPr="00CE185A">
        <w:rPr>
          <w:rFonts w:ascii="Arial" w:hAnsi="Arial" w:cs="Arial"/>
          <w:sz w:val="20"/>
          <w:szCs w:val="20"/>
        </w:rPr>
        <w:t>z podziałem na 16 części zamówienia</w:t>
      </w:r>
      <w:r w:rsidR="00CE185A" w:rsidRPr="00CE185A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B032CAE" w14:textId="43D5FA5C" w:rsidR="00492004" w:rsidRPr="00CE185A" w:rsidRDefault="00CE185A" w:rsidP="00CE185A">
      <w:pPr>
        <w:widowControl w:val="0"/>
        <w:tabs>
          <w:tab w:val="left" w:pos="893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FF0000"/>
          <w:sz w:val="20"/>
        </w:rPr>
      </w:pPr>
      <w:r w:rsidRPr="00CE185A">
        <w:rPr>
          <w:rFonts w:ascii="Arial" w:hAnsi="Arial" w:cs="Arial"/>
          <w:b/>
          <w:color w:val="FF0000"/>
          <w:sz w:val="20"/>
        </w:rPr>
        <w:t>Część nr 9</w:t>
      </w:r>
      <w:r w:rsidRPr="00CE185A">
        <w:rPr>
          <w:rFonts w:ascii="Arial" w:hAnsi="Arial" w:cs="Arial"/>
          <w:color w:val="FF0000"/>
          <w:sz w:val="20"/>
        </w:rPr>
        <w:t xml:space="preserve"> -  </w:t>
      </w:r>
      <w:r w:rsidRPr="00CE185A">
        <w:rPr>
          <w:rFonts w:ascii="Arial" w:hAnsi="Arial" w:cs="Arial"/>
          <w:b/>
          <w:color w:val="FF0000"/>
          <w:sz w:val="20"/>
        </w:rPr>
        <w:t xml:space="preserve">teren obejmujący gminę Chojnice </w:t>
      </w:r>
    </w:p>
    <w:p w14:paraId="5ED9E0ED" w14:textId="04CC3829" w:rsidR="00220377" w:rsidRDefault="00970158" w:rsidP="007D6AD5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4DDD81C7" w14:textId="0AC56271" w:rsidR="00492004" w:rsidRDefault="00970158" w:rsidP="00492004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220377">
        <w:rPr>
          <w:rFonts w:ascii="Arial" w:hAnsi="Arial" w:cs="Arial"/>
          <w:sz w:val="20"/>
          <w:szCs w:val="20"/>
        </w:rPr>
        <w:t xml:space="preserve">Zamawiający działając na podstawie przepisów art. 260 </w:t>
      </w:r>
      <w:r w:rsidR="00B77677">
        <w:rPr>
          <w:rFonts w:ascii="Arial" w:hAnsi="Arial" w:cs="Arial"/>
          <w:sz w:val="20"/>
          <w:szCs w:val="20"/>
        </w:rPr>
        <w:t xml:space="preserve">ust. </w:t>
      </w:r>
      <w:r w:rsidR="00130754">
        <w:rPr>
          <w:rFonts w:ascii="Arial" w:hAnsi="Arial" w:cs="Arial"/>
          <w:sz w:val="20"/>
          <w:szCs w:val="20"/>
        </w:rPr>
        <w:t>2</w:t>
      </w:r>
      <w:r w:rsidR="00B77677">
        <w:rPr>
          <w:rFonts w:ascii="Arial" w:hAnsi="Arial" w:cs="Arial"/>
          <w:sz w:val="20"/>
          <w:szCs w:val="20"/>
        </w:rPr>
        <w:t xml:space="preserve"> </w:t>
      </w:r>
      <w:r w:rsidRPr="00220377">
        <w:rPr>
          <w:rFonts w:ascii="Arial" w:hAnsi="Arial" w:cs="Arial"/>
          <w:sz w:val="20"/>
          <w:szCs w:val="20"/>
        </w:rPr>
        <w:t>ustawy z dnia 11 września 2019 roku Prawo zamówień publicznych, informuje o unieważnieniu postępowania o udzielenie zamówienia publicznego</w:t>
      </w:r>
      <w:r w:rsidR="00492004">
        <w:rPr>
          <w:rFonts w:ascii="Arial" w:hAnsi="Arial" w:cs="Arial"/>
          <w:sz w:val="20"/>
          <w:szCs w:val="20"/>
        </w:rPr>
        <w:t>.</w:t>
      </w:r>
      <w:r w:rsidRPr="00220377">
        <w:rPr>
          <w:rFonts w:ascii="Arial" w:hAnsi="Arial" w:cs="Arial"/>
          <w:sz w:val="20"/>
          <w:szCs w:val="20"/>
        </w:rPr>
        <w:t xml:space="preserve"> </w:t>
      </w:r>
    </w:p>
    <w:p w14:paraId="04375E85" w14:textId="77777777" w:rsidR="00492004" w:rsidRDefault="00492004" w:rsidP="00492004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735CBFB8" w14:textId="07E7420C" w:rsidR="00492004" w:rsidRPr="00EE3EC5" w:rsidRDefault="00492004" w:rsidP="0049200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269E7">
        <w:rPr>
          <w:rFonts w:ascii="Arial" w:hAnsi="Arial" w:cs="Arial"/>
          <w:sz w:val="20"/>
          <w:szCs w:val="20"/>
        </w:rPr>
        <w:t xml:space="preserve">Ogłoszenie nr </w:t>
      </w:r>
      <w:r>
        <w:rPr>
          <w:rFonts w:ascii="Arial" w:hAnsi="Arial" w:cs="Arial"/>
          <w:color w:val="000000"/>
          <w:sz w:val="20"/>
          <w:szCs w:val="20"/>
        </w:rPr>
        <w:t xml:space="preserve"> 2022</w:t>
      </w:r>
      <w:r w:rsidRPr="00EE3EC5">
        <w:rPr>
          <w:rFonts w:ascii="Arial" w:hAnsi="Arial" w:cs="Arial"/>
          <w:color w:val="000000"/>
          <w:sz w:val="20"/>
          <w:szCs w:val="20"/>
        </w:rPr>
        <w:t xml:space="preserve">/S </w:t>
      </w:r>
      <w:r>
        <w:rPr>
          <w:rFonts w:ascii="Arial" w:hAnsi="Arial" w:cs="Arial"/>
          <w:color w:val="000000"/>
          <w:sz w:val="20"/>
          <w:szCs w:val="20"/>
        </w:rPr>
        <w:t>131-373730</w:t>
      </w:r>
      <w:r w:rsidRPr="00EE3EC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dnia 11.07.2022</w:t>
      </w:r>
      <w:r w:rsidRPr="00EE3EC5">
        <w:rPr>
          <w:rFonts w:ascii="Arial" w:hAnsi="Arial" w:cs="Arial"/>
          <w:color w:val="000000"/>
          <w:sz w:val="20"/>
          <w:szCs w:val="20"/>
        </w:rPr>
        <w:t xml:space="preserve"> r</w:t>
      </w:r>
    </w:p>
    <w:p w14:paraId="4833D899" w14:textId="77777777" w:rsidR="00492004" w:rsidRPr="00657F9A" w:rsidRDefault="00492004" w:rsidP="00492004">
      <w:pPr>
        <w:pStyle w:val="Default"/>
        <w:jc w:val="both"/>
      </w:pPr>
      <w:r w:rsidRPr="00EE3EC5">
        <w:rPr>
          <w:sz w:val="20"/>
          <w:szCs w:val="20"/>
        </w:rPr>
        <w:t xml:space="preserve">Niniejsze ogłoszenie w witrynie TED: </w:t>
      </w:r>
      <w:hyperlink r:id="rId7" w:history="1">
        <w:r w:rsidRPr="00657F9A">
          <w:rPr>
            <w:rStyle w:val="Hipercze"/>
            <w:sz w:val="20"/>
            <w:szCs w:val="16"/>
          </w:rPr>
          <w:t>https://ted.europa.eu/udl?uri=TED:NOTICE:373730-2022:TEXT:PL:HTML</w:t>
        </w:r>
      </w:hyperlink>
    </w:p>
    <w:p w14:paraId="5749FA98" w14:textId="01754C3B" w:rsidR="00104C8A" w:rsidRPr="00220377" w:rsidRDefault="00104C8A" w:rsidP="00220377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0F170670" w14:textId="7E4573C0" w:rsidR="00970158" w:rsidRPr="00B77677" w:rsidRDefault="00970158" w:rsidP="00B776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Pr="00B77677"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 w:rsidRPr="00B77677">
        <w:rPr>
          <w:rFonts w:ascii="Arial" w:eastAsia="Times New Roman" w:hAnsi="Arial" w:cs="Arial"/>
          <w:sz w:val="20"/>
          <w:szCs w:val="20"/>
        </w:rPr>
        <w:t>3</w:t>
      </w:r>
      <w:r w:rsidRPr="00B77677">
        <w:rPr>
          <w:rFonts w:ascii="Arial" w:eastAsia="Times New Roman" w:hAnsi="Arial" w:cs="Arial"/>
          <w:sz w:val="20"/>
          <w:szCs w:val="20"/>
        </w:rPr>
        <w:t xml:space="preserve">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ustawy Prawo zamówień publicznych (t. j. 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Dz.U. 2022 poz. 1710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>ze zm.)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F44FC" w:rsidRPr="00B77677">
        <w:rPr>
          <w:rFonts w:ascii="Arial" w:hAnsi="Arial" w:cs="Arial"/>
          <w:sz w:val="20"/>
          <w:szCs w:val="20"/>
        </w:rPr>
        <w:t xml:space="preserve">Zamawiający unieważnia postępowanie o udzielenie zamówienia, jeżeli: 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24AD8D60" w14:textId="77777777" w:rsidR="00CF44FC" w:rsidRPr="00220377" w:rsidRDefault="00CF44FC" w:rsidP="00B776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8ED8C3" w14:textId="1593FF09" w:rsidR="00CE185A" w:rsidRPr="00220377" w:rsidRDefault="00970158" w:rsidP="00B776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20377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98BE2A1" w14:textId="4CF1D4CD" w:rsidR="004D7C8C" w:rsidRPr="005B0E72" w:rsidRDefault="00104C8A" w:rsidP="004D7C8C">
      <w:pPr>
        <w:pStyle w:val="Default"/>
        <w:spacing w:line="276" w:lineRule="auto"/>
        <w:jc w:val="both"/>
        <w:rPr>
          <w:b/>
          <w:sz w:val="20"/>
          <w:szCs w:val="20"/>
        </w:rPr>
      </w:pPr>
      <w:bookmarkStart w:id="0" w:name="_Hlk107467366"/>
      <w:r w:rsidRPr="00220377">
        <w:rPr>
          <w:rFonts w:eastAsia="Times New Roman"/>
          <w:sz w:val="20"/>
          <w:szCs w:val="20"/>
        </w:rPr>
        <w:t xml:space="preserve">Zamawiający unieważnia </w:t>
      </w:r>
      <w:r w:rsidR="00B77677">
        <w:rPr>
          <w:rFonts w:eastAsia="Times New Roman"/>
          <w:sz w:val="20"/>
          <w:szCs w:val="20"/>
        </w:rPr>
        <w:t xml:space="preserve">CZ. 9 </w:t>
      </w:r>
      <w:r w:rsidRPr="00220377">
        <w:rPr>
          <w:rFonts w:eastAsia="Times New Roman"/>
          <w:sz w:val="20"/>
          <w:szCs w:val="20"/>
        </w:rPr>
        <w:t>postępowani</w:t>
      </w:r>
      <w:r w:rsidR="00B77677">
        <w:rPr>
          <w:rFonts w:eastAsia="Times New Roman"/>
          <w:sz w:val="20"/>
          <w:szCs w:val="20"/>
        </w:rPr>
        <w:t>a</w:t>
      </w:r>
      <w:r w:rsidRPr="00220377">
        <w:rPr>
          <w:rFonts w:eastAsia="Times New Roman"/>
          <w:sz w:val="20"/>
          <w:szCs w:val="20"/>
        </w:rPr>
        <w:t xml:space="preserve"> o udzielenie zamówienia, ponieważ cena najkorzystniejszej oferty</w:t>
      </w:r>
      <w:r w:rsidR="00A97D29" w:rsidRPr="00220377">
        <w:rPr>
          <w:rFonts w:eastAsia="Times New Roman"/>
          <w:sz w:val="20"/>
          <w:szCs w:val="20"/>
        </w:rPr>
        <w:t xml:space="preserve"> złożonej</w:t>
      </w:r>
      <w:r w:rsidR="00492004">
        <w:rPr>
          <w:sz w:val="20"/>
          <w:szCs w:val="20"/>
        </w:rPr>
        <w:t xml:space="preserve">: </w:t>
      </w:r>
      <w:r w:rsidR="00CE185A" w:rsidRPr="00492004">
        <w:rPr>
          <w:sz w:val="20"/>
          <w:szCs w:val="20"/>
        </w:rPr>
        <w:t>1 323 378,00 zł brutto</w:t>
      </w:r>
      <w:r w:rsidR="00CE185A" w:rsidRPr="00CE185A">
        <w:rPr>
          <w:b/>
          <w:sz w:val="20"/>
          <w:szCs w:val="20"/>
        </w:rPr>
        <w:t xml:space="preserve"> </w:t>
      </w:r>
      <w:r w:rsidRPr="00220377">
        <w:rPr>
          <w:rFonts w:eastAsia="Times New Roman"/>
          <w:sz w:val="20"/>
          <w:szCs w:val="20"/>
        </w:rPr>
        <w:t xml:space="preserve">przewyższa kwotę, którą </w:t>
      </w:r>
      <w:bookmarkEnd w:id="0"/>
      <w:r w:rsidR="00CE185A" w:rsidRPr="00CE185A">
        <w:rPr>
          <w:rFonts w:eastAsia="Times New Roman"/>
          <w:bCs/>
          <w:sz w:val="20"/>
          <w:szCs w:val="20"/>
        </w:rPr>
        <w:t>Zamawiający zamierza przeznaczyć na sfinansowanie zamówienia: 700 000,00 zł brutto.</w:t>
      </w:r>
      <w:r w:rsidR="004D7C8C">
        <w:rPr>
          <w:rFonts w:eastAsia="Times New Roman"/>
          <w:bCs/>
          <w:sz w:val="20"/>
          <w:szCs w:val="20"/>
        </w:rPr>
        <w:t xml:space="preserve"> </w:t>
      </w:r>
      <w:r w:rsidR="004D7C8C" w:rsidRPr="008E4E23">
        <w:rPr>
          <w:sz w:val="20"/>
          <w:szCs w:val="20"/>
        </w:rPr>
        <w:t>Zamawiający w dniu</w:t>
      </w:r>
      <w:r w:rsidR="004D7C8C">
        <w:rPr>
          <w:sz w:val="20"/>
          <w:szCs w:val="20"/>
        </w:rPr>
        <w:t xml:space="preserve"> 0</w:t>
      </w:r>
      <w:r w:rsidR="003243E0">
        <w:rPr>
          <w:sz w:val="20"/>
          <w:szCs w:val="20"/>
        </w:rPr>
        <w:t>8</w:t>
      </w:r>
      <w:r w:rsidR="004D7C8C">
        <w:rPr>
          <w:sz w:val="20"/>
          <w:szCs w:val="20"/>
        </w:rPr>
        <w:t>.</w:t>
      </w:r>
      <w:r w:rsidR="004D7C8C">
        <w:rPr>
          <w:sz w:val="20"/>
          <w:szCs w:val="20"/>
        </w:rPr>
        <w:t>09</w:t>
      </w:r>
      <w:r w:rsidR="004D7C8C">
        <w:rPr>
          <w:sz w:val="20"/>
          <w:szCs w:val="20"/>
        </w:rPr>
        <w:t>.202</w:t>
      </w:r>
      <w:r w:rsidR="004D7C8C">
        <w:rPr>
          <w:sz w:val="20"/>
          <w:szCs w:val="20"/>
        </w:rPr>
        <w:t>2</w:t>
      </w:r>
      <w:r w:rsidR="004D7C8C">
        <w:rPr>
          <w:sz w:val="20"/>
          <w:szCs w:val="20"/>
        </w:rPr>
        <w:t xml:space="preserve"> r</w:t>
      </w:r>
      <w:r w:rsidR="004D7C8C" w:rsidRPr="008E4E23">
        <w:rPr>
          <w:sz w:val="20"/>
          <w:szCs w:val="20"/>
        </w:rPr>
        <w:t xml:space="preserve"> podjął decyzję, aby nie zwiększ</w:t>
      </w:r>
      <w:r w:rsidR="004D7C8C">
        <w:rPr>
          <w:sz w:val="20"/>
          <w:szCs w:val="20"/>
        </w:rPr>
        <w:t>ać</w:t>
      </w:r>
      <w:r w:rsidR="004D7C8C" w:rsidRPr="008E4E23">
        <w:rPr>
          <w:sz w:val="20"/>
          <w:szCs w:val="20"/>
        </w:rPr>
        <w:t xml:space="preserve"> ilości środków przeznaczonych na sfinansowanie w/w zamówienia.  </w:t>
      </w:r>
      <w:r w:rsidR="004D7C8C" w:rsidRPr="008E4E23">
        <w:rPr>
          <w:sz w:val="20"/>
          <w:szCs w:val="20"/>
        </w:rPr>
        <w:tab/>
      </w:r>
    </w:p>
    <w:p w14:paraId="2681F3BC" w14:textId="77777777" w:rsidR="004D7C8C" w:rsidRPr="008E4E23" w:rsidRDefault="004D7C8C" w:rsidP="004D7C8C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8E4E23">
        <w:rPr>
          <w:rFonts w:ascii="Arial" w:hAnsi="Arial" w:cs="Arial"/>
          <w:sz w:val="20"/>
          <w:szCs w:val="20"/>
        </w:rPr>
        <w:t>W związku z powyższym postępowanie unieważniono na podstawie art. 255 pkt 3 ustawy Prawo zamówień publicznych.</w:t>
      </w:r>
    </w:p>
    <w:p w14:paraId="40CDF936" w14:textId="38DE6290" w:rsidR="00CE185A" w:rsidRDefault="00CE185A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677EEE7" w14:textId="77777777" w:rsidR="00CE185A" w:rsidRDefault="00CE185A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4EF59C7" w14:textId="25CD5C15" w:rsidR="00970158" w:rsidRPr="00220377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20377"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Pr="00220377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E9C22A2" w14:textId="0214DD6D" w:rsidR="002913C4" w:rsidRPr="00CE185A" w:rsidRDefault="005D2169" w:rsidP="00CE185A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9B80025" w14:textId="53EA0B3A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4BD9632" w14:textId="5A389D6F" w:rsidR="00130754" w:rsidRDefault="0013075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FC9A5E" w14:textId="77777777" w:rsidR="00130754" w:rsidRDefault="0013075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ADB200C" w14:textId="77777777" w:rsidR="00CE185A" w:rsidRDefault="00CE185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CC24C7A" w14:textId="09E3E32E" w:rsidR="00970158" w:rsidRPr="00130754" w:rsidRDefault="00970158" w:rsidP="0013075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754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bookmarkStart w:id="1" w:name="_Hlk17804543"/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fldChar w:fldCharType="begin"/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instrText xml:space="preserve"> HYPERLINK "https://platformazakupowa.pl/sp_chojnice/aukcje" </w:instrText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fldChar w:fldCharType="separate"/>
      </w:r>
      <w:r w:rsidR="00130754" w:rsidRPr="00130754">
        <w:rPr>
          <w:rStyle w:val="Hipercze"/>
          <w:rFonts w:ascii="Arial" w:eastAsia="Times New Roman" w:hAnsi="Arial" w:cs="Arial"/>
          <w:b/>
          <w:bCs/>
          <w:sz w:val="20"/>
          <w:szCs w:val="20"/>
          <w:lang w:eastAsia="pl-PL"/>
        </w:rPr>
        <w:t>https://platformazakupowa.pl/sp_chojnice/aukcje</w:t>
      </w:r>
      <w:r w:rsidR="00130754" w:rsidRPr="0013075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1"/>
    </w:p>
    <w:p w14:paraId="3867D14C" w14:textId="4BB25E81" w:rsidR="008B7D8C" w:rsidRPr="00970158" w:rsidRDefault="008B7D8C" w:rsidP="00970158"/>
    <w:sectPr w:rsidR="008B7D8C" w:rsidRPr="00970158" w:rsidSect="00A97D29">
      <w:headerReference w:type="default" r:id="rId8"/>
      <w:footerReference w:type="default" r:id="rId9"/>
      <w:head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7754" w14:textId="77777777" w:rsidR="001259A0" w:rsidRDefault="001259A0">
      <w:r>
        <w:separator/>
      </w:r>
    </w:p>
  </w:endnote>
  <w:endnote w:type="continuationSeparator" w:id="0">
    <w:p w14:paraId="5884EDF9" w14:textId="77777777" w:rsidR="001259A0" w:rsidRDefault="0012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AD94" w14:textId="77777777" w:rsidR="001259A0" w:rsidRDefault="001259A0">
      <w:r>
        <w:separator/>
      </w:r>
    </w:p>
  </w:footnote>
  <w:footnote w:type="continuationSeparator" w:id="0">
    <w:p w14:paraId="667A68C3" w14:textId="77777777" w:rsidR="001259A0" w:rsidRDefault="0012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CC97" w14:textId="77777777" w:rsidR="007D6AD5" w:rsidRDefault="007D6AD5" w:rsidP="007D6AD5">
    <w:pPr>
      <w:pStyle w:val="Nagwek"/>
    </w:pPr>
    <w:bookmarkStart w:id="2" w:name="_Hlk107387025"/>
    <w:bookmarkStart w:id="3" w:name="_Hlk107387026"/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3DAC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3219"/>
    <w:rsid w:val="00104C8A"/>
    <w:rsid w:val="00106A95"/>
    <w:rsid w:val="00116D1D"/>
    <w:rsid w:val="001259A0"/>
    <w:rsid w:val="00127C02"/>
    <w:rsid w:val="00130754"/>
    <w:rsid w:val="00134347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E35B1"/>
    <w:rsid w:val="001F6560"/>
    <w:rsid w:val="00200978"/>
    <w:rsid w:val="00202F83"/>
    <w:rsid w:val="0020654E"/>
    <w:rsid w:val="0020664F"/>
    <w:rsid w:val="002108ED"/>
    <w:rsid w:val="00220377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0D72"/>
    <w:rsid w:val="002F5E9F"/>
    <w:rsid w:val="00302CA9"/>
    <w:rsid w:val="003032DC"/>
    <w:rsid w:val="00306E72"/>
    <w:rsid w:val="003243E0"/>
    <w:rsid w:val="00325F89"/>
    <w:rsid w:val="003361F2"/>
    <w:rsid w:val="003518AE"/>
    <w:rsid w:val="0036560B"/>
    <w:rsid w:val="00366213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2004"/>
    <w:rsid w:val="00493046"/>
    <w:rsid w:val="004A1878"/>
    <w:rsid w:val="004B034B"/>
    <w:rsid w:val="004C63C4"/>
    <w:rsid w:val="004D0242"/>
    <w:rsid w:val="004D7C8C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2169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4977"/>
    <w:rsid w:val="007A5837"/>
    <w:rsid w:val="007C62BA"/>
    <w:rsid w:val="007D3F43"/>
    <w:rsid w:val="007D6AD5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05EA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350E"/>
    <w:rsid w:val="009B674C"/>
    <w:rsid w:val="009D12F3"/>
    <w:rsid w:val="009D7FAC"/>
    <w:rsid w:val="009E003F"/>
    <w:rsid w:val="009E7B8F"/>
    <w:rsid w:val="00A16DBB"/>
    <w:rsid w:val="00A23244"/>
    <w:rsid w:val="00A34F82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97D29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0C3"/>
    <w:rsid w:val="00B71A1D"/>
    <w:rsid w:val="00B77677"/>
    <w:rsid w:val="00B86D7C"/>
    <w:rsid w:val="00BB3BCE"/>
    <w:rsid w:val="00BB6D29"/>
    <w:rsid w:val="00BC661C"/>
    <w:rsid w:val="00BE2968"/>
    <w:rsid w:val="00C01DF8"/>
    <w:rsid w:val="00C0658D"/>
    <w:rsid w:val="00C31D04"/>
    <w:rsid w:val="00C37B0A"/>
    <w:rsid w:val="00C41773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CE185A"/>
    <w:rsid w:val="00CF44FC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7D6AD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6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49200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44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73730-2022:TEXT:PL: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3</cp:revision>
  <cp:lastPrinted>2022-09-09T10:22:00Z</cp:lastPrinted>
  <dcterms:created xsi:type="dcterms:W3CDTF">2022-09-09T10:23:00Z</dcterms:created>
  <dcterms:modified xsi:type="dcterms:W3CDTF">2022-09-12T07:46:00Z</dcterms:modified>
</cp:coreProperties>
</file>