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7579EDAD" w:rsidR="00365A11" w:rsidRPr="00697881" w:rsidRDefault="00365A11" w:rsidP="0069788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697881" w:rsidRPr="00697881">
        <w:rPr>
          <w:rFonts w:ascii="Calibri" w:hAnsi="Calibri" w:cs="Calibri"/>
          <w:b/>
          <w:bCs/>
          <w:sz w:val="28"/>
          <w:szCs w:val="28"/>
        </w:rPr>
        <w:t xml:space="preserve">Termomodernizacja budynku szkoły podstawowej w Zawidowie </w:t>
      </w:r>
      <w:r w:rsidR="00697881">
        <w:rPr>
          <w:rFonts w:ascii="Calibri" w:hAnsi="Calibri" w:cs="Calibri"/>
          <w:b/>
          <w:bCs/>
          <w:sz w:val="28"/>
          <w:szCs w:val="28"/>
        </w:rPr>
        <w:t>-</w:t>
      </w:r>
      <w:r w:rsidR="00697881" w:rsidRPr="00697881">
        <w:rPr>
          <w:rFonts w:ascii="Calibri" w:hAnsi="Calibri" w:cs="Calibri"/>
          <w:b/>
          <w:bCs/>
          <w:sz w:val="28"/>
          <w:szCs w:val="28"/>
        </w:rPr>
        <w:t xml:space="preserve"> w formule zaprojektuj i wybuduj</w:t>
      </w:r>
      <w:r w:rsidRPr="0069788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237ACFFE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>, wykonał</w:t>
      </w:r>
      <w:r w:rsidR="006044C7">
        <w:rPr>
          <w:rFonts w:asciiTheme="minorHAnsi" w:hAnsiTheme="minorHAnsi" w:cstheme="minorHAnsi"/>
          <w:sz w:val="22"/>
          <w:szCs w:val="22"/>
        </w:rPr>
        <w:t xml:space="preserve"> należycie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 </w:t>
      </w:r>
      <w:r w:rsidR="0069788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697881" w:rsidRPr="00697881">
        <w:rPr>
          <w:rFonts w:asciiTheme="minorHAnsi" w:hAnsiTheme="minorHAnsi" w:cstheme="minorHAnsi"/>
          <w:sz w:val="22"/>
          <w:szCs w:val="22"/>
        </w:rPr>
        <w:t>dwie roboty budowlane polegające na przebudowie, budowie lub remoncie obiektu o wartości wykonanych robót nie mniejszej niż 1</w:t>
      </w:r>
      <w:r w:rsidR="00697881">
        <w:rPr>
          <w:rFonts w:asciiTheme="minorHAnsi" w:hAnsiTheme="minorHAnsi" w:cstheme="minorHAnsi"/>
          <w:sz w:val="22"/>
          <w:szCs w:val="22"/>
        </w:rPr>
        <w:t> </w:t>
      </w:r>
      <w:r w:rsidR="00697881" w:rsidRPr="00697881">
        <w:rPr>
          <w:rFonts w:asciiTheme="minorHAnsi" w:hAnsiTheme="minorHAnsi" w:cstheme="minorHAnsi"/>
          <w:sz w:val="22"/>
          <w:szCs w:val="22"/>
        </w:rPr>
        <w:t>500</w:t>
      </w:r>
      <w:r w:rsidR="00697881">
        <w:rPr>
          <w:rFonts w:asciiTheme="minorHAnsi" w:hAnsiTheme="minorHAnsi" w:cstheme="minorHAnsi"/>
          <w:sz w:val="22"/>
          <w:szCs w:val="22"/>
        </w:rPr>
        <w:t> </w:t>
      </w:r>
      <w:r w:rsidR="00697881" w:rsidRPr="00697881">
        <w:rPr>
          <w:rFonts w:asciiTheme="minorHAnsi" w:hAnsiTheme="minorHAnsi" w:cstheme="minorHAnsi"/>
          <w:sz w:val="22"/>
          <w:szCs w:val="22"/>
        </w:rPr>
        <w:t>000,00 zł brutto każde zadanie, w ramach których zostały wykonane roboty instalacyjne centralnego ogrzewania, instalacji elektrycznej oraz budowlane ocieplenia ścian i stropów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4D474C58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4276F3">
        <w:rPr>
          <w:rFonts w:cstheme="minorHAnsi"/>
          <w:b/>
          <w:color w:val="FF0000"/>
        </w:rPr>
        <w:t>roboty</w:t>
      </w:r>
      <w:r w:rsidR="00D64907" w:rsidRPr="00492E48">
        <w:rPr>
          <w:rFonts w:cstheme="minorHAnsi"/>
          <w:b/>
          <w:color w:val="FF0000"/>
        </w:rPr>
        <w:t xml:space="preserve">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29A1D" w14:textId="77777777" w:rsidR="003A458D" w:rsidRDefault="003A458D" w:rsidP="00BA2C75">
      <w:pPr>
        <w:spacing w:after="0" w:line="240" w:lineRule="auto"/>
      </w:pPr>
      <w:r>
        <w:separator/>
      </w:r>
    </w:p>
  </w:endnote>
  <w:endnote w:type="continuationSeparator" w:id="0">
    <w:p w14:paraId="221DB892" w14:textId="77777777" w:rsidR="003A458D" w:rsidRDefault="003A458D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09374" w14:textId="77777777" w:rsidR="003A458D" w:rsidRDefault="003A458D" w:rsidP="00BA2C75">
      <w:pPr>
        <w:spacing w:after="0" w:line="240" w:lineRule="auto"/>
      </w:pPr>
      <w:r>
        <w:separator/>
      </w:r>
    </w:p>
  </w:footnote>
  <w:footnote w:type="continuationSeparator" w:id="0">
    <w:p w14:paraId="552726C5" w14:textId="77777777" w:rsidR="003A458D" w:rsidRDefault="003A458D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77DCB"/>
    <w:rsid w:val="00244D2E"/>
    <w:rsid w:val="002F6437"/>
    <w:rsid w:val="003135C3"/>
    <w:rsid w:val="00365A11"/>
    <w:rsid w:val="003A0F3F"/>
    <w:rsid w:val="003A458D"/>
    <w:rsid w:val="003C0DB3"/>
    <w:rsid w:val="004276F3"/>
    <w:rsid w:val="00492E48"/>
    <w:rsid w:val="004A6C1F"/>
    <w:rsid w:val="00541183"/>
    <w:rsid w:val="005722AE"/>
    <w:rsid w:val="005A34F0"/>
    <w:rsid w:val="006044C7"/>
    <w:rsid w:val="00652818"/>
    <w:rsid w:val="0067546C"/>
    <w:rsid w:val="006846CE"/>
    <w:rsid w:val="0069369D"/>
    <w:rsid w:val="00697881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9590F"/>
    <w:rsid w:val="009B24A3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76818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12</cp:revision>
  <dcterms:created xsi:type="dcterms:W3CDTF">2022-06-28T10:12:00Z</dcterms:created>
  <dcterms:modified xsi:type="dcterms:W3CDTF">2024-07-10T13:12:00Z</dcterms:modified>
</cp:coreProperties>
</file>