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F786" w14:textId="1A6465C4" w:rsidR="00962FCA" w:rsidRPr="00962FCA" w:rsidRDefault="00962FCA" w:rsidP="00962FCA">
      <w:pPr>
        <w:spacing w:after="0" w:line="276" w:lineRule="auto"/>
        <w:jc w:val="both"/>
        <w:rPr>
          <w:rFonts w:ascii="Tahoma" w:eastAsia="Calibri" w:hAnsi="Tahoma" w:cs="Tahoma"/>
          <w:sz w:val="16"/>
          <w:szCs w:val="16"/>
        </w:rPr>
      </w:pPr>
      <w:r w:rsidRPr="00962FCA">
        <w:rPr>
          <w:rFonts w:ascii="Tahoma" w:eastAsia="Calibri" w:hAnsi="Tahoma" w:cs="Tahoma"/>
          <w:sz w:val="16"/>
          <w:szCs w:val="16"/>
        </w:rPr>
        <w:t xml:space="preserve">Postępowanie o udzielenie zamówienia publicznego </w:t>
      </w:r>
      <w:bookmarkStart w:id="0" w:name="_Hlk85808952"/>
      <w:bookmarkStart w:id="1" w:name="_Hlk15040496"/>
      <w:r w:rsidRPr="00962FCA">
        <w:rPr>
          <w:rFonts w:ascii="Tahoma" w:eastAsia="Calibri" w:hAnsi="Tahoma" w:cs="Tahoma"/>
          <w:sz w:val="16"/>
          <w:szCs w:val="16"/>
        </w:rPr>
        <w:t xml:space="preserve">pn. </w:t>
      </w:r>
      <w:bookmarkStart w:id="2" w:name="_Hlk117687318"/>
      <w:r w:rsidRPr="00962FCA">
        <w:rPr>
          <w:rFonts w:ascii="Tahoma" w:eastAsia="Calibri" w:hAnsi="Tahoma" w:cs="Tahoma"/>
          <w:sz w:val="16"/>
          <w:szCs w:val="16"/>
        </w:rPr>
        <w:t>„</w:t>
      </w:r>
      <w:r w:rsidRPr="00962FCA">
        <w:rPr>
          <w:rFonts w:ascii="Calibri" w:hAnsi="Calibri" w:cs="Calibri"/>
          <w:b/>
          <w:bCs/>
          <w:sz w:val="16"/>
          <w:szCs w:val="16"/>
        </w:rPr>
        <w:t xml:space="preserve">Przygotowanie i przeprowadzenie szkolenia z obszaru rozwoju kompetencji sprzedażowych dla uczestników pilotażowego programu „Best </w:t>
      </w:r>
      <w:proofErr w:type="spellStart"/>
      <w:r w:rsidRPr="00962FCA">
        <w:rPr>
          <w:rFonts w:ascii="Calibri" w:hAnsi="Calibri" w:cs="Calibri"/>
          <w:b/>
          <w:bCs/>
          <w:sz w:val="16"/>
          <w:szCs w:val="16"/>
        </w:rPr>
        <w:t>Innovators</w:t>
      </w:r>
      <w:proofErr w:type="spellEnd"/>
      <w:r w:rsidRPr="00962FCA">
        <w:rPr>
          <w:rFonts w:ascii="Calibri" w:hAnsi="Calibri" w:cs="Calibri"/>
          <w:b/>
          <w:bCs/>
          <w:sz w:val="16"/>
          <w:szCs w:val="16"/>
        </w:rPr>
        <w:t xml:space="preserve"> PW</w:t>
      </w:r>
      <w:r w:rsidRPr="00962FCA">
        <w:rPr>
          <w:rFonts w:ascii="Tahoma" w:eastAsia="Calibri" w:hAnsi="Tahoma" w:cs="Tahoma"/>
          <w:sz w:val="16"/>
          <w:szCs w:val="16"/>
        </w:rPr>
        <w:t>”</w:t>
      </w:r>
      <w:bookmarkEnd w:id="2"/>
      <w:r w:rsidRPr="00962FCA">
        <w:rPr>
          <w:rFonts w:ascii="Tahoma" w:eastAsia="Calibri" w:hAnsi="Tahoma" w:cs="Tahoma"/>
          <w:sz w:val="16"/>
          <w:szCs w:val="16"/>
        </w:rPr>
        <w:t>, sygn. CINN-ZP</w:t>
      </w:r>
      <w:r w:rsidR="005C647D">
        <w:rPr>
          <w:rFonts w:ascii="Tahoma" w:eastAsia="Calibri" w:hAnsi="Tahoma" w:cs="Tahoma"/>
          <w:sz w:val="16"/>
          <w:szCs w:val="16"/>
        </w:rPr>
        <w:t>04</w:t>
      </w:r>
      <w:r w:rsidRPr="00962FCA">
        <w:rPr>
          <w:rFonts w:ascii="Tahoma" w:eastAsia="Calibri" w:hAnsi="Tahoma" w:cs="Tahoma"/>
          <w:sz w:val="16"/>
          <w:szCs w:val="16"/>
        </w:rPr>
        <w:t>/2024</w:t>
      </w:r>
    </w:p>
    <w:bookmarkEnd w:id="0"/>
    <w:bookmarkEnd w:id="1"/>
    <w:p w14:paraId="6520E22B" w14:textId="5A479FA5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62427E">
        <w:rPr>
          <w:rFonts w:ascii="Tahoma" w:eastAsia="Times New Roman" w:hAnsi="Tahoma" w:cs="Tahoma"/>
          <w:sz w:val="16"/>
          <w:szCs w:val="20"/>
          <w:lang w:eastAsia="ar-SA"/>
        </w:rPr>
        <w:t>7</w:t>
      </w: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4952E3D2" w14:textId="178920CB" w:rsidR="00303D12" w:rsidRPr="0020183A" w:rsidRDefault="00962FCA" w:rsidP="00EE34B5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Centrum Innowacji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3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3508C738" w:rsidR="00303D12" w:rsidRDefault="008417B3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4FF57396" w:rsidR="00303D12" w:rsidRDefault="008417B3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2B6F34AE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82052B" w:rsidRPr="00962FCA">
        <w:rPr>
          <w:rFonts w:ascii="Tahoma" w:hAnsi="Tahoma" w:cs="Tahoma"/>
          <w:sz w:val="20"/>
          <w:szCs w:val="20"/>
        </w:rPr>
        <w:t>„</w:t>
      </w:r>
      <w:r w:rsidR="00962FCA" w:rsidRPr="00962FCA">
        <w:rPr>
          <w:rFonts w:ascii="Tahoma" w:hAnsi="Tahoma" w:cs="Tahoma"/>
          <w:b/>
          <w:bCs/>
          <w:sz w:val="20"/>
          <w:szCs w:val="20"/>
        </w:rPr>
        <w:t xml:space="preserve">Przygotowanie i przeprowadzenie szkolenia z obszaru rozwoju kompetencji sprzedażowych dla uczestników pilotażowego programu „Best </w:t>
      </w:r>
      <w:proofErr w:type="spellStart"/>
      <w:r w:rsidR="00962FCA" w:rsidRPr="00962FCA">
        <w:rPr>
          <w:rFonts w:ascii="Tahoma" w:hAnsi="Tahoma" w:cs="Tahoma"/>
          <w:b/>
          <w:bCs/>
          <w:sz w:val="20"/>
          <w:szCs w:val="20"/>
        </w:rPr>
        <w:t>Innovators</w:t>
      </w:r>
      <w:proofErr w:type="spellEnd"/>
      <w:r w:rsidR="00962FCA" w:rsidRPr="00962FCA">
        <w:rPr>
          <w:rFonts w:ascii="Tahoma" w:hAnsi="Tahoma" w:cs="Tahoma"/>
          <w:b/>
          <w:bCs/>
          <w:sz w:val="20"/>
          <w:szCs w:val="20"/>
        </w:rPr>
        <w:t xml:space="preserve"> PW</w:t>
      </w:r>
      <w:r w:rsidR="00B365E0" w:rsidRPr="00962FCA">
        <w:rPr>
          <w:rFonts w:ascii="Tahoma" w:hAnsi="Tahoma" w:cs="Tahoma"/>
          <w:sz w:val="20"/>
          <w:szCs w:val="20"/>
        </w:rPr>
        <w:t>:</w:t>
      </w:r>
    </w:p>
    <w:p w14:paraId="6FE62188" w14:textId="71980B3D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zamówienia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647BA236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="006477C9" w:rsidRPr="006477C9">
        <w:rPr>
          <w:rFonts w:ascii="Tahoma" w:hAnsi="Tahoma" w:cs="Tahoma"/>
          <w:sz w:val="20"/>
          <w:szCs w:val="20"/>
        </w:rPr>
        <w:t xml:space="preserve">ż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1B5F28CF" w:rsidR="00790627" w:rsidRPr="005702A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="006477C9" w:rsidRPr="00874E1B">
        <w:rPr>
          <w:rFonts w:ascii="Tahoma" w:hAnsi="Tahoma" w:cs="Tahoma"/>
          <w:sz w:val="20"/>
          <w:szCs w:val="20"/>
        </w:rPr>
        <w:t>ż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</w:t>
      </w:r>
      <w:r w:rsidR="006477C9" w:rsidRPr="005702AB">
        <w:rPr>
          <w:rFonts w:ascii="Tahoma" w:hAnsi="Tahoma" w:cs="Tahoma"/>
          <w:sz w:val="20"/>
          <w:szCs w:val="20"/>
        </w:rPr>
        <w:t xml:space="preserve">naszej oferty, </w:t>
      </w:r>
      <w:r w:rsidR="00874E1B" w:rsidRPr="005702A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5702AB">
        <w:rPr>
          <w:rFonts w:ascii="Tahoma" w:hAnsi="Tahoma" w:cs="Tahoma"/>
          <w:sz w:val="20"/>
          <w:szCs w:val="20"/>
        </w:rPr>
        <w:t xml:space="preserve">do zawarcia umowy zgodnej z </w:t>
      </w:r>
      <w:r w:rsidR="00790627" w:rsidRPr="005702AB">
        <w:rPr>
          <w:rFonts w:ascii="Tahoma" w:hAnsi="Tahoma" w:cs="Tahoma"/>
          <w:sz w:val="20"/>
          <w:szCs w:val="20"/>
        </w:rPr>
        <w:t>tymi postanowieniami;</w:t>
      </w:r>
    </w:p>
    <w:p w14:paraId="4A8F7311" w14:textId="25FFA1B8" w:rsidR="00F4215F" w:rsidRPr="005C647D" w:rsidRDefault="000951A6" w:rsidP="005702A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02AB">
        <w:rPr>
          <w:rFonts w:ascii="Tahoma" w:hAnsi="Tahoma" w:cs="Tahoma"/>
          <w:sz w:val="20"/>
          <w:szCs w:val="20"/>
        </w:rPr>
        <w:t xml:space="preserve">W przypadku </w:t>
      </w:r>
      <w:bookmarkStart w:id="4" w:name="_Hlk119498308"/>
      <w:r w:rsidR="000F1E43" w:rsidRPr="005702AB">
        <w:rPr>
          <w:rFonts w:ascii="Tahoma" w:hAnsi="Tahoma" w:cs="Tahoma"/>
          <w:sz w:val="20"/>
          <w:szCs w:val="20"/>
        </w:rPr>
        <w:t xml:space="preserve">realizacji </w:t>
      </w:r>
      <w:r w:rsidR="000F1E43" w:rsidRPr="005702AB">
        <w:rPr>
          <w:rFonts w:ascii="Tahoma" w:hAnsi="Tahoma" w:cs="Tahoma"/>
          <w:b/>
          <w:bCs/>
          <w:sz w:val="20"/>
          <w:szCs w:val="20"/>
        </w:rPr>
        <w:t>szkolenia</w:t>
      </w:r>
      <w:bookmarkEnd w:id="4"/>
      <w:r w:rsidR="000F1E43" w:rsidRPr="005702AB">
        <w:rPr>
          <w:rFonts w:ascii="Tahoma" w:hAnsi="Tahoma" w:cs="Tahoma"/>
          <w:sz w:val="20"/>
          <w:szCs w:val="20"/>
        </w:rPr>
        <w:t xml:space="preserve"> o</w:t>
      </w:r>
      <w:r w:rsidR="00790627" w:rsidRPr="005702AB">
        <w:rPr>
          <w:rFonts w:ascii="Tahoma" w:hAnsi="Tahoma" w:cs="Tahoma"/>
          <w:sz w:val="20"/>
          <w:szCs w:val="20"/>
        </w:rPr>
        <w:t xml:space="preserve">ferujemy </w:t>
      </w:r>
      <w:r w:rsidR="00F4215F" w:rsidRPr="005702AB">
        <w:rPr>
          <w:rFonts w:ascii="Tahoma" w:hAnsi="Tahoma" w:cs="Tahoma"/>
          <w:sz w:val="20"/>
          <w:szCs w:val="20"/>
        </w:rPr>
        <w:t xml:space="preserve">następującą </w:t>
      </w:r>
      <w:r w:rsidR="005702AB">
        <w:rPr>
          <w:rFonts w:ascii="Tahoma" w:hAnsi="Tahoma" w:cs="Tahoma"/>
          <w:sz w:val="20"/>
          <w:szCs w:val="20"/>
        </w:rPr>
        <w:t xml:space="preserve">cenę: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161"/>
        <w:gridCol w:w="2961"/>
        <w:gridCol w:w="2976"/>
      </w:tblGrid>
      <w:tr w:rsidR="00552B3B" w:rsidRPr="00347972" w14:paraId="46084340" w14:textId="77777777" w:rsidTr="00BC12C0">
        <w:trPr>
          <w:trHeight w:val="615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2105E8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Usługa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EC9257" w14:textId="51B94784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 xml:space="preserve">Maks. </w:t>
            </w: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Liczba osób</w:t>
            </w:r>
            <w:r w:rsidR="00984555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 lub luczba godzin konsultacji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6CD3B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 xml:space="preserve">Cena jednostkowa </w:t>
            </w:r>
            <w:r>
              <w:rPr>
                <w:rFonts w:ascii="Verdana" w:hAnsi="Verdana" w:cs="Segoe UI"/>
                <w:sz w:val="18"/>
                <w:szCs w:val="18"/>
                <w:lang w:val="cs-CZ"/>
              </w:rPr>
              <w:t>brutto (zł)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EBF7B1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Kwota</w:t>
            </w: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brutto 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 xml:space="preserve"> (zł)</w:t>
            </w:r>
          </w:p>
          <w:p w14:paraId="1A8A4866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[</w:t>
            </w:r>
            <w:r>
              <w:rPr>
                <w:rFonts w:ascii="Verdana" w:hAnsi="Verdana" w:cs="Segoe UI"/>
                <w:b/>
                <w:bCs/>
                <w:sz w:val="18"/>
                <w:szCs w:val="18"/>
                <w:lang w:val="cs-CZ"/>
              </w:rPr>
              <w:t>2x3]</w:t>
            </w:r>
          </w:p>
        </w:tc>
      </w:tr>
      <w:tr w:rsidR="00552B3B" w:rsidRPr="00347972" w14:paraId="7DF0CE8C" w14:textId="77777777" w:rsidTr="00BC12C0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08D20E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1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6F3AD3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2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30A564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  <w:lang w:val="cs-CZ"/>
              </w:rPr>
              <w:t>3 </w:t>
            </w: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45C704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cs-CZ"/>
              </w:rPr>
              <w:t>4</w:t>
            </w:r>
          </w:p>
        </w:tc>
      </w:tr>
      <w:tr w:rsidR="00552B3B" w:rsidRPr="00347972" w14:paraId="0F214676" w14:textId="77777777" w:rsidTr="00BC12C0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0D8DB" w14:textId="77777777" w:rsidR="00552B3B" w:rsidRPr="00B1104E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  <w:lang w:val="cs-CZ"/>
              </w:rPr>
            </w:pPr>
            <w:r w:rsidRPr="00B1104E">
              <w:rPr>
                <w:rFonts w:cs="Segoe UI"/>
                <w:lang w:val="cs-CZ"/>
              </w:rPr>
              <w:br/>
            </w:r>
            <w:r>
              <w:rPr>
                <w:rFonts w:cs="Segoe UI"/>
                <w:lang w:val="cs-CZ"/>
              </w:rPr>
              <w:t>Zakres I zgodnie z OPZ</w:t>
            </w:r>
            <w:r w:rsidRPr="00B1104E">
              <w:rPr>
                <w:rFonts w:cs="Segoe UI"/>
                <w:lang w:val="cs-CZ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C171C" w14:textId="27CE5B7C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30</w:t>
            </w:r>
            <w:r w:rsidR="00984555">
              <w:rPr>
                <w:rFonts w:ascii="Verdana" w:hAnsi="Verdana" w:cs="Segoe UI"/>
                <w:b/>
                <w:bCs/>
                <w:sz w:val="18"/>
                <w:szCs w:val="18"/>
              </w:rPr>
              <w:t xml:space="preserve"> osób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F66F1" w14:textId="72A7C8B6" w:rsidR="00552B3B" w:rsidRDefault="00BC12C0" w:rsidP="00BC12C0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Za 1 osobę:</w:t>
            </w:r>
          </w:p>
          <w:p w14:paraId="51ECCFE4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03B58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347972">
              <w:rPr>
                <w:rFonts w:ascii="Verdana" w:hAnsi="Verdana" w:cs="Segoe UI"/>
                <w:sz w:val="18"/>
                <w:szCs w:val="18"/>
              </w:rPr>
              <w:t> </w:t>
            </w:r>
          </w:p>
        </w:tc>
      </w:tr>
      <w:tr w:rsidR="00552B3B" w:rsidRPr="00347972" w14:paraId="13532F84" w14:textId="77777777" w:rsidTr="00BC12C0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98C5C8" w14:textId="77777777" w:rsidR="00552B3B" w:rsidRPr="00B1104E" w:rsidRDefault="00552B3B" w:rsidP="00E11C34">
            <w:pPr>
              <w:jc w:val="center"/>
              <w:textAlignment w:val="baseline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Zakres II zgodnie z OPZ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843E1" w14:textId="560511FA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15</w:t>
            </w:r>
            <w:r w:rsidR="00984555">
              <w:rPr>
                <w:rFonts w:ascii="Verdana" w:hAnsi="Verdana" w:cs="Segoe UI"/>
                <w:b/>
                <w:bCs/>
                <w:sz w:val="18"/>
                <w:szCs w:val="18"/>
              </w:rPr>
              <w:t xml:space="preserve"> osób 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0C762" w14:textId="20753654" w:rsidR="00552B3B" w:rsidRDefault="00BC12C0" w:rsidP="00BC12C0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Za 1 osobę: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E0BA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984555" w:rsidRPr="00347972" w14:paraId="19AB4C12" w14:textId="77777777" w:rsidTr="00BC12C0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0AEB10" w14:textId="567B9E0D" w:rsidR="00984555" w:rsidRDefault="00984555" w:rsidP="00E11C34">
            <w:pPr>
              <w:jc w:val="center"/>
              <w:textAlignment w:val="baseline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lastRenderedPageBreak/>
              <w:t>Zakres III zgodnie z OPZ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8A445" w14:textId="4F868C50" w:rsidR="00984555" w:rsidRDefault="00984555" w:rsidP="00E11C3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24 godziny konsultacji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2D4A4" w14:textId="6D37DC64" w:rsidR="00984555" w:rsidRDefault="00BC12C0" w:rsidP="00BC12C0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Za 1 godzinę: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46ECC" w14:textId="77777777" w:rsidR="00984555" w:rsidRPr="00347972" w:rsidRDefault="00984555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552B3B" w:rsidRPr="00347972" w14:paraId="0DFA1301" w14:textId="77777777" w:rsidTr="00BC12C0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529CD0" w14:textId="5F2CE92B" w:rsidR="00552B3B" w:rsidRPr="00B1104E" w:rsidRDefault="00984555" w:rsidP="00E11C34">
            <w:pPr>
              <w:jc w:val="center"/>
              <w:textAlignment w:val="baseline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Zakres IV zgodnie z OPZ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6CACD" w14:textId="1D1C501F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>15</w:t>
            </w:r>
            <w:r w:rsidR="00984555">
              <w:rPr>
                <w:rFonts w:ascii="Verdana" w:hAnsi="Verdana" w:cs="Segoe UI"/>
                <w:b/>
                <w:bCs/>
                <w:sz w:val="18"/>
                <w:szCs w:val="18"/>
              </w:rPr>
              <w:t xml:space="preserve"> osób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F0266" w14:textId="1FBC42C7" w:rsidR="00552B3B" w:rsidRDefault="00BC12C0" w:rsidP="00BC12C0">
            <w:pPr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Za 1 osobę: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BDA7F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552B3B" w:rsidRPr="00347972" w14:paraId="5546A5D1" w14:textId="77777777" w:rsidTr="00BC12C0">
        <w:trPr>
          <w:trHeight w:val="49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B7D12C" w14:textId="77777777" w:rsidR="00552B3B" w:rsidRPr="00B1104E" w:rsidRDefault="00552B3B" w:rsidP="00E11C34">
            <w:pPr>
              <w:jc w:val="center"/>
              <w:textAlignment w:val="baseline"/>
              <w:rPr>
                <w:rFonts w:cs="Segoe UI"/>
                <w:b/>
                <w:lang w:val="cs-CZ"/>
              </w:rPr>
            </w:pPr>
            <w:r w:rsidRPr="00B1104E">
              <w:rPr>
                <w:rFonts w:cs="Segoe UI"/>
                <w:b/>
                <w:lang w:val="cs-CZ"/>
              </w:rPr>
              <w:t>Suma brutto (zł):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E06D96" w14:textId="77777777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D8DCD8" w14:textId="77777777" w:rsidR="00552B3B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D4401" w14:textId="77777777" w:rsidR="00552B3B" w:rsidRPr="00347972" w:rsidRDefault="00552B3B" w:rsidP="00E11C34">
            <w:pPr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</w:tbl>
    <w:p w14:paraId="435EDDF6" w14:textId="77777777" w:rsidR="00552B3B" w:rsidRDefault="00552B3B" w:rsidP="005C647D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9760DC5" w14:textId="77777777" w:rsidR="00552B3B" w:rsidRPr="005702AB" w:rsidRDefault="00552B3B" w:rsidP="005C647D">
      <w:pPr>
        <w:pStyle w:val="Akapitzlist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3108EA" w14:textId="77777777" w:rsidR="005702AB" w:rsidRPr="00F4215F" w:rsidRDefault="005702AB" w:rsidP="005702AB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ED87B63" w14:textId="576F30FA" w:rsidR="00225B50" w:rsidRDefault="00225B50" w:rsidP="00225B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B7F4B">
        <w:rPr>
          <w:rFonts w:ascii="Tahoma" w:hAnsi="Tahoma" w:cs="Tahoma"/>
          <w:sz w:val="20"/>
          <w:szCs w:val="20"/>
        </w:rPr>
        <w:t xml:space="preserve">Zobowiązujemy się wykonać zamówienie w terminie określonym w </w:t>
      </w:r>
      <w:r w:rsidR="000F4F11">
        <w:rPr>
          <w:rFonts w:ascii="Tahoma" w:hAnsi="Tahoma" w:cs="Tahoma"/>
          <w:sz w:val="20"/>
          <w:szCs w:val="20"/>
        </w:rPr>
        <w:t xml:space="preserve">rozdziale III ust. </w:t>
      </w:r>
      <w:r w:rsidR="005D1D00">
        <w:rPr>
          <w:rFonts w:ascii="Tahoma" w:hAnsi="Tahoma" w:cs="Tahoma"/>
          <w:sz w:val="20"/>
          <w:szCs w:val="20"/>
        </w:rPr>
        <w:t>4</w:t>
      </w:r>
      <w:r w:rsidR="000F4F1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SWZ;</w:t>
      </w:r>
    </w:p>
    <w:p w14:paraId="185F3EB9" w14:textId="68EFC6AA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22F17E1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Pr="00AF3125">
        <w:rPr>
          <w:rFonts w:ascii="Tahoma" w:hAnsi="Tahoma" w:cs="Tahoma"/>
          <w:sz w:val="20"/>
          <w:szCs w:val="20"/>
        </w:rPr>
        <w:t xml:space="preserve">ż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02F5FB97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="00AF3125" w:rsidRPr="002763A2">
        <w:rPr>
          <w:rFonts w:ascii="Tahoma" w:hAnsi="Tahoma" w:cs="Tahoma"/>
          <w:sz w:val="20"/>
          <w:szCs w:val="20"/>
        </w:rPr>
        <w:t>ż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11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67178E37" w:rsidR="002763A2" w:rsidRPr="00071E33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</w:t>
      </w:r>
      <w:r w:rsidR="005D1D00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ż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12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745F9BE" w14:textId="5F17AEF8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 xml:space="preserve">Oświadczamy, </w:t>
      </w:r>
      <w:r w:rsidR="005D1D00">
        <w:rPr>
          <w:rFonts w:ascii="Tahoma" w:hAnsi="Tahoma" w:cs="Tahoma"/>
          <w:sz w:val="20"/>
          <w:szCs w:val="20"/>
        </w:rPr>
        <w:t>i</w:t>
      </w:r>
      <w:r w:rsidRPr="009705C2">
        <w:rPr>
          <w:rFonts w:ascii="Tahoma" w:hAnsi="Tahoma" w:cs="Tahoma"/>
          <w:sz w:val="20"/>
          <w:szCs w:val="20"/>
        </w:rPr>
        <w:t>ż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1242C8B9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</w:t>
      </w:r>
      <w:r w:rsidR="005D1D00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ż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</w:t>
      </w:r>
      <w:r w:rsidR="005E4BC8" w:rsidRPr="005E4BC8">
        <w:rPr>
          <w:rFonts w:ascii="Tahoma" w:hAnsi="Tahoma" w:cs="Tahoma"/>
          <w:sz w:val="20"/>
          <w:szCs w:val="20"/>
        </w:rPr>
        <w:t>integralną część</w:t>
      </w:r>
      <w:r w:rsidR="000F4F11">
        <w:rPr>
          <w:rFonts w:ascii="Tahoma" w:hAnsi="Tahoma" w:cs="Tahoma"/>
          <w:sz w:val="20"/>
          <w:szCs w:val="20"/>
        </w:rPr>
        <w:t xml:space="preserve"> oferty</w:t>
      </w:r>
      <w:r w:rsidR="005E4BC8" w:rsidRPr="005E4BC8">
        <w:rPr>
          <w:rFonts w:ascii="Tahoma" w:hAnsi="Tahoma" w:cs="Tahoma"/>
          <w:sz w:val="20"/>
          <w:szCs w:val="20"/>
        </w:rPr>
        <w:t>:</w:t>
      </w:r>
    </w:p>
    <w:p w14:paraId="0042050C" w14:textId="44E42965" w:rsidR="00E54D06" w:rsidRDefault="005E4BC8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E4BC8">
        <w:rPr>
          <w:rFonts w:ascii="Tahoma" w:hAnsi="Tahoma" w:cs="Tahoma"/>
          <w:sz w:val="20"/>
          <w:szCs w:val="20"/>
        </w:rPr>
        <w:t>aktualne na dzień składania ofert</w:t>
      </w:r>
      <w:r>
        <w:rPr>
          <w:rFonts w:ascii="Tahoma" w:hAnsi="Tahoma" w:cs="Tahoma"/>
          <w:sz w:val="20"/>
          <w:szCs w:val="20"/>
        </w:rPr>
        <w:t xml:space="preserve">, </w:t>
      </w:r>
      <w:r w:rsidR="00D20FCD" w:rsidRPr="00D20FCD">
        <w:rPr>
          <w:rFonts w:ascii="Tahoma" w:hAnsi="Tahoma" w:cs="Tahoma"/>
          <w:sz w:val="20"/>
          <w:szCs w:val="20"/>
        </w:rPr>
        <w:t xml:space="preserve">oświadczenie o </w:t>
      </w:r>
      <w:r w:rsidR="0071210B" w:rsidRPr="0071210B">
        <w:rPr>
          <w:rFonts w:ascii="Tahoma" w:hAnsi="Tahoma" w:cs="Tahoma"/>
          <w:sz w:val="20"/>
          <w:szCs w:val="20"/>
        </w:rPr>
        <w:t>niepodleganiu wykluczeniu z postępowania</w:t>
      </w:r>
      <w:r w:rsidR="0071210B">
        <w:rPr>
          <w:rFonts w:ascii="Tahoma" w:hAnsi="Tahoma" w:cs="Tahoma"/>
          <w:sz w:val="20"/>
          <w:szCs w:val="20"/>
        </w:rPr>
        <w:t xml:space="preserve"> oraz </w:t>
      </w:r>
      <w:r w:rsidR="00D20FCD" w:rsidRPr="00D20FCD">
        <w:rPr>
          <w:rFonts w:ascii="Tahoma" w:hAnsi="Tahoma" w:cs="Tahoma"/>
          <w:sz w:val="20"/>
          <w:szCs w:val="20"/>
        </w:rPr>
        <w:t>spełnianiu warunków udziału w postępowaniu</w:t>
      </w:r>
      <w:r w:rsidRPr="00E54D06">
        <w:rPr>
          <w:rFonts w:ascii="Tahoma" w:hAnsi="Tahoma" w:cs="Tahoma"/>
          <w:sz w:val="20"/>
          <w:szCs w:val="20"/>
        </w:rPr>
        <w:t>;</w:t>
      </w:r>
    </w:p>
    <w:p w14:paraId="33781441" w14:textId="77777777" w:rsidR="005D1D00" w:rsidRDefault="005D1D00" w:rsidP="005D1D0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D1D00">
        <w:rPr>
          <w:rFonts w:ascii="Tahoma" w:hAnsi="Tahoma" w:cs="Tahoma"/>
          <w:sz w:val="20"/>
          <w:szCs w:val="20"/>
        </w:rPr>
        <w:t>aktualne na dzień składania ofert, oświadczenie o niepodleganiu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4BF110C8" w14:textId="2CD760D2" w:rsidR="00222094" w:rsidRDefault="005D1D00" w:rsidP="005D1D0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D1D00">
        <w:rPr>
          <w:rFonts w:ascii="Tahoma" w:hAnsi="Tahoma" w:cs="Tahoma"/>
          <w:sz w:val="20"/>
          <w:szCs w:val="20"/>
        </w:rPr>
        <w:t>„Wykaz osobowy na potrzeby dokonania wyboru oferty najkorzystniejszej” dot. osoby, która zostanie skierowana do realizacji zamówienia</w:t>
      </w:r>
      <w:r w:rsidR="00187EF0">
        <w:rPr>
          <w:rFonts w:ascii="Tahoma" w:hAnsi="Tahoma" w:cs="Tahoma"/>
          <w:sz w:val="20"/>
          <w:szCs w:val="20"/>
        </w:rPr>
        <w:t>;</w:t>
      </w:r>
    </w:p>
    <w:p w14:paraId="67E60710" w14:textId="77777777" w:rsidR="00187EF0" w:rsidRDefault="005D1D00" w:rsidP="00187EF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D1D00">
        <w:rPr>
          <w:rFonts w:ascii="Tahoma" w:hAnsi="Tahoma" w:cs="Tahoma"/>
          <w:sz w:val="20"/>
          <w:szCs w:val="20"/>
        </w:rPr>
        <w:t>dokument</w:t>
      </w:r>
      <w:r w:rsidR="00222094">
        <w:rPr>
          <w:rFonts w:ascii="Tahoma" w:hAnsi="Tahoma" w:cs="Tahoma"/>
          <w:sz w:val="20"/>
          <w:szCs w:val="20"/>
        </w:rPr>
        <w:t xml:space="preserve">y </w:t>
      </w:r>
      <w:r w:rsidRPr="005D1D00">
        <w:rPr>
          <w:rFonts w:ascii="Tahoma" w:hAnsi="Tahoma" w:cs="Tahoma"/>
          <w:sz w:val="20"/>
          <w:szCs w:val="20"/>
        </w:rPr>
        <w:t>i dowod</w:t>
      </w:r>
      <w:r w:rsidR="00222094">
        <w:rPr>
          <w:rFonts w:ascii="Tahoma" w:hAnsi="Tahoma" w:cs="Tahoma"/>
          <w:sz w:val="20"/>
          <w:szCs w:val="20"/>
        </w:rPr>
        <w:t>y</w:t>
      </w:r>
      <w:r w:rsidRPr="005D1D00">
        <w:rPr>
          <w:rFonts w:ascii="Tahoma" w:hAnsi="Tahoma" w:cs="Tahoma"/>
          <w:sz w:val="20"/>
          <w:szCs w:val="20"/>
        </w:rPr>
        <w:t xml:space="preserve">, o których mowa w rozdziale XII ust. </w:t>
      </w:r>
      <w:r w:rsidR="00222094">
        <w:rPr>
          <w:rFonts w:ascii="Tahoma" w:hAnsi="Tahoma" w:cs="Tahoma"/>
          <w:sz w:val="20"/>
          <w:szCs w:val="20"/>
        </w:rPr>
        <w:t>5</w:t>
      </w:r>
      <w:r w:rsidRPr="005D1D00">
        <w:rPr>
          <w:rFonts w:ascii="Tahoma" w:hAnsi="Tahoma" w:cs="Tahoma"/>
          <w:sz w:val="20"/>
          <w:szCs w:val="20"/>
        </w:rPr>
        <w:t>-9 SWZ – w celu dokonania wyboru oferty najkorzystniejszej</w:t>
      </w:r>
      <w:bookmarkStart w:id="5" w:name="_Hlk88746054"/>
      <w:r w:rsidR="00187EF0">
        <w:rPr>
          <w:rFonts w:ascii="Tahoma" w:hAnsi="Tahoma" w:cs="Tahoma"/>
          <w:sz w:val="20"/>
          <w:szCs w:val="20"/>
        </w:rPr>
        <w:t>;</w:t>
      </w:r>
    </w:p>
    <w:p w14:paraId="44EE5B1A" w14:textId="6651B6FD" w:rsidR="004714D4" w:rsidRPr="00187EF0" w:rsidRDefault="00187EF0" w:rsidP="00187EF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87EF0">
        <w:rPr>
          <w:rFonts w:ascii="Tahoma" w:hAnsi="Tahoma" w:cs="Tahoma"/>
          <w:sz w:val="20"/>
          <w:szCs w:val="20"/>
        </w:rPr>
        <w:t>jeżeli ofertę składa pełnomocnik, pełnomocnictwo upoważniające do złożenia oferty</w:t>
      </w:r>
      <w:r w:rsidR="00331F19" w:rsidRPr="00187EF0">
        <w:rPr>
          <w:rFonts w:ascii="Tahoma" w:hAnsi="Tahoma" w:cs="Tahoma"/>
          <w:sz w:val="20"/>
          <w:szCs w:val="20"/>
        </w:rPr>
        <w:t>.</w:t>
      </w:r>
    </w:p>
    <w:bookmarkEnd w:id="5"/>
    <w:p w14:paraId="0729D4BB" w14:textId="61CD697A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05465E2" w14:textId="60D54C8B" w:rsidR="00F4215F" w:rsidRDefault="00F4215F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1E6483C" w14:textId="77777777" w:rsidR="00F4215F" w:rsidRDefault="00F4215F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B951CA">
        <w:trPr>
          <w:trHeight w:val="64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B951C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FF01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737" w:left="113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96CD" w14:textId="77777777" w:rsidR="00E748EF" w:rsidRDefault="00E748EF" w:rsidP="00FC3A8F">
      <w:pPr>
        <w:spacing w:after="0" w:line="240" w:lineRule="auto"/>
      </w:pPr>
      <w:r>
        <w:separator/>
      </w:r>
    </w:p>
  </w:endnote>
  <w:endnote w:type="continuationSeparator" w:id="0">
    <w:p w14:paraId="7B952EB6" w14:textId="77777777" w:rsidR="00E748EF" w:rsidRDefault="00E748EF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D2C3" w14:textId="77777777" w:rsidR="008B7577" w:rsidRDefault="008B7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1DEF9CDC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526DAEFE" w14:textId="77777777" w:rsidR="008B7577" w:rsidRDefault="008B7577" w:rsidP="008B7577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54DF16D2" w14:textId="77777777" w:rsidR="008B7577" w:rsidRDefault="008B7577" w:rsidP="008B7577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0D7B5A3F" w14:textId="77777777" w:rsidR="008B7577" w:rsidRDefault="008B7577" w:rsidP="008B7577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3928B03B" w14:textId="0C6153CE" w:rsidR="00FC3A8F" w:rsidRPr="00614E51" w:rsidRDefault="008B7577" w:rsidP="00614E51">
    <w:pPr>
      <w:pStyle w:val="Stopka"/>
    </w:pPr>
    <w:r w:rsidRPr="00331F19">
      <w:rPr>
        <w:rFonts w:ascii="Tahoma" w:hAnsi="Tahoma" w:cs="Tahoma"/>
        <w:sz w:val="16"/>
      </w:rPr>
      <w:t xml:space="preserve">s. </w:t>
    </w:r>
    <w:r w:rsidRPr="00331F19">
      <w:rPr>
        <w:rFonts w:ascii="Tahoma" w:hAnsi="Tahoma" w:cs="Tahoma"/>
        <w:sz w:val="16"/>
      </w:rPr>
      <w:fldChar w:fldCharType="begin"/>
    </w:r>
    <w:r w:rsidRPr="00331F19">
      <w:rPr>
        <w:rFonts w:ascii="Tahoma" w:hAnsi="Tahoma" w:cs="Tahoma"/>
        <w:sz w:val="16"/>
      </w:rPr>
      <w:instrText>PAGE    \* MERGEFORMAT</w:instrText>
    </w:r>
    <w:r w:rsidRPr="00331F19">
      <w:rPr>
        <w:rFonts w:ascii="Tahoma" w:hAnsi="Tahoma" w:cs="Tahoma"/>
        <w:sz w:val="16"/>
      </w:rPr>
      <w:fldChar w:fldCharType="separate"/>
    </w:r>
    <w:r w:rsidR="00552B3B">
      <w:rPr>
        <w:rFonts w:ascii="Tahoma" w:hAnsi="Tahoma" w:cs="Tahoma"/>
        <w:noProof/>
        <w:sz w:val="16"/>
      </w:rPr>
      <w:t>3</w:t>
    </w:r>
    <w:r w:rsidRPr="00331F19">
      <w:rPr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501" w14:textId="77777777" w:rsidR="008B7577" w:rsidRDefault="008B7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D27B" w14:textId="77777777" w:rsidR="00E748EF" w:rsidRDefault="00E748EF" w:rsidP="00FC3A8F">
      <w:pPr>
        <w:spacing w:after="0" w:line="240" w:lineRule="auto"/>
      </w:pPr>
      <w:r>
        <w:separator/>
      </w:r>
    </w:p>
  </w:footnote>
  <w:footnote w:type="continuationSeparator" w:id="0">
    <w:p w14:paraId="368CD142" w14:textId="77777777" w:rsidR="00E748EF" w:rsidRDefault="00E748EF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 w:rsidP="00252BC7">
      <w:pPr>
        <w:pStyle w:val="Tekstprzypisudolneg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52BC7">
        <w:rPr>
          <w:rStyle w:val="Odwoanieprzypisudolnego"/>
          <w:rFonts w:ascii="Tahoma" w:hAnsi="Tahoma" w:cs="Tahoma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 w:rsidP="00252BC7">
      <w:pPr>
        <w:pStyle w:val="Tekstprzypisudolneg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52BC7">
        <w:rPr>
          <w:rStyle w:val="Odwoanieprzypisudolnego"/>
          <w:rFonts w:ascii="Tahoma" w:hAnsi="Tahoma" w:cs="Tahoma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CBBA" w14:textId="77777777" w:rsidR="008B7577" w:rsidRDefault="008B7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962FCA" w14:paraId="61EBCD23" w14:textId="77777777" w:rsidTr="0096716E">
      <w:trPr>
        <w:trHeight w:val="68"/>
      </w:trPr>
      <w:tc>
        <w:tcPr>
          <w:tcW w:w="1883" w:type="dxa"/>
          <w:shd w:val="clear" w:color="auto" w:fill="auto"/>
        </w:tcPr>
        <w:p w14:paraId="2F9AE615" w14:textId="77777777" w:rsidR="00962FCA" w:rsidRDefault="00962FCA" w:rsidP="00962FCA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2E29AB68" wp14:editId="0FA179A5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4796E98" w14:textId="77777777" w:rsidR="00962FCA" w:rsidRDefault="00962FCA" w:rsidP="00962FCA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2194BB8D" w14:textId="77777777" w:rsidR="00962FCA" w:rsidRDefault="00962FCA" w:rsidP="00962FCA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025E84AA" w14:textId="373E6F19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A302EF"/>
    <w:multiLevelType w:val="hybridMultilevel"/>
    <w:tmpl w:val="B62AE9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6C2ABF"/>
    <w:multiLevelType w:val="hybridMultilevel"/>
    <w:tmpl w:val="0332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4A4EEC8C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4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5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066E"/>
    <w:rsid w:val="00032B01"/>
    <w:rsid w:val="00033046"/>
    <w:rsid w:val="000369F5"/>
    <w:rsid w:val="00040D07"/>
    <w:rsid w:val="00043164"/>
    <w:rsid w:val="0004394F"/>
    <w:rsid w:val="000544C3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5F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4F11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87EF0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094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2BC7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1EFB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E5811"/>
    <w:rsid w:val="002F0553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37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2E3F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361"/>
    <w:rsid w:val="00462C0C"/>
    <w:rsid w:val="004711C1"/>
    <w:rsid w:val="004714D4"/>
    <w:rsid w:val="004722F0"/>
    <w:rsid w:val="00477D6E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82B"/>
    <w:rsid w:val="00517EFB"/>
    <w:rsid w:val="00526257"/>
    <w:rsid w:val="00527C69"/>
    <w:rsid w:val="00533A46"/>
    <w:rsid w:val="00537158"/>
    <w:rsid w:val="00545E1B"/>
    <w:rsid w:val="00547C8B"/>
    <w:rsid w:val="00552B3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02AB"/>
    <w:rsid w:val="00577003"/>
    <w:rsid w:val="00581440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47D"/>
    <w:rsid w:val="005C675A"/>
    <w:rsid w:val="005C70DE"/>
    <w:rsid w:val="005D0C82"/>
    <w:rsid w:val="005D1228"/>
    <w:rsid w:val="005D1D00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27E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48AC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28DA"/>
    <w:rsid w:val="00784735"/>
    <w:rsid w:val="00784AA5"/>
    <w:rsid w:val="00786363"/>
    <w:rsid w:val="00790627"/>
    <w:rsid w:val="007963F3"/>
    <w:rsid w:val="007B14FD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05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17B3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B7577"/>
    <w:rsid w:val="008C0439"/>
    <w:rsid w:val="008C5C89"/>
    <w:rsid w:val="008C655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4A86"/>
    <w:rsid w:val="009454F2"/>
    <w:rsid w:val="00945747"/>
    <w:rsid w:val="00946185"/>
    <w:rsid w:val="00947859"/>
    <w:rsid w:val="009619B8"/>
    <w:rsid w:val="00962A99"/>
    <w:rsid w:val="00962DC2"/>
    <w:rsid w:val="00962FCA"/>
    <w:rsid w:val="009679CE"/>
    <w:rsid w:val="00967B54"/>
    <w:rsid w:val="009705C2"/>
    <w:rsid w:val="00973D1A"/>
    <w:rsid w:val="00975FA7"/>
    <w:rsid w:val="00976B4D"/>
    <w:rsid w:val="00980F3C"/>
    <w:rsid w:val="00981405"/>
    <w:rsid w:val="0098455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4845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1BA5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1CA"/>
    <w:rsid w:val="00B9591A"/>
    <w:rsid w:val="00B95E9E"/>
    <w:rsid w:val="00B9757F"/>
    <w:rsid w:val="00BA05F3"/>
    <w:rsid w:val="00BB1CB0"/>
    <w:rsid w:val="00BB6D42"/>
    <w:rsid w:val="00BB6D7D"/>
    <w:rsid w:val="00BC12C0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60F1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198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48EF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34B5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15F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0B8B"/>
    <w:rsid w:val="00F855E1"/>
    <w:rsid w:val="00F93EDA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D1490"/>
    <w:rsid w:val="00FD39F7"/>
    <w:rsid w:val="00FE7ECB"/>
    <w:rsid w:val="00FF011D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  <w:style w:type="character" w:customStyle="1" w:styleId="ui-provider">
    <w:name w:val="ui-provider"/>
    <w:basedOn w:val="Domylnaczcionkaakapitu"/>
    <w:rsid w:val="0082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6A82B809274D88B912659501210F" ma:contentTypeVersion="11" ma:contentTypeDescription="Utwórz nowy dokument." ma:contentTypeScope="" ma:versionID="ff24b22ed936fcb037f91c27c132ed90">
  <xsd:schema xmlns:xsd="http://www.w3.org/2001/XMLSchema" xmlns:xs="http://www.w3.org/2001/XMLSchema" xmlns:p="http://schemas.microsoft.com/office/2006/metadata/properties" xmlns:ns2="11de378a-2f3e-4f78-816f-762588570824" xmlns:ns3="ba60c073-789f-40f1-85c0-2ba8516b58b0" targetNamespace="http://schemas.microsoft.com/office/2006/metadata/properties" ma:root="true" ma:fieldsID="a0cc4cb293d60a61b9509fab0637e5de" ns2:_="" ns3:_="">
    <xsd:import namespace="11de378a-2f3e-4f78-816f-762588570824"/>
    <xsd:import namespace="ba60c073-789f-40f1-85c0-2ba8516b5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78a-2f3e-4f78-816f-76258857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c073-789f-40f1-85c0-2ba8516b58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7d14fc-83de-45b2-bac3-74c6aaa67ecb}" ma:internalName="TaxCatchAll" ma:showField="CatchAllData" ma:web="ba60c073-789f-40f1-85c0-2ba8516b5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e378a-2f3e-4f78-816f-762588570824">
      <Terms xmlns="http://schemas.microsoft.com/office/infopath/2007/PartnerControls"/>
    </lcf76f155ced4ddcb4097134ff3c332f>
    <TaxCatchAll xmlns="ba60c073-789f-40f1-85c0-2ba8516b58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DA3C-DE51-4A96-BD5E-C7C4123EB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9279F-FDE3-42E2-8995-C67A1D704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78a-2f3e-4f78-816f-762588570824"/>
    <ds:schemaRef ds:uri="ba60c073-789f-40f1-85c0-2ba8516b5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F8B60-29AE-44CA-936B-6255278A0FED}">
  <ds:schemaRefs>
    <ds:schemaRef ds:uri="http://schemas.microsoft.com/office/2006/metadata/properties"/>
    <ds:schemaRef ds:uri="http://schemas.microsoft.com/office/infopath/2007/PartnerControls"/>
    <ds:schemaRef ds:uri="11de378a-2f3e-4f78-816f-762588570824"/>
    <ds:schemaRef ds:uri="ba60c073-789f-40f1-85c0-2ba8516b58b0"/>
  </ds:schemaRefs>
</ds:datastoreItem>
</file>

<file path=customXml/itemProps4.xml><?xml version="1.0" encoding="utf-8"?>
<ds:datastoreItem xmlns:ds="http://schemas.openxmlformats.org/officeDocument/2006/customXml" ds:itemID="{87429599-2E99-4687-8AD8-D7F4BD8D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16</cp:revision>
  <cp:lastPrinted>2022-10-27T11:39:00Z</cp:lastPrinted>
  <dcterms:created xsi:type="dcterms:W3CDTF">2022-10-27T09:47:00Z</dcterms:created>
  <dcterms:modified xsi:type="dcterms:W3CDTF">2024-04-22T08:30:00Z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0x0101007BC36A82B809274D88B912659501210F</vt:lpwstr>
  </property>
</Properties>
</file>