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proofErr w:type="spellStart"/>
      <w:r w:rsidRPr="00092F40">
        <w:rPr>
          <w:rFonts w:ascii="Bookman Old Style" w:hAnsi="Bookman Old Style"/>
          <w:b/>
          <w:sz w:val="20"/>
          <w:szCs w:val="20"/>
        </w:rPr>
        <w:t>WPR</w:t>
      </w:r>
      <w:proofErr w:type="spellEnd"/>
      <w:r w:rsidRPr="00092F40">
        <w:rPr>
          <w:rFonts w:ascii="Bookman Old Style" w:hAnsi="Bookman Old Style"/>
          <w:b/>
          <w:sz w:val="20"/>
          <w:szCs w:val="20"/>
        </w:rPr>
        <w:t>/</w:t>
      </w:r>
      <w:proofErr w:type="spellStart"/>
      <w:r w:rsidRPr="00092F40">
        <w:rPr>
          <w:rFonts w:ascii="Bookman Old Style" w:hAnsi="Bookman Old Style"/>
          <w:b/>
          <w:sz w:val="20"/>
          <w:szCs w:val="20"/>
        </w:rPr>
        <w:t>TZ</w:t>
      </w:r>
      <w:proofErr w:type="spellEnd"/>
      <w:r w:rsidRPr="00092F40">
        <w:rPr>
          <w:rFonts w:ascii="Bookman Old Style" w:hAnsi="Bookman Old Style"/>
          <w:b/>
          <w:sz w:val="20"/>
          <w:szCs w:val="20"/>
        </w:rPr>
        <w:t>/252/</w:t>
      </w:r>
      <w:proofErr w:type="spellStart"/>
      <w:r w:rsidRPr="00092F40">
        <w:rPr>
          <w:rFonts w:ascii="Bookman Old Style" w:hAnsi="Bookman Old Style"/>
          <w:b/>
          <w:sz w:val="20"/>
          <w:szCs w:val="20"/>
        </w:rPr>
        <w:t>ZP</w:t>
      </w:r>
      <w:proofErr w:type="spellEnd"/>
      <w:r w:rsidRPr="00092F40">
        <w:rPr>
          <w:rFonts w:ascii="Bookman Old Style" w:hAnsi="Bookman Old Style"/>
          <w:b/>
          <w:sz w:val="20"/>
          <w:szCs w:val="20"/>
        </w:rPr>
        <w:t>/</w:t>
      </w:r>
      <w:r w:rsidR="001A7504">
        <w:rPr>
          <w:rFonts w:ascii="Bookman Old Style" w:hAnsi="Bookman Old Style"/>
          <w:b/>
          <w:sz w:val="20"/>
          <w:szCs w:val="20"/>
        </w:rPr>
        <w:t>14</w:t>
      </w:r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0" w:name="_Hlk63276224"/>
      <w:bookmarkStart w:id="1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0"/>
    <w:bookmarkEnd w:id="1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090F68" w:rsidRPr="00B004E4" w:rsidRDefault="00B004E4" w:rsidP="00B004E4">
      <w:pPr>
        <w:jc w:val="both"/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</w:pPr>
      <w:r w:rsidRPr="00B004E4"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  <w:t>„</w:t>
      </w:r>
      <w:r w:rsidR="001A7504" w:rsidRPr="001A7504"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  <w:t>Sukcesywna dostawa ogumienia zimowego dla pojazdów Wojewódzkiego Pogotowia Ratunkowego w Katowicach</w:t>
      </w:r>
      <w:r w:rsidRPr="00B004E4"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  <w:t>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2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2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bookmarkStart w:id="3" w:name="_GoBack"/>
      <w:bookmarkEnd w:id="3"/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nie podlegam wykluczeniu z postępowania na podstawie przepisów Ustawy z dnia 13 kwietnia 2022 r. </w:t>
      </w:r>
      <w:r w:rsidR="001A750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br/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o szczególnych rozwiązaniach w zakresie przeciwdziałania wspieraniu agresji na Ukrainę oraz służących ochronie bezpieczeństwa narodowego w przypadkach określonych tą ustawą.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4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4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Segoe Print"/>
    <w:charset w:val="EE"/>
    <w:family w:val="auto"/>
    <w:pitch w:val="default"/>
    <w:sig w:usb0="00000000" w:usb1="00000000" w:usb2="00000000" w:usb3="00000000" w:csb0="00000002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7"/>
    <w:rsid w:val="000347D9"/>
    <w:rsid w:val="00090F68"/>
    <w:rsid w:val="00092F40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522CE"/>
    <w:rsid w:val="0036012E"/>
    <w:rsid w:val="003715D4"/>
    <w:rsid w:val="003A46D1"/>
    <w:rsid w:val="0040156A"/>
    <w:rsid w:val="00444480"/>
    <w:rsid w:val="00446D13"/>
    <w:rsid w:val="00482753"/>
    <w:rsid w:val="004C267D"/>
    <w:rsid w:val="005604D5"/>
    <w:rsid w:val="00572A3A"/>
    <w:rsid w:val="00667655"/>
    <w:rsid w:val="00676047"/>
    <w:rsid w:val="006C2615"/>
    <w:rsid w:val="00793403"/>
    <w:rsid w:val="007E7E2C"/>
    <w:rsid w:val="007F5E94"/>
    <w:rsid w:val="00802CAA"/>
    <w:rsid w:val="00830B6E"/>
    <w:rsid w:val="00877E64"/>
    <w:rsid w:val="008F2196"/>
    <w:rsid w:val="00924355"/>
    <w:rsid w:val="00A00182"/>
    <w:rsid w:val="00AF11E5"/>
    <w:rsid w:val="00B004E4"/>
    <w:rsid w:val="00B301C7"/>
    <w:rsid w:val="00B714A6"/>
    <w:rsid w:val="00B8563A"/>
    <w:rsid w:val="00BE252F"/>
    <w:rsid w:val="00C019B4"/>
    <w:rsid w:val="00C93A94"/>
    <w:rsid w:val="00C971A6"/>
    <w:rsid w:val="00D17702"/>
    <w:rsid w:val="00D55832"/>
    <w:rsid w:val="00DD4B6D"/>
    <w:rsid w:val="00DE3EA4"/>
    <w:rsid w:val="00E3750C"/>
    <w:rsid w:val="00E401DE"/>
    <w:rsid w:val="00EE229F"/>
    <w:rsid w:val="00F530A4"/>
    <w:rsid w:val="00F61212"/>
    <w:rsid w:val="00F876E7"/>
    <w:rsid w:val="00FB1396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Karina Przybyła</cp:lastModifiedBy>
  <cp:revision>27</cp:revision>
  <dcterms:created xsi:type="dcterms:W3CDTF">2021-06-25T06:48:00Z</dcterms:created>
  <dcterms:modified xsi:type="dcterms:W3CDTF">2023-06-22T08:43:00Z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