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95516" w14:textId="77777777" w:rsidR="00AD043C" w:rsidRPr="00AD043C" w:rsidRDefault="00AD043C" w:rsidP="00AD043C">
      <w:pPr>
        <w:pStyle w:val="Bodytext20"/>
        <w:shd w:val="clear" w:color="auto" w:fill="auto"/>
        <w:spacing w:line="240" w:lineRule="exact"/>
        <w:ind w:left="3540" w:firstLine="708"/>
        <w:jc w:val="center"/>
        <w:rPr>
          <w:b/>
          <w:sz w:val="28"/>
          <w:szCs w:val="28"/>
        </w:rPr>
      </w:pPr>
    </w:p>
    <w:p w14:paraId="247E653D" w14:textId="7C752366" w:rsidR="00D517B3" w:rsidRPr="00AD043C" w:rsidRDefault="00AD043C" w:rsidP="00AD043C">
      <w:pPr>
        <w:pStyle w:val="Bodytext20"/>
        <w:shd w:val="clear" w:color="auto" w:fill="auto"/>
        <w:spacing w:line="240" w:lineRule="exact"/>
        <w:ind w:left="3540" w:firstLine="708"/>
        <w:jc w:val="center"/>
        <w:rPr>
          <w:sz w:val="28"/>
          <w:szCs w:val="28"/>
        </w:rPr>
      </w:pPr>
      <w:r w:rsidRPr="00AD043C">
        <w:rPr>
          <w:b/>
          <w:sz w:val="28"/>
          <w:szCs w:val="28"/>
        </w:rPr>
        <w:t>Załącznik do opisu przedmiotu zamówienia nr</w:t>
      </w:r>
      <w:r w:rsidRPr="00AD043C">
        <w:rPr>
          <w:b/>
          <w:sz w:val="28"/>
          <w:szCs w:val="28"/>
        </w:rPr>
        <w:t xml:space="preserve"> 2.2</w:t>
      </w:r>
    </w:p>
    <w:p w14:paraId="14065329" w14:textId="77777777" w:rsidR="00AD043C" w:rsidRDefault="00AD043C" w:rsidP="00D517B3">
      <w:pPr>
        <w:pStyle w:val="Tablecaption0"/>
        <w:shd w:val="clear" w:color="auto" w:fill="auto"/>
        <w:ind w:left="2124"/>
        <w:rPr>
          <w:b/>
        </w:rPr>
      </w:pPr>
    </w:p>
    <w:p w14:paraId="0F5E4462" w14:textId="77777777" w:rsidR="00AD043C" w:rsidRDefault="00AD043C" w:rsidP="00D517B3">
      <w:pPr>
        <w:pStyle w:val="Tablecaption0"/>
        <w:shd w:val="clear" w:color="auto" w:fill="auto"/>
        <w:ind w:left="2124"/>
        <w:rPr>
          <w:b/>
        </w:rPr>
      </w:pPr>
    </w:p>
    <w:p w14:paraId="18CDED1A" w14:textId="51B106CA" w:rsidR="00D517B3" w:rsidRPr="00AD043C" w:rsidRDefault="00880268" w:rsidP="00D517B3">
      <w:pPr>
        <w:pStyle w:val="Tablecaption0"/>
        <w:shd w:val="clear" w:color="auto" w:fill="auto"/>
        <w:ind w:left="2124"/>
        <w:rPr>
          <w:rFonts w:ascii="Times New Roman" w:hAnsi="Times New Roman" w:cs="Times New Roman"/>
          <w:sz w:val="24"/>
          <w:szCs w:val="24"/>
        </w:rPr>
      </w:pPr>
      <w:r w:rsidRPr="00AD043C">
        <w:rPr>
          <w:rFonts w:ascii="Times New Roman" w:hAnsi="Times New Roman" w:cs="Times New Roman"/>
          <w:b/>
          <w:sz w:val="24"/>
          <w:szCs w:val="24"/>
        </w:rPr>
        <w:t xml:space="preserve">Zestawienie klimatyzatorów freonowych </w:t>
      </w:r>
      <w:r w:rsidRPr="00AD043C">
        <w:rPr>
          <w:rFonts w:ascii="Times New Roman" w:hAnsi="Times New Roman" w:cs="Times New Roman"/>
          <w:b/>
          <w:sz w:val="24"/>
          <w:szCs w:val="24"/>
        </w:rPr>
        <w:tab/>
      </w:r>
    </w:p>
    <w:p w14:paraId="16B6FE6C" w14:textId="77777777" w:rsidR="00880268" w:rsidRPr="00AD043C" w:rsidRDefault="00880268" w:rsidP="00D517B3">
      <w:pPr>
        <w:pStyle w:val="Tablecaption0"/>
        <w:shd w:val="clear" w:color="auto" w:fill="auto"/>
        <w:ind w:left="2124"/>
        <w:rPr>
          <w:rFonts w:ascii="Times New Roman" w:hAnsi="Times New Roman" w:cs="Times New Roman"/>
          <w:sz w:val="24"/>
          <w:szCs w:val="24"/>
        </w:rPr>
      </w:pPr>
    </w:p>
    <w:p w14:paraId="7018FD4B" w14:textId="3B69D399" w:rsidR="00D517B3" w:rsidRPr="00AD043C" w:rsidRDefault="00D517B3" w:rsidP="00D517B3">
      <w:pPr>
        <w:pStyle w:val="Tablecaption0"/>
        <w:shd w:val="clear" w:color="auto" w:fill="auto"/>
        <w:ind w:left="2124"/>
        <w:rPr>
          <w:rFonts w:ascii="Times New Roman" w:hAnsi="Times New Roman" w:cs="Times New Roman"/>
          <w:sz w:val="24"/>
          <w:szCs w:val="24"/>
        </w:rPr>
      </w:pPr>
      <w:r w:rsidRPr="00AD043C">
        <w:rPr>
          <w:rFonts w:ascii="Times New Roman" w:hAnsi="Times New Roman" w:cs="Times New Roman"/>
          <w:sz w:val="24"/>
          <w:szCs w:val="24"/>
        </w:rPr>
        <w:t>Agregat Aermec VRF MDS260T</w:t>
      </w:r>
      <w:r w:rsidR="00880268" w:rsidRPr="00AD043C">
        <w:rPr>
          <w:rFonts w:ascii="Times New Roman" w:hAnsi="Times New Roman" w:cs="Times New Roman"/>
          <w:sz w:val="24"/>
          <w:szCs w:val="24"/>
        </w:rPr>
        <w:t xml:space="preserve"> (d</w:t>
      </w:r>
      <w:r w:rsidRPr="00AD043C">
        <w:rPr>
          <w:rFonts w:ascii="Times New Roman" w:hAnsi="Times New Roman" w:cs="Times New Roman"/>
          <w:sz w:val="24"/>
          <w:szCs w:val="24"/>
        </w:rPr>
        <w:t>ach budynku A2 przy osi 18)</w:t>
      </w:r>
    </w:p>
    <w:p w14:paraId="68A28E1C" w14:textId="77777777" w:rsidR="00D517B3" w:rsidRPr="00AD043C" w:rsidRDefault="00D517B3" w:rsidP="00D517B3">
      <w:pPr>
        <w:pStyle w:val="Tablecaption0"/>
        <w:shd w:val="clear" w:color="auto" w:fill="auto"/>
        <w:ind w:left="2124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Ind w:w="21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040"/>
        <w:gridCol w:w="1230"/>
        <w:gridCol w:w="1045"/>
        <w:gridCol w:w="1050"/>
        <w:gridCol w:w="1093"/>
      </w:tblGrid>
      <w:tr w:rsidR="00D517B3" w:rsidRPr="00AD043C" w14:paraId="28486604" w14:textId="77777777" w:rsidTr="00D517B3">
        <w:trPr>
          <w:trHeight w:hRule="exact" w:val="1044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A0DC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240"/>
              <w:rPr>
                <w:b/>
              </w:rPr>
            </w:pPr>
            <w:bookmarkStart w:id="0" w:name="_GoBack" w:colFirst="0" w:colLast="5"/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4"/>
                <w:szCs w:val="24"/>
              </w:rPr>
              <w:t>Nr pom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02626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  <w:rPr>
                <w:b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4"/>
                <w:szCs w:val="24"/>
              </w:rPr>
              <w:t>typ urządzenia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44DE2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rodzaj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1C94EB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sztuk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CF97" w14:textId="77777777" w:rsidR="00D517B3" w:rsidRPr="00AD043C" w:rsidRDefault="00D517B3" w:rsidP="00D517B3">
            <w:pPr>
              <w:pStyle w:val="Bodytext20"/>
              <w:shd w:val="clear" w:color="auto" w:fill="auto"/>
              <w:spacing w:line="245" w:lineRule="exact"/>
              <w:jc w:val="center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75pt"/>
                <w:rFonts w:ascii="Times New Roman" w:hAnsi="Times New Roman" w:cs="Times New Roman"/>
                <w:b/>
                <w:sz w:val="22"/>
                <w:szCs w:val="22"/>
              </w:rPr>
              <w:t>MOC</w:t>
            </w:r>
          </w:p>
          <w:p w14:paraId="69EDB3FC" w14:textId="77777777" w:rsidR="00D517B3" w:rsidRPr="00AD043C" w:rsidRDefault="00D517B3" w:rsidP="00D517B3">
            <w:pPr>
              <w:pStyle w:val="Bodytext20"/>
              <w:shd w:val="clear" w:color="auto" w:fill="auto"/>
              <w:spacing w:line="245" w:lineRule="exact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chłodnicza</w:t>
            </w:r>
          </w:p>
          <w:p w14:paraId="5F1ECC79" w14:textId="77777777" w:rsidR="00D517B3" w:rsidRPr="00AD043C" w:rsidRDefault="00D517B3" w:rsidP="00D517B3">
            <w:pPr>
              <w:pStyle w:val="Bodytext20"/>
              <w:shd w:val="clear" w:color="auto" w:fill="auto"/>
              <w:spacing w:line="245" w:lineRule="exact"/>
              <w:jc w:val="center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inst.</w:t>
            </w:r>
          </w:p>
          <w:p w14:paraId="3B971673" w14:textId="77777777" w:rsidR="00D517B3" w:rsidRPr="00AD043C" w:rsidRDefault="00D517B3" w:rsidP="00D517B3">
            <w:pPr>
              <w:pStyle w:val="Bodytext20"/>
              <w:shd w:val="clear" w:color="auto" w:fill="auto"/>
              <w:spacing w:line="245" w:lineRule="exact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freonowej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5011C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rPr>
                <w:b/>
                <w:sz w:val="22"/>
                <w:szCs w:val="22"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2"/>
                <w:szCs w:val="22"/>
              </w:rPr>
              <w:t>Zasilanie</w:t>
            </w:r>
          </w:p>
        </w:tc>
      </w:tr>
      <w:bookmarkEnd w:id="0"/>
      <w:tr w:rsidR="00D517B3" w:rsidRPr="00AD043C" w14:paraId="48F68A19" w14:textId="77777777" w:rsidTr="00D517B3">
        <w:trPr>
          <w:trHeight w:hRule="exact" w:val="305"/>
        </w:trPr>
        <w:tc>
          <w:tcPr>
            <w:tcW w:w="10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7E6EEE" w14:textId="77777777" w:rsidR="00D517B3" w:rsidRPr="00AD043C" w:rsidRDefault="00D517B3" w:rsidP="00D5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972AB9B" w14:textId="77777777" w:rsidR="00D517B3" w:rsidRPr="00AD043C" w:rsidRDefault="00D517B3" w:rsidP="00D5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2E189F" w14:textId="77777777" w:rsidR="00D517B3" w:rsidRPr="00AD043C" w:rsidRDefault="00D517B3" w:rsidP="00D5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737843" w14:textId="77777777" w:rsidR="00D517B3" w:rsidRPr="00AD043C" w:rsidRDefault="00D517B3" w:rsidP="00D51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D9566B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  <w:rPr>
                <w:b/>
              </w:rPr>
            </w:pPr>
            <w:r w:rsidRPr="00AD043C">
              <w:rPr>
                <w:rStyle w:val="Bodytext2MicrosoftSansSerif95pt"/>
                <w:rFonts w:ascii="Times New Roman" w:hAnsi="Times New Roman" w:cs="Times New Roman"/>
                <w:b/>
                <w:sz w:val="24"/>
                <w:szCs w:val="24"/>
              </w:rPr>
              <w:t>kW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D50391" w14:textId="77777777" w:rsidR="00D517B3" w:rsidRPr="00AD043C" w:rsidRDefault="00D517B3" w:rsidP="00D517B3">
            <w:pPr>
              <w:rPr>
                <w:rFonts w:ascii="Times New Roman" w:hAnsi="Times New Roman" w:cs="Times New Roman"/>
              </w:rPr>
            </w:pPr>
          </w:p>
        </w:tc>
      </w:tr>
      <w:tr w:rsidR="00D517B3" w:rsidRPr="00AD043C" w14:paraId="28F13048" w14:textId="77777777" w:rsidTr="00D517B3">
        <w:trPr>
          <w:trHeight w:hRule="exact" w:val="305"/>
        </w:trPr>
        <w:tc>
          <w:tcPr>
            <w:tcW w:w="7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1CB24E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POZIOM 4</w:t>
            </w:r>
          </w:p>
        </w:tc>
      </w:tr>
      <w:tr w:rsidR="00D517B3" w:rsidRPr="00AD043C" w14:paraId="31243819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5FABF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4,56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13AE3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3D1DF0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26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24340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CAB788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FA89C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10B97B0C" w14:textId="77777777" w:rsidTr="00D517B3">
        <w:trPr>
          <w:trHeight w:hRule="exact" w:val="309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8DF3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4.97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8FDEC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253F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26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3C606F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C482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790B75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6D459334" w14:textId="77777777" w:rsidTr="00D517B3">
        <w:trPr>
          <w:trHeight w:hRule="exact" w:val="309"/>
        </w:trPr>
        <w:tc>
          <w:tcPr>
            <w:tcW w:w="7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2326F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POZIOM 5</w:t>
            </w:r>
          </w:p>
        </w:tc>
      </w:tr>
      <w:tr w:rsidR="00D517B3" w:rsidRPr="00AD043C" w14:paraId="37D62237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D2BA7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5.57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F05F96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FE6FF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26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9D6E87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5D2C3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9352A4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67C894F1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B5A25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5.53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DFFD4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7C3F4E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584A1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DE08B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BF5FC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610E9C4A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6DDEF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30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5.103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7CE16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F31F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26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8D7208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C5C7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535C73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48ED09FE" w14:textId="77777777" w:rsidTr="00D517B3">
        <w:trPr>
          <w:trHeight w:hRule="exact" w:val="302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8EAE0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30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5.105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7390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12BBDE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26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E320E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306F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7F47A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031BC813" w14:textId="77777777" w:rsidTr="00D517B3">
        <w:trPr>
          <w:trHeight w:hRule="exact" w:val="305"/>
        </w:trPr>
        <w:tc>
          <w:tcPr>
            <w:tcW w:w="7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528D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POZIOM 6</w:t>
            </w:r>
          </w:p>
        </w:tc>
      </w:tr>
      <w:tr w:rsidR="00D517B3" w:rsidRPr="00AD043C" w14:paraId="5629BD00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734D4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30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6.43a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127E22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DDC6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sufitowy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C6303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F2189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E66E7E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4DF9DE99" w14:textId="77777777" w:rsidTr="00D517B3">
        <w:trPr>
          <w:trHeight w:hRule="exact" w:val="309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4920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6.83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3C986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6FA7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745AF5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26921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18080D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18EFAE9A" w14:textId="77777777" w:rsidTr="00D517B3">
        <w:trPr>
          <w:trHeight w:hRule="exact" w:val="302"/>
        </w:trPr>
        <w:tc>
          <w:tcPr>
            <w:tcW w:w="7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D6170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POZIOM 8</w:t>
            </w:r>
          </w:p>
        </w:tc>
      </w:tr>
      <w:tr w:rsidR="00D517B3" w:rsidRPr="00AD043C" w14:paraId="571EF590" w14:textId="77777777" w:rsidTr="00D517B3">
        <w:trPr>
          <w:trHeight w:hRule="exact" w:val="30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A042A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right="300"/>
              <w:jc w:val="right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8.108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E9E45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A7CD4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3C0F5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E5F15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267A5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  <w:tr w:rsidR="00D517B3" w:rsidRPr="00AD043C" w14:paraId="6B92B66B" w14:textId="77777777" w:rsidTr="00D517B3">
        <w:trPr>
          <w:trHeight w:hRule="exact" w:val="33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F803C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8.95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75F5B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Klimatyzator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1EC92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ścienny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D4D99" w14:textId="77777777" w:rsidR="00D517B3" w:rsidRPr="00AD043C" w:rsidRDefault="00D517B3" w:rsidP="00D517B3">
            <w:pPr>
              <w:pStyle w:val="Bodytext20"/>
              <w:shd w:val="clear" w:color="auto" w:fill="auto"/>
              <w:spacing w:line="150" w:lineRule="exact"/>
              <w:jc w:val="center"/>
            </w:pPr>
            <w:r w:rsidRPr="00AD043C">
              <w:rPr>
                <w:rStyle w:val="Bodytext2MicrosoftSansSerif7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68EAA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jc w:val="center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16C7" w14:textId="77777777" w:rsidR="00D517B3" w:rsidRPr="00AD043C" w:rsidRDefault="00D517B3" w:rsidP="00D517B3">
            <w:pPr>
              <w:pStyle w:val="Bodytext20"/>
              <w:shd w:val="clear" w:color="auto" w:fill="auto"/>
              <w:spacing w:line="190" w:lineRule="exact"/>
              <w:ind w:left="300"/>
            </w:pPr>
            <w:r w:rsidRPr="00AD043C">
              <w:rPr>
                <w:rStyle w:val="Bodytext2MicrosoftSansSerif95pt"/>
                <w:rFonts w:ascii="Times New Roman" w:hAnsi="Times New Roman" w:cs="Times New Roman"/>
                <w:sz w:val="24"/>
                <w:szCs w:val="24"/>
              </w:rPr>
              <w:t>freon</w:t>
            </w:r>
          </w:p>
        </w:tc>
      </w:tr>
    </w:tbl>
    <w:p w14:paraId="077E30D5" w14:textId="77777777" w:rsidR="00D517B3" w:rsidRPr="00AD043C" w:rsidRDefault="00D517B3" w:rsidP="00D517B3">
      <w:pPr>
        <w:pStyle w:val="Bodytext20"/>
        <w:shd w:val="clear" w:color="auto" w:fill="auto"/>
        <w:spacing w:line="240" w:lineRule="exact"/>
        <w:ind w:left="1416"/>
      </w:pPr>
    </w:p>
    <w:p w14:paraId="3406F749" w14:textId="07271316" w:rsidR="004E015B" w:rsidRPr="00AD043C" w:rsidRDefault="004E015B" w:rsidP="0061203A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XSpec="center" w:tblpY="208"/>
        <w:tblW w:w="8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7" w:type="dxa"/>
          <w:left w:w="34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8059"/>
      </w:tblGrid>
      <w:tr w:rsidR="00AD043C" w:rsidRPr="00AD043C" w14:paraId="41441A05" w14:textId="77777777" w:rsidTr="00AD043C">
        <w:trPr>
          <w:trHeight w:val="362"/>
        </w:trPr>
        <w:tc>
          <w:tcPr>
            <w:tcW w:w="535" w:type="dxa"/>
            <w:shd w:val="clear" w:color="auto" w:fill="auto"/>
          </w:tcPr>
          <w:p w14:paraId="63D1C134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8059" w:type="dxa"/>
            <w:shd w:val="clear" w:color="auto" w:fill="auto"/>
          </w:tcPr>
          <w:p w14:paraId="00EDE3AD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eastAsia="Arial" w:hAnsi="Times New Roman" w:cs="Times New Roman"/>
                <w:color w:val="auto"/>
              </w:rPr>
              <w:t>Kurtyny powietrzne i agragaty grzewcze</w:t>
            </w:r>
          </w:p>
        </w:tc>
      </w:tr>
      <w:tr w:rsidR="00AD043C" w:rsidRPr="00AD043C" w14:paraId="64969BE2" w14:textId="77777777" w:rsidTr="00AD043C">
        <w:trPr>
          <w:trHeight w:val="362"/>
        </w:trPr>
        <w:tc>
          <w:tcPr>
            <w:tcW w:w="535" w:type="dxa"/>
            <w:shd w:val="clear" w:color="auto" w:fill="auto"/>
          </w:tcPr>
          <w:p w14:paraId="6CA7182B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8059" w:type="dxa"/>
            <w:shd w:val="clear" w:color="auto" w:fill="auto"/>
          </w:tcPr>
          <w:p w14:paraId="61571391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eastAsia="Arial" w:hAnsi="Times New Roman" w:cs="Times New Roman"/>
                <w:color w:val="auto"/>
              </w:rPr>
              <w:t>Klimatyzator Midea 36HRDN pom. 02.31</w:t>
            </w:r>
          </w:p>
        </w:tc>
      </w:tr>
      <w:tr w:rsidR="00AD043C" w:rsidRPr="00AD043C" w14:paraId="6C301CC6" w14:textId="77777777" w:rsidTr="00AD043C">
        <w:trPr>
          <w:trHeight w:val="362"/>
        </w:trPr>
        <w:tc>
          <w:tcPr>
            <w:tcW w:w="535" w:type="dxa"/>
            <w:shd w:val="clear" w:color="auto" w:fill="auto"/>
          </w:tcPr>
          <w:p w14:paraId="00E710C3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8059" w:type="dxa"/>
            <w:shd w:val="clear" w:color="auto" w:fill="auto"/>
          </w:tcPr>
          <w:p w14:paraId="3B7AAC48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eastAsia="Arial" w:hAnsi="Times New Roman" w:cs="Times New Roman"/>
                <w:color w:val="auto"/>
              </w:rPr>
              <w:t>Klimatyzator Midea MS18FU; pom. 02.71; 2016</w:t>
            </w:r>
          </w:p>
        </w:tc>
      </w:tr>
      <w:tr w:rsidR="00AD043C" w:rsidRPr="00AD043C" w14:paraId="398DE422" w14:textId="77777777" w:rsidTr="00AD043C">
        <w:trPr>
          <w:trHeight w:val="362"/>
        </w:trPr>
        <w:tc>
          <w:tcPr>
            <w:tcW w:w="535" w:type="dxa"/>
            <w:shd w:val="clear" w:color="auto" w:fill="auto"/>
          </w:tcPr>
          <w:p w14:paraId="0CCCBC56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8059" w:type="dxa"/>
            <w:shd w:val="clear" w:color="auto" w:fill="auto"/>
          </w:tcPr>
          <w:p w14:paraId="2561F201" w14:textId="77777777" w:rsidR="00AD043C" w:rsidRPr="00AD043C" w:rsidRDefault="00AD043C" w:rsidP="00AD043C">
            <w:pPr>
              <w:rPr>
                <w:rFonts w:ascii="Times New Roman" w:hAnsi="Times New Roman" w:cs="Times New Roman"/>
                <w:color w:val="auto"/>
              </w:rPr>
            </w:pPr>
            <w:r w:rsidRPr="00AD043C">
              <w:rPr>
                <w:rFonts w:ascii="Times New Roman" w:eastAsia="Arial" w:hAnsi="Times New Roman" w:cs="Times New Roman"/>
                <w:color w:val="auto"/>
              </w:rPr>
              <w:t xml:space="preserve">Klimatyzatory miejscowe (split) </w:t>
            </w:r>
          </w:p>
        </w:tc>
      </w:tr>
    </w:tbl>
    <w:p w14:paraId="0113E7BF" w14:textId="7DD0213B" w:rsidR="0061203A" w:rsidRPr="00AD043C" w:rsidRDefault="0061203A" w:rsidP="0061203A">
      <w:pPr>
        <w:rPr>
          <w:rFonts w:ascii="Times New Roman" w:hAnsi="Times New Roman" w:cs="Times New Roman"/>
        </w:rPr>
      </w:pPr>
    </w:p>
    <w:p w14:paraId="3497DAEE" w14:textId="40B6B819" w:rsidR="0061203A" w:rsidRPr="00AD043C" w:rsidRDefault="0061203A" w:rsidP="0061203A">
      <w:pPr>
        <w:rPr>
          <w:rFonts w:ascii="Times New Roman" w:hAnsi="Times New Roman" w:cs="Times New Roman"/>
        </w:rPr>
      </w:pPr>
    </w:p>
    <w:p w14:paraId="3CC1768B" w14:textId="64ED75B4" w:rsidR="0061203A" w:rsidRPr="00AD043C" w:rsidRDefault="0061203A" w:rsidP="0061203A">
      <w:pPr>
        <w:rPr>
          <w:rFonts w:ascii="Times New Roman" w:hAnsi="Times New Roman" w:cs="Times New Roman"/>
        </w:rPr>
      </w:pPr>
    </w:p>
    <w:p w14:paraId="04C977F9" w14:textId="400C4F6B" w:rsidR="0061203A" w:rsidRPr="00AD043C" w:rsidRDefault="0061203A" w:rsidP="0061203A">
      <w:pPr>
        <w:rPr>
          <w:rFonts w:ascii="Times New Roman" w:hAnsi="Times New Roman" w:cs="Times New Roman"/>
        </w:rPr>
      </w:pPr>
    </w:p>
    <w:p w14:paraId="67183727" w14:textId="28AE528F" w:rsidR="0061203A" w:rsidRPr="00AD043C" w:rsidRDefault="0061203A" w:rsidP="0061203A">
      <w:pPr>
        <w:rPr>
          <w:rFonts w:ascii="Times New Roman" w:hAnsi="Times New Roman" w:cs="Times New Roman"/>
        </w:rPr>
        <w:sectPr w:rsidR="0061203A" w:rsidRPr="00AD043C">
          <w:type w:val="continuous"/>
          <w:pgSz w:w="11900" w:h="16840"/>
          <w:pgMar w:top="382" w:right="0" w:bottom="382" w:left="0" w:header="0" w:footer="3" w:gutter="0"/>
          <w:cols w:space="720"/>
          <w:noEndnote/>
          <w:docGrid w:linePitch="360"/>
        </w:sectPr>
      </w:pPr>
    </w:p>
    <w:p w14:paraId="594DBA23" w14:textId="77777777" w:rsidR="0061203A" w:rsidRDefault="0061203A">
      <w:pPr>
        <w:rPr>
          <w:sz w:val="2"/>
          <w:szCs w:val="2"/>
        </w:rPr>
      </w:pPr>
    </w:p>
    <w:p w14:paraId="5D2EEA40" w14:textId="2C8EC8C2" w:rsidR="0061203A" w:rsidRDefault="0061203A" w:rsidP="00D517B3">
      <w:pPr>
        <w:pStyle w:val="Bodytext30"/>
        <w:shd w:val="clear" w:color="auto" w:fill="auto"/>
        <w:spacing w:after="0" w:line="190" w:lineRule="exact"/>
      </w:pPr>
    </w:p>
    <w:sectPr w:rsidR="0061203A">
      <w:pgSz w:w="11900" w:h="16840"/>
      <w:pgMar w:top="3765" w:right="1903" w:bottom="3765" w:left="12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E745" w14:textId="77777777" w:rsidR="00CE1184" w:rsidRDefault="00CE1184">
      <w:r>
        <w:separator/>
      </w:r>
    </w:p>
  </w:endnote>
  <w:endnote w:type="continuationSeparator" w:id="0">
    <w:p w14:paraId="30885458" w14:textId="77777777" w:rsidR="00CE1184" w:rsidRDefault="00CE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AB287" w14:textId="77777777" w:rsidR="00CE1184" w:rsidRDefault="00CE1184"/>
  </w:footnote>
  <w:footnote w:type="continuationSeparator" w:id="0">
    <w:p w14:paraId="74A5C96E" w14:textId="77777777" w:rsidR="00CE1184" w:rsidRDefault="00CE118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015B"/>
    <w:rsid w:val="000D2E6B"/>
    <w:rsid w:val="001177DC"/>
    <w:rsid w:val="00161251"/>
    <w:rsid w:val="002D0819"/>
    <w:rsid w:val="004E015B"/>
    <w:rsid w:val="0061203A"/>
    <w:rsid w:val="00635898"/>
    <w:rsid w:val="008751C9"/>
    <w:rsid w:val="00880268"/>
    <w:rsid w:val="00921C75"/>
    <w:rsid w:val="00A839FC"/>
    <w:rsid w:val="00AD043C"/>
    <w:rsid w:val="00BD1BD1"/>
    <w:rsid w:val="00CE1184"/>
    <w:rsid w:val="00D517B3"/>
    <w:rsid w:val="00FA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6A71"/>
  <w15:docId w15:val="{43103626-4168-47A4-A7F6-9B77DC67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caption">
    <w:name w:val="Table caption_"/>
    <w:basedOn w:val="Domylnaczcionkaakapitu"/>
    <w:link w:val="Tablecaption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MicrosoftSansSerif95pt">
    <w:name w:val="Body text (2) + Microsoft Sans Serif;9.5 pt"/>
    <w:basedOn w:val="Bodytext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MicrosoftSansSerif75pt">
    <w:name w:val="Body text (2) + Microsoft Sans Serif;7.5 pt"/>
    <w:basedOn w:val="Bodytext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3">
    <w:name w:val="Body text (3)_"/>
    <w:basedOn w:val="Domylnaczcionkaakapitu"/>
    <w:link w:val="Bodytext3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">
    <w:name w:val="Body text (4)_"/>
    <w:basedOn w:val="Domylnaczcionkaakapitu"/>
    <w:link w:val="Bodytext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4" w:lineRule="exact"/>
    </w:pPr>
    <w:rPr>
      <w:sz w:val="19"/>
      <w:szCs w:val="19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after="120" w:line="0" w:lineRule="atLeast"/>
    </w:pPr>
    <w:rPr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240" w:after="120" w:line="0" w:lineRule="atLeast"/>
    </w:pPr>
    <w:rPr>
      <w:sz w:val="19"/>
      <w:szCs w:val="1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7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7DC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7DC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7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7DC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2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03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120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0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Gierczak</cp:lastModifiedBy>
  <cp:revision>13</cp:revision>
  <dcterms:created xsi:type="dcterms:W3CDTF">2018-02-26T21:53:00Z</dcterms:created>
  <dcterms:modified xsi:type="dcterms:W3CDTF">2018-03-02T20:16:00Z</dcterms:modified>
</cp:coreProperties>
</file>