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94212" w14:textId="7C3ED111" w:rsidR="00040402" w:rsidRPr="00040402" w:rsidRDefault="00040402" w:rsidP="00040402">
      <w:pPr>
        <w:pStyle w:val="Heading10"/>
        <w:keepNext/>
        <w:keepLines/>
        <w:shd w:val="clear" w:color="auto" w:fill="auto"/>
        <w:spacing w:line="220" w:lineRule="exact"/>
        <w:jc w:val="right"/>
        <w:rPr>
          <w:sz w:val="28"/>
          <w:szCs w:val="28"/>
        </w:rPr>
      </w:pPr>
      <w:r w:rsidRPr="00040402">
        <w:rPr>
          <w:b/>
          <w:sz w:val="28"/>
          <w:szCs w:val="28"/>
        </w:rPr>
        <w:t>Załącznik do opisu przedmiotu zamówienia nr 2.2</w:t>
      </w:r>
    </w:p>
    <w:p w14:paraId="49CFE16D" w14:textId="77777777" w:rsidR="00040402" w:rsidRPr="00040402" w:rsidRDefault="00040402">
      <w:pPr>
        <w:pStyle w:val="Heading10"/>
        <w:keepNext/>
        <w:keepLines/>
        <w:shd w:val="clear" w:color="auto" w:fill="auto"/>
        <w:spacing w:line="220" w:lineRule="exact"/>
        <w:rPr>
          <w:sz w:val="28"/>
          <w:szCs w:val="28"/>
        </w:rPr>
      </w:pPr>
    </w:p>
    <w:p w14:paraId="15A1BAE3" w14:textId="77777777" w:rsidR="00040402" w:rsidRDefault="00040402">
      <w:pPr>
        <w:pStyle w:val="Heading10"/>
        <w:keepNext/>
        <w:keepLines/>
        <w:shd w:val="clear" w:color="auto" w:fill="auto"/>
        <w:spacing w:line="220" w:lineRule="exact"/>
      </w:pPr>
    </w:p>
    <w:p w14:paraId="404E96E2" w14:textId="283F3A42" w:rsidR="004A51BD" w:rsidRPr="00040402" w:rsidRDefault="00B6120E">
      <w:pPr>
        <w:pStyle w:val="Heading10"/>
        <w:keepNext/>
        <w:keepLines/>
        <w:shd w:val="clear" w:color="auto" w:fill="auto"/>
        <w:spacing w:line="2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pict w14:anchorId="34D5869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5.65pt;margin-top:3.25pt;width:182.7pt;height:14.6pt;z-index:-251658752;mso-wrap-distance-left:5pt;mso-wrap-distance-right:5pt;mso-wrap-distance-bottom:28.25pt;mso-position-horizontal-relative:margin" filled="f" stroked="f">
            <v:textbox style="mso-fit-shape-to-text:t" inset="0,0,0,0">
              <w:txbxContent>
                <w:p w14:paraId="49AEA055" w14:textId="10E76992" w:rsidR="004A51BD" w:rsidRDefault="004A51BD">
                  <w:pPr>
                    <w:pStyle w:val="Bodytext20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side="left" anchorx="margin"/>
          </v:shape>
        </w:pict>
      </w:r>
      <w:bookmarkStart w:id="0" w:name="bookmark0"/>
      <w:r w:rsidR="00040402" w:rsidRPr="00040402">
        <w:rPr>
          <w:b/>
          <w:sz w:val="28"/>
          <w:szCs w:val="28"/>
        </w:rPr>
        <w:t>Z</w:t>
      </w:r>
      <w:r w:rsidR="00BB29BD" w:rsidRPr="00040402">
        <w:rPr>
          <w:b/>
          <w:sz w:val="28"/>
          <w:szCs w:val="28"/>
        </w:rPr>
        <w:t xml:space="preserve">estawienie układów wentylacyjnych bud. </w:t>
      </w:r>
      <w:bookmarkEnd w:id="0"/>
      <w:r w:rsidR="00040402" w:rsidRPr="00040402">
        <w:rPr>
          <w:b/>
          <w:sz w:val="28"/>
          <w:szCs w:val="28"/>
        </w:rPr>
        <w:t>A-1</w:t>
      </w:r>
    </w:p>
    <w:p w14:paraId="21FF2A7B" w14:textId="77777777" w:rsidR="004A51BD" w:rsidRPr="00040402" w:rsidRDefault="00BB29BD">
      <w:pPr>
        <w:pStyle w:val="Tablecaption20"/>
        <w:framePr w:w="14666" w:wrap="notBeside" w:vAnchor="text" w:hAnchor="text" w:xAlign="center" w:y="1"/>
        <w:shd w:val="clear" w:color="auto" w:fill="auto"/>
        <w:spacing w:line="160" w:lineRule="exact"/>
        <w:rPr>
          <w:sz w:val="20"/>
          <w:szCs w:val="20"/>
        </w:rPr>
      </w:pPr>
      <w:r w:rsidRPr="00040402">
        <w:rPr>
          <w:sz w:val="20"/>
          <w:szCs w:val="20"/>
        </w:rPr>
        <w:t>BUDYNEK A1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"/>
        <w:gridCol w:w="1788"/>
        <w:gridCol w:w="2086"/>
        <w:gridCol w:w="2943"/>
        <w:gridCol w:w="2348"/>
        <w:gridCol w:w="1434"/>
        <w:gridCol w:w="2908"/>
      </w:tblGrid>
      <w:tr w:rsidR="004A51BD" w14:paraId="0BF3894C" w14:textId="77777777" w:rsidTr="00040402">
        <w:trPr>
          <w:trHeight w:hRule="exact" w:val="208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0D6402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Bodytext2Calibri8ptBold"/>
              </w:rPr>
              <w:t>LP.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28AD2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Bodytext2Calibri8ptBold"/>
              </w:rPr>
              <w:t>Układ wentylacyjny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4A249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Bodytext2Calibri8ptBold"/>
              </w:rPr>
              <w:t>Układ chłodzenia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29811" w14:textId="77777777" w:rsidR="004A51BD" w:rsidRDefault="002D0184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Bodytext2Calibri8ptBold"/>
              </w:rPr>
              <w:t>FILTR</w:t>
            </w:r>
            <w:r w:rsidR="00BB29BD">
              <w:rPr>
                <w:rStyle w:val="Bodytext2Calibri8ptBold"/>
              </w:rPr>
              <w:t>Y do centrali wentylacyjnej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F0C44D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Bodytext2Calibri8ptBold"/>
              </w:rPr>
              <w:t>lokalizacja centrali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7AF0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Bodytext2Calibri8ptBold"/>
              </w:rPr>
              <w:t>Obsługiwane Piętra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F2F025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Bodytext2Calibri8ptBold"/>
              </w:rPr>
              <w:t>Obsługiwane pomieszczenia</w:t>
            </w:r>
          </w:p>
        </w:tc>
      </w:tr>
      <w:tr w:rsidR="004A51BD" w14:paraId="5C28C70D" w14:textId="77777777" w:rsidTr="00040402">
        <w:trPr>
          <w:trHeight w:hRule="exact" w:val="387"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6D186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0BBE6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N9/W9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5459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 xml:space="preserve">Agregat Aermec 165 NRL na dachu budynku A2 </w:t>
            </w:r>
            <w:r>
              <w:rPr>
                <w:rStyle w:val="Bodytext2Calibri7pt"/>
              </w:rPr>
              <w:t xml:space="preserve">( </w:t>
            </w:r>
            <w:r>
              <w:rPr>
                <w:rStyle w:val="Bodytext2Calibri7ptBold"/>
              </w:rPr>
              <w:t>Węzeł znajduje się na poziomie 2 technicznym</w:t>
            </w:r>
            <w:r>
              <w:rPr>
                <w:rStyle w:val="Bodytext2Calibri7pt"/>
              </w:rPr>
              <w:t>)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A8B70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389" w:lineRule="exact"/>
              <w:jc w:val="center"/>
            </w:pPr>
            <w:r>
              <w:rPr>
                <w:rStyle w:val="Bodytext2Calibri7ptBold"/>
              </w:rPr>
              <w:t>filtr kieszeniowy , F9-592X592,1=600, - 4 szt/ filtr kieszeniowy , F9-287X592,1=600, - 4 szt W9- NIE WYMAGA FILTRÓW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437A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</w:pPr>
            <w:r>
              <w:rPr>
                <w:rStyle w:val="Bodytext2Calibri7ptBold"/>
              </w:rPr>
              <w:t>pom. 8,107- centrala nawiewna N9 , dach budynku Al - centrala wyciągowa W9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570390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0909E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pomieszczenia między osią 9-16 część północna i południowa</w:t>
            </w:r>
          </w:p>
        </w:tc>
      </w:tr>
      <w:tr w:rsidR="004A51BD" w14:paraId="5EB58963" w14:textId="77777777" w:rsidTr="00040402">
        <w:trPr>
          <w:trHeight w:hRule="exact" w:val="38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692CC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E73C63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046BF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AFDAC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6990A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07BFD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0180C4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pomieszczenia między osią 9-16 część północna i południowa</w:t>
            </w:r>
          </w:p>
        </w:tc>
      </w:tr>
      <w:tr w:rsidR="004A51BD" w14:paraId="3DE3C7D5" w14:textId="77777777" w:rsidTr="00040402">
        <w:trPr>
          <w:trHeight w:hRule="exact" w:val="3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647EE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65E30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C42FE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6F9ED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2E899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0F84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21FC96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</w:pPr>
            <w:r>
              <w:rPr>
                <w:rStyle w:val="Bodytext2Calibri7pt"/>
              </w:rPr>
              <w:t>pomieszczenia między osią 9-16 część północna i południowa</w:t>
            </w:r>
          </w:p>
        </w:tc>
      </w:tr>
      <w:tr w:rsidR="004A51BD" w14:paraId="49860A11" w14:textId="77777777" w:rsidTr="00040402">
        <w:trPr>
          <w:trHeight w:hRule="exact" w:val="38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75F8D7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D82E5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7792F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4D8D6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37994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08E09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55ED87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</w:pPr>
            <w:r>
              <w:rPr>
                <w:rStyle w:val="Bodytext2Calibri7pt"/>
              </w:rPr>
              <w:t>pomieszczenia między osią 9-16 część północna i południowa</w:t>
            </w:r>
          </w:p>
        </w:tc>
      </w:tr>
      <w:tr w:rsidR="004A51BD" w14:paraId="36413C59" w14:textId="77777777" w:rsidTr="00040402">
        <w:trPr>
          <w:trHeight w:hRule="exact" w:val="3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3D0698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32B59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6CF017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438FD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F179F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E0597B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5CDB4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pomieszczenia między osią 9-16 część północna i południowa</w:t>
            </w:r>
          </w:p>
        </w:tc>
      </w:tr>
      <w:tr w:rsidR="004A51BD" w14:paraId="6668734B" w14:textId="77777777" w:rsidTr="00040402">
        <w:trPr>
          <w:trHeight w:hRule="exact" w:val="3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B4E08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16456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7065D7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FFCD82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7BDD5A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E79977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F746E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</w:pPr>
            <w:r>
              <w:rPr>
                <w:rStyle w:val="Bodytext2Calibri7pt"/>
              </w:rPr>
              <w:t>pomieszczenia między osią 9-16 część północna i południowa</w:t>
            </w:r>
          </w:p>
        </w:tc>
      </w:tr>
      <w:tr w:rsidR="004A51BD" w14:paraId="232B9B88" w14:textId="77777777" w:rsidTr="00040402">
        <w:trPr>
          <w:trHeight w:hRule="exact" w:val="190"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C00D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2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987A8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K-14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6176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  <w:jc w:val="center"/>
            </w:pPr>
            <w:r>
              <w:rPr>
                <w:rStyle w:val="Bodytext2Calibri7ptBold"/>
              </w:rPr>
              <w:t>Instalacja freonowa miejscowa przy centrali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AD201D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kieszeniowy, F5-592X592,1=600, 6 szt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5D3E0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pom. 8,107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DFBF6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07E010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8,83</w:t>
            </w:r>
          </w:p>
        </w:tc>
      </w:tr>
      <w:tr w:rsidR="004A51BD" w14:paraId="5948B592" w14:textId="77777777" w:rsidTr="00040402">
        <w:trPr>
          <w:trHeight w:hRule="exact" w:val="193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FA827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6B7202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0196B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F91BE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292" w:lineRule="exact"/>
              <w:jc w:val="center"/>
            </w:pPr>
            <w:r>
              <w:rPr>
                <w:rStyle w:val="Bodytext2Calibri7ptBold"/>
              </w:rPr>
              <w:t>filtr kieszeniowy, F5-287X592,1=600, 6 szt/ filtr kieszeniowy, F 9-592X592, L=600, 3 szt filtr kieszeniowy, F 9-287X592, L=600, 3 szt</w:t>
            </w: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8706C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1B0710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AA856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pom.7,37; 7,4; 7,9; 7,12; 7,13</w:t>
            </w:r>
          </w:p>
        </w:tc>
      </w:tr>
      <w:tr w:rsidR="004A51BD" w14:paraId="5DE875D9" w14:textId="77777777" w:rsidTr="00040402">
        <w:trPr>
          <w:trHeight w:hRule="exact" w:val="38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6A8312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332BF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2BA30A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1A828A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0E9BA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76138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D9503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pomieszczenia między osią 9-16 część północna i południowa</w:t>
            </w:r>
          </w:p>
        </w:tc>
      </w:tr>
      <w:tr w:rsidR="004A51BD" w14:paraId="0DBFB638" w14:textId="77777777" w:rsidTr="00040402">
        <w:trPr>
          <w:trHeight w:hRule="exact" w:val="201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FDF46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96D75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CFBAA2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37C22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1F275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4BC54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98AD5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5,45; 5,46;</w:t>
            </w:r>
          </w:p>
        </w:tc>
      </w:tr>
      <w:tr w:rsidR="004A51BD" w14:paraId="6BFA3EBB" w14:textId="77777777" w:rsidTr="00040402">
        <w:trPr>
          <w:trHeight w:hRule="exact" w:val="19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BE3599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1AEB5A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C39B1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216817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A33709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337B3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FCA95E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 .4,39; 4,40;</w:t>
            </w:r>
          </w:p>
        </w:tc>
      </w:tr>
      <w:tr w:rsidR="004A51BD" w14:paraId="3CD918A5" w14:textId="77777777" w:rsidTr="00040402">
        <w:trPr>
          <w:trHeight w:hRule="exact" w:val="201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4585F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32371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77604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B4E96C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6B8A1C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E1EA7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AB546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3,41; 3,37; 3,36; 3,35</w:t>
            </w:r>
          </w:p>
        </w:tc>
      </w:tr>
      <w:tr w:rsidR="004A51BD" w14:paraId="3E946A45" w14:textId="77777777" w:rsidTr="00040402">
        <w:trPr>
          <w:trHeight w:hRule="exact" w:val="190"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34017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3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E9D80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K 13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D2E1C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  <w:jc w:val="center"/>
            </w:pPr>
            <w:r>
              <w:rPr>
                <w:rStyle w:val="Bodytext2Calibri7ptBold"/>
              </w:rPr>
              <w:t>Instalacja freonowa miejscowa przy centrali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9ED6B0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kieszeniowy, F5-592X592,1=600, 6 szt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F1B24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pom. 8,93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E121EC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DF3F82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7,111; 7,83</w:t>
            </w:r>
          </w:p>
        </w:tc>
      </w:tr>
      <w:tr w:rsidR="004A51BD" w14:paraId="7A4318FC" w14:textId="77777777" w:rsidTr="00040402">
        <w:trPr>
          <w:trHeight w:hRule="exact" w:val="19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BD9F4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9421D7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E2EDA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4E50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filtr kieszeniowy, F5-287X592,1=600, 6 szt filtr kieszeniowy , F 9-592X592, L=600, 3 szt filtr kieszeniowy , F 9-287X592, L=600, 3 szt/</w:t>
            </w: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924B9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A3C0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E2C37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6,74; 6,104; 6,101; 6,94;6,99</w:t>
            </w:r>
          </w:p>
        </w:tc>
      </w:tr>
      <w:tr w:rsidR="004A51BD" w14:paraId="181B35FA" w14:textId="77777777" w:rsidTr="00040402">
        <w:trPr>
          <w:trHeight w:hRule="exact" w:val="1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228809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C9B149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A32CA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F4517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E528E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FF3D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1BA1CE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5,85; 5,87; 5,112;</w:t>
            </w:r>
          </w:p>
        </w:tc>
      </w:tr>
      <w:tr w:rsidR="004A51BD" w14:paraId="0D56659F" w14:textId="77777777" w:rsidTr="00040402">
        <w:trPr>
          <w:trHeight w:hRule="exact" w:val="193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F27F0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F124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6CB0C9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C7196A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26BDD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EB6A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C1152E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4,101;</w:t>
            </w:r>
          </w:p>
        </w:tc>
      </w:tr>
      <w:tr w:rsidR="004A51BD" w14:paraId="2A36082E" w14:textId="77777777" w:rsidTr="00040402">
        <w:trPr>
          <w:trHeight w:hRule="exact" w:val="193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854B6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AB2CB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DFA1C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4E30B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AF390A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2C11B2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FA41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 . 3,80; 3,95; 3,105;</w:t>
            </w:r>
          </w:p>
        </w:tc>
      </w:tr>
      <w:tr w:rsidR="004A51BD" w14:paraId="79B68E8A" w14:textId="77777777" w:rsidTr="00040402">
        <w:trPr>
          <w:trHeight w:hRule="exact" w:val="204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E484A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C2FB59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317428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41C872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B393C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3A303D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5944F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1,72; 1,76; 1,77; 1,78; 1,60</w:t>
            </w:r>
          </w:p>
        </w:tc>
      </w:tr>
      <w:tr w:rsidR="004A51BD" w14:paraId="5A58C31A" w14:textId="77777777" w:rsidTr="00040402">
        <w:trPr>
          <w:trHeight w:hRule="exact" w:val="380"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73EC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4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0B28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N10/W10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EF66E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  <w:jc w:val="center"/>
            </w:pPr>
            <w:r>
              <w:rPr>
                <w:rStyle w:val="Bodytext2Calibri7ptBold"/>
              </w:rPr>
              <w:t xml:space="preserve">Agregat Aermec 165 NRL na dachu budynku A2 </w:t>
            </w:r>
            <w:r>
              <w:rPr>
                <w:rStyle w:val="Bodytext2Calibri7pt"/>
              </w:rPr>
              <w:t>(</w:t>
            </w:r>
            <w:r>
              <w:rPr>
                <w:rStyle w:val="Bodytext2Calibri7ptBold"/>
              </w:rPr>
              <w:t>Węzeł znajduje się na poziomie 2 technicznym</w:t>
            </w:r>
            <w:r>
              <w:rPr>
                <w:rStyle w:val="Bodytext2Calibri7pt"/>
              </w:rPr>
              <w:t>)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0DC09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385" w:lineRule="exact"/>
              <w:jc w:val="center"/>
            </w:pPr>
            <w:r>
              <w:rPr>
                <w:rStyle w:val="Bodytext2Calibri7ptBold"/>
              </w:rPr>
              <w:t>filtr kieszeniowy , F9-592X592,1=600, - 4 szt filtr kieszeniowy , F9-287X592,1=600, - 4 szt WIO- NIE WYMAGA FILTRÓW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62BB3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pom. 8,93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73132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47035C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pom. 8,64; 8,67; 8,70; 8,72; 8,74; 8,77; 8,81; 8,82; 8,88; 8,98; 8,95; 8,94</w:t>
            </w:r>
          </w:p>
        </w:tc>
      </w:tr>
      <w:tr w:rsidR="004A51BD" w14:paraId="361D5CDB" w14:textId="77777777" w:rsidTr="00040402">
        <w:trPr>
          <w:trHeight w:hRule="exact" w:val="383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419EC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741193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D32ED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B899F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F66FF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333B03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6BD6D5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pomieszczenia od osi 18 do 24 oprócz pomieszczenia 7,111</w:t>
            </w:r>
          </w:p>
        </w:tc>
      </w:tr>
      <w:tr w:rsidR="004A51BD" w14:paraId="09FDF229" w14:textId="77777777" w:rsidTr="00040402">
        <w:trPr>
          <w:trHeight w:hRule="exact" w:val="3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00F3C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D523D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CC23E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893A7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95BFC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EA09A3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80605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pomieszczenia od osi 18 do 24 oprócz pom. zabiegowych 6,74; 6,99; 6,101; 6,104</w:t>
            </w:r>
          </w:p>
        </w:tc>
      </w:tr>
      <w:tr w:rsidR="004A51BD" w14:paraId="6C43169B" w14:textId="77777777" w:rsidTr="00040402">
        <w:trPr>
          <w:trHeight w:hRule="exact" w:val="3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3FB39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DA41AA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15D013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DC676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76E57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D7EA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010C56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pomieszczenia od osi 18 do 24 oprócz pom. Zabiegowych 5,85; 5,87; 5,112</w:t>
            </w:r>
          </w:p>
        </w:tc>
      </w:tr>
      <w:tr w:rsidR="004A51BD" w14:paraId="3BD24354" w14:textId="77777777" w:rsidTr="00040402">
        <w:trPr>
          <w:trHeight w:hRule="exact" w:val="3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C7309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9F190C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90AA3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DDE28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4949BC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9E9D92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0FAFA5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</w:pPr>
            <w:r>
              <w:rPr>
                <w:rStyle w:val="Bodytext2Calibri7pt"/>
              </w:rPr>
              <w:t xml:space="preserve">pomieszczenia od osi 18 do 24 oprócz pom. Zabiegowych 4,101, </w:t>
            </w:r>
            <w:r>
              <w:rPr>
                <w:rStyle w:val="Bodytext2Calibri7ptBold"/>
              </w:rPr>
              <w:t>hydroterapia</w:t>
            </w:r>
          </w:p>
        </w:tc>
      </w:tr>
      <w:tr w:rsidR="004A51BD" w14:paraId="53BDA8FE" w14:textId="77777777" w:rsidTr="00040402">
        <w:trPr>
          <w:trHeight w:hRule="exact" w:val="38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6DC70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7A403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FF9AC2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E0F79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864F83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54C9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796FA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</w:pPr>
            <w:r>
              <w:rPr>
                <w:rStyle w:val="Bodytext2Calibri7pt"/>
              </w:rPr>
              <w:t>pomieszczenia od osi 18 do 24 oprócz pom. Zabiegowych 3,80; 3,95; 3,105;</w:t>
            </w:r>
          </w:p>
        </w:tc>
      </w:tr>
      <w:tr w:rsidR="004A51BD" w14:paraId="1AAF5C2E" w14:textId="77777777" w:rsidTr="00040402">
        <w:trPr>
          <w:trHeight w:hRule="exact" w:val="598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09091E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AF8C81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AE0B1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EBCC6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0DE9A8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9A22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5DAC7E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</w:pPr>
            <w:r>
              <w:rPr>
                <w:rStyle w:val="Bodytext2Calibri7pt"/>
              </w:rPr>
              <w:t>osie 18-24 pom . 1,46; 1,49; 1,51; 1,52; 1,55; 1,56; 1,58; 1,62; 1,63; 1,65; 1,87; 1,86; 1,83; 1,82; 1,81; 1,77; 1,75; 1,73;</w:t>
            </w:r>
          </w:p>
        </w:tc>
      </w:tr>
      <w:tr w:rsidR="004A51BD" w14:paraId="2887A7BE" w14:textId="77777777" w:rsidTr="00040402">
        <w:trPr>
          <w:trHeight w:hRule="exact" w:val="190"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7014AC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5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D5DAA8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NW3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324682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98" w:lineRule="exact"/>
              <w:jc w:val="center"/>
            </w:pPr>
            <w:r>
              <w:rPr>
                <w:rStyle w:val="Bodytext2Calibri7ptBold"/>
              </w:rPr>
              <w:t xml:space="preserve">Agregat Aermec 165 NRL na dachu budynku A2 </w:t>
            </w:r>
            <w:r>
              <w:rPr>
                <w:rStyle w:val="Bodytext2Calibri7pt"/>
              </w:rPr>
              <w:t xml:space="preserve">( </w:t>
            </w:r>
            <w:r>
              <w:rPr>
                <w:rStyle w:val="Bodytext2Calibri7ptBold"/>
              </w:rPr>
              <w:t>Węzeł znajduje się na poziomie 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7BD3A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ind w:left="160"/>
            </w:pPr>
            <w:r>
              <w:rPr>
                <w:rStyle w:val="Bodytext2Calibri7ptBold"/>
              </w:rPr>
              <w:t>Filtr kieszeniowy, F 5-592x592,1=600, -6 szt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2FEE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pom. 02,77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AFEB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3BE331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pomieszczenia między osiami 16 - 18</w:t>
            </w:r>
          </w:p>
        </w:tc>
      </w:tr>
      <w:tr w:rsidR="004A51BD" w14:paraId="02B5B0E7" w14:textId="77777777" w:rsidTr="00040402">
        <w:trPr>
          <w:trHeight w:hRule="exact" w:val="190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73AEEC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E812F4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2BE472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7C008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  <w:ind w:left="160"/>
            </w:pPr>
            <w:r>
              <w:rPr>
                <w:rStyle w:val="Bodytext2Calibri7ptBold"/>
              </w:rPr>
              <w:t>Filtr kieszeniowy, F 5-287x592,1=600, -6 szt</w:t>
            </w: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FBECBD8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9F0E9C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7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005B27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pomieszczenia między osiami 16 -18</w:t>
            </w:r>
          </w:p>
        </w:tc>
      </w:tr>
      <w:tr w:rsidR="004A51BD" w14:paraId="3184F44C" w14:textId="77777777" w:rsidTr="00040402">
        <w:trPr>
          <w:trHeight w:hRule="exact" w:val="19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F50373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362A2F5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A124C0C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FC474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B47E767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54E7C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6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20AC75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pomieszczenia między osiami 16 - 18</w:t>
            </w:r>
          </w:p>
        </w:tc>
      </w:tr>
      <w:tr w:rsidR="004A51BD" w14:paraId="051FDC9C" w14:textId="77777777" w:rsidTr="00040402">
        <w:trPr>
          <w:trHeight w:hRule="exact" w:val="193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49CE1B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18D49EF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45A1EBB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59BBA8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D81001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EC2C18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647D19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pomieszczenia między osiami 16 - 18</w:t>
            </w:r>
          </w:p>
        </w:tc>
      </w:tr>
      <w:tr w:rsidR="004A51BD" w14:paraId="03201DFF" w14:textId="77777777" w:rsidTr="00040402">
        <w:trPr>
          <w:trHeight w:hRule="exact" w:val="237"/>
          <w:jc w:val="center"/>
        </w:trPr>
        <w:tc>
          <w:tcPr>
            <w:tcW w:w="7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25F0CD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7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37B4DA0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0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5DA03C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9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D8DE9D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23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E0E516" w14:textId="77777777" w:rsidR="004A51BD" w:rsidRDefault="004A51BD">
            <w:pPr>
              <w:framePr w:w="14666" w:wrap="notBeside" w:vAnchor="text" w:hAnchor="text" w:xAlign="center" w:y="1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12B5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9C60F" w14:textId="77777777" w:rsidR="004A51BD" w:rsidRDefault="00BB29BD">
            <w:pPr>
              <w:pStyle w:val="Bodytext20"/>
              <w:framePr w:w="146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pomieszczenia między osiami 16 -18</w:t>
            </w:r>
          </w:p>
        </w:tc>
      </w:tr>
    </w:tbl>
    <w:p w14:paraId="022B6C5F" w14:textId="77777777" w:rsidR="004A51BD" w:rsidRDefault="004A51BD">
      <w:pPr>
        <w:framePr w:w="14666" w:wrap="notBeside" w:vAnchor="text" w:hAnchor="text" w:xAlign="center" w:y="1"/>
        <w:rPr>
          <w:sz w:val="2"/>
          <w:szCs w:val="2"/>
        </w:rPr>
      </w:pPr>
    </w:p>
    <w:p w14:paraId="56E93CD9" w14:textId="77777777" w:rsidR="004A51BD" w:rsidRDefault="00BB29BD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1843"/>
        <w:gridCol w:w="2135"/>
        <w:gridCol w:w="3006"/>
        <w:gridCol w:w="2412"/>
        <w:gridCol w:w="1454"/>
        <w:gridCol w:w="2974"/>
      </w:tblGrid>
      <w:tr w:rsidR="004A51BD" w14:paraId="7EBBAFCE" w14:textId="77777777">
        <w:trPr>
          <w:trHeight w:hRule="exact" w:val="227"/>
          <w:jc w:val="center"/>
        </w:trPr>
        <w:tc>
          <w:tcPr>
            <w:tcW w:w="76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CD0347B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A7A3B35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E3E4900" w14:textId="4BE1C399" w:rsidR="004A51BD" w:rsidRPr="00040402" w:rsidRDefault="004A51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80" w:lineRule="exact"/>
              <w:jc w:val="center"/>
            </w:pPr>
          </w:p>
        </w:tc>
        <w:tc>
          <w:tcPr>
            <w:tcW w:w="300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68382A7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5E383208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4564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CF389D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pomieszczenia między osiami 16 -18</w:t>
            </w:r>
          </w:p>
        </w:tc>
      </w:tr>
      <w:tr w:rsidR="004A51BD" w14:paraId="7AC74AF0" w14:textId="77777777">
        <w:trPr>
          <w:trHeight w:hRule="exact" w:val="184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546AB3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8E080E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D7CF50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390750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DA8916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CA091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CC0ACE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budynku A2 -sala seminaryjna 1,134;</w:t>
            </w:r>
          </w:p>
        </w:tc>
      </w:tr>
      <w:tr w:rsidR="004A51BD" w14:paraId="641EF06B" w14:textId="77777777">
        <w:trPr>
          <w:trHeight w:hRule="exact" w:val="515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2CBAD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C9AA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N12/W6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65E67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0459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N12-Filtr kieszenio. F 5, 592x592,1=600,1 szt W6-Filtr kieszenio. F 5, 592X592,1=600,1 szt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AD08E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N12 POZ. 2, W6 pom. 02,77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5FA67D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02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82C726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pom. 02,42; 02,43; 02,38; 02,33, 02,34; 02,35; 02,41; 02,31</w:t>
            </w:r>
          </w:p>
        </w:tc>
      </w:tr>
      <w:tr w:rsidR="004A51BD" w14:paraId="588E22E1" w14:textId="77777777">
        <w:trPr>
          <w:trHeight w:hRule="exact" w:val="198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A2B97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6F6D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K-15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8EF7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Instalacja freonowa miejscowa przy centrali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A7CC79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kieszeniowy, F5-592X592,1=600, 6 szt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C1DC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2 techniczny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FB46F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E9EF4C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ind w:left="180"/>
            </w:pPr>
            <w:r>
              <w:rPr>
                <w:rStyle w:val="Bodytext2Calibri7pt"/>
              </w:rPr>
              <w:t>pom.0,90; 0,77; 0,75; 0,72; 0,71; 0,69; 0,67</w:t>
            </w:r>
          </w:p>
        </w:tc>
      </w:tr>
      <w:tr w:rsidR="004A51BD" w14:paraId="5693A403" w14:textId="77777777">
        <w:trPr>
          <w:trHeight w:hRule="exact" w:val="590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DCFDB5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FDFF24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31E19F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A94690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  <w:ind w:firstLine="60"/>
              <w:jc w:val="both"/>
            </w:pPr>
            <w:r>
              <w:rPr>
                <w:rStyle w:val="Bodytext2Calibri7ptBold"/>
              </w:rPr>
              <w:t>filtr kieszeniowy, F5-287X592,1=600,6 szt filtr kieszeniowy, F 9-592X592, L=600, 3 szt filtr kieszeniowy, F 9-287X592, L=600, 3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04C5D3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D25FC60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4FEF14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15B91A26" w14:textId="77777777">
        <w:trPr>
          <w:trHeight w:hRule="exact" w:val="979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7E772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6F0E2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NW4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3DA4E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AB1C4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filtr kieszeniowy F 5, 592x592, L=600, 6 szt filtr kieszeniowy F 5, 287x592, L=600, 6 szt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4DFF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pom. 02,77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A70668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D844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 xml:space="preserve">osie od 8-18 oraz sala seminaryjna na budynku A2 nr 0,175, oś 18-25 część północna, korytarz północny i południowy przy osiach 20-21, korytarz przy osi 27, pom </w:t>
            </w:r>
            <w:r>
              <w:rPr>
                <w:rStyle w:val="Bodytext2Calibri4pt"/>
                <w:lang w:val="pl-PL" w:eastAsia="pl-PL" w:bidi="pl-PL"/>
              </w:rPr>
              <w:t xml:space="preserve">. </w:t>
            </w:r>
            <w:r>
              <w:rPr>
                <w:rStyle w:val="Bodytext2Calibri7pt"/>
              </w:rPr>
              <w:t>0,79; 0,76</w:t>
            </w:r>
          </w:p>
        </w:tc>
      </w:tr>
      <w:tr w:rsidR="004A51BD" w14:paraId="729AB8BB" w14:textId="77777777">
        <w:trPr>
          <w:trHeight w:hRule="exact" w:val="392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CE2A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0A32C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NW9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09BF0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EB0E93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8" w:lineRule="exact"/>
              <w:jc w:val="center"/>
            </w:pPr>
            <w:r>
              <w:rPr>
                <w:rStyle w:val="Bodytext2Calibri7ptBold"/>
              </w:rPr>
              <w:t>filtr kieszeniowy F 5, 592x592, L=600,1 szt filtr kieszeniowy F 5, 592x592, L=600,1 szt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ABC59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pom.02,77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87CD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01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1A6B7F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pom. 01,54; 01,55; 01,57</w:t>
            </w:r>
          </w:p>
        </w:tc>
      </w:tr>
      <w:tr w:rsidR="004A51BD" w14:paraId="793053E3" w14:textId="77777777">
        <w:trPr>
          <w:trHeight w:hRule="exact" w:val="198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ADD6B8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132332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39DA2D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3E636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5374BE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B26FAC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2DA5F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17A071E5" w14:textId="77777777">
        <w:trPr>
          <w:trHeight w:hRule="exact" w:val="77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F2273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980B3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NW5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B3496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D2500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filtr kieszeniowy F 5, 592x592, L=600, 6 szt filtr kieszeniowy F 5, 287x592, L=600, 6 szt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147E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pom. 02,77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90D0D3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01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A7E8F2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osie 10-18 oraz się 18-28 pomieszczenia : 01,51; 01,59; 01,60; 01,73; 01,77; 01,82; 01,85; 01,87; 01,88; 01,90; 01.91; 01,92; 01,92a; 01,93; 01,94; 01,64;</w:t>
            </w:r>
          </w:p>
        </w:tc>
      </w:tr>
      <w:tr w:rsidR="004A51BD" w14:paraId="0AD86A6F" w14:textId="77777777">
        <w:trPr>
          <w:trHeight w:hRule="exact" w:val="785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E19E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4D091" w14:textId="77777777" w:rsidR="004A51BD" w:rsidRPr="002D0184" w:rsidRDefault="00E41216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N11/W1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22B1D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CADB5" w14:textId="77777777" w:rsidR="004A51BD" w:rsidRDefault="00BB29BD" w:rsidP="00E41216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8" w:lineRule="exact"/>
              <w:jc w:val="center"/>
            </w:pPr>
            <w:r>
              <w:rPr>
                <w:rStyle w:val="Bodytext2Calibri7ptBold"/>
              </w:rPr>
              <w:t>N11- filtr kieszeniow</w:t>
            </w:r>
            <w:r w:rsidR="00E41216">
              <w:rPr>
                <w:rStyle w:val="Bodytext2Calibri7ptBold"/>
              </w:rPr>
              <w:t>y</w:t>
            </w:r>
            <w:r>
              <w:rPr>
                <w:rStyle w:val="Bodytext2Calibri7ptBold"/>
              </w:rPr>
              <w:t xml:space="preserve"> F 5, 592x592, L=600 4 SZT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0DF1C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8" w:lineRule="exact"/>
              <w:jc w:val="center"/>
            </w:pPr>
            <w:r>
              <w:rPr>
                <w:rStyle w:val="Bodytext2Calibri7ptBold"/>
              </w:rPr>
              <w:t>Nil- pom.02,77, Wl- poziom 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0BED4C" w14:textId="77777777" w:rsidR="004A51BD" w:rsidRDefault="00E41216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01 W1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B31F6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</w:pPr>
            <w:r>
              <w:rPr>
                <w:rStyle w:val="Bodytext2Calibri7pt"/>
              </w:rPr>
              <w:t>pom. 01,52; 01,80; 01,62; 01,81; 01,61; 01,79; 01,94; 01,93; 01,92a; 01,92; 01,89; 01,87; 01,86; 01,76; 01,75; 01,69; 01,70; 01,59; 01,161; 01,34; 01,12; 01,13; 01,10; 01,9; 01,15;</w:t>
            </w:r>
          </w:p>
        </w:tc>
      </w:tr>
      <w:tr w:rsidR="004A51BD" w14:paraId="145DB72D" w14:textId="77777777">
        <w:trPr>
          <w:trHeight w:hRule="exact" w:val="385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77E36A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5C311A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D472E2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82A08" w14:textId="77777777" w:rsidR="004A51BD" w:rsidRDefault="00E41216" w:rsidP="00E41216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W1</w:t>
            </w:r>
            <w:r w:rsidR="00BB29BD">
              <w:rPr>
                <w:rStyle w:val="Bodytext2Calibri7ptBold"/>
              </w:rPr>
              <w:t>- filtr kieszeniow</w:t>
            </w:r>
            <w:r>
              <w:rPr>
                <w:rStyle w:val="Bodytext2Calibri7ptBold"/>
              </w:rPr>
              <w:t>y</w:t>
            </w:r>
            <w:r w:rsidR="00BB29BD">
              <w:rPr>
                <w:rStyle w:val="Bodytext2Calibri7ptBold"/>
              </w:rPr>
              <w:t xml:space="preserve"> F 5, 592x592, L=600 4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815E41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09CC4A" w14:textId="77777777" w:rsidR="004A51BD" w:rsidRDefault="00E41216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Bold"/>
              </w:rPr>
              <w:t>poziom 02 N11/W1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EF0348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osie 9-25 część południowa</w:t>
            </w:r>
          </w:p>
        </w:tc>
      </w:tr>
      <w:tr w:rsidR="004A51BD" w14:paraId="4A3308DE" w14:textId="77777777">
        <w:trPr>
          <w:trHeight w:hRule="exact" w:val="194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900E7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489A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K9.1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2203D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6BAA0F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7-592X490X635-10/ - 3 szt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802D9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poz. 17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23359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9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B8A231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A51BD" w14:paraId="016D4A58" w14:textId="77777777">
        <w:trPr>
          <w:trHeight w:hRule="exact" w:val="198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E8090A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AF76B0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68FE4C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F0AAEF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7-592X287X635-10/ - 3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DA8072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7E655D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03735B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5C9C2143" w14:textId="77777777">
        <w:trPr>
          <w:trHeight w:hRule="exact" w:val="198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C9D51A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013D0F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903BFF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5A6D6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7-592X592X520-10/ - 3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247C29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BC0616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4267FD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222BB1D8" w14:textId="77777777">
        <w:trPr>
          <w:trHeight w:hRule="exact" w:val="198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B4E4B3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B68D4D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57C0ED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912AF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 xml:space="preserve">filtr kiesz. F 7-592X287X520-10/ </w:t>
            </w:r>
            <w:r>
              <w:rPr>
                <w:rStyle w:val="Bodytext2Calibri4pt"/>
                <w:lang w:val="pl-PL" w:eastAsia="pl-PL" w:bidi="pl-PL"/>
              </w:rPr>
              <w:t>-</w:t>
            </w:r>
            <w:r>
              <w:rPr>
                <w:rStyle w:val="Bodytext2Calibri7ptBold"/>
              </w:rPr>
              <w:t>1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2A7B5B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CB3749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14D493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5A43A6DC" w14:textId="77777777">
        <w:trPr>
          <w:trHeight w:hRule="exact" w:val="191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265E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C8F8F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NW9.1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C3AB7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2554A7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7-592X490X635-10/ - 3 szt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D39CC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poz. 17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F2A9E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9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E2C246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A51BD" w14:paraId="37549DF5" w14:textId="77777777">
        <w:trPr>
          <w:trHeight w:hRule="exact" w:val="194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651EEF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60AEEE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23E743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6BA020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7-592X287X635-10/ - 3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EABA9A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0581A9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4BF075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74AB8A46" w14:textId="77777777">
        <w:trPr>
          <w:trHeight w:hRule="exact" w:val="194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3C97BF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9648C3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723A88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3C3725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7-592X592X520-10/ - 3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1C41B5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11B099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B08A04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5620FF5F" w14:textId="77777777">
        <w:trPr>
          <w:trHeight w:hRule="exact" w:val="198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E4A2ED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4B55E9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2B9034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47FC72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 xml:space="preserve">filtr kiesz. F 7-592X287X520-10/ </w:t>
            </w:r>
            <w:r>
              <w:rPr>
                <w:rStyle w:val="Bodytext2Calibri4pt"/>
                <w:lang w:val="pl-PL" w:eastAsia="pl-PL" w:bidi="pl-PL"/>
              </w:rPr>
              <w:t>-</w:t>
            </w:r>
            <w:r>
              <w:rPr>
                <w:rStyle w:val="Bodytext2Calibri7ptBold"/>
              </w:rPr>
              <w:t>1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AC8E49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DB5D70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C6023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357B35BD" w14:textId="77777777">
        <w:trPr>
          <w:trHeight w:hRule="exact" w:val="191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1C57D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22E6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NW9.2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B88D2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CEB35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7-592X592X635-10/ - 2 szt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8211B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poz. 17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ABBE8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9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77AED7" w14:textId="77777777" w:rsidR="004A51BD" w:rsidRDefault="004A51BD">
            <w:pPr>
              <w:framePr w:w="1458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A51BD" w14:paraId="463B12D2" w14:textId="77777777">
        <w:trPr>
          <w:trHeight w:hRule="exact" w:val="198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C96003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753074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4D0920E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7FFA9A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 xml:space="preserve">filtr kiesz. F 7-287X592X635-4/ </w:t>
            </w:r>
            <w:r>
              <w:rPr>
                <w:rStyle w:val="Bodytext2Calibri4pt"/>
                <w:lang w:val="pl-PL" w:eastAsia="pl-PL" w:bidi="pl-PL"/>
              </w:rPr>
              <w:t>-</w:t>
            </w:r>
            <w:r>
              <w:rPr>
                <w:rStyle w:val="Bodytext2Calibri7ptBold"/>
              </w:rPr>
              <w:t>1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BDC5C8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594958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5F9DF2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0CCF85C9" w14:textId="77777777">
        <w:trPr>
          <w:trHeight w:hRule="exact" w:val="194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4DEE2F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B7707E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636F6E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B6D11D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kiesz. F 7-592X592X520-10/ - 2 szt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810CA4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CED7E1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3CA696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  <w:tr w:rsidR="004A51BD" w14:paraId="25E292E9" w14:textId="77777777">
        <w:trPr>
          <w:trHeight w:hRule="exact" w:val="212"/>
          <w:jc w:val="center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C39D4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32A45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97202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E78182" w14:textId="77777777" w:rsidR="004A51BD" w:rsidRDefault="00BB29BD">
            <w:pPr>
              <w:pStyle w:val="Bodytext20"/>
              <w:framePr w:w="14587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 xml:space="preserve">filtr kiesz. F 7-287X592X520-4/ </w:t>
            </w:r>
            <w:r>
              <w:rPr>
                <w:rStyle w:val="Bodytext2Calibri4pt"/>
                <w:lang w:val="pl-PL" w:eastAsia="pl-PL" w:bidi="pl-PL"/>
              </w:rPr>
              <w:t>-</w:t>
            </w:r>
            <w:r>
              <w:rPr>
                <w:rStyle w:val="Bodytext2Calibri7ptBold"/>
              </w:rPr>
              <w:t>1 szt</w:t>
            </w: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01657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5F7B4" w14:textId="77777777" w:rsidR="004A51BD" w:rsidRDefault="004A51BD">
            <w:pPr>
              <w:framePr w:w="14587" w:wrap="notBeside" w:vAnchor="text" w:hAnchor="text" w:xAlign="center" w:y="1"/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C5DAE" w14:textId="77777777" w:rsidR="004A51BD" w:rsidRDefault="004A51BD">
            <w:pPr>
              <w:framePr w:w="14587" w:wrap="notBeside" w:vAnchor="text" w:hAnchor="text" w:xAlign="center" w:y="1"/>
            </w:pPr>
          </w:p>
        </w:tc>
      </w:tr>
    </w:tbl>
    <w:p w14:paraId="002ABF0D" w14:textId="77777777" w:rsidR="004A51BD" w:rsidRDefault="004A51BD">
      <w:pPr>
        <w:framePr w:w="14587" w:wrap="notBeside" w:vAnchor="text" w:hAnchor="text" w:xAlign="center" w:y="1"/>
        <w:rPr>
          <w:sz w:val="2"/>
          <w:szCs w:val="2"/>
        </w:rPr>
      </w:pPr>
    </w:p>
    <w:p w14:paraId="02F0175D" w14:textId="77777777" w:rsidR="004A51BD" w:rsidRDefault="004A51BD">
      <w:pPr>
        <w:rPr>
          <w:sz w:val="2"/>
          <w:szCs w:val="2"/>
        </w:rPr>
      </w:pPr>
    </w:p>
    <w:p w14:paraId="4FBD02C2" w14:textId="77777777" w:rsidR="004A51BD" w:rsidRDefault="00BB29BD">
      <w:pPr>
        <w:pStyle w:val="Tablecaption0"/>
        <w:framePr w:w="14573" w:wrap="notBeside" w:vAnchor="text" w:hAnchor="text" w:xAlign="center" w:y="1"/>
        <w:shd w:val="clear" w:color="auto" w:fill="auto"/>
        <w:spacing w:line="140" w:lineRule="exact"/>
      </w:pPr>
      <w:r>
        <w:t>NOWE UKŁADY WENTYLACYJNE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0"/>
        <w:gridCol w:w="1843"/>
        <w:gridCol w:w="2135"/>
        <w:gridCol w:w="3002"/>
        <w:gridCol w:w="2412"/>
        <w:gridCol w:w="1454"/>
        <w:gridCol w:w="2966"/>
      </w:tblGrid>
      <w:tr w:rsidR="004A51BD" w14:paraId="0CDB5452" w14:textId="77777777">
        <w:trPr>
          <w:trHeight w:hRule="exact" w:val="78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FA8A1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4EC13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94" w:lineRule="exact"/>
              <w:ind w:left="680"/>
            </w:pPr>
            <w:r>
              <w:rPr>
                <w:rStyle w:val="Bodytext2Calibri7ptBold"/>
              </w:rPr>
              <w:t>CNW20 WD 102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16899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Agregat Aermec 165 NRL na dachu budynku A2 ( Węzeł znajduje się na poziomie 2 technicznym)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68B4D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FS-50/W-620X390 eu4-l szt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ADB04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poziom 4 dach budynku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124AF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92DB5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pom. 4,127, pom.4,125a</w:t>
            </w:r>
          </w:p>
        </w:tc>
      </w:tr>
      <w:tr w:rsidR="004A51BD" w14:paraId="67733BC6" w14:textId="77777777">
        <w:trPr>
          <w:trHeight w:hRule="exact" w:val="479"/>
          <w:jc w:val="center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E7FEA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"/>
              </w:rPr>
              <w:t>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E21B4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NW3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FCD3B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Agregat Aermec 165 NRL na dachu budynku A2 ( Węzeł znajduje się na poziomie 2 technicznym)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13E47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kaset. 592x592x78 klasa F 5 -1 szt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F0EB9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2 techniczny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49C62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1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038E3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Bodytext2Calibri7pt"/>
              </w:rPr>
              <w:t>pomieszczenia na 1 piętrze w osiach 8-16</w:t>
            </w:r>
          </w:p>
        </w:tc>
      </w:tr>
      <w:tr w:rsidR="004A51BD" w14:paraId="78ED42B8" w14:textId="77777777">
        <w:trPr>
          <w:trHeight w:hRule="exact" w:val="511"/>
          <w:jc w:val="center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C8F691" w14:textId="77777777" w:rsidR="004A51BD" w:rsidRDefault="004A51BD">
            <w:pPr>
              <w:framePr w:w="14573" w:wrap="notBeside" w:vAnchor="text" w:hAnchor="text" w:xAlign="center" w:y="1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7F823" w14:textId="77777777" w:rsidR="004A51BD" w:rsidRDefault="004A51BD">
            <w:pPr>
              <w:framePr w:w="14573" w:wrap="notBeside" w:vAnchor="text" w:hAnchor="text" w:xAlign="center" w:y="1"/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719ED" w14:textId="77777777" w:rsidR="004A51BD" w:rsidRDefault="004A51BD">
            <w:pPr>
              <w:framePr w:w="14573" w:wrap="notBeside" w:vAnchor="text" w:hAnchor="text" w:xAlign="center" w:y="1"/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A7051" w14:textId="77777777" w:rsidR="004A51BD" w:rsidRDefault="00BB29BD">
            <w:pPr>
              <w:pStyle w:val="Bodytext20"/>
              <w:framePr w:w="14573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Filtr kaset. 592x592x100 klasa G 4 - 2 szt</w:t>
            </w: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39763" w14:textId="77777777" w:rsidR="004A51BD" w:rsidRDefault="004A51BD">
            <w:pPr>
              <w:framePr w:w="14573" w:wrap="notBeside" w:vAnchor="text" w:hAnchor="text" w:xAlign="center" w:y="1"/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38123" w14:textId="77777777" w:rsidR="004A51BD" w:rsidRDefault="004A51BD">
            <w:pPr>
              <w:framePr w:w="14573" w:wrap="notBeside" w:vAnchor="text" w:hAnchor="text" w:xAlign="center" w:y="1"/>
            </w:pPr>
          </w:p>
        </w:tc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0330" w14:textId="77777777" w:rsidR="004A51BD" w:rsidRDefault="004A51BD">
            <w:pPr>
              <w:framePr w:w="14573" w:wrap="notBeside" w:vAnchor="text" w:hAnchor="text" w:xAlign="center" w:y="1"/>
            </w:pPr>
          </w:p>
        </w:tc>
      </w:tr>
    </w:tbl>
    <w:p w14:paraId="41257778" w14:textId="77777777" w:rsidR="004A51BD" w:rsidRDefault="004A51BD">
      <w:pPr>
        <w:framePr w:w="14573" w:wrap="notBeside" w:vAnchor="text" w:hAnchor="text" w:xAlign="center" w:y="1"/>
        <w:rPr>
          <w:sz w:val="2"/>
          <w:szCs w:val="2"/>
        </w:rPr>
      </w:pPr>
    </w:p>
    <w:p w14:paraId="5564FC5A" w14:textId="77777777" w:rsidR="004A51BD" w:rsidRDefault="004A51BD">
      <w:pPr>
        <w:rPr>
          <w:sz w:val="2"/>
          <w:szCs w:val="2"/>
        </w:rPr>
      </w:pPr>
    </w:p>
    <w:tbl>
      <w:tblPr>
        <w:tblOverlap w:val="never"/>
        <w:tblW w:w="14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"/>
        <w:gridCol w:w="1856"/>
        <w:gridCol w:w="2167"/>
        <w:gridCol w:w="3044"/>
        <w:gridCol w:w="2438"/>
        <w:gridCol w:w="1475"/>
        <w:gridCol w:w="2999"/>
      </w:tblGrid>
      <w:tr w:rsidR="004A51BD" w14:paraId="1724338B" w14:textId="77777777" w:rsidTr="00F34B85">
        <w:trPr>
          <w:trHeight w:hRule="exact" w:val="2245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1E6A8" w14:textId="77777777" w:rsidR="00E41216" w:rsidRDefault="00E41216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rStyle w:val="Bodytext2Calibri8pt"/>
              </w:rPr>
            </w:pPr>
          </w:p>
          <w:p w14:paraId="7B6A8C53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Bodytext2Calibri8pt"/>
              </w:rPr>
              <w:t>17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64F6D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KN4/KW4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1EB6E" w14:textId="77777777" w:rsidR="004A51BD" w:rsidRDefault="004A51BD">
            <w:pPr>
              <w:framePr w:w="146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1A4D7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94" w:lineRule="exact"/>
              <w:jc w:val="both"/>
            </w:pPr>
            <w:r>
              <w:rPr>
                <w:rStyle w:val="Bodytext2Calibri7ptBold"/>
              </w:rPr>
              <w:t xml:space="preserve">Filtr kaset. 592x592x100 klasa </w:t>
            </w:r>
            <w:r>
              <w:rPr>
                <w:rStyle w:val="Bodytext2Calibri8pt"/>
              </w:rPr>
              <w:t xml:space="preserve">G </w:t>
            </w:r>
            <w:r>
              <w:rPr>
                <w:rStyle w:val="Bodytext2Calibri7ptBold"/>
              </w:rPr>
              <w:t xml:space="preserve">4 - 4 szt Filtr kaset. 287x592x100 klasa </w:t>
            </w:r>
            <w:r>
              <w:rPr>
                <w:rStyle w:val="Bodytext2Calibri8pt"/>
              </w:rPr>
              <w:t xml:space="preserve">G </w:t>
            </w:r>
            <w:r>
              <w:rPr>
                <w:rStyle w:val="Bodytext2Calibri7ptBold"/>
              </w:rPr>
              <w:t xml:space="preserve">4 - 6 szt Filtr kaset. 287x287x100 klasa </w:t>
            </w:r>
            <w:r>
              <w:rPr>
                <w:rStyle w:val="Bodytext2Calibri8pt"/>
              </w:rPr>
              <w:t xml:space="preserve">G </w:t>
            </w:r>
            <w:r>
              <w:rPr>
                <w:rStyle w:val="Bodytext2Calibri7ptBold"/>
              </w:rPr>
              <w:t>4 - 2 szt Filtr kaset. 592x592x78 klasa F 7 - 2 szt Filtr kaset. 287x592x78 klasa F 7 - 3 szt Filtr kaset. 287x592x78 klasa F 7 -1 szt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DA9B1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Dach budynku A2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3C01E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CE306B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91" w:lineRule="exact"/>
              <w:jc w:val="center"/>
            </w:pPr>
            <w:r>
              <w:rPr>
                <w:rStyle w:val="Bodytext2Calibri8pt"/>
              </w:rPr>
              <w:t>pomieszczenia specjalistyczne na poziomie 1</w:t>
            </w:r>
          </w:p>
        </w:tc>
      </w:tr>
      <w:tr w:rsidR="004A51BD" w14:paraId="57A38FE4" w14:textId="77777777" w:rsidTr="00F34B85">
        <w:trPr>
          <w:trHeight w:hRule="exact" w:val="1926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A1796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Bodytext2Calibri8pt"/>
              </w:rPr>
              <w:t>18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7C941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CNW3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80B4CF" w14:textId="32D82CD9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94" w:lineRule="exact"/>
              <w:jc w:val="center"/>
            </w:pPr>
            <w:r>
              <w:rPr>
                <w:rStyle w:val="Bodytext2Calibri7ptBold"/>
              </w:rPr>
              <w:t>Agregat Aerme</w:t>
            </w:r>
            <w:r w:rsidR="00AC7302">
              <w:rPr>
                <w:rStyle w:val="Bodytext2Calibri7ptBold"/>
              </w:rPr>
              <w:t>c 165 NRL na dachu budynku A2 (</w:t>
            </w:r>
            <w:r>
              <w:rPr>
                <w:rStyle w:val="Bodytext2Calibri7ptBold"/>
              </w:rPr>
              <w:t>Węzeł znajduje się na poziomie 2 technicznym)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515C9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302" w:lineRule="exact"/>
              <w:ind w:left="400"/>
            </w:pPr>
            <w:r>
              <w:rPr>
                <w:rStyle w:val="Bodytext2Calibri7ptBold"/>
              </w:rPr>
              <w:t>EU9 FK-9/500/8kw - 592x592, -1 szt EU9 FK-9/500/4kw - 287x592, - 1 szt</w:t>
            </w:r>
          </w:p>
          <w:p w14:paraId="3E41766C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before="60" w:line="140" w:lineRule="exact"/>
              <w:jc w:val="center"/>
            </w:pPr>
            <w:r>
              <w:rPr>
                <w:rStyle w:val="Bodytext2Calibri7ptBold"/>
              </w:rPr>
              <w:t>FS-100/W-920X585 EU4- 2 szt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8D2C4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03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6A98A0" w14:textId="77777777" w:rsidR="004A51BD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Bodytext2Calibri7ptBold"/>
              </w:rPr>
              <w:t>poziom 01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DE980" w14:textId="77777777" w:rsidR="004A51BD" w:rsidRPr="00E40494" w:rsidRDefault="00BB29BD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b/>
              </w:rPr>
            </w:pPr>
            <w:r w:rsidRPr="00E40494">
              <w:rPr>
                <w:rStyle w:val="Bodytext2Calibri7ptBold"/>
                <w:b w:val="0"/>
              </w:rPr>
              <w:t>poziom 01 osie 5-8</w:t>
            </w:r>
          </w:p>
        </w:tc>
      </w:tr>
      <w:tr w:rsidR="001267FA" w:rsidRPr="001267FA" w14:paraId="11E799C6" w14:textId="77777777" w:rsidTr="00F34B85">
        <w:trPr>
          <w:trHeight w:hRule="exact" w:val="1926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4129B" w14:textId="77777777" w:rsidR="00E41216" w:rsidRPr="001267FA" w:rsidRDefault="00E41216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rStyle w:val="Bodytext2Calibri8pt"/>
                <w:color w:val="auto"/>
              </w:rPr>
            </w:pPr>
            <w:r w:rsidRPr="001267FA">
              <w:rPr>
                <w:rStyle w:val="Bodytext2Calibri8pt"/>
                <w:color w:val="auto"/>
              </w:rPr>
              <w:t>19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A8E57" w14:textId="77777777" w:rsidR="00E41216" w:rsidRPr="001267FA" w:rsidRDefault="00E41216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color w:val="auto"/>
              </w:rPr>
            </w:pPr>
            <w:r w:rsidRPr="001267FA">
              <w:rPr>
                <w:rStyle w:val="Bodytext2Calibri7ptBold"/>
                <w:color w:val="auto"/>
              </w:rPr>
              <w:t>KNW10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364C3" w14:textId="07520AB8" w:rsidR="00E41216" w:rsidRPr="001267FA" w:rsidRDefault="00E41216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94" w:lineRule="exact"/>
              <w:jc w:val="center"/>
              <w:rPr>
                <w:rStyle w:val="Bodytext2Calibri7ptBold"/>
                <w:color w:val="auto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5ADA4" w14:textId="39C5FA28" w:rsidR="00E41216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kieszeniowy FK9 592x592x600 -4szt</w:t>
            </w:r>
          </w:p>
          <w:p w14:paraId="57608AF0" w14:textId="52E071B3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kieszeniowy  FK9 287x592x600 -4szt</w:t>
            </w:r>
          </w:p>
          <w:p w14:paraId="08EC77D0" w14:textId="36FC218F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kasetowy FD-445x330x50 G4 -1szt</w:t>
            </w:r>
          </w:p>
          <w:p w14:paraId="1CCCA7DD" w14:textId="4C9AD71F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kasetowy FS-100/W-920x89</w:t>
            </w:r>
            <w:r w:rsidR="00BA2DE4">
              <w:rPr>
                <w:rStyle w:val="Bodytext2Calibri7ptBold"/>
                <w:color w:val="auto"/>
              </w:rPr>
              <w:t>0</w:t>
            </w:r>
            <w:r>
              <w:rPr>
                <w:rStyle w:val="Bodytext2Calibri7ptBold"/>
                <w:color w:val="auto"/>
              </w:rPr>
              <w:t xml:space="preserve"> eu4 – 2szt</w:t>
            </w:r>
          </w:p>
          <w:p w14:paraId="6C66BDAE" w14:textId="170B31A5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kieszeniowy  FK9 592x592x500 -1szt</w:t>
            </w:r>
          </w:p>
          <w:p w14:paraId="3C87BC57" w14:textId="302664D0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kieszeniowy  FK9 287x592x500 -1szt</w:t>
            </w:r>
          </w:p>
          <w:p w14:paraId="2CA53D40" w14:textId="4CBFD476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kieszeniowy  FK9 592x287x500 -1szt</w:t>
            </w:r>
          </w:p>
          <w:p w14:paraId="5A2B9046" w14:textId="340853E9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Filtr kieszeniowy  FK9 287x287x500 -1szt</w:t>
            </w:r>
          </w:p>
          <w:p w14:paraId="495713F3" w14:textId="77777777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</w:p>
          <w:p w14:paraId="29F62B6A" w14:textId="77777777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</w:p>
          <w:p w14:paraId="4A8D7FC8" w14:textId="46F76AE5" w:rsidR="00915D21" w:rsidRPr="001267FA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6BE7B6" w14:textId="0F809594" w:rsidR="00E41216" w:rsidRPr="001267FA" w:rsidRDefault="001267FA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color w:val="auto"/>
              </w:rPr>
            </w:pPr>
            <w:r w:rsidRPr="001267FA">
              <w:rPr>
                <w:rStyle w:val="Bodytext2Calibri7ptBold"/>
                <w:color w:val="auto"/>
              </w:rPr>
              <w:t>poziom 2 techniczny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4F29C" w14:textId="2EF40011" w:rsidR="00E41216" w:rsidRPr="001267FA" w:rsidRDefault="001267FA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color w:val="auto"/>
              </w:rPr>
            </w:pPr>
            <w:r w:rsidRPr="001267FA">
              <w:rPr>
                <w:rStyle w:val="Bodytext2Calibri7ptBold"/>
                <w:color w:val="auto"/>
              </w:rPr>
              <w:t>Poziom 0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BF4B5" w14:textId="07CFF3B3" w:rsidR="00E41216" w:rsidRPr="00E40494" w:rsidRDefault="001267FA" w:rsidP="001267FA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b w:val="0"/>
                <w:color w:val="auto"/>
              </w:rPr>
            </w:pPr>
            <w:r w:rsidRPr="00E40494">
              <w:rPr>
                <w:rStyle w:val="Bodytext2Calibri7ptBold"/>
                <w:b w:val="0"/>
                <w:color w:val="auto"/>
              </w:rPr>
              <w:t>pom. 0.05, 0.06, 0.07, 0.10, 0.09, 0.15, 0.03, 0.04, 0.08, 0.11, 0.19, 0.18, 0.17, 0.16, 0.12, 0.13</w:t>
            </w:r>
          </w:p>
        </w:tc>
      </w:tr>
      <w:tr w:rsidR="001267FA" w:rsidRPr="001267FA" w14:paraId="0FBD06B7" w14:textId="77777777" w:rsidTr="00F34B85">
        <w:trPr>
          <w:trHeight w:hRule="exact" w:val="869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3087C" w14:textId="77777777" w:rsidR="00E41216" w:rsidRPr="001267FA" w:rsidRDefault="00E41216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rStyle w:val="Bodytext2Calibri8pt"/>
                <w:color w:val="auto"/>
              </w:rPr>
            </w:pPr>
            <w:r w:rsidRPr="001267FA">
              <w:rPr>
                <w:rStyle w:val="Bodytext2Calibri8pt"/>
                <w:color w:val="auto"/>
              </w:rPr>
              <w:t>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968CA" w14:textId="77777777" w:rsidR="00E41216" w:rsidRPr="001267FA" w:rsidRDefault="00E41216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color w:val="auto"/>
              </w:rPr>
            </w:pPr>
            <w:r w:rsidRPr="001267FA">
              <w:rPr>
                <w:rStyle w:val="Bodytext2Calibri7ptBold"/>
                <w:color w:val="auto"/>
              </w:rPr>
              <w:t>KNW11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E61560" w14:textId="77777777" w:rsidR="00E41216" w:rsidRPr="001267FA" w:rsidRDefault="00E41216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94" w:lineRule="exact"/>
              <w:jc w:val="center"/>
              <w:rPr>
                <w:rStyle w:val="Bodytext2Calibri7ptBold"/>
                <w:color w:val="auto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0E158" w14:textId="77777777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</w:p>
          <w:p w14:paraId="4F970B10" w14:textId="31CB4423" w:rsidR="00915D21" w:rsidRDefault="00915D21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 xml:space="preserve">Filtr kieszeniowy </w:t>
            </w:r>
            <w:r w:rsidR="00D34824" w:rsidRPr="00D34824">
              <w:rPr>
                <w:rStyle w:val="Bodytext2Calibri7ptBold"/>
                <w:color w:val="auto"/>
              </w:rPr>
              <w:t xml:space="preserve"> FK5 592x592x600</w:t>
            </w:r>
            <w:r>
              <w:rPr>
                <w:rStyle w:val="Bodytext2Calibri7ptBold"/>
                <w:color w:val="auto"/>
              </w:rPr>
              <w:t>– 4szt</w:t>
            </w:r>
          </w:p>
          <w:p w14:paraId="5BCEF7CA" w14:textId="65EB50B9" w:rsidR="00E41216" w:rsidRPr="001267FA" w:rsidRDefault="004B2DBA" w:rsidP="00915D21">
            <w:pPr>
              <w:pStyle w:val="Bodytext20"/>
              <w:framePr w:w="14659" w:wrap="notBeside" w:vAnchor="text" w:hAnchor="text" w:xAlign="center" w:y="1"/>
              <w:shd w:val="clear" w:color="auto" w:fill="auto"/>
              <w:spacing w:after="60" w:line="240" w:lineRule="auto"/>
              <w:ind w:left="400"/>
              <w:rPr>
                <w:rStyle w:val="Bodytext2Calibri7ptBold"/>
                <w:color w:val="auto"/>
              </w:rPr>
            </w:pPr>
            <w:r>
              <w:rPr>
                <w:rStyle w:val="Bodytext2Calibri7ptBold"/>
                <w:color w:val="auto"/>
              </w:rPr>
              <w:t>Filt</w:t>
            </w:r>
            <w:r w:rsidR="00915D21">
              <w:rPr>
                <w:rStyle w:val="Bodytext2Calibri7ptBold"/>
                <w:color w:val="auto"/>
              </w:rPr>
              <w:t>r</w:t>
            </w:r>
            <w:r>
              <w:rPr>
                <w:rStyle w:val="Bodytext2Calibri7ptBold"/>
                <w:color w:val="auto"/>
              </w:rPr>
              <w:t xml:space="preserve"> kasetowy </w:t>
            </w:r>
            <w:r w:rsidR="00D34824" w:rsidRPr="00D34824">
              <w:rPr>
                <w:rStyle w:val="Bodytext2Calibri7ptBold"/>
                <w:color w:val="auto"/>
              </w:rPr>
              <w:t xml:space="preserve"> </w:t>
            </w:r>
            <w:r w:rsidR="00D34824" w:rsidRPr="00D34824">
              <w:rPr>
                <w:rStyle w:val="Bodytext2Calibri7ptBold"/>
                <w:color w:val="auto"/>
                <w:lang w:bidi="ar-SA"/>
              </w:rPr>
              <w:t>FD-575x330x50 G4</w:t>
            </w:r>
            <w:r w:rsidR="00915D21">
              <w:rPr>
                <w:rStyle w:val="Bodytext2Calibri7ptBold"/>
                <w:color w:val="auto"/>
              </w:rPr>
              <w:t>– 1 szt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4DA39" w14:textId="677A2913" w:rsidR="00E41216" w:rsidRPr="001267FA" w:rsidRDefault="001267FA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color w:val="auto"/>
              </w:rPr>
            </w:pPr>
            <w:r w:rsidRPr="001267FA">
              <w:rPr>
                <w:rStyle w:val="Bodytext2Calibri7ptBold"/>
                <w:color w:val="auto"/>
              </w:rPr>
              <w:t>poziom 2 techniczny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48E62" w14:textId="69EC36DC" w:rsidR="00E41216" w:rsidRPr="001267FA" w:rsidRDefault="001267FA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color w:val="auto"/>
              </w:rPr>
            </w:pPr>
            <w:r w:rsidRPr="001267FA">
              <w:rPr>
                <w:rStyle w:val="Bodytext2Calibri7ptBold"/>
                <w:color w:val="auto"/>
              </w:rPr>
              <w:t>Poziom 4 i 5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6F8A0" w14:textId="12BB9179" w:rsidR="00E41216" w:rsidRPr="00E40494" w:rsidRDefault="00E40494">
            <w:pPr>
              <w:pStyle w:val="Bodytext20"/>
              <w:framePr w:w="14659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rStyle w:val="Bodytext2Calibri7ptBold"/>
                <w:b w:val="0"/>
                <w:color w:val="auto"/>
              </w:rPr>
            </w:pPr>
            <w:r>
              <w:rPr>
                <w:rStyle w:val="Bodytext2Calibri7ptBold"/>
                <w:b w:val="0"/>
                <w:color w:val="auto"/>
              </w:rPr>
              <w:t>p</w:t>
            </w:r>
            <w:r w:rsidR="001267FA" w:rsidRPr="00E40494">
              <w:rPr>
                <w:rStyle w:val="Bodytext2Calibri7ptBold"/>
                <w:b w:val="0"/>
                <w:color w:val="auto"/>
              </w:rPr>
              <w:t>om. 4.1, 4.2, 5.1, 5.2</w:t>
            </w:r>
          </w:p>
        </w:tc>
      </w:tr>
    </w:tbl>
    <w:p w14:paraId="57F559BB" w14:textId="7A802FD3" w:rsidR="004B2DBA" w:rsidRDefault="004B2DBA">
      <w:pPr>
        <w:rPr>
          <w:color w:val="auto"/>
          <w:sz w:val="2"/>
          <w:szCs w:val="2"/>
        </w:rPr>
      </w:pPr>
    </w:p>
    <w:tbl>
      <w:tblPr>
        <w:tblW w:w="146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0"/>
        <w:gridCol w:w="1840"/>
        <w:gridCol w:w="2146"/>
        <w:gridCol w:w="3028"/>
        <w:gridCol w:w="2416"/>
        <w:gridCol w:w="1476"/>
        <w:gridCol w:w="2992"/>
      </w:tblGrid>
      <w:tr w:rsidR="00F34B85" w:rsidRPr="00823854" w14:paraId="0825B3C3" w14:textId="77777777" w:rsidTr="008A278B">
        <w:trPr>
          <w:trHeight w:val="1065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6E3CB" w14:textId="7E914DDD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</w:t>
            </w:r>
            <w:r w:rsidRPr="00823854">
              <w:rPr>
                <w:rFonts w:ascii="Calibri" w:eastAsia="Calibri" w:hAnsi="Calibri" w:cs="Calibri"/>
                <w:sz w:val="14"/>
                <w:szCs w:val="1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DC0B4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CN1CW1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6B10D" w14:textId="77777777" w:rsidR="00F34B85" w:rsidRPr="00823854" w:rsidRDefault="00F34B85" w:rsidP="008A278B">
            <w:pPr>
              <w:spacing w:line="194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Pompa ciepła HYUNDAI dach budynku A1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31CB6" w14:textId="77777777" w:rsidR="00F34B85" w:rsidRDefault="00F34B85" w:rsidP="008A278B">
            <w:pPr>
              <w:jc w:val="center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filtr kieszeniowy , F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7</w:t>
            </w:r>
          </w:p>
          <w:p w14:paraId="3B11358E" w14:textId="77777777" w:rsidR="00F34B85" w:rsidRDefault="00F34B85" w:rsidP="008A278B">
            <w:pPr>
              <w:jc w:val="center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59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0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490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L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=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590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, - 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1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szt </w:t>
            </w:r>
          </w:p>
          <w:p w14:paraId="1E404E59" w14:textId="77777777" w:rsidR="00F34B85" w:rsidRDefault="00F34B85" w:rsidP="008A278B">
            <w:pPr>
              <w:jc w:val="center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287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X490,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L=590, - 1 szt </w:t>
            </w:r>
          </w:p>
          <w:p w14:paraId="240A6F65" w14:textId="77777777" w:rsidR="00F34B85" w:rsidRDefault="00F34B85" w:rsidP="008A278B">
            <w:pPr>
              <w:jc w:val="center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879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287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L=590, - 1 szt </w:t>
            </w:r>
          </w:p>
          <w:p w14:paraId="3F603EF9" w14:textId="77777777" w:rsidR="00F34B85" w:rsidRDefault="00F34B85" w:rsidP="008A278B">
            <w:pPr>
              <w:jc w:val="center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kieszeniowy , F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5</w:t>
            </w:r>
          </w:p>
          <w:p w14:paraId="6A5CA2A8" w14:textId="77777777" w:rsidR="00F34B85" w:rsidRPr="00823854" w:rsidRDefault="00F34B85" w:rsidP="008A278B">
            <w:pPr>
              <w:jc w:val="center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590X490,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L=590, - 1 szt </w:t>
            </w:r>
          </w:p>
          <w:p w14:paraId="7ED8FCD1" w14:textId="77777777" w:rsidR="00F34B85" w:rsidRPr="00823854" w:rsidRDefault="00F34B85" w:rsidP="008A278B">
            <w:pPr>
              <w:jc w:val="center"/>
              <w:rPr>
                <w:rFonts w:ascii="Calibri" w:eastAsia="Calibri" w:hAnsi="Calibri" w:cs="Calibri"/>
                <w:b/>
                <w:bCs/>
                <w:sz w:val="14"/>
                <w:szCs w:val="14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287X490,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L=590, - 1 szt </w:t>
            </w:r>
          </w:p>
          <w:p w14:paraId="6567CC71" w14:textId="77777777" w:rsidR="00F34B85" w:rsidRPr="00823854" w:rsidRDefault="00F34B85" w:rsidP="008A27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879X287,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L=590, - 1 szt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B0841" w14:textId="77777777" w:rsidR="00F34B85" w:rsidRPr="00823854" w:rsidRDefault="00F34B85" w:rsidP="008A278B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13.75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89375" w14:textId="77777777" w:rsidR="00F34B85" w:rsidRPr="009A0C2C" w:rsidRDefault="00F34B85" w:rsidP="009A0C2C">
            <w:pPr>
              <w:spacing w:line="140" w:lineRule="exact"/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9A0C2C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Poziom 13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DD447" w14:textId="0AD55467" w:rsidR="00F34B85" w:rsidRPr="00823854" w:rsidRDefault="00F34B85" w:rsidP="008A278B">
            <w:pPr>
              <w:spacing w:line="194" w:lineRule="exac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sz w:val="14"/>
                <w:szCs w:val="14"/>
              </w:rPr>
              <w:t>Pomieszczenia hostelu</w:t>
            </w: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 (</w:t>
            </w:r>
            <w:r w:rsidR="0006783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pom nr </w:t>
            </w: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>13.01, 13.02, 13.03, 13.04, 13.05, 13.06, 13.07, 13.08, 13</w:t>
            </w:r>
            <w:r w:rsidR="0093446B">
              <w:rPr>
                <w:rFonts w:asciiTheme="minorHAnsi" w:eastAsia="Times New Roman" w:hAnsiTheme="minorHAnsi" w:cstheme="minorHAnsi"/>
                <w:sz w:val="14"/>
                <w:szCs w:val="14"/>
              </w:rPr>
              <w:t>.</w:t>
            </w: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>09, 13.10, 13.29, 13.30, 13.31, 13.32, 13.33, 13.34, 13.36, 13.37, 13.38, 13.39, 13.40, 13.41, 13.42, 13.43, 13.44, 13.45, 13.46, 13.47, 13.48, 13.49, 13.50,  13.51, 13.52, 13.53, 13.54, 13.55, 13.56, 13.57, 13.58, 13.59, 13.60, 13.61, 13.62, 13.63, 13.64, 13.65, 13.66, 13.67, 13.68, 13.69, 13.71, 13.72, 13.73, 13.74, 13.75)</w:t>
            </w:r>
          </w:p>
        </w:tc>
      </w:tr>
      <w:tr w:rsidR="00F34B85" w:rsidRPr="00823854" w14:paraId="2E5A8E45" w14:textId="77777777" w:rsidTr="008A278B">
        <w:trPr>
          <w:trHeight w:val="1366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DFF02" w14:textId="276516E4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</w:t>
            </w:r>
            <w:r w:rsidRPr="00823854">
              <w:rPr>
                <w:rFonts w:ascii="Calibri" w:eastAsia="Calibri" w:hAnsi="Calibri" w:cs="Calibri"/>
                <w:sz w:val="14"/>
                <w:szCs w:val="1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CA7EB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CN2CW2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2EB6A" w14:textId="77777777" w:rsidR="00F34B85" w:rsidRPr="00823854" w:rsidRDefault="00F34B85" w:rsidP="008A278B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Pompa ciepła HYUNDAI dach budynku A1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E23E3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filtr kieszeniowy , F7</w:t>
            </w:r>
          </w:p>
          <w:p w14:paraId="64A3A842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757AE249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06480375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879X287, L=590, - 1 szt </w:t>
            </w:r>
          </w:p>
          <w:p w14:paraId="13B95994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kieszeniowy , F5</w:t>
            </w:r>
          </w:p>
          <w:p w14:paraId="48AE2D79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5D136953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4CBC8458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879X287, L=590, - 1 szt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E1316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13.76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F1B25" w14:textId="77777777" w:rsidR="00F34B85" w:rsidRPr="009A0C2C" w:rsidRDefault="00F34B85" w:rsidP="009A0C2C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BE12080" w14:textId="77777777" w:rsidR="00F34B85" w:rsidRPr="009A0C2C" w:rsidRDefault="00F34B85" w:rsidP="009A0C2C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A0C2C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Poziom 13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A1F9" w14:textId="1FEECCB8" w:rsidR="00F34B85" w:rsidRPr="00823854" w:rsidRDefault="00F34B85" w:rsidP="008A278B">
            <w:pPr>
              <w:spacing w:line="140" w:lineRule="exac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E3693E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Pomieszczenia dydaktyczne sale do nauk umiejętności + </w:t>
            </w:r>
            <w:bookmarkStart w:id="1" w:name="_GoBack"/>
            <w:bookmarkEnd w:id="1"/>
            <w:r w:rsidRPr="00E3693E">
              <w:rPr>
                <w:rFonts w:asciiTheme="minorHAnsi" w:eastAsia="Times New Roman" w:hAnsiTheme="minorHAnsi" w:cstheme="minorHAnsi"/>
                <w:sz w:val="14"/>
                <w:szCs w:val="14"/>
              </w:rPr>
              <w:t>Lobby</w:t>
            </w:r>
            <w:r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 (</w:t>
            </w:r>
            <w:r w:rsidR="0006783A">
              <w:rPr>
                <w:rFonts w:asciiTheme="minorHAnsi" w:eastAsia="Times New Roman" w:hAnsiTheme="minorHAnsi" w:cstheme="minorHAnsi"/>
                <w:sz w:val="14"/>
                <w:szCs w:val="14"/>
              </w:rPr>
              <w:t>pom nr 13.14, 13.15, 13.17, 13.19, 13.21, 13.22, 13.23, 13.24)</w:t>
            </w:r>
          </w:p>
        </w:tc>
      </w:tr>
      <w:tr w:rsidR="00F34B85" w:rsidRPr="00823854" w14:paraId="3C4FFE46" w14:textId="77777777" w:rsidTr="008A278B">
        <w:trPr>
          <w:trHeight w:val="1173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0CB79" w14:textId="6C2BE930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lastRenderedPageBreak/>
              <w:t>2</w:t>
            </w:r>
            <w:r w:rsidRPr="00823854">
              <w:rPr>
                <w:rFonts w:ascii="Calibri" w:eastAsia="Calibri" w:hAnsi="Calibri" w:cs="Calibri"/>
                <w:sz w:val="14"/>
                <w:szCs w:val="1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ADC11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CN3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CW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93C5D" w14:textId="77777777" w:rsidR="00F34B85" w:rsidRPr="00823854" w:rsidRDefault="00F34B85" w:rsidP="008A278B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Pompa ciepła HYUNDAI dach budynku A1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D7A7F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filtr kieszeniowy , F7</w:t>
            </w:r>
          </w:p>
          <w:p w14:paraId="66615B9C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40046B14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048CBE54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879X287, L=590, - 1 szt </w:t>
            </w:r>
          </w:p>
          <w:p w14:paraId="266E4AC0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kieszeniowy , F5</w:t>
            </w:r>
          </w:p>
          <w:p w14:paraId="70365DFF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70C0ECF4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344F4D72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879X287, L=590, - 1 szt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CB2E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13.76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18976" w14:textId="77777777" w:rsidR="00F34B85" w:rsidRPr="009A0C2C" w:rsidRDefault="00F34B85" w:rsidP="009A0C2C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A0C2C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Poziom 13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6755" w14:textId="684E80F0" w:rsidR="00F34B85" w:rsidRPr="00823854" w:rsidRDefault="00F34B85" w:rsidP="008A278B">
            <w:pPr>
              <w:spacing w:line="140" w:lineRule="exac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E3693E">
              <w:rPr>
                <w:rFonts w:asciiTheme="minorHAnsi" w:eastAsia="Times New Roman" w:hAnsiTheme="minorHAnsi" w:cstheme="minorHAnsi"/>
                <w:sz w:val="14"/>
                <w:szCs w:val="14"/>
              </w:rPr>
              <w:t>Pomieszczenia dydaktyczne sale do nauk umiejętności</w:t>
            </w:r>
            <w:r w:rsidR="0006783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 (pom nr 13.10, 13.11, 13.12, 13.13, 13.76)</w:t>
            </w:r>
          </w:p>
        </w:tc>
      </w:tr>
      <w:tr w:rsidR="00F34B85" w:rsidRPr="00823854" w14:paraId="1D461AC3" w14:textId="77777777" w:rsidTr="008A278B">
        <w:trPr>
          <w:trHeight w:val="1606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A8776" w14:textId="6B9DD7C3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</w:t>
            </w:r>
            <w:r w:rsidRPr="00823854">
              <w:rPr>
                <w:rFonts w:ascii="Calibri" w:eastAsia="Calibri" w:hAnsi="Calibri" w:cs="Calibri"/>
                <w:sz w:val="14"/>
                <w:szCs w:val="1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BB75F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CN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4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CW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69ADD" w14:textId="77777777" w:rsidR="00F34B85" w:rsidRPr="00823854" w:rsidRDefault="00F34B85" w:rsidP="008A278B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Pompa ciepła HYUNDAI dach budynku A1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00AF2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filtr kieszeniowy , F7</w:t>
            </w:r>
          </w:p>
          <w:p w14:paraId="5560A6BA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77E90BFA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427D70ED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879X287, L=590, - 1 szt </w:t>
            </w:r>
          </w:p>
          <w:p w14:paraId="61621EB8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kieszeniowy , F5</w:t>
            </w:r>
          </w:p>
          <w:p w14:paraId="0C4164E5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43C855D2" w14:textId="77777777" w:rsidR="00F34B85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77912EB4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879X287, L=590, - 1 szt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9B24B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13.75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9A74F" w14:textId="77777777" w:rsidR="00F34B85" w:rsidRPr="009A0C2C" w:rsidRDefault="00F34B85" w:rsidP="009A0C2C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A0C2C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Poziom 12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46728" w14:textId="699EF505" w:rsidR="00F34B85" w:rsidRPr="00823854" w:rsidRDefault="00F34B85" w:rsidP="0006783A">
            <w:pPr>
              <w:spacing w:line="194" w:lineRule="exac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E3693E">
              <w:rPr>
                <w:rFonts w:asciiTheme="minorHAnsi" w:eastAsia="Times New Roman" w:hAnsiTheme="minorHAnsi" w:cstheme="minorHAnsi"/>
                <w:sz w:val="14"/>
                <w:szCs w:val="14"/>
              </w:rPr>
              <w:t>Pomieszczenia dydaktyczne (Położnictwo)</w:t>
            </w:r>
            <w:r w:rsidR="0006783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 pom nr 12.47, 12.48, 12.49, 12.50, 12.51, 12.52, 12.53, </w:t>
            </w:r>
            <w:r w:rsidR="0093446B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12.54, </w:t>
            </w:r>
            <w:r w:rsidR="0006783A">
              <w:rPr>
                <w:rFonts w:asciiTheme="minorHAnsi" w:eastAsia="Times New Roman" w:hAnsiTheme="minorHAnsi" w:cstheme="minorHAnsi"/>
                <w:sz w:val="14"/>
                <w:szCs w:val="14"/>
              </w:rPr>
              <w:t>12.55, 12.57, 12.58, 12.59, 12.60, 12.61, 12.62, 12.63, 12.64, 12.65, 12.66, 12.67, 12.68, 12.69, 12.70, 12.71, 12.72, 12.73, 12.74, 12.75, 12.76, 12.77, 12.78, 12.79, 12.80, 12.81, 12.82, 12.83, 12.85, 12.89;</w:t>
            </w:r>
          </w:p>
        </w:tc>
      </w:tr>
      <w:tr w:rsidR="00F34B85" w:rsidRPr="00823854" w14:paraId="786BC4BE" w14:textId="77777777" w:rsidTr="008A278B">
        <w:trPr>
          <w:trHeight w:hRule="exact" w:val="191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D6B48" w14:textId="216B4176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25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964B9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CN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5</w:t>
            </w: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CW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9F68E" w14:textId="77777777" w:rsidR="00F34B85" w:rsidRPr="00823854" w:rsidRDefault="00F34B85" w:rsidP="008A278B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Pompa ciepła HYUNDAI dach budynku A1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48E43" w14:textId="77777777" w:rsidR="00F34B85" w:rsidRPr="00823854" w:rsidRDefault="00F34B85" w:rsidP="008A278B">
            <w:pPr>
              <w:spacing w:line="385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filtr kieszeniowy , F9-592X592,1=600, - 4 szt filtr kieszeniowy , F9-287X592,1=600, - 4 szt WIO- NIE WYMAGA FILTRÓW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270AA" w14:textId="77777777" w:rsidR="00F34B85" w:rsidRPr="00823854" w:rsidRDefault="00F34B85" w:rsidP="008A278B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23854"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>Pom</w:t>
            </w:r>
            <w:r>
              <w:rPr>
                <w:rFonts w:ascii="Calibri" w:eastAsia="Calibri" w:hAnsi="Calibri" w:cs="Calibri"/>
                <w:b/>
                <w:bCs/>
                <w:sz w:val="14"/>
                <w:szCs w:val="14"/>
              </w:rPr>
              <w:t xml:space="preserve"> 13.76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8F8CF" w14:textId="77777777" w:rsidR="00F34B85" w:rsidRPr="009A0C2C" w:rsidRDefault="00F34B85" w:rsidP="009A0C2C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A0C2C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Poziom 12</w:t>
            </w: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DE8E0" w14:textId="08764F4B" w:rsidR="00F34B85" w:rsidRPr="00823854" w:rsidRDefault="00F34B85" w:rsidP="0006783A">
            <w:pPr>
              <w:spacing w:line="194" w:lineRule="exac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E3693E">
              <w:rPr>
                <w:rFonts w:asciiTheme="minorHAnsi" w:eastAsia="Times New Roman" w:hAnsiTheme="minorHAnsi" w:cstheme="minorHAnsi"/>
                <w:sz w:val="14"/>
                <w:szCs w:val="14"/>
              </w:rPr>
              <w:t>Pomieszczenia dydaktyczne (Sale egzaminacyjne)</w:t>
            </w:r>
            <w:r w:rsidR="0006783A">
              <w:rPr>
                <w:rFonts w:asciiTheme="minorHAnsi" w:eastAsia="Times New Roman" w:hAnsiTheme="minorHAnsi" w:cstheme="minorHAnsi"/>
                <w:sz w:val="14"/>
                <w:szCs w:val="14"/>
              </w:rPr>
              <w:t xml:space="preserve"> pom nr 12.09, 12.10, 12.11, 12.12, 12.13, 12.14, 12.15, 12.16, 12.17, 12.18, 12.19, 12.20, 12.21, 12.22, 12.23, 12.26, 12.27, 12.28, 12.29, 12.30, 12.31, 12.32, 12.33, 12.34, 12.35;</w:t>
            </w:r>
          </w:p>
        </w:tc>
      </w:tr>
      <w:tr w:rsidR="00F34B85" w:rsidRPr="00823854" w14:paraId="01160DFD" w14:textId="77777777" w:rsidTr="008A278B">
        <w:trPr>
          <w:trHeight w:val="821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5967B877" w14:textId="77777777" w:rsidR="00F34B85" w:rsidRPr="00823854" w:rsidRDefault="00F34B85" w:rsidP="008A278B"/>
        </w:tc>
        <w:tc>
          <w:tcPr>
            <w:tcW w:w="1840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7B1C886A" w14:textId="77777777" w:rsidR="00F34B85" w:rsidRPr="00823854" w:rsidRDefault="00F34B85" w:rsidP="008A278B"/>
        </w:tc>
        <w:tc>
          <w:tcPr>
            <w:tcW w:w="2146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10AA4CE3" w14:textId="77777777" w:rsidR="00F34B85" w:rsidRPr="00823854" w:rsidRDefault="00F34B85" w:rsidP="008A278B"/>
        </w:tc>
        <w:tc>
          <w:tcPr>
            <w:tcW w:w="3028" w:type="dxa"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70545609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filtr kieszeniowy , F7</w:t>
            </w:r>
          </w:p>
          <w:p w14:paraId="6E759299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2F85F730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4168ACCD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879X287, L=590, - 1 szt </w:t>
            </w:r>
          </w:p>
          <w:p w14:paraId="67BA0F6F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kieszeniowy , F5</w:t>
            </w:r>
          </w:p>
          <w:p w14:paraId="67EF02CB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590X490, L=590, - 1 szt </w:t>
            </w:r>
          </w:p>
          <w:p w14:paraId="574B0E0C" w14:textId="77777777" w:rsidR="00F34B85" w:rsidRPr="00823854" w:rsidRDefault="00F34B85" w:rsidP="008A278B">
            <w:pPr>
              <w:jc w:val="center"/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</w:pP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287X490, L=590, - 1 szt </w:t>
            </w:r>
          </w:p>
          <w:p w14:paraId="7566B634" w14:textId="77777777" w:rsidR="00F34B85" w:rsidRPr="00823854" w:rsidRDefault="00F34B85" w:rsidP="008A278B">
            <w:pPr>
              <w:spacing w:line="140" w:lineRule="exact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 xml:space="preserve">                     </w:t>
            </w:r>
            <w:r w:rsidRPr="00823854">
              <w:rPr>
                <w:rFonts w:asciiTheme="minorHAnsi" w:eastAsia="Times New Roman" w:hAnsiTheme="minorHAnsi" w:cstheme="minorHAnsi"/>
                <w:b/>
                <w:sz w:val="14"/>
                <w:szCs w:val="14"/>
              </w:rPr>
              <w:t>879X287, L=590, - 1 szt</w:t>
            </w:r>
          </w:p>
        </w:tc>
        <w:tc>
          <w:tcPr>
            <w:tcW w:w="2416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0068CC8D" w14:textId="77777777" w:rsidR="00F34B85" w:rsidRPr="00823854" w:rsidRDefault="00F34B85" w:rsidP="008A278B"/>
        </w:tc>
        <w:tc>
          <w:tcPr>
            <w:tcW w:w="14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F7BE0D0" w14:textId="77777777" w:rsidR="00F34B85" w:rsidRPr="00823854" w:rsidRDefault="00F34B85" w:rsidP="008A278B">
            <w:pPr>
              <w:spacing w:line="14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6C701E" w14:textId="77777777" w:rsidR="00F34B85" w:rsidRPr="00823854" w:rsidRDefault="00F34B85" w:rsidP="008A278B">
            <w:pPr>
              <w:spacing w:line="14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34B85" w:rsidRPr="00823854" w14:paraId="0F7F8DE6" w14:textId="77777777" w:rsidTr="008A278B">
        <w:trPr>
          <w:trHeight w:hRule="exact" w:val="68"/>
          <w:jc w:val="center"/>
        </w:trPr>
        <w:tc>
          <w:tcPr>
            <w:tcW w:w="7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234347" w14:textId="77777777" w:rsidR="00F34B85" w:rsidRPr="00823854" w:rsidRDefault="00F34B85" w:rsidP="008A278B"/>
        </w:tc>
        <w:tc>
          <w:tcPr>
            <w:tcW w:w="18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D8E69D" w14:textId="77777777" w:rsidR="00F34B85" w:rsidRPr="00823854" w:rsidRDefault="00F34B85" w:rsidP="008A278B"/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1408F4" w14:textId="77777777" w:rsidR="00F34B85" w:rsidRPr="00823854" w:rsidRDefault="00F34B85" w:rsidP="008A278B"/>
        </w:tc>
        <w:tc>
          <w:tcPr>
            <w:tcW w:w="3028" w:type="dxa"/>
            <w:tcBorders>
              <w:left w:val="single" w:sz="4" w:space="0" w:color="auto"/>
            </w:tcBorders>
            <w:shd w:val="clear" w:color="auto" w:fill="FFFFFF"/>
          </w:tcPr>
          <w:p w14:paraId="60A82C0A" w14:textId="77777777" w:rsidR="00F34B85" w:rsidRPr="00823854" w:rsidRDefault="00F34B85" w:rsidP="008A278B"/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AE6CB3" w14:textId="77777777" w:rsidR="00F34B85" w:rsidRPr="00823854" w:rsidRDefault="00F34B85" w:rsidP="008A278B"/>
        </w:tc>
        <w:tc>
          <w:tcPr>
            <w:tcW w:w="14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48CEC89" w14:textId="77777777" w:rsidR="00F34B85" w:rsidRPr="00823854" w:rsidRDefault="00F34B85" w:rsidP="008A278B">
            <w:pPr>
              <w:spacing w:line="14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5B37FB" w14:textId="77777777" w:rsidR="00F34B85" w:rsidRPr="00823854" w:rsidRDefault="00F34B85" w:rsidP="008A278B">
            <w:pPr>
              <w:spacing w:line="198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34B85" w:rsidRPr="00823854" w14:paraId="7A7A76FD" w14:textId="77777777" w:rsidTr="008A278B">
        <w:trPr>
          <w:trHeight w:hRule="exact" w:val="601"/>
          <w:jc w:val="center"/>
        </w:trPr>
        <w:tc>
          <w:tcPr>
            <w:tcW w:w="7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7371BE" w14:textId="77777777" w:rsidR="00F34B85" w:rsidRPr="00823854" w:rsidRDefault="00F34B85" w:rsidP="008A278B"/>
        </w:tc>
        <w:tc>
          <w:tcPr>
            <w:tcW w:w="18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DF60EA" w14:textId="77777777" w:rsidR="00F34B85" w:rsidRPr="00823854" w:rsidRDefault="00F34B85" w:rsidP="008A278B"/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95B126" w14:textId="77777777" w:rsidR="00F34B85" w:rsidRPr="00823854" w:rsidRDefault="00F34B85" w:rsidP="008A278B"/>
        </w:tc>
        <w:tc>
          <w:tcPr>
            <w:tcW w:w="3028" w:type="dxa"/>
            <w:tcBorders>
              <w:left w:val="single" w:sz="4" w:space="0" w:color="auto"/>
            </w:tcBorders>
            <w:shd w:val="clear" w:color="auto" w:fill="FFFFFF"/>
          </w:tcPr>
          <w:p w14:paraId="03B9C4DE" w14:textId="77777777" w:rsidR="00F34B85" w:rsidRPr="00823854" w:rsidRDefault="00F34B85" w:rsidP="008A278B"/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225C2" w14:textId="77777777" w:rsidR="00F34B85" w:rsidRPr="00823854" w:rsidRDefault="00F34B85" w:rsidP="008A278B"/>
        </w:tc>
        <w:tc>
          <w:tcPr>
            <w:tcW w:w="14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B2F444B" w14:textId="77777777" w:rsidR="00F34B85" w:rsidRPr="00823854" w:rsidRDefault="00F34B85" w:rsidP="008A278B">
            <w:pPr>
              <w:spacing w:line="14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5BA94A" w14:textId="77777777" w:rsidR="00F34B85" w:rsidRPr="00823854" w:rsidRDefault="00F34B85" w:rsidP="008A278B">
            <w:pPr>
              <w:spacing w:line="198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34B85" w:rsidRPr="00823854" w14:paraId="68E5A0F4" w14:textId="77777777" w:rsidTr="008A278B">
        <w:trPr>
          <w:trHeight w:hRule="exact" w:val="601"/>
          <w:jc w:val="center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3B288" w14:textId="77777777" w:rsidR="00F34B85" w:rsidRPr="00823854" w:rsidRDefault="00F34B85" w:rsidP="008A278B"/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4F788" w14:textId="77777777" w:rsidR="00F34B85" w:rsidRPr="00823854" w:rsidRDefault="00F34B85" w:rsidP="008A278B"/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A8D401" w14:textId="77777777" w:rsidR="00F34B85" w:rsidRPr="00823854" w:rsidRDefault="00F34B85" w:rsidP="008A278B"/>
        </w:tc>
        <w:tc>
          <w:tcPr>
            <w:tcW w:w="30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9FBA9" w14:textId="77777777" w:rsidR="00F34B85" w:rsidRPr="00823854" w:rsidRDefault="00F34B85" w:rsidP="008A278B"/>
        </w:tc>
        <w:tc>
          <w:tcPr>
            <w:tcW w:w="24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85F4E" w14:textId="77777777" w:rsidR="00F34B85" w:rsidRPr="00823854" w:rsidRDefault="00F34B85" w:rsidP="008A278B"/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8D162B" w14:textId="77777777" w:rsidR="00F34B85" w:rsidRPr="00823854" w:rsidRDefault="00F34B85" w:rsidP="008A278B">
            <w:pPr>
              <w:spacing w:line="14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983994" w14:textId="77777777" w:rsidR="00F34B85" w:rsidRPr="00823854" w:rsidRDefault="00F34B85" w:rsidP="008A278B">
            <w:pPr>
              <w:spacing w:line="198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C5CA7B4" w14:textId="5C1B7B5E" w:rsidR="00F34B85" w:rsidRDefault="00F34B85" w:rsidP="00F34B85">
      <w:pPr>
        <w:rPr>
          <w:b/>
        </w:rPr>
      </w:pPr>
      <w:r>
        <w:rPr>
          <w:b/>
        </w:rPr>
        <w:t>Na pozycje 21-25: g</w:t>
      </w:r>
      <w:r w:rsidRPr="006B7F58">
        <w:rPr>
          <w:b/>
        </w:rPr>
        <w:t>warancja do 30.08.2022r.</w:t>
      </w:r>
    </w:p>
    <w:p w14:paraId="1C1072CC" w14:textId="3E10C012" w:rsidR="00F34B85" w:rsidRDefault="00F34B85" w:rsidP="00F34B85">
      <w:pPr>
        <w:rPr>
          <w:b/>
        </w:rPr>
      </w:pPr>
    </w:p>
    <w:p w14:paraId="57F5B36F" w14:textId="77777777" w:rsidR="00F34B85" w:rsidRPr="001267FA" w:rsidRDefault="00F34B85" w:rsidP="00F34B85">
      <w:pPr>
        <w:framePr w:w="14659" w:wrap="notBeside" w:vAnchor="text" w:hAnchor="text" w:xAlign="center" w:y="1"/>
        <w:rPr>
          <w:color w:val="auto"/>
          <w:sz w:val="2"/>
          <w:szCs w:val="2"/>
        </w:rPr>
      </w:pPr>
    </w:p>
    <w:p w14:paraId="07F17DEC" w14:textId="77777777" w:rsidR="00F34B85" w:rsidRDefault="00F34B85" w:rsidP="00F34B85">
      <w:pPr>
        <w:rPr>
          <w:color w:val="auto"/>
          <w:sz w:val="2"/>
          <w:szCs w:val="2"/>
        </w:rPr>
      </w:pPr>
    </w:p>
    <w:p w14:paraId="56787CFB" w14:textId="77777777" w:rsidR="00F34B85" w:rsidRDefault="00F34B85" w:rsidP="00F34B85">
      <w:pPr>
        <w:rPr>
          <w:color w:val="auto"/>
          <w:sz w:val="2"/>
          <w:szCs w:val="2"/>
        </w:rPr>
      </w:pPr>
    </w:p>
    <w:p w14:paraId="675F9680" w14:textId="77777777" w:rsidR="00F34B85" w:rsidRDefault="00F34B85" w:rsidP="00F34B85">
      <w:pPr>
        <w:rPr>
          <w:color w:val="auto"/>
          <w:sz w:val="2"/>
          <w:szCs w:val="2"/>
        </w:rPr>
      </w:pPr>
    </w:p>
    <w:p w14:paraId="591DAD3A" w14:textId="77777777" w:rsidR="00F34B85" w:rsidRDefault="00F34B85" w:rsidP="00F34B85">
      <w:pPr>
        <w:rPr>
          <w:color w:val="auto"/>
          <w:sz w:val="2"/>
          <w:szCs w:val="2"/>
        </w:rPr>
      </w:pPr>
    </w:p>
    <w:p w14:paraId="628B6628" w14:textId="77777777" w:rsidR="00F34B85" w:rsidRDefault="00F34B85" w:rsidP="00F34B85">
      <w:pPr>
        <w:rPr>
          <w:color w:val="auto"/>
          <w:sz w:val="2"/>
          <w:szCs w:val="2"/>
        </w:rPr>
      </w:pPr>
    </w:p>
    <w:p w14:paraId="18DAEF70" w14:textId="77777777" w:rsidR="00F34B85" w:rsidRDefault="00F34B85" w:rsidP="00F34B85">
      <w:pPr>
        <w:rPr>
          <w:color w:val="auto"/>
          <w:sz w:val="2"/>
          <w:szCs w:val="2"/>
        </w:rPr>
      </w:pPr>
    </w:p>
    <w:p w14:paraId="23A542B7" w14:textId="77777777" w:rsidR="00F34B85" w:rsidRPr="006B7F58" w:rsidRDefault="00F34B85" w:rsidP="00F34B85">
      <w:pPr>
        <w:rPr>
          <w:b/>
        </w:rPr>
      </w:pPr>
    </w:p>
    <w:p w14:paraId="22B7AA24" w14:textId="7B06DD8C" w:rsidR="004B2DBA" w:rsidRDefault="004B2DBA">
      <w:pPr>
        <w:rPr>
          <w:color w:val="auto"/>
          <w:sz w:val="2"/>
          <w:szCs w:val="2"/>
        </w:rPr>
      </w:pPr>
    </w:p>
    <w:p w14:paraId="516E4616" w14:textId="6FBC2F98" w:rsidR="004B2DBA" w:rsidRDefault="004B2DBA">
      <w:pPr>
        <w:rPr>
          <w:color w:val="auto"/>
          <w:sz w:val="2"/>
          <w:szCs w:val="2"/>
        </w:rPr>
      </w:pPr>
    </w:p>
    <w:p w14:paraId="217AD088" w14:textId="27722C84" w:rsidR="004B2DBA" w:rsidRDefault="004B2DBA">
      <w:pPr>
        <w:rPr>
          <w:color w:val="auto"/>
          <w:sz w:val="2"/>
          <w:szCs w:val="2"/>
        </w:rPr>
      </w:pPr>
    </w:p>
    <w:p w14:paraId="62227986" w14:textId="222A466E" w:rsidR="00D34824" w:rsidRDefault="00D34824">
      <w:pPr>
        <w:rPr>
          <w:color w:val="auto"/>
          <w:sz w:val="2"/>
          <w:szCs w:val="2"/>
        </w:rPr>
      </w:pPr>
    </w:p>
    <w:p w14:paraId="4ADC9FD6" w14:textId="0CEC9F39" w:rsidR="00D34824" w:rsidRDefault="00D34824">
      <w:pPr>
        <w:rPr>
          <w:color w:val="auto"/>
          <w:sz w:val="2"/>
          <w:szCs w:val="2"/>
        </w:rPr>
      </w:pPr>
    </w:p>
    <w:p w14:paraId="6CA5164F" w14:textId="1455D547" w:rsidR="00D34824" w:rsidRDefault="00D34824">
      <w:pPr>
        <w:rPr>
          <w:color w:val="auto"/>
          <w:sz w:val="2"/>
          <w:szCs w:val="2"/>
        </w:rPr>
      </w:pPr>
    </w:p>
    <w:p w14:paraId="3BE3D2F2" w14:textId="2E2052B3" w:rsidR="00D34824" w:rsidRDefault="00D34824">
      <w:pPr>
        <w:rPr>
          <w:color w:val="auto"/>
          <w:sz w:val="2"/>
          <w:szCs w:val="2"/>
        </w:rPr>
      </w:pPr>
    </w:p>
    <w:p w14:paraId="29116D21" w14:textId="1C944523" w:rsidR="00D34824" w:rsidRDefault="00D34824">
      <w:pPr>
        <w:rPr>
          <w:color w:val="auto"/>
          <w:sz w:val="2"/>
          <w:szCs w:val="2"/>
        </w:rPr>
      </w:pPr>
    </w:p>
    <w:p w14:paraId="7F2D0164" w14:textId="7C9B4393" w:rsidR="00D34824" w:rsidRDefault="00D34824">
      <w:pPr>
        <w:rPr>
          <w:color w:val="auto"/>
          <w:sz w:val="2"/>
          <w:szCs w:val="2"/>
        </w:rPr>
      </w:pPr>
    </w:p>
    <w:p w14:paraId="6B7C4E1E" w14:textId="1ACDCE82" w:rsidR="00D34824" w:rsidRDefault="00D34824">
      <w:pPr>
        <w:rPr>
          <w:color w:val="auto"/>
          <w:sz w:val="2"/>
          <w:szCs w:val="2"/>
        </w:rPr>
      </w:pPr>
    </w:p>
    <w:p w14:paraId="64782392" w14:textId="6FF989C7" w:rsidR="00D34824" w:rsidRDefault="00D34824">
      <w:pPr>
        <w:rPr>
          <w:color w:val="auto"/>
          <w:sz w:val="2"/>
          <w:szCs w:val="2"/>
        </w:rPr>
      </w:pPr>
    </w:p>
    <w:tbl>
      <w:tblPr>
        <w:tblpPr w:leftFromText="141" w:rightFromText="141" w:vertAnchor="text" w:horzAnchor="margin" w:tblpY="-46"/>
        <w:tblOverlap w:val="never"/>
        <w:tblW w:w="116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"/>
        <w:gridCol w:w="1843"/>
        <w:gridCol w:w="2156"/>
        <w:gridCol w:w="3028"/>
        <w:gridCol w:w="2426"/>
        <w:gridCol w:w="1472"/>
      </w:tblGrid>
      <w:tr w:rsidR="00F34B85" w:rsidRPr="001267FA" w14:paraId="1D3FCFA8" w14:textId="77777777" w:rsidTr="00F34B85">
        <w:trPr>
          <w:trHeight w:hRule="exact" w:val="21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B44B8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jc w:val="center"/>
              <w:rPr>
                <w:color w:val="auto"/>
              </w:rPr>
            </w:pPr>
            <w:r>
              <w:rPr>
                <w:rStyle w:val="Bodytext2Calibri8pt"/>
                <w:color w:val="auto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D818F7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rPr>
                <w:color w:val="auto"/>
              </w:rPr>
            </w:pPr>
            <w:r w:rsidRPr="001267FA">
              <w:rPr>
                <w:rStyle w:val="Bodytext2Calibri8ptBold"/>
                <w:color w:val="auto"/>
              </w:rPr>
              <w:t>wymiennik glikolowy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429891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rPr>
                <w:color w:val="auto"/>
              </w:rPr>
            </w:pPr>
            <w:r w:rsidRPr="001267FA">
              <w:rPr>
                <w:rStyle w:val="Bodytext2Calibri8pt"/>
                <w:color w:val="auto"/>
              </w:rPr>
              <w:t>dołożona chłodnica N9\W9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3CE8A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rPr>
                <w:color w:val="auto"/>
              </w:rPr>
            </w:pPr>
            <w:r w:rsidRPr="001267FA">
              <w:rPr>
                <w:rStyle w:val="Bodytext2Calibri8ptBold"/>
                <w:color w:val="auto"/>
              </w:rPr>
              <w:t>filtr kiesze F 9-592X592, L=350, 6szt</w:t>
            </w:r>
            <w:r w:rsidRPr="001267FA">
              <w:rPr>
                <w:rStyle w:val="Bodytext2MicrosoftSansSerif7ptItalic"/>
                <w:color w:val="auto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75222" w14:textId="7134F0EC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jc w:val="center"/>
              <w:rPr>
                <w:color w:val="auto"/>
              </w:rPr>
            </w:pPr>
            <w:r>
              <w:rPr>
                <w:rStyle w:val="Bodytext2Calibri8ptBold"/>
                <w:color w:val="auto"/>
              </w:rPr>
              <w:t>poziom 8 pom.. 8.</w:t>
            </w:r>
            <w:r w:rsidRPr="001267FA">
              <w:rPr>
                <w:rStyle w:val="Bodytext2Calibri8ptBold"/>
                <w:color w:val="auto"/>
              </w:rPr>
              <w:t>107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6BF8F" w14:textId="77777777" w:rsidR="00F34B85" w:rsidRPr="001267FA" w:rsidRDefault="00F34B85" w:rsidP="00F34B85">
            <w:pPr>
              <w:rPr>
                <w:color w:val="auto"/>
                <w:sz w:val="10"/>
                <w:szCs w:val="10"/>
              </w:rPr>
            </w:pPr>
          </w:p>
        </w:tc>
      </w:tr>
      <w:tr w:rsidR="00F34B85" w:rsidRPr="001267FA" w14:paraId="66FDDC24" w14:textId="77777777" w:rsidTr="00F34B85">
        <w:trPr>
          <w:trHeight w:hRule="exact" w:val="21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0E196D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jc w:val="center"/>
              <w:rPr>
                <w:color w:val="auto"/>
              </w:rPr>
            </w:pPr>
            <w:r>
              <w:rPr>
                <w:rStyle w:val="Bodytext2Calibri8pt"/>
                <w:color w:val="auto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249AF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rPr>
                <w:color w:val="auto"/>
              </w:rPr>
            </w:pPr>
            <w:r w:rsidRPr="001267FA">
              <w:rPr>
                <w:rStyle w:val="Bodytext2Calibri8ptBold"/>
                <w:color w:val="auto"/>
              </w:rPr>
              <w:t>wymiennik glikolowy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1854F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rPr>
                <w:color w:val="auto"/>
              </w:rPr>
            </w:pPr>
            <w:r w:rsidRPr="001267FA">
              <w:rPr>
                <w:rStyle w:val="Bodytext2Calibri8pt"/>
                <w:color w:val="auto"/>
              </w:rPr>
              <w:t>dołożona chłodnica N10\W10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ED29" w14:textId="77777777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rPr>
                <w:color w:val="auto"/>
              </w:rPr>
            </w:pPr>
            <w:r w:rsidRPr="001267FA">
              <w:rPr>
                <w:rStyle w:val="Bodytext2Calibri8ptBold"/>
                <w:color w:val="auto"/>
              </w:rPr>
              <w:t>filtr kieszeniowy F 9-592X592, L=350, 6szt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DFFFB" w14:textId="70E55B12" w:rsidR="00F34B85" w:rsidRPr="001267FA" w:rsidRDefault="00F34B85" w:rsidP="00F34B85">
            <w:pPr>
              <w:pStyle w:val="Bodytext20"/>
              <w:shd w:val="clear" w:color="auto" w:fill="auto"/>
              <w:spacing w:line="160" w:lineRule="exact"/>
              <w:jc w:val="center"/>
              <w:rPr>
                <w:color w:val="auto"/>
              </w:rPr>
            </w:pPr>
            <w:r>
              <w:rPr>
                <w:rStyle w:val="Bodytext2Calibri8ptBold"/>
                <w:color w:val="auto"/>
              </w:rPr>
              <w:t>poziom 8 pom.. 8.</w:t>
            </w:r>
            <w:r w:rsidRPr="001267FA">
              <w:rPr>
                <w:rStyle w:val="Bodytext2Calibri8ptBold"/>
                <w:color w:val="auto"/>
              </w:rPr>
              <w:t>93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221F8" w14:textId="77777777" w:rsidR="00F34B85" w:rsidRPr="001267FA" w:rsidRDefault="00F34B85" w:rsidP="00F34B85">
            <w:pPr>
              <w:rPr>
                <w:color w:val="auto"/>
                <w:sz w:val="10"/>
                <w:szCs w:val="10"/>
              </w:rPr>
            </w:pPr>
          </w:p>
        </w:tc>
      </w:tr>
    </w:tbl>
    <w:p w14:paraId="53278D28" w14:textId="2F5F06BB" w:rsidR="00D34824" w:rsidRDefault="00D34824">
      <w:pPr>
        <w:rPr>
          <w:color w:val="auto"/>
          <w:sz w:val="2"/>
          <w:szCs w:val="2"/>
        </w:rPr>
      </w:pPr>
    </w:p>
    <w:p w14:paraId="6B920D8C" w14:textId="5D1E96FD" w:rsidR="00D34824" w:rsidRDefault="00D34824">
      <w:pPr>
        <w:rPr>
          <w:color w:val="auto"/>
          <w:sz w:val="2"/>
          <w:szCs w:val="2"/>
        </w:rPr>
      </w:pPr>
    </w:p>
    <w:p w14:paraId="79934DBC" w14:textId="231A1FBB" w:rsidR="00D34824" w:rsidRDefault="00D34824">
      <w:pPr>
        <w:rPr>
          <w:color w:val="auto"/>
          <w:sz w:val="2"/>
          <w:szCs w:val="2"/>
        </w:rPr>
      </w:pPr>
    </w:p>
    <w:p w14:paraId="3C401B48" w14:textId="0263648A" w:rsidR="00D34824" w:rsidRDefault="00D34824">
      <w:pPr>
        <w:rPr>
          <w:color w:val="auto"/>
          <w:sz w:val="2"/>
          <w:szCs w:val="2"/>
        </w:rPr>
      </w:pPr>
    </w:p>
    <w:p w14:paraId="3A14AB45" w14:textId="45FB4531" w:rsidR="00D34824" w:rsidRDefault="00D34824">
      <w:pPr>
        <w:rPr>
          <w:color w:val="auto"/>
          <w:sz w:val="2"/>
          <w:szCs w:val="2"/>
        </w:rPr>
      </w:pPr>
    </w:p>
    <w:p w14:paraId="539A5273" w14:textId="6259E3F6" w:rsidR="00D34824" w:rsidRDefault="00D34824">
      <w:pPr>
        <w:rPr>
          <w:color w:val="auto"/>
          <w:sz w:val="2"/>
          <w:szCs w:val="2"/>
        </w:rPr>
      </w:pPr>
    </w:p>
    <w:p w14:paraId="2D8B3A92" w14:textId="5152C396" w:rsidR="00D34824" w:rsidRDefault="00D34824">
      <w:pPr>
        <w:rPr>
          <w:color w:val="auto"/>
          <w:sz w:val="2"/>
          <w:szCs w:val="2"/>
        </w:rPr>
      </w:pPr>
    </w:p>
    <w:p w14:paraId="6F263572" w14:textId="27DD3C18" w:rsidR="00D34824" w:rsidRDefault="00D34824">
      <w:pPr>
        <w:rPr>
          <w:color w:val="auto"/>
          <w:sz w:val="2"/>
          <w:szCs w:val="2"/>
        </w:rPr>
      </w:pPr>
    </w:p>
    <w:p w14:paraId="6D572AED" w14:textId="4416A781" w:rsidR="00D34824" w:rsidRDefault="00D34824">
      <w:pPr>
        <w:rPr>
          <w:color w:val="auto"/>
          <w:sz w:val="2"/>
          <w:szCs w:val="2"/>
        </w:rPr>
      </w:pPr>
    </w:p>
    <w:p w14:paraId="3424DECC" w14:textId="05841746" w:rsidR="00D34824" w:rsidRDefault="00D34824">
      <w:pPr>
        <w:rPr>
          <w:color w:val="auto"/>
          <w:sz w:val="2"/>
          <w:szCs w:val="2"/>
        </w:rPr>
      </w:pPr>
    </w:p>
    <w:p w14:paraId="377D7FC5" w14:textId="649B69E7" w:rsidR="00D34824" w:rsidRDefault="00D34824">
      <w:pPr>
        <w:rPr>
          <w:color w:val="auto"/>
          <w:sz w:val="2"/>
          <w:szCs w:val="2"/>
        </w:rPr>
      </w:pPr>
    </w:p>
    <w:p w14:paraId="393AABBE" w14:textId="1ADB7649" w:rsidR="00D34824" w:rsidRDefault="00D34824">
      <w:pPr>
        <w:rPr>
          <w:color w:val="auto"/>
          <w:sz w:val="2"/>
          <w:szCs w:val="2"/>
        </w:rPr>
      </w:pPr>
    </w:p>
    <w:p w14:paraId="70559553" w14:textId="1E4E83F2" w:rsidR="00D34824" w:rsidRDefault="00D34824">
      <w:pPr>
        <w:rPr>
          <w:color w:val="auto"/>
          <w:sz w:val="2"/>
          <w:szCs w:val="2"/>
        </w:rPr>
      </w:pPr>
    </w:p>
    <w:p w14:paraId="452898E1" w14:textId="417DD1E5" w:rsidR="00D34824" w:rsidRDefault="00D34824">
      <w:pPr>
        <w:rPr>
          <w:color w:val="auto"/>
          <w:sz w:val="2"/>
          <w:szCs w:val="2"/>
        </w:rPr>
      </w:pPr>
    </w:p>
    <w:p w14:paraId="12EA1616" w14:textId="395DFFF1" w:rsidR="00D34824" w:rsidRDefault="00D34824">
      <w:pPr>
        <w:rPr>
          <w:color w:val="auto"/>
          <w:sz w:val="2"/>
          <w:szCs w:val="2"/>
        </w:rPr>
      </w:pPr>
    </w:p>
    <w:p w14:paraId="663091FF" w14:textId="705DCE7B" w:rsidR="00D34824" w:rsidRDefault="00D34824">
      <w:pPr>
        <w:rPr>
          <w:color w:val="auto"/>
          <w:sz w:val="2"/>
          <w:szCs w:val="2"/>
        </w:rPr>
      </w:pPr>
    </w:p>
    <w:p w14:paraId="59C745A2" w14:textId="4CC748EB" w:rsidR="00D34824" w:rsidRDefault="00D34824">
      <w:pPr>
        <w:rPr>
          <w:color w:val="auto"/>
          <w:sz w:val="2"/>
          <w:szCs w:val="2"/>
        </w:rPr>
      </w:pPr>
    </w:p>
    <w:p w14:paraId="14453CE2" w14:textId="3F3D77F4" w:rsidR="00D34824" w:rsidRDefault="00D34824">
      <w:pPr>
        <w:rPr>
          <w:color w:val="auto"/>
          <w:sz w:val="2"/>
          <w:szCs w:val="2"/>
        </w:rPr>
      </w:pPr>
    </w:p>
    <w:p w14:paraId="342F9AEA" w14:textId="2156E398" w:rsidR="00D34824" w:rsidRDefault="00D34824">
      <w:pPr>
        <w:rPr>
          <w:color w:val="auto"/>
          <w:sz w:val="2"/>
          <w:szCs w:val="2"/>
        </w:rPr>
      </w:pPr>
    </w:p>
    <w:p w14:paraId="1D65F6DE" w14:textId="6BBC6269" w:rsidR="00D34824" w:rsidRDefault="00D34824">
      <w:pPr>
        <w:rPr>
          <w:color w:val="auto"/>
          <w:sz w:val="2"/>
          <w:szCs w:val="2"/>
        </w:rPr>
      </w:pPr>
    </w:p>
    <w:p w14:paraId="35184617" w14:textId="7F45A237" w:rsidR="00D34824" w:rsidRDefault="00D34824">
      <w:pPr>
        <w:rPr>
          <w:color w:val="auto"/>
          <w:sz w:val="2"/>
          <w:szCs w:val="2"/>
        </w:rPr>
      </w:pPr>
    </w:p>
    <w:p w14:paraId="2D6D0B39" w14:textId="4B544B45" w:rsidR="00D34824" w:rsidRDefault="00D34824">
      <w:pPr>
        <w:rPr>
          <w:color w:val="auto"/>
          <w:sz w:val="2"/>
          <w:szCs w:val="2"/>
        </w:rPr>
      </w:pPr>
    </w:p>
    <w:p w14:paraId="7BD86D6E" w14:textId="38EB0D39" w:rsidR="00D34824" w:rsidRDefault="00D34824">
      <w:pPr>
        <w:rPr>
          <w:color w:val="auto"/>
          <w:sz w:val="2"/>
          <w:szCs w:val="2"/>
        </w:rPr>
      </w:pPr>
    </w:p>
    <w:p w14:paraId="2C670BB7" w14:textId="08393451" w:rsidR="00D34824" w:rsidRDefault="00D34824">
      <w:pPr>
        <w:rPr>
          <w:color w:val="auto"/>
          <w:sz w:val="2"/>
          <w:szCs w:val="2"/>
        </w:rPr>
      </w:pPr>
    </w:p>
    <w:p w14:paraId="1598A9D2" w14:textId="1CB79F14" w:rsidR="00D34824" w:rsidRDefault="00D34824">
      <w:pPr>
        <w:rPr>
          <w:color w:val="auto"/>
          <w:sz w:val="2"/>
          <w:szCs w:val="2"/>
        </w:rPr>
      </w:pPr>
    </w:p>
    <w:p w14:paraId="4B5E882C" w14:textId="049AEBE3" w:rsidR="00D34824" w:rsidRDefault="00D34824">
      <w:pPr>
        <w:rPr>
          <w:color w:val="auto"/>
          <w:sz w:val="2"/>
          <w:szCs w:val="2"/>
        </w:rPr>
      </w:pPr>
    </w:p>
    <w:p w14:paraId="46580628" w14:textId="39F10A31" w:rsidR="00D34824" w:rsidRDefault="00D34824">
      <w:pPr>
        <w:rPr>
          <w:color w:val="auto"/>
          <w:sz w:val="2"/>
          <w:szCs w:val="2"/>
        </w:rPr>
      </w:pPr>
    </w:p>
    <w:p w14:paraId="6F20D596" w14:textId="59AEC8E3" w:rsidR="00D34824" w:rsidRDefault="00D34824">
      <w:pPr>
        <w:rPr>
          <w:color w:val="auto"/>
          <w:sz w:val="2"/>
          <w:szCs w:val="2"/>
        </w:rPr>
      </w:pPr>
    </w:p>
    <w:p w14:paraId="215D8DCD" w14:textId="1D15A314" w:rsidR="00D34824" w:rsidRDefault="00D34824">
      <w:pPr>
        <w:rPr>
          <w:color w:val="auto"/>
          <w:sz w:val="2"/>
          <w:szCs w:val="2"/>
        </w:rPr>
      </w:pPr>
    </w:p>
    <w:p w14:paraId="621DF32E" w14:textId="32071F67" w:rsidR="00D34824" w:rsidRDefault="00D34824">
      <w:pPr>
        <w:rPr>
          <w:color w:val="auto"/>
          <w:sz w:val="2"/>
          <w:szCs w:val="2"/>
        </w:rPr>
      </w:pPr>
    </w:p>
    <w:p w14:paraId="564C7747" w14:textId="4E88B5DC" w:rsidR="00D34824" w:rsidRDefault="00D34824">
      <w:pPr>
        <w:rPr>
          <w:color w:val="auto"/>
          <w:sz w:val="2"/>
          <w:szCs w:val="2"/>
        </w:rPr>
      </w:pPr>
    </w:p>
    <w:p w14:paraId="6DB5954E" w14:textId="6A2DD01D" w:rsidR="00D34824" w:rsidRDefault="00D34824">
      <w:pPr>
        <w:rPr>
          <w:color w:val="auto"/>
          <w:sz w:val="2"/>
          <w:szCs w:val="2"/>
        </w:rPr>
      </w:pPr>
    </w:p>
    <w:p w14:paraId="7A95CF42" w14:textId="603D184D" w:rsidR="00D34824" w:rsidRDefault="00D34824">
      <w:pPr>
        <w:rPr>
          <w:color w:val="auto"/>
          <w:sz w:val="2"/>
          <w:szCs w:val="2"/>
        </w:rPr>
      </w:pPr>
    </w:p>
    <w:p w14:paraId="22DA2F98" w14:textId="2760AA18" w:rsidR="00D34824" w:rsidRDefault="00D34824">
      <w:pPr>
        <w:rPr>
          <w:color w:val="auto"/>
          <w:sz w:val="2"/>
          <w:szCs w:val="2"/>
        </w:rPr>
      </w:pPr>
    </w:p>
    <w:p w14:paraId="426A2652" w14:textId="7D4CFC31" w:rsidR="00D34824" w:rsidRDefault="00D34824">
      <w:pPr>
        <w:rPr>
          <w:color w:val="auto"/>
          <w:sz w:val="2"/>
          <w:szCs w:val="2"/>
        </w:rPr>
      </w:pPr>
    </w:p>
    <w:p w14:paraId="0D73CCEE" w14:textId="2E8973F2" w:rsidR="00D34824" w:rsidRDefault="00D34824">
      <w:pPr>
        <w:rPr>
          <w:color w:val="auto"/>
          <w:sz w:val="2"/>
          <w:szCs w:val="2"/>
        </w:rPr>
      </w:pPr>
    </w:p>
    <w:p w14:paraId="6A31C834" w14:textId="12DA6310" w:rsidR="00D34824" w:rsidRDefault="00D34824">
      <w:pPr>
        <w:rPr>
          <w:color w:val="auto"/>
          <w:sz w:val="2"/>
          <w:szCs w:val="2"/>
        </w:rPr>
      </w:pPr>
    </w:p>
    <w:p w14:paraId="5F170D11" w14:textId="125D1E1E" w:rsidR="00D34824" w:rsidRDefault="00D34824">
      <w:pPr>
        <w:rPr>
          <w:color w:val="auto"/>
          <w:sz w:val="2"/>
          <w:szCs w:val="2"/>
        </w:rPr>
      </w:pPr>
    </w:p>
    <w:p w14:paraId="19592FAE" w14:textId="0D86E454" w:rsidR="00D34824" w:rsidRDefault="00D34824">
      <w:pPr>
        <w:rPr>
          <w:color w:val="auto"/>
          <w:sz w:val="2"/>
          <w:szCs w:val="2"/>
        </w:rPr>
      </w:pPr>
    </w:p>
    <w:p w14:paraId="0AF23440" w14:textId="08CB248A" w:rsidR="00D34824" w:rsidRDefault="00D34824">
      <w:pPr>
        <w:rPr>
          <w:color w:val="auto"/>
          <w:sz w:val="2"/>
          <w:szCs w:val="2"/>
        </w:rPr>
      </w:pPr>
    </w:p>
    <w:p w14:paraId="744578D4" w14:textId="28394DC9" w:rsidR="00D34824" w:rsidRDefault="00D34824">
      <w:pPr>
        <w:rPr>
          <w:color w:val="auto"/>
          <w:sz w:val="2"/>
          <w:szCs w:val="2"/>
        </w:rPr>
      </w:pPr>
    </w:p>
    <w:p w14:paraId="3969D9BB" w14:textId="2CD2C03D" w:rsidR="00D34824" w:rsidRDefault="00D34824">
      <w:pPr>
        <w:rPr>
          <w:color w:val="auto"/>
          <w:sz w:val="2"/>
          <w:szCs w:val="2"/>
        </w:rPr>
      </w:pPr>
    </w:p>
    <w:p w14:paraId="2C25ADD1" w14:textId="3C89F39B" w:rsidR="00D34824" w:rsidRDefault="00D34824">
      <w:pPr>
        <w:rPr>
          <w:color w:val="auto"/>
          <w:sz w:val="2"/>
          <w:szCs w:val="2"/>
        </w:rPr>
      </w:pPr>
    </w:p>
    <w:p w14:paraId="1353627E" w14:textId="00F645CF" w:rsidR="00D34824" w:rsidRDefault="00D34824">
      <w:pPr>
        <w:rPr>
          <w:color w:val="auto"/>
          <w:sz w:val="2"/>
          <w:szCs w:val="2"/>
        </w:rPr>
      </w:pPr>
    </w:p>
    <w:p w14:paraId="02E0B500" w14:textId="018C6738" w:rsidR="00D34824" w:rsidRDefault="00D34824">
      <w:pPr>
        <w:rPr>
          <w:color w:val="auto"/>
          <w:sz w:val="2"/>
          <w:szCs w:val="2"/>
        </w:rPr>
      </w:pPr>
    </w:p>
    <w:p w14:paraId="02608063" w14:textId="4B2A012B" w:rsidR="00D34824" w:rsidRDefault="00D34824">
      <w:pPr>
        <w:rPr>
          <w:color w:val="auto"/>
          <w:sz w:val="2"/>
          <w:szCs w:val="2"/>
        </w:rPr>
      </w:pPr>
    </w:p>
    <w:p w14:paraId="257BB481" w14:textId="15C884C5" w:rsidR="00D34824" w:rsidRDefault="00D34824">
      <w:pPr>
        <w:rPr>
          <w:color w:val="auto"/>
          <w:sz w:val="2"/>
          <w:szCs w:val="2"/>
        </w:rPr>
      </w:pPr>
    </w:p>
    <w:p w14:paraId="489A2D1E" w14:textId="5DC1B08A" w:rsidR="00D34824" w:rsidRDefault="00D34824">
      <w:pPr>
        <w:rPr>
          <w:color w:val="auto"/>
          <w:sz w:val="2"/>
          <w:szCs w:val="2"/>
        </w:rPr>
      </w:pPr>
    </w:p>
    <w:p w14:paraId="6A9E7366" w14:textId="5BBE0504" w:rsidR="00D34824" w:rsidRDefault="00D34824">
      <w:pPr>
        <w:rPr>
          <w:color w:val="auto"/>
          <w:sz w:val="2"/>
          <w:szCs w:val="2"/>
        </w:rPr>
      </w:pPr>
    </w:p>
    <w:p w14:paraId="23D3590D" w14:textId="7E0BFF17" w:rsidR="00D34824" w:rsidRDefault="00D34824">
      <w:pPr>
        <w:rPr>
          <w:color w:val="auto"/>
          <w:sz w:val="2"/>
          <w:szCs w:val="2"/>
        </w:rPr>
      </w:pPr>
    </w:p>
    <w:p w14:paraId="2D461E7A" w14:textId="760BF161" w:rsidR="00D34824" w:rsidRDefault="00D34824">
      <w:pPr>
        <w:rPr>
          <w:color w:val="auto"/>
          <w:sz w:val="2"/>
          <w:szCs w:val="2"/>
        </w:rPr>
      </w:pPr>
    </w:p>
    <w:p w14:paraId="433805E2" w14:textId="57467B74" w:rsidR="00D34824" w:rsidRDefault="00D34824">
      <w:pPr>
        <w:rPr>
          <w:color w:val="auto"/>
          <w:sz w:val="2"/>
          <w:szCs w:val="2"/>
        </w:rPr>
      </w:pPr>
    </w:p>
    <w:p w14:paraId="45FAEE80" w14:textId="469C8AC7" w:rsidR="00D34824" w:rsidRDefault="00D34824">
      <w:pPr>
        <w:rPr>
          <w:color w:val="auto"/>
          <w:sz w:val="2"/>
          <w:szCs w:val="2"/>
        </w:rPr>
      </w:pPr>
    </w:p>
    <w:p w14:paraId="7E84CBCE" w14:textId="478BA408" w:rsidR="00D34824" w:rsidRDefault="00D34824">
      <w:pPr>
        <w:rPr>
          <w:color w:val="auto"/>
          <w:sz w:val="2"/>
          <w:szCs w:val="2"/>
        </w:rPr>
      </w:pPr>
    </w:p>
    <w:p w14:paraId="5320AD08" w14:textId="279AFBDA" w:rsidR="00D34824" w:rsidRDefault="00D34824">
      <w:pPr>
        <w:rPr>
          <w:color w:val="auto"/>
          <w:sz w:val="2"/>
          <w:szCs w:val="2"/>
        </w:rPr>
      </w:pPr>
    </w:p>
    <w:p w14:paraId="7FBC9BE7" w14:textId="01B5F897" w:rsidR="00D34824" w:rsidRDefault="00D34824">
      <w:pPr>
        <w:rPr>
          <w:color w:val="auto"/>
          <w:sz w:val="2"/>
          <w:szCs w:val="2"/>
        </w:rPr>
      </w:pPr>
    </w:p>
    <w:p w14:paraId="3D0E5C26" w14:textId="6AF1E67C" w:rsidR="00D34824" w:rsidRDefault="00D34824">
      <w:pPr>
        <w:rPr>
          <w:color w:val="auto"/>
          <w:sz w:val="2"/>
          <w:szCs w:val="2"/>
        </w:rPr>
      </w:pPr>
    </w:p>
    <w:p w14:paraId="5D241B3B" w14:textId="4D358DC2" w:rsidR="00D34824" w:rsidRDefault="00D34824">
      <w:pPr>
        <w:rPr>
          <w:color w:val="auto"/>
          <w:sz w:val="2"/>
          <w:szCs w:val="2"/>
        </w:rPr>
      </w:pPr>
    </w:p>
    <w:p w14:paraId="1A8C37D3" w14:textId="10466628" w:rsidR="00D34824" w:rsidRDefault="00D34824">
      <w:pPr>
        <w:rPr>
          <w:color w:val="auto"/>
          <w:sz w:val="2"/>
          <w:szCs w:val="2"/>
        </w:rPr>
      </w:pPr>
    </w:p>
    <w:p w14:paraId="77C9D176" w14:textId="1475A045" w:rsidR="00D34824" w:rsidRDefault="00D34824">
      <w:pPr>
        <w:rPr>
          <w:color w:val="auto"/>
          <w:sz w:val="2"/>
          <w:szCs w:val="2"/>
        </w:rPr>
      </w:pPr>
    </w:p>
    <w:p w14:paraId="7F92290A" w14:textId="253D6AC2" w:rsidR="00D34824" w:rsidRDefault="00D34824">
      <w:pPr>
        <w:rPr>
          <w:color w:val="auto"/>
          <w:sz w:val="2"/>
          <w:szCs w:val="2"/>
        </w:rPr>
      </w:pPr>
    </w:p>
    <w:p w14:paraId="40354D59" w14:textId="57E52400" w:rsidR="00D34824" w:rsidRDefault="00D34824">
      <w:pPr>
        <w:rPr>
          <w:color w:val="auto"/>
          <w:sz w:val="2"/>
          <w:szCs w:val="2"/>
        </w:rPr>
      </w:pPr>
    </w:p>
    <w:p w14:paraId="0CA2F795" w14:textId="6300D1F7" w:rsidR="00D34824" w:rsidRDefault="00D34824">
      <w:pPr>
        <w:rPr>
          <w:color w:val="auto"/>
          <w:sz w:val="2"/>
          <w:szCs w:val="2"/>
        </w:rPr>
      </w:pPr>
    </w:p>
    <w:p w14:paraId="3183CB78" w14:textId="28219329" w:rsidR="00D34824" w:rsidRDefault="00D34824">
      <w:pPr>
        <w:rPr>
          <w:color w:val="auto"/>
          <w:sz w:val="2"/>
          <w:szCs w:val="2"/>
        </w:rPr>
      </w:pPr>
    </w:p>
    <w:p w14:paraId="2B175A32" w14:textId="39EC02E3" w:rsidR="00D34824" w:rsidRDefault="00D34824">
      <w:pPr>
        <w:rPr>
          <w:color w:val="auto"/>
          <w:sz w:val="2"/>
          <w:szCs w:val="2"/>
        </w:rPr>
      </w:pPr>
    </w:p>
    <w:p w14:paraId="69370C68" w14:textId="6BC12484" w:rsidR="00D34824" w:rsidRDefault="00D34824">
      <w:pPr>
        <w:rPr>
          <w:color w:val="auto"/>
          <w:sz w:val="2"/>
          <w:szCs w:val="2"/>
        </w:rPr>
      </w:pPr>
    </w:p>
    <w:p w14:paraId="08D40DFA" w14:textId="4A28EEFC" w:rsidR="004B2DBA" w:rsidRDefault="004B2DBA">
      <w:pPr>
        <w:rPr>
          <w:color w:val="auto"/>
          <w:sz w:val="2"/>
          <w:szCs w:val="2"/>
        </w:rPr>
      </w:pPr>
    </w:p>
    <w:p w14:paraId="1F65181C" w14:textId="045AA67E" w:rsidR="004B2DBA" w:rsidRDefault="004B2DBA">
      <w:pPr>
        <w:rPr>
          <w:color w:val="auto"/>
          <w:sz w:val="2"/>
          <w:szCs w:val="2"/>
        </w:rPr>
      </w:pPr>
    </w:p>
    <w:p w14:paraId="24B1EBB8" w14:textId="00B3E78C" w:rsidR="004B2DBA" w:rsidRPr="001267FA" w:rsidRDefault="004B2DBA">
      <w:pPr>
        <w:rPr>
          <w:color w:val="auto"/>
          <w:sz w:val="2"/>
          <w:szCs w:val="2"/>
        </w:rPr>
      </w:pPr>
    </w:p>
    <w:p w14:paraId="6AD90018" w14:textId="77777777" w:rsidR="004A51BD" w:rsidRDefault="004A51BD">
      <w:pPr>
        <w:framePr w:w="11671" w:wrap="notBeside" w:vAnchor="text" w:hAnchor="text" w:y="1"/>
        <w:rPr>
          <w:sz w:val="2"/>
          <w:szCs w:val="2"/>
        </w:rPr>
      </w:pPr>
    </w:p>
    <w:p w14:paraId="21E59182" w14:textId="77777777" w:rsidR="004A51BD" w:rsidRDefault="004A51BD">
      <w:pPr>
        <w:rPr>
          <w:sz w:val="2"/>
          <w:szCs w:val="2"/>
        </w:rPr>
      </w:pPr>
    </w:p>
    <w:p w14:paraId="7F0BDFBF" w14:textId="77777777" w:rsidR="004A51BD" w:rsidRDefault="004A51BD">
      <w:pPr>
        <w:rPr>
          <w:sz w:val="2"/>
          <w:szCs w:val="2"/>
        </w:rPr>
        <w:sectPr w:rsidR="004A51BD">
          <w:pgSz w:w="16840" w:h="11900" w:orient="landscape"/>
          <w:pgMar w:top="463" w:right="1019" w:bottom="1181" w:left="1147" w:header="0" w:footer="3" w:gutter="0"/>
          <w:cols w:space="720"/>
          <w:noEndnote/>
          <w:docGrid w:linePitch="360"/>
        </w:sectPr>
      </w:pPr>
    </w:p>
    <w:p w14:paraId="05939315" w14:textId="2CFAD3C6" w:rsidR="004A51BD" w:rsidRDefault="004A51BD">
      <w:pPr>
        <w:framePr w:h="16538" w:wrap="notBeside" w:vAnchor="text" w:hAnchor="text" w:xAlign="center" w:y="1"/>
        <w:jc w:val="center"/>
        <w:rPr>
          <w:sz w:val="2"/>
          <w:szCs w:val="2"/>
        </w:rPr>
      </w:pPr>
    </w:p>
    <w:p w14:paraId="097E474D" w14:textId="77777777" w:rsidR="004A51BD" w:rsidRDefault="004A51BD">
      <w:pPr>
        <w:rPr>
          <w:sz w:val="2"/>
          <w:szCs w:val="2"/>
        </w:rPr>
      </w:pPr>
    </w:p>
    <w:p w14:paraId="4C821111" w14:textId="77777777" w:rsidR="004A51BD" w:rsidRDefault="004A51BD">
      <w:pPr>
        <w:rPr>
          <w:sz w:val="2"/>
          <w:szCs w:val="2"/>
        </w:rPr>
      </w:pPr>
    </w:p>
    <w:sectPr w:rsidR="004A51BD">
      <w:pgSz w:w="11900" w:h="16840"/>
      <w:pgMar w:top="147" w:right="208" w:bottom="75" w:left="1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8FD50" w14:textId="77777777" w:rsidR="00B6120E" w:rsidRDefault="00B6120E">
      <w:r>
        <w:separator/>
      </w:r>
    </w:p>
  </w:endnote>
  <w:endnote w:type="continuationSeparator" w:id="0">
    <w:p w14:paraId="3E72DAD0" w14:textId="77777777" w:rsidR="00B6120E" w:rsidRDefault="00B6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C4812" w14:textId="77777777" w:rsidR="00B6120E" w:rsidRDefault="00B6120E"/>
  </w:footnote>
  <w:footnote w:type="continuationSeparator" w:id="0">
    <w:p w14:paraId="214630E3" w14:textId="77777777" w:rsidR="00B6120E" w:rsidRDefault="00B612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A51BD"/>
    <w:rsid w:val="00040402"/>
    <w:rsid w:val="0006783A"/>
    <w:rsid w:val="000E24F5"/>
    <w:rsid w:val="001267FA"/>
    <w:rsid w:val="002D0184"/>
    <w:rsid w:val="00326201"/>
    <w:rsid w:val="004A51BD"/>
    <w:rsid w:val="004B2DBA"/>
    <w:rsid w:val="00511E69"/>
    <w:rsid w:val="00757A5D"/>
    <w:rsid w:val="007F0E09"/>
    <w:rsid w:val="00915D21"/>
    <w:rsid w:val="0093446B"/>
    <w:rsid w:val="009A0C2C"/>
    <w:rsid w:val="00AC7302"/>
    <w:rsid w:val="00B6120E"/>
    <w:rsid w:val="00BA2DE4"/>
    <w:rsid w:val="00BB29BD"/>
    <w:rsid w:val="00D34824"/>
    <w:rsid w:val="00E40494"/>
    <w:rsid w:val="00E41216"/>
    <w:rsid w:val="00F3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1B4781"/>
  <w15:docId w15:val="{016A6626-4DE7-4219-B2E5-F7A3FE8C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Exact">
    <w:name w:val="Body text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2">
    <w:name w:val="Table caption (2)_"/>
    <w:basedOn w:val="Domylnaczcionkaakapitu"/>
    <w:link w:val="Tablecaption2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Calibri8ptBold">
    <w:name w:val="Body text (2) + Calibri;8 pt;Bold"/>
    <w:basedOn w:val="Bodytext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Calibri7pt">
    <w:name w:val="Body text (2) + Calibri;7 pt"/>
    <w:basedOn w:val="Body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2Calibri7ptBold">
    <w:name w:val="Body text (2) + Calibri;7 pt;Bold"/>
    <w:basedOn w:val="Bodytext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2Calibri4pt">
    <w:name w:val="Body text (2) + Calibri;4 pt"/>
    <w:basedOn w:val="Body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Tablecaption">
    <w:name w:val="Table caption_"/>
    <w:basedOn w:val="Domylnaczcionkaakapitu"/>
    <w:link w:val="Tablecaption0"/>
    <w:rPr>
      <w:rFonts w:ascii="Calibri" w:eastAsia="Calibri" w:hAnsi="Calibri" w:cs="Calibr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Calibri8pt">
    <w:name w:val="Body text (2) + Calibri;8 pt"/>
    <w:basedOn w:val="Bodytext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MicrosoftSansSerif7ptItalic">
    <w:name w:val="Body text (2) + Microsoft Sans Serif;7 pt;Italic"/>
    <w:basedOn w:val="Bodytext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20">
    <w:name w:val="Table caption (2)"/>
    <w:basedOn w:val="Normalny"/>
    <w:link w:val="Tablecaption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6"/>
      <w:szCs w:val="16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4"/>
      <w:szCs w:val="1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18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18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1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18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3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Gierczak</cp:lastModifiedBy>
  <cp:revision>14</cp:revision>
  <dcterms:created xsi:type="dcterms:W3CDTF">2018-02-26T22:17:00Z</dcterms:created>
  <dcterms:modified xsi:type="dcterms:W3CDTF">2018-03-03T08:09:00Z</dcterms:modified>
</cp:coreProperties>
</file>