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CD" w:rsidRPr="00771358" w:rsidRDefault="001B08CD" w:rsidP="00704DB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08CD" w:rsidRPr="00771358" w:rsidRDefault="001B08CD" w:rsidP="001B08CD">
      <w:pPr>
        <w:spacing w:line="240" w:lineRule="auto"/>
        <w:ind w:right="284"/>
        <w:rPr>
          <w:rFonts w:ascii="Times New Roman" w:hAnsi="Times New Roman" w:cs="Times New Roman"/>
          <w:b/>
          <w:i/>
        </w:rPr>
      </w:pPr>
      <w:r w:rsidRPr="00771358">
        <w:rPr>
          <w:rFonts w:ascii="Times New Roman" w:hAnsi="Times New Roman" w:cs="Times New Roman"/>
          <w:b/>
        </w:rPr>
        <w:t xml:space="preserve">Wykonawca:  </w:t>
      </w:r>
      <w:r w:rsidRPr="00771358">
        <w:rPr>
          <w:rFonts w:ascii="Times New Roman" w:hAnsi="Times New Roman" w:cs="Times New Roman"/>
          <w:b/>
          <w:i/>
        </w:rPr>
        <w:t>(pełna nazwa rejestrowa/firma, adres )</w:t>
      </w:r>
    </w:p>
    <w:p w:rsidR="001B08CD" w:rsidRPr="00771358" w:rsidRDefault="001B08CD" w:rsidP="001B08CD">
      <w:pPr>
        <w:spacing w:line="240" w:lineRule="auto"/>
        <w:ind w:right="284"/>
        <w:rPr>
          <w:rFonts w:ascii="Times New Roman" w:hAnsi="Times New Roman" w:cs="Times New Roman"/>
          <w:b/>
        </w:rPr>
      </w:pPr>
      <w:r w:rsidRPr="0077135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</w:t>
      </w:r>
    </w:p>
    <w:p w:rsidR="001B08CD" w:rsidRPr="00771358" w:rsidRDefault="001B08CD" w:rsidP="001B08CD">
      <w:pPr>
        <w:spacing w:line="240" w:lineRule="auto"/>
        <w:ind w:right="284"/>
        <w:rPr>
          <w:rFonts w:ascii="Times New Roman" w:hAnsi="Times New Roman" w:cs="Times New Roman"/>
          <w:b/>
          <w:lang w:val="en-US"/>
        </w:rPr>
      </w:pPr>
      <w:r w:rsidRPr="00771358">
        <w:rPr>
          <w:rFonts w:ascii="Times New Roman" w:hAnsi="Times New Roman" w:cs="Times New Roman"/>
          <w:b/>
          <w:color w:val="000000"/>
          <w:lang w:val="en-US"/>
        </w:rPr>
        <w:t>NIP:</w:t>
      </w:r>
      <w:r w:rsidRPr="00771358">
        <w:rPr>
          <w:rFonts w:ascii="Times New Roman" w:hAnsi="Times New Roman" w:cs="Times New Roman"/>
          <w:b/>
          <w:i/>
          <w:color w:val="000000"/>
          <w:lang w:val="en-US"/>
        </w:rPr>
        <w:t xml:space="preserve"> ……………………………………………</w:t>
      </w:r>
    </w:p>
    <w:p w:rsidR="001B08CD" w:rsidRPr="00704DB3" w:rsidRDefault="001B08CD" w:rsidP="00704DB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08CD" w:rsidRDefault="001B08CD" w:rsidP="001B08C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08CD" w:rsidRPr="00771358" w:rsidRDefault="001B08CD" w:rsidP="001B08C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1358">
        <w:rPr>
          <w:rFonts w:ascii="Times New Roman" w:hAnsi="Times New Roman" w:cs="Times New Roman"/>
        </w:rPr>
        <w:t>Na potrzeby postępowania o udzielenie zamówien</w:t>
      </w:r>
      <w:bookmarkStart w:id="0" w:name="_GoBack"/>
      <w:bookmarkEnd w:id="0"/>
      <w:r w:rsidRPr="00771358">
        <w:rPr>
          <w:rFonts w:ascii="Times New Roman" w:hAnsi="Times New Roman" w:cs="Times New Roman"/>
        </w:rPr>
        <w:t>ia publicznego</w:t>
      </w:r>
      <w:r w:rsidR="006733CE" w:rsidRPr="006733CE">
        <w:rPr>
          <w:rFonts w:ascii="Times New Roman" w:hAnsi="Times New Roman" w:cs="Times New Roman"/>
        </w:rPr>
        <w:t xml:space="preserve"> na</w:t>
      </w:r>
      <w:r w:rsidR="006733CE" w:rsidRPr="006733CE">
        <w:rPr>
          <w:rFonts w:ascii="Times New Roman" w:hAnsi="Times New Roman" w:cs="Times New Roman"/>
          <w:b/>
          <w:i/>
        </w:rPr>
        <w:t xml:space="preserve"> Sukcesywną dostawę środków do utrzymania czystości i higieny w obiektach Akademii Muzycznej im. Krzysztofa Pendereckiego </w:t>
      </w:r>
      <w:r w:rsidR="006733CE">
        <w:rPr>
          <w:rFonts w:ascii="Times New Roman" w:hAnsi="Times New Roman" w:cs="Times New Roman"/>
          <w:b/>
          <w:i/>
        </w:rPr>
        <w:t xml:space="preserve">                         </w:t>
      </w:r>
      <w:r w:rsidR="006733CE" w:rsidRPr="006733CE">
        <w:rPr>
          <w:rFonts w:ascii="Times New Roman" w:hAnsi="Times New Roman" w:cs="Times New Roman"/>
          <w:b/>
          <w:i/>
        </w:rPr>
        <w:t>w Krakowie przy ul. Przemyskiej 3 i przy ul. Potebni 7</w:t>
      </w:r>
      <w:r w:rsidRPr="006733CE">
        <w:rPr>
          <w:rFonts w:ascii="Times New Roman" w:eastAsia="Times New Roman" w:hAnsi="Times New Roman" w:cs="Times New Roman"/>
          <w:b/>
          <w:i/>
          <w:lang w:eastAsia="ar-SA"/>
        </w:rPr>
        <w:t>,</w:t>
      </w:r>
      <w:r w:rsidRPr="00771358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771358">
        <w:rPr>
          <w:rFonts w:ascii="Times New Roman" w:eastAsia="Times New Roman" w:hAnsi="Times New Roman" w:cs="Times New Roman"/>
          <w:lang w:eastAsia="ar-SA"/>
        </w:rPr>
        <w:t xml:space="preserve">o </w:t>
      </w:r>
      <w:r w:rsidRPr="00771358">
        <w:rPr>
          <w:rFonts w:ascii="Times New Roman" w:hAnsi="Times New Roman" w:cs="Times New Roman"/>
        </w:rPr>
        <w:t>nr zamówienia/ zapytania ofertowego</w:t>
      </w:r>
      <w:r w:rsidRPr="00771358">
        <w:rPr>
          <w:rFonts w:ascii="Times New Roman" w:hAnsi="Times New Roman" w:cs="Times New Roman"/>
          <w:b/>
        </w:rPr>
        <w:t xml:space="preserve"> </w:t>
      </w:r>
      <w:r w:rsidR="006733CE">
        <w:rPr>
          <w:rFonts w:ascii="Times New Roman" w:hAnsi="Times New Roman" w:cs="Times New Roman"/>
          <w:b/>
        </w:rPr>
        <w:t xml:space="preserve">                            </w:t>
      </w:r>
      <w:r w:rsidRPr="00771358">
        <w:rPr>
          <w:rFonts w:ascii="Times New Roman" w:hAnsi="Times New Roman" w:cs="Times New Roman"/>
          <w:b/>
        </w:rPr>
        <w:t>ZO-1</w:t>
      </w:r>
      <w:r w:rsidR="006733CE">
        <w:rPr>
          <w:rFonts w:ascii="Times New Roman" w:hAnsi="Times New Roman" w:cs="Times New Roman"/>
          <w:b/>
        </w:rPr>
        <w:t>2</w:t>
      </w:r>
      <w:r w:rsidRPr="00771358">
        <w:rPr>
          <w:rFonts w:ascii="Times New Roman" w:hAnsi="Times New Roman" w:cs="Times New Roman"/>
          <w:b/>
        </w:rPr>
        <w:t>/2022</w:t>
      </w:r>
      <w:r w:rsidR="00771358">
        <w:rPr>
          <w:rFonts w:ascii="Times New Roman" w:hAnsi="Times New Roman" w:cs="Times New Roman"/>
          <w:b/>
        </w:rPr>
        <w:t xml:space="preserve">, </w:t>
      </w:r>
      <w:r w:rsidRPr="00771358">
        <w:rPr>
          <w:rFonts w:ascii="Times New Roman" w:hAnsi="Times New Roman" w:cs="Times New Roman"/>
          <w:b/>
        </w:rPr>
        <w:t>OŚWIADCZAMY</w:t>
      </w:r>
      <w:r w:rsidRPr="00771358">
        <w:rPr>
          <w:rFonts w:ascii="Times New Roman" w:hAnsi="Times New Roman" w:cs="Times New Roman"/>
        </w:rPr>
        <w:t xml:space="preserve">, </w:t>
      </w:r>
      <w:r w:rsidRPr="00771358">
        <w:rPr>
          <w:rFonts w:ascii="Times New Roman" w:hAnsi="Times New Roman" w:cs="Times New Roman"/>
          <w:b/>
        </w:rPr>
        <w:t>że nie podlegamy wykluczeniu</w:t>
      </w:r>
      <w:r w:rsidR="006733CE">
        <w:rPr>
          <w:rFonts w:ascii="Times New Roman" w:hAnsi="Times New Roman" w:cs="Times New Roman"/>
        </w:rPr>
        <w:t xml:space="preserve"> </w:t>
      </w:r>
      <w:r w:rsidRPr="00771358">
        <w:rPr>
          <w:rFonts w:ascii="Times New Roman" w:hAnsi="Times New Roman" w:cs="Times New Roman"/>
          <w:b/>
          <w:bCs/>
        </w:rPr>
        <w:t>z przedmiotowego postępowania</w:t>
      </w:r>
      <w:r w:rsidRPr="00771358">
        <w:rPr>
          <w:rFonts w:ascii="Times New Roman" w:hAnsi="Times New Roman" w:cs="Times New Roman"/>
        </w:rPr>
        <w:t xml:space="preserve"> o udzielenie zamówienia publicznego </w:t>
      </w:r>
      <w:r w:rsidRPr="00771358">
        <w:rPr>
          <w:rFonts w:ascii="Times New Roman" w:hAnsi="Times New Roman" w:cs="Times New Roman"/>
          <w:b/>
        </w:rPr>
        <w:t xml:space="preserve">na podstawie art. 7 ust. 1 ustawy z dnia 13 kwietnia 2022 r. </w:t>
      </w:r>
      <w:r w:rsidR="006733CE">
        <w:rPr>
          <w:rFonts w:ascii="Times New Roman" w:hAnsi="Times New Roman" w:cs="Times New Roman"/>
          <w:b/>
        </w:rPr>
        <w:t xml:space="preserve">                 </w:t>
      </w:r>
      <w:r w:rsidRPr="0077135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 (Dz.U.</w:t>
      </w:r>
      <w:r w:rsidR="00F62BE8">
        <w:rPr>
          <w:rFonts w:ascii="Times New Roman" w:hAnsi="Times New Roman" w:cs="Times New Roman"/>
          <w:b/>
        </w:rPr>
        <w:t xml:space="preserve"> z 2022</w:t>
      </w:r>
      <w:r w:rsidRPr="00771358">
        <w:rPr>
          <w:rFonts w:ascii="Times New Roman" w:hAnsi="Times New Roman" w:cs="Times New Roman"/>
          <w:b/>
        </w:rPr>
        <w:t xml:space="preserve"> poz. 835).</w:t>
      </w:r>
      <w:r w:rsidR="00771358" w:rsidRPr="00771358">
        <w:rPr>
          <w:rStyle w:val="Odwoanieprzypisukocowego"/>
          <w:rFonts w:ascii="Times New Roman" w:hAnsi="Times New Roman" w:cs="Times New Roman"/>
          <w:b/>
        </w:rPr>
        <w:endnoteReference w:id="1"/>
      </w:r>
    </w:p>
    <w:p w:rsidR="00C862E7" w:rsidRPr="001B08CD" w:rsidRDefault="00C862E7" w:rsidP="001B08CD">
      <w:pPr>
        <w:rPr>
          <w:rFonts w:ascii="Times New Roman" w:hAnsi="Times New Roman" w:cs="Times New Roman"/>
        </w:rPr>
      </w:pPr>
    </w:p>
    <w:sectPr w:rsidR="00C862E7" w:rsidRPr="001B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26" w:rsidRDefault="00ED6926" w:rsidP="00771358">
      <w:pPr>
        <w:spacing w:after="0" w:line="240" w:lineRule="auto"/>
      </w:pPr>
      <w:r>
        <w:separator/>
      </w:r>
    </w:p>
  </w:endnote>
  <w:endnote w:type="continuationSeparator" w:id="0">
    <w:p w:rsidR="00ED6926" w:rsidRDefault="00ED6926" w:rsidP="00771358">
      <w:pPr>
        <w:spacing w:after="0" w:line="240" w:lineRule="auto"/>
      </w:pPr>
      <w:r>
        <w:continuationSeparator/>
      </w:r>
    </w:p>
  </w:endnote>
  <w:endnote w:id="1">
    <w:p w:rsidR="00771358" w:rsidRPr="00771358" w:rsidRDefault="00771358" w:rsidP="0077135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7135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771358">
        <w:rPr>
          <w:rFonts w:ascii="Times New Roman" w:hAnsi="Times New Roman" w:cs="Times New Roman"/>
          <w:sz w:val="18"/>
          <w:szCs w:val="18"/>
        </w:rPr>
        <w:t xml:space="preserve"> </w:t>
      </w:r>
      <w:r w:rsidRPr="00771358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771358">
        <w:rPr>
          <w:rFonts w:ascii="Times New Roman" w:hAnsi="Times New Roman" w:cs="Times New Roman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F62BE8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(Dz.U. z 2022 poz. 835)</w:t>
      </w:r>
      <w:r w:rsidRPr="00771358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, zwanej dalej „ustawą”, w zw. z art. 7 ust. 9 tej ustawy, </w:t>
      </w:r>
      <w:r w:rsidRPr="00771358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 o udzielenie zamówienia publicznego lub konkursu wyklucza się:</w:t>
      </w:r>
    </w:p>
    <w:p w:rsidR="00771358" w:rsidRPr="00771358" w:rsidRDefault="00771358" w:rsidP="00771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         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którym mowa w art. 1 pkt 3 ustawy;</w:t>
      </w:r>
    </w:p>
    <w:p w:rsidR="00771358" w:rsidRPr="00771358" w:rsidRDefault="00771358" w:rsidP="0077135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71358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  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na listę rozstrzygającej o zastosowaniu środka, o którym mowa w art. 1 pkt 3 ustawy;</w:t>
      </w:r>
    </w:p>
    <w:p w:rsidR="00771358" w:rsidRPr="00771358" w:rsidRDefault="00771358" w:rsidP="00771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        </w:t>
      </w:r>
      <w:r w:rsidRPr="0077135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71358" w:rsidRDefault="00771358" w:rsidP="00771358"/>
    <w:p w:rsidR="00771358" w:rsidRDefault="0077135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26" w:rsidRDefault="00ED6926" w:rsidP="00771358">
      <w:pPr>
        <w:spacing w:after="0" w:line="240" w:lineRule="auto"/>
      </w:pPr>
      <w:r>
        <w:separator/>
      </w:r>
    </w:p>
  </w:footnote>
  <w:footnote w:type="continuationSeparator" w:id="0">
    <w:p w:rsidR="00ED6926" w:rsidRDefault="00ED6926" w:rsidP="0077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6581AB6"/>
    <w:name w:val="WW8Num7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lowerLetter"/>
      <w:lvlText w:val="%2)"/>
      <w:lvlJc w:val="left"/>
      <w:pPr>
        <w:ind w:left="144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1" w:hanging="180"/>
      </w:pPr>
    </w:lvl>
    <w:lvl w:ilvl="3" w:tentative="1">
      <w:start w:val="1"/>
      <w:numFmt w:val="decimal"/>
      <w:lvlText w:val="%4."/>
      <w:lvlJc w:val="left"/>
      <w:pPr>
        <w:ind w:left="2881" w:hanging="360"/>
      </w:pPr>
    </w:lvl>
    <w:lvl w:ilvl="4" w:tentative="1">
      <w:start w:val="1"/>
      <w:numFmt w:val="lowerLetter"/>
      <w:lvlText w:val="%5."/>
      <w:lvlJc w:val="left"/>
      <w:pPr>
        <w:ind w:left="3601" w:hanging="360"/>
      </w:pPr>
    </w:lvl>
    <w:lvl w:ilvl="5" w:tentative="1">
      <w:start w:val="1"/>
      <w:numFmt w:val="lowerRoman"/>
      <w:lvlText w:val="%6."/>
      <w:lvlJc w:val="right"/>
      <w:pPr>
        <w:ind w:left="4321" w:hanging="180"/>
      </w:pPr>
    </w:lvl>
    <w:lvl w:ilvl="6" w:tentative="1">
      <w:start w:val="1"/>
      <w:numFmt w:val="decimal"/>
      <w:lvlText w:val="%7."/>
      <w:lvlJc w:val="left"/>
      <w:pPr>
        <w:ind w:left="5041" w:hanging="360"/>
      </w:pPr>
    </w:lvl>
    <w:lvl w:ilvl="7" w:tentative="1">
      <w:start w:val="1"/>
      <w:numFmt w:val="lowerLetter"/>
      <w:lvlText w:val="%8."/>
      <w:lvlJc w:val="left"/>
      <w:pPr>
        <w:ind w:left="5761" w:hanging="360"/>
      </w:pPr>
    </w:lvl>
    <w:lvl w:ilvl="8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61DA32A5"/>
    <w:multiLevelType w:val="hybridMultilevel"/>
    <w:tmpl w:val="1A22D286"/>
    <w:lvl w:ilvl="0" w:tplc="FF7CF344">
      <w:start w:val="1"/>
      <w:numFmt w:val="decimal"/>
      <w:lvlText w:val="%1."/>
      <w:lvlJc w:val="left"/>
      <w:pPr>
        <w:ind w:left="72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1FC1910"/>
    <w:multiLevelType w:val="hybridMultilevel"/>
    <w:tmpl w:val="EF9A8900"/>
    <w:lvl w:ilvl="0" w:tplc="3A0079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Theme="minorHAnsi" w:hAnsi="Arial Narrow" w:cs="Times New Roman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E"/>
    <w:rsid w:val="001B08CD"/>
    <w:rsid w:val="00393B4F"/>
    <w:rsid w:val="00394002"/>
    <w:rsid w:val="006733CE"/>
    <w:rsid w:val="00704DB3"/>
    <w:rsid w:val="00771358"/>
    <w:rsid w:val="008D72A5"/>
    <w:rsid w:val="008D75BD"/>
    <w:rsid w:val="0095494B"/>
    <w:rsid w:val="00C76F7A"/>
    <w:rsid w:val="00C862E7"/>
    <w:rsid w:val="00D2773E"/>
    <w:rsid w:val="00ED6926"/>
    <w:rsid w:val="00F15376"/>
    <w:rsid w:val="00F52AAE"/>
    <w:rsid w:val="00F5315C"/>
    <w:rsid w:val="00F60971"/>
    <w:rsid w:val="00F62BE8"/>
    <w:rsid w:val="00F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372"/>
  <w15:chartTrackingRefBased/>
  <w15:docId w15:val="{32A20793-DC11-49F4-9163-4B0E1B8D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7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B1A2-EA46-40E4-B12A-38FED0CE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Iwona</dc:creator>
  <cp:keywords/>
  <dc:description/>
  <cp:lastModifiedBy>Granat Ewelina</cp:lastModifiedBy>
  <cp:revision>6</cp:revision>
  <dcterms:created xsi:type="dcterms:W3CDTF">2022-05-04T12:47:00Z</dcterms:created>
  <dcterms:modified xsi:type="dcterms:W3CDTF">2022-05-07T13:41:00Z</dcterms:modified>
</cp:coreProperties>
</file>