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613B" w14:textId="77777777" w:rsidR="00CA7602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bookmarkStart w:id="0" w:name="_Hlk115873773"/>
    </w:p>
    <w:p w14:paraId="419B7535" w14:textId="7617E94F" w:rsidR="00CA7602" w:rsidRPr="008809F5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25040">
        <w:rPr>
          <w:rFonts w:ascii="Arial" w:eastAsia="Times New Roman" w:hAnsi="Arial" w:cs="Arial"/>
          <w:snapToGrid w:val="0"/>
          <w:lang w:eastAsia="pl-PL"/>
        </w:rPr>
        <w:t>Zamość</w:t>
      </w:r>
      <w:r w:rsidRPr="008809F5">
        <w:rPr>
          <w:rFonts w:ascii="Arial" w:eastAsia="Times New Roman" w:hAnsi="Arial" w:cs="Arial"/>
          <w:snapToGrid w:val="0"/>
          <w:lang w:eastAsia="pl-PL"/>
        </w:rPr>
        <w:t>, dnia</w:t>
      </w:r>
      <w:r>
        <w:rPr>
          <w:rFonts w:ascii="Arial" w:eastAsia="Times New Roman" w:hAnsi="Arial" w:cs="Arial"/>
          <w:snapToGrid w:val="0"/>
          <w:lang w:eastAsia="pl-PL"/>
        </w:rPr>
        <w:t xml:space="preserve"> 05</w:t>
      </w:r>
      <w:r w:rsidRPr="00325040">
        <w:rPr>
          <w:rFonts w:ascii="Arial" w:eastAsia="Times New Roman" w:hAnsi="Arial" w:cs="Arial"/>
          <w:snapToGrid w:val="0"/>
          <w:lang w:eastAsia="pl-PL"/>
        </w:rPr>
        <w:t>-1</w:t>
      </w:r>
      <w:r>
        <w:rPr>
          <w:rFonts w:ascii="Arial" w:eastAsia="Times New Roman" w:hAnsi="Arial" w:cs="Arial"/>
          <w:snapToGrid w:val="0"/>
          <w:lang w:eastAsia="pl-PL"/>
        </w:rPr>
        <w:t>0</w:t>
      </w:r>
      <w:r w:rsidRPr="00325040">
        <w:rPr>
          <w:rFonts w:ascii="Arial" w:eastAsia="Times New Roman" w:hAnsi="Arial" w:cs="Arial"/>
          <w:snapToGrid w:val="0"/>
          <w:lang w:eastAsia="pl-PL"/>
        </w:rPr>
        <w:t>-202</w:t>
      </w:r>
      <w:r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8809F5">
        <w:rPr>
          <w:rFonts w:ascii="Arial" w:eastAsia="Times New Roman" w:hAnsi="Arial" w:cs="Arial"/>
          <w:snapToGrid w:val="0"/>
          <w:lang w:eastAsia="pl-PL"/>
        </w:rPr>
        <w:t>r.</w:t>
      </w:r>
    </w:p>
    <w:p w14:paraId="79EDFF09" w14:textId="77777777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</w:p>
    <w:p w14:paraId="03EC552A" w14:textId="55C4CCB4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8809F5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57E1E1F0" w14:textId="77777777" w:rsidR="00CA7602" w:rsidRPr="008809F5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8809F5">
        <w:rPr>
          <w:rFonts w:ascii="Arial" w:eastAsia="Times New Roman" w:hAnsi="Arial" w:cs="Arial"/>
          <w:lang w:eastAsia="pl-PL"/>
        </w:rPr>
        <w:t xml:space="preserve">          </w:t>
      </w:r>
      <w:r w:rsidRPr="008809F5">
        <w:rPr>
          <w:rFonts w:ascii="Arial" w:hAnsi="Arial" w:cs="Arial"/>
          <w:b/>
        </w:rPr>
        <w:t xml:space="preserve">   </w:t>
      </w:r>
    </w:p>
    <w:p w14:paraId="0FA5A6E8" w14:textId="77777777" w:rsidR="00CA7602" w:rsidRPr="008809F5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809F5">
        <w:rPr>
          <w:rFonts w:ascii="Arial" w:hAnsi="Arial" w:cs="Arial"/>
          <w:b/>
          <w:bCs/>
          <w:lang w:eastAsia="pl-PL"/>
        </w:rPr>
        <w:t>INFORMACJA</w:t>
      </w:r>
    </w:p>
    <w:p w14:paraId="6100C947" w14:textId="3A5E00D1" w:rsidR="00CA7602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5040">
        <w:rPr>
          <w:rFonts w:ascii="Arial" w:hAnsi="Arial" w:cs="Arial"/>
          <w:b/>
          <w:bCs/>
          <w:lang w:eastAsia="pl-PL"/>
        </w:rPr>
        <w:t>WYJAŚNIENIE TREŚCI SWZ</w:t>
      </w:r>
    </w:p>
    <w:p w14:paraId="43523834" w14:textId="77777777" w:rsidR="00CA7602" w:rsidRPr="00325040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6368F11" w14:textId="77777777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AF4064" w14:textId="77777777" w:rsidR="002B225D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809F5">
        <w:rPr>
          <w:rFonts w:ascii="Arial" w:hAnsi="Arial" w:cs="Arial"/>
          <w:b/>
        </w:rPr>
        <w:t xml:space="preserve">Dotyczy: </w:t>
      </w:r>
      <w:r w:rsidRPr="00C25FB8">
        <w:rPr>
          <w:rFonts w:ascii="Arial" w:eastAsia="SimSun" w:hAnsi="Arial" w:cs="Arial"/>
          <w:b/>
          <w:bCs/>
          <w:u w:val="single"/>
          <w:lang w:eastAsia="ar-SA"/>
        </w:rPr>
        <w:t>„</w:t>
      </w:r>
      <w:r w:rsidRPr="00325040">
        <w:rPr>
          <w:rFonts w:ascii="Arial" w:hAnsi="Arial" w:cs="Arial"/>
          <w:b/>
          <w:bCs/>
          <w:u w:val="single"/>
        </w:rPr>
        <w:t xml:space="preserve">Zakup sprzętu i oprogramowania do Urzędu Gminy Zamość w ramach projektu „Cyfrowa Gmina” z podziałem na części: </w:t>
      </w:r>
    </w:p>
    <w:p w14:paraId="079961EC" w14:textId="26540432"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1: Sprzęt i oprogramowanie</w:t>
      </w:r>
      <w:r w:rsidR="002B225D">
        <w:rPr>
          <w:rFonts w:ascii="Arial" w:hAnsi="Arial" w:cs="Arial"/>
          <w:b/>
          <w:bCs/>
          <w:u w:val="single"/>
        </w:rPr>
        <w:t>,</w:t>
      </w:r>
    </w:p>
    <w:p w14:paraId="224E5A6D" w14:textId="717D6F7D"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2: Komputery przenośne (laptopy)</w:t>
      </w:r>
      <w:r w:rsidR="002B225D">
        <w:rPr>
          <w:rFonts w:ascii="Arial" w:hAnsi="Arial" w:cs="Arial"/>
          <w:b/>
          <w:bCs/>
          <w:u w:val="single"/>
        </w:rPr>
        <w:t>,</w:t>
      </w:r>
    </w:p>
    <w:p w14:paraId="32EFCA36" w14:textId="33E20317"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3: Urządzenia wielofunkcyjne (19 sztuk)</w:t>
      </w:r>
      <w:r w:rsidR="002B225D">
        <w:rPr>
          <w:rFonts w:ascii="Arial" w:hAnsi="Arial" w:cs="Arial"/>
          <w:b/>
          <w:bCs/>
          <w:u w:val="single"/>
        </w:rPr>
        <w:t>,</w:t>
      </w:r>
    </w:p>
    <w:p w14:paraId="342D3F74" w14:textId="77777777" w:rsidR="00CA7602" w:rsidRPr="008809F5" w:rsidRDefault="00CA7602" w:rsidP="00CA7602">
      <w:pPr>
        <w:spacing w:after="0"/>
        <w:jc w:val="both"/>
        <w:rPr>
          <w:rFonts w:ascii="Arial" w:hAnsi="Arial" w:cs="Arial"/>
          <w:bCs/>
        </w:rPr>
      </w:pPr>
      <w:r w:rsidRPr="00325040">
        <w:rPr>
          <w:rFonts w:ascii="Arial" w:hAnsi="Arial" w:cs="Arial"/>
          <w:b/>
          <w:bCs/>
          <w:u w:val="single"/>
        </w:rPr>
        <w:t>Część 4: Urządzenia wielofunkcyjne (3 sztuki).”</w:t>
      </w:r>
    </w:p>
    <w:p w14:paraId="46E803B5" w14:textId="77777777" w:rsidR="00CA7602" w:rsidRPr="008809F5" w:rsidRDefault="00CA7602" w:rsidP="00CA7602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E303EE" w14:textId="77777777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>
        <w:rPr>
          <w:rFonts w:ascii="Arial" w:hAnsi="Arial" w:cs="Arial"/>
        </w:rPr>
        <w:t>2</w:t>
      </w:r>
      <w:r w:rsidRPr="008809F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170</w:t>
      </w:r>
      <w:r w:rsidRPr="008809F5">
        <w:rPr>
          <w:rFonts w:ascii="Arial" w:hAnsi="Arial" w:cs="Arial"/>
        </w:rPr>
        <w:t xml:space="preserve"> ze zm.) – dalej: ustawa </w:t>
      </w:r>
      <w:proofErr w:type="spellStart"/>
      <w:r w:rsidRPr="008809F5">
        <w:rPr>
          <w:rFonts w:ascii="Arial" w:hAnsi="Arial" w:cs="Arial"/>
        </w:rPr>
        <w:t>Pzp</w:t>
      </w:r>
      <w:proofErr w:type="spellEnd"/>
      <w:r w:rsidRPr="008809F5">
        <w:rPr>
          <w:rFonts w:ascii="Arial" w:hAnsi="Arial" w:cs="Arial"/>
        </w:rPr>
        <w:t>, wykonawcy zwrócili się do Zamawiającego z wnioskiem o wyjaśnienie treści SWZ.</w:t>
      </w:r>
    </w:p>
    <w:p w14:paraId="191A9EC0" w14:textId="77777777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2D48E4B2" w14:textId="77777777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W związku z powyższym, zamawiający udziela następujących wyjaśnień i odpowiedzi</w:t>
      </w:r>
      <w:r>
        <w:rPr>
          <w:rFonts w:ascii="Arial" w:hAnsi="Arial" w:cs="Arial"/>
        </w:rPr>
        <w:t>.</w:t>
      </w:r>
    </w:p>
    <w:p w14:paraId="607A5C4D" w14:textId="77777777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5133D56E" w14:textId="77777777" w:rsidR="00CA7602" w:rsidRPr="004549AF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4549AF">
        <w:rPr>
          <w:rFonts w:ascii="Arial" w:eastAsia="Times New Roman" w:hAnsi="Arial" w:cs="Arial"/>
          <w:b/>
          <w:bCs/>
          <w:lang w:eastAsia="pl-PL"/>
        </w:rPr>
        <w:t>Pytanie nr 1:</w:t>
      </w:r>
    </w:p>
    <w:p w14:paraId="4C8FC689" w14:textId="77777777" w:rsidR="00CA7602" w:rsidRPr="004549AF" w:rsidRDefault="00CA7602" w:rsidP="00CA7602">
      <w:pPr>
        <w:spacing w:after="0"/>
        <w:contextualSpacing/>
        <w:jc w:val="both"/>
        <w:rPr>
          <w:rFonts w:ascii="Arial" w:hAnsi="Arial" w:cs="Arial"/>
        </w:rPr>
      </w:pPr>
      <w:r w:rsidRPr="004549AF">
        <w:rPr>
          <w:rFonts w:ascii="Arial" w:hAnsi="Arial" w:cs="Arial"/>
        </w:rPr>
        <w:t>DZIEŃ DOBRY, Pytania: dot. cz. 3.10 (urządzenie wielofunkcyjne 4 szt.). - Czy Zamawiający dopuszcza rozdzielczość drukowania 1800 x 600 lub 1200 x 1200. Podane w specyfikacji rozdzielczości-&gt; jednoznacznie wskazują na jednego producenta. - czy Zamawiający dopuszcza podajnik o wielkości min. 130 arkuszy? Pytania dot. cz. 3.9 (urządzenia wielofunkcyjne 19 szt.) - czy zamawiający dopuszcza podajnik o pojemności min. 80- 100 arkuszy.</w:t>
      </w:r>
    </w:p>
    <w:p w14:paraId="3489D2B1" w14:textId="77777777" w:rsidR="00C61501" w:rsidRDefault="00C61501" w:rsidP="00CA7602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2C04CFC" w14:textId="7ED7B6B9" w:rsidR="00CA7602" w:rsidRPr="004549AF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4549AF">
        <w:rPr>
          <w:rFonts w:ascii="Arial" w:eastAsia="Times New Roman" w:hAnsi="Arial" w:cs="Arial"/>
          <w:b/>
          <w:bCs/>
          <w:lang w:eastAsia="pl-PL"/>
        </w:rPr>
        <w:t>Odpowiedź:</w:t>
      </w:r>
    </w:p>
    <w:p w14:paraId="665649DE" w14:textId="77777777" w:rsidR="00CA7602" w:rsidRPr="009D55FC" w:rsidRDefault="00CA7602" w:rsidP="00CA7602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9D55FC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Tak,</w:t>
      </w:r>
      <w:r w:rsidRPr="009D55F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D55FC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Zamawiający dopuszcza rozdzielczość drukowania 1800 x 600 lub 1200 x 1200.</w:t>
      </w:r>
    </w:p>
    <w:p w14:paraId="175CC030" w14:textId="77777777" w:rsidR="00CA7602" w:rsidRPr="009D55FC" w:rsidRDefault="00CA7602" w:rsidP="00CA7602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9D55FC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Tak,</w:t>
      </w:r>
      <w:r w:rsidRPr="009D55F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D55FC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Zamawiający dopuszcza podajnik o wielkości min. 130 arkuszy.</w:t>
      </w:r>
    </w:p>
    <w:p w14:paraId="5C45B28C" w14:textId="77777777" w:rsidR="00CA7602" w:rsidRPr="009D55FC" w:rsidRDefault="00CA7602" w:rsidP="00CA7602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9D55FC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Tak,</w:t>
      </w:r>
      <w:r w:rsidRPr="009D55F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D55FC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Zamawiający dopuszcza podajnik o wielkości min. 80 - 100 arkuszy. Dodatkowo Zamawiający informuje, że pkt. 9 części III 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OPZ</w:t>
      </w:r>
      <w:r w:rsidRPr="009D55FC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dotyczy zakupu 15 szt. urządzeń wielofunkcyjnych.</w:t>
      </w:r>
    </w:p>
    <w:p w14:paraId="588D479D" w14:textId="77777777" w:rsidR="00CA7602" w:rsidRPr="004549AF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5E912B4" w14:textId="77777777" w:rsidR="00CA7602" w:rsidRPr="004549AF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4549AF">
        <w:rPr>
          <w:rFonts w:ascii="Arial" w:eastAsia="Times New Roman" w:hAnsi="Arial" w:cs="Arial"/>
          <w:b/>
          <w:bCs/>
          <w:lang w:eastAsia="pl-PL"/>
        </w:rPr>
        <w:t>Pytanie nr 2: </w:t>
      </w:r>
    </w:p>
    <w:p w14:paraId="497F4926" w14:textId="77777777" w:rsidR="00CA7602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D55FC">
        <w:rPr>
          <w:rFonts w:ascii="Arial" w:eastAsia="Times New Roman" w:hAnsi="Arial" w:cs="Arial"/>
          <w:lang w:eastAsia="pl-PL"/>
        </w:rPr>
        <w:t>Dzień dobry, Pytanie cz. 4.11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D55FC">
        <w:rPr>
          <w:rFonts w:ascii="Arial" w:eastAsia="Times New Roman" w:hAnsi="Arial" w:cs="Arial"/>
          <w:lang w:eastAsia="pl-PL"/>
        </w:rPr>
        <w:t>- Zamawiający wskazał funkcję bezpieczeństwa: SSL2. Proszę o informację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D55FC">
        <w:rPr>
          <w:rFonts w:ascii="Arial" w:eastAsia="Times New Roman" w:hAnsi="Arial" w:cs="Arial"/>
          <w:lang w:eastAsia="pl-PL"/>
        </w:rPr>
        <w:t>czy chodzi o SSL v2? Jest to stara wersja, która nie daje na dzisiaj wysokiego poziomu bezpieczeństwa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D55FC">
        <w:rPr>
          <w:rFonts w:ascii="Arial" w:eastAsia="Times New Roman" w:hAnsi="Arial" w:cs="Arial"/>
          <w:lang w:eastAsia="pl-PL"/>
        </w:rPr>
        <w:t>komunikacji. Pytanie do zamawiającego: czy dopuszcza nowsze wersje protokołów jak: TLS 1.2 lub TLS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D55FC">
        <w:rPr>
          <w:rFonts w:ascii="Arial" w:eastAsia="Times New Roman" w:hAnsi="Arial" w:cs="Arial"/>
          <w:lang w:eastAsia="pl-PL"/>
        </w:rPr>
        <w:t>1.3?</w:t>
      </w:r>
    </w:p>
    <w:p w14:paraId="060681AA" w14:textId="77777777" w:rsidR="00C61501" w:rsidRDefault="00C61501" w:rsidP="00CA7602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6F77480" w14:textId="7C5FE5F9" w:rsidR="00CA7602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6E3D2F69" w14:textId="77777777" w:rsidR="00CA7602" w:rsidRPr="007C678F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EC0DA7">
        <w:rPr>
          <w:rFonts w:ascii="Arial" w:eastAsia="Times New Roman" w:hAnsi="Arial" w:cs="Arial"/>
          <w:i/>
          <w:iCs/>
          <w:lang w:eastAsia="pl-PL"/>
        </w:rPr>
        <w:t xml:space="preserve">Zamawiający </w:t>
      </w:r>
      <w:r>
        <w:rPr>
          <w:rFonts w:ascii="Arial" w:eastAsia="Times New Roman" w:hAnsi="Arial" w:cs="Arial"/>
          <w:i/>
          <w:iCs/>
          <w:lang w:eastAsia="pl-PL"/>
        </w:rPr>
        <w:t xml:space="preserve">w OPZ </w:t>
      </w:r>
      <w:r w:rsidRPr="009D55FC">
        <w:rPr>
          <w:rFonts w:ascii="Arial" w:eastAsia="Times New Roman" w:hAnsi="Arial" w:cs="Arial"/>
          <w:i/>
          <w:iCs/>
          <w:lang w:eastAsia="pl-PL"/>
        </w:rPr>
        <w:t>wskazał funkcję bezpieczeństwa: SSL2</w:t>
      </w:r>
      <w:r>
        <w:rPr>
          <w:rFonts w:ascii="Arial" w:eastAsia="Times New Roman" w:hAnsi="Arial" w:cs="Arial"/>
          <w:i/>
          <w:iCs/>
          <w:lang w:eastAsia="pl-PL"/>
        </w:rPr>
        <w:t>, co oznacza SSL v2</w:t>
      </w:r>
      <w:r w:rsidRPr="00EC0DA7">
        <w:rPr>
          <w:rFonts w:ascii="Arial" w:eastAsia="Times New Roman" w:hAnsi="Arial" w:cs="Arial"/>
          <w:i/>
          <w:iCs/>
          <w:lang w:eastAsia="pl-PL"/>
        </w:rPr>
        <w:t>.</w:t>
      </w:r>
      <w:r>
        <w:rPr>
          <w:rFonts w:ascii="Arial" w:eastAsia="Times New Roman" w:hAnsi="Arial" w:cs="Arial"/>
          <w:i/>
          <w:iCs/>
          <w:lang w:eastAsia="pl-PL"/>
        </w:rPr>
        <w:t xml:space="preserve"> Zamawiający dopuszcza </w:t>
      </w:r>
      <w:r w:rsidRPr="009D55FC">
        <w:rPr>
          <w:rFonts w:ascii="Arial" w:eastAsia="Times New Roman" w:hAnsi="Arial" w:cs="Arial"/>
          <w:i/>
          <w:iCs/>
          <w:lang w:eastAsia="pl-PL"/>
        </w:rPr>
        <w:t xml:space="preserve">nowsze wersje protokołów </w:t>
      </w:r>
      <w:r>
        <w:rPr>
          <w:rFonts w:ascii="Arial" w:eastAsia="Times New Roman" w:hAnsi="Arial" w:cs="Arial"/>
          <w:i/>
          <w:iCs/>
          <w:lang w:eastAsia="pl-PL"/>
        </w:rPr>
        <w:t xml:space="preserve">takie </w:t>
      </w:r>
      <w:r w:rsidRPr="009D55FC">
        <w:rPr>
          <w:rFonts w:ascii="Arial" w:eastAsia="Times New Roman" w:hAnsi="Arial" w:cs="Arial"/>
          <w:i/>
          <w:iCs/>
          <w:lang w:eastAsia="pl-PL"/>
        </w:rPr>
        <w:t>jak: TLS 1.2 lub TLS 1.3</w:t>
      </w:r>
      <w:r>
        <w:rPr>
          <w:rFonts w:ascii="Arial" w:eastAsia="Times New Roman" w:hAnsi="Arial" w:cs="Arial"/>
          <w:i/>
          <w:iCs/>
          <w:lang w:eastAsia="pl-PL"/>
        </w:rPr>
        <w:t>.</w:t>
      </w:r>
    </w:p>
    <w:p w14:paraId="3C50B1FA" w14:textId="77777777" w:rsidR="00CA7602" w:rsidRPr="004549AF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B6A030A" w14:textId="77777777" w:rsidR="00CA7602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EC88DC5" w14:textId="67CCEB41" w:rsidR="00CA7602" w:rsidRPr="008809F5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809F5">
        <w:rPr>
          <w:rFonts w:ascii="Arial" w:hAnsi="Arial" w:cs="Arial"/>
          <w:b/>
          <w:u w:val="single"/>
        </w:rPr>
        <w:t xml:space="preserve">Zamawiający informuje, że zmianie </w:t>
      </w:r>
      <w:r>
        <w:rPr>
          <w:rFonts w:ascii="Arial" w:hAnsi="Arial" w:cs="Arial"/>
          <w:b/>
          <w:u w:val="single"/>
        </w:rPr>
        <w:t xml:space="preserve">nie </w:t>
      </w:r>
      <w:r w:rsidRPr="008809F5">
        <w:rPr>
          <w:rFonts w:ascii="Arial" w:hAnsi="Arial" w:cs="Arial"/>
          <w:b/>
          <w:u w:val="single"/>
        </w:rPr>
        <w:t>ulega termin składania i otwarcia ofert</w:t>
      </w:r>
      <w:r>
        <w:rPr>
          <w:rFonts w:ascii="Arial" w:hAnsi="Arial" w:cs="Arial"/>
          <w:b/>
          <w:u w:val="single"/>
        </w:rPr>
        <w:t>.</w:t>
      </w:r>
    </w:p>
    <w:p w14:paraId="6EF3C97B" w14:textId="77777777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856AE6" w14:textId="77777777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809F5">
        <w:rPr>
          <w:rFonts w:ascii="Arial" w:eastAsia="Times New Roman" w:hAnsi="Arial" w:cs="Arial"/>
        </w:rPr>
        <w:t>Odpowiedzi na pytania stają się integralną częścią SWZ.</w:t>
      </w:r>
    </w:p>
    <w:p w14:paraId="2E62ACBB" w14:textId="77777777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895E19" w14:textId="3F013816" w:rsidR="00CA7602" w:rsidRDefault="00CA7602" w:rsidP="00CA7602">
      <w:pPr>
        <w:wordWrap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CD18CF8" w14:textId="77777777" w:rsidR="00CA7602" w:rsidRPr="008809F5" w:rsidRDefault="00CA7602" w:rsidP="00CA7602">
      <w:pPr>
        <w:wordWrap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5AF9BF2" w14:textId="4D20C507" w:rsidR="00CA7602" w:rsidRDefault="00CA7602" w:rsidP="00F5141B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                                </w:t>
      </w:r>
    </w:p>
    <w:p w14:paraId="7D336B64" w14:textId="38ABD0F7" w:rsidR="00F5141B" w:rsidRDefault="00F5141B" w:rsidP="00F5141B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33B8B82B" w14:textId="77777777" w:rsidR="00A91F76" w:rsidRPr="008809F5" w:rsidRDefault="00A91F76" w:rsidP="00A91F76">
      <w:pPr>
        <w:wordWrap w:val="0"/>
        <w:spacing w:after="0" w:line="240" w:lineRule="auto"/>
        <w:ind w:left="5664" w:firstLine="708"/>
        <w:rPr>
          <w:rFonts w:ascii="Arial" w:eastAsia="Times New Roman" w:hAnsi="Arial" w:cs="Arial"/>
          <w:b/>
          <w:bCs/>
          <w:i/>
          <w:iCs/>
        </w:rPr>
      </w:pPr>
      <w:r w:rsidRPr="008809F5">
        <w:rPr>
          <w:rFonts w:ascii="Arial" w:eastAsia="Times New Roman" w:hAnsi="Arial" w:cs="Arial"/>
          <w:b/>
          <w:bCs/>
          <w:i/>
          <w:iCs/>
        </w:rPr>
        <w:t>Ryszard Gliwiński</w:t>
      </w:r>
    </w:p>
    <w:p w14:paraId="327C7477" w14:textId="11F8197B" w:rsidR="00F5141B" w:rsidRPr="008809F5" w:rsidRDefault="00A91F76" w:rsidP="00A91F76">
      <w:pPr>
        <w:wordWrap w:val="0"/>
        <w:spacing w:after="0" w:line="240" w:lineRule="auto"/>
        <w:ind w:left="5664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</w:t>
      </w:r>
      <w:r w:rsidRPr="008809F5">
        <w:rPr>
          <w:rFonts w:ascii="Arial" w:eastAsia="Times New Roman" w:hAnsi="Arial" w:cs="Arial"/>
          <w:b/>
          <w:bCs/>
          <w:i/>
          <w:iCs/>
        </w:rPr>
        <w:t>Wójt Gminy Zamość</w:t>
      </w:r>
    </w:p>
    <w:p w14:paraId="05803C5B" w14:textId="33B40AFC" w:rsidR="00CA7602" w:rsidRDefault="00CA7602" w:rsidP="00CA760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</w:t>
      </w:r>
      <w:r>
        <w:rPr>
          <w:rFonts w:ascii="Arial" w:eastAsia="Times New Roman" w:hAnsi="Arial" w:cs="Arial"/>
        </w:rPr>
        <w:t>……………………………….</w:t>
      </w:r>
    </w:p>
    <w:p w14:paraId="23982964" w14:textId="77777777" w:rsidR="00CA7602" w:rsidRDefault="00CA7602" w:rsidP="00CA7602">
      <w:pPr>
        <w:spacing w:after="0" w:line="240" w:lineRule="auto"/>
        <w:ind w:left="56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p w14:paraId="34B6D04B" w14:textId="2FF2E9D9" w:rsidR="008E6821" w:rsidRPr="004549AF" w:rsidRDefault="00CA7602" w:rsidP="007C678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bookmarkEnd w:id="0"/>
    <w:p w14:paraId="635D394C" w14:textId="4555CEBF" w:rsidR="007C678F" w:rsidRPr="004549AF" w:rsidRDefault="007C678F" w:rsidP="007C678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</w:rPr>
      </w:pPr>
    </w:p>
    <w:sectPr w:rsidR="007C678F" w:rsidRPr="004549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683B" w14:textId="77777777" w:rsidR="002A2240" w:rsidRDefault="002A2240" w:rsidP="004C52DA">
      <w:pPr>
        <w:spacing w:after="0" w:line="240" w:lineRule="auto"/>
      </w:pPr>
      <w:r>
        <w:separator/>
      </w:r>
    </w:p>
  </w:endnote>
  <w:endnote w:type="continuationSeparator" w:id="0">
    <w:p w14:paraId="1EF18989" w14:textId="77777777" w:rsidR="002A2240" w:rsidRDefault="002A2240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06C1E9" w14:textId="51582C0D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5836" w14:textId="77777777" w:rsidR="002A2240" w:rsidRDefault="002A2240" w:rsidP="004C52DA">
      <w:pPr>
        <w:spacing w:after="0" w:line="240" w:lineRule="auto"/>
      </w:pPr>
      <w:r>
        <w:separator/>
      </w:r>
    </w:p>
  </w:footnote>
  <w:footnote w:type="continuationSeparator" w:id="0">
    <w:p w14:paraId="6A940333" w14:textId="77777777" w:rsidR="002A2240" w:rsidRDefault="002A2240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1C" w14:textId="7B64DF06" w:rsidR="004C52DA" w:rsidRDefault="004C52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BD910E" wp14:editId="4C22F092">
          <wp:simplePos x="0" y="0"/>
          <wp:positionH relativeFrom="page">
            <wp:posOffset>899795</wp:posOffset>
          </wp:positionH>
          <wp:positionV relativeFrom="page">
            <wp:posOffset>142240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602">
      <w:t>RI.271.54.2022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03440">
    <w:abstractNumId w:val="0"/>
  </w:num>
  <w:num w:numId="2" w16cid:durableId="152856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25037"/>
    <w:rsid w:val="000C0972"/>
    <w:rsid w:val="00231537"/>
    <w:rsid w:val="002A2240"/>
    <w:rsid w:val="002B225D"/>
    <w:rsid w:val="003D4D59"/>
    <w:rsid w:val="004549AF"/>
    <w:rsid w:val="004672F2"/>
    <w:rsid w:val="00477660"/>
    <w:rsid w:val="004C52DA"/>
    <w:rsid w:val="00522042"/>
    <w:rsid w:val="00530F3A"/>
    <w:rsid w:val="00534EEA"/>
    <w:rsid w:val="00630EAE"/>
    <w:rsid w:val="006B376C"/>
    <w:rsid w:val="007C678F"/>
    <w:rsid w:val="007D3DA5"/>
    <w:rsid w:val="00866700"/>
    <w:rsid w:val="00873321"/>
    <w:rsid w:val="008E6821"/>
    <w:rsid w:val="00910E79"/>
    <w:rsid w:val="009355A9"/>
    <w:rsid w:val="00965ECA"/>
    <w:rsid w:val="009A289F"/>
    <w:rsid w:val="009B29C9"/>
    <w:rsid w:val="00A36B82"/>
    <w:rsid w:val="00A91F76"/>
    <w:rsid w:val="00C61501"/>
    <w:rsid w:val="00C9384A"/>
    <w:rsid w:val="00CA7602"/>
    <w:rsid w:val="00CC6D61"/>
    <w:rsid w:val="00D11179"/>
    <w:rsid w:val="00D5678B"/>
    <w:rsid w:val="00E05741"/>
    <w:rsid w:val="00E3230C"/>
    <w:rsid w:val="00E876BC"/>
    <w:rsid w:val="00F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,CW_Lista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mwisniewska</cp:lastModifiedBy>
  <cp:revision>7</cp:revision>
  <cp:lastPrinted>2022-10-05T12:55:00Z</cp:lastPrinted>
  <dcterms:created xsi:type="dcterms:W3CDTF">2022-10-05T12:29:00Z</dcterms:created>
  <dcterms:modified xsi:type="dcterms:W3CDTF">2022-10-05T12:55:00Z</dcterms:modified>
</cp:coreProperties>
</file>