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58B6" w14:textId="5A9E7E7B" w:rsidR="008204F4" w:rsidRPr="00E92BB0" w:rsidRDefault="008204F4" w:rsidP="008204F4">
      <w:pPr>
        <w:jc w:val="right"/>
        <w:rPr>
          <w:rFonts w:asciiTheme="minorHAnsi" w:hAnsiTheme="minorHAnsi" w:cstheme="minorHAnsi"/>
          <w:bCs/>
        </w:rPr>
      </w:pPr>
      <w:r w:rsidRPr="00E92BB0">
        <w:rPr>
          <w:rFonts w:asciiTheme="minorHAnsi" w:hAnsiTheme="minorHAnsi" w:cstheme="minorHAnsi"/>
          <w:bCs/>
        </w:rPr>
        <w:t xml:space="preserve">Załącznik nr </w:t>
      </w:r>
      <w:r w:rsidR="009B6B3F">
        <w:rPr>
          <w:rFonts w:asciiTheme="minorHAnsi" w:hAnsiTheme="minorHAnsi" w:cstheme="minorHAnsi"/>
          <w:bCs/>
        </w:rPr>
        <w:t>6</w:t>
      </w:r>
      <w:r w:rsidR="00DA146E" w:rsidRPr="00E92BB0">
        <w:rPr>
          <w:rFonts w:asciiTheme="minorHAnsi" w:hAnsiTheme="minorHAnsi" w:cstheme="minorHAnsi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5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8DD5E5" w:rsidR="00DA146E" w:rsidRDefault="00437C06" w:rsidP="00DA146E">
      <w:pPr>
        <w:jc w:val="both"/>
      </w:pPr>
      <w:r w:rsidRPr="00437C06">
        <w:t>Osoby wskazane w powyższym wykazie posiadają wymagane uprawniania w zakresie niezbędnym do realizacji niniejszego zamówienia na warunkach określonych w umowie oraz Specyfikacji Warunków Zamówienia.</w:t>
      </w: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DB77" w14:textId="77777777" w:rsidR="001772E7" w:rsidRDefault="001772E7" w:rsidP="00AE1000">
      <w:r>
        <w:separator/>
      </w:r>
    </w:p>
  </w:endnote>
  <w:endnote w:type="continuationSeparator" w:id="0">
    <w:p w14:paraId="76BB01D1" w14:textId="77777777" w:rsidR="001772E7" w:rsidRDefault="001772E7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DF2A" w14:textId="77777777" w:rsidR="001772E7" w:rsidRDefault="001772E7" w:rsidP="00AE1000">
      <w:r>
        <w:separator/>
      </w:r>
    </w:p>
  </w:footnote>
  <w:footnote w:type="continuationSeparator" w:id="0">
    <w:p w14:paraId="27BE635C" w14:textId="77777777" w:rsidR="001772E7" w:rsidRDefault="001772E7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02035013"/>
  <w:bookmarkStart w:id="3" w:name="_Hlk156474170"/>
  <w:bookmarkStart w:id="4" w:name="_Hlk156474171"/>
  <w:bookmarkStart w:id="5" w:name="_Hlk156474173"/>
  <w:bookmarkStart w:id="6" w:name="_Hlk156474174"/>
  <w:bookmarkStart w:id="7" w:name="_Hlk99629608"/>
  <w:bookmarkStart w:id="8" w:name="_Hlk106025177"/>
  <w:bookmarkStart w:id="9" w:name="_Hlk106025178"/>
  <w:p w14:paraId="53FE34B7" w14:textId="77777777" w:rsidR="006C57E2" w:rsidRPr="00614B8D" w:rsidRDefault="006C57E2" w:rsidP="006C57E2">
    <w:pPr>
      <w:pStyle w:val="Nagwek"/>
      <w:rPr>
        <w:sz w:val="18"/>
        <w:szCs w:val="18"/>
      </w:rPr>
    </w:pPr>
    <w:r>
      <w:rPr>
        <w:rFonts w:asciiTheme="minorHAnsi" w:eastAsiaTheme="minorHAnsi" w:hAnsi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94179" wp14:editId="6191957F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09487359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25D2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2"/>
    <w:r>
      <w:rPr>
        <w:sz w:val="18"/>
        <w:szCs w:val="18"/>
      </w:rPr>
      <w:t>RZK</w:t>
    </w:r>
    <w:bookmarkStart w:id="10" w:name="_Hlk156474185"/>
    <w:r>
      <w:rPr>
        <w:sz w:val="18"/>
        <w:szCs w:val="18"/>
      </w:rPr>
      <w:t>-VII.</w:t>
    </w:r>
    <w:bookmarkStart w:id="11" w:name="_Hlk156475277"/>
    <w:r>
      <w:rPr>
        <w:sz w:val="18"/>
        <w:szCs w:val="18"/>
      </w:rPr>
      <w:t xml:space="preserve">271.3.2024 </w:t>
    </w:r>
    <w:bookmarkEnd w:id="11"/>
    <w:r w:rsidRPr="00614B8D">
      <w:rPr>
        <w:sz w:val="18"/>
        <w:szCs w:val="18"/>
      </w:rPr>
      <w:t>Rozbudowa oświetlenia drogowego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dla wybranych miejscowości gminy</w:t>
    </w:r>
    <w:r>
      <w:rPr>
        <w:sz w:val="18"/>
        <w:szCs w:val="18"/>
      </w:rPr>
      <w:t xml:space="preserve"> </w:t>
    </w:r>
    <w:r w:rsidRPr="00614B8D">
      <w:rPr>
        <w:sz w:val="18"/>
        <w:szCs w:val="18"/>
      </w:rPr>
      <w:t>Warta Bolesławiecka</w:t>
    </w:r>
    <w:bookmarkEnd w:id="3"/>
    <w:bookmarkEnd w:id="4"/>
    <w:bookmarkEnd w:id="5"/>
    <w:bookmarkEnd w:id="6"/>
    <w:bookmarkEnd w:id="10"/>
  </w:p>
  <w:p w14:paraId="35C152A1" w14:textId="77777777" w:rsidR="006264EE" w:rsidRPr="00956D3A" w:rsidRDefault="006264EE" w:rsidP="006264EE">
    <w:pPr>
      <w:pStyle w:val="Nagwek"/>
      <w:tabs>
        <w:tab w:val="clear" w:pos="4536"/>
        <w:tab w:val="clear" w:pos="9072"/>
        <w:tab w:val="left" w:pos="3386"/>
      </w:tabs>
    </w:pPr>
    <w:r>
      <w:tab/>
    </w:r>
  </w:p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4052">
    <w:abstractNumId w:val="1"/>
  </w:num>
  <w:num w:numId="2" w16cid:durableId="196260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0"/>
    <w:rsid w:val="0010661A"/>
    <w:rsid w:val="001504C1"/>
    <w:rsid w:val="0017260C"/>
    <w:rsid w:val="001772E7"/>
    <w:rsid w:val="001D4009"/>
    <w:rsid w:val="001D6FD8"/>
    <w:rsid w:val="002443B3"/>
    <w:rsid w:val="00292A86"/>
    <w:rsid w:val="002A6B24"/>
    <w:rsid w:val="003410D7"/>
    <w:rsid w:val="003C2E0C"/>
    <w:rsid w:val="003D574D"/>
    <w:rsid w:val="003E18A7"/>
    <w:rsid w:val="00437C06"/>
    <w:rsid w:val="00507141"/>
    <w:rsid w:val="00507E87"/>
    <w:rsid w:val="00510245"/>
    <w:rsid w:val="0054236D"/>
    <w:rsid w:val="00554375"/>
    <w:rsid w:val="005D4AD6"/>
    <w:rsid w:val="005E7385"/>
    <w:rsid w:val="006264EE"/>
    <w:rsid w:val="006C57E2"/>
    <w:rsid w:val="006F6FA4"/>
    <w:rsid w:val="008204F4"/>
    <w:rsid w:val="008B1DED"/>
    <w:rsid w:val="008C2B82"/>
    <w:rsid w:val="008E4EB8"/>
    <w:rsid w:val="00974233"/>
    <w:rsid w:val="009B22C1"/>
    <w:rsid w:val="009B6B3F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D0572F"/>
    <w:rsid w:val="00D45A0D"/>
    <w:rsid w:val="00D6113C"/>
    <w:rsid w:val="00DA1384"/>
    <w:rsid w:val="00DA146E"/>
    <w:rsid w:val="00E92BB0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chartTrackingRefBased/>
  <w15:docId w15:val="{29EF18C4-3D06-44E4-9FB0-78D19A42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Dorota Iwińska</cp:lastModifiedBy>
  <cp:revision>18</cp:revision>
  <cp:lastPrinted>2024-01-22T12:28:00Z</cp:lastPrinted>
  <dcterms:created xsi:type="dcterms:W3CDTF">2022-05-09T12:25:00Z</dcterms:created>
  <dcterms:modified xsi:type="dcterms:W3CDTF">2024-01-23T09:36:00Z</dcterms:modified>
</cp:coreProperties>
</file>