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64" w:rsidRPr="00A42870" w:rsidRDefault="004F40D8" w:rsidP="00B33A64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="00EE6C4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</w:t>
      </w:r>
      <w:r w:rsidR="00B33A6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Z</w:t>
      </w:r>
      <w:r w:rsidR="00B33A64" w:rsidRPr="00A4287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ałącznik </w:t>
      </w:r>
      <w:r w:rsidR="00B33A6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nr 1A do SWZ – OPZ/ FC</w:t>
      </w:r>
    </w:p>
    <w:p w:rsidR="004F40D8" w:rsidRPr="00A42870" w:rsidRDefault="004F40D8" w:rsidP="004F40D8">
      <w:pPr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B33A64" w:rsidRPr="00C20E28" w:rsidRDefault="00B33A64" w:rsidP="00B33A64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C20E28">
        <w:rPr>
          <w:rFonts w:ascii="Times New Roman" w:hAnsi="Times New Roman" w:cs="Times New Roman"/>
          <w:b/>
          <w:bCs/>
          <w:sz w:val="20"/>
          <w:szCs w:val="20"/>
        </w:rPr>
        <w:t>Nr zamówienia/sprawy:</w:t>
      </w:r>
      <w:r w:rsidRPr="00C20E28">
        <w:rPr>
          <w:rFonts w:ascii="Times New Roman" w:hAnsi="Times New Roman" w:cs="Times New Roman"/>
          <w:sz w:val="20"/>
          <w:szCs w:val="20"/>
        </w:rPr>
        <w:t xml:space="preserve"> </w:t>
      </w:r>
      <w:r w:rsidRPr="00C20E28">
        <w:rPr>
          <w:rFonts w:ascii="Times New Roman" w:hAnsi="Times New Roman" w:cs="Times New Roman"/>
          <w:b/>
          <w:sz w:val="20"/>
          <w:szCs w:val="20"/>
        </w:rPr>
        <w:t>ZP.262.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C20E28">
        <w:rPr>
          <w:rFonts w:ascii="Times New Roman" w:hAnsi="Times New Roman" w:cs="Times New Roman"/>
          <w:b/>
          <w:sz w:val="20"/>
          <w:szCs w:val="20"/>
        </w:rPr>
        <w:t>.2023</w:t>
      </w:r>
    </w:p>
    <w:p w:rsidR="00B33A64" w:rsidRPr="00B33A64" w:rsidRDefault="00B33A64" w:rsidP="00B33A64">
      <w:pPr>
        <w:pStyle w:val="Tekstpodstawowy3"/>
        <w:tabs>
          <w:tab w:val="left" w:pos="284"/>
          <w:tab w:val="left" w:pos="851"/>
          <w:tab w:val="left" w:pos="12720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………………………..…………………………..</w:t>
      </w:r>
      <w:r w:rsidRPr="00A4287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(Zarejestrowana nazwa/ firma/ adres wykonawcy)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</w:p>
    <w:p w:rsidR="00B33A64" w:rsidRPr="00A42870" w:rsidRDefault="00B33A64" w:rsidP="00B33A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OPIS PRZEDMIOTU ZAMÓWIENIA/ </w:t>
      </w:r>
      <w:r w:rsidRPr="00A4287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FORMULARZ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CENOWY</w:t>
      </w:r>
    </w:p>
    <w:p w:rsidR="00B33A64" w:rsidRPr="00B33A64" w:rsidRDefault="00B33A64" w:rsidP="00B33A64">
      <w:pPr>
        <w:pStyle w:val="Tekstpodstawowy"/>
        <w:tabs>
          <w:tab w:val="left" w:pos="284"/>
          <w:tab w:val="left" w:pos="851"/>
        </w:tabs>
        <w:jc w:val="both"/>
        <w:rPr>
          <w:rFonts w:ascii="Times New Roman" w:eastAsia="Arial Unicode MS" w:hAnsi="Times New Roman" w:cs="Times New Roman"/>
          <w:b/>
          <w:noProof/>
          <w:color w:val="000000"/>
        </w:rPr>
      </w:pPr>
      <w:r w:rsidRPr="00ED678B">
        <w:rPr>
          <w:rFonts w:ascii="Times New Roman" w:hAnsi="Times New Roman" w:cs="Times New Roman"/>
          <w:b/>
          <w:bCs/>
          <w:color w:val="000000"/>
        </w:rPr>
        <w:t xml:space="preserve">do zamówienia publicznego </w:t>
      </w:r>
      <w:r>
        <w:rPr>
          <w:rFonts w:ascii="Times New Roman" w:hAnsi="Times New Roman" w:cs="Times New Roman"/>
          <w:b/>
          <w:bCs/>
          <w:color w:val="000000"/>
        </w:rPr>
        <w:t xml:space="preserve">prowadzonego w trybie podstawowym (art. 275 pkt 1 ustawy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ED678B">
        <w:rPr>
          <w:rFonts w:ascii="Times New Roman" w:hAnsi="Times New Roman" w:cs="Times New Roman"/>
          <w:b/>
          <w:bCs/>
          <w:color w:val="000000"/>
        </w:rPr>
        <w:t xml:space="preserve">na </w:t>
      </w:r>
      <w:r w:rsidRPr="00B33A64">
        <w:rPr>
          <w:rFonts w:ascii="Times New Roman" w:hAnsi="Times New Roman" w:cs="Times New Roman"/>
          <w:b/>
          <w:bCs/>
          <w:color w:val="000000"/>
        </w:rPr>
        <w:t xml:space="preserve">„Druk i dostawę plakatów i programów na potrzeby Akademii Muzycznej im. Krzysztofa Pendereckiego w Krakowie” </w:t>
      </w:r>
    </w:p>
    <w:p w:rsidR="006D4172" w:rsidRDefault="006D4172" w:rsidP="00B33A64">
      <w:pPr>
        <w:pStyle w:val="Tekstpodstawowy"/>
        <w:tabs>
          <w:tab w:val="left" w:pos="284"/>
          <w:tab w:val="left" w:pos="851"/>
        </w:tabs>
        <w:rPr>
          <w:rFonts w:ascii="Times New Roman" w:eastAsia="Arial Unicode MS" w:hAnsi="Times New Roman" w:cs="Times New Roman"/>
          <w:b/>
          <w:i/>
          <w:noProof/>
          <w:color w:val="FF0000"/>
        </w:rPr>
      </w:pP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>Uwaga! Przedmiot</w:t>
      </w:r>
      <w:r w:rsidR="00B33A64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 zamówienia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 jest podzielony na 5 części. </w:t>
      </w:r>
    </w:p>
    <w:p w:rsidR="00824108" w:rsidRPr="006D4172" w:rsidRDefault="006D4172" w:rsidP="006D4172">
      <w:pPr>
        <w:pStyle w:val="Tekstpodstawowy"/>
        <w:tabs>
          <w:tab w:val="left" w:pos="284"/>
          <w:tab w:val="left" w:pos="851"/>
        </w:tabs>
        <w:rPr>
          <w:rFonts w:ascii="Times New Roman" w:eastAsia="Arial Unicode MS" w:hAnsi="Times New Roman" w:cs="Times New Roman"/>
          <w:b/>
          <w:i/>
          <w:noProof/>
          <w:color w:val="FF0000"/>
        </w:rPr>
      </w:pP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Wykonawca może </w:t>
      </w:r>
      <w:r w:rsidR="00B33A64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zaoferować 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jedną część lub więcej części, wg swojego wyboru, przy czym </w:t>
      </w:r>
      <w:r w:rsidR="00B33A64">
        <w:rPr>
          <w:rFonts w:ascii="Times New Roman" w:eastAsia="Arial Unicode MS" w:hAnsi="Times New Roman" w:cs="Times New Roman"/>
          <w:b/>
          <w:i/>
          <w:noProof/>
          <w:color w:val="FF0000"/>
        </w:rPr>
        <w:t>oferta na daną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 częś</w:t>
      </w:r>
      <w:r w:rsidR="00B33A64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ć zamówienia 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>musi być kom</w:t>
      </w:r>
      <w:r w:rsidR="00A14B11">
        <w:rPr>
          <w:rFonts w:ascii="Times New Roman" w:eastAsia="Arial Unicode MS" w:hAnsi="Times New Roman" w:cs="Times New Roman"/>
          <w:b/>
          <w:i/>
          <w:noProof/>
          <w:color w:val="FF0000"/>
        </w:rPr>
        <w:t>p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>letna (wszys</w:t>
      </w:r>
      <w:r w:rsidR="00A14B11">
        <w:rPr>
          <w:rFonts w:ascii="Times New Roman" w:eastAsia="Arial Unicode MS" w:hAnsi="Times New Roman" w:cs="Times New Roman"/>
          <w:b/>
          <w:i/>
          <w:noProof/>
          <w:color w:val="FF0000"/>
        </w:rPr>
        <w:t>t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kie typy druków </w:t>
      </w:r>
      <w:r w:rsidR="00A14B11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objęte 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>daną częścią</w:t>
      </w:r>
      <w:r w:rsidR="00B33A64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 zamówienia</w:t>
      </w:r>
      <w:r w:rsidRPr="006D4172">
        <w:rPr>
          <w:rFonts w:ascii="Times New Roman" w:eastAsia="Arial Unicode MS" w:hAnsi="Times New Roman" w:cs="Times New Roman"/>
          <w:b/>
          <w:i/>
          <w:noProof/>
          <w:color w:val="FF0000"/>
        </w:rPr>
        <w:t xml:space="preserve">) </w:t>
      </w:r>
    </w:p>
    <w:tbl>
      <w:tblPr>
        <w:tblW w:w="201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2"/>
        <w:gridCol w:w="4680"/>
        <w:gridCol w:w="1480"/>
        <w:gridCol w:w="1778"/>
        <w:gridCol w:w="1701"/>
        <w:gridCol w:w="401"/>
        <w:gridCol w:w="733"/>
        <w:gridCol w:w="1418"/>
        <w:gridCol w:w="29"/>
        <w:gridCol w:w="1388"/>
        <w:gridCol w:w="672"/>
        <w:gridCol w:w="1029"/>
        <w:gridCol w:w="331"/>
        <w:gridCol w:w="2120"/>
        <w:gridCol w:w="2220"/>
      </w:tblGrid>
      <w:tr w:rsidR="00433026" w:rsidRPr="00AC4542" w:rsidTr="00163674">
        <w:trPr>
          <w:gridAfter w:val="3"/>
          <w:wAfter w:w="4671" w:type="dxa"/>
          <w:trHeight w:val="1272"/>
        </w:trPr>
        <w:tc>
          <w:tcPr>
            <w:tcW w:w="8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6" w:rsidRPr="00AC4542" w:rsidRDefault="00B33A64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OPIS PRZEDMIOTU ZAMÓWIENIA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</w:t>
            </w:r>
            <w:r>
              <w:rPr>
                <w:rFonts w:cs="Times New Roman"/>
                <w:b/>
                <w:sz w:val="18"/>
                <w:szCs w:val="18"/>
              </w:rPr>
              <w:t xml:space="preserve">jednostkowa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netto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  <w:r w:rsidR="00EE6C49">
              <w:rPr>
                <w:rFonts w:cs="Times New Roman"/>
                <w:b/>
                <w:sz w:val="18"/>
                <w:szCs w:val="18"/>
              </w:rPr>
              <w:t xml:space="preserve"> *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Stawka VAT</w:t>
            </w:r>
          </w:p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>(%)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Default="00433026" w:rsidP="00433026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</w:t>
            </w:r>
            <w:r>
              <w:rPr>
                <w:rFonts w:cs="Times New Roman"/>
                <w:b/>
                <w:sz w:val="18"/>
                <w:szCs w:val="18"/>
              </w:rPr>
              <w:t xml:space="preserve">jednostkowa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brutto </w:t>
            </w:r>
          </w:p>
          <w:p w:rsidR="00433026" w:rsidRPr="00AC4542" w:rsidRDefault="00433026" w:rsidP="00433026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>w zł</w:t>
            </w:r>
            <w:r w:rsidR="00EE6C49">
              <w:rPr>
                <w:rFonts w:cs="Times New Roman"/>
                <w:b/>
                <w:sz w:val="18"/>
                <w:szCs w:val="18"/>
              </w:rPr>
              <w:t>*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Proszę wyliczyć cenę do dwóch miejsc po przecinku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całkowita 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NETTO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 xml:space="preserve">(BEZ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 xml:space="preserve">Proszę wyliczyć cenę </w:t>
            </w:r>
            <w:r w:rsidRPr="00433026">
              <w:rPr>
                <w:i/>
                <w:sz w:val="18"/>
                <w:szCs w:val="18"/>
                <w:u w:val="single"/>
              </w:rPr>
              <w:t xml:space="preserve">dla </w:t>
            </w:r>
            <w:r w:rsidR="00775080">
              <w:rPr>
                <w:i/>
                <w:sz w:val="18"/>
                <w:szCs w:val="18"/>
                <w:u w:val="single"/>
              </w:rPr>
              <w:t xml:space="preserve">ogółu </w:t>
            </w:r>
            <w:r w:rsidRPr="00433026">
              <w:rPr>
                <w:i/>
                <w:sz w:val="18"/>
                <w:szCs w:val="18"/>
                <w:u w:val="single"/>
              </w:rPr>
              <w:t xml:space="preserve">wzorów </w:t>
            </w:r>
            <w:r w:rsidR="00196B11">
              <w:rPr>
                <w:i/>
                <w:sz w:val="18"/>
                <w:szCs w:val="18"/>
                <w:u w:val="single"/>
              </w:rPr>
              <w:t xml:space="preserve"> danej części </w:t>
            </w:r>
            <w:r w:rsidRPr="00433026">
              <w:rPr>
                <w:i/>
                <w:sz w:val="18"/>
                <w:szCs w:val="18"/>
                <w:u w:val="single"/>
              </w:rPr>
              <w:t>(zamówienie podstawowe + opcja)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do dwóch miejsc po przecinku</w:t>
            </w:r>
          </w:p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C4542">
              <w:rPr>
                <w:rFonts w:cs="Times New Roman"/>
                <w:b/>
                <w:sz w:val="18"/>
                <w:szCs w:val="18"/>
              </w:rPr>
              <w:t xml:space="preserve">Cena całkowita </w:t>
            </w:r>
          </w:p>
          <w:p w:rsidR="00433026" w:rsidRPr="00AC4542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BRUTTO (Z VAT) </w:t>
            </w:r>
            <w:r w:rsidRPr="00AC4542">
              <w:rPr>
                <w:rFonts w:cs="Times New Roman"/>
                <w:b/>
                <w:sz w:val="18"/>
                <w:szCs w:val="18"/>
              </w:rPr>
              <w:t xml:space="preserve">w zł </w:t>
            </w:r>
          </w:p>
          <w:p w:rsidR="00775080" w:rsidRDefault="00775080" w:rsidP="00775080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 xml:space="preserve">Proszę wyliczyć cenę </w:t>
            </w:r>
            <w:r w:rsidRPr="00433026">
              <w:rPr>
                <w:i/>
                <w:sz w:val="18"/>
                <w:szCs w:val="18"/>
                <w:u w:val="single"/>
              </w:rPr>
              <w:t xml:space="preserve">dla </w:t>
            </w:r>
            <w:r>
              <w:rPr>
                <w:i/>
                <w:sz w:val="18"/>
                <w:szCs w:val="18"/>
                <w:u w:val="single"/>
              </w:rPr>
              <w:t xml:space="preserve">ogółu </w:t>
            </w:r>
            <w:r w:rsidRPr="00433026">
              <w:rPr>
                <w:i/>
                <w:sz w:val="18"/>
                <w:szCs w:val="18"/>
                <w:u w:val="single"/>
              </w:rPr>
              <w:t xml:space="preserve">wzorów </w:t>
            </w:r>
            <w:r w:rsidR="00196B11">
              <w:rPr>
                <w:i/>
                <w:sz w:val="18"/>
                <w:szCs w:val="18"/>
                <w:u w:val="single"/>
              </w:rPr>
              <w:t xml:space="preserve">w danej części </w:t>
            </w:r>
            <w:r w:rsidRPr="00433026">
              <w:rPr>
                <w:i/>
                <w:sz w:val="18"/>
                <w:szCs w:val="18"/>
                <w:u w:val="single"/>
              </w:rPr>
              <w:t>(zamówienie podstawowe + opcja)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433026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i/>
                <w:sz w:val="18"/>
                <w:szCs w:val="18"/>
              </w:rPr>
            </w:pPr>
            <w:r w:rsidRPr="00AC4542">
              <w:rPr>
                <w:i/>
                <w:sz w:val="18"/>
                <w:szCs w:val="18"/>
              </w:rPr>
              <w:t>do dwóch miejsc po przecinku</w:t>
            </w:r>
          </w:p>
          <w:p w:rsidR="00433026" w:rsidRPr="00AC4542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D414B">
              <w:rPr>
                <w:rFonts w:cs="Times New Roman"/>
                <w:i/>
                <w:color w:val="FF0000"/>
                <w:sz w:val="18"/>
                <w:szCs w:val="18"/>
              </w:rPr>
              <w:t>wypełnia Wykonawca</w:t>
            </w:r>
          </w:p>
        </w:tc>
      </w:tr>
      <w:tr w:rsidR="00433026" w:rsidRPr="00AC4542" w:rsidTr="00163674">
        <w:trPr>
          <w:gridAfter w:val="3"/>
          <w:wAfter w:w="4671" w:type="dxa"/>
          <w:trHeight w:val="1280"/>
        </w:trPr>
        <w:tc>
          <w:tcPr>
            <w:tcW w:w="8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Default="00433026" w:rsidP="00AD414B">
            <w:pPr>
              <w:pStyle w:val="Tekstpodstawowy2"/>
              <w:pBdr>
                <w:bottom w:val="dotted" w:sz="24" w:space="1" w:color="auto"/>
              </w:pBdr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AC4542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33026" w:rsidRPr="00AC4542" w:rsidTr="00163674">
        <w:trPr>
          <w:gridAfter w:val="3"/>
          <w:wAfter w:w="4671" w:type="dxa"/>
          <w:trHeight w:val="267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rFonts w:cs="Times New Roman"/>
                <w:sz w:val="18"/>
                <w:szCs w:val="18"/>
              </w:rPr>
            </w:pPr>
            <w:r w:rsidRPr="00AD414B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77508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77508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77508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77508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3026" w:rsidRPr="00AD414B" w:rsidRDefault="00775080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433026" w:rsidRPr="00AC4542" w:rsidTr="00163674">
        <w:trPr>
          <w:gridAfter w:val="3"/>
          <w:wAfter w:w="4671" w:type="dxa"/>
          <w:trHeight w:val="84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80" w:rsidRPr="006D4172" w:rsidRDefault="006D4172" w:rsidP="0077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CZĘŚĆ NR 1</w:t>
            </w:r>
            <w:r w:rsidR="00196B1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DRUK PLATAKÓW </w:t>
            </w:r>
            <w:r w:rsidR="00775080" w:rsidRP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TYP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U </w:t>
            </w:r>
            <w:r w:rsidR="00775080" w:rsidRP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(pozycja wydawnicza nr 1)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:  </w:t>
            </w:r>
          </w:p>
          <w:p w:rsidR="00196B11" w:rsidRDefault="00196B11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Liczba wzorów: 150 wzorów 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Nakład: 150 szt. każdy wzór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Format: B1 każdy wzór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Kolor: 4+0 (CMYK)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Papier: kreda matowa </w:t>
            </w:r>
          </w:p>
          <w:p w:rsid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Gramatura: 150g/m2 każdy wzór</w:t>
            </w:r>
          </w:p>
          <w:p w:rsidR="00775080" w:rsidRPr="00B33A64" w:rsidRDefault="005F4E75" w:rsidP="005F4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64">
              <w:rPr>
                <w:rFonts w:ascii="Times New Roman" w:hAnsi="Times New Roman" w:cs="Times New Roman"/>
                <w:sz w:val="20"/>
                <w:szCs w:val="20"/>
              </w:rPr>
              <w:t>Jednocześnie dopuszcza się pomniejszony rozmiar B1 - 680x980mm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Plakaty muszą być dostarczone na koszt Wykonawcy bezpośrednio do Akademii Muzycznej im. Krzysztofa Pendereckiego ul. św. Tomasza 43 </w:t>
            </w:r>
            <w:r w:rsidR="00B17811">
              <w:rPr>
                <w:color w:val="000000"/>
                <w:sz w:val="20"/>
                <w:szCs w:val="20"/>
              </w:rPr>
              <w:t>l</w:t>
            </w:r>
            <w:r w:rsidR="00B17811" w:rsidRPr="00801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 innego budynku na terenie miasta Krakowa</w:t>
            </w:r>
            <w:r w:rsidR="00B17811">
              <w:rPr>
                <w:color w:val="000000"/>
                <w:sz w:val="20"/>
                <w:szCs w:val="20"/>
              </w:rPr>
              <w:t xml:space="preserve"> </w:t>
            </w: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(1/3 nakładu oraz </w:t>
            </w:r>
            <w:bookmarkStart w:id="0" w:name="_Hlk148906424"/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do wskazanej przez Uczelnię firmy plakatującej w Krakowie (2/3 nakładu).</w:t>
            </w:r>
          </w:p>
          <w:bookmarkEnd w:id="0"/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lastRenderedPageBreak/>
              <w:t>Termin realizacji zamówienia: każdorazowo do 3 dni roboczych od daty złożenia zamówienia przesłanego wraz z plikami graficznymi w formie elektronicznej.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– prawo opcji):</w:t>
            </w:r>
          </w:p>
          <w:p w:rsidR="00775080" w:rsidRPr="00775080" w:rsidRDefault="00775080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w ramach zamówienia podstawowego, Zamawiający zobowiązuje się do realizacji przedmiotu zamówienia na poziomie 80% całkowitej liczby wzorów;</w:t>
            </w:r>
          </w:p>
          <w:p w:rsidR="00775080" w:rsidRPr="00775080" w:rsidRDefault="00775080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w ramach zamówienia objętego prawem opcji, Zamawiający może zrealizować przedmiot zamówienia w pozostałym zakresie (to jest do 20% całkowitej liczby wzorów); 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zobowiązuje się do sukcesywnego drukowania podczas trwania umowy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Płatność będzie realizowana za faktyczną ilość drukowanych wzorów.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Płatność realizowana będzie miesięcznie na podstawie prawidłowo wystawionej faktury VAT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Jednostkowa cena jest jednakowa dla zamówienia podstawowego i zamówienia </w:t>
            </w:r>
            <w:proofErr w:type="spellStart"/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opc</w:t>
            </w:r>
            <w:r w:rsidR="00D9117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y</w:t>
            </w: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j</w:t>
            </w:r>
            <w:r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nego</w:t>
            </w:r>
            <w:proofErr w:type="spellEnd"/>
            <w:r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6D4172" w:rsidRPr="00163674" w:rsidRDefault="00775080" w:rsidP="0016367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 dzień roboczy uznaje się dni od poniedziałku do piątku, z wyłączeniem dni ustawowo wolnych od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26" w:rsidRPr="001E3DE5" w:rsidRDefault="00433026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433026" w:rsidRPr="001E3DE5" w:rsidRDefault="00433026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75080" w:rsidRPr="00AC4542" w:rsidTr="00163674">
        <w:trPr>
          <w:gridAfter w:val="3"/>
          <w:wAfter w:w="4671" w:type="dxa"/>
          <w:trHeight w:val="557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80" w:rsidRPr="00775080" w:rsidRDefault="006D4172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CZĘŚĆ NR 2 - 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DRUK PLATAKÓW </w:t>
            </w:r>
            <w:r w:rsidR="00775080" w:rsidRP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TYP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U </w:t>
            </w:r>
            <w:r w:rsidR="00775080" w:rsidRP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(pozycja wydawnicza nr 2):</w:t>
            </w:r>
          </w:p>
          <w:p w:rsidR="00775080" w:rsidRDefault="00775080" w:rsidP="00775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775080" w:rsidRPr="00196B11" w:rsidRDefault="00775080" w:rsidP="00775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Liczba wzorów: 30 wzorów </w:t>
            </w:r>
          </w:p>
          <w:p w:rsidR="00775080" w:rsidRPr="00196B11" w:rsidRDefault="00775080" w:rsidP="00775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Nakład: 10 szt. każdy wzór</w:t>
            </w:r>
          </w:p>
          <w:p w:rsidR="00775080" w:rsidRPr="00196B11" w:rsidRDefault="00775080" w:rsidP="00775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Format: B1 każdy wzór</w:t>
            </w:r>
          </w:p>
          <w:p w:rsidR="00775080" w:rsidRPr="00196B11" w:rsidRDefault="00775080" w:rsidP="00775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Kolor: 4+0 (druk cyfrowy)</w:t>
            </w:r>
          </w:p>
          <w:p w:rsidR="00775080" w:rsidRPr="00196B11" w:rsidRDefault="00775080" w:rsidP="00775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Papier: kreda matowa </w:t>
            </w:r>
          </w:p>
          <w:p w:rsidR="00775080" w:rsidRDefault="00775080" w:rsidP="00775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Gramatura: 150g/m2 każdy wzór</w:t>
            </w:r>
          </w:p>
          <w:p w:rsidR="00DE4E9C" w:rsidRPr="00B33A64" w:rsidRDefault="00DE4E9C" w:rsidP="005F4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64">
              <w:rPr>
                <w:rFonts w:ascii="Times New Roman" w:hAnsi="Times New Roman" w:cs="Times New Roman"/>
                <w:sz w:val="20"/>
                <w:szCs w:val="20"/>
              </w:rPr>
              <w:t>Jednocześnie dopuszcza</w:t>
            </w:r>
            <w:r w:rsidR="005F4E75" w:rsidRPr="00B33A64">
              <w:rPr>
                <w:rFonts w:ascii="Times New Roman" w:hAnsi="Times New Roman" w:cs="Times New Roman"/>
                <w:sz w:val="20"/>
                <w:szCs w:val="20"/>
              </w:rPr>
              <w:t xml:space="preserve"> się</w:t>
            </w:r>
            <w:r w:rsidRPr="00B33A64">
              <w:rPr>
                <w:rFonts w:ascii="Times New Roman" w:hAnsi="Times New Roman" w:cs="Times New Roman"/>
                <w:sz w:val="20"/>
                <w:szCs w:val="20"/>
              </w:rPr>
              <w:t xml:space="preserve"> pomniejszony rozmiar </w:t>
            </w:r>
            <w:r w:rsidR="005F4E75" w:rsidRPr="00B33A6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33A64">
              <w:rPr>
                <w:rFonts w:ascii="Times New Roman" w:hAnsi="Times New Roman" w:cs="Times New Roman"/>
                <w:sz w:val="20"/>
                <w:szCs w:val="20"/>
              </w:rPr>
              <w:t>1 - 680x980mm</w:t>
            </w:r>
          </w:p>
          <w:p w:rsidR="00775080" w:rsidRPr="0080111A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Plakaty muszą być dostarczone na koszt Wykonawcy bezpośrednio do Akademii Muzycznej im. Krzysztofa Pendereckiego ul. św. Tomasza 43</w:t>
            </w:r>
            <w:r w:rsidR="0080111A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</w:t>
            </w:r>
            <w:r w:rsidR="0080111A" w:rsidRPr="00801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 innego budynku na terenie miasta Krakowa.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</w:rPr>
              <w:t>Termin realizacji zamówienia: każdorazowo do 3 dni roboczych od daty złożenia zamówienia przesłanego wraz z plikami graficznymi w formie elektronicznej.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– prawo opcji):</w:t>
            </w:r>
          </w:p>
          <w:p w:rsidR="00775080" w:rsidRPr="00775080" w:rsidRDefault="00775080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w ramach zamówienia podstawowego, Zamawiający zobowiązuje się do realizacji przedmiotu zamówienia na poziomie 80% całkowitej liczby wzorów;</w:t>
            </w:r>
          </w:p>
          <w:p w:rsidR="00775080" w:rsidRPr="00775080" w:rsidRDefault="00775080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w ramach zamówienia objętego prawem opcji, Zamawiający może zrealizować przedmiot zamówienia w pozostałym zakresie (to jest do 20% całkowitej liczby wzorów); 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75080">
              <w:rPr>
                <w:rFonts w:ascii="Times New Roman" w:hAnsi="Times New Roman" w:cs="Times New Roman"/>
                <w:sz w:val="20"/>
                <w:szCs w:val="20"/>
              </w:rPr>
              <w:t>Wykonawca zobowiązuje się do sukcesywnego drukowania podczas trwania umowy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Płatność będzie realizowana za faktyczną ilość drukowanych wzorów.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Płatność realizowana będzie miesięcznie na podstawie prawidłowo wystawionej faktury VAT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Jednostkowa cena jest jednakowa dla zamówienia podstawowego i zamówienia </w:t>
            </w:r>
            <w:proofErr w:type="spellStart"/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opcyjnego</w:t>
            </w:r>
            <w:proofErr w:type="spellEnd"/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775080" w:rsidRPr="00163674" w:rsidRDefault="00775080" w:rsidP="007750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 dzień roboczy uznaje się dni od poniedziałku do piątku, z wyłączeniem dni ustawowo wolnych od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Default="0077508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75080" w:rsidRPr="00AC4542" w:rsidTr="00163674">
        <w:trPr>
          <w:gridAfter w:val="3"/>
          <w:wAfter w:w="4671" w:type="dxa"/>
          <w:trHeight w:val="84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80" w:rsidRPr="00775080" w:rsidRDefault="006D4172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CZĘŚĆ NR 3 - 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DRUK PLATAKÓW </w:t>
            </w:r>
            <w:r w:rsidR="00775080" w:rsidRP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TYP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U </w:t>
            </w:r>
            <w:r w:rsidR="00775080" w:rsidRP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="0077508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(pozycja wydawnicza nr 3):</w:t>
            </w:r>
          </w:p>
          <w:p w:rsidR="00775080" w:rsidRDefault="00775080" w:rsidP="00775080">
            <w:pPr>
              <w:spacing w:after="0" w:line="240" w:lineRule="auto"/>
              <w:rPr>
                <w:rFonts w:eastAsia="TimesNewRoman" w:cstheme="minorHAnsi"/>
                <w:bCs/>
              </w:rPr>
            </w:pP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Liczba wzorów: 30 wzorów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Nakład: 10 szt. każdy wzór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Format: B2 każdy wzór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Kolor: 4+0 (druk cyfrowy)</w:t>
            </w:r>
          </w:p>
          <w:p w:rsidR="00775080" w:rsidRPr="00775080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Papier: </w:t>
            </w: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u w:val="single"/>
              </w:rPr>
              <w:t>kreda matowa</w:t>
            </w: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75080" w:rsidRPr="00163674" w:rsidRDefault="00775080" w:rsidP="00775080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Gramatura: 150g/m2 każdy wzór</w:t>
            </w:r>
          </w:p>
          <w:p w:rsidR="00775080" w:rsidRPr="0080111A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Plakaty muszą być dostarczone na koszt Wykonawcy bezpośrednio do Akademii Muzycznej im. Krzysztofa Pendereckiego ul. św. Tomasza 43</w:t>
            </w:r>
            <w:r w:rsidR="0080111A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</w:t>
            </w:r>
            <w:r w:rsidR="0080111A" w:rsidRPr="0080111A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lub</w:t>
            </w:r>
            <w:r w:rsidR="0080111A" w:rsidRPr="00801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innego budynku na terenie miasta Krakowa.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</w:rPr>
              <w:t>Termin realizacji zamówienia: każdorazowo do 3 dni roboczych od daty złożenia zamówienia przesłanego wraz z plikami graficznymi w formie elektronicznej.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– prawo opcji):</w:t>
            </w:r>
          </w:p>
          <w:p w:rsidR="00775080" w:rsidRPr="00775080" w:rsidRDefault="00775080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w ramach zamówienia podstawowego, Zamawiający zobowiązuje się do realizacji przedmiotu zamówienia na poziomie 80% całkowitej liczby wzorów;</w:t>
            </w:r>
          </w:p>
          <w:p w:rsidR="00775080" w:rsidRPr="00775080" w:rsidRDefault="00775080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w ramach zamówienia objętego prawem opcji, Zamawiający może zrealizować przedmiot zamówienia w pozostałym zakresie (to jest do 20% całkowitej liczby wzorów); 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75080">
              <w:rPr>
                <w:rFonts w:ascii="Times New Roman" w:hAnsi="Times New Roman" w:cs="Times New Roman"/>
                <w:sz w:val="20"/>
                <w:szCs w:val="20"/>
              </w:rPr>
              <w:t>Wykonawca zobowiązuje się do sukcesywnego drukowania podczas trwania umowy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Płatność będzie realizowana za faktyczną ilość drukowanych wzorów.</w:t>
            </w:r>
          </w:p>
          <w:p w:rsidR="00775080" w:rsidRPr="00775080" w:rsidRDefault="00775080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5080">
              <w:rPr>
                <w:rFonts w:ascii="Times New Roman" w:hAnsi="Times New Roman" w:cs="Times New Roman"/>
                <w:sz w:val="20"/>
                <w:szCs w:val="20"/>
              </w:rPr>
              <w:t>Płatność realizowana będzie miesięcznie na podstawie prawidłowo wystawionej faktury VAT</w:t>
            </w:r>
          </w:p>
          <w:p w:rsidR="00775080" w:rsidRPr="00775080" w:rsidRDefault="00775080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Jednostkowa cena jest jednakowa dla zamówienia podstawowego i zamówienia </w:t>
            </w:r>
            <w:proofErr w:type="spellStart"/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opcyjnego</w:t>
            </w:r>
            <w:proofErr w:type="spellEnd"/>
            <w:r w:rsidRPr="00775080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CB0498" w:rsidRPr="00163674" w:rsidRDefault="00775080" w:rsidP="0077508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 dzień roboczy uznaje się dni od poniedziałku do piątku, z wyłączeniem dni ustawowo wolnych od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AD4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AD41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AD41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Default="00775080" w:rsidP="00AD414B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80" w:rsidRPr="001E3DE5" w:rsidRDefault="00775080" w:rsidP="00433026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CB0498" w:rsidRPr="00AC4542" w:rsidTr="00163674">
        <w:trPr>
          <w:gridAfter w:val="3"/>
          <w:wAfter w:w="4671" w:type="dxa"/>
          <w:trHeight w:val="557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498" w:rsidRDefault="006D4172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CZĘŚĆ NR 4 - </w:t>
            </w:r>
            <w:r w:rsidR="00CB04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DRUK PROGRAMÓW RÓŻNEGO TYPU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(pozycje wydawnicze nr 4 – 7):</w:t>
            </w:r>
          </w:p>
          <w:p w:rsid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CB0498" w:rsidRPr="00B87533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Liczba wzorów: łącznie </w:t>
            </w:r>
            <w:r w:rsidRPr="00B8753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100 wzorów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programów, ze zróżnicowaniem na</w:t>
            </w:r>
            <w:r w:rsidRPr="00B8753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TYPY I-IV</w:t>
            </w:r>
            <w:r w:rsidRPr="00B8753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:rsid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CB0498" w:rsidRPr="00B87533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TYP I PROGRAMU 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(pozycja wydawnicza nr 4)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Format: 280 x 290 mm składane na dwa (do 140 x 290 mm)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Nakład: 200 szt.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Kolor: 4+4 (CMYK)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Papier: kreda matowa</w:t>
            </w:r>
          </w:p>
          <w:p w:rsid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Gramatura: 350g/m2 każdy wzór</w:t>
            </w:r>
          </w:p>
          <w:p w:rsid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TY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CB04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II PROGRAMU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(pozycja wydawnicza nr 5)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Format: 280 x 290 mm składane na dwa (do 140 x 290 mm)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Nakład: 100 szt.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Kolor: 4+4 (CMYK)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Papier: kreda satynowa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Gramatura: 200g/m2 każdy wzór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TYP III PROGRAMU 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(pozycja wydawnicza nr 6)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Format: 410 x 290 mm składane na trzy (do 136,6 x 290 mm)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Nakład: 200 szt.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Kolor: 4+4 (CMYK)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Papier: kreda matowa</w:t>
            </w:r>
          </w:p>
          <w:p w:rsid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Gramatura: 350g/m2 każdy wzór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TYP IV PROGRAMU 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(pozycja wydawnicza nr 7)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Format: 560 x 290 mm składane na cztery (do 140 x 290 mm)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Nakład: 200 szt.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Kolor: 4+4 (CMYK)</w:t>
            </w:r>
          </w:p>
          <w:p w:rsidR="00CB0498" w:rsidRP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Papier: kreda matowa</w:t>
            </w:r>
          </w:p>
          <w:p w:rsidR="00CB0498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Gramatura: 200g/m2 każdy wzór</w:t>
            </w:r>
          </w:p>
          <w:p w:rsidR="00CB0498" w:rsidRDefault="00CB0498" w:rsidP="00CB0498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</w:p>
          <w:p w:rsidR="00CB0498" w:rsidRPr="00CB0498" w:rsidRDefault="00CB0498" w:rsidP="00CB049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CB0498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Programy muszą być dostarczone na koszt Wykonawcy</w:t>
            </w:r>
            <w:r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b</w:t>
            </w:r>
            <w:r w:rsidRPr="00CB0498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ezpośrednio do Akademii </w:t>
            </w:r>
            <w:r w:rsidRPr="0080111A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Muzycznej im. Krzysztofa Pendereckiego ul. św. Tomasza 43</w:t>
            </w:r>
            <w:r w:rsidR="0080111A" w:rsidRPr="0080111A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lub </w:t>
            </w:r>
            <w:r w:rsidR="0080111A" w:rsidRPr="00801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innego budynku na terenie miasta Krakowa.</w:t>
            </w:r>
            <w:r w:rsidR="0080111A">
              <w:rPr>
                <w:color w:val="000000"/>
                <w:sz w:val="20"/>
                <w:szCs w:val="20"/>
              </w:rPr>
              <w:t xml:space="preserve"> </w:t>
            </w:r>
          </w:p>
          <w:p w:rsidR="00CB0498" w:rsidRPr="00CB0498" w:rsidRDefault="00CB0498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B0498">
              <w:rPr>
                <w:rFonts w:ascii="Times New Roman" w:eastAsia="TimesNewRoman" w:hAnsi="Times New Roman" w:cs="Times New Roman"/>
                <w:sz w:val="20"/>
                <w:szCs w:val="20"/>
              </w:rPr>
              <w:t>Termin realizacji zamówienia: każdorazowo do 3 dni roboczych od daty złożenia zamówienia przesłanego wraz z plikami graficznymi w formie elektronicznej.</w:t>
            </w:r>
          </w:p>
          <w:p w:rsidR="006D4172" w:rsidRPr="00775080" w:rsidRDefault="006D4172" w:rsidP="006D417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77508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– prawo opcji):</w:t>
            </w:r>
          </w:p>
          <w:p w:rsidR="00CB0498" w:rsidRPr="00CB0498" w:rsidRDefault="00CB0498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CB049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- w ramach zamówienia podstawowego, Zamawiający zobowiązuje się do realizacji przedmiotu zamówienia na poziomie 80% całkowitej liczby wzorów;</w:t>
            </w:r>
          </w:p>
          <w:p w:rsidR="00CB0498" w:rsidRPr="00CB0498" w:rsidRDefault="00CB0498" w:rsidP="00CB049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CB049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w ramach zamówienia objętego prawem opcji, Zamawiający może zrealizować przedmiot zamówienia w pozostałym zakresie (to jest do 20% całkowitej liczby wzorów); </w:t>
            </w:r>
          </w:p>
          <w:p w:rsidR="00CB0498" w:rsidRPr="00CB0498" w:rsidRDefault="00CB0498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CB0498">
              <w:rPr>
                <w:rFonts w:ascii="Times New Roman" w:hAnsi="Times New Roman" w:cs="Times New Roman"/>
                <w:sz w:val="20"/>
                <w:szCs w:val="20"/>
              </w:rPr>
              <w:t>Wykonawca zobowiązuje się do sukcesywnego drukowania podczas trwania umowy</w:t>
            </w:r>
          </w:p>
          <w:p w:rsidR="00CB0498" w:rsidRPr="00CB0498" w:rsidRDefault="00CB0498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CB0498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Płatność będzie realizowana za faktyczną ilość drukowanych wzorów.</w:t>
            </w:r>
          </w:p>
          <w:p w:rsidR="00CB0498" w:rsidRPr="00CB0498" w:rsidRDefault="00CB0498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98">
              <w:rPr>
                <w:rFonts w:ascii="Times New Roman" w:hAnsi="Times New Roman" w:cs="Times New Roman"/>
                <w:sz w:val="20"/>
                <w:szCs w:val="20"/>
              </w:rPr>
              <w:t>Płatność realizowana będzie miesięcznie na podstawie prawidłowo wystawionej faktury VAT</w:t>
            </w:r>
          </w:p>
          <w:p w:rsidR="00CB0498" w:rsidRPr="00CB0498" w:rsidRDefault="00CB0498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CB0498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Jednostkowa cena jest jednakowa dla zamówienia podstawowego i zamówienia </w:t>
            </w:r>
            <w:proofErr w:type="spellStart"/>
            <w:r w:rsidRPr="00CB0498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opcyjnego</w:t>
            </w:r>
            <w:proofErr w:type="spellEnd"/>
            <w:r w:rsidRPr="00CB0498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CB0498" w:rsidRPr="00CB0498" w:rsidRDefault="00CB0498" w:rsidP="00CB049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49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 dzień roboczy uznaje się dni od poniedziałku do piątku, z wyłączeniem dni ustawowo wolnych od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Default="00CB0498" w:rsidP="00CB049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CB0498" w:rsidRPr="00AC4542" w:rsidTr="00163674">
        <w:trPr>
          <w:gridAfter w:val="3"/>
          <w:wAfter w:w="4671" w:type="dxa"/>
          <w:trHeight w:val="84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72" w:rsidRDefault="006D4172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CZĘŚĆ NR 5 - </w:t>
            </w:r>
            <w:r w:rsidRPr="00CB04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DRUK KSIĄŻEK PROGRAMOWYCH</w:t>
            </w:r>
            <w:r w:rsidR="00C3242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(pozycja wydawnicza nr 8):</w:t>
            </w:r>
          </w:p>
          <w:p w:rsidR="006D4172" w:rsidRDefault="006D4172" w:rsidP="00CB04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6D4172" w:rsidRPr="00196B11" w:rsidRDefault="006D4172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Liczba wzorów:</w:t>
            </w:r>
            <w:r w:rsidR="00CB0498"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 wzor</w:t>
            </w: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y</w:t>
            </w:r>
          </w:p>
          <w:p w:rsidR="00CB0498" w:rsidRPr="00196B11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Format: 140 x 240 mm</w:t>
            </w:r>
          </w:p>
          <w:p w:rsidR="00CB0498" w:rsidRPr="00196B11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Nakład: 300 szt. każdego wzoru</w:t>
            </w:r>
          </w:p>
          <w:p w:rsidR="00CB0498" w:rsidRPr="00196B11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Kolor: okładka 4+0, środek 2+2</w:t>
            </w:r>
          </w:p>
          <w:p w:rsidR="00CB0498" w:rsidRPr="00196B11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Papier: kreda matowa</w:t>
            </w:r>
          </w:p>
          <w:p w:rsidR="00CB0498" w:rsidRPr="00196B11" w:rsidRDefault="00CB0498" w:rsidP="00CB04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6B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Gramatura: okładka 350g/m2, środek 100g/m2</w:t>
            </w:r>
          </w:p>
          <w:p w:rsidR="005F4E75" w:rsidRDefault="005F4E75" w:rsidP="00CB04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811">
              <w:rPr>
                <w:rFonts w:ascii="Times New Roman" w:hAnsi="Times New Roman" w:cs="Times New Roman"/>
                <w:sz w:val="20"/>
                <w:szCs w:val="20"/>
              </w:rPr>
              <w:t>Książka programowa nie przekracza 80 stron.</w:t>
            </w:r>
          </w:p>
          <w:p w:rsidR="00B17811" w:rsidRPr="00B17811" w:rsidRDefault="00B17811" w:rsidP="00CB04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98" w:rsidRPr="0080111A" w:rsidRDefault="00CB0498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80111A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Programy muszą być dostarczone na koszt Wykonawcy bezpośrednio do Akademii Muzycznej im. Krzysztofa Pendereckiego ul. św. Tomasza 43</w:t>
            </w:r>
            <w:r w:rsidR="0080111A" w:rsidRPr="0080111A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 xml:space="preserve"> lub </w:t>
            </w:r>
            <w:r w:rsidR="0080111A" w:rsidRPr="00801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innego budynku na terenie miasta Krakowa.</w:t>
            </w:r>
          </w:p>
          <w:p w:rsidR="00CB0498" w:rsidRPr="006D4172" w:rsidRDefault="00CB0498" w:rsidP="006D41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4172">
              <w:rPr>
                <w:rFonts w:ascii="Times New Roman" w:eastAsia="TimesNewRoman" w:hAnsi="Times New Roman" w:cs="Times New Roman"/>
                <w:sz w:val="20"/>
                <w:szCs w:val="20"/>
              </w:rPr>
              <w:t>Termin realizacji zamówienia: każdorazowo do 5 dni roboczych od daty złożenia zamówienia przesłanego wraz z plikami graficznymi w formie elektronicznej.</w:t>
            </w:r>
          </w:p>
          <w:p w:rsidR="006D4172" w:rsidRPr="006D4172" w:rsidRDefault="006D4172" w:rsidP="006D417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6D4172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Zamawiający podzielił przedmiot zamówienia wyrażony całkowitą liczbą wzorów na zamówienie podstawowe oraz zamówienie objęte prawem opcji (art. 441 ust. 1 ustawy </w:t>
            </w:r>
            <w:proofErr w:type="spellStart"/>
            <w:r w:rsidRPr="006D4172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6D4172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 – prawo opcji):</w:t>
            </w:r>
          </w:p>
          <w:p w:rsidR="006D4172" w:rsidRPr="006D4172" w:rsidRDefault="006D4172" w:rsidP="006D417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6D4172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- w ramach zamówienia podstawowego, Zamawiający zobowiązuje się do realizacji przedmiotu zamówienia na poziomie 80% całkowitej liczby wzorów;</w:t>
            </w:r>
          </w:p>
          <w:p w:rsidR="006D4172" w:rsidRPr="006D4172" w:rsidRDefault="006D4172" w:rsidP="006D417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6D4172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 xml:space="preserve">- w ramach zamówienia objętego prawem opcji, Zamawiający może zrealizować przedmiot zamówienia w pozostałym zakresie (to jest do 20% całkowitej liczby wzorów); </w:t>
            </w:r>
          </w:p>
          <w:p w:rsidR="00CB0498" w:rsidRPr="006D4172" w:rsidRDefault="00CB0498" w:rsidP="006D41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6D4172">
              <w:rPr>
                <w:rFonts w:ascii="Times New Roman" w:hAnsi="Times New Roman" w:cs="Times New Roman"/>
                <w:sz w:val="20"/>
                <w:szCs w:val="20"/>
              </w:rPr>
              <w:t>Wykonawca zobowiązuje się do sukcesywnego drukowania podczas trwania umowy</w:t>
            </w:r>
          </w:p>
          <w:p w:rsidR="00CB0498" w:rsidRPr="006D4172" w:rsidRDefault="00CB0498" w:rsidP="006D41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</w:pPr>
            <w:r w:rsidRPr="006D4172">
              <w:rPr>
                <w:rFonts w:ascii="Times New Roman" w:eastAsia="TimesNewRoman" w:hAnsi="Times New Roman" w:cs="Times New Roman"/>
                <w:bCs/>
                <w:sz w:val="20"/>
                <w:szCs w:val="20"/>
              </w:rPr>
              <w:t>Płatność będzie realizowana za faktyczną ilość drukowanych wzorów.</w:t>
            </w:r>
          </w:p>
          <w:p w:rsidR="00CB0498" w:rsidRPr="006D4172" w:rsidRDefault="00CB0498" w:rsidP="006D417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72">
              <w:rPr>
                <w:rFonts w:ascii="Times New Roman" w:hAnsi="Times New Roman" w:cs="Times New Roman"/>
                <w:sz w:val="20"/>
                <w:szCs w:val="20"/>
              </w:rPr>
              <w:t>Płatność realizowana będzie miesięcznie na podstawie prawidłowo wystawionej faktury VAT</w:t>
            </w:r>
          </w:p>
          <w:p w:rsidR="006D4172" w:rsidRPr="006D4172" w:rsidRDefault="006D4172" w:rsidP="00E24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</w:pPr>
            <w:r w:rsidRPr="006D4172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Jednostkowa cena jest jednakowa dl</w:t>
            </w:r>
            <w:bookmarkStart w:id="1" w:name="_GoBack"/>
            <w:bookmarkEnd w:id="1"/>
            <w:r w:rsidRPr="006D4172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 xml:space="preserve">a zamówienia podstawowego i zamówienia </w:t>
            </w:r>
            <w:proofErr w:type="spellStart"/>
            <w:r w:rsidRPr="006D4172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opcyjnego</w:t>
            </w:r>
            <w:proofErr w:type="spellEnd"/>
            <w:r w:rsidRPr="006D4172">
              <w:rPr>
                <w:rFonts w:ascii="Times New Roman" w:eastAsia="TimesNew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CB0498" w:rsidRPr="00196B11" w:rsidRDefault="006D4172" w:rsidP="00CB049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17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 dzień roboczy uznaje się dni od poniedziałku do piątku, z wyłączeniem dni ustawowo wolnych od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Default="00CB0498" w:rsidP="00CB049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98" w:rsidRPr="001E3DE5" w:rsidRDefault="00CB0498" w:rsidP="00CB0498">
            <w:pPr>
              <w:pStyle w:val="Tekstpodstawowy2"/>
              <w:tabs>
                <w:tab w:val="left" w:pos="284"/>
                <w:tab w:val="left" w:pos="851"/>
                <w:tab w:val="left" w:pos="9214"/>
              </w:tabs>
              <w:spacing w:after="0" w:line="240" w:lineRule="auto"/>
              <w:ind w:right="1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CB0498" w:rsidRPr="00EE6C49" w:rsidTr="00B33A64">
        <w:tblPrEx>
          <w:tblCellMar>
            <w:left w:w="70" w:type="dxa"/>
            <w:right w:w="70" w:type="dxa"/>
          </w:tblCellMar>
        </w:tblPrEx>
        <w:trPr>
          <w:gridBefore w:val="1"/>
          <w:wBefore w:w="142" w:type="dxa"/>
          <w:trHeight w:val="288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80111A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E6C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*Cena jednostkowa netto i brutto dla zamówienia realizowanego w ramach prawa opcji jest tożsama z ceną  jednostkową netto i brutto dla zamówienia podstawowego.</w:t>
            </w:r>
          </w:p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0498" w:rsidRPr="00EE6C49" w:rsidTr="00EE6C49">
        <w:tblPrEx>
          <w:tblCellMar>
            <w:left w:w="70" w:type="dxa"/>
            <w:right w:w="70" w:type="dxa"/>
          </w:tblCellMar>
        </w:tblPrEx>
        <w:trPr>
          <w:gridBefore w:val="1"/>
          <w:wBefore w:w="142" w:type="dxa"/>
          <w:trHeight w:val="300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498" w:rsidRPr="00EE6C49" w:rsidRDefault="00CB0498" w:rsidP="00CB04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133AB" w:rsidRPr="00B33A64" w:rsidRDefault="007133AB" w:rsidP="00B33A64">
      <w:pPr>
        <w:tabs>
          <w:tab w:val="left" w:pos="11465"/>
        </w:tabs>
        <w:rPr>
          <w:rFonts w:ascii="Times New Roman" w:hAnsi="Times New Roman" w:cs="Times New Roman"/>
        </w:rPr>
      </w:pPr>
    </w:p>
    <w:sectPr w:rsidR="007133AB" w:rsidRPr="00B33A64" w:rsidSect="00AD414B">
      <w:headerReference w:type="default" r:id="rId8"/>
      <w:footerReference w:type="default" r:id="rId9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FD3" w:rsidRDefault="00354FD3" w:rsidP="00824108">
      <w:pPr>
        <w:spacing w:after="0" w:line="240" w:lineRule="auto"/>
      </w:pPr>
      <w:r>
        <w:separator/>
      </w:r>
    </w:p>
  </w:endnote>
  <w:endnote w:type="continuationSeparator" w:id="0">
    <w:p w:rsidR="00354FD3" w:rsidRDefault="00354FD3" w:rsidP="008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A0C" w:rsidRPr="002A560B" w:rsidRDefault="00E05A0C">
    <w:pPr>
      <w:pStyle w:val="Stopka"/>
      <w:rPr>
        <w:rFonts w:ascii="Times New Roman" w:hAnsi="Times New Roman" w:cs="Times New Roman"/>
      </w:rPr>
    </w:pPr>
  </w:p>
  <w:p w:rsidR="00E05A0C" w:rsidRDefault="00E05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FD3" w:rsidRDefault="00354FD3" w:rsidP="00824108">
      <w:pPr>
        <w:spacing w:after="0" w:line="240" w:lineRule="auto"/>
      </w:pPr>
      <w:r>
        <w:separator/>
      </w:r>
    </w:p>
  </w:footnote>
  <w:footnote w:type="continuationSeparator" w:id="0">
    <w:p w:rsidR="00354FD3" w:rsidRDefault="00354FD3" w:rsidP="0082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CAC" w:rsidRPr="008277EF" w:rsidRDefault="00477CAC" w:rsidP="008277EF">
    <w:pPr>
      <w:pStyle w:val="Nagwek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52F"/>
    <w:multiLevelType w:val="hybridMultilevel"/>
    <w:tmpl w:val="6ADA8E8A"/>
    <w:lvl w:ilvl="0" w:tplc="FFF03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D30DC"/>
    <w:multiLevelType w:val="hybridMultilevel"/>
    <w:tmpl w:val="8BD2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2C1F"/>
    <w:multiLevelType w:val="hybridMultilevel"/>
    <w:tmpl w:val="D13ED4FE"/>
    <w:lvl w:ilvl="0" w:tplc="90A6A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966AE"/>
    <w:multiLevelType w:val="hybridMultilevel"/>
    <w:tmpl w:val="809C846C"/>
    <w:lvl w:ilvl="0" w:tplc="F620C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8777E"/>
    <w:multiLevelType w:val="hybridMultilevel"/>
    <w:tmpl w:val="D7FA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F3C44"/>
    <w:multiLevelType w:val="hybridMultilevel"/>
    <w:tmpl w:val="1354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8"/>
    <w:rsid w:val="00007671"/>
    <w:rsid w:val="000D3927"/>
    <w:rsid w:val="001306C9"/>
    <w:rsid w:val="00163674"/>
    <w:rsid w:val="00196B11"/>
    <w:rsid w:val="001E3DE5"/>
    <w:rsid w:val="002431A8"/>
    <w:rsid w:val="002653BD"/>
    <w:rsid w:val="00294F22"/>
    <w:rsid w:val="002A560B"/>
    <w:rsid w:val="002A735C"/>
    <w:rsid w:val="002C23BA"/>
    <w:rsid w:val="002D7CCB"/>
    <w:rsid w:val="0030364D"/>
    <w:rsid w:val="00344AE2"/>
    <w:rsid w:val="00354FD3"/>
    <w:rsid w:val="0037123C"/>
    <w:rsid w:val="003C535D"/>
    <w:rsid w:val="003F3A6E"/>
    <w:rsid w:val="0041310C"/>
    <w:rsid w:val="00433026"/>
    <w:rsid w:val="0045385B"/>
    <w:rsid w:val="00477CAC"/>
    <w:rsid w:val="004B62B1"/>
    <w:rsid w:val="004E709F"/>
    <w:rsid w:val="004F40D8"/>
    <w:rsid w:val="00567A70"/>
    <w:rsid w:val="00597286"/>
    <w:rsid w:val="005F4E75"/>
    <w:rsid w:val="00634999"/>
    <w:rsid w:val="00643191"/>
    <w:rsid w:val="0067089F"/>
    <w:rsid w:val="0068741D"/>
    <w:rsid w:val="006C7A24"/>
    <w:rsid w:val="006D4172"/>
    <w:rsid w:val="007041B5"/>
    <w:rsid w:val="007133AB"/>
    <w:rsid w:val="00724747"/>
    <w:rsid w:val="0073127B"/>
    <w:rsid w:val="007620B8"/>
    <w:rsid w:val="00775080"/>
    <w:rsid w:val="007A6F2B"/>
    <w:rsid w:val="007E7958"/>
    <w:rsid w:val="008006BE"/>
    <w:rsid w:val="0080111A"/>
    <w:rsid w:val="0082080E"/>
    <w:rsid w:val="00824108"/>
    <w:rsid w:val="008277EF"/>
    <w:rsid w:val="008B20A5"/>
    <w:rsid w:val="0099383D"/>
    <w:rsid w:val="009C5B17"/>
    <w:rsid w:val="00A14B11"/>
    <w:rsid w:val="00A15434"/>
    <w:rsid w:val="00A32FD4"/>
    <w:rsid w:val="00A37868"/>
    <w:rsid w:val="00A42870"/>
    <w:rsid w:val="00A50255"/>
    <w:rsid w:val="00AB0BB5"/>
    <w:rsid w:val="00AC4542"/>
    <w:rsid w:val="00AD414B"/>
    <w:rsid w:val="00B00B85"/>
    <w:rsid w:val="00B1582B"/>
    <w:rsid w:val="00B17811"/>
    <w:rsid w:val="00B23214"/>
    <w:rsid w:val="00B33A64"/>
    <w:rsid w:val="00B42403"/>
    <w:rsid w:val="00B4347C"/>
    <w:rsid w:val="00B5057D"/>
    <w:rsid w:val="00B51CE3"/>
    <w:rsid w:val="00B65815"/>
    <w:rsid w:val="00B8573A"/>
    <w:rsid w:val="00B87533"/>
    <w:rsid w:val="00BB3FB4"/>
    <w:rsid w:val="00BD7775"/>
    <w:rsid w:val="00BF320A"/>
    <w:rsid w:val="00BF3F7F"/>
    <w:rsid w:val="00C11EF4"/>
    <w:rsid w:val="00C3242C"/>
    <w:rsid w:val="00C570FE"/>
    <w:rsid w:val="00C8495E"/>
    <w:rsid w:val="00CA134A"/>
    <w:rsid w:val="00CB0498"/>
    <w:rsid w:val="00CB3F06"/>
    <w:rsid w:val="00CB5EAF"/>
    <w:rsid w:val="00D041CD"/>
    <w:rsid w:val="00D901C4"/>
    <w:rsid w:val="00D91170"/>
    <w:rsid w:val="00DB552B"/>
    <w:rsid w:val="00DE4E9C"/>
    <w:rsid w:val="00E05A0C"/>
    <w:rsid w:val="00E24279"/>
    <w:rsid w:val="00E37986"/>
    <w:rsid w:val="00E6772A"/>
    <w:rsid w:val="00E96DCF"/>
    <w:rsid w:val="00E97F5E"/>
    <w:rsid w:val="00ED678B"/>
    <w:rsid w:val="00EE6C49"/>
    <w:rsid w:val="00F03CF7"/>
    <w:rsid w:val="00F7201B"/>
    <w:rsid w:val="00F768D0"/>
    <w:rsid w:val="00FB32E3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0A3C9"/>
  <w15:chartTrackingRefBased/>
  <w15:docId w15:val="{429A9A81-5614-4567-8BD1-100231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24108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2410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24108"/>
  </w:style>
  <w:style w:type="paragraph" w:styleId="Nagwek">
    <w:name w:val="header"/>
    <w:basedOn w:val="Normalny"/>
    <w:link w:val="NagwekZnak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824108"/>
  </w:style>
  <w:style w:type="paragraph" w:styleId="Stopka">
    <w:name w:val="footer"/>
    <w:basedOn w:val="Normalny"/>
    <w:link w:val="StopkaZnak"/>
    <w:uiPriority w:val="99"/>
    <w:unhideWhenUsed/>
    <w:rsid w:val="0082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08"/>
  </w:style>
  <w:style w:type="paragraph" w:styleId="Akapitzlist">
    <w:name w:val="List Paragraph"/>
    <w:basedOn w:val="Normalny"/>
    <w:uiPriority w:val="34"/>
    <w:qFormat/>
    <w:rsid w:val="00A42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06B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9F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378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3786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72A"/>
    <w:rPr>
      <w:vertAlign w:val="superscript"/>
    </w:rPr>
  </w:style>
  <w:style w:type="paragraph" w:customStyle="1" w:styleId="Rozdz">
    <w:name w:val="Rozdz."/>
    <w:basedOn w:val="Normalny"/>
    <w:link w:val="RozdzZnak"/>
    <w:qFormat/>
    <w:rsid w:val="00CB3F06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RozdzZnak">
    <w:name w:val="Rozdz. Znak"/>
    <w:link w:val="Rozdz"/>
    <w:rsid w:val="00CB3F06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71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23C"/>
  </w:style>
  <w:style w:type="character" w:customStyle="1" w:styleId="contentpasted0">
    <w:name w:val="contentpasted0"/>
    <w:basedOn w:val="Domylnaczcionkaakapitu"/>
    <w:rsid w:val="003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6CA4-1BEB-4B0A-A381-2F1723DC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Królikowska</dc:creator>
  <cp:keywords/>
  <dc:description/>
  <cp:lastModifiedBy>Granat Ewelina</cp:lastModifiedBy>
  <cp:revision>4</cp:revision>
  <cp:lastPrinted>2022-12-12T09:23:00Z</cp:lastPrinted>
  <dcterms:created xsi:type="dcterms:W3CDTF">2023-10-22T20:03:00Z</dcterms:created>
  <dcterms:modified xsi:type="dcterms:W3CDTF">2023-10-24T12:30:00Z</dcterms:modified>
</cp:coreProperties>
</file>