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3F" w:rsidRDefault="00944D3F" w:rsidP="00944D3F">
      <w:pPr>
        <w:spacing w:after="0" w:line="360" w:lineRule="auto"/>
        <w:ind w:left="4248" w:firstLine="708"/>
        <w:jc w:val="both"/>
        <w:rPr>
          <w:rFonts w:ascii="Arial" w:hAnsi="Arial" w:cs="Arial"/>
          <w:sz w:val="18"/>
          <w:szCs w:val="18"/>
        </w:rPr>
      </w:pPr>
      <w:bookmarkStart w:id="0" w:name="_GoBack"/>
      <w:bookmarkEnd w:id="0"/>
      <w:r>
        <w:rPr>
          <w:rFonts w:ascii="Arial" w:hAnsi="Arial" w:cs="Arial"/>
          <w:sz w:val="18"/>
          <w:szCs w:val="18"/>
        </w:rPr>
        <w:t>K</w:t>
      </w:r>
      <w:r w:rsidR="00243639">
        <w:rPr>
          <w:rFonts w:ascii="Arial" w:hAnsi="Arial" w:cs="Arial"/>
          <w:sz w:val="18"/>
          <w:szCs w:val="18"/>
        </w:rPr>
        <w:t>rotoszyn ,dnia  27.04</w:t>
      </w:r>
      <w:r>
        <w:rPr>
          <w:rFonts w:ascii="Arial" w:hAnsi="Arial" w:cs="Arial"/>
          <w:sz w:val="18"/>
          <w:szCs w:val="18"/>
        </w:rPr>
        <w:t>.2022r.</w:t>
      </w:r>
    </w:p>
    <w:p w:rsidR="00944D3F" w:rsidRDefault="00944D3F" w:rsidP="00944D3F">
      <w:pPr>
        <w:spacing w:after="0" w:line="360" w:lineRule="auto"/>
        <w:ind w:left="4248" w:firstLine="708"/>
        <w:jc w:val="both"/>
        <w:rPr>
          <w:rFonts w:ascii="Arial" w:hAnsi="Arial" w:cs="Arial"/>
          <w:sz w:val="18"/>
          <w:szCs w:val="18"/>
        </w:rPr>
      </w:pPr>
    </w:p>
    <w:p w:rsidR="00944D3F" w:rsidRDefault="00243639" w:rsidP="00944D3F">
      <w:pPr>
        <w:spacing w:after="0" w:line="360" w:lineRule="auto"/>
        <w:jc w:val="both"/>
        <w:rPr>
          <w:rFonts w:ascii="Arial" w:hAnsi="Arial" w:cs="Arial"/>
          <w:sz w:val="18"/>
          <w:szCs w:val="18"/>
        </w:rPr>
      </w:pPr>
      <w:r>
        <w:rPr>
          <w:rFonts w:ascii="Arial" w:hAnsi="Arial" w:cs="Arial"/>
          <w:sz w:val="18"/>
          <w:szCs w:val="18"/>
        </w:rPr>
        <w:t>PZD. 252.06.</w:t>
      </w:r>
      <w:r w:rsidR="00944D3F">
        <w:rPr>
          <w:rFonts w:ascii="Arial" w:hAnsi="Arial" w:cs="Arial"/>
          <w:sz w:val="18"/>
          <w:szCs w:val="18"/>
        </w:rPr>
        <w:t>2022</w:t>
      </w:r>
    </w:p>
    <w:p w:rsidR="00944D3F" w:rsidRDefault="00944D3F" w:rsidP="00944D3F">
      <w:pPr>
        <w:spacing w:after="0" w:line="360" w:lineRule="auto"/>
        <w:jc w:val="both"/>
        <w:rPr>
          <w:rFonts w:ascii="Arial" w:hAnsi="Arial" w:cs="Arial"/>
          <w:b/>
          <w:sz w:val="18"/>
          <w:szCs w:val="18"/>
        </w:rPr>
      </w:pPr>
    </w:p>
    <w:p w:rsidR="00944D3F" w:rsidRDefault="00944D3F" w:rsidP="00944D3F">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944D3F" w:rsidRDefault="00944D3F" w:rsidP="00944D3F">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944D3F" w:rsidRDefault="00944D3F" w:rsidP="00944D3F">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944D3F" w:rsidRDefault="00944D3F" w:rsidP="00944D3F">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944D3F" w:rsidRDefault="00944D3F" w:rsidP="00944D3F">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944D3F" w:rsidRDefault="00944D3F" w:rsidP="00944D3F">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944D3F" w:rsidRDefault="00944D3F" w:rsidP="00944D3F">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944D3F" w:rsidRDefault="00944D3F" w:rsidP="00944D3F">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r>
        <w:rPr>
          <w:rFonts w:ascii="Arial" w:hAnsi="Arial" w:cs="Arial"/>
          <w:sz w:val="18"/>
          <w:szCs w:val="18"/>
        </w:rPr>
        <w:t xml:space="preserve"> </w:t>
      </w:r>
    </w:p>
    <w:p w:rsidR="00944D3F" w:rsidRDefault="00944D3F" w:rsidP="00944D3F">
      <w:pPr>
        <w:spacing w:after="0" w:line="360" w:lineRule="auto"/>
        <w:jc w:val="both"/>
        <w:rPr>
          <w:b/>
        </w:rPr>
      </w:pPr>
    </w:p>
    <w:p w:rsidR="00944D3F" w:rsidRDefault="00944D3F" w:rsidP="00944D3F">
      <w:pPr>
        <w:spacing w:after="0" w:line="360" w:lineRule="auto"/>
        <w:jc w:val="center"/>
        <w:rPr>
          <w:rFonts w:ascii="Arial" w:hAnsi="Arial" w:cs="Arial"/>
          <w:b/>
        </w:rPr>
      </w:pPr>
    </w:p>
    <w:p w:rsidR="00944D3F" w:rsidRDefault="00944D3F" w:rsidP="00944D3F">
      <w:pPr>
        <w:spacing w:after="0" w:line="360" w:lineRule="auto"/>
        <w:jc w:val="center"/>
        <w:rPr>
          <w:rFonts w:ascii="Arial" w:hAnsi="Arial" w:cs="Arial"/>
          <w:b/>
        </w:rPr>
      </w:pPr>
      <w:r>
        <w:rPr>
          <w:rFonts w:ascii="Arial" w:hAnsi="Arial" w:cs="Arial"/>
          <w:b/>
        </w:rPr>
        <w:t>SPECYFIKACJA WARUNKÓW ZAMÓWIENIA</w:t>
      </w:r>
    </w:p>
    <w:p w:rsidR="00944D3F" w:rsidRDefault="00944D3F" w:rsidP="00944D3F">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roboty budowlane o wartości mniejszej niż progi unijne</w:t>
      </w:r>
    </w:p>
    <w:p w:rsidR="00944D3F" w:rsidRDefault="00944D3F" w:rsidP="00944D3F">
      <w:pPr>
        <w:spacing w:after="0" w:line="360" w:lineRule="auto"/>
        <w:rPr>
          <w:rFonts w:ascii="Arial" w:hAnsi="Arial" w:cs="Arial"/>
          <w:b/>
          <w:sz w:val="18"/>
          <w:szCs w:val="18"/>
          <w:u w:val="single"/>
        </w:rPr>
      </w:pPr>
    </w:p>
    <w:p w:rsidR="00944D3F" w:rsidRDefault="00944D3F" w:rsidP="00944D3F">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944D3F" w:rsidRDefault="00944D3F" w:rsidP="00944D3F">
      <w:pPr>
        <w:spacing w:after="0"/>
        <w:rPr>
          <w:rFonts w:asciiTheme="minorHAnsi" w:hAnsiTheme="minorHAnsi" w:cstheme="minorHAnsi"/>
          <w:b/>
          <w:i/>
          <w:sz w:val="20"/>
          <w:szCs w:val="20"/>
        </w:rPr>
      </w:pPr>
      <w:r>
        <w:rPr>
          <w:rFonts w:ascii="Arial" w:hAnsi="Arial" w:cs="Arial"/>
          <w:sz w:val="18"/>
          <w:szCs w:val="18"/>
        </w:rPr>
        <w:t>„</w:t>
      </w:r>
      <w:r>
        <w:rPr>
          <w:rFonts w:asciiTheme="minorHAnsi" w:hAnsiTheme="minorHAnsi" w:cstheme="minorHAnsi"/>
          <w:b/>
          <w:i/>
        </w:rPr>
        <w:t>Dostawa mieszanki granitowej wraz z wbudowaniem na drogach powiatowych</w:t>
      </w:r>
      <w:r>
        <w:rPr>
          <w:rFonts w:asciiTheme="minorHAnsi" w:hAnsiTheme="minorHAnsi" w:cstheme="minorHAnsi"/>
          <w:b/>
        </w:rPr>
        <w:t xml:space="preserve"> </w:t>
      </w:r>
      <w:r>
        <w:rPr>
          <w:rFonts w:asciiTheme="minorHAnsi" w:hAnsiTheme="minorHAnsi" w:cstheme="minorHAnsi"/>
          <w:b/>
          <w:i/>
        </w:rPr>
        <w:t>oraz dostawa mieszanki granitowej do bazy PZD Krotoszyn</w:t>
      </w:r>
      <w:r>
        <w:rPr>
          <w:rFonts w:asciiTheme="minorHAnsi" w:hAnsiTheme="minorHAnsi" w:cstheme="minorHAnsi"/>
          <w:b/>
          <w:i/>
          <w:sz w:val="18"/>
          <w:szCs w:val="18"/>
        </w:rPr>
        <w:t xml:space="preserve"> ‘’</w:t>
      </w:r>
    </w:p>
    <w:p w:rsidR="00944D3F" w:rsidRDefault="00944D3F" w:rsidP="00944D3F">
      <w:pPr>
        <w:spacing w:after="0" w:line="360" w:lineRule="auto"/>
        <w:jc w:val="both"/>
        <w:rPr>
          <w:rFonts w:asciiTheme="minorHAnsi" w:hAnsiTheme="minorHAnsi" w:cstheme="minorHAnsi"/>
          <w:b/>
          <w:sz w:val="18"/>
          <w:szCs w:val="18"/>
        </w:rPr>
      </w:pPr>
    </w:p>
    <w:p w:rsidR="00944D3F" w:rsidRDefault="00944D3F" w:rsidP="00944D3F">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Tryb podstawowy bez negocjacji</w:t>
      </w:r>
    </w:p>
    <w:p w:rsidR="00944D3F" w:rsidRDefault="00944D3F" w:rsidP="00944D3F">
      <w:pPr>
        <w:spacing w:after="0" w:line="360" w:lineRule="auto"/>
        <w:jc w:val="both"/>
        <w:rPr>
          <w:rFonts w:ascii="Arial" w:hAnsi="Arial" w:cs="Arial"/>
          <w:b/>
          <w:sz w:val="18"/>
          <w:szCs w:val="18"/>
        </w:rPr>
      </w:pPr>
    </w:p>
    <w:p w:rsidR="00944D3F" w:rsidRDefault="00944D3F" w:rsidP="00944D3F">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44113700-2 – materiały do naprawiania nawierzchni drogowych</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45233142-6 - roboty w zakresie naprawy dróg</w:t>
      </w:r>
    </w:p>
    <w:p w:rsidR="00944D3F" w:rsidRDefault="00944D3F" w:rsidP="00944D3F">
      <w:pPr>
        <w:spacing w:after="0" w:line="360" w:lineRule="auto"/>
        <w:jc w:val="both"/>
        <w:rPr>
          <w:rFonts w:ascii="Arial" w:hAnsi="Arial" w:cs="Arial"/>
          <w:sz w:val="18"/>
          <w:szCs w:val="18"/>
        </w:rPr>
      </w:pP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944D3F" w:rsidRDefault="00944D3F" w:rsidP="00944D3F">
      <w:pPr>
        <w:spacing w:after="0" w:line="360" w:lineRule="auto"/>
        <w:jc w:val="both"/>
        <w:rPr>
          <w:rFonts w:ascii="Arial" w:hAnsi="Arial" w:cs="Arial"/>
          <w:sz w:val="18"/>
          <w:szCs w:val="18"/>
        </w:rPr>
      </w:pP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 możliwość skutecznego porozumiewania się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z Zamawiającym.</w:t>
      </w:r>
    </w:p>
    <w:p w:rsidR="00944D3F" w:rsidRDefault="00944D3F" w:rsidP="00944D3F">
      <w:pPr>
        <w:spacing w:after="0" w:line="360" w:lineRule="auto"/>
        <w:jc w:val="both"/>
        <w:rPr>
          <w:rFonts w:ascii="Arial" w:hAnsi="Arial" w:cs="Arial"/>
          <w:sz w:val="18"/>
          <w:szCs w:val="18"/>
        </w:rPr>
      </w:pPr>
    </w:p>
    <w:p w:rsidR="00944D3F" w:rsidRDefault="00944D3F" w:rsidP="00944D3F">
      <w:pPr>
        <w:spacing w:after="0" w:line="360" w:lineRule="auto"/>
        <w:jc w:val="both"/>
        <w:rPr>
          <w:rFonts w:ascii="Arial" w:hAnsi="Arial" w:cs="Arial"/>
          <w:sz w:val="18"/>
          <w:szCs w:val="18"/>
        </w:rPr>
      </w:pPr>
    </w:p>
    <w:p w:rsidR="00944D3F" w:rsidRDefault="00944D3F" w:rsidP="00944D3F">
      <w:pPr>
        <w:spacing w:after="0" w:line="360" w:lineRule="auto"/>
        <w:jc w:val="both"/>
        <w:rPr>
          <w:rFonts w:ascii="Arial" w:hAnsi="Arial" w:cs="Arial"/>
          <w:sz w:val="18"/>
          <w:szCs w:val="18"/>
        </w:rPr>
      </w:pPr>
    </w:p>
    <w:p w:rsidR="00944D3F" w:rsidRDefault="00944D3F" w:rsidP="00944D3F">
      <w:pPr>
        <w:widowControl w:val="0"/>
        <w:suppressAutoHyphens/>
        <w:spacing w:line="360" w:lineRule="auto"/>
        <w:rPr>
          <w:rFonts w:ascii="Arial" w:hAnsi="Arial" w:cs="Arial"/>
          <w:b/>
        </w:rPr>
      </w:pPr>
    </w:p>
    <w:p w:rsidR="00944D3F" w:rsidRDefault="00944D3F" w:rsidP="00944D3F">
      <w:pPr>
        <w:widowControl w:val="0"/>
        <w:suppressAutoHyphens/>
        <w:spacing w:line="360" w:lineRule="auto"/>
        <w:rPr>
          <w:rFonts w:ascii="Arial" w:hAnsi="Arial" w:cs="Arial"/>
          <w:b/>
        </w:rPr>
      </w:pPr>
    </w:p>
    <w:p w:rsidR="00944D3F" w:rsidRDefault="00944D3F" w:rsidP="00944D3F">
      <w:pPr>
        <w:widowControl w:val="0"/>
        <w:suppressAutoHyphens/>
        <w:spacing w:line="360" w:lineRule="auto"/>
        <w:rPr>
          <w:rFonts w:ascii="Arial" w:hAnsi="Arial" w:cs="Arial"/>
          <w:b/>
        </w:rPr>
      </w:pPr>
    </w:p>
    <w:p w:rsidR="00944D3F" w:rsidRDefault="00944D3F" w:rsidP="00944D3F">
      <w:pPr>
        <w:widowControl w:val="0"/>
        <w:suppressAutoHyphens/>
        <w:spacing w:line="360" w:lineRule="auto"/>
        <w:rPr>
          <w:rFonts w:ascii="Arial" w:hAnsi="Arial" w:cs="Arial"/>
          <w:b/>
        </w:rPr>
      </w:pPr>
    </w:p>
    <w:p w:rsidR="00944D3F" w:rsidRDefault="00944D3F" w:rsidP="00944D3F">
      <w:pPr>
        <w:widowControl w:val="0"/>
        <w:suppressAutoHyphens/>
        <w:spacing w:line="360" w:lineRule="auto"/>
        <w:rPr>
          <w:rFonts w:ascii="Arial" w:hAnsi="Arial" w:cs="Arial"/>
          <w:b/>
          <w:sz w:val="18"/>
          <w:szCs w:val="18"/>
        </w:rPr>
      </w:pPr>
      <w:r>
        <w:rPr>
          <w:rFonts w:ascii="Arial" w:hAnsi="Arial" w:cs="Arial"/>
          <w:b/>
          <w:sz w:val="18"/>
          <w:szCs w:val="18"/>
        </w:rPr>
        <w:lastRenderedPageBreak/>
        <w:t>SPIS TREŚCI:</w:t>
      </w:r>
    </w:p>
    <w:p w:rsidR="00944D3F" w:rsidRDefault="00944D3F" w:rsidP="00944D3F">
      <w:pPr>
        <w:pStyle w:val="Akapitzlist"/>
        <w:numPr>
          <w:ilvl w:val="0"/>
          <w:numId w:val="1"/>
        </w:numPr>
        <w:spacing w:after="0" w:line="360" w:lineRule="auto"/>
        <w:rPr>
          <w:rFonts w:ascii="Arial" w:hAnsi="Arial" w:cs="Arial"/>
          <w:sz w:val="18"/>
          <w:szCs w:val="18"/>
        </w:rPr>
      </w:pPr>
      <w:r>
        <w:rPr>
          <w:rFonts w:ascii="Arial" w:hAnsi="Arial" w:cs="Arial"/>
          <w:sz w:val="18"/>
          <w:szCs w:val="18"/>
        </w:rPr>
        <w:t xml:space="preserve">Nazwa oraz adres zamawiającego, numer telefonu, adres poczty elektronicznej oraz strony internetowej </w:t>
      </w:r>
    </w:p>
    <w:p w:rsidR="00944D3F" w:rsidRDefault="00944D3F" w:rsidP="00944D3F">
      <w:pPr>
        <w:pStyle w:val="Akapitzlist"/>
        <w:spacing w:after="0" w:line="360" w:lineRule="auto"/>
        <w:ind w:left="450"/>
        <w:rPr>
          <w:rFonts w:ascii="Arial" w:eastAsia="Arial Unicode MS" w:hAnsi="Arial" w:cs="Arial"/>
          <w:color w:val="000000"/>
          <w:kern w:val="2"/>
          <w:sz w:val="18"/>
          <w:szCs w:val="18"/>
        </w:rPr>
      </w:pPr>
      <w:r>
        <w:rPr>
          <w:rFonts w:ascii="Arial" w:hAnsi="Arial" w:cs="Arial"/>
          <w:sz w:val="18"/>
          <w:szCs w:val="18"/>
        </w:rPr>
        <w:t xml:space="preserve">prowadzonego postępowania                                                                                                                                                                                                                                                                                                                                                                                                                                                                                                                                                                                                                                                                                                                                                                                                                                                                                                                                                                            </w:t>
      </w:r>
    </w:p>
    <w:p w:rsidR="00944D3F" w:rsidRDefault="00944D3F" w:rsidP="00944D3F">
      <w:pPr>
        <w:pStyle w:val="Akapitzlist"/>
        <w:numPr>
          <w:ilvl w:val="0"/>
          <w:numId w:val="1"/>
        </w:numPr>
        <w:spacing w:after="0" w:line="360" w:lineRule="auto"/>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944D3F" w:rsidRDefault="00944D3F" w:rsidP="00944D3F">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944D3F" w:rsidRDefault="00944D3F" w:rsidP="00944D3F">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944D3F" w:rsidRDefault="00944D3F" w:rsidP="00944D3F">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944D3F" w:rsidRDefault="00944D3F" w:rsidP="00944D3F">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944D3F" w:rsidRDefault="00944D3F" w:rsidP="00944D3F">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944D3F" w:rsidRDefault="00944D3F" w:rsidP="00944D3F">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944D3F" w:rsidRDefault="00944D3F" w:rsidP="00944D3F">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944D3F" w:rsidRDefault="00944D3F" w:rsidP="00944D3F">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944D3F" w:rsidRDefault="00944D3F" w:rsidP="00944D3F">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944D3F" w:rsidRDefault="00944D3F" w:rsidP="00944D3F">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944D3F" w:rsidRDefault="00944D3F" w:rsidP="00944D3F">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944D3F" w:rsidRDefault="00944D3F" w:rsidP="00944D3F">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944D3F" w:rsidRDefault="00944D3F" w:rsidP="00944D3F">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2</w:t>
      </w:r>
      <w:r>
        <w:rPr>
          <w:rFonts w:ascii="Arial" w:hAnsi="Arial" w:cs="Arial"/>
          <w:bCs/>
          <w:sz w:val="18"/>
          <w:szCs w:val="18"/>
        </w:rPr>
        <w:tab/>
        <w:t>Kosztorys ofertowy</w:t>
      </w:r>
    </w:p>
    <w:p w:rsidR="00944D3F" w:rsidRDefault="00944D3F" w:rsidP="00944D3F">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3          Oświadczenie o niepodleganiu wykluczeniu, spełnianiu warunków udziału w postępowaniu;</w:t>
      </w:r>
    </w:p>
    <w:p w:rsidR="00944D3F" w:rsidRDefault="00944D3F" w:rsidP="00944D3F">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944D3F" w:rsidRDefault="00944D3F" w:rsidP="00944D3F">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5           Oświadczenie podmiotu udostępniającego zasoby     </w:t>
      </w:r>
    </w:p>
    <w:p w:rsidR="00944D3F" w:rsidRDefault="00944D3F" w:rsidP="00944D3F">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Projekt umowy</w:t>
      </w:r>
    </w:p>
    <w:p w:rsidR="00944D3F" w:rsidRDefault="00944D3F" w:rsidP="00944D3F">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Grupa kapitałowa</w:t>
      </w:r>
    </w:p>
    <w:p w:rsidR="00944D3F" w:rsidRDefault="00944D3F" w:rsidP="00944D3F">
      <w:pPr>
        <w:widowControl w:val="0"/>
        <w:suppressAutoHyphens/>
        <w:spacing w:after="0"/>
        <w:ind w:left="1418" w:hanging="1418"/>
        <w:jc w:val="both"/>
        <w:rPr>
          <w:rFonts w:ascii="Arial" w:hAnsi="Arial" w:cs="Arial"/>
          <w:bCs/>
          <w:sz w:val="18"/>
          <w:szCs w:val="18"/>
        </w:rPr>
      </w:pPr>
    </w:p>
    <w:p w:rsidR="00944D3F" w:rsidRDefault="00944D3F" w:rsidP="00944D3F">
      <w:pPr>
        <w:widowControl w:val="0"/>
        <w:suppressAutoHyphens/>
        <w:spacing w:after="0"/>
        <w:ind w:left="1418" w:hanging="1418"/>
        <w:jc w:val="both"/>
        <w:rPr>
          <w:rFonts w:ascii="Arial" w:hAnsi="Arial" w:cs="Arial"/>
          <w:bCs/>
          <w:sz w:val="18"/>
          <w:szCs w:val="18"/>
        </w:rPr>
      </w:pPr>
    </w:p>
    <w:p w:rsidR="00944D3F" w:rsidRDefault="00944D3F" w:rsidP="00944D3F">
      <w:pPr>
        <w:widowControl w:val="0"/>
        <w:suppressAutoHyphens/>
        <w:spacing w:after="0"/>
        <w:ind w:left="1418" w:hanging="1418"/>
        <w:jc w:val="both"/>
        <w:rPr>
          <w:rFonts w:ascii="Arial" w:hAnsi="Arial" w:cs="Arial"/>
          <w:bCs/>
          <w:sz w:val="18"/>
          <w:szCs w:val="18"/>
        </w:rPr>
      </w:pPr>
    </w:p>
    <w:p w:rsidR="00944D3F" w:rsidRDefault="00944D3F" w:rsidP="00944D3F">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Nazwa oraz adres Zamawiającego, numer telefonu, adres poczty elektronicznej oraz strony internetowej prowadzonego postępowania.</w:t>
      </w:r>
    </w:p>
    <w:p w:rsidR="00944D3F" w:rsidRDefault="00944D3F" w:rsidP="00944D3F">
      <w:pPr>
        <w:spacing w:after="0" w:line="360" w:lineRule="auto"/>
        <w:jc w:val="both"/>
        <w:rPr>
          <w:rFonts w:ascii="Arial" w:hAnsi="Arial" w:cs="Arial"/>
          <w:b/>
          <w:sz w:val="18"/>
          <w:szCs w:val="18"/>
        </w:rPr>
      </w:pPr>
    </w:p>
    <w:p w:rsidR="00944D3F" w:rsidRDefault="00944D3F" w:rsidP="00944D3F">
      <w:pPr>
        <w:spacing w:after="0" w:line="360" w:lineRule="auto"/>
        <w:jc w:val="both"/>
        <w:rPr>
          <w:rFonts w:ascii="Arial" w:hAnsi="Arial" w:cs="Arial"/>
          <w:b/>
          <w:sz w:val="18"/>
          <w:szCs w:val="18"/>
        </w:rPr>
      </w:pPr>
      <w:r>
        <w:rPr>
          <w:rFonts w:ascii="Arial" w:hAnsi="Arial" w:cs="Arial"/>
          <w:b/>
          <w:sz w:val="18"/>
          <w:szCs w:val="18"/>
        </w:rPr>
        <w:t xml:space="preserve">Powiatowy Zarząd Dróg w Krotoszynie                                                                                                                                                                                                                                                                                                                                                           </w:t>
      </w:r>
    </w:p>
    <w:p w:rsidR="00944D3F" w:rsidRDefault="00944D3F" w:rsidP="00944D3F">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944D3F" w:rsidRDefault="00944D3F" w:rsidP="00944D3F">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944D3F" w:rsidRDefault="00944D3F" w:rsidP="00944D3F">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944D3F" w:rsidRDefault="00944D3F" w:rsidP="00944D3F">
      <w:pPr>
        <w:spacing w:after="0" w:line="360" w:lineRule="auto"/>
        <w:jc w:val="both"/>
        <w:rPr>
          <w:rFonts w:ascii="Arial" w:hAnsi="Arial" w:cs="Arial"/>
          <w:sz w:val="18"/>
          <w:szCs w:val="18"/>
          <w:lang w:val="en-US"/>
        </w:rPr>
      </w:pPr>
    </w:p>
    <w:p w:rsidR="00944D3F" w:rsidRDefault="00944D3F" w:rsidP="00944D3F">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944D3F" w:rsidRDefault="00944D3F" w:rsidP="00944D3F">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944D3F" w:rsidRDefault="00944D3F" w:rsidP="00944D3F">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944D3F" w:rsidRDefault="00944D3F" w:rsidP="00944D3F">
      <w:pPr>
        <w:spacing w:after="0" w:line="360" w:lineRule="auto"/>
        <w:jc w:val="both"/>
        <w:rPr>
          <w:b/>
        </w:rPr>
      </w:pPr>
    </w:p>
    <w:p w:rsidR="00944D3F" w:rsidRDefault="00944D3F" w:rsidP="00944D3F">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porozumiewania się </w:t>
      </w:r>
      <w:r>
        <w:rPr>
          <w:rFonts w:ascii="Arial" w:hAnsi="Arial" w:cs="Arial"/>
          <w:sz w:val="18"/>
          <w:szCs w:val="18"/>
        </w:rPr>
        <w:br/>
        <w:t>z Zamawiającym.</w:t>
      </w:r>
    </w:p>
    <w:p w:rsidR="00944D3F" w:rsidRDefault="00944D3F" w:rsidP="00944D3F">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944D3F" w:rsidRDefault="00944D3F" w:rsidP="00944D3F">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944D3F" w:rsidRDefault="00944D3F" w:rsidP="00944D3F">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Biuletynie Zamówień Publicznych</w:t>
      </w:r>
      <w:r w:rsidR="007E3991">
        <w:rPr>
          <w:rFonts w:ascii="Arial" w:hAnsi="Arial" w:cs="Arial"/>
          <w:b/>
          <w:sz w:val="18"/>
          <w:szCs w:val="18"/>
        </w:rPr>
        <w:t xml:space="preserve"> p</w:t>
      </w:r>
      <w:r w:rsidR="00940DCF">
        <w:rPr>
          <w:rFonts w:ascii="Arial" w:hAnsi="Arial" w:cs="Arial"/>
          <w:b/>
          <w:sz w:val="18"/>
          <w:szCs w:val="18"/>
        </w:rPr>
        <w:t>od nr 2022/BZP 00136582/0</w:t>
      </w:r>
      <w:r w:rsidR="007E3991">
        <w:rPr>
          <w:rFonts w:ascii="Arial" w:hAnsi="Arial" w:cs="Arial"/>
          <w:b/>
          <w:sz w:val="18"/>
          <w:szCs w:val="18"/>
        </w:rPr>
        <w:t xml:space="preserve">1 z dnia 27.04.2022 r. </w:t>
      </w:r>
    </w:p>
    <w:p w:rsidR="00944D3F" w:rsidRDefault="00944D3F" w:rsidP="00944D3F">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944D3F" w:rsidRDefault="00944D3F" w:rsidP="00944D3F">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944D3F" w:rsidRDefault="00944D3F" w:rsidP="00944D3F">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Zmiany i wyjaśnienia treści SWZ oraz inne dokumenty zamówienia bezpośrednio związane z postępowaniem o udzielenie zamówienia będą udostępniane na stronie internetowej prowadzonego postępowania:</w:t>
      </w:r>
    </w:p>
    <w:p w:rsidR="00944D3F" w:rsidRDefault="00944D3F" w:rsidP="00944D3F">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944D3F" w:rsidRDefault="00944D3F" w:rsidP="00944D3F">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944D3F" w:rsidRDefault="00944D3F" w:rsidP="00944D3F">
      <w:pPr>
        <w:pStyle w:val="Akapitzlist"/>
        <w:tabs>
          <w:tab w:val="left" w:pos="993"/>
        </w:tabs>
        <w:overflowPunct w:val="0"/>
        <w:autoSpaceDE w:val="0"/>
        <w:autoSpaceDN w:val="0"/>
        <w:adjustRightInd w:val="0"/>
        <w:spacing w:line="360" w:lineRule="auto"/>
        <w:ind w:left="0"/>
        <w:jc w:val="both"/>
        <w:textAlignment w:val="baseline"/>
      </w:pPr>
    </w:p>
    <w:p w:rsidR="00944D3F" w:rsidRDefault="00944D3F" w:rsidP="00944D3F">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944D3F" w:rsidRDefault="00944D3F" w:rsidP="00944D3F">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944D3F" w:rsidRDefault="00944D3F" w:rsidP="00944D3F">
      <w:pPr>
        <w:spacing w:line="360" w:lineRule="auto"/>
        <w:rPr>
          <w:rFonts w:ascii="Arial" w:hAnsi="Arial" w:cs="Arial"/>
          <w:sz w:val="18"/>
          <w:szCs w:val="18"/>
        </w:rPr>
      </w:pPr>
      <w:r>
        <w:rPr>
          <w:rFonts w:ascii="Arial" w:hAnsi="Arial" w:cs="Arial"/>
          <w:sz w:val="18"/>
          <w:szCs w:val="18"/>
        </w:rPr>
        <w:t xml:space="preserve">1. Administratorem Państwa danych osobowych jest Powiatowy Zarząd Dróg w Krotoszynie ulica Transportowa 1, 63-700 Krotoszyn,  tel. 62 722 65 31, e:mail: </w:t>
      </w:r>
      <w:hyperlink r:id="rId14" w:history="1">
        <w:r>
          <w:rPr>
            <w:rStyle w:val="Hipercze"/>
            <w:rFonts w:ascii="Arial" w:hAnsi="Arial" w:cs="Arial"/>
            <w:sz w:val="18"/>
            <w:szCs w:val="18"/>
          </w:rPr>
          <w:t>biuro@pzdkrotoszyn.pl</w:t>
        </w:r>
      </w:hyperlink>
      <w:r>
        <w:rPr>
          <w:rFonts w:ascii="Arial" w:hAnsi="Arial" w:cs="Arial"/>
          <w:sz w:val="18"/>
          <w:szCs w:val="18"/>
        </w:rPr>
        <w:t xml:space="preserve"> ; </w:t>
      </w:r>
      <w:hyperlink r:id="rId15" w:history="1">
        <w:r>
          <w:rPr>
            <w:rStyle w:val="Hipercze"/>
            <w:rFonts w:ascii="Arial" w:hAnsi="Arial" w:cs="Arial"/>
            <w:sz w:val="18"/>
            <w:szCs w:val="18"/>
          </w:rPr>
          <w:t>www.pzdkrotoszyn.pl</w:t>
        </w:r>
      </w:hyperlink>
      <w:r>
        <w:rPr>
          <w:rFonts w:ascii="Arial" w:hAnsi="Arial" w:cs="Arial"/>
          <w:sz w:val="18"/>
          <w:szCs w:val="18"/>
        </w:rPr>
        <w:t>,</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     Rabenda, e-mail: </w:t>
      </w:r>
      <w:hyperlink r:id="rId16"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     sprawach dotyczących przetwarzania danych osobowych oraz korzystania z praw związanych z </w:t>
      </w:r>
    </w:p>
    <w:p w:rsidR="00944D3F" w:rsidRDefault="00944D3F" w:rsidP="00944D3F">
      <w:pPr>
        <w:spacing w:after="0" w:line="360" w:lineRule="auto"/>
        <w:rPr>
          <w:rFonts w:ascii="Arial" w:hAnsi="Arial" w:cs="Arial"/>
          <w:sz w:val="18"/>
          <w:szCs w:val="18"/>
        </w:rPr>
      </w:pPr>
      <w:r>
        <w:rPr>
          <w:rFonts w:ascii="Arial" w:hAnsi="Arial" w:cs="Arial"/>
          <w:sz w:val="18"/>
          <w:szCs w:val="18"/>
        </w:rPr>
        <w:lastRenderedPageBreak/>
        <w:t xml:space="preserve">      przetwarzaniem danych osobowych.</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3.  Państwa dane osobowe przetwarzane będą na podstawie art. 6 ust. 1 lit. c RODO w celu związanym z </w:t>
      </w:r>
    </w:p>
    <w:p w:rsidR="00944D3F" w:rsidRDefault="00944D3F" w:rsidP="00944D3F">
      <w:pPr>
        <w:spacing w:after="0" w:line="360" w:lineRule="auto"/>
        <w:ind w:left="142"/>
        <w:rPr>
          <w:rFonts w:ascii="Arial" w:hAnsi="Arial" w:cs="Arial"/>
          <w:sz w:val="18"/>
          <w:szCs w:val="18"/>
        </w:rPr>
      </w:pPr>
      <w:r>
        <w:rPr>
          <w:rFonts w:ascii="Arial" w:hAnsi="Arial" w:cs="Arial"/>
          <w:sz w:val="18"/>
          <w:szCs w:val="18"/>
        </w:rPr>
        <w:t xml:space="preserve">   postępowaniem o udzielenie zamówienia publicznego z przetwarzaniem danych niezbędnych do wykonania    </w:t>
      </w:r>
    </w:p>
    <w:p w:rsidR="00944D3F" w:rsidRDefault="00944D3F" w:rsidP="00944D3F">
      <w:pPr>
        <w:spacing w:after="0" w:line="360" w:lineRule="auto"/>
        <w:ind w:left="142"/>
        <w:rPr>
          <w:rFonts w:ascii="Arial" w:hAnsi="Arial" w:cs="Arial"/>
          <w:sz w:val="18"/>
          <w:szCs w:val="18"/>
        </w:rPr>
      </w:pPr>
      <w:r>
        <w:rPr>
          <w:rFonts w:ascii="Arial" w:hAnsi="Arial" w:cs="Arial"/>
          <w:sz w:val="18"/>
          <w:szCs w:val="18"/>
        </w:rPr>
        <w:t xml:space="preserve">    umowy, której stroną jest osoba, której dane dotyczą lub do podjęcia działań na żądanie osoby, której dane </w:t>
      </w:r>
    </w:p>
    <w:p w:rsidR="00944D3F" w:rsidRDefault="00944D3F" w:rsidP="00944D3F">
      <w:pPr>
        <w:spacing w:after="0" w:line="360" w:lineRule="auto"/>
        <w:ind w:left="142"/>
        <w:rPr>
          <w:rFonts w:ascii="Arial" w:hAnsi="Arial" w:cs="Arial"/>
          <w:b/>
          <w:sz w:val="18"/>
          <w:szCs w:val="18"/>
        </w:rPr>
      </w:pPr>
      <w:r>
        <w:rPr>
          <w:rFonts w:ascii="Arial" w:hAnsi="Arial" w:cs="Arial"/>
          <w:sz w:val="18"/>
          <w:szCs w:val="18"/>
        </w:rPr>
        <w:t xml:space="preserve">    dotyczą, przed zawarciem umowy w postępowaniu pn.: </w:t>
      </w:r>
      <w:r>
        <w:rPr>
          <w:rFonts w:ascii="Arial" w:hAnsi="Arial" w:cs="Arial"/>
          <w:b/>
          <w:sz w:val="18"/>
          <w:szCs w:val="18"/>
        </w:rPr>
        <w:t xml:space="preserve"> Dostawa mieszanki granitowej wraz z   </w:t>
      </w:r>
    </w:p>
    <w:p w:rsidR="00944D3F" w:rsidRDefault="00944D3F" w:rsidP="00944D3F">
      <w:pPr>
        <w:spacing w:after="0" w:line="360" w:lineRule="auto"/>
        <w:ind w:left="142"/>
        <w:rPr>
          <w:rFonts w:ascii="Arial" w:hAnsi="Arial" w:cs="Arial"/>
          <w:b/>
          <w:sz w:val="18"/>
          <w:szCs w:val="18"/>
        </w:rPr>
      </w:pPr>
      <w:r>
        <w:rPr>
          <w:rFonts w:ascii="Arial" w:hAnsi="Arial" w:cs="Arial"/>
          <w:b/>
          <w:sz w:val="18"/>
          <w:szCs w:val="18"/>
        </w:rPr>
        <w:t xml:space="preserve">    wbudowaniem na drogach powiatowych oraz dostawa mieszanki granitowej do bazy PZD Krotoszyn </w:t>
      </w:r>
    </w:p>
    <w:p w:rsidR="00944D3F" w:rsidRDefault="00944D3F" w:rsidP="00944D3F">
      <w:pPr>
        <w:spacing w:after="0" w:line="360" w:lineRule="auto"/>
        <w:ind w:left="142"/>
        <w:rPr>
          <w:rFonts w:ascii="Arial" w:hAnsi="Arial" w:cs="Arial"/>
          <w:b/>
          <w:sz w:val="18"/>
          <w:szCs w:val="18"/>
        </w:rPr>
      </w:pPr>
      <w:r>
        <w:rPr>
          <w:rFonts w:ascii="Arial" w:hAnsi="Arial" w:cs="Arial"/>
          <w:b/>
          <w:sz w:val="18"/>
          <w:szCs w:val="18"/>
        </w:rPr>
        <w:t xml:space="preserve">    </w:t>
      </w:r>
      <w:r>
        <w:rPr>
          <w:rFonts w:ascii="Arial" w:hAnsi="Arial" w:cs="Arial"/>
          <w:sz w:val="18"/>
          <w:szCs w:val="18"/>
        </w:rPr>
        <w:t>prowadzonym w trybie podstawowym bez negocjacji;</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4.    Odbiorcami Pani/Pana danych osobowych będą osoby lub podmioty, którym udostępniona zostanie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dokumentacja postępowania w oparciu o art. 74 Ustawy z dnia 11 września 2019 r. – Prawo zamówień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w:t>
      </w:r>
      <w:r w:rsidR="00F8767E">
        <w:rPr>
          <w:rFonts w:ascii="Arial" w:hAnsi="Arial" w:cs="Arial"/>
          <w:sz w:val="18"/>
          <w:szCs w:val="18"/>
        </w:rPr>
        <w:t xml:space="preserve">      publicznych (Dz. U. z 2021 r. poz.1129</w:t>
      </w:r>
      <w:r>
        <w:rPr>
          <w:rFonts w:ascii="Arial" w:hAnsi="Arial" w:cs="Arial"/>
          <w:sz w:val="18"/>
          <w:szCs w:val="18"/>
        </w:rPr>
        <w:t xml:space="preserve"> ze zm.) ,dalej „ustawą </w:t>
      </w:r>
      <w:proofErr w:type="spellStart"/>
      <w:r>
        <w:rPr>
          <w:rFonts w:ascii="Arial" w:hAnsi="Arial" w:cs="Arial"/>
          <w:sz w:val="18"/>
          <w:szCs w:val="18"/>
        </w:rPr>
        <w:t>Pzp</w:t>
      </w:r>
      <w:proofErr w:type="spellEnd"/>
      <w:r>
        <w:rPr>
          <w:rFonts w:ascii="Arial" w:hAnsi="Arial" w:cs="Arial"/>
          <w:sz w:val="18"/>
          <w:szCs w:val="18"/>
        </w:rPr>
        <w:t>”;</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5.     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dnia zakończenia postępowania o udzielenie  zamówienia, a jeżeli czas trwania umowy przekracza 4 lata,    </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        okres przechowywania obejmuje cały czas trwania umowy;</w:t>
      </w:r>
    </w:p>
    <w:p w:rsidR="00944D3F" w:rsidRDefault="00944D3F" w:rsidP="00944D3F">
      <w:pPr>
        <w:pStyle w:val="Akapitzlist"/>
        <w:numPr>
          <w:ilvl w:val="0"/>
          <w:numId w:val="4"/>
        </w:numPr>
        <w:spacing w:line="360" w:lineRule="auto"/>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944D3F" w:rsidRDefault="00944D3F" w:rsidP="00944D3F">
      <w:pPr>
        <w:pStyle w:val="Akapitzlist"/>
        <w:numPr>
          <w:ilvl w:val="0"/>
          <w:numId w:val="4"/>
        </w:numPr>
        <w:spacing w:line="360" w:lineRule="auto"/>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944D3F" w:rsidRDefault="00944D3F" w:rsidP="00944D3F">
      <w:pPr>
        <w:pStyle w:val="Akapitzlist"/>
        <w:numPr>
          <w:ilvl w:val="0"/>
          <w:numId w:val="4"/>
        </w:numPr>
        <w:spacing w:line="360" w:lineRule="auto"/>
        <w:jc w:val="both"/>
        <w:rPr>
          <w:rFonts w:ascii="Arial" w:hAnsi="Arial" w:cs="Arial"/>
          <w:sz w:val="18"/>
          <w:szCs w:val="18"/>
        </w:rPr>
      </w:pPr>
      <w:r>
        <w:rPr>
          <w:rFonts w:ascii="Arial" w:hAnsi="Arial" w:cs="Arial"/>
          <w:sz w:val="18"/>
          <w:szCs w:val="18"/>
        </w:rPr>
        <w:t>Posiadają Pani/Pana:</w:t>
      </w:r>
    </w:p>
    <w:p w:rsidR="00944D3F" w:rsidRDefault="00944D3F" w:rsidP="00944D3F">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Na podstawie art. 15 RODO prawo dostępu do danych osobowych Pani/Pana dotyczących;</w:t>
      </w:r>
    </w:p>
    <w:p w:rsidR="00944D3F" w:rsidRDefault="00944D3F" w:rsidP="00944D3F">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na podstawie art.16 RODO prawo do sprostowania Państwa danych osobowych**</w:t>
      </w:r>
    </w:p>
    <w:p w:rsidR="00944D3F" w:rsidRDefault="00944D3F" w:rsidP="00944D3F">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944D3F" w:rsidRDefault="00944D3F" w:rsidP="00944D3F">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944D3F" w:rsidRDefault="00944D3F" w:rsidP="00944D3F">
      <w:pPr>
        <w:pStyle w:val="Akapitzlist"/>
        <w:numPr>
          <w:ilvl w:val="0"/>
          <w:numId w:val="4"/>
        </w:numPr>
        <w:spacing w:after="0" w:line="360" w:lineRule="auto"/>
        <w:jc w:val="both"/>
        <w:rPr>
          <w:rFonts w:ascii="Arial" w:hAnsi="Arial" w:cs="Arial"/>
          <w:sz w:val="18"/>
          <w:szCs w:val="18"/>
        </w:rPr>
      </w:pPr>
      <w:r>
        <w:rPr>
          <w:rFonts w:ascii="Arial" w:hAnsi="Arial" w:cs="Arial"/>
          <w:sz w:val="18"/>
          <w:szCs w:val="18"/>
        </w:rPr>
        <w:t>Nie przysługuje Pani/Pana:</w:t>
      </w:r>
    </w:p>
    <w:p w:rsidR="00944D3F" w:rsidRDefault="00944D3F" w:rsidP="00944D3F">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944D3F" w:rsidRDefault="00944D3F" w:rsidP="00944D3F">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944D3F" w:rsidRDefault="00944D3F" w:rsidP="00944D3F">
      <w:pPr>
        <w:numPr>
          <w:ilvl w:val="0"/>
          <w:numId w:val="6"/>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944D3F" w:rsidRDefault="00944D3F" w:rsidP="00944D3F">
      <w:pPr>
        <w:pStyle w:val="Akapitzlist"/>
        <w:numPr>
          <w:ilvl w:val="0"/>
          <w:numId w:val="4"/>
        </w:numPr>
        <w:spacing w:after="0" w:line="360" w:lineRule="auto"/>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944D3F" w:rsidRDefault="00944D3F" w:rsidP="00944D3F">
      <w:pPr>
        <w:spacing w:line="360" w:lineRule="auto"/>
        <w:rPr>
          <w:rFonts w:ascii="Arial" w:hAnsi="Arial" w:cs="Arial"/>
          <w:sz w:val="16"/>
          <w:szCs w:val="16"/>
        </w:rPr>
      </w:pPr>
      <w:r>
        <w:rPr>
          <w:rFonts w:ascii="Arial" w:hAnsi="Arial" w:cs="Arial"/>
          <w:sz w:val="16"/>
          <w:szCs w:val="16"/>
        </w:rPr>
        <w:t>_________________</w:t>
      </w:r>
    </w:p>
    <w:p w:rsidR="00944D3F" w:rsidRDefault="00944D3F" w:rsidP="00944D3F">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44D3F" w:rsidRDefault="00944D3F" w:rsidP="00944D3F">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44D3F" w:rsidRDefault="00944D3F" w:rsidP="00944D3F">
      <w:pPr>
        <w:jc w:val="both"/>
        <w:rPr>
          <w:rFonts w:ascii="Arial" w:hAnsi="Arial" w:cs="Arial"/>
          <w:sz w:val="16"/>
          <w:szCs w:val="16"/>
        </w:rPr>
      </w:pPr>
    </w:p>
    <w:p w:rsidR="00944D3F" w:rsidRDefault="00944D3F" w:rsidP="00944D3F">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944D3F" w:rsidRDefault="00944D3F" w:rsidP="00944D3F">
      <w:pPr>
        <w:pStyle w:val="Akapitzlist"/>
        <w:numPr>
          <w:ilvl w:val="1"/>
          <w:numId w:val="7"/>
        </w:numPr>
        <w:spacing w:after="0" w:line="360" w:lineRule="auto"/>
        <w:ind w:left="284" w:hanging="284"/>
        <w:jc w:val="both"/>
        <w:rPr>
          <w:rFonts w:ascii="Arial" w:hAnsi="Arial" w:cs="Arial"/>
          <w:sz w:val="18"/>
          <w:szCs w:val="18"/>
        </w:rPr>
      </w:pPr>
      <w:r>
        <w:rPr>
          <w:rFonts w:ascii="Arial" w:hAnsi="Arial" w:cs="Arial"/>
          <w:sz w:val="18"/>
          <w:szCs w:val="18"/>
        </w:rPr>
        <w:t>Postępowanie o udzielenie zamówienia publicznego prowadzone jest zgodnie z art. 275 ust. 1 ustawy z dnia 11 września 2019 r. Prawo zam</w:t>
      </w:r>
      <w:r w:rsidR="00F8767E">
        <w:rPr>
          <w:rFonts w:ascii="Arial" w:hAnsi="Arial" w:cs="Arial"/>
          <w:sz w:val="18"/>
          <w:szCs w:val="18"/>
        </w:rPr>
        <w:t>ówień publicznych (Dz. U. z 2021 r., poz. 1129</w:t>
      </w:r>
      <w:r>
        <w:rPr>
          <w:rFonts w:ascii="Arial" w:hAnsi="Arial" w:cs="Arial"/>
          <w:sz w:val="18"/>
          <w:szCs w:val="18"/>
        </w:rPr>
        <w:t xml:space="preserve"> ze zm.), tj. w trybie </w:t>
      </w:r>
      <w:r>
        <w:rPr>
          <w:rFonts w:ascii="Arial" w:hAnsi="Arial" w:cs="Arial"/>
          <w:b/>
          <w:sz w:val="18"/>
          <w:szCs w:val="18"/>
        </w:rPr>
        <w:t xml:space="preserve">podstawowym, </w:t>
      </w:r>
      <w:r>
        <w:rPr>
          <w:rFonts w:ascii="Arial" w:hAnsi="Arial" w:cs="Arial"/>
          <w:sz w:val="18"/>
          <w:szCs w:val="18"/>
        </w:rPr>
        <w:t xml:space="preserve">w którym w odpowiedzi na ogłoszenie o zamówieniu oferty mogą składać wszyscy </w:t>
      </w:r>
      <w:r>
        <w:rPr>
          <w:rFonts w:ascii="Arial" w:hAnsi="Arial" w:cs="Arial"/>
          <w:sz w:val="18"/>
          <w:szCs w:val="18"/>
        </w:rPr>
        <w:lastRenderedPageBreak/>
        <w:t>zainteresowaniu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944D3F" w:rsidRDefault="00944D3F" w:rsidP="00944D3F">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W sprawach nie uregulowanych niniejszą</w:t>
      </w:r>
      <w:r w:rsidR="00484999">
        <w:rPr>
          <w:rFonts w:ascii="Arial" w:hAnsi="Arial" w:cs="Arial"/>
          <w:sz w:val="18"/>
          <w:szCs w:val="18"/>
        </w:rPr>
        <w:t xml:space="preserve"> ustawą </w:t>
      </w:r>
      <w:proofErr w:type="spellStart"/>
      <w:r w:rsidR="00484999">
        <w:rPr>
          <w:rFonts w:ascii="Arial" w:hAnsi="Arial" w:cs="Arial"/>
          <w:sz w:val="18"/>
          <w:szCs w:val="18"/>
        </w:rPr>
        <w:t>Pzp</w:t>
      </w:r>
      <w:proofErr w:type="spellEnd"/>
      <w:r w:rsidR="00484999">
        <w:rPr>
          <w:rFonts w:ascii="Arial" w:hAnsi="Arial" w:cs="Arial"/>
          <w:sz w:val="18"/>
          <w:szCs w:val="18"/>
        </w:rPr>
        <w:t>, zastosowanie mają</w:t>
      </w:r>
      <w:r>
        <w:rPr>
          <w:rFonts w:ascii="Arial" w:hAnsi="Arial" w:cs="Arial"/>
          <w:sz w:val="18"/>
          <w:szCs w:val="18"/>
        </w:rPr>
        <w:t xml:space="preserve"> przepisy ustawy Kodeks Cywilny </w:t>
      </w:r>
      <w:r>
        <w:rPr>
          <w:rFonts w:ascii="Arial" w:hAnsi="Arial" w:cs="Arial"/>
          <w:sz w:val="18"/>
          <w:szCs w:val="18"/>
        </w:rPr>
        <w:br/>
        <w:t>(Dz. U. z 2020 r., poz. 1740</w:t>
      </w:r>
      <w:r w:rsidR="00484999">
        <w:rPr>
          <w:rFonts w:ascii="Arial" w:hAnsi="Arial" w:cs="Arial"/>
          <w:sz w:val="18"/>
          <w:szCs w:val="18"/>
        </w:rPr>
        <w:t xml:space="preserve"> ze zm.</w:t>
      </w:r>
      <w:r>
        <w:rPr>
          <w:rFonts w:ascii="Arial" w:hAnsi="Arial" w:cs="Arial"/>
          <w:sz w:val="18"/>
          <w:szCs w:val="18"/>
        </w:rPr>
        <w:t>).</w:t>
      </w:r>
    </w:p>
    <w:p w:rsidR="00944D3F" w:rsidRDefault="00944D3F" w:rsidP="00944D3F">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944D3F" w:rsidRDefault="00944D3F" w:rsidP="00944D3F">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mu przyznane.  </w:t>
      </w:r>
    </w:p>
    <w:p w:rsidR="00944D3F" w:rsidRDefault="00944D3F" w:rsidP="00944D3F">
      <w:pPr>
        <w:pStyle w:val="Akapitzlist"/>
        <w:spacing w:line="360" w:lineRule="auto"/>
        <w:ind w:left="284"/>
        <w:rPr>
          <w:rFonts w:ascii="Arial" w:hAnsi="Arial" w:cs="Arial"/>
          <w:sz w:val="18"/>
          <w:szCs w:val="18"/>
        </w:rPr>
      </w:pPr>
    </w:p>
    <w:p w:rsidR="00944D3F" w:rsidRDefault="00944D3F" w:rsidP="00944D3F">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944D3F" w:rsidRDefault="00944D3F" w:rsidP="00944D3F">
      <w:pPr>
        <w:pStyle w:val="Akapitzlist"/>
        <w:numPr>
          <w:ilvl w:val="1"/>
          <w:numId w:val="8"/>
        </w:numPr>
        <w:autoSpaceDE w:val="0"/>
        <w:autoSpaceDN w:val="0"/>
        <w:adjustRightInd w:val="0"/>
        <w:spacing w:after="0" w:line="360" w:lineRule="auto"/>
        <w:ind w:left="284"/>
        <w:jc w:val="both"/>
        <w:rPr>
          <w:rFonts w:ascii="Arial" w:hAnsi="Arial" w:cs="Arial"/>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w:t>
      </w:r>
    </w:p>
    <w:p w:rsidR="00944D3F" w:rsidRDefault="00944D3F" w:rsidP="00944D3F">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Przedmiot zmówienia nie został podzielony na części, z przyczyn technicznych, logistycznych                                   i ekonomicznych. </w:t>
      </w:r>
    </w:p>
    <w:p w:rsidR="00944D3F" w:rsidRDefault="00944D3F" w:rsidP="00944D3F">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944D3F" w:rsidRDefault="00944D3F" w:rsidP="00944D3F">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944D3F" w:rsidRDefault="00944D3F" w:rsidP="00944D3F">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944D3F" w:rsidRDefault="00944D3F" w:rsidP="00944D3F">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944D3F" w:rsidRDefault="00944D3F" w:rsidP="00944D3F">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944D3F" w:rsidRDefault="00944D3F" w:rsidP="00944D3F">
      <w:pPr>
        <w:pStyle w:val="Akapitzlist"/>
        <w:numPr>
          <w:ilvl w:val="1"/>
          <w:numId w:val="8"/>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44D3F" w:rsidRPr="00697766" w:rsidRDefault="00944D3F" w:rsidP="00944D3F">
      <w:pPr>
        <w:pStyle w:val="Akapitzlist"/>
        <w:numPr>
          <w:ilvl w:val="1"/>
          <w:numId w:val="8"/>
        </w:numPr>
        <w:spacing w:line="360" w:lineRule="auto"/>
        <w:ind w:left="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AC5C64" w:rsidRPr="009774C5" w:rsidRDefault="00697766" w:rsidP="009774C5">
      <w:pPr>
        <w:pStyle w:val="Akapitzlist"/>
        <w:numPr>
          <w:ilvl w:val="1"/>
          <w:numId w:val="8"/>
        </w:numPr>
        <w:spacing w:after="0" w:line="360" w:lineRule="auto"/>
        <w:ind w:left="284"/>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sidRPr="00697766">
        <w:rPr>
          <w:rFonts w:ascii="Arial" w:hAnsi="Arial" w:cs="Arial"/>
          <w:b/>
          <w:sz w:val="18"/>
          <w:szCs w:val="18"/>
        </w:rPr>
        <w:t>wymaga</w:t>
      </w:r>
      <w:r>
        <w:rPr>
          <w:rFonts w:ascii="Arial" w:hAnsi="Arial" w:cs="Arial"/>
          <w:b/>
          <w:sz w:val="18"/>
          <w:szCs w:val="18"/>
        </w:rPr>
        <w:t xml:space="preserve"> </w:t>
      </w:r>
      <w:r>
        <w:rPr>
          <w:rFonts w:ascii="Arial" w:hAnsi="Arial" w:cs="Arial"/>
          <w:sz w:val="18"/>
          <w:szCs w:val="18"/>
        </w:rPr>
        <w:t>a wykonawca zobowią</w:t>
      </w:r>
      <w:r w:rsidRPr="00697766">
        <w:rPr>
          <w:rFonts w:ascii="Arial" w:hAnsi="Arial" w:cs="Arial"/>
          <w:sz w:val="18"/>
          <w:szCs w:val="18"/>
        </w:rPr>
        <w:t>zuje się do zatrudnienia na podstawie stosunku pracy w rozumieniu przepisów ustawy z dnia 26 czerwca 1974 r. –Kodeks pracy</w:t>
      </w:r>
      <w:r w:rsidR="000B168A">
        <w:rPr>
          <w:rFonts w:ascii="Arial" w:hAnsi="Arial" w:cs="Arial"/>
          <w:sz w:val="18"/>
          <w:szCs w:val="18"/>
        </w:rPr>
        <w:t xml:space="preserve">(Dz. U. z 2020 r. poz.1320 z </w:t>
      </w:r>
      <w:proofErr w:type="spellStart"/>
      <w:r w:rsidR="000B168A">
        <w:rPr>
          <w:rFonts w:ascii="Arial" w:hAnsi="Arial" w:cs="Arial"/>
          <w:sz w:val="18"/>
          <w:szCs w:val="18"/>
        </w:rPr>
        <w:t>późn</w:t>
      </w:r>
      <w:proofErr w:type="spellEnd"/>
      <w:r w:rsidR="000B168A">
        <w:rPr>
          <w:rFonts w:ascii="Arial" w:hAnsi="Arial" w:cs="Arial"/>
          <w:sz w:val="18"/>
          <w:szCs w:val="18"/>
        </w:rPr>
        <w:t>. zm.</w:t>
      </w:r>
      <w:r w:rsidRPr="00697766">
        <w:rPr>
          <w:rFonts w:ascii="Arial" w:hAnsi="Arial" w:cs="Arial"/>
          <w:sz w:val="18"/>
          <w:szCs w:val="18"/>
        </w:rPr>
        <w:t>.) osób wykonujących nw. c</w:t>
      </w:r>
      <w:r w:rsidR="009D2D19">
        <w:rPr>
          <w:rFonts w:ascii="Arial" w:hAnsi="Arial" w:cs="Arial"/>
          <w:sz w:val="18"/>
          <w:szCs w:val="18"/>
        </w:rPr>
        <w:t>zynności związanych z realizacją</w:t>
      </w:r>
      <w:r w:rsidRPr="00697766">
        <w:rPr>
          <w:rFonts w:ascii="Arial" w:hAnsi="Arial" w:cs="Arial"/>
          <w:sz w:val="18"/>
          <w:szCs w:val="18"/>
        </w:rPr>
        <w:t xml:space="preserve"> zamówienia:</w:t>
      </w:r>
    </w:p>
    <w:p w:rsidR="00697766" w:rsidRDefault="009774C5" w:rsidP="00AC5C64">
      <w:pPr>
        <w:spacing w:after="0"/>
        <w:ind w:left="284"/>
      </w:pPr>
      <w:r>
        <w:t>1</w:t>
      </w:r>
      <w:r w:rsidR="00AC5C64">
        <w:rPr>
          <w:b/>
        </w:rPr>
        <w:t xml:space="preserve">. </w:t>
      </w:r>
      <w:r w:rsidR="00697766" w:rsidRPr="00AC5C64">
        <w:t xml:space="preserve">operatorów maszyn </w:t>
      </w:r>
      <w:r w:rsidR="00AC5C64" w:rsidRPr="00AC5C64">
        <w:t>(równiarka,</w:t>
      </w:r>
      <w:r w:rsidR="00AC5C64">
        <w:t xml:space="preserve"> walec ,</w:t>
      </w:r>
      <w:r w:rsidR="00AC5C64" w:rsidRPr="00AC5C64">
        <w:t>koparka)</w:t>
      </w:r>
      <w:r w:rsidR="00AC5C64">
        <w:t xml:space="preserve"> celem przygotowania podłoża oraz rozłożenia </w:t>
      </w:r>
      <w:r w:rsidR="00C8708D">
        <w:t>i wbudowania</w:t>
      </w:r>
      <w:r w:rsidR="00AC5C64">
        <w:t xml:space="preserve"> materiału w ubytkach nawierzchni.</w:t>
      </w:r>
    </w:p>
    <w:p w:rsidR="00AC5C64" w:rsidRPr="00AC5C64" w:rsidRDefault="00AC5C64" w:rsidP="00AC5C64">
      <w:pPr>
        <w:spacing w:after="0"/>
        <w:ind w:left="284"/>
      </w:pPr>
      <w:r>
        <w:t>Wymóg zatrudnienia ww. osób na podstawie umowy o pracę nie dotyczy osób wykonujących powyższe czynności będące wspólnikami spółki osobowej i/lub osób fizycznych prowadzących działalność gospodarczą</w:t>
      </w:r>
    </w:p>
    <w:p w:rsidR="00944D3F" w:rsidRDefault="00944D3F" w:rsidP="00AC5C64">
      <w:pPr>
        <w:pStyle w:val="Akapitzlist"/>
        <w:numPr>
          <w:ilvl w:val="1"/>
          <w:numId w:val="8"/>
        </w:numPr>
        <w:spacing w:after="0" w:line="360" w:lineRule="auto"/>
        <w:ind w:left="284" w:hanging="426"/>
        <w:jc w:val="both"/>
        <w:rPr>
          <w:rFonts w:ascii="Arial" w:hAnsi="Arial" w:cs="Arial"/>
          <w:b/>
          <w:sz w:val="18"/>
          <w:szCs w:val="18"/>
        </w:rPr>
      </w:pPr>
      <w:r>
        <w:rPr>
          <w:rFonts w:ascii="Arial" w:hAnsi="Arial" w:cs="Arial"/>
          <w:b/>
          <w:sz w:val="18"/>
          <w:szCs w:val="18"/>
        </w:rPr>
        <w:t>Podwykonawcy i dalsi podwykonawcy</w:t>
      </w:r>
    </w:p>
    <w:p w:rsidR="00944D3F" w:rsidRDefault="00944D3F" w:rsidP="00AC5C64">
      <w:pPr>
        <w:pStyle w:val="Akapitzlist"/>
        <w:spacing w:after="0" w:line="360" w:lineRule="auto"/>
        <w:ind w:left="284"/>
        <w:jc w:val="both"/>
        <w:rPr>
          <w:rFonts w:ascii="Arial" w:hAnsi="Arial" w:cs="Arial"/>
          <w:b/>
          <w:sz w:val="18"/>
          <w:szCs w:val="18"/>
        </w:rPr>
      </w:pPr>
      <w:r>
        <w:rPr>
          <w:rFonts w:ascii="Arial" w:hAnsi="Arial" w:cs="Arial"/>
          <w:sz w:val="18"/>
          <w:szCs w:val="18"/>
        </w:rPr>
        <w:t xml:space="preserve"> Wykonawca jest zobowiązany zawrzeć w każdej umowie o podwykonawstwo stosowne zapisy dot. zatrudnienia na umowę o pracę wszystkich osób wykonujących czynności związane z postępowaniem przetargowym</w:t>
      </w:r>
    </w:p>
    <w:p w:rsidR="00944D3F" w:rsidRDefault="00944D3F" w:rsidP="00AC5C64">
      <w:pPr>
        <w:spacing w:after="0" w:line="360" w:lineRule="auto"/>
        <w:jc w:val="both"/>
        <w:rPr>
          <w:rFonts w:ascii="Arial" w:hAnsi="Arial" w:cs="Arial"/>
          <w:sz w:val="18"/>
          <w:szCs w:val="18"/>
        </w:rPr>
      </w:pPr>
      <w:r>
        <w:rPr>
          <w:rFonts w:ascii="Arial" w:hAnsi="Arial" w:cs="Arial"/>
          <w:sz w:val="18"/>
          <w:szCs w:val="18"/>
        </w:rPr>
        <w:t>1</w:t>
      </w:r>
      <w:r w:rsidR="00D65FE5">
        <w:rPr>
          <w:rFonts w:ascii="Arial" w:hAnsi="Arial" w:cs="Arial"/>
          <w:sz w:val="18"/>
          <w:szCs w:val="18"/>
        </w:rPr>
        <w:t>2</w:t>
      </w:r>
      <w:r>
        <w:rPr>
          <w:rFonts w:ascii="Arial" w:hAnsi="Arial" w:cs="Arial"/>
          <w:b/>
          <w:sz w:val="18"/>
          <w:szCs w:val="18"/>
        </w:rPr>
        <w:t>.  Zamawiający nie wymaga wniesienia wadium</w:t>
      </w:r>
    </w:p>
    <w:p w:rsidR="00944D3F" w:rsidRDefault="00944D3F" w:rsidP="00944D3F">
      <w:pPr>
        <w:pStyle w:val="Akapitzlist"/>
        <w:autoSpaceDE w:val="0"/>
        <w:autoSpaceDN w:val="0"/>
        <w:adjustRightInd w:val="0"/>
        <w:spacing w:after="0" w:line="360" w:lineRule="auto"/>
        <w:ind w:left="284"/>
        <w:jc w:val="both"/>
        <w:rPr>
          <w:rFonts w:ascii="Arial" w:hAnsi="Arial" w:cs="Arial"/>
          <w:sz w:val="18"/>
          <w:szCs w:val="18"/>
        </w:rPr>
      </w:pPr>
    </w:p>
    <w:p w:rsidR="00944D3F" w:rsidRDefault="00944D3F" w:rsidP="00944D3F">
      <w:pPr>
        <w:pStyle w:val="Akapitzlist"/>
        <w:numPr>
          <w:ilvl w:val="0"/>
          <w:numId w:val="9"/>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944D3F" w:rsidRDefault="00944D3F" w:rsidP="00944D3F">
      <w:pPr>
        <w:pStyle w:val="Akapitzlist"/>
        <w:numPr>
          <w:ilvl w:val="0"/>
          <w:numId w:val="10"/>
        </w:numPr>
        <w:spacing w:after="0" w:line="360" w:lineRule="auto"/>
        <w:ind w:left="284"/>
        <w:jc w:val="both"/>
        <w:rPr>
          <w:rFonts w:ascii="Arial" w:hAnsi="Arial" w:cs="Arial"/>
          <w:b/>
          <w:sz w:val="18"/>
          <w:szCs w:val="18"/>
        </w:rPr>
      </w:pPr>
      <w:r>
        <w:rPr>
          <w:rFonts w:ascii="Arial" w:hAnsi="Arial" w:cs="Arial"/>
          <w:b/>
          <w:sz w:val="18"/>
          <w:szCs w:val="18"/>
        </w:rPr>
        <w:t>Nazywa zamówienia:</w:t>
      </w:r>
    </w:p>
    <w:p w:rsidR="00944D3F" w:rsidRDefault="00944D3F" w:rsidP="00944D3F">
      <w:pPr>
        <w:spacing w:after="0" w:line="360" w:lineRule="auto"/>
        <w:ind w:left="284"/>
        <w:jc w:val="both"/>
        <w:rPr>
          <w:rFonts w:ascii="Arial" w:hAnsi="Arial" w:cs="Arial"/>
          <w:sz w:val="18"/>
          <w:szCs w:val="18"/>
        </w:rPr>
      </w:pPr>
      <w:r>
        <w:rPr>
          <w:rFonts w:asciiTheme="minorHAnsi" w:hAnsiTheme="minorHAnsi" w:cstheme="minorHAnsi"/>
        </w:rPr>
        <w:t>Dostawa mieszanki granitowej wraz z wbudowaniem na drogach powiatowych oraz dostawa mieszanki granitowej do bazy PZD Krotoszyn</w:t>
      </w:r>
      <w:r>
        <w:rPr>
          <w:rFonts w:ascii="Arial" w:hAnsi="Arial" w:cs="Arial"/>
          <w:sz w:val="18"/>
          <w:szCs w:val="18"/>
        </w:rPr>
        <w:t xml:space="preserve">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2.</w:t>
      </w:r>
      <w:r>
        <w:rPr>
          <w:rFonts w:ascii="Arial" w:hAnsi="Arial" w:cs="Arial"/>
          <w:b/>
          <w:sz w:val="18"/>
          <w:szCs w:val="18"/>
        </w:rPr>
        <w:t xml:space="preserve">   Wspólny Słownik Zamówień:</w:t>
      </w:r>
    </w:p>
    <w:p w:rsidR="00944D3F" w:rsidRDefault="00944D3F" w:rsidP="00944D3F">
      <w:pPr>
        <w:spacing w:after="0" w:line="360" w:lineRule="auto"/>
        <w:ind w:left="284"/>
        <w:jc w:val="both"/>
        <w:rPr>
          <w:rFonts w:ascii="Arial" w:hAnsi="Arial" w:cs="Arial"/>
          <w:sz w:val="18"/>
          <w:szCs w:val="18"/>
        </w:rPr>
      </w:pPr>
      <w:r>
        <w:rPr>
          <w:rFonts w:ascii="Arial" w:hAnsi="Arial" w:cs="Arial"/>
          <w:sz w:val="18"/>
          <w:szCs w:val="18"/>
        </w:rPr>
        <w:t>44113700-2- materiały do naprawiania nawierzchni drogowych</w:t>
      </w:r>
    </w:p>
    <w:p w:rsidR="00944D3F" w:rsidRDefault="00944D3F" w:rsidP="00944D3F">
      <w:pPr>
        <w:spacing w:after="0" w:line="360" w:lineRule="auto"/>
        <w:ind w:left="284"/>
        <w:jc w:val="both"/>
        <w:rPr>
          <w:rFonts w:ascii="Arial" w:hAnsi="Arial" w:cs="Arial"/>
          <w:sz w:val="18"/>
          <w:szCs w:val="18"/>
        </w:rPr>
      </w:pPr>
      <w:r>
        <w:rPr>
          <w:rFonts w:ascii="Arial" w:hAnsi="Arial" w:cs="Arial"/>
          <w:sz w:val="18"/>
          <w:szCs w:val="18"/>
        </w:rPr>
        <w:t>45233142-6- roboty w zakresie naprawy dróg</w:t>
      </w:r>
    </w:p>
    <w:p w:rsidR="00944D3F" w:rsidRDefault="00944D3F" w:rsidP="00944D3F">
      <w:pPr>
        <w:spacing w:after="0" w:line="360" w:lineRule="auto"/>
        <w:jc w:val="both"/>
        <w:rPr>
          <w:rFonts w:ascii="Arial" w:hAnsi="Arial" w:cs="Arial"/>
          <w:b/>
          <w:sz w:val="18"/>
          <w:szCs w:val="18"/>
        </w:rPr>
      </w:pPr>
      <w:r>
        <w:rPr>
          <w:rFonts w:ascii="Arial" w:hAnsi="Arial" w:cs="Arial"/>
          <w:b/>
          <w:sz w:val="18"/>
          <w:szCs w:val="18"/>
        </w:rPr>
        <w:lastRenderedPageBreak/>
        <w:t>3.    Zakres i szczegółowy opis przedmiotu zamówienia:</w:t>
      </w:r>
    </w:p>
    <w:p w:rsidR="00944D3F" w:rsidRDefault="00944D3F" w:rsidP="00944D3F">
      <w:pPr>
        <w:spacing w:after="0" w:line="360" w:lineRule="auto"/>
        <w:ind w:left="284"/>
        <w:jc w:val="both"/>
        <w:rPr>
          <w:rFonts w:ascii="Arial" w:hAnsi="Arial" w:cs="Arial"/>
          <w:sz w:val="18"/>
          <w:szCs w:val="18"/>
        </w:rPr>
      </w:pPr>
      <w:r>
        <w:rPr>
          <w:rFonts w:ascii="Arial" w:hAnsi="Arial" w:cs="Arial"/>
          <w:sz w:val="18"/>
          <w:szCs w:val="18"/>
        </w:rPr>
        <w:t xml:space="preserve">Przedmiotem zamówienia jest realizacja robót polegających na </w:t>
      </w:r>
      <w:r>
        <w:rPr>
          <w:rFonts w:ascii="Arial" w:hAnsi="Arial" w:cs="Arial"/>
          <w:b/>
          <w:sz w:val="18"/>
          <w:szCs w:val="18"/>
        </w:rPr>
        <w:t xml:space="preserve">: </w:t>
      </w:r>
      <w:r>
        <w:rPr>
          <w:rFonts w:ascii="Arial" w:hAnsi="Arial" w:cs="Arial"/>
          <w:sz w:val="18"/>
          <w:szCs w:val="18"/>
        </w:rPr>
        <w:t xml:space="preserve">Dostawa mieszanki granitowej wraz z wbudowaniem na drogach powiatowych oraz dostawa mieszanki granitowej do bazy PZD Krotoszyn </w:t>
      </w:r>
    </w:p>
    <w:p w:rsidR="00944D3F" w:rsidRDefault="00944D3F" w:rsidP="00944D3F">
      <w:pPr>
        <w:spacing w:after="0" w:line="360" w:lineRule="auto"/>
        <w:jc w:val="both"/>
        <w:rPr>
          <w:rFonts w:ascii="Arial" w:hAnsi="Arial" w:cs="Arial"/>
          <w:sz w:val="18"/>
          <w:szCs w:val="18"/>
        </w:rPr>
      </w:pPr>
      <w:r>
        <w:rPr>
          <w:rFonts w:ascii="Arial" w:hAnsi="Arial" w:cs="Arial"/>
          <w:b/>
          <w:sz w:val="18"/>
          <w:szCs w:val="18"/>
        </w:rPr>
        <w:t xml:space="preserve">      1.Dostawa wraz z wbudowaniem mieszanki </w:t>
      </w:r>
      <w:r w:rsidR="00491D7B">
        <w:rPr>
          <w:rFonts w:ascii="Arial" w:hAnsi="Arial" w:cs="Arial"/>
          <w:b/>
          <w:sz w:val="18"/>
          <w:szCs w:val="18"/>
        </w:rPr>
        <w:t>granitowej frakcji 0-31,5 mm: 30</w:t>
      </w:r>
      <w:r>
        <w:rPr>
          <w:rFonts w:ascii="Arial" w:hAnsi="Arial" w:cs="Arial"/>
          <w:b/>
          <w:sz w:val="18"/>
          <w:szCs w:val="18"/>
        </w:rPr>
        <w:t xml:space="preserve">0,00 ton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Wbudowanie mieszanki granitowej  polegało  będzie na naprawie pojedynczych uszkodze</w:t>
      </w:r>
      <w:r>
        <w:rPr>
          <w:rFonts w:ascii="Arial" w:eastAsia="TimesNewRoman" w:hAnsi="Arial" w:cs="Arial"/>
          <w:sz w:val="18"/>
          <w:szCs w:val="18"/>
        </w:rPr>
        <w:t xml:space="preserve">ń </w:t>
      </w:r>
      <w:r>
        <w:rPr>
          <w:rFonts w:ascii="Arial" w:hAnsi="Arial" w:cs="Arial"/>
          <w:sz w:val="18"/>
          <w:szCs w:val="18"/>
        </w:rPr>
        <w:t xml:space="preserve">nawierzchni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tłuczniowej o powierzchni do około 5 m2.W przypadku, gdy uszkodzenia lub zu</w:t>
      </w:r>
      <w:r>
        <w:rPr>
          <w:rFonts w:ascii="Arial" w:eastAsia="TimesNewRoman" w:hAnsi="Arial" w:cs="Arial"/>
          <w:sz w:val="18"/>
          <w:szCs w:val="18"/>
        </w:rPr>
        <w:t>ż</w:t>
      </w:r>
      <w:r>
        <w:rPr>
          <w:rFonts w:ascii="Arial" w:hAnsi="Arial" w:cs="Arial"/>
          <w:sz w:val="18"/>
          <w:szCs w:val="18"/>
        </w:rPr>
        <w:t xml:space="preserve">ycie nawierzchni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przekraczaj</w:t>
      </w:r>
      <w:r>
        <w:rPr>
          <w:rFonts w:ascii="Arial" w:eastAsia="TimesNewRoman" w:hAnsi="Arial" w:cs="Arial"/>
          <w:sz w:val="18"/>
          <w:szCs w:val="18"/>
        </w:rPr>
        <w:t xml:space="preserve">ą </w:t>
      </w:r>
      <w:r>
        <w:rPr>
          <w:rFonts w:ascii="Arial" w:hAnsi="Arial" w:cs="Arial"/>
          <w:sz w:val="18"/>
          <w:szCs w:val="18"/>
        </w:rPr>
        <w:t>20-25% jej powierzchni, wykonana na całej szeroko</w:t>
      </w:r>
      <w:r>
        <w:rPr>
          <w:rFonts w:ascii="Arial" w:eastAsia="TimesNewRoman" w:hAnsi="Arial" w:cs="Arial"/>
          <w:sz w:val="18"/>
          <w:szCs w:val="18"/>
        </w:rPr>
        <w:t>ś</w:t>
      </w:r>
      <w:r>
        <w:rPr>
          <w:rFonts w:ascii="Arial" w:hAnsi="Arial" w:cs="Arial"/>
          <w:sz w:val="18"/>
          <w:szCs w:val="18"/>
        </w:rPr>
        <w:t>ci i długo</w:t>
      </w:r>
      <w:r>
        <w:rPr>
          <w:rFonts w:ascii="Arial" w:eastAsia="TimesNewRoman" w:hAnsi="Arial" w:cs="Arial"/>
          <w:sz w:val="18"/>
          <w:szCs w:val="18"/>
        </w:rPr>
        <w:t>ś</w:t>
      </w:r>
      <w:r>
        <w:rPr>
          <w:rFonts w:ascii="Arial" w:hAnsi="Arial" w:cs="Arial"/>
          <w:sz w:val="18"/>
          <w:szCs w:val="18"/>
        </w:rPr>
        <w:t>ci odcinka wymagaj</w:t>
      </w:r>
      <w:r>
        <w:rPr>
          <w:rFonts w:ascii="Arial" w:eastAsia="TimesNewRoman" w:hAnsi="Arial" w:cs="Arial"/>
          <w:sz w:val="18"/>
          <w:szCs w:val="18"/>
        </w:rPr>
        <w:t>ą</w:t>
      </w:r>
      <w:r>
        <w:rPr>
          <w:rFonts w:ascii="Arial" w:hAnsi="Arial" w:cs="Arial"/>
          <w:sz w:val="18"/>
          <w:szCs w:val="18"/>
        </w:rPr>
        <w:t xml:space="preserve">cego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naprawy. Wbudowaniu podlegaj</w:t>
      </w:r>
      <w:r>
        <w:rPr>
          <w:rFonts w:ascii="Arial" w:eastAsia="TimesNewRoman" w:hAnsi="Arial" w:cs="Arial"/>
          <w:sz w:val="18"/>
          <w:szCs w:val="18"/>
        </w:rPr>
        <w:t xml:space="preserve">ą </w:t>
      </w:r>
      <w:r>
        <w:rPr>
          <w:rFonts w:ascii="Arial" w:hAnsi="Arial" w:cs="Arial"/>
          <w:sz w:val="18"/>
          <w:szCs w:val="18"/>
        </w:rPr>
        <w:t>uszkodzenia nawierzchni tłuczniowej, obejmuj</w:t>
      </w:r>
      <w:r>
        <w:rPr>
          <w:rFonts w:ascii="Arial" w:eastAsia="TimesNewRoman" w:hAnsi="Arial" w:cs="Arial"/>
          <w:sz w:val="18"/>
          <w:szCs w:val="18"/>
        </w:rPr>
        <w:t>ą</w:t>
      </w:r>
      <w:r>
        <w:rPr>
          <w:rFonts w:ascii="Arial" w:hAnsi="Arial" w:cs="Arial"/>
          <w:sz w:val="18"/>
          <w:szCs w:val="18"/>
        </w:rPr>
        <w:t>ce:</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 zapadni</w:t>
      </w:r>
      <w:r>
        <w:rPr>
          <w:rFonts w:ascii="Arial" w:eastAsia="TimesNewRoman" w:hAnsi="Arial" w:cs="Arial"/>
          <w:sz w:val="18"/>
          <w:szCs w:val="18"/>
        </w:rPr>
        <w:t>ę</w:t>
      </w:r>
      <w:r>
        <w:rPr>
          <w:rFonts w:ascii="Arial" w:hAnsi="Arial" w:cs="Arial"/>
          <w:sz w:val="18"/>
          <w:szCs w:val="18"/>
        </w:rPr>
        <w:t>cia i wyboje fragmentów nawierzchni,</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 koleiny, powstaj</w:t>
      </w:r>
      <w:r>
        <w:rPr>
          <w:rFonts w:ascii="Arial" w:eastAsia="TimesNewRoman" w:hAnsi="Arial" w:cs="Arial"/>
          <w:sz w:val="18"/>
          <w:szCs w:val="18"/>
        </w:rPr>
        <w:t>ą</w:t>
      </w:r>
      <w:r>
        <w:rPr>
          <w:rFonts w:ascii="Arial" w:hAnsi="Arial" w:cs="Arial"/>
          <w:sz w:val="18"/>
          <w:szCs w:val="18"/>
        </w:rPr>
        <w:t>ce wzdłu</w:t>
      </w:r>
      <w:r>
        <w:rPr>
          <w:rFonts w:ascii="Arial" w:eastAsia="TimesNewRoman" w:hAnsi="Arial" w:cs="Arial"/>
          <w:sz w:val="18"/>
          <w:szCs w:val="18"/>
        </w:rPr>
        <w:t xml:space="preserve">ż </w:t>
      </w:r>
      <w:r>
        <w:rPr>
          <w:rFonts w:ascii="Arial" w:hAnsi="Arial" w:cs="Arial"/>
          <w:sz w:val="18"/>
          <w:szCs w:val="18"/>
        </w:rPr>
        <w:t>osi jezdni,</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 osiadanie nawierzchni w miejscu przekopów (np. po przeło</w:t>
      </w:r>
      <w:r>
        <w:rPr>
          <w:rFonts w:ascii="Arial" w:eastAsia="TimesNewRoman" w:hAnsi="Arial" w:cs="Arial"/>
          <w:sz w:val="18"/>
          <w:szCs w:val="18"/>
        </w:rPr>
        <w:t>ż</w:t>
      </w:r>
      <w:r>
        <w:rPr>
          <w:rFonts w:ascii="Arial" w:hAnsi="Arial" w:cs="Arial"/>
          <w:sz w:val="18"/>
          <w:szCs w:val="18"/>
        </w:rPr>
        <w:t>eniu urz</w:t>
      </w:r>
      <w:r>
        <w:rPr>
          <w:rFonts w:ascii="Arial" w:eastAsia="TimesNewRoman" w:hAnsi="Arial" w:cs="Arial"/>
          <w:sz w:val="18"/>
          <w:szCs w:val="18"/>
        </w:rPr>
        <w:t>ą</w:t>
      </w:r>
      <w:r>
        <w:rPr>
          <w:rFonts w:ascii="Arial" w:hAnsi="Arial" w:cs="Arial"/>
          <w:sz w:val="18"/>
          <w:szCs w:val="18"/>
        </w:rPr>
        <w:t>dze</w:t>
      </w:r>
      <w:r>
        <w:rPr>
          <w:rFonts w:ascii="Arial" w:eastAsia="TimesNewRoman" w:hAnsi="Arial" w:cs="Arial"/>
          <w:sz w:val="18"/>
          <w:szCs w:val="18"/>
        </w:rPr>
        <w:t xml:space="preserve">ń </w:t>
      </w:r>
      <w:r>
        <w:rPr>
          <w:rFonts w:ascii="Arial" w:hAnsi="Arial" w:cs="Arial"/>
          <w:sz w:val="18"/>
          <w:szCs w:val="18"/>
        </w:rPr>
        <w:t>podziemnych), wadliwej jako</w:t>
      </w:r>
      <w:r>
        <w:rPr>
          <w:rFonts w:ascii="Arial" w:eastAsia="TimesNewRoman" w:hAnsi="Arial" w:cs="Arial"/>
          <w:sz w:val="18"/>
          <w:szCs w:val="18"/>
        </w:rPr>
        <w:t>ś</w:t>
      </w:r>
      <w:r>
        <w:rPr>
          <w:rFonts w:ascii="Arial" w:hAnsi="Arial" w:cs="Arial"/>
          <w:sz w:val="18"/>
          <w:szCs w:val="18"/>
        </w:rPr>
        <w:t xml:space="preserve">ci </w:t>
      </w:r>
    </w:p>
    <w:p w:rsidR="00944D3F" w:rsidRDefault="00944D3F" w:rsidP="00944D3F">
      <w:pPr>
        <w:autoSpaceDE w:val="0"/>
        <w:autoSpaceDN w:val="0"/>
        <w:adjustRightInd w:val="0"/>
        <w:spacing w:after="0" w:line="240" w:lineRule="auto"/>
        <w:rPr>
          <w:rFonts w:ascii="Arial" w:eastAsia="TimesNewRoman" w:hAnsi="Arial" w:cs="Arial"/>
          <w:sz w:val="18"/>
          <w:szCs w:val="18"/>
        </w:rPr>
      </w:pPr>
      <w:r>
        <w:rPr>
          <w:rFonts w:ascii="Arial" w:hAnsi="Arial" w:cs="Arial"/>
          <w:sz w:val="18"/>
          <w:szCs w:val="18"/>
        </w:rPr>
        <w:t xml:space="preserve">        podło</w:t>
      </w:r>
      <w:r>
        <w:rPr>
          <w:rFonts w:ascii="Arial" w:eastAsia="TimesNewRoman" w:hAnsi="Arial" w:cs="Arial"/>
          <w:sz w:val="18"/>
          <w:szCs w:val="18"/>
        </w:rPr>
        <w:t>ż</w:t>
      </w:r>
      <w:r>
        <w:rPr>
          <w:rFonts w:ascii="Arial" w:hAnsi="Arial" w:cs="Arial"/>
          <w:sz w:val="18"/>
          <w:szCs w:val="18"/>
        </w:rPr>
        <w:t>a lub podbudowy, niewła</w:t>
      </w:r>
      <w:r>
        <w:rPr>
          <w:rFonts w:ascii="Arial" w:eastAsia="TimesNewRoman" w:hAnsi="Arial" w:cs="Arial"/>
          <w:sz w:val="18"/>
          <w:szCs w:val="18"/>
        </w:rPr>
        <w:t>ś</w:t>
      </w:r>
      <w:r>
        <w:rPr>
          <w:rFonts w:ascii="Arial" w:hAnsi="Arial" w:cs="Arial"/>
          <w:sz w:val="18"/>
          <w:szCs w:val="18"/>
        </w:rPr>
        <w:t>ciwego odwodnienia,</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 nierówno</w:t>
      </w:r>
      <w:r>
        <w:rPr>
          <w:rFonts w:ascii="Arial" w:eastAsia="TimesNewRoman" w:hAnsi="Arial" w:cs="Arial"/>
          <w:sz w:val="18"/>
          <w:szCs w:val="18"/>
        </w:rPr>
        <w:t>ś</w:t>
      </w:r>
      <w:r>
        <w:rPr>
          <w:rFonts w:ascii="Arial" w:hAnsi="Arial" w:cs="Arial"/>
          <w:sz w:val="18"/>
          <w:szCs w:val="18"/>
        </w:rPr>
        <w:t xml:space="preserve">ci jezdni, spowodowane wysysaniem przez opony samochodów piasku, miału kamiennego,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eastAsia="TimesNewRoman" w:hAnsi="Arial" w:cs="Arial"/>
          <w:sz w:val="18"/>
          <w:szCs w:val="18"/>
        </w:rPr>
        <w:t>ż</w:t>
      </w:r>
      <w:r>
        <w:rPr>
          <w:rFonts w:ascii="Arial" w:hAnsi="Arial" w:cs="Arial"/>
          <w:sz w:val="18"/>
          <w:szCs w:val="18"/>
        </w:rPr>
        <w:t>wiru, kli</w:t>
      </w:r>
      <w:r>
        <w:rPr>
          <w:rFonts w:ascii="Arial" w:eastAsia="TimesNewRoman" w:hAnsi="Arial" w:cs="Arial"/>
          <w:sz w:val="18"/>
          <w:szCs w:val="18"/>
        </w:rPr>
        <w:t>ń</w:t>
      </w:r>
      <w:r>
        <w:rPr>
          <w:rFonts w:ascii="Arial" w:hAnsi="Arial" w:cs="Arial"/>
          <w:sz w:val="18"/>
          <w:szCs w:val="18"/>
        </w:rPr>
        <w:t>ca, itp. ze spoin,</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 inne uszkodzenia, deformuj</w:t>
      </w:r>
      <w:r>
        <w:rPr>
          <w:rFonts w:ascii="Arial" w:eastAsia="TimesNewRoman" w:hAnsi="Arial" w:cs="Arial"/>
          <w:sz w:val="18"/>
          <w:szCs w:val="18"/>
        </w:rPr>
        <w:t>ą</w:t>
      </w:r>
      <w:r>
        <w:rPr>
          <w:rFonts w:ascii="Arial" w:hAnsi="Arial" w:cs="Arial"/>
          <w:sz w:val="18"/>
          <w:szCs w:val="18"/>
        </w:rPr>
        <w:t>ce nawierzchni</w:t>
      </w:r>
      <w:r>
        <w:rPr>
          <w:rFonts w:ascii="Arial" w:eastAsia="TimesNewRoman" w:hAnsi="Arial" w:cs="Arial"/>
          <w:sz w:val="18"/>
          <w:szCs w:val="18"/>
        </w:rPr>
        <w:t xml:space="preserve">ę </w:t>
      </w:r>
      <w:r>
        <w:rPr>
          <w:rFonts w:ascii="Arial" w:hAnsi="Arial" w:cs="Arial"/>
          <w:sz w:val="18"/>
          <w:szCs w:val="18"/>
        </w:rPr>
        <w:t>w sposób odbiegaj</w:t>
      </w:r>
      <w:r>
        <w:rPr>
          <w:rFonts w:ascii="Arial" w:eastAsia="TimesNewRoman" w:hAnsi="Arial" w:cs="Arial"/>
          <w:sz w:val="18"/>
          <w:szCs w:val="18"/>
        </w:rPr>
        <w:t>ą</w:t>
      </w:r>
      <w:r>
        <w:rPr>
          <w:rFonts w:ascii="Arial" w:hAnsi="Arial" w:cs="Arial"/>
          <w:sz w:val="18"/>
          <w:szCs w:val="18"/>
        </w:rPr>
        <w:t>cy od jej prawidłowego stanu.</w:t>
      </w:r>
    </w:p>
    <w:p w:rsidR="00944D3F" w:rsidRDefault="00944D3F" w:rsidP="00944D3F">
      <w:pPr>
        <w:autoSpaceDE w:val="0"/>
        <w:autoSpaceDN w:val="0"/>
        <w:adjustRightInd w:val="0"/>
        <w:spacing w:after="0" w:line="240" w:lineRule="auto"/>
        <w:rPr>
          <w:rFonts w:ascii="Arial" w:hAnsi="Arial" w:cs="Arial"/>
          <w:sz w:val="18"/>
          <w:szCs w:val="18"/>
        </w:rPr>
      </w:pP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Powierzchnia przeznaczona do wykonania remontu powinna obejmowa</w:t>
      </w:r>
      <w:r>
        <w:rPr>
          <w:rFonts w:ascii="Arial" w:eastAsia="TimesNewRoman" w:hAnsi="Arial" w:cs="Arial"/>
          <w:sz w:val="18"/>
          <w:szCs w:val="18"/>
        </w:rPr>
        <w:t xml:space="preserve">ć </w:t>
      </w:r>
      <w:r>
        <w:rPr>
          <w:rFonts w:ascii="Arial" w:hAnsi="Arial" w:cs="Arial"/>
          <w:sz w:val="18"/>
          <w:szCs w:val="18"/>
        </w:rPr>
        <w:t xml:space="preserve">cały obszar uszkodzonej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nawierzchni oraz cz</w:t>
      </w:r>
      <w:r>
        <w:rPr>
          <w:rFonts w:ascii="Arial" w:eastAsia="TimesNewRoman" w:hAnsi="Arial" w:cs="Arial"/>
          <w:sz w:val="18"/>
          <w:szCs w:val="18"/>
        </w:rPr>
        <w:t xml:space="preserve">ęść </w:t>
      </w:r>
      <w:r>
        <w:rPr>
          <w:rFonts w:ascii="Arial" w:hAnsi="Arial" w:cs="Arial"/>
          <w:sz w:val="18"/>
          <w:szCs w:val="18"/>
        </w:rPr>
        <w:t>do niej przylegaj</w:t>
      </w:r>
      <w:r>
        <w:rPr>
          <w:rFonts w:ascii="Arial" w:eastAsia="TimesNewRoman" w:hAnsi="Arial" w:cs="Arial"/>
          <w:sz w:val="18"/>
          <w:szCs w:val="18"/>
        </w:rPr>
        <w:t>ą</w:t>
      </w:r>
      <w:r>
        <w:rPr>
          <w:rFonts w:ascii="Arial" w:hAnsi="Arial" w:cs="Arial"/>
          <w:sz w:val="18"/>
          <w:szCs w:val="18"/>
        </w:rPr>
        <w:t>c</w:t>
      </w:r>
      <w:r>
        <w:rPr>
          <w:rFonts w:ascii="Arial" w:eastAsia="TimesNewRoman" w:hAnsi="Arial" w:cs="Arial"/>
          <w:sz w:val="18"/>
          <w:szCs w:val="18"/>
        </w:rPr>
        <w:t xml:space="preserve">ą </w:t>
      </w:r>
      <w:r>
        <w:rPr>
          <w:rFonts w:ascii="Arial" w:hAnsi="Arial" w:cs="Arial"/>
          <w:sz w:val="18"/>
          <w:szCs w:val="18"/>
        </w:rPr>
        <w:t>w celu łatwiejszego powi</w:t>
      </w:r>
      <w:r>
        <w:rPr>
          <w:rFonts w:ascii="Arial" w:eastAsia="TimesNewRoman" w:hAnsi="Arial" w:cs="Arial"/>
          <w:sz w:val="18"/>
          <w:szCs w:val="18"/>
        </w:rPr>
        <w:t>ą</w:t>
      </w:r>
      <w:r>
        <w:rPr>
          <w:rFonts w:ascii="Arial" w:hAnsi="Arial" w:cs="Arial"/>
          <w:sz w:val="18"/>
          <w:szCs w:val="18"/>
        </w:rPr>
        <w:t xml:space="preserve">zania nawierzchni naprawianej z </w:t>
      </w:r>
    </w:p>
    <w:p w:rsidR="00944D3F" w:rsidRDefault="00944D3F" w:rsidP="00944D3F">
      <w:pPr>
        <w:autoSpaceDE w:val="0"/>
        <w:autoSpaceDN w:val="0"/>
        <w:adjustRightInd w:val="0"/>
        <w:spacing w:after="0" w:line="240" w:lineRule="auto"/>
        <w:rPr>
          <w:rFonts w:ascii="Arial" w:eastAsia="TimesNewRoman" w:hAnsi="Arial" w:cs="Arial"/>
          <w:sz w:val="18"/>
          <w:szCs w:val="18"/>
        </w:rPr>
      </w:pPr>
      <w:r>
        <w:rPr>
          <w:rFonts w:ascii="Arial" w:hAnsi="Arial" w:cs="Arial"/>
          <w:sz w:val="18"/>
          <w:szCs w:val="18"/>
        </w:rPr>
        <w:t xml:space="preserve">         istniej</w:t>
      </w:r>
      <w:r>
        <w:rPr>
          <w:rFonts w:ascii="Arial" w:eastAsia="TimesNewRoman" w:hAnsi="Arial" w:cs="Arial"/>
          <w:sz w:val="18"/>
          <w:szCs w:val="18"/>
        </w:rPr>
        <w:t>ą</w:t>
      </w:r>
      <w:r>
        <w:rPr>
          <w:rFonts w:ascii="Arial" w:hAnsi="Arial" w:cs="Arial"/>
          <w:sz w:val="18"/>
          <w:szCs w:val="18"/>
        </w:rPr>
        <w:t>c</w:t>
      </w:r>
      <w:r>
        <w:rPr>
          <w:rFonts w:ascii="Arial" w:eastAsia="TimesNewRoman" w:hAnsi="Arial" w:cs="Arial"/>
          <w:sz w:val="18"/>
          <w:szCs w:val="18"/>
        </w:rPr>
        <w:t>ą</w:t>
      </w:r>
      <w:r>
        <w:rPr>
          <w:rFonts w:ascii="Arial" w:hAnsi="Arial" w:cs="Arial"/>
          <w:sz w:val="18"/>
          <w:szCs w:val="18"/>
        </w:rPr>
        <w:t>. Wi</w:t>
      </w:r>
      <w:r>
        <w:rPr>
          <w:rFonts w:ascii="Arial" w:eastAsia="TimesNewRoman" w:hAnsi="Arial" w:cs="Arial"/>
          <w:sz w:val="18"/>
          <w:szCs w:val="18"/>
        </w:rPr>
        <w:t>ę</w:t>
      </w:r>
      <w:r>
        <w:rPr>
          <w:rFonts w:ascii="Arial" w:hAnsi="Arial" w:cs="Arial"/>
          <w:sz w:val="18"/>
          <w:szCs w:val="18"/>
        </w:rPr>
        <w:t>ksz</w:t>
      </w:r>
      <w:r>
        <w:rPr>
          <w:rFonts w:ascii="Arial" w:eastAsia="TimesNewRoman" w:hAnsi="Arial" w:cs="Arial"/>
          <w:sz w:val="18"/>
          <w:szCs w:val="18"/>
        </w:rPr>
        <w:t xml:space="preserve">ą </w:t>
      </w:r>
      <w:r>
        <w:rPr>
          <w:rFonts w:ascii="Arial" w:hAnsi="Arial" w:cs="Arial"/>
          <w:sz w:val="18"/>
          <w:szCs w:val="18"/>
        </w:rPr>
        <w:t>liczb</w:t>
      </w:r>
      <w:r>
        <w:rPr>
          <w:rFonts w:ascii="Arial" w:eastAsia="TimesNewRoman" w:hAnsi="Arial" w:cs="Arial"/>
          <w:sz w:val="18"/>
          <w:szCs w:val="18"/>
        </w:rPr>
        <w:t>ę</w:t>
      </w:r>
      <w:r>
        <w:rPr>
          <w:rFonts w:ascii="Arial" w:hAnsi="Arial" w:cs="Arial"/>
          <w:sz w:val="18"/>
          <w:szCs w:val="18"/>
        </w:rPr>
        <w:t xml:space="preserve"> uszkodzonych fragmentów nawierzchni, znajduj</w:t>
      </w:r>
      <w:r>
        <w:rPr>
          <w:rFonts w:ascii="Arial" w:eastAsia="TimesNewRoman" w:hAnsi="Arial" w:cs="Arial"/>
          <w:sz w:val="18"/>
          <w:szCs w:val="18"/>
        </w:rPr>
        <w:t>ą</w:t>
      </w:r>
      <w:r>
        <w:rPr>
          <w:rFonts w:ascii="Arial" w:hAnsi="Arial" w:cs="Arial"/>
          <w:sz w:val="18"/>
          <w:szCs w:val="18"/>
        </w:rPr>
        <w:t>cych si</w:t>
      </w:r>
      <w:r>
        <w:rPr>
          <w:rFonts w:ascii="Arial" w:eastAsia="TimesNewRoman" w:hAnsi="Arial" w:cs="Arial"/>
          <w:sz w:val="18"/>
          <w:szCs w:val="18"/>
        </w:rPr>
        <w:t xml:space="preserve">ę </w:t>
      </w:r>
      <w:r>
        <w:rPr>
          <w:rFonts w:ascii="Arial" w:hAnsi="Arial" w:cs="Arial"/>
          <w:sz w:val="18"/>
          <w:szCs w:val="18"/>
        </w:rPr>
        <w:t>blisko siebie, ł</w:t>
      </w:r>
      <w:r>
        <w:rPr>
          <w:rFonts w:ascii="Arial" w:eastAsia="TimesNewRoman" w:hAnsi="Arial" w:cs="Arial"/>
          <w:sz w:val="18"/>
          <w:szCs w:val="18"/>
        </w:rPr>
        <w:t>ą</w:t>
      </w:r>
      <w:r>
        <w:rPr>
          <w:rFonts w:ascii="Arial" w:hAnsi="Arial" w:cs="Arial"/>
          <w:sz w:val="18"/>
          <w:szCs w:val="18"/>
        </w:rPr>
        <w:t>czy si</w:t>
      </w:r>
      <w:r>
        <w:rPr>
          <w:rFonts w:ascii="Arial" w:eastAsia="TimesNewRoman" w:hAnsi="Arial" w:cs="Arial"/>
          <w:sz w:val="18"/>
          <w:szCs w:val="18"/>
        </w:rPr>
        <w:t xml:space="preserve">ę </w:t>
      </w:r>
    </w:p>
    <w:p w:rsidR="00944D3F" w:rsidRDefault="00944D3F" w:rsidP="00944D3F">
      <w:pPr>
        <w:autoSpaceDE w:val="0"/>
        <w:autoSpaceDN w:val="0"/>
        <w:adjustRightInd w:val="0"/>
        <w:spacing w:after="0" w:line="240" w:lineRule="auto"/>
        <w:rPr>
          <w:rFonts w:ascii="Arial" w:hAnsi="Arial" w:cs="Arial"/>
          <w:sz w:val="18"/>
          <w:szCs w:val="18"/>
        </w:rPr>
      </w:pPr>
      <w:r>
        <w:rPr>
          <w:rFonts w:ascii="Arial" w:eastAsia="TimesNewRoman" w:hAnsi="Arial" w:cs="Arial"/>
          <w:sz w:val="18"/>
          <w:szCs w:val="18"/>
        </w:rPr>
        <w:t xml:space="preserve">         </w:t>
      </w:r>
      <w:r>
        <w:rPr>
          <w:rFonts w:ascii="Arial" w:hAnsi="Arial" w:cs="Arial"/>
          <w:sz w:val="18"/>
          <w:szCs w:val="18"/>
        </w:rPr>
        <w:t>w jeden du</w:t>
      </w:r>
      <w:r>
        <w:rPr>
          <w:rFonts w:ascii="Arial" w:eastAsia="TimesNewRoman" w:hAnsi="Arial" w:cs="Arial"/>
          <w:sz w:val="18"/>
          <w:szCs w:val="18"/>
        </w:rPr>
        <w:t>ż</w:t>
      </w:r>
      <w:r>
        <w:rPr>
          <w:rFonts w:ascii="Arial" w:hAnsi="Arial" w:cs="Arial"/>
          <w:sz w:val="18"/>
          <w:szCs w:val="18"/>
        </w:rPr>
        <w:t>y fragment przeznaczony do remontu. Zaleca si</w:t>
      </w:r>
      <w:r>
        <w:rPr>
          <w:rFonts w:ascii="Arial" w:eastAsia="TimesNewRoman" w:hAnsi="Arial" w:cs="Arial"/>
          <w:sz w:val="18"/>
          <w:szCs w:val="18"/>
        </w:rPr>
        <w:t>ę</w:t>
      </w:r>
      <w:r>
        <w:rPr>
          <w:rFonts w:ascii="Arial" w:hAnsi="Arial" w:cs="Arial"/>
          <w:sz w:val="18"/>
          <w:szCs w:val="18"/>
        </w:rPr>
        <w:t>, aby obrys du</w:t>
      </w:r>
      <w:r>
        <w:rPr>
          <w:rFonts w:ascii="Arial" w:eastAsia="TimesNewRoman" w:hAnsi="Arial" w:cs="Arial"/>
          <w:sz w:val="18"/>
          <w:szCs w:val="18"/>
        </w:rPr>
        <w:t>ż</w:t>
      </w:r>
      <w:r>
        <w:rPr>
          <w:rFonts w:ascii="Arial" w:hAnsi="Arial" w:cs="Arial"/>
          <w:sz w:val="18"/>
          <w:szCs w:val="18"/>
        </w:rPr>
        <w:t xml:space="preserve">ych powierzchni do remontu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miał uko</w:t>
      </w:r>
      <w:r>
        <w:rPr>
          <w:rFonts w:ascii="Arial" w:eastAsia="TimesNewRoman" w:hAnsi="Arial" w:cs="Arial"/>
          <w:sz w:val="18"/>
          <w:szCs w:val="18"/>
        </w:rPr>
        <w:t>ś</w:t>
      </w:r>
      <w:r>
        <w:rPr>
          <w:rFonts w:ascii="Arial" w:hAnsi="Arial" w:cs="Arial"/>
          <w:sz w:val="18"/>
          <w:szCs w:val="18"/>
        </w:rPr>
        <w:t>ne nachylenie w stosunku do osi drogi. Przy wyznaczaniu powierzchni remontu nale</w:t>
      </w:r>
      <w:r>
        <w:rPr>
          <w:rFonts w:ascii="Arial" w:eastAsia="TimesNewRoman" w:hAnsi="Arial" w:cs="Arial"/>
          <w:sz w:val="18"/>
          <w:szCs w:val="18"/>
        </w:rPr>
        <w:t>ż</w:t>
      </w:r>
      <w:r>
        <w:rPr>
          <w:rFonts w:ascii="Arial" w:hAnsi="Arial" w:cs="Arial"/>
          <w:sz w:val="18"/>
          <w:szCs w:val="18"/>
        </w:rPr>
        <w:t xml:space="preserve">y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uwzgl</w:t>
      </w:r>
      <w:r>
        <w:rPr>
          <w:rFonts w:ascii="Arial" w:eastAsia="TimesNewRoman" w:hAnsi="Arial" w:cs="Arial"/>
          <w:sz w:val="18"/>
          <w:szCs w:val="18"/>
        </w:rPr>
        <w:t>ę</w:t>
      </w:r>
      <w:r>
        <w:rPr>
          <w:rFonts w:ascii="Arial" w:hAnsi="Arial" w:cs="Arial"/>
          <w:sz w:val="18"/>
          <w:szCs w:val="18"/>
        </w:rPr>
        <w:t>dni</w:t>
      </w:r>
      <w:r>
        <w:rPr>
          <w:rFonts w:ascii="Arial" w:eastAsia="TimesNewRoman" w:hAnsi="Arial" w:cs="Arial"/>
          <w:sz w:val="18"/>
          <w:szCs w:val="18"/>
        </w:rPr>
        <w:t xml:space="preserve">ć </w:t>
      </w:r>
      <w:r>
        <w:rPr>
          <w:rFonts w:ascii="Arial" w:hAnsi="Arial" w:cs="Arial"/>
          <w:sz w:val="18"/>
          <w:szCs w:val="18"/>
        </w:rPr>
        <w:t>potrzeby prowadzenia ruchu kołowego, decyduj</w:t>
      </w:r>
      <w:r>
        <w:rPr>
          <w:rFonts w:ascii="Arial" w:eastAsia="TimesNewRoman" w:hAnsi="Arial" w:cs="Arial"/>
          <w:sz w:val="18"/>
          <w:szCs w:val="18"/>
        </w:rPr>
        <w:t>ą</w:t>
      </w:r>
      <w:r>
        <w:rPr>
          <w:rFonts w:ascii="Arial" w:hAnsi="Arial" w:cs="Arial"/>
          <w:sz w:val="18"/>
          <w:szCs w:val="18"/>
        </w:rPr>
        <w:t>c si</w:t>
      </w:r>
      <w:r>
        <w:rPr>
          <w:rFonts w:ascii="Arial" w:eastAsia="TimesNewRoman" w:hAnsi="Arial" w:cs="Arial"/>
          <w:sz w:val="18"/>
          <w:szCs w:val="18"/>
        </w:rPr>
        <w:t xml:space="preserve">ę </w:t>
      </w:r>
      <w:r>
        <w:rPr>
          <w:rFonts w:ascii="Arial" w:hAnsi="Arial" w:cs="Arial"/>
          <w:sz w:val="18"/>
          <w:szCs w:val="18"/>
        </w:rPr>
        <w:t>w okre</w:t>
      </w:r>
      <w:r>
        <w:rPr>
          <w:rFonts w:ascii="Arial" w:eastAsia="TimesNewRoman" w:hAnsi="Arial" w:cs="Arial"/>
          <w:sz w:val="18"/>
          <w:szCs w:val="18"/>
        </w:rPr>
        <w:t>ś</w:t>
      </w:r>
      <w:r>
        <w:rPr>
          <w:rFonts w:ascii="Arial" w:hAnsi="Arial" w:cs="Arial"/>
          <w:sz w:val="18"/>
          <w:szCs w:val="18"/>
        </w:rPr>
        <w:t xml:space="preserve">lonych przypadkach na remont,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np. na połowie szeroko</w:t>
      </w:r>
      <w:r>
        <w:rPr>
          <w:rFonts w:ascii="Arial" w:eastAsia="TimesNewRoman" w:hAnsi="Arial" w:cs="Arial"/>
          <w:sz w:val="18"/>
          <w:szCs w:val="18"/>
        </w:rPr>
        <w:t>ś</w:t>
      </w:r>
      <w:r>
        <w:rPr>
          <w:rFonts w:ascii="Arial" w:hAnsi="Arial" w:cs="Arial"/>
          <w:sz w:val="18"/>
          <w:szCs w:val="18"/>
        </w:rPr>
        <w:t>ci jezdni. Remont cz</w:t>
      </w:r>
      <w:r>
        <w:rPr>
          <w:rFonts w:ascii="Arial" w:eastAsia="TimesNewRoman" w:hAnsi="Arial" w:cs="Arial"/>
          <w:sz w:val="18"/>
          <w:szCs w:val="18"/>
        </w:rPr>
        <w:t>ą</w:t>
      </w:r>
      <w:r>
        <w:rPr>
          <w:rFonts w:ascii="Arial" w:hAnsi="Arial" w:cs="Arial"/>
          <w:sz w:val="18"/>
          <w:szCs w:val="18"/>
        </w:rPr>
        <w:t>stkowy powinien by</w:t>
      </w:r>
      <w:r>
        <w:rPr>
          <w:rFonts w:ascii="Arial" w:eastAsia="TimesNewRoman" w:hAnsi="Arial" w:cs="Arial"/>
          <w:sz w:val="18"/>
          <w:szCs w:val="18"/>
        </w:rPr>
        <w:t xml:space="preserve">ć </w:t>
      </w:r>
      <w:r>
        <w:rPr>
          <w:rFonts w:ascii="Arial" w:hAnsi="Arial" w:cs="Arial"/>
          <w:sz w:val="18"/>
          <w:szCs w:val="18"/>
        </w:rPr>
        <w:t xml:space="preserve">tak wykonany, </w:t>
      </w:r>
      <w:r>
        <w:rPr>
          <w:rFonts w:ascii="Arial" w:eastAsia="TimesNewRoman" w:hAnsi="Arial" w:cs="Arial"/>
          <w:sz w:val="18"/>
          <w:szCs w:val="18"/>
        </w:rPr>
        <w:t>ż</w:t>
      </w:r>
      <w:r>
        <w:rPr>
          <w:rFonts w:ascii="Arial" w:hAnsi="Arial" w:cs="Arial"/>
          <w:sz w:val="18"/>
          <w:szCs w:val="18"/>
        </w:rPr>
        <w:t xml:space="preserve">eby łata wykazywała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silne i całkowite zł</w:t>
      </w:r>
      <w:r>
        <w:rPr>
          <w:rFonts w:ascii="Arial" w:eastAsia="TimesNewRoman" w:hAnsi="Arial" w:cs="Arial"/>
          <w:sz w:val="18"/>
          <w:szCs w:val="18"/>
        </w:rPr>
        <w:t>ą</w:t>
      </w:r>
      <w:r>
        <w:rPr>
          <w:rFonts w:ascii="Arial" w:hAnsi="Arial" w:cs="Arial"/>
          <w:sz w:val="18"/>
          <w:szCs w:val="18"/>
        </w:rPr>
        <w:t>czenie ze star</w:t>
      </w:r>
      <w:r>
        <w:rPr>
          <w:rFonts w:ascii="Arial" w:eastAsia="TimesNewRoman" w:hAnsi="Arial" w:cs="Arial"/>
          <w:sz w:val="18"/>
          <w:szCs w:val="18"/>
        </w:rPr>
        <w:t xml:space="preserve">ą </w:t>
      </w:r>
      <w:r>
        <w:rPr>
          <w:rFonts w:ascii="Arial" w:hAnsi="Arial" w:cs="Arial"/>
          <w:sz w:val="18"/>
          <w:szCs w:val="18"/>
        </w:rPr>
        <w:t>nawierzchni</w:t>
      </w:r>
      <w:r>
        <w:rPr>
          <w:rFonts w:ascii="Arial" w:eastAsia="TimesNewRoman" w:hAnsi="Arial" w:cs="Arial"/>
          <w:sz w:val="18"/>
          <w:szCs w:val="18"/>
        </w:rPr>
        <w:t>ą</w:t>
      </w:r>
      <w:r>
        <w:rPr>
          <w:rFonts w:ascii="Arial" w:hAnsi="Arial" w:cs="Arial"/>
          <w:sz w:val="18"/>
          <w:szCs w:val="18"/>
        </w:rPr>
        <w:t>, a materiały kamienne wbudowane w łat</w:t>
      </w:r>
      <w:r>
        <w:rPr>
          <w:rFonts w:ascii="Arial" w:eastAsia="TimesNewRoman" w:hAnsi="Arial" w:cs="Arial"/>
          <w:sz w:val="18"/>
          <w:szCs w:val="18"/>
        </w:rPr>
        <w:t xml:space="preserve">ę </w:t>
      </w:r>
      <w:r>
        <w:rPr>
          <w:rFonts w:ascii="Arial" w:hAnsi="Arial" w:cs="Arial"/>
          <w:sz w:val="18"/>
          <w:szCs w:val="18"/>
        </w:rPr>
        <w:t xml:space="preserve">były silnie ze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sob</w:t>
      </w:r>
      <w:r>
        <w:rPr>
          <w:rFonts w:ascii="Arial" w:eastAsia="TimesNewRoman" w:hAnsi="Arial" w:cs="Arial"/>
          <w:sz w:val="18"/>
          <w:szCs w:val="18"/>
        </w:rPr>
        <w:t xml:space="preserve">ą </w:t>
      </w:r>
      <w:r>
        <w:rPr>
          <w:rFonts w:ascii="Arial" w:hAnsi="Arial" w:cs="Arial"/>
          <w:sz w:val="18"/>
          <w:szCs w:val="18"/>
        </w:rPr>
        <w:t>zaz</w:t>
      </w:r>
      <w:r>
        <w:rPr>
          <w:rFonts w:ascii="Arial" w:eastAsia="TimesNewRoman" w:hAnsi="Arial" w:cs="Arial"/>
          <w:sz w:val="18"/>
          <w:szCs w:val="18"/>
        </w:rPr>
        <w:t>ę</w:t>
      </w:r>
      <w:r>
        <w:rPr>
          <w:rFonts w:ascii="Arial" w:hAnsi="Arial" w:cs="Arial"/>
          <w:sz w:val="18"/>
          <w:szCs w:val="18"/>
        </w:rPr>
        <w:t>bione i zaklinowane. Łata powinna by</w:t>
      </w:r>
      <w:r>
        <w:rPr>
          <w:rFonts w:ascii="Arial" w:eastAsia="TimesNewRoman" w:hAnsi="Arial" w:cs="Arial"/>
          <w:sz w:val="18"/>
          <w:szCs w:val="18"/>
        </w:rPr>
        <w:t xml:space="preserve">ć </w:t>
      </w:r>
      <w:r>
        <w:rPr>
          <w:rFonts w:ascii="Arial" w:hAnsi="Arial" w:cs="Arial"/>
          <w:sz w:val="18"/>
          <w:szCs w:val="18"/>
        </w:rPr>
        <w:t>wykonana około 1 cm ponad otaczaj</w:t>
      </w:r>
      <w:r>
        <w:rPr>
          <w:rFonts w:ascii="Arial" w:eastAsia="TimesNewRoman" w:hAnsi="Arial" w:cs="Arial"/>
          <w:sz w:val="18"/>
          <w:szCs w:val="18"/>
        </w:rPr>
        <w:t>ą</w:t>
      </w:r>
      <w:r>
        <w:rPr>
          <w:rFonts w:ascii="Arial" w:hAnsi="Arial" w:cs="Arial"/>
          <w:sz w:val="18"/>
          <w:szCs w:val="18"/>
        </w:rPr>
        <w:t>c</w:t>
      </w:r>
      <w:r>
        <w:rPr>
          <w:rFonts w:ascii="Arial" w:eastAsia="TimesNewRoman" w:hAnsi="Arial" w:cs="Arial"/>
          <w:sz w:val="18"/>
          <w:szCs w:val="18"/>
        </w:rPr>
        <w:t xml:space="preserve">ą </w:t>
      </w:r>
      <w:r>
        <w:rPr>
          <w:rFonts w:ascii="Arial" w:hAnsi="Arial" w:cs="Arial"/>
          <w:sz w:val="18"/>
          <w:szCs w:val="18"/>
        </w:rPr>
        <w:t>nawierzchni</w:t>
      </w:r>
      <w:r>
        <w:rPr>
          <w:rFonts w:ascii="Arial" w:eastAsia="TimesNewRoman" w:hAnsi="Arial" w:cs="Arial"/>
          <w:sz w:val="18"/>
          <w:szCs w:val="18"/>
        </w:rPr>
        <w:t>ę</w:t>
      </w:r>
      <w:r>
        <w:rPr>
          <w:rFonts w:ascii="Arial" w:hAnsi="Arial" w:cs="Arial"/>
          <w:sz w:val="18"/>
          <w:szCs w:val="18"/>
        </w:rPr>
        <w:t xml:space="preserve">, ze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wzgl</w:t>
      </w:r>
      <w:r>
        <w:rPr>
          <w:rFonts w:ascii="Arial" w:eastAsia="TimesNewRoman" w:hAnsi="Arial" w:cs="Arial"/>
          <w:sz w:val="18"/>
          <w:szCs w:val="18"/>
        </w:rPr>
        <w:t>ę</w:t>
      </w:r>
      <w:r>
        <w:rPr>
          <w:rFonts w:ascii="Arial" w:hAnsi="Arial" w:cs="Arial"/>
          <w:sz w:val="18"/>
          <w:szCs w:val="18"/>
        </w:rPr>
        <w:t>du na komprymowanie pod ruchem.</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Dostawa wraz z wbudowaniem mieszanki granitowej w ubytki nawierzchni przez wykonawcę należy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wykonać przy użyciu równiarki lub ładowarko-spycharki  ,zagęszczenie walcami drogowymi przy użyciu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wody. Remont należy wykonać kruszywem łamanym granitowym frakcji 0/31,5 mm w szacunkowej ilości </w:t>
      </w:r>
    </w:p>
    <w:p w:rsidR="00944D3F" w:rsidRDefault="00944D3F" w:rsidP="00944D3F">
      <w:pPr>
        <w:autoSpaceDE w:val="0"/>
        <w:autoSpaceDN w:val="0"/>
        <w:adjustRightInd w:val="0"/>
        <w:spacing w:after="0" w:line="240" w:lineRule="auto"/>
        <w:rPr>
          <w:rFonts w:ascii="Arial" w:hAnsi="Arial" w:cs="Arial"/>
          <w:b/>
          <w:sz w:val="18"/>
          <w:szCs w:val="18"/>
        </w:rPr>
      </w:pPr>
      <w:r>
        <w:rPr>
          <w:rFonts w:ascii="Arial" w:hAnsi="Arial" w:cs="Arial"/>
          <w:sz w:val="18"/>
          <w:szCs w:val="18"/>
        </w:rPr>
        <w:t xml:space="preserve">         </w:t>
      </w:r>
      <w:r w:rsidR="00491D7B">
        <w:rPr>
          <w:rFonts w:ascii="Arial" w:hAnsi="Arial" w:cs="Arial"/>
          <w:b/>
          <w:sz w:val="18"/>
          <w:szCs w:val="18"/>
        </w:rPr>
        <w:t>30</w:t>
      </w:r>
      <w:r>
        <w:rPr>
          <w:rFonts w:ascii="Arial" w:hAnsi="Arial" w:cs="Arial"/>
          <w:b/>
          <w:sz w:val="18"/>
          <w:szCs w:val="18"/>
        </w:rPr>
        <w:t>0,00  ton.</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Oferowane kruszywo łamane parametrami technicznymi i jakościowymi musi odpowiadać Polskiej Normie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przenoszącej Normę Europejską PN-EN-13242+ A1 : 2010– aktualna deklaracja własności użytkowych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dołączona do dostarczonego i wbudowanego  materiału</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u w:val="single"/>
        </w:rPr>
        <w:t xml:space="preserve">Każda dostawa z wbudowaniem powinna być udokumentowana nazwą odcinka drogi oraz ilością </w:t>
      </w:r>
    </w:p>
    <w:p w:rsidR="00944D3F" w:rsidRDefault="00944D3F" w:rsidP="00944D3F">
      <w:pPr>
        <w:autoSpaceDE w:val="0"/>
        <w:autoSpaceDN w:val="0"/>
        <w:adjustRightInd w:val="0"/>
        <w:spacing w:after="0" w:line="240" w:lineRule="auto"/>
        <w:rPr>
          <w:rFonts w:ascii="Arial" w:hAnsi="Arial" w:cs="Arial"/>
          <w:sz w:val="18"/>
          <w:szCs w:val="18"/>
          <w:u w:val="single"/>
        </w:rPr>
      </w:pPr>
      <w:r>
        <w:rPr>
          <w:rFonts w:ascii="Arial" w:hAnsi="Arial" w:cs="Arial"/>
          <w:sz w:val="18"/>
          <w:szCs w:val="18"/>
        </w:rPr>
        <w:t xml:space="preserve">        </w:t>
      </w:r>
      <w:r>
        <w:rPr>
          <w:rFonts w:ascii="Arial" w:hAnsi="Arial" w:cs="Arial"/>
          <w:sz w:val="18"/>
          <w:szCs w:val="18"/>
          <w:u w:val="single"/>
        </w:rPr>
        <w:t>wbudowanego kruszywa.</w:t>
      </w:r>
    </w:p>
    <w:p w:rsidR="00944D3F" w:rsidRDefault="00944D3F" w:rsidP="00944D3F">
      <w:pPr>
        <w:autoSpaceDE w:val="0"/>
        <w:autoSpaceDN w:val="0"/>
        <w:adjustRightInd w:val="0"/>
        <w:spacing w:after="0" w:line="240" w:lineRule="auto"/>
        <w:rPr>
          <w:rFonts w:ascii="Arial" w:hAnsi="Arial" w:cs="Arial"/>
          <w:sz w:val="18"/>
          <w:szCs w:val="18"/>
          <w:u w:val="single"/>
        </w:rPr>
      </w:pPr>
      <w:r>
        <w:rPr>
          <w:rFonts w:ascii="Arial" w:hAnsi="Arial" w:cs="Arial"/>
          <w:sz w:val="18"/>
          <w:szCs w:val="18"/>
          <w:u w:val="single"/>
        </w:rPr>
        <w:t xml:space="preserve">  </w:t>
      </w:r>
    </w:p>
    <w:p w:rsidR="00944D3F" w:rsidRDefault="00944D3F" w:rsidP="00944D3F">
      <w:pPr>
        <w:autoSpaceDE w:val="0"/>
        <w:autoSpaceDN w:val="0"/>
        <w:adjustRightInd w:val="0"/>
        <w:spacing w:after="0" w:line="240" w:lineRule="auto"/>
        <w:rPr>
          <w:rFonts w:ascii="Arial" w:hAnsi="Arial" w:cs="Arial"/>
          <w:b/>
          <w:sz w:val="18"/>
          <w:szCs w:val="18"/>
        </w:rPr>
      </w:pPr>
      <w:r>
        <w:rPr>
          <w:rFonts w:ascii="Arial" w:hAnsi="Arial" w:cs="Arial"/>
          <w:sz w:val="18"/>
          <w:szCs w:val="18"/>
        </w:rPr>
        <w:t xml:space="preserve">        2.  </w:t>
      </w:r>
      <w:r>
        <w:rPr>
          <w:rFonts w:ascii="Arial" w:hAnsi="Arial" w:cs="Arial"/>
          <w:b/>
          <w:sz w:val="18"/>
          <w:szCs w:val="18"/>
        </w:rPr>
        <w:t>Dostawa mieszanki gr</w:t>
      </w:r>
      <w:r w:rsidR="00491D7B">
        <w:rPr>
          <w:rFonts w:ascii="Arial" w:hAnsi="Arial" w:cs="Arial"/>
          <w:b/>
          <w:sz w:val="18"/>
          <w:szCs w:val="18"/>
        </w:rPr>
        <w:t xml:space="preserve">anitowej frakcji 0-31,5 mm : </w:t>
      </w:r>
      <w:r w:rsidR="00803ED0">
        <w:rPr>
          <w:rFonts w:ascii="Arial" w:hAnsi="Arial" w:cs="Arial"/>
          <w:b/>
          <w:sz w:val="18"/>
          <w:szCs w:val="18"/>
        </w:rPr>
        <w:t>19</w:t>
      </w:r>
      <w:r w:rsidR="00491D7B">
        <w:rPr>
          <w:rFonts w:ascii="Arial" w:hAnsi="Arial" w:cs="Arial"/>
          <w:b/>
          <w:sz w:val="18"/>
          <w:szCs w:val="18"/>
        </w:rPr>
        <w:t>0</w:t>
      </w:r>
      <w:r>
        <w:rPr>
          <w:rFonts w:ascii="Arial" w:hAnsi="Arial" w:cs="Arial"/>
          <w:b/>
          <w:sz w:val="18"/>
          <w:szCs w:val="18"/>
        </w:rPr>
        <w:t>,00 ton do bazy PZD Krotoszyn</w:t>
      </w:r>
    </w:p>
    <w:p w:rsidR="00944D3F" w:rsidRDefault="00944D3F" w:rsidP="00944D3F">
      <w:pPr>
        <w:autoSpaceDE w:val="0"/>
        <w:autoSpaceDN w:val="0"/>
        <w:adjustRightInd w:val="0"/>
        <w:spacing w:after="0" w:line="240" w:lineRule="auto"/>
        <w:rPr>
          <w:rFonts w:ascii="Arial" w:hAnsi="Arial" w:cs="Arial"/>
          <w:b/>
          <w:sz w:val="18"/>
          <w:szCs w:val="18"/>
        </w:rPr>
      </w:pPr>
      <w:r>
        <w:rPr>
          <w:rFonts w:ascii="Arial" w:hAnsi="Arial" w:cs="Arial"/>
          <w:b/>
          <w:sz w:val="18"/>
          <w:szCs w:val="18"/>
        </w:rPr>
        <w:t xml:space="preserve">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Oferowane kruszywo łamane parametrami technicznymi i jakościowymi musi odpowiadać Polskiej Normie </w:t>
      </w:r>
    </w:p>
    <w:p w:rsidR="00944D3F" w:rsidRDefault="00944D3F" w:rsidP="00944D3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przenoszącej Normę Europejską PN-EN-13242+ A1 : 2010– aktualna deklaracja własności użytkowych </w:t>
      </w:r>
    </w:p>
    <w:p w:rsidR="00944D3F" w:rsidRDefault="00944D3F" w:rsidP="00944D3F">
      <w:pPr>
        <w:autoSpaceDE w:val="0"/>
        <w:autoSpaceDN w:val="0"/>
        <w:adjustRightInd w:val="0"/>
        <w:spacing w:after="0" w:line="240" w:lineRule="auto"/>
        <w:rPr>
          <w:rFonts w:ascii="Arial" w:hAnsi="Arial" w:cs="Arial"/>
          <w:b/>
          <w:sz w:val="18"/>
          <w:szCs w:val="18"/>
        </w:rPr>
      </w:pPr>
      <w:r>
        <w:rPr>
          <w:rFonts w:ascii="Arial" w:hAnsi="Arial" w:cs="Arial"/>
          <w:sz w:val="18"/>
          <w:szCs w:val="18"/>
        </w:rPr>
        <w:t xml:space="preserve">         dołączona do dostarczonego i wbudowanego  materiału</w:t>
      </w:r>
    </w:p>
    <w:p w:rsidR="00944D3F" w:rsidRDefault="00944D3F" w:rsidP="00944D3F">
      <w:pPr>
        <w:autoSpaceDE w:val="0"/>
        <w:autoSpaceDN w:val="0"/>
        <w:adjustRightInd w:val="0"/>
        <w:spacing w:after="0" w:line="240" w:lineRule="auto"/>
        <w:rPr>
          <w:rFonts w:ascii="Arial" w:hAnsi="Arial" w:cs="Arial"/>
          <w:b/>
          <w:sz w:val="18"/>
          <w:szCs w:val="18"/>
          <w:u w:val="single"/>
        </w:rPr>
      </w:pPr>
    </w:p>
    <w:p w:rsidR="00944D3F" w:rsidRDefault="00944D3F" w:rsidP="00944D3F">
      <w:pPr>
        <w:spacing w:after="0" w:line="360" w:lineRule="auto"/>
        <w:jc w:val="both"/>
        <w:rPr>
          <w:rFonts w:ascii="Arial" w:hAnsi="Arial" w:cs="Arial"/>
          <w:b/>
          <w:sz w:val="18"/>
          <w:szCs w:val="18"/>
        </w:rPr>
      </w:pPr>
      <w:r>
        <w:rPr>
          <w:rFonts w:ascii="Arial" w:hAnsi="Arial" w:cs="Arial"/>
          <w:b/>
          <w:sz w:val="18"/>
          <w:szCs w:val="18"/>
        </w:rPr>
        <w:t xml:space="preserve">        Szczegółowy zakres  stanowi </w:t>
      </w:r>
      <w:r>
        <w:rPr>
          <w:rFonts w:ascii="Arial" w:hAnsi="Arial" w:cs="Arial"/>
          <w:b/>
          <w:i/>
          <w:sz w:val="18"/>
          <w:szCs w:val="18"/>
          <w:u w:val="single"/>
        </w:rPr>
        <w:t>załącznik  2 do SWZ</w:t>
      </w:r>
      <w:r>
        <w:rPr>
          <w:rFonts w:ascii="Arial" w:hAnsi="Arial" w:cs="Arial"/>
          <w:b/>
          <w:sz w:val="18"/>
          <w:szCs w:val="18"/>
        </w:rPr>
        <w:t>. - kosztorys ofertowy</w:t>
      </w:r>
    </w:p>
    <w:p w:rsidR="00944D3F" w:rsidRDefault="00944D3F" w:rsidP="00944D3F">
      <w:pPr>
        <w:spacing w:after="0" w:line="360" w:lineRule="auto"/>
        <w:jc w:val="both"/>
        <w:rPr>
          <w:rFonts w:ascii="Arial" w:hAnsi="Arial" w:cs="Arial"/>
          <w:b/>
          <w:sz w:val="18"/>
          <w:szCs w:val="18"/>
        </w:rPr>
      </w:pPr>
    </w:p>
    <w:p w:rsidR="00944D3F" w:rsidRDefault="00944D3F" w:rsidP="00944D3F">
      <w:pPr>
        <w:spacing w:after="0" w:line="360" w:lineRule="auto"/>
        <w:jc w:val="both"/>
        <w:rPr>
          <w:rFonts w:ascii="Arial" w:hAnsi="Arial" w:cs="Arial"/>
          <w:b/>
          <w:sz w:val="18"/>
          <w:szCs w:val="18"/>
        </w:rPr>
      </w:pPr>
      <w:r>
        <w:rPr>
          <w:rFonts w:ascii="Arial" w:hAnsi="Arial" w:cs="Arial"/>
          <w:b/>
          <w:sz w:val="18"/>
          <w:szCs w:val="18"/>
        </w:rPr>
        <w:t>4. Opis wymagań zamawiającego</w:t>
      </w:r>
    </w:p>
    <w:p w:rsidR="00944D3F" w:rsidRDefault="00944D3F" w:rsidP="00944D3F">
      <w:pPr>
        <w:pStyle w:val="Akapitzlist"/>
        <w:numPr>
          <w:ilvl w:val="0"/>
          <w:numId w:val="11"/>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oraz oczekiwaniami Zamawiającego.</w:t>
      </w:r>
    </w:p>
    <w:p w:rsidR="00944D3F" w:rsidRDefault="00944D3F" w:rsidP="00944D3F">
      <w:pPr>
        <w:spacing w:after="0" w:line="360" w:lineRule="auto"/>
        <w:jc w:val="both"/>
        <w:rPr>
          <w:rFonts w:ascii="Arial" w:hAnsi="Arial" w:cs="Arial"/>
          <w:b/>
          <w:sz w:val="18"/>
          <w:szCs w:val="18"/>
        </w:rPr>
      </w:pPr>
      <w:r>
        <w:rPr>
          <w:rFonts w:ascii="Arial" w:hAnsi="Arial" w:cs="Arial"/>
          <w:b/>
          <w:sz w:val="18"/>
          <w:szCs w:val="18"/>
        </w:rPr>
        <w:t>5. Podwykonawstwo</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1. 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zamówienia.</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2.  Wykonawca może powierzyć wykonanie części zamówienia podwykonawcy (podwykonawcom).</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3.  Zamawiający może żądać wskazania przez wykonawcę w ofercie części zamówienia, których wykonanie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zamierza powierzyć podwykonawcom, oraz podania nazw ewentualnych podwykonawców, jeżeli są już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znani.</w:t>
      </w:r>
    </w:p>
    <w:p w:rsidR="00944D3F" w:rsidRDefault="00944D3F" w:rsidP="00944D3F">
      <w:pPr>
        <w:pStyle w:val="Akapitzlist"/>
        <w:numPr>
          <w:ilvl w:val="0"/>
          <w:numId w:val="12"/>
        </w:numPr>
        <w:spacing w:after="0" w:line="360" w:lineRule="auto"/>
        <w:rPr>
          <w:rFonts w:ascii="Arial" w:hAnsi="Arial" w:cs="Arial"/>
          <w:sz w:val="18"/>
          <w:szCs w:val="18"/>
        </w:rPr>
      </w:pPr>
      <w:r>
        <w:rPr>
          <w:rFonts w:ascii="Arial" w:hAnsi="Arial" w:cs="Arial"/>
          <w:sz w:val="18"/>
          <w:szCs w:val="18"/>
        </w:rPr>
        <w:t>Brak wskazania w formularzu oferty zamiaru powierzenia części zamówienia podwykonawcy lub brak podania nazwy firm podwykonawców będzie oznaczało, że wykonawca zamierza osobiście wykonać zamówienie.</w:t>
      </w:r>
    </w:p>
    <w:p w:rsidR="00944D3F" w:rsidRDefault="00944D3F" w:rsidP="00944D3F">
      <w:pPr>
        <w:pStyle w:val="Akapitzlist"/>
        <w:numPr>
          <w:ilvl w:val="0"/>
          <w:numId w:val="12"/>
        </w:numPr>
        <w:spacing w:after="0" w:line="360" w:lineRule="auto"/>
        <w:rPr>
          <w:rFonts w:ascii="Arial" w:hAnsi="Arial" w:cs="Arial"/>
          <w:sz w:val="18"/>
          <w:szCs w:val="18"/>
        </w:rPr>
      </w:pPr>
      <w:r>
        <w:rPr>
          <w:rFonts w:ascii="Arial" w:hAnsi="Arial" w:cs="Arial"/>
          <w:sz w:val="18"/>
          <w:szCs w:val="18"/>
        </w:rPr>
        <w:t xml:space="preserve">Powierzenie części zamówienia podwykonawcom nie zwalnia wykonawcy z odpowiedzialności za należyte wykonanie zamówienia. Wykonawca ponosi wobec zamawiającego pełną odpowiedzialność za roboty , </w:t>
      </w:r>
      <w:r>
        <w:rPr>
          <w:rFonts w:ascii="Arial" w:hAnsi="Arial" w:cs="Arial"/>
          <w:sz w:val="18"/>
          <w:szCs w:val="18"/>
        </w:rPr>
        <w:lastRenderedPageBreak/>
        <w:t>które wykona przy pomocy podwykonawców lub dalszych podwykonawców oraz odpowiada za działania, zaniechania, uchybienia i zaniedbania podwykonawców lub dalszych podwykonawców jak za swoje własne.</w:t>
      </w:r>
    </w:p>
    <w:p w:rsidR="00944D3F" w:rsidRDefault="00944D3F" w:rsidP="00944D3F">
      <w:pPr>
        <w:pStyle w:val="Akapitzlist"/>
        <w:numPr>
          <w:ilvl w:val="0"/>
          <w:numId w:val="13"/>
        </w:numPr>
        <w:spacing w:after="0" w:line="360" w:lineRule="auto"/>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roboty może być realizacja świadczenia wychodzącego w skład opisu przedmiotu niniejszego zamówienia, a także realizacja takiego świadczenia, które służy wykonaniu przedmiotu zamówienia. </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   7.   Jeżeli zmiana albo rezygnacja z podwykonawcy dotyczy podmiotu, na którego zasoby wykonawca </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         warunków udziału w postępowaniu, wykonawca jest obowiązany wykazać zamawiającemu, że   </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         proponowany inny podwykonawca lub wykonawca samodzielnie spełni je w stopniu nie mniejszym niż </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         podwykonawca, na którego zasoby wykonawca powoływał się w trakcie postępowania o udzielenie </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        zamówienia. </w:t>
      </w:r>
    </w:p>
    <w:p w:rsidR="00944D3F" w:rsidRDefault="00944D3F" w:rsidP="00944D3F">
      <w:pPr>
        <w:spacing w:after="0" w:line="360" w:lineRule="auto"/>
        <w:rPr>
          <w:rFonts w:ascii="Arial" w:hAnsi="Arial" w:cs="Arial"/>
          <w:b/>
          <w:i/>
          <w:sz w:val="18"/>
          <w:szCs w:val="18"/>
        </w:rPr>
      </w:pPr>
      <w:r>
        <w:rPr>
          <w:rFonts w:ascii="Arial" w:hAnsi="Arial" w:cs="Arial"/>
          <w:sz w:val="18"/>
          <w:szCs w:val="18"/>
        </w:rPr>
        <w:t xml:space="preserve">    8. Pozostałe informacje dotyczące podwykonawców zawarto w projekcie umowy, stanowiącym </w:t>
      </w:r>
      <w:r>
        <w:rPr>
          <w:rFonts w:ascii="Arial" w:hAnsi="Arial" w:cs="Arial"/>
          <w:b/>
          <w:i/>
          <w:sz w:val="18"/>
          <w:szCs w:val="18"/>
        </w:rPr>
        <w:t xml:space="preserve">załącznik nr 6  </w:t>
      </w:r>
    </w:p>
    <w:p w:rsidR="00944D3F" w:rsidRDefault="00944D3F" w:rsidP="00944D3F">
      <w:pPr>
        <w:spacing w:after="0" w:line="360" w:lineRule="auto"/>
        <w:rPr>
          <w:rFonts w:ascii="Arial" w:hAnsi="Arial" w:cs="Arial"/>
          <w:sz w:val="18"/>
          <w:szCs w:val="18"/>
        </w:rPr>
      </w:pPr>
      <w:r>
        <w:rPr>
          <w:rFonts w:ascii="Arial" w:hAnsi="Arial" w:cs="Arial"/>
          <w:b/>
          <w:i/>
          <w:sz w:val="18"/>
          <w:szCs w:val="18"/>
        </w:rPr>
        <w:t xml:space="preserve">        do SWZ.</w:t>
      </w:r>
    </w:p>
    <w:p w:rsidR="00944D3F" w:rsidRDefault="00944D3F" w:rsidP="00944D3F">
      <w:pPr>
        <w:spacing w:after="0" w:line="360" w:lineRule="auto"/>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9. Do zasad odpowiedniości zamawiającego, wykonawcy, podwykonawcy lub dalszego podwykonawcy z         </w:t>
      </w:r>
    </w:p>
    <w:p w:rsidR="00944D3F" w:rsidRPr="00F60BE2" w:rsidRDefault="00944D3F" w:rsidP="00F60BE2">
      <w:pPr>
        <w:pStyle w:val="Akapitzlist"/>
        <w:spacing w:after="0" w:line="360" w:lineRule="auto"/>
        <w:ind w:left="36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tyt</w:t>
      </w:r>
      <w:r w:rsidR="00F60BE2">
        <w:rPr>
          <w:rFonts w:ascii="Arial Unicode MS" w:eastAsia="Arial Unicode MS" w:hAnsi="Arial Unicode MS" w:cs="Arial Unicode MS" w:hint="eastAsia"/>
          <w:sz w:val="18"/>
          <w:szCs w:val="18"/>
        </w:rPr>
        <w:t xml:space="preserve">ułu wykonanych </w:t>
      </w:r>
      <w:r w:rsidR="00F60BE2">
        <w:rPr>
          <w:rFonts w:ascii="Arial Unicode MS" w:eastAsia="Arial Unicode MS" w:hAnsi="Arial Unicode MS" w:cs="Arial Unicode MS"/>
          <w:sz w:val="18"/>
          <w:szCs w:val="18"/>
        </w:rPr>
        <w:t>dostaw wraz z wbudowaniem oraz dostaw</w:t>
      </w:r>
      <w:r>
        <w:rPr>
          <w:rFonts w:ascii="Arial Unicode MS" w:eastAsia="Arial Unicode MS" w:hAnsi="Arial Unicode MS" w:cs="Arial Unicode MS" w:hint="eastAsia"/>
          <w:sz w:val="18"/>
          <w:szCs w:val="18"/>
        </w:rPr>
        <w:t xml:space="preserve">  stosuje się przepisy ustawy z dnia 23 </w:t>
      </w:r>
      <w:r w:rsidR="00F60BE2">
        <w:rPr>
          <w:rFonts w:ascii="Arial Unicode MS" w:eastAsia="Arial Unicode MS" w:hAnsi="Arial Unicode MS" w:cs="Arial Unicode MS"/>
          <w:sz w:val="18"/>
          <w:szCs w:val="18"/>
        </w:rPr>
        <w:t xml:space="preserve">   </w:t>
      </w:r>
      <w:r>
        <w:rPr>
          <w:rFonts w:ascii="Arial Unicode MS" w:eastAsia="Arial Unicode MS" w:hAnsi="Arial Unicode MS" w:cs="Arial Unicode MS" w:hint="eastAsia"/>
          <w:sz w:val="18"/>
          <w:szCs w:val="18"/>
        </w:rPr>
        <w:t xml:space="preserve">kwietnia 1964 r. </w:t>
      </w:r>
      <w:r>
        <w:rPr>
          <w:rFonts w:ascii="Arial Unicode MS" w:eastAsia="Arial Unicode MS" w:hAnsi="Arial Unicode MS" w:cs="Arial Unicode MS" w:hint="eastAsia"/>
          <w:sz w:val="18"/>
          <w:szCs w:val="18"/>
          <w:lang w:val="en-US"/>
        </w:rPr>
        <w:t>–</w:t>
      </w:r>
      <w:r w:rsidR="00F60BE2">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sz w:val="18"/>
          <w:szCs w:val="18"/>
        </w:rPr>
        <w:t>Kodeks cywilny, jeżeli przepisy ustawy nie stanowią inaczej.</w:t>
      </w:r>
    </w:p>
    <w:p w:rsidR="00944D3F" w:rsidRDefault="00944D3F" w:rsidP="00944D3F">
      <w:pPr>
        <w:spacing w:after="0" w:line="360" w:lineRule="auto"/>
        <w:jc w:val="both"/>
        <w:rPr>
          <w:rFonts w:ascii="Arial" w:hAnsi="Arial" w:cs="Arial"/>
          <w:b/>
          <w:sz w:val="18"/>
          <w:szCs w:val="18"/>
        </w:rPr>
      </w:pPr>
      <w:r>
        <w:rPr>
          <w:rFonts w:ascii="Arial" w:hAnsi="Arial" w:cs="Arial"/>
          <w:b/>
          <w:sz w:val="18"/>
          <w:szCs w:val="18"/>
        </w:rPr>
        <w:t xml:space="preserve">6..Informacja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8 ustawy </w:t>
      </w:r>
      <w:proofErr w:type="spellStart"/>
      <w:r>
        <w:rPr>
          <w:rFonts w:ascii="Arial" w:hAnsi="Arial" w:cs="Arial"/>
          <w:b/>
          <w:sz w:val="18"/>
          <w:szCs w:val="18"/>
        </w:rPr>
        <w:t>Pzp</w:t>
      </w:r>
      <w:proofErr w:type="spellEnd"/>
      <w:r>
        <w:rPr>
          <w:rFonts w:ascii="Arial" w:hAnsi="Arial" w:cs="Arial"/>
          <w:b/>
          <w:sz w:val="18"/>
          <w:szCs w:val="18"/>
        </w:rPr>
        <w:t xml:space="preserve">.  </w:t>
      </w:r>
    </w:p>
    <w:p w:rsidR="003C5272" w:rsidRDefault="00944D3F" w:rsidP="00E16F66">
      <w:pPr>
        <w:pStyle w:val="Akapitzlist"/>
        <w:numPr>
          <w:ilvl w:val="2"/>
          <w:numId w:val="7"/>
        </w:numPr>
        <w:tabs>
          <w:tab w:val="left" w:pos="284"/>
        </w:tabs>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w:t>
      </w:r>
      <w:r w:rsidR="00550B2A">
        <w:rPr>
          <w:rFonts w:ascii="Arial" w:hAnsi="Arial" w:cs="Arial"/>
          <w:sz w:val="18"/>
          <w:szCs w:val="18"/>
        </w:rPr>
        <w:t xml:space="preserve">udzielenia dotychczasowemu wykonawcy zamówienia, o którym mowa w art. 214 ust.1 </w:t>
      </w:r>
      <w:proofErr w:type="spellStart"/>
      <w:r w:rsidR="00550B2A">
        <w:rPr>
          <w:rFonts w:ascii="Arial" w:hAnsi="Arial" w:cs="Arial"/>
          <w:sz w:val="18"/>
          <w:szCs w:val="18"/>
        </w:rPr>
        <w:t>pkt</w:t>
      </w:r>
      <w:proofErr w:type="spellEnd"/>
      <w:r w:rsidR="00550B2A">
        <w:rPr>
          <w:rFonts w:ascii="Arial" w:hAnsi="Arial" w:cs="Arial"/>
          <w:sz w:val="18"/>
          <w:szCs w:val="18"/>
        </w:rPr>
        <w:t xml:space="preserve"> 8 ustawy </w:t>
      </w:r>
      <w:proofErr w:type="spellStart"/>
      <w:r w:rsidR="00550B2A">
        <w:rPr>
          <w:rFonts w:ascii="Arial" w:hAnsi="Arial" w:cs="Arial"/>
          <w:sz w:val="18"/>
          <w:szCs w:val="18"/>
        </w:rPr>
        <w:t>Pzp</w:t>
      </w:r>
      <w:proofErr w:type="spellEnd"/>
      <w:r w:rsidR="00550B2A">
        <w:rPr>
          <w:rFonts w:ascii="Arial" w:hAnsi="Arial" w:cs="Arial"/>
          <w:sz w:val="18"/>
          <w:szCs w:val="18"/>
        </w:rPr>
        <w:t xml:space="preserve">, stosowanym na podstawie art. 305 </w:t>
      </w:r>
      <w:proofErr w:type="spellStart"/>
      <w:r w:rsidR="00550B2A">
        <w:rPr>
          <w:rFonts w:ascii="Arial" w:hAnsi="Arial" w:cs="Arial"/>
          <w:sz w:val="18"/>
          <w:szCs w:val="18"/>
        </w:rPr>
        <w:t>pkt</w:t>
      </w:r>
      <w:proofErr w:type="spellEnd"/>
      <w:r w:rsidR="00550B2A">
        <w:rPr>
          <w:rFonts w:ascii="Arial" w:hAnsi="Arial" w:cs="Arial"/>
          <w:sz w:val="18"/>
          <w:szCs w:val="18"/>
        </w:rPr>
        <w:t xml:space="preserve"> 1 tejże ustawy, zamówienia na dodatkowe dostawy lub zwiększenie bieżących dostaw. </w:t>
      </w:r>
    </w:p>
    <w:p w:rsidR="00944D3F" w:rsidRDefault="00550B2A" w:rsidP="003C5272">
      <w:pPr>
        <w:pStyle w:val="Akapitzlist"/>
        <w:tabs>
          <w:tab w:val="left" w:pos="284"/>
        </w:tabs>
        <w:spacing w:after="0" w:line="360" w:lineRule="auto"/>
        <w:ind w:left="284"/>
        <w:jc w:val="both"/>
        <w:rPr>
          <w:rFonts w:ascii="Arial" w:hAnsi="Arial" w:cs="Arial"/>
          <w:sz w:val="18"/>
          <w:szCs w:val="18"/>
        </w:rPr>
      </w:pPr>
      <w:r>
        <w:rPr>
          <w:rFonts w:ascii="Arial" w:hAnsi="Arial" w:cs="Arial"/>
          <w:sz w:val="18"/>
          <w:szCs w:val="18"/>
        </w:rPr>
        <w:t>Zamówienia , o którym mowa powyżej</w:t>
      </w:r>
      <w:r w:rsidR="003C5272">
        <w:rPr>
          <w:rFonts w:ascii="Arial" w:hAnsi="Arial" w:cs="Arial"/>
          <w:sz w:val="18"/>
          <w:szCs w:val="18"/>
        </w:rPr>
        <w:t>, mogą być</w:t>
      </w:r>
      <w:r>
        <w:rPr>
          <w:rFonts w:ascii="Arial" w:hAnsi="Arial" w:cs="Arial"/>
          <w:sz w:val="18"/>
          <w:szCs w:val="18"/>
        </w:rPr>
        <w:t xml:space="preserve"> udzielone na warunkach podobnych do udzielenia zamówienia podstawowego, po uprzednich negocjacjach z wykonawca (art. 213 ust.1 ustawy </w:t>
      </w:r>
      <w:proofErr w:type="spellStart"/>
      <w:r>
        <w:rPr>
          <w:rFonts w:ascii="Arial" w:hAnsi="Arial" w:cs="Arial"/>
          <w:sz w:val="18"/>
          <w:szCs w:val="18"/>
        </w:rPr>
        <w:t>Pzp</w:t>
      </w:r>
      <w:proofErr w:type="spellEnd"/>
      <w:r>
        <w:rPr>
          <w:rFonts w:ascii="Arial" w:hAnsi="Arial" w:cs="Arial"/>
          <w:sz w:val="18"/>
          <w:szCs w:val="18"/>
        </w:rPr>
        <w:t>, stosowany na podstawie art. 304 tejże ustawy</w:t>
      </w:r>
      <w:r w:rsidR="00CF0862">
        <w:rPr>
          <w:rFonts w:ascii="Arial" w:hAnsi="Arial" w:cs="Arial"/>
          <w:sz w:val="18"/>
          <w:szCs w:val="18"/>
        </w:rPr>
        <w:t>.</w:t>
      </w:r>
    </w:p>
    <w:p w:rsidR="008C672C" w:rsidRPr="006C7FB2" w:rsidRDefault="008C672C" w:rsidP="008C672C">
      <w:pPr>
        <w:pStyle w:val="Akapitzlist"/>
        <w:numPr>
          <w:ilvl w:val="0"/>
          <w:numId w:val="7"/>
        </w:numPr>
        <w:autoSpaceDE w:val="0"/>
        <w:autoSpaceDN w:val="0"/>
        <w:adjustRightInd w:val="0"/>
        <w:spacing w:after="0" w:line="360" w:lineRule="auto"/>
        <w:jc w:val="both"/>
        <w:rPr>
          <w:rFonts w:ascii="Arial" w:hAnsi="Arial" w:cs="Arial"/>
          <w:sz w:val="18"/>
          <w:szCs w:val="18"/>
        </w:rPr>
      </w:pPr>
      <w:r w:rsidRPr="006C7FB2">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8C672C" w:rsidRDefault="008C672C" w:rsidP="008C672C">
      <w:pPr>
        <w:pStyle w:val="Akapitzlist"/>
        <w:numPr>
          <w:ilvl w:val="0"/>
          <w:numId w:val="7"/>
        </w:numPr>
        <w:autoSpaceDE w:val="0"/>
        <w:autoSpaceDN w:val="0"/>
        <w:adjustRightInd w:val="0"/>
        <w:spacing w:after="0" w:line="360" w:lineRule="auto"/>
        <w:jc w:val="both"/>
        <w:rPr>
          <w:rFonts w:ascii="Arial" w:eastAsia="Arial Unicode MS" w:hAnsi="Arial" w:cs="Arial"/>
          <w:sz w:val="18"/>
          <w:szCs w:val="18"/>
        </w:rPr>
      </w:pPr>
      <w:r w:rsidRPr="006C7FB2">
        <w:rPr>
          <w:rFonts w:ascii="Arial" w:eastAsia="Arial Unicode MS" w:hAnsi="Arial" w:cs="Arial"/>
          <w:sz w:val="18"/>
          <w:szCs w:val="18"/>
        </w:rPr>
        <w:t>Zamawiający udziela zamówienia po negocjacjach tylko z jednym wykonawcą.</w:t>
      </w:r>
    </w:p>
    <w:p w:rsidR="00CF0862" w:rsidRPr="008C672C" w:rsidRDefault="008C672C" w:rsidP="008C672C">
      <w:pPr>
        <w:pStyle w:val="Akapitzlist"/>
        <w:numPr>
          <w:ilvl w:val="0"/>
          <w:numId w:val="7"/>
        </w:numPr>
        <w:autoSpaceDE w:val="0"/>
        <w:autoSpaceDN w:val="0"/>
        <w:adjustRightInd w:val="0"/>
        <w:spacing w:after="0" w:line="360" w:lineRule="auto"/>
        <w:jc w:val="both"/>
        <w:rPr>
          <w:rFonts w:ascii="Arial" w:eastAsia="Arial Unicode MS" w:hAnsi="Arial" w:cs="Arial"/>
          <w:sz w:val="18"/>
          <w:szCs w:val="18"/>
        </w:rPr>
      </w:pPr>
      <w:r w:rsidRPr="006C7FB2">
        <w:rPr>
          <w:rFonts w:ascii="Arial" w:eastAsia="Arial Unicode MS" w:hAnsi="Arial" w:cs="Arial"/>
          <w:sz w:val="18"/>
          <w:szCs w:val="18"/>
        </w:rPr>
        <w:t>Zamówienie będzie mogło być udzielone w przypadku, gdy Z</w:t>
      </w:r>
      <w:r>
        <w:rPr>
          <w:rFonts w:ascii="Arial" w:eastAsia="Arial Unicode MS" w:hAnsi="Arial" w:cs="Arial"/>
          <w:sz w:val="18"/>
          <w:szCs w:val="18"/>
        </w:rPr>
        <w:t xml:space="preserve">amawiający będzie dysponował </w:t>
      </w:r>
      <w:r w:rsidRPr="006C7FB2">
        <w:rPr>
          <w:rFonts w:ascii="Arial" w:eastAsia="Arial Unicode MS" w:hAnsi="Arial" w:cs="Arial"/>
          <w:sz w:val="18"/>
          <w:szCs w:val="18"/>
        </w:rPr>
        <w:t>środkami finansowymi na jego realizację, a umowa zostanie zawarta po przeprowadzeniu negocjacji cenowych.</w:t>
      </w:r>
    </w:p>
    <w:p w:rsidR="00944D3F" w:rsidRDefault="00944D3F" w:rsidP="00944D3F">
      <w:pPr>
        <w:pStyle w:val="Akapitzlist"/>
        <w:tabs>
          <w:tab w:val="left" w:pos="284"/>
        </w:tabs>
        <w:spacing w:after="0" w:line="360" w:lineRule="auto"/>
        <w:ind w:left="284"/>
        <w:jc w:val="both"/>
        <w:rPr>
          <w:rFonts w:ascii="Arial" w:hAnsi="Arial" w:cs="Arial"/>
          <w:sz w:val="18"/>
          <w:szCs w:val="18"/>
        </w:rPr>
      </w:pPr>
    </w:p>
    <w:p w:rsidR="00944D3F" w:rsidRDefault="00944D3F" w:rsidP="00944D3F">
      <w:pPr>
        <w:pBdr>
          <w:top w:val="single" w:sz="4" w:space="1" w:color="auto"/>
          <w:left w:val="single" w:sz="4" w:space="31" w:color="auto"/>
          <w:bottom w:val="single" w:sz="4" w:space="1" w:color="auto"/>
          <w:right w:val="single" w:sz="4" w:space="4" w:color="auto"/>
        </w:pBdr>
        <w:spacing w:after="0" w:line="360" w:lineRule="auto"/>
        <w:ind w:left="1080"/>
        <w:rPr>
          <w:rFonts w:ascii="Arial" w:hAnsi="Arial" w:cs="Arial"/>
          <w:b/>
          <w:sz w:val="18"/>
          <w:szCs w:val="18"/>
        </w:rPr>
      </w:pPr>
      <w:r>
        <w:rPr>
          <w:rFonts w:ascii="Arial" w:hAnsi="Arial" w:cs="Arial"/>
          <w:b/>
          <w:sz w:val="18"/>
          <w:szCs w:val="18"/>
        </w:rPr>
        <w:t>7.Termin wykonania zamówienia, płatność, rozliczenie inwestycji, nadzór, gwarancja</w:t>
      </w:r>
    </w:p>
    <w:p w:rsidR="00944D3F" w:rsidRDefault="00944D3F" w:rsidP="00944D3F">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944D3F" w:rsidRPr="00FF323A" w:rsidRDefault="00944D3F" w:rsidP="00944D3F">
      <w:pPr>
        <w:pStyle w:val="Akapitzlist"/>
        <w:numPr>
          <w:ilvl w:val="0"/>
          <w:numId w:val="14"/>
        </w:numPr>
        <w:spacing w:after="0" w:line="360" w:lineRule="auto"/>
        <w:ind w:left="284" w:hanging="284"/>
        <w:rPr>
          <w:rFonts w:ascii="Arial" w:hAnsi="Arial" w:cs="Arial"/>
          <w:color w:val="FF0000"/>
          <w:sz w:val="18"/>
          <w:szCs w:val="18"/>
        </w:rPr>
      </w:pPr>
      <w:r>
        <w:rPr>
          <w:rFonts w:ascii="Arial" w:hAnsi="Arial" w:cs="Arial"/>
          <w:sz w:val="18"/>
          <w:szCs w:val="18"/>
        </w:rPr>
        <w:t xml:space="preserve">Termin wykonania umowy: od dnia  </w:t>
      </w:r>
      <w:r w:rsidR="005634EC">
        <w:rPr>
          <w:rFonts w:ascii="Arial" w:hAnsi="Arial" w:cs="Arial"/>
          <w:sz w:val="18"/>
          <w:szCs w:val="18"/>
        </w:rPr>
        <w:t>p</w:t>
      </w:r>
      <w:r w:rsidR="00367AC5">
        <w:rPr>
          <w:rFonts w:ascii="Arial" w:hAnsi="Arial" w:cs="Arial"/>
          <w:sz w:val="18"/>
          <w:szCs w:val="18"/>
        </w:rPr>
        <w:t>odpisania umowy do</w:t>
      </w:r>
      <w:r w:rsidR="00FF323A">
        <w:rPr>
          <w:rFonts w:ascii="Arial" w:hAnsi="Arial" w:cs="Arial"/>
          <w:sz w:val="18"/>
          <w:szCs w:val="18"/>
        </w:rPr>
        <w:t xml:space="preserve"> tj.</w:t>
      </w:r>
    </w:p>
    <w:p w:rsidR="00FF323A" w:rsidRPr="00FF323A" w:rsidRDefault="00FF323A" w:rsidP="00FF323A">
      <w:pPr>
        <w:pStyle w:val="Akapitzlist"/>
        <w:numPr>
          <w:ilvl w:val="3"/>
          <w:numId w:val="7"/>
        </w:numPr>
        <w:spacing w:after="0" w:line="360" w:lineRule="auto"/>
        <w:rPr>
          <w:rFonts w:ascii="Arial" w:hAnsi="Arial" w:cs="Arial"/>
          <w:sz w:val="18"/>
          <w:szCs w:val="18"/>
        </w:rPr>
      </w:pPr>
      <w:r w:rsidRPr="00FF323A">
        <w:rPr>
          <w:rFonts w:ascii="Arial" w:hAnsi="Arial" w:cs="Arial"/>
          <w:sz w:val="18"/>
          <w:szCs w:val="18"/>
        </w:rPr>
        <w:t xml:space="preserve">Dostawie do bazy PZD do 30.06.2022 r. </w:t>
      </w:r>
    </w:p>
    <w:p w:rsidR="00FF323A" w:rsidRPr="00FF323A" w:rsidRDefault="00FF323A" w:rsidP="00FF323A">
      <w:pPr>
        <w:pStyle w:val="Akapitzlist"/>
        <w:numPr>
          <w:ilvl w:val="3"/>
          <w:numId w:val="7"/>
        </w:numPr>
        <w:spacing w:after="0" w:line="360" w:lineRule="auto"/>
        <w:rPr>
          <w:rFonts w:ascii="Arial" w:hAnsi="Arial" w:cs="Arial"/>
          <w:sz w:val="18"/>
          <w:szCs w:val="18"/>
        </w:rPr>
      </w:pPr>
      <w:r w:rsidRPr="00FF323A">
        <w:rPr>
          <w:rFonts w:ascii="Arial" w:hAnsi="Arial" w:cs="Arial"/>
          <w:sz w:val="18"/>
          <w:szCs w:val="18"/>
        </w:rPr>
        <w:t>Dostawa wraz z wbudowaniem  do 29.07.2022 r</w:t>
      </w:r>
      <w:r>
        <w:rPr>
          <w:rFonts w:ascii="Arial" w:hAnsi="Arial" w:cs="Arial"/>
          <w:sz w:val="18"/>
          <w:szCs w:val="18"/>
        </w:rPr>
        <w:t>.</w:t>
      </w:r>
    </w:p>
    <w:p w:rsidR="00944D3F" w:rsidRDefault="00944D3F" w:rsidP="00944D3F">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6  do SWZ.</w:t>
      </w:r>
      <w:r>
        <w:rPr>
          <w:rFonts w:ascii="Arial" w:hAnsi="Arial" w:cs="Arial"/>
          <w:color w:val="FF0000"/>
          <w:sz w:val="18"/>
          <w:szCs w:val="18"/>
        </w:rPr>
        <w:t xml:space="preserve"> </w:t>
      </w:r>
    </w:p>
    <w:p w:rsidR="00944D3F" w:rsidRDefault="008E7D08" w:rsidP="00944D3F">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Forma płatności – przelew do 21 dni od daty dostarczenia prawidłowo wystawionej faktury VAT wraz z kompletem dokumentów</w:t>
      </w:r>
    </w:p>
    <w:p w:rsidR="00777CF9" w:rsidRDefault="00777CF9" w:rsidP="00944D3F">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Zamawiający przewiduje płatności częściowe</w:t>
      </w:r>
    </w:p>
    <w:p w:rsidR="00A5695F" w:rsidRDefault="00A5695F" w:rsidP="00A5695F">
      <w:pPr>
        <w:pStyle w:val="Akapitzlist"/>
        <w:spacing w:after="0" w:line="360" w:lineRule="auto"/>
        <w:ind w:left="284"/>
        <w:jc w:val="both"/>
        <w:rPr>
          <w:rFonts w:ascii="Arial" w:hAnsi="Arial" w:cs="Arial"/>
          <w:sz w:val="18"/>
          <w:szCs w:val="18"/>
        </w:rPr>
      </w:pPr>
      <w:r>
        <w:rPr>
          <w:rFonts w:ascii="Arial" w:hAnsi="Arial" w:cs="Arial"/>
          <w:sz w:val="18"/>
          <w:szCs w:val="18"/>
        </w:rPr>
        <w:lastRenderedPageBreak/>
        <w:t xml:space="preserve">5.1 </w:t>
      </w:r>
      <w:r w:rsidR="00F92369">
        <w:rPr>
          <w:rFonts w:ascii="Arial" w:hAnsi="Arial" w:cs="Arial"/>
          <w:sz w:val="18"/>
          <w:szCs w:val="18"/>
        </w:rPr>
        <w:t xml:space="preserve"> płatność za wykonanie dostaw do bazy</w:t>
      </w:r>
      <w:r>
        <w:rPr>
          <w:rFonts w:ascii="Arial" w:hAnsi="Arial" w:cs="Arial"/>
          <w:sz w:val="18"/>
          <w:szCs w:val="18"/>
        </w:rPr>
        <w:t xml:space="preserve"> PZD</w:t>
      </w:r>
      <w:r w:rsidR="00D9737E">
        <w:rPr>
          <w:rFonts w:ascii="Arial" w:hAnsi="Arial" w:cs="Arial"/>
          <w:sz w:val="18"/>
          <w:szCs w:val="18"/>
        </w:rPr>
        <w:t xml:space="preserve"> w </w:t>
      </w:r>
      <w:r>
        <w:rPr>
          <w:rFonts w:ascii="Arial" w:hAnsi="Arial" w:cs="Arial"/>
          <w:sz w:val="18"/>
          <w:szCs w:val="18"/>
        </w:rPr>
        <w:t xml:space="preserve"> ilości określonej w zamówieniu podstawowym</w:t>
      </w:r>
    </w:p>
    <w:p w:rsidR="00A5695F" w:rsidRDefault="00A5695F" w:rsidP="00A5695F">
      <w:pPr>
        <w:pStyle w:val="Akapitzlist"/>
        <w:spacing w:after="0" w:line="360" w:lineRule="auto"/>
        <w:ind w:left="284"/>
        <w:jc w:val="both"/>
        <w:rPr>
          <w:rFonts w:ascii="Arial" w:hAnsi="Arial" w:cs="Arial"/>
          <w:sz w:val="18"/>
          <w:szCs w:val="18"/>
        </w:rPr>
      </w:pPr>
      <w:r>
        <w:rPr>
          <w:rFonts w:ascii="Arial" w:hAnsi="Arial" w:cs="Arial"/>
          <w:sz w:val="18"/>
          <w:szCs w:val="18"/>
        </w:rPr>
        <w:t>5.2.płatność za wbudowanie ilości określonej w zamówieniu podstawowym</w:t>
      </w:r>
    </w:p>
    <w:p w:rsidR="00944D3F" w:rsidRDefault="00944D3F" w:rsidP="00944D3F">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Ze strony Zamawiającego nadzór nad tokiem prac sprawowany będzie przez osoby/pracowników wyznaczonych przez kierownika Zamawiającego.</w:t>
      </w:r>
    </w:p>
    <w:p w:rsidR="00944D3F" w:rsidRDefault="00944D3F" w:rsidP="00944D3F">
      <w:pPr>
        <w:pStyle w:val="Akapitzlist"/>
        <w:numPr>
          <w:ilvl w:val="0"/>
          <w:numId w:val="14"/>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o elektronicznym fakturowaniu w zamówieniach publicznych, ko</w:t>
      </w:r>
      <w:r w:rsidR="00D809EB">
        <w:rPr>
          <w:rFonts w:ascii="Arial" w:hAnsi="Arial" w:cs="Arial"/>
          <w:sz w:val="18"/>
          <w:szCs w:val="18"/>
        </w:rPr>
        <w:t>ncesjach na roboty budowlane ,</w:t>
      </w:r>
      <w:r>
        <w:rPr>
          <w:rFonts w:ascii="Arial" w:hAnsi="Arial" w:cs="Arial"/>
          <w:sz w:val="18"/>
          <w:szCs w:val="18"/>
        </w:rPr>
        <w:t xml:space="preserve"> usługi</w:t>
      </w:r>
      <w:r w:rsidR="00D809EB">
        <w:rPr>
          <w:rFonts w:ascii="Arial" w:hAnsi="Arial" w:cs="Arial"/>
          <w:sz w:val="18"/>
          <w:szCs w:val="18"/>
        </w:rPr>
        <w:t xml:space="preserve"> lub dostawy</w:t>
      </w:r>
      <w:r>
        <w:rPr>
          <w:rFonts w:ascii="Arial" w:hAnsi="Arial" w:cs="Arial"/>
          <w:sz w:val="18"/>
          <w:szCs w:val="18"/>
        </w:rPr>
        <w:t xml:space="preserve"> oraz partnerstwie publiczno-prawnym (Dz. U. z </w:t>
      </w:r>
      <w:r w:rsidR="00777CF9">
        <w:rPr>
          <w:rFonts w:ascii="Arial" w:hAnsi="Arial" w:cs="Arial"/>
          <w:sz w:val="18"/>
          <w:szCs w:val="18"/>
        </w:rPr>
        <w:t>2020 r., poz. 1666</w:t>
      </w:r>
      <w:r>
        <w:rPr>
          <w:rFonts w:ascii="Arial" w:hAnsi="Arial" w:cs="Arial"/>
          <w:sz w:val="18"/>
          <w:szCs w:val="18"/>
        </w:rPr>
        <w:t xml:space="preserve">.)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944D3F" w:rsidRDefault="00944D3F" w:rsidP="00944D3F">
      <w:pPr>
        <w:spacing w:after="0" w:line="360" w:lineRule="auto"/>
        <w:jc w:val="both"/>
        <w:rPr>
          <w:rFonts w:ascii="Arial" w:hAnsi="Arial" w:cs="Arial"/>
          <w:b/>
          <w:sz w:val="18"/>
          <w:szCs w:val="18"/>
        </w:rPr>
      </w:pPr>
    </w:p>
    <w:p w:rsidR="00944D3F" w:rsidRDefault="00944D3F" w:rsidP="00944D3F">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związania ofertą.</w:t>
      </w:r>
    </w:p>
    <w:p w:rsidR="00944D3F" w:rsidRDefault="00944D3F" w:rsidP="00944D3F">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Wykonawca jest z</w:t>
      </w:r>
      <w:r w:rsidR="00A5695F">
        <w:rPr>
          <w:rFonts w:ascii="Arial" w:hAnsi="Arial" w:cs="Arial"/>
          <w:sz w:val="18"/>
          <w:szCs w:val="18"/>
        </w:rPr>
        <w:t xml:space="preserve">wiązany ofertą przez okres 30 dni, tj. </w:t>
      </w:r>
      <w:r w:rsidR="00C7401A">
        <w:rPr>
          <w:rFonts w:ascii="Arial" w:hAnsi="Arial" w:cs="Arial"/>
          <w:sz w:val="18"/>
          <w:szCs w:val="18"/>
        </w:rPr>
        <w:t>do dnia 04.06.2022 r.</w:t>
      </w:r>
    </w:p>
    <w:p w:rsidR="00944D3F" w:rsidRDefault="00A5695F" w:rsidP="00A5695F">
      <w:pPr>
        <w:pStyle w:val="Akapitzlist"/>
        <w:spacing w:after="0" w:line="360" w:lineRule="auto"/>
        <w:ind w:left="284"/>
        <w:jc w:val="both"/>
        <w:rPr>
          <w:rFonts w:ascii="Arial" w:hAnsi="Arial" w:cs="Arial"/>
          <w:sz w:val="18"/>
          <w:szCs w:val="18"/>
        </w:rPr>
      </w:pPr>
      <w:r>
        <w:rPr>
          <w:rFonts w:ascii="Arial" w:hAnsi="Arial" w:cs="Arial"/>
          <w:sz w:val="18"/>
          <w:szCs w:val="18"/>
        </w:rPr>
        <w:t>Bieg t</w:t>
      </w:r>
      <w:r w:rsidR="00944D3F">
        <w:rPr>
          <w:rFonts w:ascii="Arial" w:hAnsi="Arial" w:cs="Arial"/>
          <w:sz w:val="18"/>
          <w:szCs w:val="18"/>
        </w:rPr>
        <w:t>erminu związania ofertą rozpoczyna się wraz z upływem terminu składania ofert.</w:t>
      </w:r>
    </w:p>
    <w:p w:rsidR="00944D3F" w:rsidRDefault="00944D3F" w:rsidP="00944D3F">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944D3F" w:rsidRDefault="00944D3F" w:rsidP="00944D3F">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944D3F" w:rsidRDefault="00944D3F" w:rsidP="00944D3F">
      <w:pPr>
        <w:spacing w:after="0" w:line="360" w:lineRule="auto"/>
        <w:jc w:val="both"/>
        <w:rPr>
          <w:rFonts w:ascii="Arial" w:hAnsi="Arial" w:cs="Arial"/>
          <w:sz w:val="18"/>
          <w:szCs w:val="18"/>
        </w:rPr>
      </w:pPr>
    </w:p>
    <w:p w:rsidR="00944D3F" w:rsidRDefault="00944D3F" w:rsidP="00944D3F">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944D3F" w:rsidRDefault="00944D3F" w:rsidP="00944D3F">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944D3F" w:rsidRDefault="00944D3F" w:rsidP="00944D3F">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944D3F" w:rsidRDefault="00944D3F" w:rsidP="00944D3F">
      <w:pPr>
        <w:pStyle w:val="Akapitzlist"/>
        <w:numPr>
          <w:ilvl w:val="0"/>
          <w:numId w:val="16"/>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944D3F" w:rsidRDefault="00944D3F" w:rsidP="00944D3F">
      <w:pPr>
        <w:pStyle w:val="Akapitzlist"/>
        <w:numPr>
          <w:ilvl w:val="3"/>
          <w:numId w:val="7"/>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944D3F" w:rsidRDefault="00944D3F" w:rsidP="00944D3F">
      <w:pPr>
        <w:pStyle w:val="Akapitzlist"/>
        <w:numPr>
          <w:ilvl w:val="3"/>
          <w:numId w:val="7"/>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warunku w powyższym zakresie.</w:t>
      </w:r>
    </w:p>
    <w:p w:rsidR="00944D3F" w:rsidRDefault="00944D3F" w:rsidP="00944D3F">
      <w:pPr>
        <w:pStyle w:val="Akapitzlist"/>
        <w:numPr>
          <w:ilvl w:val="3"/>
          <w:numId w:val="7"/>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Zamawiający nie stawia warunku w powyższym zakresie</w:t>
      </w:r>
    </w:p>
    <w:p w:rsidR="00944D3F" w:rsidRPr="00FD0FD9" w:rsidRDefault="00944D3F" w:rsidP="00FD0FD9">
      <w:pPr>
        <w:spacing w:after="0" w:line="360" w:lineRule="auto"/>
        <w:jc w:val="both"/>
        <w:rPr>
          <w:rFonts w:ascii="Arial" w:hAnsi="Arial" w:cs="Arial"/>
          <w:sz w:val="18"/>
          <w:szCs w:val="18"/>
        </w:rPr>
      </w:pPr>
      <w:r>
        <w:rPr>
          <w:rFonts w:ascii="Arial" w:hAnsi="Arial" w:cs="Arial"/>
          <w:sz w:val="18"/>
          <w:szCs w:val="18"/>
        </w:rPr>
        <w:t xml:space="preserve">          d)</w:t>
      </w:r>
      <w:r>
        <w:rPr>
          <w:rFonts w:ascii="Arial" w:hAnsi="Arial" w:cs="Arial"/>
          <w:b/>
          <w:sz w:val="18"/>
          <w:szCs w:val="18"/>
        </w:rPr>
        <w:t xml:space="preserve">    </w:t>
      </w:r>
      <w:r>
        <w:rPr>
          <w:rFonts w:ascii="Arial" w:hAnsi="Arial" w:cs="Arial"/>
          <w:b/>
          <w:sz w:val="18"/>
          <w:szCs w:val="18"/>
          <w:u w:val="single"/>
        </w:rPr>
        <w:t>zdolności technicznej lub zawodowej</w:t>
      </w:r>
      <w:r>
        <w:rPr>
          <w:rFonts w:ascii="Arial" w:hAnsi="Arial" w:cs="Arial"/>
          <w:b/>
          <w:sz w:val="18"/>
          <w:szCs w:val="18"/>
        </w:rPr>
        <w:t xml:space="preserve">. </w:t>
      </w:r>
      <w:r>
        <w:rPr>
          <w:rFonts w:ascii="Arial" w:hAnsi="Arial" w:cs="Arial"/>
          <w:sz w:val="18"/>
          <w:szCs w:val="18"/>
        </w:rPr>
        <w:t>Zamawiający nie stawia warunku w powyższym zakresie</w:t>
      </w:r>
    </w:p>
    <w:p w:rsidR="00944D3F" w:rsidRDefault="00944D3F" w:rsidP="00944D3F">
      <w:pPr>
        <w:pStyle w:val="Akapitzlist"/>
        <w:numPr>
          <w:ilvl w:val="0"/>
          <w:numId w:val="17"/>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944D3F" w:rsidRDefault="00944D3F" w:rsidP="00944D3F">
      <w:pPr>
        <w:pStyle w:val="Akapitzlist"/>
        <w:numPr>
          <w:ilvl w:val="0"/>
          <w:numId w:val="1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944D3F" w:rsidRDefault="00944D3F" w:rsidP="00944D3F">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W odniesieniu do warunków dotyczących wykształcenia, kwalifikacji zawodowych lub doświadczenia,      </w:t>
      </w:r>
    </w:p>
    <w:p w:rsidR="00944D3F" w:rsidRDefault="00944D3F" w:rsidP="00944D3F">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wykonawcy mogą polegać na zdolnościach podmiotów udostępniających zasoby, jeśli podmioty te wykonają </w:t>
      </w:r>
    </w:p>
    <w:p w:rsidR="00944D3F" w:rsidRDefault="00944D3F" w:rsidP="00944D3F">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roboty budowlane , usługi, do realizacji których te zdolności są wymagane. </w:t>
      </w:r>
    </w:p>
    <w:p w:rsidR="00944D3F" w:rsidRDefault="00944D3F" w:rsidP="00944D3F">
      <w:pPr>
        <w:pStyle w:val="Akapitzlist"/>
        <w:numPr>
          <w:ilvl w:val="0"/>
          <w:numId w:val="18"/>
        </w:numPr>
        <w:autoSpaceDE w:val="0"/>
        <w:autoSpaceDN w:val="0"/>
        <w:adjustRightInd w:val="0"/>
        <w:spacing w:after="0" w:line="360" w:lineRule="auto"/>
        <w:ind w:left="284" w:hanging="284"/>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w:t>
      </w:r>
      <w:r>
        <w:rPr>
          <w:rFonts w:ascii="Arial" w:hAnsi="Arial" w:cs="Arial"/>
          <w:bCs/>
          <w:sz w:val="18"/>
          <w:szCs w:val="18"/>
        </w:rPr>
        <w:lastRenderedPageBreak/>
        <w:t xml:space="preserve">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załącznik  nr 5 do SWZ.</w:t>
      </w:r>
      <w:r>
        <w:rPr>
          <w:rFonts w:ascii="Arial" w:hAnsi="Arial" w:cs="Arial"/>
          <w:b/>
          <w:bCs/>
          <w:color w:val="FF0000"/>
          <w:sz w:val="18"/>
          <w:szCs w:val="18"/>
        </w:rPr>
        <w:t xml:space="preserve"> </w:t>
      </w:r>
    </w:p>
    <w:p w:rsidR="00944D3F" w:rsidRDefault="00944D3F" w:rsidP="00944D3F">
      <w:pPr>
        <w:pStyle w:val="Akapitzlist"/>
        <w:numPr>
          <w:ilvl w:val="0"/>
          <w:numId w:val="18"/>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44D3F" w:rsidRDefault="00944D3F" w:rsidP="00944D3F">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Jeżeli zdolności techniczne lub zawodowe, sytuacja ekonomiczna lub finansowa podmiotu udostępniającego     </w:t>
      </w:r>
    </w:p>
    <w:p w:rsidR="00944D3F" w:rsidRDefault="00944D3F" w:rsidP="00944D3F">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zasoby nie potwierdzają spełniania przez wykonawcę warunków udziału w postępowaniu lub zachodzą wobec </w:t>
      </w:r>
    </w:p>
    <w:p w:rsidR="00944D3F" w:rsidRDefault="00944D3F" w:rsidP="00944D3F">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tego podmiotu podstawy wykluczenia, zamawiający żąda aby wykonawca w terminie określonym przez </w:t>
      </w:r>
    </w:p>
    <w:p w:rsidR="00944D3F" w:rsidRDefault="00944D3F" w:rsidP="00944D3F">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zamawiającego zastąpił ten podmiot innym podmiotem lub podmiotami albo wykazał, że samodzielnie spełnia </w:t>
      </w:r>
    </w:p>
    <w:p w:rsidR="00944D3F" w:rsidRDefault="00944D3F" w:rsidP="00944D3F">
      <w:pPr>
        <w:autoSpaceDE w:val="0"/>
        <w:autoSpaceDN w:val="0"/>
        <w:adjustRightInd w:val="0"/>
        <w:spacing w:after="0" w:line="360" w:lineRule="auto"/>
        <w:rPr>
          <w:rFonts w:ascii="Arial" w:hAnsi="Arial" w:cs="Arial"/>
          <w:bCs/>
          <w:sz w:val="18"/>
          <w:szCs w:val="18"/>
        </w:rPr>
      </w:pPr>
      <w:r>
        <w:rPr>
          <w:rFonts w:ascii="Arial" w:hAnsi="Arial" w:cs="Arial"/>
          <w:bCs/>
          <w:sz w:val="18"/>
          <w:szCs w:val="18"/>
        </w:rPr>
        <w:t xml:space="preserve">      warunki udziału w postępowaniu.</w:t>
      </w:r>
    </w:p>
    <w:p w:rsidR="00944D3F" w:rsidRDefault="00944D3F" w:rsidP="00944D3F">
      <w:pPr>
        <w:pStyle w:val="Akapitzlist"/>
        <w:numPr>
          <w:ilvl w:val="0"/>
          <w:numId w:val="18"/>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944D3F" w:rsidRDefault="00944D3F" w:rsidP="00944D3F">
      <w:pPr>
        <w:pStyle w:val="Akapitzlist"/>
        <w:numPr>
          <w:ilvl w:val="0"/>
          <w:numId w:val="17"/>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944D3F" w:rsidRDefault="00944D3F" w:rsidP="00944D3F">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944D3F" w:rsidRDefault="00944D3F" w:rsidP="00944D3F">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944D3F" w:rsidRDefault="00944D3F" w:rsidP="00944D3F">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944D3F" w:rsidRDefault="00944D3F" w:rsidP="00944D3F">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944D3F" w:rsidRDefault="00944D3F" w:rsidP="00944D3F">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944D3F" w:rsidRDefault="00944D3F" w:rsidP="00944D3F">
      <w:pPr>
        <w:pStyle w:val="Akapitzlist"/>
        <w:numPr>
          <w:ilvl w:val="0"/>
          <w:numId w:val="19"/>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944D3F" w:rsidRDefault="00944D3F" w:rsidP="00944D3F">
      <w:pPr>
        <w:pStyle w:val="Akapitzlist"/>
        <w:numPr>
          <w:ilvl w:val="0"/>
          <w:numId w:val="19"/>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roboty budowlane, usługi lub dostawy do realizacji których te zdolności są wymagane.</w:t>
      </w:r>
    </w:p>
    <w:p w:rsidR="00944D3F" w:rsidRDefault="00944D3F" w:rsidP="00944D3F">
      <w:pPr>
        <w:pStyle w:val="Akapitzlist"/>
        <w:numPr>
          <w:ilvl w:val="0"/>
          <w:numId w:val="19"/>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roboty budowlane, dostawy lub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944D3F" w:rsidRDefault="00944D3F" w:rsidP="00944D3F">
      <w:pPr>
        <w:spacing w:after="0" w:line="360" w:lineRule="auto"/>
        <w:jc w:val="both"/>
        <w:rPr>
          <w:rFonts w:ascii="Arial" w:hAnsi="Arial" w:cs="Arial"/>
          <w:sz w:val="18"/>
          <w:szCs w:val="18"/>
        </w:rPr>
      </w:pPr>
    </w:p>
    <w:p w:rsidR="00944D3F" w:rsidRDefault="00944D3F" w:rsidP="00944D3F">
      <w:pPr>
        <w:pStyle w:val="Akapitzlist"/>
        <w:numPr>
          <w:ilvl w:val="0"/>
          <w:numId w:val="14"/>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 z postępowania</w:t>
      </w:r>
    </w:p>
    <w:p w:rsidR="00944D3F" w:rsidRDefault="00944D3F" w:rsidP="00944D3F">
      <w:pPr>
        <w:pStyle w:val="Akapitzlist"/>
        <w:numPr>
          <w:ilvl w:val="1"/>
          <w:numId w:val="20"/>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Pr>
          <w:rFonts w:ascii="Arial" w:hAnsi="Arial" w:cs="Arial"/>
          <w:sz w:val="18"/>
          <w:szCs w:val="18"/>
        </w:rPr>
        <w:t>Pzp</w:t>
      </w:r>
      <w:proofErr w:type="spellEnd"/>
      <w:r>
        <w:rPr>
          <w:rFonts w:ascii="Arial" w:hAnsi="Arial" w:cs="Arial"/>
          <w:sz w:val="18"/>
          <w:szCs w:val="18"/>
        </w:rPr>
        <w:t>.</w:t>
      </w:r>
    </w:p>
    <w:p w:rsidR="00944D3F" w:rsidRDefault="00944D3F" w:rsidP="00944D3F">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944D3F" w:rsidRDefault="00944D3F" w:rsidP="00944D3F">
      <w:pPr>
        <w:pStyle w:val="Akapitzlist"/>
        <w:numPr>
          <w:ilvl w:val="0"/>
          <w:numId w:val="21"/>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w:t>
      </w:r>
      <w:r>
        <w:rPr>
          <w:rFonts w:ascii="Arial" w:hAnsi="Arial" w:cs="Arial"/>
          <w:sz w:val="18"/>
          <w:szCs w:val="18"/>
        </w:rPr>
        <w:lastRenderedPageBreak/>
        <w:t>gospodarcza jest zawieszona albo znajduje się w innej tego rodzaju sytuacji wynikającej z podobnej procedury przewidzianej w przepisach miejsca wszczęcia tej procedury</w:t>
      </w:r>
    </w:p>
    <w:p w:rsidR="00944D3F" w:rsidRDefault="00944D3F" w:rsidP="00944D3F">
      <w:pPr>
        <w:pStyle w:val="Akapitzlist"/>
        <w:numPr>
          <w:ilvl w:val="0"/>
          <w:numId w:val="22"/>
        </w:numPr>
        <w:spacing w:after="0" w:line="360" w:lineRule="auto"/>
        <w:jc w:val="both"/>
        <w:rPr>
          <w:rFonts w:ascii="Arial" w:hAnsi="Arial" w:cs="Arial"/>
          <w:sz w:val="18"/>
          <w:szCs w:val="18"/>
        </w:rPr>
      </w:pPr>
      <w:r>
        <w:rPr>
          <w:rFonts w:ascii="Arial" w:hAnsi="Arial" w:cs="Arial"/>
          <w:sz w:val="18"/>
          <w:szCs w:val="18"/>
          <w:u w:val="single"/>
        </w:rPr>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44D3F" w:rsidRDefault="00944D3F" w:rsidP="00944D3F">
      <w:pPr>
        <w:pStyle w:val="Akapitzlist"/>
        <w:numPr>
          <w:ilvl w:val="0"/>
          <w:numId w:val="22"/>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44D3F" w:rsidRDefault="00944D3F" w:rsidP="00944D3F">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944D3F" w:rsidRDefault="00944D3F" w:rsidP="00944D3F">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944D3F" w:rsidRDefault="00944D3F" w:rsidP="00944D3F">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944D3F" w:rsidRDefault="00944D3F" w:rsidP="00944D3F">
      <w:pPr>
        <w:pStyle w:val="Akapitzlist"/>
        <w:numPr>
          <w:ilvl w:val="1"/>
          <w:numId w:val="20"/>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944D3F" w:rsidRDefault="00944D3F" w:rsidP="00944D3F">
      <w:pPr>
        <w:pStyle w:val="Akapitzlist"/>
        <w:numPr>
          <w:ilvl w:val="0"/>
          <w:numId w:val="23"/>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944D3F" w:rsidRDefault="00944D3F" w:rsidP="00944D3F">
      <w:pPr>
        <w:pStyle w:val="Akapitzlist"/>
        <w:numPr>
          <w:ilvl w:val="1"/>
          <w:numId w:val="23"/>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944D3F" w:rsidRDefault="00944D3F" w:rsidP="00944D3F">
      <w:pPr>
        <w:spacing w:after="0" w:line="360" w:lineRule="auto"/>
        <w:jc w:val="both"/>
        <w:rPr>
          <w:rFonts w:ascii="Arial" w:hAnsi="Arial" w:cs="Arial"/>
          <w:sz w:val="18"/>
          <w:szCs w:val="18"/>
        </w:rPr>
      </w:pPr>
    </w:p>
    <w:p w:rsidR="00944D3F" w:rsidRDefault="00944D3F" w:rsidP="00944D3F">
      <w:pPr>
        <w:pStyle w:val="Akapitzlist"/>
        <w:numPr>
          <w:ilvl w:val="0"/>
          <w:numId w:val="23"/>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944D3F" w:rsidRDefault="00944D3F" w:rsidP="00944D3F">
      <w:pPr>
        <w:pStyle w:val="Akapitzlist"/>
        <w:numPr>
          <w:ilvl w:val="0"/>
          <w:numId w:val="24"/>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3 do SWZ;</w:t>
      </w:r>
    </w:p>
    <w:p w:rsidR="00944D3F" w:rsidRDefault="00944D3F" w:rsidP="00944D3F">
      <w:pPr>
        <w:pStyle w:val="Akapitzlist"/>
        <w:numPr>
          <w:ilvl w:val="0"/>
          <w:numId w:val="24"/>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944D3F" w:rsidRDefault="00944D3F" w:rsidP="00944D3F">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944D3F" w:rsidRDefault="00944D3F" w:rsidP="00944D3F">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944D3F" w:rsidRDefault="00944D3F" w:rsidP="00944D3F">
      <w:pPr>
        <w:pStyle w:val="Akapitzlist"/>
        <w:numPr>
          <w:ilvl w:val="0"/>
          <w:numId w:val="24"/>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944D3F" w:rsidRDefault="00944D3F" w:rsidP="00944D3F">
      <w:pPr>
        <w:pStyle w:val="Akapitzlist"/>
        <w:numPr>
          <w:ilvl w:val="0"/>
          <w:numId w:val="24"/>
        </w:numPr>
        <w:spacing w:after="0" w:line="360" w:lineRule="auto"/>
        <w:ind w:left="284" w:hanging="284"/>
        <w:jc w:val="both"/>
        <w:rPr>
          <w:rFonts w:ascii="Arial" w:hAnsi="Arial" w:cs="Arial"/>
          <w:sz w:val="18"/>
          <w:szCs w:val="18"/>
        </w:rPr>
      </w:pPr>
      <w:r>
        <w:rPr>
          <w:rFonts w:ascii="Arial" w:hAnsi="Arial" w:cs="Arial"/>
          <w:b/>
          <w:sz w:val="18"/>
          <w:szCs w:val="18"/>
        </w:rPr>
        <w:lastRenderedPageBreak/>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944D3F" w:rsidRDefault="00944D3F" w:rsidP="00944D3F">
      <w:pPr>
        <w:pStyle w:val="Akapitzlist"/>
        <w:numPr>
          <w:ilvl w:val="0"/>
          <w:numId w:val="25"/>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514CD0" w:rsidRDefault="00944D3F" w:rsidP="00305CF4">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Oświadczenie o braku przynależności do tej samej grupy kapitałowej w rozumieniu ustawy z dnia 16 lutego 2007 r. o ochronie konkuren</w:t>
      </w:r>
      <w:r w:rsidR="00305CF4">
        <w:rPr>
          <w:rFonts w:ascii="Arial" w:hAnsi="Arial" w:cs="Arial"/>
          <w:sz w:val="18"/>
          <w:szCs w:val="18"/>
        </w:rPr>
        <w:t>cji i konsumentów (Dz. U. z 2021 r., poz. 275</w:t>
      </w:r>
      <w:r>
        <w:rPr>
          <w:rFonts w:ascii="Arial" w:hAnsi="Arial" w:cs="Arial"/>
          <w:sz w:val="18"/>
          <w:szCs w:val="18"/>
        </w:rPr>
        <w:t>),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rFonts w:ascii="Arial" w:hAnsi="Arial" w:cs="Arial"/>
          <w:b/>
          <w:i/>
          <w:sz w:val="18"/>
          <w:szCs w:val="18"/>
        </w:rPr>
        <w:t xml:space="preserve">. </w:t>
      </w:r>
      <w:r w:rsidR="00305CF4">
        <w:rPr>
          <w:rFonts w:ascii="Arial" w:hAnsi="Arial" w:cs="Arial"/>
          <w:b/>
          <w:i/>
          <w:sz w:val="18"/>
          <w:szCs w:val="18"/>
          <w:u w:val="single"/>
        </w:rPr>
        <w:t>Załącznik nr 7</w:t>
      </w:r>
    </w:p>
    <w:p w:rsidR="00944D3F" w:rsidRDefault="00944D3F" w:rsidP="00944D3F">
      <w:pPr>
        <w:pStyle w:val="Akapitzlist"/>
        <w:numPr>
          <w:ilvl w:val="0"/>
          <w:numId w:val="3"/>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944D3F" w:rsidRDefault="00944D3F" w:rsidP="00944D3F">
      <w:pPr>
        <w:pStyle w:val="Akapitzlist"/>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sporządzonych nie wcześniej niż 3 miesiące przed jej złożeniem jeżeli odrębne przepisy wymagają wpisu do rejestru lub ewidencji.</w:t>
      </w:r>
    </w:p>
    <w:p w:rsidR="00944D3F" w:rsidRDefault="00944D3F" w:rsidP="00944D3F">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944D3F" w:rsidRDefault="00944D3F" w:rsidP="00944D3F">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944D3F" w:rsidRDefault="00944D3F" w:rsidP="00944D3F">
      <w:pPr>
        <w:pStyle w:val="Akapitzlist"/>
        <w:numPr>
          <w:ilvl w:val="0"/>
          <w:numId w:val="26"/>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944D3F" w:rsidRDefault="00944D3F" w:rsidP="00944D3F">
      <w:pPr>
        <w:pStyle w:val="Akapitzlist"/>
        <w:numPr>
          <w:ilvl w:val="0"/>
          <w:numId w:val="26"/>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Zamawiający nie wzywa do złożenia podmiotowych środków dowodowych jeżeli:</w:t>
      </w:r>
    </w:p>
    <w:p w:rsidR="00944D3F" w:rsidRDefault="00944D3F" w:rsidP="00514CD0">
      <w:pPr>
        <w:pStyle w:val="Akapitzlist"/>
        <w:numPr>
          <w:ilvl w:val="2"/>
          <w:numId w:val="20"/>
        </w:numPr>
        <w:autoSpaceDE w:val="0"/>
        <w:autoSpaceDN w:val="0"/>
        <w:adjustRightInd w:val="0"/>
        <w:spacing w:after="0" w:line="360" w:lineRule="auto"/>
        <w:ind w:left="709"/>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Pr>
          <w:rFonts w:ascii="Arial" w:hAnsi="Arial" w:cs="Arial"/>
          <w:sz w:val="18"/>
          <w:szCs w:val="18"/>
          <w:u w:val="single"/>
        </w:rPr>
        <w:t xml:space="preserve">o ile wykonawca </w:t>
      </w:r>
      <w:r w:rsidR="00514CD0">
        <w:rPr>
          <w:rFonts w:ascii="Arial" w:hAnsi="Arial" w:cs="Arial"/>
          <w:sz w:val="18"/>
          <w:szCs w:val="18"/>
          <w:u w:val="single"/>
        </w:rPr>
        <w:t xml:space="preserve"> </w:t>
      </w:r>
      <w:r>
        <w:rPr>
          <w:rFonts w:ascii="Arial" w:hAnsi="Arial" w:cs="Arial"/>
          <w:sz w:val="18"/>
          <w:szCs w:val="18"/>
          <w:u w:val="single"/>
        </w:rPr>
        <w:t>wskazał</w:t>
      </w:r>
      <w:r w:rsidR="00514CD0">
        <w:rPr>
          <w:rFonts w:ascii="Arial" w:hAnsi="Arial" w:cs="Arial"/>
          <w:sz w:val="18"/>
          <w:szCs w:val="18"/>
          <w:u w:val="single"/>
        </w:rPr>
        <w:t xml:space="preserve"> </w:t>
      </w:r>
      <w:r>
        <w:rPr>
          <w:rFonts w:ascii="Arial" w:hAnsi="Arial" w:cs="Arial"/>
          <w:sz w:val="18"/>
          <w:szCs w:val="18"/>
          <w:u w:val="single"/>
        </w:rPr>
        <w:t xml:space="preserve"> w </w:t>
      </w:r>
      <w:r>
        <w:rPr>
          <w:rFonts w:ascii="Arial" w:hAnsi="Arial" w:cs="Arial"/>
          <w:sz w:val="18"/>
          <w:szCs w:val="18"/>
        </w:rPr>
        <w:t>formularzu ofertowym  dane umożliwiające dostęp do tych środków;</w:t>
      </w:r>
    </w:p>
    <w:p w:rsidR="00944D3F" w:rsidRDefault="00944D3F" w:rsidP="00944D3F">
      <w:pPr>
        <w:pStyle w:val="Akapitzlist"/>
        <w:numPr>
          <w:ilvl w:val="2"/>
          <w:numId w:val="20"/>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944D3F" w:rsidRDefault="00944D3F" w:rsidP="00944D3F">
      <w:pPr>
        <w:pStyle w:val="Akapitzlist"/>
        <w:numPr>
          <w:ilvl w:val="0"/>
          <w:numId w:val="26"/>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944D3F" w:rsidRDefault="00944D3F" w:rsidP="00944D3F">
      <w:pPr>
        <w:pStyle w:val="Akapitzlist"/>
        <w:numPr>
          <w:ilvl w:val="0"/>
          <w:numId w:val="26"/>
        </w:numPr>
        <w:spacing w:line="360" w:lineRule="auto"/>
        <w:ind w:left="426"/>
        <w:jc w:val="both"/>
        <w:rPr>
          <w:rFonts w:ascii="Arial" w:hAnsi="Arial" w:cs="Arial"/>
          <w:sz w:val="18"/>
          <w:szCs w:val="18"/>
        </w:rPr>
      </w:pPr>
      <w:r>
        <w:rPr>
          <w:rFonts w:ascii="Arial" w:hAnsi="Arial" w:cs="Arial"/>
          <w:sz w:val="18"/>
          <w:szCs w:val="18"/>
        </w:rPr>
        <w:t xml:space="preserve">W zakresie nieuregulowanym ustawą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44D3F" w:rsidRDefault="00944D3F" w:rsidP="00944D3F">
      <w:pPr>
        <w:pStyle w:val="Akapitzlist"/>
        <w:numPr>
          <w:ilvl w:val="0"/>
          <w:numId w:val="26"/>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w:t>
      </w:r>
      <w:r>
        <w:rPr>
          <w:rFonts w:ascii="Arial" w:hAnsi="Arial" w:cs="Arial"/>
          <w:sz w:val="18"/>
          <w:szCs w:val="18"/>
          <w:u w:val="single"/>
        </w:rPr>
        <w:t xml:space="preserve">zamiast odpisu z KRS lub </w:t>
      </w:r>
      <w:proofErr w:type="spellStart"/>
      <w:r>
        <w:rPr>
          <w:rFonts w:ascii="Arial" w:hAnsi="Arial" w:cs="Arial"/>
          <w:sz w:val="18"/>
          <w:szCs w:val="18"/>
          <w:u w:val="single"/>
        </w:rPr>
        <w:t>CEiDG</w:t>
      </w:r>
      <w:proofErr w:type="spellEnd"/>
      <w:r>
        <w:rPr>
          <w:rFonts w:ascii="Arial" w:hAnsi="Arial" w:cs="Arial"/>
          <w:sz w:val="18"/>
          <w:szCs w:val="18"/>
        </w:rPr>
        <w:t xml:space="preserve">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miesięcy przed jego złożeniem.</w:t>
      </w:r>
    </w:p>
    <w:p w:rsidR="00944D3F" w:rsidRDefault="00944D3F" w:rsidP="00944D3F">
      <w:pPr>
        <w:pStyle w:val="Akapitzlist"/>
        <w:autoSpaceDE w:val="0"/>
        <w:autoSpaceDN w:val="0"/>
        <w:adjustRightInd w:val="0"/>
        <w:spacing w:after="0" w:line="360" w:lineRule="auto"/>
        <w:ind w:left="426"/>
        <w:jc w:val="both"/>
        <w:rPr>
          <w:rFonts w:ascii="Arial" w:hAnsi="Arial" w:cs="Arial"/>
          <w:sz w:val="18"/>
          <w:szCs w:val="18"/>
        </w:rPr>
      </w:pPr>
    </w:p>
    <w:p w:rsidR="00944D3F" w:rsidRDefault="00944D3F" w:rsidP="00944D3F">
      <w:pPr>
        <w:pStyle w:val="Akapitzlist"/>
        <w:numPr>
          <w:ilvl w:val="0"/>
          <w:numId w:val="23"/>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rsidR="00944D3F" w:rsidRDefault="00944D3F" w:rsidP="00944D3F">
      <w:pPr>
        <w:pStyle w:val="Akapitzlist"/>
        <w:numPr>
          <w:ilvl w:val="0"/>
          <w:numId w:val="2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944D3F" w:rsidRDefault="00944D3F" w:rsidP="00944D3F">
      <w:pPr>
        <w:pStyle w:val="Akapitzlist"/>
        <w:numPr>
          <w:ilvl w:val="0"/>
          <w:numId w:val="27"/>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944D3F" w:rsidRDefault="00944D3F" w:rsidP="00944D3F">
      <w:pPr>
        <w:pStyle w:val="Akapitzlist"/>
        <w:numPr>
          <w:ilvl w:val="0"/>
          <w:numId w:val="27"/>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944D3F" w:rsidRDefault="00944D3F" w:rsidP="00944D3F">
      <w:pPr>
        <w:pStyle w:val="Akapitzlist"/>
        <w:numPr>
          <w:ilvl w:val="0"/>
          <w:numId w:val="2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944D3F" w:rsidRDefault="00944D3F" w:rsidP="00944D3F">
      <w:pPr>
        <w:pStyle w:val="Akapitzlist"/>
        <w:numPr>
          <w:ilvl w:val="0"/>
          <w:numId w:val="27"/>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944D3F" w:rsidRDefault="00944D3F" w:rsidP="00944D3F">
      <w:pPr>
        <w:pStyle w:val="Akapitzlist"/>
        <w:numPr>
          <w:ilvl w:val="0"/>
          <w:numId w:val="2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944D3F" w:rsidRDefault="00944D3F" w:rsidP="00944D3F">
      <w:pPr>
        <w:spacing w:after="0"/>
        <w:jc w:val="both"/>
        <w:rPr>
          <w:rFonts w:ascii="Arial Unicode MS" w:eastAsia="Arial Unicode MS" w:hAnsi="Arial Unicode MS" w:cs="Arial Unicode MS"/>
          <w:sz w:val="18"/>
          <w:szCs w:val="18"/>
        </w:rPr>
      </w:pPr>
      <w:r>
        <w:rPr>
          <w:rFonts w:ascii="Arial" w:hAnsi="Arial" w:cs="Arial"/>
          <w:sz w:val="18"/>
          <w:szCs w:val="18"/>
        </w:rPr>
        <w:t xml:space="preserve"> 7.    </w:t>
      </w:r>
      <w:r>
        <w:rPr>
          <w:rFonts w:ascii="Arial Unicode MS" w:eastAsia="Arial Unicode MS" w:hAnsi="Arial Unicode MS" w:cs="Arial Unicode MS" w:hint="eastAsia"/>
          <w:sz w:val="18"/>
          <w:szCs w:val="18"/>
        </w:rPr>
        <w:t xml:space="preserve">Zamawiający, zgodnie z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3 ust. 3 Rozporządzenia Prezesa Rady Ministrów w sprawie użycia     </w:t>
      </w:r>
    </w:p>
    <w:p w:rsidR="00944D3F" w:rsidRDefault="00944D3F" w:rsidP="00944D3F">
      <w:p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środków komunikacji elektronicznej w postępowaniu o udzielenie zamówienia publicznego    </w:t>
      </w:r>
    </w:p>
    <w:p w:rsidR="00944D3F" w:rsidRDefault="00944D3F" w:rsidP="00944D3F">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oraz udostępnienia i przechowywania dokumentów elektronicznych (Dz. U. z 2017 poz.1320; dalej:    </w:t>
      </w:r>
    </w:p>
    <w:p w:rsidR="00944D3F" w:rsidRDefault="00944D3F" w:rsidP="00944D3F">
      <w:pPr>
        <w:spacing w:after="0"/>
        <w:rPr>
          <w:rFonts w:ascii="Arial" w:hAnsi="Arial" w:cs="Arial"/>
          <w:sz w:val="18"/>
          <w:szCs w:val="18"/>
        </w:rPr>
      </w:pPr>
      <w:r>
        <w:rPr>
          <w:rFonts w:ascii="Arial Unicode MS" w:eastAsia="Arial Unicode MS" w:hAnsi="Arial Unicode MS" w:cs="Arial Unicode MS" w:hint="eastAsia"/>
          <w:sz w:val="18"/>
          <w:szCs w:val="18"/>
        </w:rPr>
        <w:t xml:space="preserv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Rozporządzenie w sprawie środków komunikacji</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określa niezbędne wymagania  </w:t>
      </w:r>
      <w:r>
        <w:rPr>
          <w:rFonts w:ascii="Arial" w:hAnsi="Arial" w:cs="Arial"/>
          <w:sz w:val="18"/>
          <w:szCs w:val="18"/>
        </w:rPr>
        <w:t xml:space="preserve">sprzętowo-aplikacyjne     </w:t>
      </w:r>
    </w:p>
    <w:p w:rsidR="00944D3F" w:rsidRDefault="00944D3F" w:rsidP="00944D3F">
      <w:pPr>
        <w:spacing w:after="0"/>
        <w:rPr>
          <w:rFonts w:ascii="Arial Unicode MS" w:eastAsia="Arial Unicode MS" w:hAnsi="Arial Unicode MS" w:cs="Arial Unicode MS"/>
          <w:sz w:val="18"/>
          <w:szCs w:val="18"/>
        </w:rPr>
      </w:pPr>
      <w:r>
        <w:rPr>
          <w:rFonts w:ascii="Arial" w:hAnsi="Arial" w:cs="Arial"/>
          <w:sz w:val="18"/>
          <w:szCs w:val="18"/>
        </w:rPr>
        <w:t xml:space="preserve">        umożliwiające pracę na platformazakupowa.pl, tj.:</w:t>
      </w:r>
    </w:p>
    <w:p w:rsidR="00944D3F" w:rsidRDefault="00944D3F" w:rsidP="00944D3F">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stały dostęp do sieci Internet o gwarantowanej przepustowości nie mniejszej niż 512 </w:t>
      </w:r>
      <w:proofErr w:type="spellStart"/>
      <w:r>
        <w:rPr>
          <w:rFonts w:ascii="Arial Unicode MS" w:eastAsia="Arial Unicode MS" w:hAnsi="Arial Unicode MS" w:cs="Arial Unicode MS" w:hint="eastAsia"/>
          <w:sz w:val="18"/>
          <w:szCs w:val="18"/>
        </w:rPr>
        <w:t>kb</w:t>
      </w:r>
      <w:proofErr w:type="spellEnd"/>
      <w:r>
        <w:rPr>
          <w:rFonts w:ascii="Arial Unicode MS" w:eastAsia="Arial Unicode MS" w:hAnsi="Arial Unicode MS" w:cs="Arial Unicode MS" w:hint="eastAsia"/>
          <w:sz w:val="18"/>
          <w:szCs w:val="18"/>
        </w:rPr>
        <w:t>/s,</w:t>
      </w:r>
    </w:p>
    <w:p w:rsidR="00944D3F" w:rsidRDefault="00944D3F" w:rsidP="00944D3F">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komputer klasy PC lub MAC o następującej konfiguracji: pamięć min 2 GB RAM, procesor Intel IV 2 GHZ lub jego nowsza wersja, jeden z systemów operacyjnych-MS Windows 7 ,MAC Os x 10 4, Linux lub ich nowsze wersje,</w:t>
      </w:r>
    </w:p>
    <w:p w:rsidR="00944D3F" w:rsidRDefault="00944D3F" w:rsidP="00944D3F">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zainstalowana dowolna przeglądarka internetowa, w przypadku Internet Explorer minimalnie wersja 10 0.,</w:t>
      </w:r>
    </w:p>
    <w:p w:rsidR="00944D3F" w:rsidRDefault="00944D3F" w:rsidP="00944D3F">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włączona obsługa </w:t>
      </w:r>
      <w:proofErr w:type="spellStart"/>
      <w:r>
        <w:rPr>
          <w:rFonts w:ascii="Arial Unicode MS" w:eastAsia="Arial Unicode MS" w:hAnsi="Arial Unicode MS" w:cs="Arial Unicode MS" w:hint="eastAsia"/>
          <w:sz w:val="18"/>
          <w:szCs w:val="18"/>
        </w:rPr>
        <w:t>JavaScript</w:t>
      </w:r>
      <w:proofErr w:type="spellEnd"/>
      <w:r>
        <w:rPr>
          <w:rFonts w:ascii="Arial Unicode MS" w:eastAsia="Arial Unicode MS" w:hAnsi="Arial Unicode MS" w:cs="Arial Unicode MS" w:hint="eastAsia"/>
          <w:sz w:val="18"/>
          <w:szCs w:val="18"/>
        </w:rPr>
        <w:t>.,</w:t>
      </w:r>
    </w:p>
    <w:p w:rsidR="00944D3F" w:rsidRDefault="00944D3F" w:rsidP="00944D3F">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zainstalowany program </w:t>
      </w:r>
      <w:proofErr w:type="spellStart"/>
      <w:r>
        <w:rPr>
          <w:rFonts w:ascii="Arial Unicode MS" w:eastAsia="Arial Unicode MS" w:hAnsi="Arial Unicode MS" w:cs="Arial Unicode MS" w:hint="eastAsia"/>
          <w:sz w:val="18"/>
          <w:szCs w:val="18"/>
        </w:rPr>
        <w:t>Adobe</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Acrobat</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Reader</w:t>
      </w:r>
      <w:proofErr w:type="spellEnd"/>
      <w:r>
        <w:rPr>
          <w:rFonts w:ascii="Arial Unicode MS" w:eastAsia="Arial Unicode MS" w:hAnsi="Arial Unicode MS" w:cs="Arial Unicode MS" w:hint="eastAsia"/>
          <w:sz w:val="18"/>
          <w:szCs w:val="18"/>
        </w:rPr>
        <w:t xml:space="preserve"> lub inny obsługujący format plików PDF,</w:t>
      </w:r>
    </w:p>
    <w:p w:rsidR="00944D3F" w:rsidRDefault="00944D3F" w:rsidP="00944D3F">
      <w:pPr>
        <w:pStyle w:val="Akapitzlist"/>
        <w:numPr>
          <w:ilvl w:val="0"/>
          <w:numId w:val="2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 xml:space="preserve">Platforma </w:t>
      </w:r>
      <w:r>
        <w:rPr>
          <w:rFonts w:ascii="Arial Unicode MS" w:eastAsia="Arial Unicode MS" w:hAnsi="Arial Unicode MS" w:cs="Arial Unicode MS" w:hint="eastAsia"/>
          <w:sz w:val="18"/>
          <w:szCs w:val="18"/>
        </w:rPr>
        <w:t>działa według standardu przyjętego w komunikacji sieciowej-kodowanie UTF8,</w:t>
      </w:r>
    </w:p>
    <w:p w:rsidR="00944D3F" w:rsidRDefault="00944D3F" w:rsidP="00944D3F">
      <w:pPr>
        <w:pStyle w:val="Akapitzlist"/>
        <w:numPr>
          <w:ilvl w:val="0"/>
          <w:numId w:val="28"/>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Oznaczenie czasu odbioru danych przez platformę zakupową stanowi datę oraz dokładny czas (</w:t>
      </w:r>
      <w:proofErr w:type="spellStart"/>
      <w:r>
        <w:rPr>
          <w:rFonts w:ascii="Arial Unicode MS" w:eastAsia="Arial Unicode MS" w:hAnsi="Arial Unicode MS" w:cs="Arial Unicode MS" w:hint="eastAsia"/>
          <w:sz w:val="18"/>
          <w:szCs w:val="18"/>
        </w:rPr>
        <w:t>hh:mm:ss</w:t>
      </w:r>
      <w:proofErr w:type="spellEnd"/>
      <w:r>
        <w:rPr>
          <w:rFonts w:ascii="Arial Unicode MS" w:eastAsia="Arial Unicode MS" w:hAnsi="Arial Unicode MS" w:cs="Arial Unicode MS" w:hint="eastAsia"/>
          <w:sz w:val="18"/>
          <w:szCs w:val="18"/>
        </w:rPr>
        <w:t>) generowany według czasu lokalnego serwera synchronizowanego z zegarem Głównego Urzędu Miar.</w:t>
      </w:r>
    </w:p>
    <w:p w:rsidR="00944D3F" w:rsidRDefault="00944D3F" w:rsidP="00944D3F">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8.   Wykonawca przystępując do niniejszego postępowania o udzielenie zamówienia</w:t>
      </w:r>
    </w:p>
    <w:p w:rsidR="00944D3F" w:rsidRDefault="00944D3F" w:rsidP="00944D3F">
      <w:pPr>
        <w:pStyle w:val="Akapitzlist"/>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publicznego</w:t>
      </w:r>
      <w:r>
        <w:rPr>
          <w:rFonts w:ascii="Arial Unicode MS" w:eastAsia="Arial Unicode MS" w:hAnsi="Arial Unicode MS" w:cs="Arial Unicode MS" w:hint="eastAsia"/>
          <w:sz w:val="18"/>
          <w:szCs w:val="18"/>
          <w:lang w:val="en-US"/>
        </w:rPr>
        <w:t>”</w:t>
      </w:r>
    </w:p>
    <w:p w:rsidR="00944D3F" w:rsidRDefault="00944D3F" w:rsidP="00947414">
      <w:pPr>
        <w:pStyle w:val="Akapitzlist"/>
        <w:numPr>
          <w:ilvl w:val="0"/>
          <w:numId w:val="29"/>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 xml:space="preserve">Akceptuje warunki korzystania z platforma zakupowa.pl określone w Regulaminie zamieszczonym na stronie internetowej pod linkiem w zakładce </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Regulamin</w:t>
      </w:r>
      <w:r>
        <w:rPr>
          <w:rFonts w:ascii="Arial Unicode MS" w:eastAsia="Arial Unicode MS" w:hAnsi="Arial Unicode MS" w:cs="Arial Unicode MS" w:hint="eastAsia"/>
          <w:sz w:val="18"/>
          <w:szCs w:val="18"/>
          <w:lang w:val="en-US"/>
        </w:rPr>
        <w:t>”</w:t>
      </w:r>
      <w:r>
        <w:rPr>
          <w:rFonts w:ascii="Arial Unicode MS" w:eastAsia="Arial Unicode MS" w:hAnsi="Arial Unicode MS" w:cs="Arial Unicode MS" w:hint="eastAsia"/>
          <w:sz w:val="18"/>
          <w:szCs w:val="18"/>
        </w:rPr>
        <w:t xml:space="preserve"> oraz uznaje go wiążący ,</w:t>
      </w:r>
    </w:p>
    <w:p w:rsidR="00944D3F" w:rsidRDefault="00944D3F" w:rsidP="00947414">
      <w:pPr>
        <w:pStyle w:val="Akapitzlist"/>
        <w:numPr>
          <w:ilvl w:val="0"/>
          <w:numId w:val="29"/>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Zapoznał się do Instrukcji składania ofert/wniosków dostępne </w:t>
      </w:r>
      <w:r>
        <w:rPr>
          <w:rFonts w:ascii="Arial Unicode MS" w:eastAsia="Arial Unicode MS" w:hAnsi="Arial Unicode MS" w:cs="Arial Unicode MS" w:hint="eastAsia"/>
          <w:i/>
          <w:sz w:val="18"/>
          <w:szCs w:val="18"/>
        </w:rPr>
        <w:t xml:space="preserve">linkiem </w:t>
      </w:r>
      <w:r>
        <w:rPr>
          <w:rFonts w:ascii="Arial Unicode MS" w:eastAsia="Arial Unicode MS" w:hAnsi="Arial Unicode MS" w:cs="Arial Unicode MS" w:hint="eastAsia"/>
          <w:sz w:val="18"/>
          <w:szCs w:val="18"/>
        </w:rPr>
        <w:t>https://drive.google.com/file/d/1Kd1DttbBeiNWt4q4slS4t76lZVKPbkyD/view/.</w:t>
      </w:r>
    </w:p>
    <w:p w:rsidR="00944D3F" w:rsidRDefault="00944D3F" w:rsidP="00947414">
      <w:pPr>
        <w:pStyle w:val="Akapitzlist"/>
        <w:spacing w:after="0" w:line="360" w:lineRule="auto"/>
        <w:ind w:left="1080"/>
        <w:jc w:val="both"/>
        <w:rPr>
          <w:rFonts w:ascii="Arial" w:hAnsi="Arial" w:cs="Arial"/>
          <w:sz w:val="18"/>
          <w:szCs w:val="18"/>
        </w:rPr>
      </w:pPr>
    </w:p>
    <w:p w:rsidR="00944D3F" w:rsidRDefault="00944D3F" w:rsidP="00947414">
      <w:pPr>
        <w:spacing w:after="0" w:line="360" w:lineRule="auto"/>
        <w:rPr>
          <w:rFonts w:ascii="Arial" w:hAnsi="Arial" w:cs="Arial"/>
          <w:b/>
          <w:sz w:val="18"/>
          <w:szCs w:val="18"/>
        </w:rPr>
      </w:pPr>
      <w:r>
        <w:rPr>
          <w:rFonts w:ascii="Arial" w:hAnsi="Arial" w:cs="Arial"/>
          <w:sz w:val="18"/>
          <w:szCs w:val="18"/>
        </w:rPr>
        <w:t xml:space="preserve">         9.</w:t>
      </w:r>
      <w:r>
        <w:rPr>
          <w:rFonts w:ascii="Arial" w:hAnsi="Arial" w:cs="Arial"/>
          <w:b/>
          <w:sz w:val="18"/>
          <w:szCs w:val="18"/>
        </w:rPr>
        <w:t xml:space="preserve">  Zamawiający nie ponosi odpowiedzialności za złożenie oferty w sposób niezgodny z instrukcją </w:t>
      </w:r>
    </w:p>
    <w:p w:rsidR="00944D3F" w:rsidRDefault="00944D3F" w:rsidP="00947414">
      <w:pPr>
        <w:spacing w:after="0" w:line="360" w:lineRule="auto"/>
        <w:rPr>
          <w:rFonts w:ascii="Arial" w:hAnsi="Arial" w:cs="Arial"/>
          <w:sz w:val="18"/>
          <w:szCs w:val="18"/>
        </w:rPr>
      </w:pPr>
      <w:r>
        <w:rPr>
          <w:rFonts w:ascii="Arial" w:hAnsi="Arial" w:cs="Arial"/>
          <w:b/>
          <w:sz w:val="18"/>
          <w:szCs w:val="18"/>
        </w:rPr>
        <w:t xml:space="preserve">              korzystania z Platformy</w:t>
      </w:r>
      <w:r>
        <w:rPr>
          <w:rFonts w:ascii="Arial" w:hAnsi="Arial" w:cs="Arial"/>
          <w:sz w:val="18"/>
          <w:szCs w:val="18"/>
        </w:rPr>
        <w:t xml:space="preserve">, a w szczególności za sytuację, gdy zamawiający zapozna się z treścią oferty </w:t>
      </w:r>
    </w:p>
    <w:p w:rsidR="00944D3F" w:rsidRDefault="00944D3F" w:rsidP="00947414">
      <w:pPr>
        <w:spacing w:after="0" w:line="360" w:lineRule="auto"/>
        <w:rPr>
          <w:rFonts w:ascii="Arial" w:hAnsi="Arial" w:cs="Arial"/>
          <w:sz w:val="18"/>
          <w:szCs w:val="18"/>
        </w:rPr>
      </w:pPr>
      <w:r>
        <w:rPr>
          <w:rFonts w:ascii="Arial" w:hAnsi="Arial" w:cs="Arial"/>
          <w:sz w:val="18"/>
          <w:szCs w:val="18"/>
        </w:rPr>
        <w:t xml:space="preserve">              przed upływem terminu składania ofert. Taka oferta zostanie uznana przez zamawiającego za ofertę </w:t>
      </w:r>
    </w:p>
    <w:p w:rsidR="00944D3F" w:rsidRDefault="00944D3F" w:rsidP="00947414">
      <w:pPr>
        <w:spacing w:after="0" w:line="360" w:lineRule="auto"/>
        <w:rPr>
          <w:rFonts w:ascii="Arial" w:hAnsi="Arial" w:cs="Arial"/>
          <w:sz w:val="18"/>
          <w:szCs w:val="18"/>
        </w:rPr>
      </w:pPr>
      <w:r>
        <w:rPr>
          <w:rFonts w:ascii="Arial" w:hAnsi="Arial" w:cs="Arial"/>
          <w:sz w:val="18"/>
          <w:szCs w:val="18"/>
        </w:rPr>
        <w:t xml:space="preserve">              handlową i nie będzie brana pod uwagę w przedmiotowym postępowaniu, ponieważ nie został </w:t>
      </w:r>
    </w:p>
    <w:p w:rsidR="00944D3F" w:rsidRDefault="00944D3F" w:rsidP="00947414">
      <w:pPr>
        <w:spacing w:after="0" w:line="360" w:lineRule="auto"/>
        <w:rPr>
          <w:rFonts w:ascii="Arial" w:hAnsi="Arial" w:cs="Arial"/>
          <w:sz w:val="18"/>
          <w:szCs w:val="18"/>
        </w:rPr>
      </w:pPr>
      <w:r>
        <w:rPr>
          <w:rFonts w:ascii="Arial" w:hAnsi="Arial" w:cs="Arial"/>
          <w:sz w:val="18"/>
          <w:szCs w:val="18"/>
        </w:rPr>
        <w:t xml:space="preserve">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944D3F" w:rsidRDefault="00944D3F" w:rsidP="00947414">
      <w:pPr>
        <w:spacing w:after="0" w:line="360" w:lineRule="auto"/>
        <w:jc w:val="both"/>
        <w:rPr>
          <w:rFonts w:ascii="Arial" w:hAnsi="Arial" w:cs="Arial"/>
          <w:sz w:val="18"/>
          <w:szCs w:val="18"/>
        </w:rPr>
      </w:pPr>
      <w:r>
        <w:rPr>
          <w:rFonts w:ascii="Arial" w:hAnsi="Arial" w:cs="Arial"/>
          <w:sz w:val="18"/>
          <w:szCs w:val="18"/>
        </w:rPr>
        <w:t xml:space="preserve">       10. 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w:t>
      </w:r>
    </w:p>
    <w:p w:rsidR="00944D3F" w:rsidRDefault="00944D3F" w:rsidP="00947414">
      <w:pPr>
        <w:spacing w:after="0" w:line="360" w:lineRule="auto"/>
        <w:jc w:val="both"/>
        <w:rPr>
          <w:rFonts w:ascii="Arial" w:hAnsi="Arial" w:cs="Arial"/>
          <w:sz w:val="18"/>
          <w:szCs w:val="18"/>
        </w:rPr>
      </w:pPr>
      <w:r>
        <w:rPr>
          <w:rFonts w:ascii="Arial" w:hAnsi="Arial" w:cs="Arial"/>
          <w:sz w:val="18"/>
          <w:szCs w:val="18"/>
        </w:rPr>
        <w:t xml:space="preserve">              składania wniosków o wyjaśnienie treści SIWZ, składania ofert oraz innych czynności podejmowanych                       </w:t>
      </w:r>
    </w:p>
    <w:p w:rsidR="00944D3F" w:rsidRDefault="00944D3F" w:rsidP="00947414">
      <w:pPr>
        <w:spacing w:after="0" w:line="360" w:lineRule="auto"/>
        <w:jc w:val="both"/>
        <w:rPr>
          <w:rFonts w:ascii="Arial" w:hAnsi="Arial" w:cs="Arial"/>
          <w:sz w:val="18"/>
          <w:szCs w:val="18"/>
        </w:rPr>
      </w:pPr>
      <w:r>
        <w:rPr>
          <w:rFonts w:ascii="Arial" w:hAnsi="Arial" w:cs="Arial"/>
          <w:sz w:val="18"/>
          <w:szCs w:val="18"/>
        </w:rPr>
        <w:t xml:space="preserve">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w:t>
      </w:r>
    </w:p>
    <w:p w:rsidR="00944D3F" w:rsidRDefault="00944D3F" w:rsidP="00947414">
      <w:pPr>
        <w:spacing w:after="0" w:line="360" w:lineRule="auto"/>
        <w:jc w:val="both"/>
        <w:rPr>
          <w:rFonts w:ascii="Arial" w:hAnsi="Arial" w:cs="Arial"/>
          <w:sz w:val="18"/>
          <w:szCs w:val="18"/>
        </w:rPr>
      </w:pPr>
      <w:r>
        <w:rPr>
          <w:rFonts w:ascii="Arial" w:hAnsi="Arial" w:cs="Arial"/>
          <w:sz w:val="18"/>
          <w:szCs w:val="18"/>
        </w:rPr>
        <w:t xml:space="preserve">              pod adresem: </w:t>
      </w:r>
      <w:hyperlink r:id="rId19" w:history="1">
        <w:r>
          <w:rPr>
            <w:rStyle w:val="Hipercze"/>
            <w:rFonts w:ascii="Arial" w:hAnsi="Arial" w:cs="Arial"/>
            <w:sz w:val="18"/>
            <w:szCs w:val="18"/>
          </w:rPr>
          <w:t>https://platformazakupowa.pl/strona/45-instrukcje</w:t>
        </w:r>
      </w:hyperlink>
    </w:p>
    <w:p w:rsidR="00944D3F" w:rsidRDefault="00944D3F" w:rsidP="00947414">
      <w:pPr>
        <w:spacing w:after="0" w:line="360" w:lineRule="auto"/>
        <w:jc w:val="both"/>
        <w:rPr>
          <w:rFonts w:ascii="Arial" w:hAnsi="Arial" w:cs="Arial"/>
          <w:sz w:val="18"/>
          <w:szCs w:val="18"/>
        </w:rPr>
      </w:pPr>
    </w:p>
    <w:p w:rsidR="00944D3F" w:rsidRDefault="00944D3F" w:rsidP="00944D3F">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944D3F" w:rsidRDefault="00944D3F" w:rsidP="00944D3F">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944D3F" w:rsidRDefault="00944D3F" w:rsidP="00944D3F">
      <w:pPr>
        <w:spacing w:after="0" w:line="360" w:lineRule="auto"/>
        <w:jc w:val="both"/>
        <w:rPr>
          <w:rFonts w:ascii="Arial" w:hAnsi="Arial" w:cs="Arial"/>
          <w:sz w:val="18"/>
          <w:szCs w:val="18"/>
        </w:rPr>
      </w:pPr>
    </w:p>
    <w:p w:rsidR="00944D3F" w:rsidRDefault="00944D3F" w:rsidP="00944D3F">
      <w:pPr>
        <w:pStyle w:val="Akapitzlist"/>
        <w:numPr>
          <w:ilvl w:val="0"/>
          <w:numId w:val="23"/>
        </w:numPr>
        <w:pBdr>
          <w:top w:val="single" w:sz="4" w:space="1" w:color="auto"/>
          <w:left w:val="single" w:sz="4" w:space="31" w:color="auto"/>
          <w:bottom w:val="single" w:sz="4" w:space="1" w:color="auto"/>
          <w:right w:val="single" w:sz="4" w:space="4" w:color="auto"/>
        </w:pBdr>
        <w:rPr>
          <w:rFonts w:ascii="Arial" w:hAnsi="Arial" w:cs="Arial"/>
          <w:b/>
          <w:sz w:val="18"/>
          <w:szCs w:val="18"/>
        </w:rPr>
      </w:pPr>
      <w:r>
        <w:rPr>
          <w:rFonts w:ascii="Arial" w:hAnsi="Arial" w:cs="Arial"/>
          <w:b/>
          <w:sz w:val="18"/>
          <w:szCs w:val="18"/>
        </w:rPr>
        <w:t>Wskazanie osób uprawnionych do komunikowania się z wykonawcami.</w:t>
      </w:r>
    </w:p>
    <w:p w:rsidR="00944D3F" w:rsidRDefault="00944D3F" w:rsidP="00944D3F">
      <w:pPr>
        <w:pStyle w:val="Akapitzlist"/>
        <w:numPr>
          <w:ilvl w:val="1"/>
          <w:numId w:val="3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xml:space="preserve">, tel. +48 627 226 531, adres e-mail: </w:t>
      </w:r>
      <w:hyperlink r:id="rId20" w:history="1">
        <w:r>
          <w:rPr>
            <w:rStyle w:val="Hipercze"/>
            <w:rFonts w:ascii="Arial" w:hAnsi="Arial" w:cs="Arial"/>
            <w:sz w:val="18"/>
            <w:szCs w:val="18"/>
          </w:rPr>
          <w:t>biuro@pzdkrotoszyn.pl</w:t>
        </w:r>
      </w:hyperlink>
    </w:p>
    <w:p w:rsidR="00944D3F" w:rsidRDefault="00944D3F" w:rsidP="00944D3F">
      <w:pPr>
        <w:pStyle w:val="Akapitzlist"/>
        <w:numPr>
          <w:ilvl w:val="1"/>
          <w:numId w:val="3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944D3F" w:rsidRDefault="00944D3F" w:rsidP="00944D3F">
      <w:pPr>
        <w:pStyle w:val="Akapitzlist"/>
        <w:numPr>
          <w:ilvl w:val="0"/>
          <w:numId w:val="23"/>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944D3F" w:rsidRDefault="00944D3F" w:rsidP="00944D3F">
      <w:pPr>
        <w:autoSpaceDE w:val="0"/>
        <w:autoSpaceDN w:val="0"/>
        <w:adjustRightInd w:val="0"/>
        <w:spacing w:after="0" w:line="360" w:lineRule="auto"/>
        <w:ind w:left="360"/>
        <w:jc w:val="both"/>
        <w:rPr>
          <w:b/>
        </w:rPr>
      </w:pPr>
      <w:r>
        <w:rPr>
          <w:rFonts w:ascii="Arial" w:hAnsi="Arial" w:cs="Arial"/>
          <w:b/>
          <w:sz w:val="18"/>
          <w:szCs w:val="18"/>
        </w:rPr>
        <w:t>1)Wypełniony Formularz ofertowy stanowiący załącznik nr 1 do SWZ;</w:t>
      </w:r>
    </w:p>
    <w:p w:rsidR="00944D3F" w:rsidRDefault="00944D3F" w:rsidP="00944D3F">
      <w:pPr>
        <w:autoSpaceDE w:val="0"/>
        <w:autoSpaceDN w:val="0"/>
        <w:adjustRightInd w:val="0"/>
        <w:spacing w:after="0" w:line="360" w:lineRule="auto"/>
        <w:ind w:left="360"/>
        <w:jc w:val="both"/>
      </w:pPr>
      <w:r>
        <w:rPr>
          <w:rFonts w:ascii="Arial" w:hAnsi="Arial" w:cs="Arial"/>
          <w:b/>
          <w:sz w:val="18"/>
          <w:szCs w:val="18"/>
        </w:rPr>
        <w:t xml:space="preserve">2)Kosztorys ofertowy stanowiący załączniki nr 2  do SWZ; </w:t>
      </w:r>
    </w:p>
    <w:p w:rsidR="00944D3F" w:rsidRDefault="00944D3F" w:rsidP="00944D3F">
      <w:pPr>
        <w:spacing w:after="0" w:line="360" w:lineRule="auto"/>
        <w:ind w:left="360"/>
        <w:jc w:val="both"/>
        <w:rPr>
          <w:rFonts w:ascii="Arial" w:hAnsi="Arial" w:cs="Arial"/>
          <w:b/>
          <w:sz w:val="18"/>
          <w:szCs w:val="18"/>
        </w:rPr>
      </w:pPr>
      <w:r>
        <w:rPr>
          <w:rFonts w:ascii="Arial" w:hAnsi="Arial" w:cs="Arial"/>
          <w:b/>
          <w:sz w:val="18"/>
          <w:szCs w:val="18"/>
        </w:rPr>
        <w:t xml:space="preserve">3) 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xml:space="preserve">, tj. o niepodleganiu     </w:t>
      </w:r>
    </w:p>
    <w:p w:rsidR="00944D3F" w:rsidRDefault="00944D3F" w:rsidP="00944D3F">
      <w:pPr>
        <w:spacing w:after="0" w:line="360" w:lineRule="auto"/>
        <w:ind w:left="360"/>
        <w:jc w:val="both"/>
        <w:rPr>
          <w:rFonts w:ascii="Arial" w:hAnsi="Arial" w:cs="Arial"/>
          <w:b/>
          <w:sz w:val="18"/>
          <w:szCs w:val="18"/>
        </w:rPr>
      </w:pPr>
      <w:r>
        <w:rPr>
          <w:rFonts w:ascii="Arial" w:hAnsi="Arial" w:cs="Arial"/>
          <w:b/>
          <w:sz w:val="18"/>
          <w:szCs w:val="18"/>
        </w:rPr>
        <w:t xml:space="preserve">     wykluczeniu i spełnieniu warunków udziału w postępowaniu. Treść oświadczenia stanowi   </w:t>
      </w:r>
    </w:p>
    <w:p w:rsidR="00944D3F" w:rsidRDefault="00944D3F" w:rsidP="00944D3F">
      <w:pPr>
        <w:spacing w:after="0" w:line="360" w:lineRule="auto"/>
        <w:ind w:left="360"/>
        <w:jc w:val="both"/>
        <w:rPr>
          <w:rFonts w:ascii="Arial" w:hAnsi="Arial" w:cs="Arial"/>
          <w:b/>
          <w:sz w:val="18"/>
          <w:szCs w:val="18"/>
        </w:rPr>
      </w:pPr>
      <w:r>
        <w:rPr>
          <w:rFonts w:ascii="Arial" w:hAnsi="Arial" w:cs="Arial"/>
          <w:b/>
          <w:sz w:val="18"/>
          <w:szCs w:val="18"/>
        </w:rPr>
        <w:t xml:space="preserve">     załącznik nr 3 do SWZ;</w:t>
      </w:r>
    </w:p>
    <w:p w:rsidR="00944D3F" w:rsidRDefault="00944D3F" w:rsidP="00944D3F">
      <w:pPr>
        <w:spacing w:after="0" w:line="360" w:lineRule="auto"/>
        <w:jc w:val="both"/>
        <w:rPr>
          <w:rFonts w:ascii="Arial" w:hAnsi="Arial" w:cs="Arial"/>
          <w:b/>
          <w:sz w:val="18"/>
          <w:szCs w:val="18"/>
        </w:rPr>
      </w:pPr>
      <w:r>
        <w:rPr>
          <w:rFonts w:ascii="Arial" w:hAnsi="Arial" w:cs="Arial"/>
          <w:b/>
          <w:sz w:val="18"/>
          <w:szCs w:val="18"/>
        </w:rPr>
        <w:t xml:space="preserve">        4) Wypełnione oświadczenie wykonawców wspólnie ubiegających się o udzielenie zamówienia – </w:t>
      </w:r>
    </w:p>
    <w:p w:rsidR="00944D3F" w:rsidRDefault="00944D3F" w:rsidP="00944D3F">
      <w:pPr>
        <w:spacing w:after="0" w:line="360" w:lineRule="auto"/>
        <w:jc w:val="both"/>
        <w:rPr>
          <w:rFonts w:ascii="Arial" w:hAnsi="Arial" w:cs="Arial"/>
          <w:b/>
          <w:sz w:val="18"/>
          <w:szCs w:val="18"/>
        </w:rPr>
      </w:pPr>
      <w:r>
        <w:rPr>
          <w:rFonts w:ascii="Arial" w:hAnsi="Arial" w:cs="Arial"/>
          <w:b/>
          <w:sz w:val="18"/>
          <w:szCs w:val="18"/>
        </w:rPr>
        <w:t xml:space="preserve">            jeżeli dotyczy (załącznik nr 4 do SWZ) ;</w:t>
      </w:r>
    </w:p>
    <w:p w:rsidR="00944D3F" w:rsidRDefault="00944D3F" w:rsidP="00944D3F">
      <w:pPr>
        <w:spacing w:after="0" w:line="360" w:lineRule="auto"/>
        <w:jc w:val="both"/>
        <w:rPr>
          <w:rFonts w:ascii="Arial" w:hAnsi="Arial" w:cs="Arial"/>
          <w:b/>
          <w:sz w:val="18"/>
          <w:szCs w:val="18"/>
        </w:rPr>
      </w:pPr>
      <w:r>
        <w:rPr>
          <w:rFonts w:ascii="Arial" w:hAnsi="Arial" w:cs="Arial"/>
          <w:b/>
          <w:sz w:val="18"/>
          <w:szCs w:val="18"/>
        </w:rPr>
        <w:t xml:space="preserve">         5).Wypełnione zobowiązane podmiotu udostępniającego zasoby na potrzeby realizacji     </w:t>
      </w:r>
    </w:p>
    <w:p w:rsidR="00944D3F" w:rsidRDefault="00944D3F" w:rsidP="00944D3F">
      <w:pPr>
        <w:spacing w:after="0" w:line="360" w:lineRule="auto"/>
        <w:jc w:val="both"/>
        <w:rPr>
          <w:rFonts w:ascii="Arial" w:hAnsi="Arial" w:cs="Arial"/>
          <w:b/>
          <w:sz w:val="18"/>
          <w:szCs w:val="18"/>
        </w:rPr>
      </w:pPr>
      <w:r>
        <w:rPr>
          <w:rFonts w:ascii="Arial" w:hAnsi="Arial" w:cs="Arial"/>
          <w:b/>
          <w:sz w:val="18"/>
          <w:szCs w:val="18"/>
        </w:rPr>
        <w:t xml:space="preserve">            zamówienia– jeżeli dotyczy (załącznik nr 5 do SWZ);  </w:t>
      </w:r>
    </w:p>
    <w:p w:rsidR="00944D3F" w:rsidRDefault="00944D3F" w:rsidP="00944D3F">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6).Pełnomocnictwo do reprezentowania wykonawcy/ wykonawców wspólnie ubiegających się o </w:t>
      </w:r>
    </w:p>
    <w:p w:rsidR="00944D3F" w:rsidRDefault="00944D3F" w:rsidP="00944D3F">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udzielenie zamówienia – jeżeli dotyczy</w:t>
      </w:r>
    </w:p>
    <w:p w:rsidR="00944D3F" w:rsidRDefault="00944D3F" w:rsidP="00944D3F">
      <w:pPr>
        <w:pStyle w:val="Akapitzlist"/>
        <w:numPr>
          <w:ilvl w:val="1"/>
          <w:numId w:val="30"/>
        </w:numPr>
        <w:spacing w:after="0" w:line="360" w:lineRule="auto"/>
        <w:ind w:left="142"/>
        <w:jc w:val="both"/>
        <w:rPr>
          <w:rFonts w:ascii="Arial" w:hAnsi="Arial" w:cs="Arial"/>
          <w:sz w:val="18"/>
          <w:szCs w:val="18"/>
        </w:rPr>
      </w:pPr>
      <w:r>
        <w:rPr>
          <w:rFonts w:ascii="Arial" w:hAnsi="Arial" w:cs="Arial"/>
          <w:sz w:val="18"/>
          <w:szCs w:val="18"/>
        </w:rPr>
        <w:lastRenderedPageBreak/>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944D3F" w:rsidRDefault="00944D3F" w:rsidP="00944D3F">
      <w:pPr>
        <w:pStyle w:val="Akapitzlist"/>
        <w:numPr>
          <w:ilvl w:val="1"/>
          <w:numId w:val="30"/>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1" w:history="1">
        <w:r>
          <w:rPr>
            <w:rStyle w:val="Hipercze"/>
            <w:rFonts w:ascii="Arial" w:hAnsi="Arial" w:cs="Arial"/>
            <w:b/>
            <w:sz w:val="18"/>
            <w:szCs w:val="18"/>
          </w:rPr>
          <w:t>https://platformazakupowa.pl/pn/pzd_krotoszyn</w:t>
        </w:r>
      </w:hyperlink>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944D3F" w:rsidRDefault="00944D3F" w:rsidP="00944D3F">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944D3F" w:rsidRDefault="00944D3F" w:rsidP="00944D3F">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944D3F" w:rsidRDefault="00944D3F" w:rsidP="00944D3F">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lastRenderedPageBreak/>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w:t>
      </w:r>
      <w:r>
        <w:rPr>
          <w:rFonts w:ascii="Arial" w:hAnsi="Arial" w:cs="Arial"/>
          <w:b/>
          <w:sz w:val="18"/>
          <w:szCs w:val="18"/>
        </w:rPr>
        <w:t>mogą wspólnie ubiegać</w:t>
      </w:r>
      <w:r>
        <w:rPr>
          <w:rFonts w:ascii="Arial" w:hAnsi="Arial" w:cs="Arial"/>
          <w:sz w:val="18"/>
          <w:szCs w:val="18"/>
        </w:rPr>
        <w:t xml:space="preserve">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944D3F" w:rsidRDefault="00944D3F" w:rsidP="00944D3F">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2" w:history="1">
        <w:r>
          <w:rPr>
            <w:rStyle w:val="Hipercze"/>
            <w:rFonts w:ascii="Arial" w:hAnsi="Arial" w:cs="Arial"/>
            <w:sz w:val="18"/>
            <w:szCs w:val="18"/>
          </w:rPr>
          <w:t>https://platformazakupowa.pl/pn/pzd_krotoszyn</w:t>
        </w:r>
      </w:hyperlink>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3" w:history="1">
        <w:r>
          <w:rPr>
            <w:rStyle w:val="Hipercze"/>
            <w:rFonts w:ascii="Arial" w:hAnsi="Arial" w:cs="Arial"/>
            <w:sz w:val="18"/>
            <w:szCs w:val="18"/>
          </w:rPr>
          <w:t>https://platformazakupowa.pl/strona/45-instrukcje</w:t>
        </w:r>
      </w:hyperlink>
      <w:r>
        <w:rPr>
          <w:rFonts w:ascii="Arial" w:hAnsi="Arial" w:cs="Arial"/>
          <w:sz w:val="18"/>
          <w:szCs w:val="18"/>
        </w:rPr>
        <w:t>.</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Podpisy kwalifikowane wykorzystywane przez Wykonawców do podpisywania wszelkich plików muszą spełniać ”Rozporządzenie Parlamentu Europejskiego i Rady w sprawie identyfikacji elektronicznej i usług zaufani   w </w:t>
      </w:r>
      <w:r>
        <w:rPr>
          <w:rFonts w:ascii="Arial" w:hAnsi="Arial" w:cs="Arial"/>
          <w:sz w:val="18"/>
          <w:szCs w:val="18"/>
        </w:rPr>
        <w:lastRenderedPageBreak/>
        <w:t>odniesieniu do transakcji elektronicznych na rynku wewnętrznym (Midas) (UE) nr 910/2014 – od 1 lipca 2016roku”.</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944D3F" w:rsidRDefault="00944D3F" w:rsidP="00944D3F">
      <w:pPr>
        <w:pStyle w:val="Akapitzlist"/>
        <w:numPr>
          <w:ilvl w:val="0"/>
          <w:numId w:val="32"/>
        </w:numPr>
        <w:spacing w:after="0" w:line="360" w:lineRule="auto"/>
        <w:jc w:val="both"/>
        <w:rPr>
          <w:rFonts w:ascii="Arial" w:hAnsi="Arial" w:cs="Arial"/>
          <w:sz w:val="18"/>
          <w:szCs w:val="18"/>
        </w:rPr>
      </w:pPr>
      <w:r>
        <w:rPr>
          <w:rFonts w:ascii="Arial" w:hAnsi="Arial" w:cs="Arial"/>
          <w:sz w:val="18"/>
          <w:szCs w:val="18"/>
        </w:rPr>
        <w:t>.zip</w:t>
      </w:r>
    </w:p>
    <w:p w:rsidR="00944D3F" w:rsidRDefault="00944D3F" w:rsidP="00944D3F">
      <w:pPr>
        <w:pStyle w:val="Akapitzlist"/>
        <w:numPr>
          <w:ilvl w:val="0"/>
          <w:numId w:val="32"/>
        </w:numPr>
        <w:spacing w:after="0" w:line="360" w:lineRule="auto"/>
        <w:jc w:val="both"/>
        <w:rPr>
          <w:rFonts w:ascii="Arial" w:hAnsi="Arial" w:cs="Arial"/>
          <w:sz w:val="18"/>
          <w:szCs w:val="18"/>
        </w:rPr>
      </w:pPr>
      <w:r>
        <w:rPr>
          <w:rFonts w:ascii="Arial" w:hAnsi="Arial" w:cs="Arial"/>
          <w:sz w:val="18"/>
          <w:szCs w:val="18"/>
        </w:rPr>
        <w:t>.7Z</w:t>
      </w:r>
    </w:p>
    <w:p w:rsidR="00944D3F" w:rsidRDefault="00944D3F" w:rsidP="00944D3F">
      <w:pPr>
        <w:pStyle w:val="Akapitzlist"/>
        <w:numPr>
          <w:ilvl w:val="0"/>
          <w:numId w:val="31"/>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944D3F" w:rsidRDefault="00944D3F" w:rsidP="00944D3F">
      <w:pPr>
        <w:pStyle w:val="Akapitzlist"/>
        <w:numPr>
          <w:ilvl w:val="0"/>
          <w:numId w:val="31"/>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944D3F" w:rsidRDefault="00944D3F" w:rsidP="00944D3F">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944D3F" w:rsidRDefault="00944D3F" w:rsidP="00944D3F">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944D3F" w:rsidRDefault="00944D3F" w:rsidP="00944D3F">
      <w:pPr>
        <w:pStyle w:val="Akapitzlist"/>
        <w:numPr>
          <w:ilvl w:val="0"/>
          <w:numId w:val="31"/>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944D3F" w:rsidRDefault="00944D3F" w:rsidP="00944D3F">
      <w:pPr>
        <w:pStyle w:val="Akapitzlist"/>
        <w:numPr>
          <w:ilvl w:val="0"/>
          <w:numId w:val="33"/>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944D3F" w:rsidRDefault="00944D3F" w:rsidP="00944D3F">
      <w:pPr>
        <w:pStyle w:val="Akapitzlist"/>
        <w:numPr>
          <w:ilvl w:val="0"/>
          <w:numId w:val="33"/>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944D3F" w:rsidRDefault="00944D3F" w:rsidP="00944D3F">
      <w:pPr>
        <w:pStyle w:val="Akapitzlist"/>
        <w:numPr>
          <w:ilvl w:val="0"/>
          <w:numId w:val="33"/>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944D3F" w:rsidRDefault="00944D3F" w:rsidP="00944D3F">
      <w:pPr>
        <w:pStyle w:val="Akapitzlist"/>
        <w:numPr>
          <w:ilvl w:val="0"/>
          <w:numId w:val="33"/>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944D3F" w:rsidRDefault="00944D3F" w:rsidP="00944D3F">
      <w:pPr>
        <w:pStyle w:val="Akapitzlist"/>
        <w:numPr>
          <w:ilvl w:val="0"/>
          <w:numId w:val="33"/>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944D3F" w:rsidRDefault="00944D3F" w:rsidP="00944D3F">
      <w:pPr>
        <w:pStyle w:val="Akapitzlist"/>
        <w:numPr>
          <w:ilvl w:val="0"/>
          <w:numId w:val="33"/>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944D3F" w:rsidRDefault="00944D3F" w:rsidP="00944D3F">
      <w:pPr>
        <w:spacing w:after="0" w:line="360" w:lineRule="auto"/>
        <w:jc w:val="both"/>
        <w:rPr>
          <w:rFonts w:ascii="Arial" w:hAnsi="Arial" w:cs="Arial"/>
          <w:sz w:val="18"/>
          <w:szCs w:val="18"/>
        </w:rPr>
      </w:pPr>
    </w:p>
    <w:p w:rsidR="00944D3F" w:rsidRDefault="00944D3F" w:rsidP="00944D3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944D3F" w:rsidRDefault="00944D3F" w:rsidP="00944D3F">
      <w:pPr>
        <w:pStyle w:val="Akapitzlist"/>
        <w:numPr>
          <w:ilvl w:val="0"/>
          <w:numId w:val="34"/>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4"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C7401A">
        <w:rPr>
          <w:rFonts w:ascii="Arial" w:hAnsi="Arial" w:cs="Arial"/>
          <w:sz w:val="18"/>
          <w:szCs w:val="18"/>
        </w:rPr>
        <w:t xml:space="preserve"> w terminie do dnia  06.05.</w:t>
      </w:r>
      <w:r w:rsidR="00BA78B8">
        <w:rPr>
          <w:rFonts w:ascii="Arial" w:hAnsi="Arial" w:cs="Arial"/>
          <w:sz w:val="18"/>
          <w:szCs w:val="18"/>
        </w:rPr>
        <w:t>2022</w:t>
      </w:r>
      <w:r>
        <w:rPr>
          <w:rFonts w:ascii="Arial" w:hAnsi="Arial" w:cs="Arial"/>
          <w:sz w:val="18"/>
          <w:szCs w:val="18"/>
        </w:rPr>
        <w:t xml:space="preserve"> r. do godz. 09:00.</w:t>
      </w:r>
    </w:p>
    <w:p w:rsidR="00944D3F" w:rsidRDefault="00944D3F" w:rsidP="00944D3F">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944D3F" w:rsidRDefault="00944D3F" w:rsidP="00944D3F">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944D3F" w:rsidRDefault="00944D3F" w:rsidP="00944D3F">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944D3F" w:rsidRDefault="00944D3F" w:rsidP="00944D3F">
      <w:pPr>
        <w:pStyle w:val="Akapitzlist"/>
        <w:numPr>
          <w:ilvl w:val="0"/>
          <w:numId w:val="34"/>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944D3F" w:rsidRDefault="00944D3F" w:rsidP="00944D3F">
      <w:pPr>
        <w:pStyle w:val="Akapitzlist"/>
        <w:spacing w:after="0" w:line="360" w:lineRule="auto"/>
        <w:ind w:left="284"/>
        <w:jc w:val="both"/>
        <w:rPr>
          <w:rFonts w:ascii="Arial" w:hAnsi="Arial" w:cs="Arial"/>
          <w:sz w:val="18"/>
          <w:szCs w:val="18"/>
        </w:rPr>
      </w:pPr>
    </w:p>
    <w:p w:rsidR="00082E3E" w:rsidRDefault="00082E3E" w:rsidP="00944D3F">
      <w:pPr>
        <w:pStyle w:val="Akapitzlist"/>
        <w:spacing w:after="0" w:line="360" w:lineRule="auto"/>
        <w:ind w:left="284"/>
        <w:jc w:val="both"/>
        <w:rPr>
          <w:rFonts w:ascii="Arial" w:hAnsi="Arial" w:cs="Arial"/>
          <w:sz w:val="18"/>
          <w:szCs w:val="18"/>
        </w:rPr>
      </w:pPr>
    </w:p>
    <w:p w:rsidR="00082E3E" w:rsidRDefault="00082E3E" w:rsidP="00944D3F">
      <w:pPr>
        <w:pStyle w:val="Akapitzlist"/>
        <w:spacing w:after="0" w:line="360" w:lineRule="auto"/>
        <w:ind w:left="284"/>
        <w:jc w:val="both"/>
        <w:rPr>
          <w:rFonts w:ascii="Arial" w:hAnsi="Arial" w:cs="Arial"/>
          <w:sz w:val="18"/>
          <w:szCs w:val="18"/>
        </w:rPr>
      </w:pPr>
    </w:p>
    <w:p w:rsidR="00944D3F" w:rsidRDefault="00944D3F" w:rsidP="00944D3F">
      <w:pPr>
        <w:spacing w:after="0" w:line="360" w:lineRule="auto"/>
        <w:jc w:val="both"/>
        <w:rPr>
          <w:rFonts w:ascii="Arial" w:hAnsi="Arial" w:cs="Arial"/>
          <w:sz w:val="18"/>
          <w:szCs w:val="18"/>
        </w:rPr>
      </w:pPr>
    </w:p>
    <w:p w:rsidR="00944D3F" w:rsidRDefault="00944D3F" w:rsidP="00944D3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17.Termin otwarcia ofert.</w:t>
      </w:r>
    </w:p>
    <w:p w:rsidR="00944D3F" w:rsidRDefault="00944D3F" w:rsidP="00944D3F">
      <w:pPr>
        <w:pStyle w:val="Akapitzlist"/>
        <w:numPr>
          <w:ilvl w:val="1"/>
          <w:numId w:val="23"/>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termi</w:t>
      </w:r>
      <w:r w:rsidR="00BA78B8">
        <w:rPr>
          <w:rFonts w:ascii="Arial" w:hAnsi="Arial" w:cs="Arial"/>
          <w:b/>
          <w:sz w:val="18"/>
          <w:szCs w:val="18"/>
        </w:rPr>
        <w:t>n składni</w:t>
      </w:r>
      <w:r w:rsidR="00C7401A">
        <w:rPr>
          <w:rFonts w:ascii="Arial" w:hAnsi="Arial" w:cs="Arial"/>
          <w:b/>
          <w:sz w:val="18"/>
          <w:szCs w:val="18"/>
        </w:rPr>
        <w:t>a ofert, tj. 06.05</w:t>
      </w:r>
      <w:r w:rsidR="00BA78B8">
        <w:rPr>
          <w:rFonts w:ascii="Arial" w:hAnsi="Arial" w:cs="Arial"/>
          <w:b/>
          <w:sz w:val="18"/>
          <w:szCs w:val="18"/>
        </w:rPr>
        <w:t>.2022</w:t>
      </w:r>
      <w:r>
        <w:rPr>
          <w:rFonts w:ascii="Arial" w:hAnsi="Arial" w:cs="Arial"/>
          <w:b/>
          <w:sz w:val="18"/>
          <w:szCs w:val="18"/>
        </w:rPr>
        <w:t xml:space="preserve"> r. godzina 09:15</w:t>
      </w:r>
    </w:p>
    <w:p w:rsidR="00944D3F" w:rsidRDefault="00944D3F" w:rsidP="00944D3F">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944D3F" w:rsidRDefault="00944D3F" w:rsidP="00944D3F">
      <w:pPr>
        <w:pStyle w:val="Akapitzlist"/>
        <w:numPr>
          <w:ilvl w:val="1"/>
          <w:numId w:val="2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 przypadku awarii tego systemu, która powoduje brak możliwości otwarcia ofert w terminie określonym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przez zamawiającego, otwarcie ofert nastąpi niezwłocznie po usunięciu awarii.</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4.  W przypadku awarii systemu, Zamawiający poinformuje o zmianie terminu otwarcia ofert na stronie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internetowej prowadzonego postępowania.</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5.  Zamawiający, najpóźniej przed otwarciem ofert, udostępnia na stronie internetowej prowadzonego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postępowania informację o kwocie, jaka zamierza przeznaczyć na sfinansowanie zamówienia.</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6.  Zamawiający, niezwłocznie po otwarciu ofert, udostępni na stronie internetowej prowadzonego    </w:t>
      </w:r>
    </w:p>
    <w:p w:rsidR="00944D3F" w:rsidRDefault="00944D3F" w:rsidP="00944D3F">
      <w:pPr>
        <w:spacing w:after="0" w:line="360" w:lineRule="auto"/>
        <w:rPr>
          <w:rFonts w:ascii="Arial" w:hAnsi="Arial" w:cs="Arial"/>
          <w:sz w:val="18"/>
          <w:szCs w:val="18"/>
        </w:rPr>
      </w:pPr>
      <w:r>
        <w:rPr>
          <w:rFonts w:ascii="Arial" w:hAnsi="Arial" w:cs="Arial"/>
          <w:sz w:val="18"/>
          <w:szCs w:val="18"/>
        </w:rPr>
        <w:t xml:space="preserve">       postępowania informację o:</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2).cenach lub kosztach zawartych w ofercie.</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944D3F" w:rsidRDefault="00944D3F" w:rsidP="00944D3F">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944D3F" w:rsidRDefault="00944D3F" w:rsidP="00944D3F">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944D3F" w:rsidRDefault="00944D3F" w:rsidP="00944D3F">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944D3F" w:rsidRDefault="00944D3F" w:rsidP="00944D3F">
      <w:pPr>
        <w:spacing w:after="0" w:line="360" w:lineRule="auto"/>
        <w:ind w:left="284"/>
        <w:jc w:val="both"/>
        <w:rPr>
          <w:rFonts w:ascii="Arial" w:hAnsi="Arial" w:cs="Arial"/>
          <w:b/>
          <w:sz w:val="18"/>
          <w:szCs w:val="18"/>
        </w:rPr>
      </w:pPr>
    </w:p>
    <w:p w:rsidR="00944D3F" w:rsidRDefault="00944D3F" w:rsidP="00944D3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944D3F" w:rsidRDefault="00944D3F" w:rsidP="00944D3F">
      <w:pPr>
        <w:pStyle w:val="Akapitzlist"/>
        <w:numPr>
          <w:ilvl w:val="3"/>
          <w:numId w:val="35"/>
        </w:numPr>
        <w:spacing w:line="360" w:lineRule="auto"/>
        <w:ind w:left="426"/>
        <w:jc w:val="both"/>
        <w:rPr>
          <w:rFonts w:ascii="Arial" w:hAnsi="Arial" w:cs="Arial"/>
          <w:sz w:val="18"/>
          <w:szCs w:val="18"/>
        </w:rPr>
      </w:pPr>
      <w:r>
        <w:rPr>
          <w:rFonts w:ascii="Arial" w:hAnsi="Arial" w:cs="Arial"/>
          <w:sz w:val="18"/>
          <w:szCs w:val="18"/>
        </w:rPr>
        <w:t>Wykonawca w ofercie podaje cenę brutto, która będzie stanowiła podstawę oceny oferty. Cenę należy podać z dokładnością do dwóch miejsc po przecinku.</w:t>
      </w:r>
    </w:p>
    <w:p w:rsidR="00944D3F" w:rsidRDefault="00944D3F" w:rsidP="00944D3F">
      <w:pPr>
        <w:pStyle w:val="Akapitzlist"/>
        <w:numPr>
          <w:ilvl w:val="3"/>
          <w:numId w:val="35"/>
        </w:numPr>
        <w:spacing w:after="0" w:line="360" w:lineRule="auto"/>
        <w:ind w:left="426"/>
        <w:jc w:val="both"/>
        <w:rPr>
          <w:rFonts w:ascii="Arial" w:hAnsi="Arial" w:cs="Arial"/>
          <w:sz w:val="18"/>
          <w:szCs w:val="18"/>
        </w:rPr>
      </w:pPr>
      <w:r>
        <w:rPr>
          <w:rFonts w:ascii="Arial" w:hAnsi="Arial" w:cs="Arial"/>
          <w:sz w:val="18"/>
          <w:szCs w:val="18"/>
        </w:rPr>
        <w:t>Wykonawca podaje cenę za realizacje przedmiotu zamówienia zgodnie ze wzorem Formularza Ofertowego stanowiącego załącznik nr 1 do SWZ.</w:t>
      </w:r>
    </w:p>
    <w:p w:rsidR="00944D3F" w:rsidRDefault="00944D3F" w:rsidP="00944D3F">
      <w:pPr>
        <w:pStyle w:val="Akapitzlist"/>
        <w:numPr>
          <w:ilvl w:val="3"/>
          <w:numId w:val="35"/>
        </w:numPr>
        <w:spacing w:after="0" w:line="360" w:lineRule="auto"/>
        <w:ind w:left="426"/>
        <w:jc w:val="both"/>
        <w:rPr>
          <w:rFonts w:ascii="Arial" w:hAnsi="Arial" w:cs="Arial"/>
          <w:sz w:val="18"/>
          <w:szCs w:val="18"/>
        </w:rPr>
      </w:pPr>
      <w:r>
        <w:rPr>
          <w:rFonts w:ascii="Arial" w:hAnsi="Arial" w:cs="Arial"/>
          <w:sz w:val="18"/>
          <w:szCs w:val="18"/>
        </w:rPr>
        <w:t xml:space="preserve">Wykonawca obowiązany jest przedłożyć ofertę cenową wynikającą z </w:t>
      </w:r>
      <w:r>
        <w:rPr>
          <w:rFonts w:ascii="Arial" w:hAnsi="Arial" w:cs="Arial"/>
          <w:sz w:val="18"/>
          <w:szCs w:val="18"/>
          <w:u w:val="single"/>
        </w:rPr>
        <w:t>kosztorysu ofertowego</w:t>
      </w:r>
      <w:r>
        <w:rPr>
          <w:rFonts w:ascii="Arial" w:hAnsi="Arial" w:cs="Arial"/>
          <w:sz w:val="18"/>
          <w:szCs w:val="18"/>
        </w:rPr>
        <w:t xml:space="preserve"> </w:t>
      </w:r>
      <w:r>
        <w:rPr>
          <w:rFonts w:ascii="Arial" w:hAnsi="Arial" w:cs="Arial"/>
          <w:b/>
          <w:sz w:val="18"/>
          <w:szCs w:val="18"/>
        </w:rPr>
        <w:t>(</w:t>
      </w:r>
      <w:r>
        <w:rPr>
          <w:rFonts w:ascii="Arial" w:hAnsi="Arial" w:cs="Arial"/>
          <w:sz w:val="18"/>
          <w:szCs w:val="18"/>
        </w:rPr>
        <w:t>załącznik nr 2 do  SWZ) na Formularzu</w:t>
      </w:r>
      <w:r>
        <w:rPr>
          <w:rFonts w:ascii="Arial" w:hAnsi="Arial" w:cs="Arial"/>
          <w:color w:val="FF0000"/>
          <w:sz w:val="18"/>
          <w:szCs w:val="18"/>
        </w:rPr>
        <w:t xml:space="preserve"> </w:t>
      </w:r>
      <w:r>
        <w:rPr>
          <w:rFonts w:ascii="Arial" w:hAnsi="Arial" w:cs="Arial"/>
          <w:sz w:val="18"/>
          <w:szCs w:val="18"/>
        </w:rPr>
        <w:t>Ofertowym – Załącznik 1do SWZ. W Formularzu Ofertowym należy podać  w szczególności:</w:t>
      </w:r>
    </w:p>
    <w:p w:rsidR="00944D3F" w:rsidRDefault="00944D3F" w:rsidP="00944D3F">
      <w:pPr>
        <w:pStyle w:val="Akapitzlist"/>
        <w:numPr>
          <w:ilvl w:val="4"/>
          <w:numId w:val="35"/>
        </w:numPr>
        <w:spacing w:after="0" w:line="360" w:lineRule="auto"/>
        <w:ind w:left="851"/>
        <w:jc w:val="both"/>
        <w:rPr>
          <w:rFonts w:ascii="Arial" w:hAnsi="Arial" w:cs="Arial"/>
          <w:sz w:val="18"/>
          <w:szCs w:val="18"/>
        </w:rPr>
      </w:pPr>
      <w:r>
        <w:rPr>
          <w:rFonts w:ascii="Arial" w:hAnsi="Arial" w:cs="Arial"/>
          <w:sz w:val="18"/>
          <w:szCs w:val="18"/>
        </w:rPr>
        <w:t>Cenę za realizacją przedmiotu zamówienia; (jest to element badany w ramach kryteriów oceny o</w:t>
      </w:r>
      <w:r w:rsidR="00082E3E">
        <w:rPr>
          <w:rFonts w:ascii="Arial" w:hAnsi="Arial" w:cs="Arial"/>
          <w:sz w:val="18"/>
          <w:szCs w:val="18"/>
        </w:rPr>
        <w:t>fert; 10</w:t>
      </w:r>
      <w:r>
        <w:rPr>
          <w:rFonts w:ascii="Arial" w:hAnsi="Arial" w:cs="Arial"/>
          <w:sz w:val="18"/>
          <w:szCs w:val="18"/>
        </w:rPr>
        <w:t>0% waga).</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4.   Rozliczenia będą prowadzone w złotych  polskich z dokładnością do dwóch miejsc po przecinku.</w:t>
      </w:r>
    </w:p>
    <w:p w:rsidR="00944D3F" w:rsidRDefault="00944D3F" w:rsidP="00944D3F">
      <w:pPr>
        <w:spacing w:after="0" w:line="360" w:lineRule="auto"/>
        <w:ind w:left="426"/>
        <w:jc w:val="both"/>
        <w:rPr>
          <w:rFonts w:ascii="Arial" w:hAnsi="Arial" w:cs="Arial"/>
          <w:b/>
          <w:sz w:val="18"/>
          <w:szCs w:val="18"/>
          <w:u w:val="single"/>
        </w:rPr>
      </w:pPr>
      <w:r>
        <w:rPr>
          <w:rFonts w:ascii="Arial" w:hAnsi="Arial" w:cs="Arial"/>
          <w:b/>
          <w:sz w:val="18"/>
          <w:szCs w:val="18"/>
          <w:u w:val="single"/>
        </w:rPr>
        <w:t>UWAGA:</w:t>
      </w:r>
    </w:p>
    <w:p w:rsidR="00944D3F" w:rsidRDefault="00944D3F" w:rsidP="00944D3F">
      <w:pPr>
        <w:spacing w:after="0" w:line="360" w:lineRule="auto"/>
        <w:ind w:left="426"/>
        <w:jc w:val="both"/>
        <w:rPr>
          <w:rFonts w:ascii="Arial" w:hAnsi="Arial" w:cs="Arial"/>
          <w:sz w:val="18"/>
          <w:szCs w:val="18"/>
        </w:rPr>
      </w:pPr>
      <w:r>
        <w:rPr>
          <w:rFonts w:ascii="Arial" w:hAnsi="Arial" w:cs="Arial"/>
          <w:sz w:val="18"/>
          <w:szCs w:val="18"/>
        </w:rPr>
        <w:t>Jeden grosz jest najmniejszą jednostką monetarną w systemie pieniężnym RP i nie jest możliwe wyliczenie ceny końcowej, jeśli komponenty ceny (ceny jednostkowe) są określone za pomocą wielkości mniejszych niż 1 grosz.</w:t>
      </w:r>
    </w:p>
    <w:p w:rsidR="00944D3F" w:rsidRDefault="00944D3F" w:rsidP="00944D3F">
      <w:pPr>
        <w:spacing w:after="0" w:line="360" w:lineRule="auto"/>
        <w:ind w:left="426"/>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944D3F" w:rsidRDefault="00944D3F" w:rsidP="00944D3F">
      <w:pPr>
        <w:spacing w:after="0" w:line="360" w:lineRule="auto"/>
        <w:ind w:left="426"/>
        <w:jc w:val="both"/>
        <w:rPr>
          <w:rFonts w:ascii="Arial" w:hAnsi="Arial" w:cs="Arial"/>
          <w:sz w:val="18"/>
          <w:szCs w:val="18"/>
        </w:rPr>
      </w:pPr>
      <w:r>
        <w:rPr>
          <w:rFonts w:ascii="Arial" w:hAnsi="Arial" w:cs="Arial"/>
          <w:sz w:val="18"/>
          <w:szCs w:val="18"/>
        </w:rPr>
        <w:lastRenderedPageBreak/>
        <w:t xml:space="preserve">Tym samym, cen jednostkowe, stanowiące podstawę obliczenia ceny oferty, muszą być podane z dokładnością do dwóch miejsc po przecinku.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5. Prawidłowe ustalenie podatku VAT należy do obowiązków wykonawcy, zgodnie z przepisami ustawy o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podatku od towaru i usług oraz podatku akcyzowym.</w:t>
      </w:r>
    </w:p>
    <w:p w:rsidR="00944D3F" w:rsidRDefault="00944D3F" w:rsidP="00944D3F">
      <w:pPr>
        <w:spacing w:after="0"/>
        <w:rPr>
          <w:rFonts w:ascii="Arial Unicode MS" w:eastAsia="Arial Unicode MS" w:hAnsi="Arial Unicode MS" w:cs="Arial Unicode MS"/>
          <w:sz w:val="18"/>
          <w:szCs w:val="18"/>
        </w:rPr>
      </w:pPr>
      <w:r>
        <w:t xml:space="preserve">    6</w:t>
      </w:r>
      <w:r>
        <w:rPr>
          <w:rFonts w:ascii="Arial Unicode MS" w:eastAsia="Arial Unicode MS" w:hAnsi="Arial Unicode MS" w:cs="Arial Unicode MS" w:hint="eastAsia"/>
          <w:sz w:val="18"/>
          <w:szCs w:val="18"/>
        </w:rPr>
        <w:t xml:space="preserve">. Zastosowanie przez wykonawcę stawki podatku VAT niezgodnej z obowiązującymi przepisami    </w:t>
      </w:r>
    </w:p>
    <w:p w:rsidR="00944D3F" w:rsidRDefault="00944D3F" w:rsidP="00944D3F">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spowoduje odrzucenie oferty</w:t>
      </w:r>
    </w:p>
    <w:p w:rsidR="00944D3F" w:rsidRDefault="00944D3F" w:rsidP="00AA7DD5">
      <w:pPr>
        <w:autoSpaceDE w:val="0"/>
        <w:autoSpaceDN w:val="0"/>
        <w:adjustRightInd w:val="0"/>
        <w:spacing w:after="0" w:line="360" w:lineRule="auto"/>
        <w:jc w:val="both"/>
        <w:rPr>
          <w:rFonts w:ascii="Arial" w:eastAsia="Arial Unicode MS" w:hAnsi="Arial" w:cs="Arial"/>
          <w:sz w:val="18"/>
          <w:szCs w:val="18"/>
        </w:rPr>
      </w:pPr>
      <w:r>
        <w:rPr>
          <w:rFonts w:ascii="Arial Unicode MS" w:eastAsia="Arial Unicode MS" w:hAnsi="Arial Unicode MS" w:cs="Arial Unicode MS" w:hint="eastAsia"/>
          <w:sz w:val="18"/>
          <w:szCs w:val="18"/>
        </w:rPr>
        <w:t xml:space="preserve">    7. </w:t>
      </w:r>
      <w:r>
        <w:rPr>
          <w:rFonts w:ascii="Arial" w:eastAsia="Arial Unicode MS" w:hAnsi="Arial" w:cs="Arial"/>
          <w:sz w:val="18"/>
          <w:szCs w:val="18"/>
        </w:rPr>
        <w:t xml:space="preserve">Jeżeli Wykonawca złoży ofertę, której wybór prowadziłby do powstania u zamawiającego obowiązku       </w:t>
      </w:r>
    </w:p>
    <w:p w:rsidR="00944D3F" w:rsidRDefault="00944D3F" w:rsidP="00AA7DD5">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podatkowego zgodnie z ustawą z dnia 11 marca 2004 r., o podatku od towarów i usług (Dz. U. z 2020 r.,    </w:t>
      </w:r>
    </w:p>
    <w:p w:rsidR="00944D3F" w:rsidRDefault="00944D3F" w:rsidP="00AA7DD5">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poz. 106, ze zm.), dla celów zastosowania kryterium ceny Zamawiający dolicza do przedstawionej w tej </w:t>
      </w:r>
    </w:p>
    <w:p w:rsidR="00944D3F" w:rsidRDefault="00944D3F" w:rsidP="00AA7DD5">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ofercie ceny kwotę podatku od towarów i usług, którą miałby obowiązek rozliczyć.</w:t>
      </w:r>
    </w:p>
    <w:p w:rsidR="00944D3F" w:rsidRDefault="00944D3F" w:rsidP="00AA7DD5">
      <w:pPr>
        <w:pStyle w:val="Akapitzlist"/>
        <w:autoSpaceDE w:val="0"/>
        <w:autoSpaceDN w:val="0"/>
        <w:adjustRightInd w:val="0"/>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UWAGA: </w:t>
      </w:r>
    </w:p>
    <w:p w:rsidR="00944D3F" w:rsidRDefault="00944D3F" w:rsidP="00944D3F">
      <w:pPr>
        <w:pStyle w:val="Akapitzlist"/>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    Wykonawca, składając ofertę, informuje zamawiającego, czy wybór oferty będzie prowadzić do powstania   </w:t>
      </w:r>
    </w:p>
    <w:p w:rsidR="00944D3F" w:rsidRDefault="00944D3F" w:rsidP="00944D3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u zamawiającego obowiązku podatkowego, wskazując nazwę (rodzaj) towaru lub usługi, których dostawa </w:t>
      </w:r>
    </w:p>
    <w:p w:rsidR="00944D3F" w:rsidRDefault="00944D3F" w:rsidP="00944D3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lub świadczenie będzie prowadzić do jego powstania, wskazuje ich wartość bez kwoty podatku oraz </w:t>
      </w:r>
    </w:p>
    <w:p w:rsidR="00944D3F" w:rsidRDefault="00944D3F" w:rsidP="00944D3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wskazuje stawkę podatku od towaru i usług, która zgodnie z wiedzą wykonawcy, będzie miała </w:t>
      </w:r>
    </w:p>
    <w:p w:rsidR="00944D3F" w:rsidRDefault="00944D3F" w:rsidP="00944D3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zastosowanie.</w:t>
      </w:r>
    </w:p>
    <w:p w:rsidR="00944D3F" w:rsidRDefault="00944D3F" w:rsidP="00944D3F">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8. W cenie oferty należy skalkulować wszystkie koszty i czynności związane z realizacją przedmiotu    </w:t>
      </w:r>
    </w:p>
    <w:p w:rsidR="00944D3F" w:rsidRDefault="00944D3F" w:rsidP="00944D3F">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zamówienia a w szczególności</w:t>
      </w:r>
      <w:r>
        <w:rPr>
          <w:rFonts w:ascii="Arial" w:eastAsiaTheme="minorEastAsia" w:hAnsi="Arial" w:cs="Arial"/>
          <w:sz w:val="18"/>
          <w:szCs w:val="18"/>
        </w:rPr>
        <w:t xml:space="preserve"> obejmuje wszystkie koszty związane z:</w:t>
      </w:r>
    </w:p>
    <w:p w:rsidR="00944D3F" w:rsidRDefault="00944D3F" w:rsidP="00944D3F">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koszty wynikające z organizacji, przygotowania o</w:t>
      </w:r>
      <w:r w:rsidR="00AA7DD5">
        <w:rPr>
          <w:rFonts w:ascii="Arial" w:hAnsi="Arial" w:cs="Arial"/>
          <w:sz w:val="18"/>
          <w:szCs w:val="18"/>
        </w:rPr>
        <w:t>raz zabezpieczenia terenu robót</w:t>
      </w:r>
      <w:r>
        <w:rPr>
          <w:rFonts w:ascii="Arial" w:hAnsi="Arial" w:cs="Arial"/>
          <w:sz w:val="18"/>
          <w:szCs w:val="18"/>
        </w:rPr>
        <w:t xml:space="preserve"> i jego zaplecza, ,</w:t>
      </w:r>
    </w:p>
    <w:p w:rsidR="00944D3F" w:rsidRDefault="00944D3F" w:rsidP="00944D3F">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koszty wszystkich zastosowanych materiałów i urządzeń, oraz z kosztami ich transportu , ubezpieczeń itp.</w:t>
      </w:r>
    </w:p>
    <w:p w:rsidR="00944D3F" w:rsidRDefault="00944D3F" w:rsidP="00944D3F">
      <w:pPr>
        <w:pStyle w:val="Akapitzlist"/>
        <w:numPr>
          <w:ilvl w:val="0"/>
          <w:numId w:val="36"/>
        </w:numPr>
        <w:spacing w:after="0" w:line="360" w:lineRule="auto"/>
        <w:jc w:val="both"/>
        <w:rPr>
          <w:rFonts w:ascii="Arial" w:hAnsi="Arial" w:cs="Arial"/>
          <w:sz w:val="18"/>
          <w:szCs w:val="18"/>
        </w:rPr>
      </w:pPr>
      <w:r>
        <w:rPr>
          <w:rFonts w:ascii="Arial" w:hAnsi="Arial" w:cs="Arial"/>
          <w:sz w:val="18"/>
          <w:szCs w:val="18"/>
        </w:rPr>
        <w:t>wszystkie potencjalne ryzyka ekonomiczne, jakie mogą wystąpić przy realizacji przedmiotu zamówien</w:t>
      </w:r>
      <w:r w:rsidR="00AA7DD5">
        <w:rPr>
          <w:rFonts w:ascii="Arial" w:hAnsi="Arial" w:cs="Arial"/>
          <w:sz w:val="18"/>
          <w:szCs w:val="18"/>
        </w:rPr>
        <w:t xml:space="preserve">ia, wynikające z </w:t>
      </w:r>
      <w:proofErr w:type="spellStart"/>
      <w:r w:rsidR="00AA7DD5">
        <w:rPr>
          <w:rFonts w:ascii="Arial" w:hAnsi="Arial" w:cs="Arial"/>
          <w:sz w:val="18"/>
          <w:szCs w:val="18"/>
        </w:rPr>
        <w:t>okoliczności,k</w:t>
      </w:r>
      <w:r>
        <w:rPr>
          <w:rFonts w:ascii="Arial" w:hAnsi="Arial" w:cs="Arial"/>
          <w:sz w:val="18"/>
          <w:szCs w:val="18"/>
        </w:rPr>
        <w:t>tórych</w:t>
      </w:r>
      <w:proofErr w:type="spellEnd"/>
      <w:r>
        <w:rPr>
          <w:rFonts w:ascii="Arial" w:hAnsi="Arial" w:cs="Arial"/>
          <w:sz w:val="18"/>
          <w:szCs w:val="18"/>
        </w:rPr>
        <w:t xml:space="preserve"> nie można było  przewidzieć w chwili zawierania umowy.</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9.   Wykonawcy ponoszą wszelkie koszty związane z przygotowaniem i złożeniem oferty</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10. W formularzu oferty wypełnianym za pośrednictwem </w:t>
      </w:r>
      <w:r>
        <w:rPr>
          <w:rFonts w:ascii="Arial" w:hAnsi="Arial" w:cs="Arial"/>
          <w:b/>
          <w:sz w:val="18"/>
          <w:szCs w:val="18"/>
        </w:rPr>
        <w:t xml:space="preserve">Platformy </w:t>
      </w:r>
      <w:r>
        <w:rPr>
          <w:rFonts w:ascii="Arial" w:hAnsi="Arial" w:cs="Arial"/>
          <w:sz w:val="18"/>
          <w:szCs w:val="18"/>
        </w:rPr>
        <w:t xml:space="preserve">Wykonawca poda wyłącznie cenę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oferty, która uwzględnia całkowity koszt realizacji zamówienia w okresie obowiązywania umowy, </w:t>
      </w:r>
    </w:p>
    <w:p w:rsidR="00944D3F" w:rsidRDefault="00944D3F" w:rsidP="00944D3F">
      <w:pPr>
        <w:spacing w:after="0" w:line="360" w:lineRule="auto"/>
        <w:jc w:val="both"/>
        <w:rPr>
          <w:rFonts w:ascii="Arial" w:hAnsi="Arial" w:cs="Arial"/>
          <w:sz w:val="18"/>
          <w:szCs w:val="18"/>
        </w:rPr>
      </w:pPr>
      <w:r>
        <w:rPr>
          <w:rFonts w:ascii="Arial" w:hAnsi="Arial" w:cs="Arial"/>
          <w:sz w:val="18"/>
          <w:szCs w:val="18"/>
        </w:rPr>
        <w:t xml:space="preserve">             obliczoną zgodnie z powyższymi dyspozycjami.</w:t>
      </w:r>
    </w:p>
    <w:p w:rsidR="00944D3F" w:rsidRDefault="00944D3F" w:rsidP="00944D3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944D3F" w:rsidRDefault="00944D3F" w:rsidP="00944D3F">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 xml:space="preserve">1.Oferty nie podlegające odrzuceniu zostaną poddane ocenie ofert w oparciu o kryteria podane                               </w:t>
      </w:r>
    </w:p>
    <w:p w:rsidR="00944D3F" w:rsidRDefault="00944D3F" w:rsidP="00944D3F">
      <w:pPr>
        <w:tabs>
          <w:tab w:val="left" w:pos="426"/>
        </w:tabs>
        <w:spacing w:after="0" w:line="360" w:lineRule="auto"/>
        <w:jc w:val="both"/>
        <w:rPr>
          <w:rFonts w:ascii="Arial" w:hAnsi="Arial" w:cs="Arial"/>
          <w:b/>
          <w:sz w:val="18"/>
          <w:szCs w:val="18"/>
        </w:rPr>
      </w:pPr>
      <w:r>
        <w:rPr>
          <w:rFonts w:ascii="Arial" w:hAnsi="Arial" w:cs="Arial"/>
          <w:spacing w:val="4"/>
          <w:sz w:val="18"/>
          <w:szCs w:val="18"/>
        </w:rPr>
        <w:t xml:space="preserv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 xml:space="preserve">niniejszym </w:t>
      </w:r>
      <w:r>
        <w:rPr>
          <w:rFonts w:ascii="Arial" w:hAnsi="Arial" w:cs="Arial"/>
          <w:spacing w:val="4"/>
          <w:sz w:val="18"/>
          <w:szCs w:val="18"/>
        </w:rPr>
        <w:t>zamówieniu.</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2.Zamawiający dokona oceny ofert na podstawie wyniku osiągniętej liczby punktów przyznanych przez komisję </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przetargową, w oparciu o kryteria oceny ofert i ustaloną punktację. Maksymalną ilość punktów jaką może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 xml:space="preserve">Zamawiający dokona oceny ofert na podstawie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następujących kryteriów oceny ofert:</w:t>
      </w:r>
    </w:p>
    <w:p w:rsidR="00944D3F" w:rsidRPr="00514CD0" w:rsidRDefault="00944D3F" w:rsidP="00944D3F">
      <w:pPr>
        <w:spacing w:after="0" w:line="360" w:lineRule="auto"/>
        <w:jc w:val="both"/>
        <w:rPr>
          <w:rFonts w:ascii="Arial" w:hAnsi="Arial" w:cs="Arial"/>
          <w:b/>
          <w:sz w:val="18"/>
          <w:szCs w:val="18"/>
        </w:rPr>
      </w:pPr>
      <w:r>
        <w:rPr>
          <w:rFonts w:ascii="Arial" w:hAnsi="Arial" w:cs="Arial"/>
          <w:b/>
          <w:sz w:val="18"/>
          <w:szCs w:val="18"/>
        </w:rPr>
        <w:t>(A)</w:t>
      </w:r>
      <w:r>
        <w:rPr>
          <w:rFonts w:ascii="Arial" w:hAnsi="Arial" w:cs="Arial"/>
          <w:sz w:val="18"/>
          <w:szCs w:val="18"/>
        </w:rPr>
        <w:t xml:space="preserve">  - </w:t>
      </w:r>
      <w:r>
        <w:rPr>
          <w:rFonts w:ascii="Arial" w:hAnsi="Arial" w:cs="Arial"/>
          <w:b/>
          <w:sz w:val="18"/>
          <w:szCs w:val="18"/>
        </w:rPr>
        <w:t>Cena o</w:t>
      </w:r>
      <w:r w:rsidR="00BA78B8">
        <w:rPr>
          <w:rFonts w:ascii="Arial" w:hAnsi="Arial" w:cs="Arial"/>
          <w:b/>
          <w:sz w:val="18"/>
          <w:szCs w:val="18"/>
        </w:rPr>
        <w:t>fertowa brutto, waga kryterium 10</w:t>
      </w:r>
      <w:r>
        <w:rPr>
          <w:rFonts w:ascii="Arial" w:hAnsi="Arial" w:cs="Arial"/>
          <w:b/>
          <w:sz w:val="18"/>
          <w:szCs w:val="18"/>
        </w:rPr>
        <w:t>0 %</w:t>
      </w:r>
    </w:p>
    <w:p w:rsidR="00944D3F" w:rsidRDefault="00944D3F" w:rsidP="00944D3F">
      <w:pPr>
        <w:spacing w:after="0" w:line="360" w:lineRule="auto"/>
        <w:jc w:val="both"/>
        <w:rPr>
          <w:rFonts w:ascii="Arial" w:hAnsi="Arial" w:cs="Arial"/>
          <w:spacing w:val="4"/>
          <w:sz w:val="18"/>
          <w:szCs w:val="18"/>
        </w:rPr>
      </w:pPr>
      <w:r>
        <w:rPr>
          <w:rFonts w:ascii="Arial" w:hAnsi="Arial" w:cs="Arial"/>
          <w:spacing w:val="4"/>
          <w:sz w:val="18"/>
          <w:szCs w:val="18"/>
        </w:rPr>
        <w:t>Punkty będą przyznawane wg następujących zasad: 1% = 1 punkt.</w:t>
      </w:r>
    </w:p>
    <w:p w:rsidR="00944D3F" w:rsidRDefault="00944D3F" w:rsidP="00944D3F">
      <w:pPr>
        <w:tabs>
          <w:tab w:val="left" w:pos="993"/>
        </w:tabs>
        <w:spacing w:after="0" w:line="360" w:lineRule="auto"/>
        <w:jc w:val="both"/>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(A) Kryterium -  cena ofertowa brutto:</w:t>
      </w:r>
    </w:p>
    <w:p w:rsidR="00944D3F" w:rsidRDefault="00944D3F" w:rsidP="00944D3F">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b/>
          <w:sz w:val="18"/>
          <w:szCs w:val="18"/>
          <w:u w:val="single"/>
        </w:rPr>
        <w:t xml:space="preserve">Oferta z najniższą ceną ofertową brutto otrzyma </w:t>
      </w:r>
      <w:r w:rsidR="00BA78B8">
        <w:rPr>
          <w:rFonts w:ascii="Arial" w:hAnsi="Arial" w:cs="Arial"/>
          <w:b/>
          <w:sz w:val="18"/>
          <w:szCs w:val="18"/>
          <w:u w:val="single"/>
        </w:rPr>
        <w:t>maksymalną ilość punktów, tj.: 10</w:t>
      </w:r>
      <w:r>
        <w:rPr>
          <w:rFonts w:ascii="Arial" w:hAnsi="Arial" w:cs="Arial"/>
          <w:b/>
          <w:sz w:val="18"/>
          <w:szCs w:val="18"/>
          <w:u w:val="single"/>
        </w:rPr>
        <w:t xml:space="preserve">0. </w:t>
      </w:r>
    </w:p>
    <w:p w:rsidR="00944D3F" w:rsidRDefault="00944D3F" w:rsidP="00944D3F">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sz w:val="18"/>
          <w:szCs w:val="18"/>
        </w:rPr>
        <w:t xml:space="preserve">Punkty pozostałych ofert liczone będą wg proporcji matematycznej z dokładnością do dwóch miejsc po przecinku według poniższego wzoru: </w:t>
      </w:r>
    </w:p>
    <w:p w:rsidR="00944D3F" w:rsidRDefault="00944D3F" w:rsidP="00944D3F">
      <w:pPr>
        <w:tabs>
          <w:tab w:val="left" w:pos="993"/>
          <w:tab w:val="num" w:pos="1440"/>
        </w:tabs>
        <w:spacing w:line="360" w:lineRule="auto"/>
        <w:ind w:left="709"/>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C min</w:t>
      </w:r>
    </w:p>
    <w:p w:rsidR="00944D3F" w:rsidRDefault="00944D3F" w:rsidP="00944D3F">
      <w:pPr>
        <w:tabs>
          <w:tab w:val="left" w:pos="993"/>
        </w:tabs>
        <w:spacing w:line="360" w:lineRule="auto"/>
        <w:ind w:left="709"/>
        <w:jc w:val="both"/>
        <w:rPr>
          <w:rFonts w:ascii="Arial" w:hAnsi="Arial" w:cs="Arial"/>
          <w:sz w:val="18"/>
          <w:szCs w:val="18"/>
        </w:rPr>
      </w:pPr>
      <w:r>
        <w:rPr>
          <w:rFonts w:ascii="Arial" w:hAnsi="Arial" w:cs="Arial"/>
          <w:sz w:val="18"/>
          <w:szCs w:val="18"/>
        </w:rPr>
        <w:t xml:space="preserve">       P</w:t>
      </w:r>
      <w:r w:rsidR="00BA78B8">
        <w:rPr>
          <w:rFonts w:ascii="Arial" w:hAnsi="Arial" w:cs="Arial"/>
          <w:sz w:val="18"/>
          <w:szCs w:val="18"/>
        </w:rPr>
        <w:t xml:space="preserve"> =  -------------------------x 10</w:t>
      </w:r>
      <w:r>
        <w:rPr>
          <w:rFonts w:ascii="Arial" w:hAnsi="Arial" w:cs="Arial"/>
          <w:sz w:val="18"/>
          <w:szCs w:val="18"/>
        </w:rPr>
        <w:t>0pkt.</w:t>
      </w:r>
    </w:p>
    <w:p w:rsidR="00944D3F" w:rsidRDefault="00944D3F" w:rsidP="00944D3F">
      <w:pPr>
        <w:tabs>
          <w:tab w:val="left" w:pos="993"/>
        </w:tabs>
        <w:spacing w:line="360" w:lineRule="auto"/>
        <w:jc w:val="both"/>
        <w:rPr>
          <w:rFonts w:ascii="Arial" w:hAnsi="Arial" w:cs="Arial"/>
          <w:sz w:val="18"/>
          <w:szCs w:val="18"/>
        </w:rPr>
      </w:pPr>
      <w:r>
        <w:rPr>
          <w:rFonts w:ascii="Arial" w:hAnsi="Arial" w:cs="Arial"/>
          <w:sz w:val="18"/>
          <w:szCs w:val="18"/>
        </w:rPr>
        <w:tab/>
        <w:t xml:space="preserve">                 C </w:t>
      </w:r>
      <w:proofErr w:type="spellStart"/>
      <w:r>
        <w:rPr>
          <w:rFonts w:ascii="Arial" w:hAnsi="Arial" w:cs="Arial"/>
          <w:sz w:val="18"/>
          <w:szCs w:val="18"/>
        </w:rPr>
        <w:t>ob</w:t>
      </w:r>
      <w:proofErr w:type="spellEnd"/>
    </w:p>
    <w:p w:rsidR="00944D3F" w:rsidRDefault="00944D3F" w:rsidP="00944D3F">
      <w:pPr>
        <w:tabs>
          <w:tab w:val="left" w:pos="993"/>
        </w:tabs>
        <w:spacing w:after="0" w:line="360" w:lineRule="auto"/>
        <w:ind w:left="709"/>
        <w:jc w:val="both"/>
        <w:rPr>
          <w:rFonts w:ascii="Arial" w:hAnsi="Arial" w:cs="Arial"/>
          <w:sz w:val="18"/>
          <w:szCs w:val="18"/>
        </w:rPr>
      </w:pPr>
      <w:r>
        <w:rPr>
          <w:rFonts w:ascii="Arial" w:hAnsi="Arial" w:cs="Arial"/>
          <w:sz w:val="18"/>
          <w:szCs w:val="18"/>
        </w:rPr>
        <w:lastRenderedPageBreak/>
        <w:t>gdzie:</w:t>
      </w:r>
    </w:p>
    <w:p w:rsidR="00944D3F" w:rsidRDefault="00944D3F" w:rsidP="00944D3F">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 – ilość punktów za kryterium ceny</w:t>
      </w:r>
    </w:p>
    <w:p w:rsidR="00944D3F" w:rsidRDefault="00944D3F" w:rsidP="00944D3F">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 brutto</w:t>
      </w:r>
    </w:p>
    <w:p w:rsidR="00944D3F" w:rsidRPr="005E702D" w:rsidRDefault="00944D3F" w:rsidP="005E702D">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w:t>
      </w:r>
      <w:r w:rsidRPr="005E702D">
        <w:rPr>
          <w:rFonts w:ascii="Arial" w:hAnsi="Arial" w:cs="Arial"/>
          <w:sz w:val="18"/>
          <w:szCs w:val="18"/>
        </w:rPr>
        <w:t xml:space="preserve">     </w:t>
      </w:r>
    </w:p>
    <w:p w:rsidR="00BA78B8" w:rsidRDefault="00944D3F" w:rsidP="00BA78B8">
      <w:pPr>
        <w:numPr>
          <w:ilvl w:val="0"/>
          <w:numId w:val="37"/>
        </w:num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w:t>
      </w:r>
    </w:p>
    <w:p w:rsidR="00944D3F" w:rsidRDefault="00944D3F" w:rsidP="00BA78B8">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944D3F" w:rsidRDefault="00944D3F" w:rsidP="00944D3F">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944D3F" w:rsidRDefault="00944D3F" w:rsidP="00944D3F">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dokonać wyboru oferty,</w:t>
      </w:r>
      <w:r w:rsidR="00B66C28">
        <w:rPr>
          <w:rFonts w:ascii="Arial" w:hAnsi="Arial" w:cs="Arial"/>
          <w:spacing w:val="4"/>
          <w:sz w:val="18"/>
          <w:szCs w:val="18"/>
        </w:rPr>
        <w:t>(oferty z tą sama ceną)</w:t>
      </w:r>
      <w:r>
        <w:rPr>
          <w:rFonts w:ascii="Arial" w:hAnsi="Arial" w:cs="Arial"/>
          <w:spacing w:val="4"/>
          <w:sz w:val="18"/>
          <w:szCs w:val="18"/>
        </w:rPr>
        <w:t xml:space="preserve"> zamawiający wzywa wykonawców, którzy złożyli te oferty, do złożenia w terminie określonym przez zamawiającego ofert dodatkowych zawierających nową cenę.</w:t>
      </w:r>
    </w:p>
    <w:p w:rsidR="00944D3F" w:rsidRDefault="00944D3F" w:rsidP="00944D3F">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Wykonawcy, składając oferty dodatkowe nie mogą oferować cen wyższych niż zaoferowane w uprzednio złożonych przez nich ofertach.</w:t>
      </w:r>
    </w:p>
    <w:p w:rsidR="00944D3F" w:rsidRDefault="00944D3F" w:rsidP="00944D3F">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Zamawiający, w przypadku gdy cena całkowita oferty złożonej w terminie będzie niższa o co     </w:t>
      </w:r>
    </w:p>
    <w:p w:rsidR="00944D3F" w:rsidRDefault="00944D3F" w:rsidP="00944D3F">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najmniej 30% od przypadków określonych w art. 224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wezwie do złożenia </w:t>
      </w:r>
    </w:p>
    <w:p w:rsidR="00944D3F" w:rsidRDefault="00944D3F" w:rsidP="00944D3F">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wyjaśnień, w tym złożenia dowodów w zakresie wyliczenia ceny lub kosztu lub ich istotnych części </w:t>
      </w:r>
    </w:p>
    <w:p w:rsidR="00944D3F" w:rsidRDefault="00944D3F" w:rsidP="00944D3F">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składowych (tzw. wyjaśnienia rażąco niskiej ceny).</w:t>
      </w:r>
    </w:p>
    <w:p w:rsidR="00944D3F" w:rsidRDefault="00944D3F" w:rsidP="00944D3F">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9.    Zamawiający odrzuci ofertę Wykonawcy, który nie udzielił w wyznaczonym terminie wyjaśnień lub       </w:t>
      </w:r>
    </w:p>
    <w:p w:rsidR="00944D3F" w:rsidRDefault="00944D3F" w:rsidP="00944D3F">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jeżeli złożone wyjaśnienia wraz z dowodami nie uzasadniają rażąco niskiej ceny w stosunku do        </w:t>
      </w:r>
    </w:p>
    <w:p w:rsidR="00944D3F" w:rsidRDefault="00944D3F" w:rsidP="00944D3F">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przedmiotu zamówienia.</w:t>
      </w:r>
    </w:p>
    <w:p w:rsidR="00944D3F" w:rsidRDefault="00944D3F" w:rsidP="00944D3F">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10.    Zamawiający odrzuci ofertę, jeżeli wystąpi, co najmniej jedna przesłanka unormowana w art. 226    </w:t>
      </w:r>
    </w:p>
    <w:p w:rsidR="00944D3F" w:rsidRDefault="00944D3F" w:rsidP="00944D3F">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ust. 1 lub 224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44D3F" w:rsidRDefault="00944D3F" w:rsidP="00944D3F">
      <w:pPr>
        <w:tabs>
          <w:tab w:val="left" w:pos="720"/>
        </w:tabs>
        <w:autoSpaceDE w:val="0"/>
        <w:autoSpaceDN w:val="0"/>
        <w:adjustRightInd w:val="0"/>
        <w:spacing w:after="0" w:line="360" w:lineRule="auto"/>
        <w:jc w:val="both"/>
        <w:rPr>
          <w:rFonts w:ascii="Arial" w:hAnsi="Arial" w:cs="Arial"/>
          <w:spacing w:val="4"/>
          <w:sz w:val="18"/>
          <w:szCs w:val="18"/>
        </w:rPr>
      </w:pPr>
    </w:p>
    <w:p w:rsidR="00944D3F" w:rsidRDefault="00944D3F" w:rsidP="00944D3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1.    Zamawiający wybiera najkorzystniejszą ofertę w terminie związania ofertą.</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2.   Jeżeli termin związania ofertą upłynął przed wyborem najkorzystniejszej oferty, zamawiający wzywa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wykonawcę, którego oferta otrzymała najwyższą ocenę do wyrażenia w wyznaczonym przez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terminie pisemnej zgody na wybór jego oferty.</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3.   W przypadku braku zgody, o której mowa w punkcie powyżej zamawiający zwraca się o wyrażenie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takiej zgody do kolejnego wykonawcy, którego oferta została najwyżej oceniona, chyba że zachodzą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przesłanki do unieważnienia postępowania. </w:t>
      </w:r>
    </w:p>
    <w:p w:rsidR="00944D3F" w:rsidRDefault="00944D3F" w:rsidP="00944D3F">
      <w:pPr>
        <w:spacing w:after="0"/>
        <w:rPr>
          <w:rFonts w:ascii="Arial" w:hAnsi="Arial" w:cs="Arial"/>
          <w:sz w:val="18"/>
          <w:szCs w:val="18"/>
        </w:rPr>
      </w:pPr>
      <w:r>
        <w:rPr>
          <w:rFonts w:ascii="Arial" w:hAnsi="Arial" w:cs="Arial"/>
          <w:sz w:val="18"/>
          <w:szCs w:val="18"/>
        </w:rPr>
        <w:t xml:space="preserve">  4. Niezwłocznie po wyborze najkorzystniejszej oferty zmawiający informuje równocześnie wykonawców, którzy             </w:t>
      </w:r>
    </w:p>
    <w:p w:rsidR="00944D3F" w:rsidRDefault="00944D3F" w:rsidP="00944D3F">
      <w:pPr>
        <w:spacing w:after="0"/>
        <w:rPr>
          <w:rFonts w:ascii="Arial" w:hAnsi="Arial" w:cs="Arial"/>
          <w:sz w:val="18"/>
          <w:szCs w:val="18"/>
        </w:rPr>
      </w:pPr>
      <w:r>
        <w:rPr>
          <w:rFonts w:ascii="Arial" w:hAnsi="Arial" w:cs="Arial"/>
          <w:sz w:val="18"/>
          <w:szCs w:val="18"/>
        </w:rPr>
        <w:t xml:space="preserve">      złożyli oferty o:</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a)    wyborze najkorzystniejszej oferty, podając nazwę albo imię i nazwisko, siedzibę albo miejsce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zamieszkania jeżeli jest miejscem wykonywania działalności wykonawcy, którego ofertę wybrano oraz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nazwy albo imiona i nazwiska, siedziby albo miejsca zamieszkania, jeżeli są miejscami wykonywania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działalności wykonawców, którzy złożyli oferty, a także punktację przyznaną ofertom w każdym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kryterium oceny ofert i łączną punktację</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b)    wykonawcach, których oferty zostały odrzucone, </w:t>
      </w:r>
    </w:p>
    <w:p w:rsidR="00944D3F" w:rsidRDefault="00944D3F" w:rsidP="00944D3F">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podając uzasadnienie faktyczne i prawne</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 xml:space="preserve"> 5.    Zamawiający udostępnia niezwłocznie informacje, o których mowa w punkcie 4 lit. a na stronie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internetowej prowadzonego postępowania.</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6.   Jeżeli wykonawca, którego oferta została wybrana jako najkorzystniejsza, uchyla się od zawarcia    </w:t>
      </w:r>
    </w:p>
    <w:p w:rsidR="00944D3F" w:rsidRDefault="00944D3F" w:rsidP="00944D3F">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umowy  w sprawie zamówienia publicznego lub nie wnosi wymaganego zabezpieczenia należytego   </w:t>
      </w:r>
    </w:p>
    <w:p w:rsidR="00944D3F" w:rsidRDefault="00944D3F" w:rsidP="00944D3F">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wykonania umowy, zamawiający może dokonać ponownego badania i oceny ofert spośród ofert </w:t>
      </w:r>
    </w:p>
    <w:p w:rsidR="00944D3F" w:rsidRDefault="00944D3F" w:rsidP="00944D3F">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pozostałych w postępowaniu wykonawców oraz wybrać najkorzystniejszą ofertę albo unieważnić </w:t>
      </w:r>
    </w:p>
    <w:p w:rsidR="00944D3F" w:rsidRDefault="00944D3F" w:rsidP="00944D3F">
      <w:p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 xml:space="preserve">        postępowanie.</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7.  Zamawiający zawiera umowę w sprawie zamówienia publicznego z uwzględnieniem art. 431 ustawy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t>
      </w:r>
      <w:proofErr w:type="spellStart"/>
      <w:r>
        <w:rPr>
          <w:rFonts w:ascii="Arial" w:hAnsi="Arial" w:cs="Arial"/>
          <w:spacing w:val="4"/>
          <w:sz w:val="18"/>
          <w:szCs w:val="18"/>
        </w:rPr>
        <w:t>Pzp</w:t>
      </w:r>
      <w:proofErr w:type="spellEnd"/>
      <w:r>
        <w:rPr>
          <w:rFonts w:ascii="Arial" w:hAnsi="Arial" w:cs="Arial"/>
          <w:spacing w:val="4"/>
          <w:sz w:val="18"/>
          <w:szCs w:val="18"/>
        </w:rPr>
        <w:t xml:space="preserve">, w terminie nie krótszym niż 5 dni od dnia przesłania zawiadomienia o wyborze najkorzystniejszej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oferty.</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8.  Zamawiający może zawrzeć umowę w sprawie zamówienia publicznego przed upływem terminu                        </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pacing w:val="4"/>
          <w:sz w:val="18"/>
          <w:szCs w:val="18"/>
        </w:rPr>
        <w:t xml:space="preserve">         o którym mowa w punkcie powyżej </w:t>
      </w:r>
      <w:r>
        <w:rPr>
          <w:rFonts w:ascii="Arial" w:hAnsi="Arial" w:cs="Arial"/>
          <w:sz w:val="18"/>
          <w:szCs w:val="18"/>
        </w:rPr>
        <w:t xml:space="preserve">, jeżeli w postępowaniu o udzielenie zamówienia prowadzonym w   </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trybie podstawowym złożono tylko jedną ofertę.</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9.   Wykonawca, którego oferta została wybrana jako najkorzystniejsza, zostanie poinformowany przez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o miejscu i terminie podpisania umowy.</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10.   Przed podpisaniem umowy wykonawcy wspólnie ubiegający się o udzielenie zamówienia (w przypadku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wyboru ich oferty jako najkorzystniejszej) przedstawią na żądanie zamawiającego umowę regulującą      </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pacing w:val="4"/>
          <w:sz w:val="18"/>
          <w:szCs w:val="18"/>
        </w:rPr>
        <w:t xml:space="preserve">        współpracę tych wykonawców, </w:t>
      </w:r>
      <w:r>
        <w:rPr>
          <w:rFonts w:ascii="Arial" w:hAnsi="Arial" w:cs="Arial"/>
          <w:sz w:val="18"/>
          <w:szCs w:val="18"/>
        </w:rPr>
        <w:t xml:space="preserve">w której m.in. zostanie określony pełnomocnik uprawniony do kontaktów z   </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Zamawiającym oraz do wystawiania dokumentów związanych z płatnościami, przy czym termin, na jaki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została zawarta umowa, nie może być krótszy niż termin realizacji zamówienia. </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11.   Wykonawca będzie zobowiązany do podpisania umowy w miejscu i terminie wskazanym przez    </w:t>
      </w:r>
    </w:p>
    <w:p w:rsidR="00944D3F" w:rsidRDefault="00944D3F" w:rsidP="00944D3F">
      <w:pPr>
        <w:pStyle w:val="Akapitzlist"/>
        <w:autoSpaceDE w:val="0"/>
        <w:autoSpaceDN w:val="0"/>
        <w:adjustRightInd w:val="0"/>
        <w:spacing w:after="0" w:line="360" w:lineRule="auto"/>
        <w:ind w:left="360"/>
        <w:jc w:val="both"/>
        <w:rPr>
          <w:rFonts w:ascii="Arial" w:hAnsi="Arial" w:cs="Arial"/>
          <w:sz w:val="18"/>
          <w:szCs w:val="18"/>
        </w:rPr>
      </w:pPr>
      <w:r>
        <w:rPr>
          <w:rFonts w:ascii="Arial" w:hAnsi="Arial" w:cs="Arial"/>
          <w:sz w:val="18"/>
          <w:szCs w:val="18"/>
        </w:rPr>
        <w:t xml:space="preserve"> Zamawiającego.</w:t>
      </w:r>
    </w:p>
    <w:p w:rsidR="00944D3F" w:rsidRDefault="00944D3F" w:rsidP="00944D3F">
      <w:pPr>
        <w:pStyle w:val="Akapitzlist"/>
        <w:numPr>
          <w:ilvl w:val="0"/>
          <w:numId w:val="26"/>
        </w:num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Pr>
          <w:rFonts w:ascii="Arial" w:hAnsi="Arial" w:cs="Arial"/>
          <w:sz w:val="18"/>
          <w:szCs w:val="18"/>
        </w:rPr>
        <w:t>pkt</w:t>
      </w:r>
      <w:proofErr w:type="spellEnd"/>
      <w:r>
        <w:rPr>
          <w:rFonts w:ascii="Arial" w:hAnsi="Arial" w:cs="Arial"/>
          <w:sz w:val="18"/>
          <w:szCs w:val="18"/>
        </w:rPr>
        <w:t xml:space="preserve"> 3 ustawy </w:t>
      </w:r>
      <w:proofErr w:type="spellStart"/>
      <w:r>
        <w:rPr>
          <w:rFonts w:ascii="Arial" w:hAnsi="Arial" w:cs="Arial"/>
          <w:sz w:val="18"/>
          <w:szCs w:val="18"/>
        </w:rPr>
        <w:t>Pzp</w:t>
      </w:r>
      <w:proofErr w:type="spellEnd"/>
      <w:r>
        <w:rPr>
          <w:rFonts w:ascii="Arial" w:hAnsi="Arial" w:cs="Arial"/>
          <w:sz w:val="18"/>
          <w:szCs w:val="18"/>
        </w:rPr>
        <w:t>, będzie skutkowało zatrzymaniem przez Zamawiającego wadium wraz z odsetkami.</w:t>
      </w:r>
    </w:p>
    <w:p w:rsidR="00944D3F" w:rsidRDefault="00944D3F" w:rsidP="00944D3F">
      <w:pPr>
        <w:spacing w:after="0" w:line="360" w:lineRule="auto"/>
        <w:jc w:val="both"/>
        <w:rPr>
          <w:rFonts w:ascii="Arial" w:hAnsi="Arial" w:cs="Arial"/>
          <w:sz w:val="18"/>
          <w:szCs w:val="18"/>
        </w:rPr>
      </w:pPr>
    </w:p>
    <w:p w:rsidR="00944D3F" w:rsidRDefault="00944D3F" w:rsidP="00944D3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944D3F" w:rsidRDefault="00944D3F" w:rsidP="00944D3F">
      <w:pPr>
        <w:autoSpaceDE w:val="0"/>
        <w:autoSpaceDN w:val="0"/>
        <w:adjustRightInd w:val="0"/>
        <w:spacing w:after="0" w:line="360" w:lineRule="auto"/>
        <w:jc w:val="both"/>
        <w:rPr>
          <w:rFonts w:ascii="Arial" w:hAnsi="Arial" w:cs="Arial"/>
          <w:sz w:val="18"/>
          <w:szCs w:val="18"/>
        </w:rPr>
      </w:pP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 xml:space="preserve">Zamawiający nie wymaga </w:t>
      </w:r>
      <w:r>
        <w:rPr>
          <w:rFonts w:ascii="Arial" w:hAnsi="Arial" w:cs="Arial"/>
          <w:sz w:val="18"/>
          <w:szCs w:val="18"/>
        </w:rPr>
        <w:t>wniesienia zabezpieczenia należytego wykonania umowy</w:t>
      </w:r>
    </w:p>
    <w:p w:rsidR="00944D3F" w:rsidRDefault="00944D3F" w:rsidP="00944D3F">
      <w:pPr>
        <w:spacing w:after="0" w:line="360" w:lineRule="auto"/>
        <w:jc w:val="both"/>
        <w:rPr>
          <w:rFonts w:ascii="Arial" w:hAnsi="Arial" w:cs="Arial"/>
          <w:sz w:val="18"/>
          <w:szCs w:val="18"/>
        </w:rPr>
      </w:pPr>
    </w:p>
    <w:p w:rsidR="00944D3F" w:rsidRDefault="00944D3F" w:rsidP="00944D3F">
      <w:pPr>
        <w:pStyle w:val="Akapitzlist"/>
        <w:numPr>
          <w:ilvl w:val="0"/>
          <w:numId w:val="39"/>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944D3F" w:rsidRDefault="00944D3F" w:rsidP="00944D3F">
      <w:pPr>
        <w:pStyle w:val="Akapitzlist"/>
        <w:numPr>
          <w:ilvl w:val="0"/>
          <w:numId w:val="40"/>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944D3F" w:rsidRDefault="00944D3F" w:rsidP="00944D3F">
      <w:pPr>
        <w:pStyle w:val="Akapitzlist"/>
        <w:numPr>
          <w:ilvl w:val="0"/>
          <w:numId w:val="40"/>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5E702D" w:rsidRDefault="00944D3F" w:rsidP="005E702D">
      <w:pPr>
        <w:pStyle w:val="Akapitzlist"/>
        <w:numPr>
          <w:ilvl w:val="0"/>
          <w:numId w:val="40"/>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9C63FE" w:rsidRPr="009C63FE" w:rsidRDefault="009C63FE" w:rsidP="009C63FE">
      <w:pPr>
        <w:spacing w:line="360" w:lineRule="auto"/>
        <w:jc w:val="both"/>
        <w:rPr>
          <w:rFonts w:ascii="Arial" w:hAnsi="Arial" w:cs="Arial"/>
          <w:sz w:val="18"/>
          <w:szCs w:val="18"/>
        </w:rPr>
      </w:pPr>
    </w:p>
    <w:p w:rsidR="00944D3F" w:rsidRDefault="00944D3F" w:rsidP="00944D3F">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lastRenderedPageBreak/>
        <w:t>23.Projektowanie postanowienia umowy w sprawie zamówienia publicznego, które zostaną wprowadzone do umowy w sprawie zamówienia publicznego</w:t>
      </w:r>
    </w:p>
    <w:p w:rsidR="00944D3F" w:rsidRDefault="00944D3F" w:rsidP="00944D3F">
      <w:pPr>
        <w:pStyle w:val="Akapitzlist"/>
        <w:numPr>
          <w:ilvl w:val="1"/>
          <w:numId w:val="26"/>
        </w:numPr>
        <w:autoSpaceDE w:val="0"/>
        <w:autoSpaceDN w:val="0"/>
        <w:adjustRightInd w:val="0"/>
        <w:spacing w:after="0" w:line="360" w:lineRule="auto"/>
        <w:ind w:left="426"/>
        <w:jc w:val="both"/>
        <w:rPr>
          <w:rFonts w:ascii="Arial" w:hAnsi="Arial" w:cs="Arial"/>
          <w:color w:val="FF0000"/>
          <w:spacing w:val="4"/>
          <w:sz w:val="18"/>
          <w:szCs w:val="18"/>
        </w:rPr>
      </w:pPr>
      <w:r>
        <w:rPr>
          <w:rFonts w:ascii="Arial" w:hAnsi="Arial" w:cs="Arial"/>
          <w:spacing w:val="4"/>
          <w:sz w:val="18"/>
          <w:szCs w:val="18"/>
        </w:rPr>
        <w:t xml:space="preserve"> Projekt umowy stanowi </w:t>
      </w:r>
      <w:r>
        <w:rPr>
          <w:rFonts w:ascii="Arial" w:hAnsi="Arial" w:cs="Arial"/>
          <w:b/>
          <w:spacing w:val="4"/>
          <w:sz w:val="18"/>
          <w:szCs w:val="18"/>
        </w:rPr>
        <w:t xml:space="preserve">załącznik </w:t>
      </w:r>
      <w:r>
        <w:rPr>
          <w:rFonts w:ascii="Arial" w:hAnsi="Arial" w:cs="Arial"/>
          <w:b/>
          <w:color w:val="FF0000"/>
          <w:spacing w:val="4"/>
          <w:sz w:val="18"/>
          <w:szCs w:val="18"/>
        </w:rPr>
        <w:t xml:space="preserve"> </w:t>
      </w:r>
      <w:r>
        <w:rPr>
          <w:rFonts w:ascii="Arial" w:hAnsi="Arial" w:cs="Arial"/>
          <w:b/>
          <w:spacing w:val="4"/>
          <w:sz w:val="18"/>
          <w:szCs w:val="18"/>
        </w:rPr>
        <w:t>nr 6 do niniejszej SWZ</w:t>
      </w:r>
      <w:r>
        <w:rPr>
          <w:rFonts w:ascii="Arial" w:hAnsi="Arial" w:cs="Arial"/>
          <w:b/>
          <w:color w:val="FF0000"/>
          <w:spacing w:val="4"/>
          <w:sz w:val="18"/>
          <w:szCs w:val="18"/>
        </w:rPr>
        <w:t>.</w:t>
      </w:r>
    </w:p>
    <w:p w:rsidR="00944D3F" w:rsidRDefault="00944D3F" w:rsidP="00944D3F">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944D3F" w:rsidRDefault="00944D3F" w:rsidP="00944D3F">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944D3F" w:rsidRDefault="00944D3F" w:rsidP="00944D3F">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44D3F" w:rsidRDefault="00944D3F" w:rsidP="00944D3F">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6  do SWZ).</w:t>
      </w:r>
    </w:p>
    <w:p w:rsidR="00944D3F" w:rsidRDefault="00944D3F" w:rsidP="00944D3F">
      <w:pPr>
        <w:pStyle w:val="Akapitzlist"/>
        <w:numPr>
          <w:ilvl w:val="1"/>
          <w:numId w:val="2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944D3F" w:rsidRDefault="00944D3F" w:rsidP="00944D3F">
      <w:pPr>
        <w:spacing w:after="0" w:line="360" w:lineRule="auto"/>
        <w:ind w:firstLine="708"/>
        <w:jc w:val="both"/>
        <w:rPr>
          <w:rFonts w:ascii="Arial" w:hAnsi="Arial" w:cs="Arial"/>
          <w:b/>
          <w:sz w:val="18"/>
          <w:szCs w:val="18"/>
        </w:rPr>
      </w:pPr>
    </w:p>
    <w:p w:rsidR="00944D3F" w:rsidRDefault="00944D3F" w:rsidP="00944D3F">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„Środki ochrony prawnej”</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   w uzyskaniu zamówienia oraz poniósł lub może ponieść szkodę w wyniku naruszenia przez   </w:t>
      </w:r>
    </w:p>
    <w:p w:rsidR="00944D3F" w:rsidRDefault="00944D3F" w:rsidP="00944D3F">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zamawiającego przepisów ustawy.</w:t>
      </w:r>
    </w:p>
    <w:p w:rsidR="00944D3F" w:rsidRDefault="00944D3F" w:rsidP="00944D3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1.Zamawiający nie przewiduje zawarcia umowy ramowej</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2.Zamawiający nie przewiduje wyboru najkorzystniejszej oferty z zastosowaniem aukcji elektronicznej</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3.Wykonawca ponosi wszelkie koszty związane z przygotowaniem i złożeniem oferty. Zamawiający nie </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przewiduje zwrotu kosztów udziału w postępowaniu.</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4.Zamawiający nie przewiduje udzielenia zaliczek na poczet wykonania zamówienia.</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5.Zamawiający nie przewiduje obowiązku odbycia przez Wykonawcę wizji lokalnej, ale zaleca jej odbycie.</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6.Zamawiający </w:t>
      </w:r>
      <w:r>
        <w:rPr>
          <w:rFonts w:ascii="Arial" w:hAnsi="Arial" w:cs="Arial"/>
          <w:b/>
          <w:sz w:val="18"/>
          <w:szCs w:val="18"/>
        </w:rPr>
        <w:t xml:space="preserve"> przewiduje  </w:t>
      </w:r>
      <w:r>
        <w:rPr>
          <w:rFonts w:ascii="Arial" w:hAnsi="Arial" w:cs="Arial"/>
          <w:sz w:val="18"/>
          <w:szCs w:val="18"/>
        </w:rPr>
        <w:t xml:space="preserve">możliwość udzielenia zamówień, o których mowa w art. 214 ust. 1 pkt. 8    </w:t>
      </w:r>
    </w:p>
    <w:p w:rsidR="00944D3F" w:rsidRDefault="003C5272" w:rsidP="00944D3F">
      <w:pPr>
        <w:autoSpaceDE w:val="0"/>
        <w:autoSpaceDN w:val="0"/>
        <w:adjustRightInd w:val="0"/>
        <w:spacing w:after="0" w:line="360" w:lineRule="auto"/>
        <w:jc w:val="both"/>
        <w:rPr>
          <w:rFonts w:ascii="Arial" w:eastAsia="Arial Unicode MS" w:hAnsi="Arial" w:cs="Arial"/>
          <w:sz w:val="18"/>
          <w:szCs w:val="18"/>
        </w:rPr>
      </w:pPr>
      <w:r>
        <w:rPr>
          <w:rFonts w:ascii="Arial" w:hAnsi="Arial" w:cs="Arial"/>
          <w:sz w:val="18"/>
          <w:szCs w:val="18"/>
        </w:rPr>
        <w:t xml:space="preserve">    ustawy </w:t>
      </w:r>
      <w:proofErr w:type="spellStart"/>
      <w:r>
        <w:rPr>
          <w:rFonts w:ascii="Arial" w:hAnsi="Arial" w:cs="Arial"/>
          <w:sz w:val="18"/>
          <w:szCs w:val="18"/>
        </w:rPr>
        <w:t>Pzp</w:t>
      </w:r>
      <w:proofErr w:type="spellEnd"/>
      <w:r>
        <w:rPr>
          <w:rFonts w:ascii="Arial" w:hAnsi="Arial" w:cs="Arial"/>
          <w:sz w:val="18"/>
          <w:szCs w:val="18"/>
        </w:rPr>
        <w:t xml:space="preserve"> stosowanym na podstawie art.305 </w:t>
      </w:r>
      <w:proofErr w:type="spellStart"/>
      <w:r>
        <w:rPr>
          <w:rFonts w:ascii="Arial" w:hAnsi="Arial" w:cs="Arial"/>
          <w:sz w:val="18"/>
          <w:szCs w:val="18"/>
        </w:rPr>
        <w:t>pkt</w:t>
      </w:r>
      <w:proofErr w:type="spellEnd"/>
      <w:r>
        <w:rPr>
          <w:rFonts w:ascii="Arial" w:hAnsi="Arial" w:cs="Arial"/>
          <w:sz w:val="18"/>
          <w:szCs w:val="18"/>
        </w:rPr>
        <w:t xml:space="preserve"> 1 tejże ustawy.</w:t>
      </w:r>
    </w:p>
    <w:p w:rsidR="00944D3F" w:rsidRDefault="00944D3F" w:rsidP="00944D3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7.Zamawiający poprawia w ofercie:</w:t>
      </w:r>
    </w:p>
    <w:p w:rsidR="00944D3F" w:rsidRDefault="00944D3F" w:rsidP="00944D3F">
      <w:pPr>
        <w:pStyle w:val="Akapitzlist"/>
        <w:numPr>
          <w:ilvl w:val="3"/>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rsidR="00944D3F" w:rsidRDefault="00944D3F" w:rsidP="00944D3F">
      <w:pPr>
        <w:pStyle w:val="Akapitzlist"/>
        <w:numPr>
          <w:ilvl w:val="3"/>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944D3F" w:rsidRDefault="00944D3F" w:rsidP="00944D3F">
      <w:pPr>
        <w:pStyle w:val="Akapitzlist"/>
        <w:numPr>
          <w:ilvl w:val="3"/>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944D3F" w:rsidRDefault="00944D3F" w:rsidP="00944D3F">
      <w:pPr>
        <w:pStyle w:val="Akapitzlist"/>
        <w:numPr>
          <w:ilvl w:val="0"/>
          <w:numId w:val="42"/>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944D3F" w:rsidRDefault="00944D3F" w:rsidP="00944D3F">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7.1  W przypadku, o którym mowa w ww. </w:t>
      </w:r>
      <w:proofErr w:type="spellStart"/>
      <w:r>
        <w:rPr>
          <w:rFonts w:ascii="Arial" w:hAnsi="Arial" w:cs="Arial"/>
          <w:sz w:val="18"/>
          <w:szCs w:val="18"/>
        </w:rPr>
        <w:t>pkt</w:t>
      </w:r>
      <w:proofErr w:type="spellEnd"/>
      <w:r>
        <w:rPr>
          <w:rFonts w:ascii="Arial" w:hAnsi="Arial" w:cs="Arial"/>
          <w:sz w:val="18"/>
          <w:szCs w:val="18"/>
        </w:rPr>
        <w:t xml:space="preserve"> 7 lit c)  zamawiający wyznaczy wykonawcy odpowiedni termin na </w:t>
      </w:r>
      <w:r>
        <w:rPr>
          <w:rFonts w:ascii="Arial" w:hAnsi="Arial" w:cs="Arial"/>
          <w:sz w:val="18"/>
          <w:szCs w:val="18"/>
        </w:rPr>
        <w:br/>
        <w:t xml:space="preserve">       wyrażenie zgody na poprawienie w ofercie omyłki lub zakwestionowanie jej poprawienia. Brak odpowiedzi </w:t>
      </w:r>
    </w:p>
    <w:p w:rsidR="00944D3F" w:rsidRDefault="00944D3F" w:rsidP="00944D3F">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wyznaczonym terminie zostanie uznane za wyrażenie zgody na poprawienie omyłki.</w:t>
      </w:r>
    </w:p>
    <w:p w:rsidR="00944D3F" w:rsidRDefault="00944D3F" w:rsidP="00944D3F">
      <w:pPr>
        <w:tabs>
          <w:tab w:val="left" w:pos="284"/>
          <w:tab w:val="num" w:pos="426"/>
        </w:tabs>
        <w:autoSpaceDE w:val="0"/>
        <w:autoSpaceDN w:val="0"/>
        <w:adjustRightInd w:val="0"/>
        <w:spacing w:after="0" w:line="360" w:lineRule="auto"/>
        <w:jc w:val="both"/>
        <w:rPr>
          <w:rFonts w:ascii="Arial" w:hAnsi="Arial" w:cs="Arial"/>
          <w:sz w:val="18"/>
          <w:szCs w:val="18"/>
        </w:rPr>
      </w:pPr>
    </w:p>
    <w:p w:rsidR="00944D3F" w:rsidRDefault="00944D3F" w:rsidP="00944D3F">
      <w:pPr>
        <w:autoSpaceDE w:val="0"/>
        <w:autoSpaceDN w:val="0"/>
        <w:adjustRightInd w:val="0"/>
        <w:spacing w:after="0" w:line="360" w:lineRule="auto"/>
        <w:jc w:val="both"/>
        <w:rPr>
          <w:rFonts w:ascii="Arial" w:hAnsi="Arial" w:cs="Arial"/>
          <w:spacing w:val="4"/>
          <w:sz w:val="18"/>
          <w:szCs w:val="18"/>
        </w:rPr>
      </w:pPr>
    </w:p>
    <w:p w:rsidR="00944D3F" w:rsidRDefault="00944D3F" w:rsidP="00944D3F">
      <w:pPr>
        <w:spacing w:after="0" w:line="360" w:lineRule="auto"/>
        <w:jc w:val="both"/>
        <w:rPr>
          <w:rFonts w:ascii="Arial" w:hAnsi="Arial" w:cs="Arial"/>
          <w:b/>
          <w:sz w:val="18"/>
          <w:szCs w:val="18"/>
        </w:rPr>
      </w:pPr>
      <w:r>
        <w:rPr>
          <w:rFonts w:ascii="Arial" w:hAnsi="Arial" w:cs="Arial"/>
          <w:b/>
          <w:sz w:val="18"/>
          <w:szCs w:val="18"/>
        </w:rPr>
        <w:t>Załączniki do SWZ:</w:t>
      </w:r>
    </w:p>
    <w:p w:rsidR="00944D3F" w:rsidRDefault="00944D3F" w:rsidP="00944D3F">
      <w:pPr>
        <w:widowControl w:val="0"/>
        <w:spacing w:after="0" w:line="360" w:lineRule="auto"/>
        <w:jc w:val="both"/>
        <w:rPr>
          <w:rFonts w:ascii="Arial" w:hAnsi="Arial" w:cs="Arial"/>
          <w:sz w:val="18"/>
          <w:szCs w:val="18"/>
        </w:rPr>
      </w:pPr>
      <w:r>
        <w:rPr>
          <w:rFonts w:ascii="Arial" w:hAnsi="Arial" w:cs="Arial"/>
          <w:sz w:val="18"/>
          <w:szCs w:val="18"/>
        </w:rPr>
        <w:t xml:space="preserve">Załącznik 1 </w:t>
      </w:r>
      <w:r>
        <w:rPr>
          <w:rFonts w:ascii="Arial" w:hAnsi="Arial" w:cs="Arial"/>
          <w:sz w:val="18"/>
          <w:szCs w:val="18"/>
        </w:rPr>
        <w:tab/>
        <w:t xml:space="preserve">Formularz ofertowy; </w:t>
      </w:r>
    </w:p>
    <w:p w:rsidR="00944D3F" w:rsidRDefault="00944D3F" w:rsidP="00944D3F">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944D3F" w:rsidRDefault="00944D3F" w:rsidP="00944D3F">
      <w:pPr>
        <w:widowControl w:val="0"/>
        <w:spacing w:after="0" w:line="360" w:lineRule="auto"/>
        <w:jc w:val="both"/>
        <w:rPr>
          <w:rFonts w:ascii="Arial" w:hAnsi="Arial" w:cs="Arial"/>
          <w:sz w:val="18"/>
          <w:szCs w:val="18"/>
        </w:rPr>
      </w:pPr>
      <w:r>
        <w:rPr>
          <w:rFonts w:ascii="Arial" w:hAnsi="Arial" w:cs="Arial"/>
          <w:sz w:val="18"/>
          <w:szCs w:val="18"/>
        </w:rPr>
        <w:t>Załącznik 3          Oświadczenie o niepodleganiu wykluczeniu, spełnianiu warunków udziału w postępowaniu;</w:t>
      </w:r>
    </w:p>
    <w:p w:rsidR="00944D3F" w:rsidRDefault="00944D3F" w:rsidP="00944D3F">
      <w:pPr>
        <w:widowControl w:val="0"/>
        <w:spacing w:after="0" w:line="360" w:lineRule="auto"/>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944D3F" w:rsidRDefault="00944D3F" w:rsidP="00944D3F">
      <w:pPr>
        <w:widowControl w:val="0"/>
        <w:spacing w:after="0" w:line="360" w:lineRule="auto"/>
        <w:jc w:val="both"/>
        <w:rPr>
          <w:rFonts w:ascii="Arial" w:hAnsi="Arial" w:cs="Arial"/>
          <w:sz w:val="18"/>
          <w:szCs w:val="18"/>
        </w:rPr>
      </w:pPr>
      <w:r>
        <w:rPr>
          <w:rFonts w:ascii="Arial" w:hAnsi="Arial" w:cs="Arial"/>
          <w:sz w:val="18"/>
          <w:szCs w:val="18"/>
        </w:rPr>
        <w:lastRenderedPageBreak/>
        <w:t xml:space="preserve">Załącznik 5          Oświadczenie podmiotu udostępniającego zasoby </w:t>
      </w:r>
    </w:p>
    <w:p w:rsidR="00944D3F" w:rsidRDefault="00944D3F" w:rsidP="00944D3F">
      <w:pPr>
        <w:widowControl w:val="0"/>
        <w:spacing w:after="0" w:line="360" w:lineRule="auto"/>
        <w:jc w:val="both"/>
        <w:rPr>
          <w:rFonts w:ascii="Arial" w:hAnsi="Arial" w:cs="Arial"/>
          <w:sz w:val="18"/>
          <w:szCs w:val="18"/>
        </w:rPr>
      </w:pPr>
      <w:r>
        <w:rPr>
          <w:rFonts w:ascii="Arial" w:hAnsi="Arial" w:cs="Arial"/>
          <w:sz w:val="18"/>
          <w:szCs w:val="18"/>
        </w:rPr>
        <w:t>Załącznik 6</w:t>
      </w:r>
      <w:r>
        <w:rPr>
          <w:rFonts w:ascii="Arial" w:hAnsi="Arial" w:cs="Arial"/>
          <w:sz w:val="18"/>
          <w:szCs w:val="18"/>
        </w:rPr>
        <w:tab/>
        <w:t xml:space="preserve"> Projekt umowy</w:t>
      </w:r>
    </w:p>
    <w:p w:rsidR="00944D3F" w:rsidRDefault="00944D3F" w:rsidP="00944D3F">
      <w:pPr>
        <w:widowControl w:val="0"/>
        <w:spacing w:after="0" w:line="360" w:lineRule="auto"/>
        <w:jc w:val="both"/>
        <w:rPr>
          <w:rFonts w:ascii="Arial" w:hAnsi="Arial" w:cs="Arial"/>
          <w:sz w:val="18"/>
          <w:szCs w:val="18"/>
        </w:rPr>
      </w:pPr>
      <w:r>
        <w:rPr>
          <w:rFonts w:ascii="Arial" w:hAnsi="Arial" w:cs="Arial"/>
          <w:sz w:val="18"/>
          <w:szCs w:val="18"/>
        </w:rPr>
        <w:t>Załącznik 7           Grupa kapitałowa</w:t>
      </w:r>
    </w:p>
    <w:p w:rsidR="00944D3F" w:rsidRDefault="00944D3F" w:rsidP="00944D3F"/>
    <w:p w:rsidR="00944D3F" w:rsidRDefault="00944D3F" w:rsidP="00944D3F"/>
    <w:p w:rsidR="00CA01D1" w:rsidRDefault="00CA01D1"/>
    <w:sectPr w:rsidR="00CA01D1" w:rsidSect="00CA01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lvl>
    <w:lvl w:ilvl="5" w:tplc="302679FE">
      <w:start w:val="1"/>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CD03E17"/>
    <w:multiLevelType w:val="hybridMultilevel"/>
    <w:tmpl w:val="C41E67E4"/>
    <w:lvl w:ilvl="0" w:tplc="EB4A0578">
      <w:start w:val="1"/>
      <w:numFmt w:val="decimal"/>
      <w:lvlText w:val="%1."/>
      <w:lvlJc w:val="left"/>
      <w:pPr>
        <w:ind w:left="705" w:hanging="705"/>
      </w:pPr>
      <w:rPr>
        <w:b w:val="0"/>
        <w:color w:val="auto"/>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1257C97"/>
    <w:multiLevelType w:val="hybridMultilevel"/>
    <w:tmpl w:val="BD005FAA"/>
    <w:lvl w:ilvl="0" w:tplc="05445BC2">
      <w:start w:val="1"/>
      <w:numFmt w:val="decimal"/>
      <w:lvlText w:val="%1."/>
      <w:lvlJc w:val="left"/>
      <w:pPr>
        <w:ind w:left="4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27A002F"/>
    <w:multiLevelType w:val="hybridMultilevel"/>
    <w:tmpl w:val="86A29DE2"/>
    <w:lvl w:ilvl="0" w:tplc="7C8EB89A">
      <w:start w:val="4"/>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3CC3273"/>
    <w:multiLevelType w:val="hybridMultilevel"/>
    <w:tmpl w:val="EDF20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B7A5734"/>
    <w:multiLevelType w:val="hybridMultilevel"/>
    <w:tmpl w:val="5A60B190"/>
    <w:lvl w:ilvl="0" w:tplc="47841C4E">
      <w:start w:val="4"/>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BC9343A"/>
    <w:multiLevelType w:val="hybridMultilevel"/>
    <w:tmpl w:val="94B2EAC6"/>
    <w:lvl w:ilvl="0" w:tplc="5CA81DD8">
      <w:start w:val="3"/>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0F63F8A"/>
    <w:multiLevelType w:val="hybridMultilevel"/>
    <w:tmpl w:val="C15EDBE8"/>
    <w:lvl w:ilvl="0" w:tplc="BD0E33AC">
      <w:start w:val="6"/>
      <w:numFmt w:val="decimal"/>
      <w:lvlText w:val="%1."/>
      <w:lvlJc w:val="left"/>
      <w:pPr>
        <w:ind w:left="4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9C063CB"/>
    <w:multiLevelType w:val="hybridMultilevel"/>
    <w:tmpl w:val="8564E610"/>
    <w:lvl w:ilvl="0" w:tplc="A9DA8A18">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0">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DC85785"/>
    <w:multiLevelType w:val="hybridMultilevel"/>
    <w:tmpl w:val="D9A4ED88"/>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80A64BC"/>
    <w:multiLevelType w:val="hybridMultilevel"/>
    <w:tmpl w:val="7092FC16"/>
    <w:lvl w:ilvl="0" w:tplc="A356AB44">
      <w:start w:val="1"/>
      <w:numFmt w:val="decimal"/>
      <w:lvlText w:val="%1."/>
      <w:lvlJc w:val="left"/>
      <w:pPr>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D712047"/>
    <w:multiLevelType w:val="hybridMultilevel"/>
    <w:tmpl w:val="182A8698"/>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6BC223A"/>
    <w:multiLevelType w:val="hybridMultilevel"/>
    <w:tmpl w:val="74963DE2"/>
    <w:lvl w:ilvl="0" w:tplc="C158C69A">
      <w:start w:val="6"/>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6D74A9C"/>
    <w:multiLevelType w:val="hybridMultilevel"/>
    <w:tmpl w:val="B01000F4"/>
    <w:lvl w:ilvl="0" w:tplc="709203C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832398A"/>
    <w:multiLevelType w:val="hybridMultilevel"/>
    <w:tmpl w:val="6F163D1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2">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3184A07"/>
    <w:multiLevelType w:val="hybridMultilevel"/>
    <w:tmpl w:val="76B450F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64C31BB"/>
    <w:multiLevelType w:val="hybridMultilevel"/>
    <w:tmpl w:val="1D98B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BE503E"/>
    <w:multiLevelType w:val="multilevel"/>
    <w:tmpl w:val="364C89B0"/>
    <w:lvl w:ilvl="0">
      <w:start w:val="1"/>
      <w:numFmt w:val="decimal"/>
      <w:lvlText w:val="%1."/>
      <w:lvlJc w:val="left"/>
      <w:pPr>
        <w:tabs>
          <w:tab w:val="num" w:pos="502"/>
        </w:tabs>
        <w:ind w:left="502" w:hanging="360"/>
      </w:pPr>
      <w:rPr>
        <w:b w:val="0"/>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C2637B0"/>
    <w:multiLevelType w:val="hybridMultilevel"/>
    <w:tmpl w:val="42D8A9DC"/>
    <w:lvl w:ilvl="0" w:tplc="0454736E">
      <w:start w:val="7"/>
      <w:numFmt w:val="decimal"/>
      <w:lvlText w:val="%1."/>
      <w:lvlJc w:val="left"/>
      <w:pPr>
        <w:ind w:left="360" w:hanging="360"/>
      </w:pPr>
      <w:rPr>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lvl>
    <w:lvl w:ilvl="3" w:tplc="B31E1664">
      <w:start w:val="20"/>
      <w:numFmt w:val="decimal"/>
      <w:lvlText w:val="%4"/>
      <w:lvlJc w:val="left"/>
      <w:pPr>
        <w:ind w:left="21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26136C5"/>
    <w:multiLevelType w:val="hybridMultilevel"/>
    <w:tmpl w:val="ABBA7448"/>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4740F9E8">
      <w:start w:val="1"/>
      <w:numFmt w:val="decimal"/>
      <w:lvlText w:val="%3."/>
      <w:lvlJc w:val="left"/>
      <w:pPr>
        <w:ind w:left="502" w:hanging="360"/>
      </w:pPr>
      <w:rPr>
        <w:b w:val="0"/>
        <w:i w:val="0"/>
      </w:rPr>
    </w:lvl>
    <w:lvl w:ilvl="3" w:tplc="E9A62EEA">
      <w:start w:val="1"/>
      <w:numFmt w:val="lowerLetter"/>
      <w:lvlText w:val="%4)"/>
      <w:lvlJc w:val="left"/>
      <w:pPr>
        <w:ind w:left="928"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3A31541"/>
    <w:multiLevelType w:val="hybridMultilevel"/>
    <w:tmpl w:val="4C0261E4"/>
    <w:lvl w:ilvl="0" w:tplc="BD86507A">
      <w:start w:val="1"/>
      <w:numFmt w:val="decimal"/>
      <w:lvlText w:val="%1)"/>
      <w:lvlJc w:val="left"/>
      <w:pPr>
        <w:ind w:left="21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944D3F"/>
    <w:rsid w:val="00082E3E"/>
    <w:rsid w:val="000B168A"/>
    <w:rsid w:val="002274E6"/>
    <w:rsid w:val="00243639"/>
    <w:rsid w:val="002F5FF7"/>
    <w:rsid w:val="003025E6"/>
    <w:rsid w:val="00305CF4"/>
    <w:rsid w:val="00367AC5"/>
    <w:rsid w:val="003C5272"/>
    <w:rsid w:val="004801EF"/>
    <w:rsid w:val="00484999"/>
    <w:rsid w:val="00491D7B"/>
    <w:rsid w:val="00514CD0"/>
    <w:rsid w:val="00550B2A"/>
    <w:rsid w:val="005634EC"/>
    <w:rsid w:val="00581C8C"/>
    <w:rsid w:val="005E702D"/>
    <w:rsid w:val="006068EC"/>
    <w:rsid w:val="00697766"/>
    <w:rsid w:val="00761CDE"/>
    <w:rsid w:val="00777CF9"/>
    <w:rsid w:val="007B30EA"/>
    <w:rsid w:val="007E3991"/>
    <w:rsid w:val="00803ED0"/>
    <w:rsid w:val="008613A9"/>
    <w:rsid w:val="008C672C"/>
    <w:rsid w:val="008E7D08"/>
    <w:rsid w:val="0093430A"/>
    <w:rsid w:val="00940DCF"/>
    <w:rsid w:val="00944D3F"/>
    <w:rsid w:val="00947414"/>
    <w:rsid w:val="009774C5"/>
    <w:rsid w:val="009C63FE"/>
    <w:rsid w:val="009D2D19"/>
    <w:rsid w:val="00A40EA1"/>
    <w:rsid w:val="00A50A60"/>
    <w:rsid w:val="00A5695F"/>
    <w:rsid w:val="00AA7DD5"/>
    <w:rsid w:val="00AC5C64"/>
    <w:rsid w:val="00B66C28"/>
    <w:rsid w:val="00BA78B8"/>
    <w:rsid w:val="00BE2D7D"/>
    <w:rsid w:val="00C7401A"/>
    <w:rsid w:val="00C8708D"/>
    <w:rsid w:val="00CA01D1"/>
    <w:rsid w:val="00CD3B4F"/>
    <w:rsid w:val="00CF0862"/>
    <w:rsid w:val="00D5014E"/>
    <w:rsid w:val="00D65FE5"/>
    <w:rsid w:val="00D809EB"/>
    <w:rsid w:val="00D9737E"/>
    <w:rsid w:val="00DC0703"/>
    <w:rsid w:val="00E16F66"/>
    <w:rsid w:val="00F60BE2"/>
    <w:rsid w:val="00F8767E"/>
    <w:rsid w:val="00F92369"/>
    <w:rsid w:val="00FD0FD9"/>
    <w:rsid w:val="00FF3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4D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944D3F"/>
    <w:rPr>
      <w:color w:val="0000FF"/>
      <w:u w:val="single"/>
    </w:rPr>
  </w:style>
  <w:style w:type="character" w:styleId="UyteHipercze">
    <w:name w:val="FollowedHyperlink"/>
    <w:basedOn w:val="Domylnaczcionkaakapitu"/>
    <w:uiPriority w:val="99"/>
    <w:semiHidden/>
    <w:unhideWhenUsed/>
    <w:rsid w:val="00944D3F"/>
    <w:rPr>
      <w:color w:val="800080" w:themeColor="followedHyperlink"/>
      <w:u w:val="single"/>
    </w:rPr>
  </w:style>
  <w:style w:type="paragraph" w:styleId="Tekstprzypisukocowego">
    <w:name w:val="endnote text"/>
    <w:basedOn w:val="Normalny"/>
    <w:link w:val="TekstprzypisukocowegoZnak1"/>
    <w:uiPriority w:val="99"/>
    <w:semiHidden/>
    <w:unhideWhenUsed/>
    <w:rsid w:val="00944D3F"/>
    <w:rPr>
      <w:sz w:val="20"/>
      <w:szCs w:val="20"/>
    </w:rPr>
  </w:style>
  <w:style w:type="character" w:customStyle="1" w:styleId="TekstprzypisukocowegoZnak">
    <w:name w:val="Tekst przypisu końcowego Znak"/>
    <w:basedOn w:val="Domylnaczcionkaakapitu"/>
    <w:link w:val="Tekstprzypisukocowego"/>
    <w:uiPriority w:val="99"/>
    <w:semiHidden/>
    <w:rsid w:val="00944D3F"/>
    <w:rPr>
      <w:rFonts w:ascii="Calibri" w:eastAsia="Calibri" w:hAnsi="Calibri" w:cs="Times New Roman"/>
      <w:sz w:val="20"/>
      <w:szCs w:val="20"/>
    </w:rPr>
  </w:style>
  <w:style w:type="paragraph" w:styleId="Tekstpodstawowywcity">
    <w:name w:val="Body Text Indent"/>
    <w:basedOn w:val="Normalny"/>
    <w:link w:val="TekstpodstawowywcityZnak"/>
    <w:unhideWhenUsed/>
    <w:rsid w:val="00944D3F"/>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944D3F"/>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944D3F"/>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944D3F"/>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944D3F"/>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944D3F"/>
    <w:pPr>
      <w:ind w:left="720"/>
      <w:contextualSpacing/>
    </w:pPr>
  </w:style>
  <w:style w:type="paragraph" w:customStyle="1" w:styleId="Tekstpodstawowy21">
    <w:name w:val="Tekst podstawowy 21"/>
    <w:basedOn w:val="Normalny"/>
    <w:rsid w:val="00944D3F"/>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944D3F"/>
    <w:pPr>
      <w:suppressAutoHyphens/>
      <w:spacing w:after="0" w:line="240" w:lineRule="auto"/>
      <w:ind w:left="426" w:hanging="426"/>
      <w:jc w:val="both"/>
    </w:pPr>
    <w:rPr>
      <w:rFonts w:ascii="Times New Roman" w:eastAsia="Times New Roman" w:hAnsi="Times New Roman"/>
      <w:sz w:val="24"/>
      <w:szCs w:val="24"/>
      <w:lang w:eastAsia="ar-SA"/>
    </w:rPr>
  </w:style>
  <w:style w:type="character" w:customStyle="1" w:styleId="TekstprzypisukocowegoZnak1">
    <w:name w:val="Tekst przypisu końcowego Znak1"/>
    <w:basedOn w:val="Domylnaczcionkaakapitu"/>
    <w:link w:val="Tekstprzypisukocowego"/>
    <w:uiPriority w:val="99"/>
    <w:semiHidden/>
    <w:locked/>
    <w:rsid w:val="00944D3F"/>
    <w:rPr>
      <w:rFonts w:ascii="Calibri" w:eastAsia="Calibri" w:hAnsi="Calibri" w:cs="Times New Roman"/>
      <w:sz w:val="20"/>
      <w:szCs w:val="20"/>
    </w:rPr>
  </w:style>
  <w:style w:type="character" w:customStyle="1" w:styleId="TekstdymkaZnak1">
    <w:name w:val="Tekst dymka Znak1"/>
    <w:basedOn w:val="Domylnaczcionkaakapitu"/>
    <w:link w:val="Tekstdymka"/>
    <w:uiPriority w:val="99"/>
    <w:semiHidden/>
    <w:locked/>
    <w:rsid w:val="00944D3F"/>
    <w:rPr>
      <w:rFonts w:ascii="Tahoma" w:eastAsia="Calibri" w:hAnsi="Tahoma" w:cs="Tahoma"/>
      <w:sz w:val="16"/>
      <w:szCs w:val="16"/>
      <w:lang w:eastAsia="pl-PL"/>
    </w:rPr>
  </w:style>
  <w:style w:type="table" w:styleId="Tabela-Siatka">
    <w:name w:val="Table Grid"/>
    <w:basedOn w:val="Standardowy"/>
    <w:uiPriority w:val="59"/>
    <w:rsid w:val="00944D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979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zd_krotoszyn"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https://platformazakupowa.pl/pn/pzd_krotoszy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bhp.krotoszyn.net.pl" TargetMode="External"/><Relationship Id="rId20" Type="http://schemas.openxmlformats.org/officeDocument/2006/relationships/hyperlink" Target="mailto:biuro@pzdkrotoszyn.pl"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www.pzdkrotoszyn.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1959-81D9-4454-B071-3C1D5757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22</Pages>
  <Words>10079</Words>
  <Characters>60479</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50</cp:revision>
  <cp:lastPrinted>2022-04-27T08:04:00Z</cp:lastPrinted>
  <dcterms:created xsi:type="dcterms:W3CDTF">2022-04-21T08:26:00Z</dcterms:created>
  <dcterms:modified xsi:type="dcterms:W3CDTF">2022-04-27T08:07:00Z</dcterms:modified>
</cp:coreProperties>
</file>