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E1E5E5" w14:textId="3C38B002" w:rsidR="00AB4A08" w:rsidRDefault="00AB4A08" w:rsidP="00AB4A08">
      <w:pPr>
        <w:jc w:val="center"/>
        <w:rPr>
          <w:b/>
          <w:noProof/>
          <w:color w:val="0000FF"/>
        </w:rPr>
      </w:pPr>
    </w:p>
    <w:p w14:paraId="3F997F9E" w14:textId="6587292E" w:rsidR="00195F5A" w:rsidRDefault="00AB4A08" w:rsidP="00083631">
      <w:r>
        <w:rPr>
          <w:noProof/>
        </w:rPr>
        <w:drawing>
          <wp:anchor distT="0" distB="0" distL="114300" distR="114300" simplePos="0" relativeHeight="251701248" behindDoc="0" locked="0" layoutInCell="1" allowOverlap="1" wp14:anchorId="6B6671BF" wp14:editId="16B73CCE">
            <wp:simplePos x="0" y="0"/>
            <wp:positionH relativeFrom="column">
              <wp:posOffset>1702435</wp:posOffset>
            </wp:positionH>
            <wp:positionV relativeFrom="paragraph">
              <wp:posOffset>72390</wp:posOffset>
            </wp:positionV>
            <wp:extent cx="2347595" cy="611505"/>
            <wp:effectExtent l="0" t="0" r="0" b="0"/>
            <wp:wrapNone/>
            <wp:docPr id="758238611" name="Obraz 2" descr="Obraz zawierający Grafika, zrzut ekranu, Czcionka, projekt graficz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238611" name="Obraz 2" descr="Obraz zawierający Grafika, zrzut ekranu, Czcionka, projekt graficzn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6" t="14114" b="16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595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00D68D" w14:textId="77777777" w:rsidR="00AB4A08" w:rsidRDefault="00AB4A08" w:rsidP="00083631"/>
    <w:p w14:paraId="6587EA59" w14:textId="35825F1A" w:rsidR="00AB4A08" w:rsidRDefault="00AB4A08" w:rsidP="00AB4A08">
      <w:pPr>
        <w:jc w:val="center"/>
        <w:rPr>
          <w:b/>
          <w:szCs w:val="24"/>
        </w:rPr>
      </w:pPr>
    </w:p>
    <w:p w14:paraId="2A3650D2" w14:textId="77777777" w:rsidR="00AB4A08" w:rsidRDefault="00AB4A08" w:rsidP="00AB4A08">
      <w:pPr>
        <w:jc w:val="center"/>
        <w:rPr>
          <w:b/>
          <w:szCs w:val="24"/>
        </w:rPr>
      </w:pPr>
    </w:p>
    <w:p w14:paraId="00C73EC4" w14:textId="77777777" w:rsidR="00AB4A08" w:rsidRPr="0088784A" w:rsidRDefault="00AB4A08" w:rsidP="00AB4A08">
      <w:pPr>
        <w:jc w:val="center"/>
        <w:rPr>
          <w:b/>
          <w:szCs w:val="24"/>
        </w:rPr>
      </w:pPr>
      <w:r>
        <w:rPr>
          <w:b/>
          <w:szCs w:val="24"/>
        </w:rPr>
        <w:t>Rynek Sienny 3/5</w:t>
      </w:r>
      <w:r w:rsidRPr="0088784A">
        <w:rPr>
          <w:b/>
          <w:szCs w:val="24"/>
        </w:rPr>
        <w:t xml:space="preserve">; </w:t>
      </w:r>
      <w:r>
        <w:rPr>
          <w:b/>
          <w:szCs w:val="24"/>
        </w:rPr>
        <w:t>70-542</w:t>
      </w:r>
      <w:r w:rsidRPr="0088784A">
        <w:rPr>
          <w:b/>
          <w:szCs w:val="24"/>
        </w:rPr>
        <w:t xml:space="preserve"> Szczecin</w:t>
      </w:r>
    </w:p>
    <w:p w14:paraId="76BF9AB3" w14:textId="2433C7AD" w:rsidR="00AB4A08" w:rsidRPr="00DE56CE" w:rsidRDefault="00AB4A08" w:rsidP="00AB4A08">
      <w:pPr>
        <w:jc w:val="center"/>
        <w:rPr>
          <w:b/>
          <w:bCs/>
        </w:rPr>
      </w:pPr>
      <w:r w:rsidRPr="005513B0">
        <w:rPr>
          <w:b/>
          <w:szCs w:val="24"/>
        </w:rPr>
        <w:t xml:space="preserve">tel. </w:t>
      </w:r>
      <w:r>
        <w:rPr>
          <w:b/>
          <w:szCs w:val="24"/>
        </w:rPr>
        <w:t>605-076-661</w:t>
      </w:r>
      <w:r w:rsidRPr="005513B0">
        <w:rPr>
          <w:b/>
          <w:szCs w:val="24"/>
        </w:rPr>
        <w:t xml:space="preserve">; </w:t>
      </w:r>
      <w:r w:rsidRPr="00DE56CE">
        <w:rPr>
          <w:rStyle w:val="go"/>
          <w:b/>
          <w:bCs/>
        </w:rPr>
        <w:t>pracownia.archidea@gmail.com</w:t>
      </w:r>
    </w:p>
    <w:p w14:paraId="2F9EB965" w14:textId="77777777" w:rsidR="00AB4A08" w:rsidRPr="005513B0" w:rsidRDefault="00AB4A08" w:rsidP="00AB4A08"/>
    <w:p w14:paraId="773B1A26" w14:textId="77777777" w:rsidR="00AB4A08" w:rsidRPr="005513B0" w:rsidRDefault="00AB4A08" w:rsidP="00AB4A08"/>
    <w:p w14:paraId="3167286E" w14:textId="77777777" w:rsidR="00AB4A08" w:rsidRPr="0088784A" w:rsidRDefault="00AB4A08" w:rsidP="00AB4A08">
      <w:pPr>
        <w:jc w:val="center"/>
        <w:rPr>
          <w:sz w:val="32"/>
          <w:szCs w:val="32"/>
        </w:rPr>
      </w:pPr>
      <w:r w:rsidRPr="0088784A">
        <w:rPr>
          <w:b/>
          <w:sz w:val="32"/>
          <w:szCs w:val="32"/>
        </w:rPr>
        <w:t>SPECYFIKACJA TECHNICZNA WYKONANIA I ODBIORU ROBÓT</w:t>
      </w:r>
    </w:p>
    <w:p w14:paraId="5D86CAEB" w14:textId="77777777" w:rsidR="00AB4A08" w:rsidRDefault="00AB4A08" w:rsidP="00AB4A08"/>
    <w:p w14:paraId="172373BD" w14:textId="77777777" w:rsidR="00AB4A08" w:rsidRDefault="00AB4A08" w:rsidP="00AB4A08"/>
    <w:p w14:paraId="461BCF62" w14:textId="77777777" w:rsidR="00AB4A08" w:rsidRDefault="00AB4A08" w:rsidP="00AB4A08"/>
    <w:p w14:paraId="33EFC582" w14:textId="77777777" w:rsidR="00AB4A08" w:rsidRDefault="00AB4A08" w:rsidP="00AB4A08"/>
    <w:p w14:paraId="1078DD14" w14:textId="77777777" w:rsidR="00AB4A08" w:rsidRDefault="00AB4A08" w:rsidP="00AB4A08">
      <w:pPr>
        <w:pStyle w:val="Nagwek"/>
        <w:contextualSpacing/>
        <w:jc w:val="left"/>
      </w:pPr>
      <w:r>
        <w:rPr>
          <w:rFonts w:cs="Times New Roman"/>
          <w:b/>
          <w:sz w:val="28"/>
          <w:szCs w:val="28"/>
        </w:rPr>
        <w:t>OBIEKT</w:t>
      </w:r>
      <w:r w:rsidRPr="0088784A">
        <w:rPr>
          <w:rFonts w:cs="Times New Roman"/>
          <w:b/>
          <w:sz w:val="28"/>
          <w:szCs w:val="28"/>
        </w:rPr>
        <w:t>:</w:t>
      </w:r>
      <w:r>
        <w:t xml:space="preserve"> </w:t>
      </w:r>
    </w:p>
    <w:p w14:paraId="07C5FB5F" w14:textId="77777777" w:rsidR="00AB4A08" w:rsidRDefault="00AB4A08" w:rsidP="00AB4A08">
      <w:pPr>
        <w:pStyle w:val="Nagwek"/>
        <w:contextualSpacing/>
        <w:jc w:val="left"/>
      </w:pPr>
    </w:p>
    <w:p w14:paraId="321C15D0" w14:textId="77777777" w:rsidR="00AB4A08" w:rsidRDefault="00AB4A08" w:rsidP="00AB4A08">
      <w:pPr>
        <w:ind w:right="131"/>
        <w:jc w:val="center"/>
        <w:rPr>
          <w:rFonts w:cs="Times New Roman"/>
          <w:b/>
          <w:bCs/>
          <w:color w:val="0000CC"/>
          <w:kern w:val="3"/>
          <w:sz w:val="28"/>
          <w:szCs w:val="28"/>
          <w:lang w:eastAsia="zh-CN" w:bidi="hi-IN"/>
        </w:rPr>
      </w:pPr>
      <w:r w:rsidRPr="00AB4A08">
        <w:rPr>
          <w:rFonts w:cs="Times New Roman"/>
          <w:b/>
          <w:bCs/>
          <w:color w:val="0000CC"/>
          <w:kern w:val="3"/>
          <w:sz w:val="28"/>
          <w:szCs w:val="28"/>
          <w:lang w:eastAsia="zh-CN" w:bidi="hi-IN"/>
        </w:rPr>
        <w:t>Zmiana sposobu użytkowania pomieszczeń budynku Szkoły Podstawowej w Golczewie wraz z adaptacją i przebudowa na Żłobek Miejski</w:t>
      </w:r>
    </w:p>
    <w:p w14:paraId="7C846999" w14:textId="77777777" w:rsidR="00AB4A08" w:rsidRPr="003F38A3" w:rsidRDefault="00AB4A08" w:rsidP="00AB4A08">
      <w:pPr>
        <w:pStyle w:val="Nagwek"/>
        <w:jc w:val="center"/>
        <w:rPr>
          <w:color w:val="0000FF"/>
          <w:sz w:val="32"/>
          <w:szCs w:val="32"/>
        </w:rPr>
      </w:pPr>
    </w:p>
    <w:p w14:paraId="7ED4054B" w14:textId="157FC87A" w:rsidR="00AB4A08" w:rsidRPr="0088784A" w:rsidRDefault="00AB4A08" w:rsidP="00AB4A08">
      <w:pPr>
        <w:spacing w:line="240" w:lineRule="auto"/>
        <w:ind w:right="131"/>
        <w:contextualSpacing/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GOLCZEWO</w:t>
      </w:r>
    </w:p>
    <w:p w14:paraId="73AF2500" w14:textId="77777777" w:rsidR="00AB4A08" w:rsidRPr="00AB4A08" w:rsidRDefault="00AB4A08" w:rsidP="00AB4A08">
      <w:pPr>
        <w:ind w:right="131"/>
        <w:jc w:val="center"/>
        <w:rPr>
          <w:sz w:val="28"/>
          <w:szCs w:val="28"/>
        </w:rPr>
      </w:pPr>
      <w:r w:rsidRPr="00AB4A08">
        <w:rPr>
          <w:sz w:val="28"/>
          <w:szCs w:val="28"/>
        </w:rPr>
        <w:t>dz. nr 631/1 oraz 632/15; obręb 0005 Golczewo</w:t>
      </w:r>
    </w:p>
    <w:p w14:paraId="63AD1D51" w14:textId="77777777" w:rsidR="00AB4A08" w:rsidRDefault="00AB4A08" w:rsidP="00AB4A08"/>
    <w:p w14:paraId="034A86CB" w14:textId="77777777" w:rsidR="00AB4A08" w:rsidRDefault="00AB4A08" w:rsidP="00AB4A08"/>
    <w:p w14:paraId="5D21CF78" w14:textId="77777777" w:rsidR="00AB4A08" w:rsidRDefault="00AB4A08" w:rsidP="00AB4A08"/>
    <w:p w14:paraId="75211180" w14:textId="77777777" w:rsidR="00AB4A08" w:rsidRDefault="00AB4A08" w:rsidP="00AB4A08">
      <w:pPr>
        <w:pStyle w:val="Nagwek"/>
        <w:contextualSpacing/>
        <w:jc w:val="left"/>
      </w:pPr>
      <w:r>
        <w:rPr>
          <w:rFonts w:cs="Times New Roman"/>
          <w:b/>
          <w:sz w:val="28"/>
          <w:szCs w:val="28"/>
        </w:rPr>
        <w:t>INWESTOR</w:t>
      </w:r>
      <w:r w:rsidRPr="0088784A">
        <w:rPr>
          <w:rFonts w:cs="Times New Roman"/>
          <w:b/>
          <w:sz w:val="28"/>
          <w:szCs w:val="28"/>
        </w:rPr>
        <w:t>:</w:t>
      </w:r>
      <w:r>
        <w:t xml:space="preserve"> </w:t>
      </w:r>
    </w:p>
    <w:p w14:paraId="10A9435B" w14:textId="77777777" w:rsidR="00AB4A08" w:rsidRDefault="00AB4A08" w:rsidP="00AB4A08">
      <w:pPr>
        <w:pStyle w:val="Nagwek"/>
        <w:contextualSpacing/>
        <w:jc w:val="left"/>
      </w:pPr>
    </w:p>
    <w:p w14:paraId="005F8721" w14:textId="77777777" w:rsidR="00AB4A08" w:rsidRDefault="00AB4A08" w:rsidP="00AB4A08">
      <w:pPr>
        <w:jc w:val="center"/>
        <w:rPr>
          <w:b/>
          <w:bCs/>
        </w:rPr>
      </w:pPr>
      <w:r>
        <w:rPr>
          <w:b/>
          <w:bCs/>
        </w:rPr>
        <w:t>GMINA GOLCZEWO</w:t>
      </w:r>
    </w:p>
    <w:p w14:paraId="66B2E593" w14:textId="77777777" w:rsidR="00AB4A08" w:rsidRPr="00AB4A08" w:rsidRDefault="00AB4A08" w:rsidP="00AB4A08">
      <w:pPr>
        <w:jc w:val="center"/>
        <w:rPr>
          <w:b/>
          <w:bCs/>
          <w:sz w:val="28"/>
          <w:szCs w:val="28"/>
        </w:rPr>
      </w:pPr>
      <w:r w:rsidRPr="00AB4A08">
        <w:rPr>
          <w:b/>
          <w:bCs/>
          <w:sz w:val="28"/>
          <w:szCs w:val="28"/>
        </w:rPr>
        <w:t>ul. Zwycięstwa 23; 72-410 Golczewo</w:t>
      </w:r>
    </w:p>
    <w:p w14:paraId="2B27A800" w14:textId="77777777" w:rsidR="00AB4A08" w:rsidRDefault="00AB4A08" w:rsidP="00AB4A08"/>
    <w:p w14:paraId="2B64CE22" w14:textId="77777777" w:rsidR="00AB4A08" w:rsidRDefault="00AB4A08" w:rsidP="00AB4A08"/>
    <w:p w14:paraId="5544C8CA" w14:textId="77777777" w:rsidR="00AB4A08" w:rsidRDefault="00AB4A08" w:rsidP="00AB4A08"/>
    <w:p w14:paraId="4AD7D070" w14:textId="77777777" w:rsidR="00AB4A08" w:rsidRDefault="00AB4A08" w:rsidP="00AB4A08"/>
    <w:p w14:paraId="54643779" w14:textId="77777777" w:rsidR="00AB4A08" w:rsidRPr="00B01BAE" w:rsidRDefault="00AB4A08" w:rsidP="00AB4A08">
      <w:pPr>
        <w:rPr>
          <w:b/>
          <w:sz w:val="28"/>
          <w:szCs w:val="28"/>
        </w:rPr>
      </w:pPr>
      <w:r>
        <w:rPr>
          <w:b/>
          <w:sz w:val="28"/>
          <w:szCs w:val="28"/>
        </w:rPr>
        <w:t>OPRACOWAŁ: tech</w:t>
      </w:r>
      <w:r w:rsidRPr="00B01BAE">
        <w:rPr>
          <w:b/>
          <w:sz w:val="28"/>
          <w:szCs w:val="28"/>
        </w:rPr>
        <w:t>. bud. Edward Anczykowski</w:t>
      </w:r>
    </w:p>
    <w:p w14:paraId="23B0EE2E" w14:textId="77777777" w:rsidR="00AB4A08" w:rsidRDefault="00AB4A08" w:rsidP="00AB4A08"/>
    <w:p w14:paraId="6EE693F6" w14:textId="77777777" w:rsidR="009F5D0D" w:rsidRDefault="009F5D0D" w:rsidP="00083631"/>
    <w:p w14:paraId="1EC74938" w14:textId="77777777" w:rsidR="009F5D0D" w:rsidRDefault="009F5D0D" w:rsidP="00083631"/>
    <w:p w14:paraId="5E509EC4" w14:textId="77777777" w:rsidR="009F5D0D" w:rsidRDefault="009F5D0D" w:rsidP="00083631"/>
    <w:p w14:paraId="55E7B299" w14:textId="77777777" w:rsidR="009F5D0D" w:rsidRDefault="009F5D0D" w:rsidP="00083631"/>
    <w:p w14:paraId="34BB78EA" w14:textId="77777777" w:rsidR="009F5D0D" w:rsidRDefault="009F5D0D" w:rsidP="00083631"/>
    <w:p w14:paraId="171A80FA" w14:textId="77777777" w:rsidR="009F5D0D" w:rsidRDefault="009F5D0D" w:rsidP="00083631"/>
    <w:p w14:paraId="6ED2B3BC" w14:textId="77777777" w:rsidR="009F5D0D" w:rsidRDefault="009F5D0D" w:rsidP="00083631"/>
    <w:p w14:paraId="244626FD" w14:textId="77777777" w:rsidR="009F5D0D" w:rsidRDefault="009F5D0D" w:rsidP="00083631"/>
    <w:p w14:paraId="32527CC5" w14:textId="77777777" w:rsidR="009F5D0D" w:rsidRDefault="009F5D0D" w:rsidP="00083631"/>
    <w:p w14:paraId="218968A3" w14:textId="77777777" w:rsidR="009F5D0D" w:rsidRDefault="009F5D0D" w:rsidP="00083631"/>
    <w:p w14:paraId="2F7FEB3D" w14:textId="77777777" w:rsidR="009F5D0D" w:rsidRDefault="009F5D0D" w:rsidP="00083631"/>
    <w:p w14:paraId="59705B93" w14:textId="77777777" w:rsidR="009F5D0D" w:rsidRDefault="009F5D0D" w:rsidP="00083631"/>
    <w:p w14:paraId="4675FD21" w14:textId="77777777" w:rsidR="009F5D0D" w:rsidRDefault="009F5D0D" w:rsidP="00083631"/>
    <w:p w14:paraId="377CB5F4" w14:textId="77777777" w:rsidR="009F5D0D" w:rsidRDefault="009F5D0D" w:rsidP="00083631"/>
    <w:p w14:paraId="465D18BF" w14:textId="77777777" w:rsidR="009F5D0D" w:rsidRDefault="009F5D0D" w:rsidP="00083631"/>
    <w:p w14:paraId="7C8B3FAF" w14:textId="77777777" w:rsidR="009F5D0D" w:rsidRDefault="009F5D0D" w:rsidP="00083631"/>
    <w:p w14:paraId="051716C9" w14:textId="77777777" w:rsidR="009F5D0D" w:rsidRDefault="009F5D0D" w:rsidP="00083631"/>
    <w:p w14:paraId="61D1DA62" w14:textId="77777777" w:rsidR="009F5D0D" w:rsidRDefault="009F5D0D" w:rsidP="00083631"/>
    <w:p w14:paraId="4AB3D8BD" w14:textId="77777777" w:rsidR="009F5D0D" w:rsidRDefault="009F5D0D" w:rsidP="00083631"/>
    <w:p w14:paraId="708E9D27" w14:textId="77777777" w:rsidR="009F5D0D" w:rsidRDefault="009F5D0D" w:rsidP="00083631"/>
    <w:p w14:paraId="2A2FE0D9" w14:textId="77777777" w:rsidR="009F5D0D" w:rsidRDefault="009F5D0D" w:rsidP="00083631"/>
    <w:p w14:paraId="09D1AC18" w14:textId="77777777" w:rsidR="009F5D0D" w:rsidRDefault="009F5D0D" w:rsidP="00083631"/>
    <w:p w14:paraId="4BC3BE3B" w14:textId="77777777" w:rsidR="009F5D0D" w:rsidRDefault="009F5D0D" w:rsidP="00083631"/>
    <w:p w14:paraId="2F65A90A" w14:textId="77777777" w:rsidR="009F5D0D" w:rsidRDefault="009F5D0D" w:rsidP="00083631"/>
    <w:p w14:paraId="6A12A2AC" w14:textId="77777777" w:rsidR="009F5D0D" w:rsidRDefault="009F5D0D" w:rsidP="00083631"/>
    <w:p w14:paraId="67F7899B" w14:textId="77777777" w:rsidR="009F5D0D" w:rsidRDefault="009F5D0D" w:rsidP="00083631"/>
    <w:p w14:paraId="1E66F972" w14:textId="77777777" w:rsidR="009F5D0D" w:rsidRDefault="009F5D0D" w:rsidP="00083631"/>
    <w:p w14:paraId="6F7C40BC" w14:textId="77777777" w:rsidR="009F5D0D" w:rsidRDefault="009F5D0D" w:rsidP="00083631"/>
    <w:p w14:paraId="0CCC6097" w14:textId="77777777" w:rsidR="009F5D0D" w:rsidRDefault="009F5D0D" w:rsidP="00083631"/>
    <w:p w14:paraId="17A230BD" w14:textId="77777777" w:rsidR="009F5D0D" w:rsidRDefault="009F5D0D" w:rsidP="00083631"/>
    <w:p w14:paraId="443478C2" w14:textId="77777777" w:rsidR="009F5D0D" w:rsidRDefault="009F5D0D" w:rsidP="00083631"/>
    <w:p w14:paraId="2C0989DD" w14:textId="4F199749" w:rsidR="009F5D0D" w:rsidRDefault="009F5D0D" w:rsidP="00083631"/>
    <w:p w14:paraId="23CDB9F7" w14:textId="77777777" w:rsidR="00C31379" w:rsidRDefault="00C31379" w:rsidP="00083631"/>
    <w:p w14:paraId="04FA9F88" w14:textId="77777777" w:rsidR="009F5D0D" w:rsidRDefault="009F5D0D" w:rsidP="00083631"/>
    <w:p w14:paraId="1DC6D962" w14:textId="77777777" w:rsidR="009F5D0D" w:rsidRDefault="009F5D0D" w:rsidP="00083631"/>
    <w:p w14:paraId="708E482F" w14:textId="77777777" w:rsidR="009F5D0D" w:rsidRDefault="009F5D0D" w:rsidP="00083631"/>
    <w:p w14:paraId="1D742D23" w14:textId="77777777" w:rsidR="009F5D0D" w:rsidRDefault="009F5D0D" w:rsidP="00083631"/>
    <w:p w14:paraId="0CF44726" w14:textId="77777777" w:rsidR="009F5D0D" w:rsidRDefault="009F5D0D" w:rsidP="00083631"/>
    <w:p w14:paraId="125A2F76" w14:textId="77777777" w:rsidR="0006766B" w:rsidRDefault="0006766B" w:rsidP="00083631"/>
    <w:p w14:paraId="7C49EBD1" w14:textId="77777777" w:rsidR="00AB4A08" w:rsidRDefault="00AB4A08" w:rsidP="00083631"/>
    <w:p w14:paraId="0892F6C3" w14:textId="77777777" w:rsidR="00AB4A08" w:rsidRDefault="00AB4A08" w:rsidP="00083631"/>
    <w:p w14:paraId="75EFC785" w14:textId="77777777" w:rsidR="00AB4A08" w:rsidRDefault="00AB4A08" w:rsidP="00083631"/>
    <w:p w14:paraId="6F7A2D94" w14:textId="77777777" w:rsidR="00AB4A08" w:rsidRDefault="00AB4A08" w:rsidP="00083631"/>
    <w:p w14:paraId="7AD0E0CE" w14:textId="77777777" w:rsidR="00AB4A08" w:rsidRDefault="00AB4A08" w:rsidP="00083631"/>
    <w:p w14:paraId="3CD1FE7C" w14:textId="77777777" w:rsidR="00AB4A08" w:rsidRDefault="00AB4A08" w:rsidP="00083631"/>
    <w:p w14:paraId="6CD848AD" w14:textId="77777777" w:rsidR="00AB4A08" w:rsidRDefault="00AB4A08" w:rsidP="00083631"/>
    <w:p w14:paraId="17656769" w14:textId="77777777" w:rsidR="00AB4A08" w:rsidRDefault="00AB4A08" w:rsidP="00083631"/>
    <w:p w14:paraId="42FD6787" w14:textId="77777777" w:rsidR="00AB4A08" w:rsidRDefault="00AB4A08" w:rsidP="00083631"/>
    <w:p w14:paraId="64E141A5" w14:textId="77777777" w:rsidR="00AB4A08" w:rsidRDefault="00AB4A08" w:rsidP="00083631"/>
    <w:p w14:paraId="0E7343B3" w14:textId="77777777" w:rsidR="00AB4A08" w:rsidRDefault="00AB4A08" w:rsidP="00083631"/>
    <w:p w14:paraId="456D42FE" w14:textId="77777777" w:rsidR="00AB4A08" w:rsidRDefault="00AB4A08" w:rsidP="00083631"/>
    <w:p w14:paraId="73569AA8" w14:textId="77777777" w:rsidR="00AB4A08" w:rsidRDefault="00AB4A08" w:rsidP="00083631"/>
    <w:p w14:paraId="28DB6D41" w14:textId="77777777" w:rsidR="0006766B" w:rsidRDefault="0006766B" w:rsidP="00083631"/>
    <w:p w14:paraId="04FB109D" w14:textId="77777777" w:rsidR="009F5D0D" w:rsidRDefault="009F5D0D" w:rsidP="00083631"/>
    <w:p w14:paraId="2EB8FAC7" w14:textId="77777777" w:rsidR="009F5D0D" w:rsidRDefault="009F5D0D" w:rsidP="00083631"/>
    <w:p w14:paraId="0979706C" w14:textId="77777777" w:rsidR="00F01032" w:rsidRDefault="00F01032" w:rsidP="00083631"/>
    <w:p w14:paraId="12DAA7B1" w14:textId="77777777" w:rsidR="00F01032" w:rsidRDefault="00F01032" w:rsidP="00083631"/>
    <w:p w14:paraId="695FFD93" w14:textId="77777777" w:rsidR="0000205D" w:rsidRDefault="0000205D" w:rsidP="00083631"/>
    <w:sdt>
      <w:sdtPr>
        <w:id w:val="151546844"/>
        <w:docPartObj>
          <w:docPartGallery w:val="Table of Contents"/>
          <w:docPartUnique/>
        </w:docPartObj>
      </w:sdtPr>
      <w:sdtContent>
        <w:p w14:paraId="228FED29" w14:textId="77777777" w:rsidR="009F5D0D" w:rsidRDefault="0006766B" w:rsidP="0006766B">
          <w:pPr>
            <w:jc w:val="center"/>
          </w:pPr>
          <w:r w:rsidRPr="0006766B">
            <w:rPr>
              <w:b/>
              <w:i/>
              <w:sz w:val="32"/>
            </w:rPr>
            <w:t>Spis treści</w:t>
          </w:r>
        </w:p>
        <w:p w14:paraId="068A01EF" w14:textId="77777777" w:rsidR="009F5D0D" w:rsidRPr="009F5D0D" w:rsidRDefault="009F5D0D" w:rsidP="009F5D0D">
          <w:pPr>
            <w:rPr>
              <w:lang w:eastAsia="en-US"/>
            </w:rPr>
          </w:pPr>
        </w:p>
        <w:p w14:paraId="40014167" w14:textId="1E19BC41" w:rsidR="000A0DCE" w:rsidRDefault="000C7C6D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r>
            <w:fldChar w:fldCharType="begin"/>
          </w:r>
          <w:r w:rsidR="009F5D0D">
            <w:instrText xml:space="preserve"> TOC \o "1-1" \h \z \u </w:instrText>
          </w:r>
          <w:r>
            <w:fldChar w:fldCharType="separate"/>
          </w:r>
          <w:hyperlink w:anchor="_Toc164151817" w:history="1">
            <w:r w:rsidR="000A0DCE" w:rsidRPr="00AD1231">
              <w:rPr>
                <w:rStyle w:val="Hipercze"/>
              </w:rPr>
              <w:t>SST 1.0.0 WYMAGANIA OGÓLNE</w:t>
            </w:r>
            <w:r w:rsidR="000A0DCE">
              <w:rPr>
                <w:webHidden/>
              </w:rPr>
              <w:tab/>
            </w:r>
            <w:r w:rsidR="000A0DCE">
              <w:rPr>
                <w:webHidden/>
              </w:rPr>
              <w:fldChar w:fldCharType="begin"/>
            </w:r>
            <w:r w:rsidR="000A0DCE">
              <w:rPr>
                <w:webHidden/>
              </w:rPr>
              <w:instrText xml:space="preserve"> PAGEREF _Toc164151817 \h </w:instrText>
            </w:r>
            <w:r w:rsidR="000A0DCE">
              <w:rPr>
                <w:webHidden/>
              </w:rPr>
            </w:r>
            <w:r w:rsidR="000A0DCE">
              <w:rPr>
                <w:webHidden/>
              </w:rPr>
              <w:fldChar w:fldCharType="separate"/>
            </w:r>
            <w:r w:rsidR="000A0DCE">
              <w:rPr>
                <w:webHidden/>
              </w:rPr>
              <w:t>4</w:t>
            </w:r>
            <w:r w:rsidR="000A0DCE">
              <w:rPr>
                <w:webHidden/>
              </w:rPr>
              <w:fldChar w:fldCharType="end"/>
            </w:r>
          </w:hyperlink>
        </w:p>
        <w:p w14:paraId="0B36E00B" w14:textId="08460BA7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18" w:history="1">
            <w:r w:rsidRPr="00AD1231">
              <w:rPr>
                <w:rStyle w:val="Hipercze"/>
              </w:rPr>
              <w:t>SST 1.1.0.ROBOTY ROZBIÓRKOWE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533DAE62" w14:textId="164C0666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19" w:history="1">
            <w:r w:rsidRPr="00AD1231">
              <w:rPr>
                <w:rStyle w:val="Hipercze"/>
              </w:rPr>
              <w:t>SST 1.1.1. ROBOTY MUROWE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0057BBC6" w14:textId="40F22D62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0" w:history="1">
            <w:r w:rsidRPr="00AD1231">
              <w:rPr>
                <w:rStyle w:val="Hipercze"/>
              </w:rPr>
              <w:t>SST 1.1.2. ROBOTY BUDOWLANO – KONSTRUKCYJNE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40CB4A0F" w14:textId="09233A25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1" w:history="1">
            <w:r w:rsidRPr="00AD1231">
              <w:rPr>
                <w:rStyle w:val="Hipercze"/>
              </w:rPr>
              <w:t>SST 1.1.3. STOLARKA DRZWIOWA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41</w:t>
            </w:r>
            <w:r>
              <w:rPr>
                <w:webHidden/>
              </w:rPr>
              <w:fldChar w:fldCharType="end"/>
            </w:r>
          </w:hyperlink>
        </w:p>
        <w:p w14:paraId="51E504F4" w14:textId="443D8B13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2" w:history="1">
            <w:r w:rsidRPr="00AD1231">
              <w:rPr>
                <w:rStyle w:val="Hipercze"/>
              </w:rPr>
              <w:t>SST 1.1.4. ŚCIANKI I OBUDOWY Z PŁYT G-K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51</w:t>
            </w:r>
            <w:r>
              <w:rPr>
                <w:webHidden/>
              </w:rPr>
              <w:fldChar w:fldCharType="end"/>
            </w:r>
          </w:hyperlink>
        </w:p>
        <w:p w14:paraId="59FBF542" w14:textId="4C8A9571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3" w:history="1">
            <w:r w:rsidRPr="00AD1231">
              <w:rPr>
                <w:rStyle w:val="Hipercze"/>
              </w:rPr>
              <w:t>SST 1.1.5. ROBOTY POSADZKOWE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58</w:t>
            </w:r>
            <w:r>
              <w:rPr>
                <w:webHidden/>
              </w:rPr>
              <w:fldChar w:fldCharType="end"/>
            </w:r>
          </w:hyperlink>
        </w:p>
        <w:p w14:paraId="31FCBF0B" w14:textId="0DD889BA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4" w:history="1">
            <w:r w:rsidRPr="00AD1231">
              <w:rPr>
                <w:rStyle w:val="Hipercze"/>
              </w:rPr>
              <w:t>SST 1.1.6. ROBOTY TYNKARSKIE I MALARSKIE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65</w:t>
            </w:r>
            <w:r>
              <w:rPr>
                <w:webHidden/>
              </w:rPr>
              <w:fldChar w:fldCharType="end"/>
            </w:r>
          </w:hyperlink>
        </w:p>
        <w:p w14:paraId="4839C936" w14:textId="688FA63B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5" w:history="1">
            <w:r w:rsidRPr="00AD1231">
              <w:rPr>
                <w:rStyle w:val="Hipercze"/>
              </w:rPr>
              <w:t>SST 1.1.7. ROBOTY WYKOŃCZENIOWE: OKŁADZINY WEWNĘTRZNE PCV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73</w:t>
            </w:r>
            <w:r>
              <w:rPr>
                <w:webHidden/>
              </w:rPr>
              <w:fldChar w:fldCharType="end"/>
            </w:r>
          </w:hyperlink>
        </w:p>
        <w:p w14:paraId="6BE8E9A4" w14:textId="026B4960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6" w:history="1">
            <w:r w:rsidRPr="00AD1231">
              <w:rPr>
                <w:rStyle w:val="Hipercze"/>
              </w:rPr>
              <w:t>SST 1.1.8.  WYPOSAŻENIE POMIESZCZEŃ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79</w:t>
            </w:r>
            <w:r>
              <w:rPr>
                <w:webHidden/>
              </w:rPr>
              <w:fldChar w:fldCharType="end"/>
            </w:r>
          </w:hyperlink>
        </w:p>
        <w:p w14:paraId="61582E4A" w14:textId="24364D29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7" w:history="1">
            <w:r w:rsidRPr="00AD1231">
              <w:rPr>
                <w:rStyle w:val="Hipercze"/>
              </w:rPr>
              <w:t>SST 1.1.9.  MONTAŻ PRZYBORÓW SANITARNYCH I BATERII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82</w:t>
            </w:r>
            <w:r>
              <w:rPr>
                <w:webHidden/>
              </w:rPr>
              <w:fldChar w:fldCharType="end"/>
            </w:r>
          </w:hyperlink>
        </w:p>
        <w:p w14:paraId="0EF4B483" w14:textId="3F6855B6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8" w:history="1">
            <w:r w:rsidRPr="00AD1231">
              <w:rPr>
                <w:rStyle w:val="Hipercze"/>
              </w:rPr>
              <w:t>SST 2.1.1. ROBOTY POMIAROWE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87</w:t>
            </w:r>
            <w:r>
              <w:rPr>
                <w:webHidden/>
              </w:rPr>
              <w:fldChar w:fldCharType="end"/>
            </w:r>
          </w:hyperlink>
        </w:p>
        <w:p w14:paraId="5CBDC115" w14:textId="17C3045D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29" w:history="1">
            <w:r w:rsidRPr="00AD1231">
              <w:rPr>
                <w:rStyle w:val="Hipercze"/>
              </w:rPr>
              <w:t>SST 2.1.2. ROBOTY ZIEMNE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90</w:t>
            </w:r>
            <w:r>
              <w:rPr>
                <w:webHidden/>
              </w:rPr>
              <w:fldChar w:fldCharType="end"/>
            </w:r>
          </w:hyperlink>
        </w:p>
        <w:p w14:paraId="76A52502" w14:textId="2F612110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30" w:history="1">
            <w:r w:rsidRPr="00AD1231">
              <w:rPr>
                <w:rStyle w:val="Hipercze"/>
              </w:rPr>
              <w:t>SST 2.1.3. KORYTOWANIE I ZAGĘSZCZANIE PODŁOŻA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95</w:t>
            </w:r>
            <w:r>
              <w:rPr>
                <w:webHidden/>
              </w:rPr>
              <w:fldChar w:fldCharType="end"/>
            </w:r>
          </w:hyperlink>
        </w:p>
        <w:p w14:paraId="3889AA86" w14:textId="1F81D1D5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31" w:history="1">
            <w:r w:rsidRPr="00AD1231">
              <w:rPr>
                <w:rStyle w:val="Hipercze"/>
              </w:rPr>
              <w:t>SST 2.1.4. PODBUDOWA Z KRUSZYWA NATURALNEGO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100</w:t>
            </w:r>
            <w:r>
              <w:rPr>
                <w:webHidden/>
              </w:rPr>
              <w:fldChar w:fldCharType="end"/>
            </w:r>
          </w:hyperlink>
        </w:p>
        <w:p w14:paraId="145FA6A2" w14:textId="37610BFF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32" w:history="1">
            <w:r w:rsidRPr="00AD1231">
              <w:rPr>
                <w:rStyle w:val="Hipercze"/>
              </w:rPr>
              <w:t>SST 2.1.5. WARSTWA ODSĄCZAJĄCA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107</w:t>
            </w:r>
            <w:r>
              <w:rPr>
                <w:webHidden/>
              </w:rPr>
              <w:fldChar w:fldCharType="end"/>
            </w:r>
          </w:hyperlink>
        </w:p>
        <w:p w14:paraId="3488410F" w14:textId="4D15AE77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33" w:history="1">
            <w:r w:rsidRPr="00AD1231">
              <w:rPr>
                <w:rStyle w:val="Hipercze"/>
              </w:rPr>
              <w:t>SST 2.1.6. URZĄDZENIA PLACU ZABAW I MAŁEJ ARCHITEKTURY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111</w:t>
            </w:r>
            <w:r>
              <w:rPr>
                <w:webHidden/>
              </w:rPr>
              <w:fldChar w:fldCharType="end"/>
            </w:r>
          </w:hyperlink>
        </w:p>
        <w:p w14:paraId="6A34BCBB" w14:textId="593B7904" w:rsidR="000A0DCE" w:rsidRDefault="000A0DCE">
          <w:pPr>
            <w:pStyle w:val="Spistreci1"/>
            <w:rPr>
              <w:rFonts w:asciiTheme="minorHAnsi" w:hAnsiTheme="minorHAnsi"/>
              <w:kern w:val="2"/>
              <w:szCs w:val="24"/>
              <w14:ligatures w14:val="standardContextual"/>
            </w:rPr>
          </w:pPr>
          <w:hyperlink w:anchor="_Toc164151834" w:history="1">
            <w:r w:rsidRPr="00AD1231">
              <w:rPr>
                <w:rStyle w:val="Hipercze"/>
              </w:rPr>
              <w:t>SST 2.1.7 ZIELEŃ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_Toc164151834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119</w:t>
            </w:r>
            <w:r>
              <w:rPr>
                <w:webHidden/>
              </w:rPr>
              <w:fldChar w:fldCharType="end"/>
            </w:r>
          </w:hyperlink>
        </w:p>
        <w:p w14:paraId="115B07EB" w14:textId="04393B70" w:rsidR="009F5D0D" w:rsidRDefault="000C7C6D">
          <w:r>
            <w:rPr>
              <w:rFonts w:eastAsiaTheme="minorEastAsia" w:cstheme="minorBidi"/>
              <w:noProof/>
              <w:color w:val="auto"/>
            </w:rPr>
            <w:fldChar w:fldCharType="end"/>
          </w:r>
        </w:p>
      </w:sdtContent>
    </w:sdt>
    <w:p w14:paraId="6C4B826F" w14:textId="77777777" w:rsidR="00195F5A" w:rsidRDefault="00195F5A" w:rsidP="00083631"/>
    <w:p w14:paraId="27D7C1C7" w14:textId="77777777" w:rsidR="00195F5A" w:rsidRDefault="00195F5A" w:rsidP="00083631"/>
    <w:p w14:paraId="1B31C709" w14:textId="77777777" w:rsidR="00195F5A" w:rsidRDefault="00195F5A" w:rsidP="00083631"/>
    <w:p w14:paraId="5FAD72A5" w14:textId="77777777" w:rsidR="00195F5A" w:rsidRDefault="00195F5A" w:rsidP="00083631"/>
    <w:p w14:paraId="1C13FDA2" w14:textId="77777777" w:rsidR="00195F5A" w:rsidRDefault="00195F5A" w:rsidP="00083631"/>
    <w:p w14:paraId="45F5F396" w14:textId="77777777" w:rsidR="00195F5A" w:rsidRDefault="00195F5A" w:rsidP="00083631"/>
    <w:p w14:paraId="078EA321" w14:textId="77777777" w:rsidR="00195F5A" w:rsidRDefault="00195F5A" w:rsidP="00083631"/>
    <w:p w14:paraId="0614D01B" w14:textId="77777777" w:rsidR="00195F5A" w:rsidRDefault="00195F5A" w:rsidP="00083631"/>
    <w:p w14:paraId="6780483D" w14:textId="77777777" w:rsidR="00195F5A" w:rsidRDefault="00195F5A" w:rsidP="00083631"/>
    <w:p w14:paraId="3F604159" w14:textId="77777777" w:rsidR="00195F5A" w:rsidRDefault="00195F5A" w:rsidP="00083631"/>
    <w:p w14:paraId="6AB7D077" w14:textId="77777777" w:rsidR="00195F5A" w:rsidRDefault="00195F5A" w:rsidP="00083631"/>
    <w:p w14:paraId="28C55CF8" w14:textId="77777777" w:rsidR="00195F5A" w:rsidRDefault="00195F5A" w:rsidP="00083631"/>
    <w:p w14:paraId="368C539C" w14:textId="77777777" w:rsidR="00195F5A" w:rsidRDefault="00195F5A" w:rsidP="00083631"/>
    <w:p w14:paraId="40706662" w14:textId="77777777" w:rsidR="00195F5A" w:rsidRDefault="00195F5A" w:rsidP="00083631"/>
    <w:p w14:paraId="331487DB" w14:textId="77777777" w:rsidR="00195F5A" w:rsidRDefault="00195F5A" w:rsidP="00083631"/>
    <w:p w14:paraId="35ACB6A0" w14:textId="77777777" w:rsidR="00195F5A" w:rsidRDefault="00195F5A" w:rsidP="00083631"/>
    <w:p w14:paraId="3DE6D857" w14:textId="77777777" w:rsidR="00195F5A" w:rsidRDefault="00195F5A" w:rsidP="00083631"/>
    <w:p w14:paraId="5C064EA1" w14:textId="77777777" w:rsidR="00195F5A" w:rsidRDefault="00195F5A" w:rsidP="00083631"/>
    <w:p w14:paraId="79036C33" w14:textId="77777777" w:rsidR="00195F5A" w:rsidRDefault="00195F5A" w:rsidP="00083631"/>
    <w:p w14:paraId="135AC815" w14:textId="77777777" w:rsidR="00195F5A" w:rsidRDefault="00195F5A" w:rsidP="00083631"/>
    <w:p w14:paraId="1CBA824E" w14:textId="77777777" w:rsidR="00542D4D" w:rsidRDefault="00542D4D" w:rsidP="00083631"/>
    <w:p w14:paraId="3A25B869" w14:textId="77777777" w:rsidR="00542D4D" w:rsidRDefault="00542D4D" w:rsidP="00083631"/>
    <w:p w14:paraId="4B457639" w14:textId="77777777" w:rsidR="00195F5A" w:rsidRDefault="00195F5A" w:rsidP="003A49C0">
      <w:pPr>
        <w:ind w:firstLine="0"/>
      </w:pPr>
    </w:p>
    <w:p w14:paraId="42D55248" w14:textId="77777777" w:rsidR="00195F5A" w:rsidRPr="00195F5A" w:rsidRDefault="00195F5A" w:rsidP="00AE45AD">
      <w:pPr>
        <w:pStyle w:val="Nagwek1"/>
      </w:pPr>
      <w:bookmarkStart w:id="0" w:name="_Toc493960389"/>
      <w:bookmarkStart w:id="1" w:name="_Toc164151817"/>
      <w:r>
        <w:t>S</w:t>
      </w:r>
      <w:r w:rsidRPr="00195F5A">
        <w:t>ST 1.0.0 WYMAGANIA OGÓLNE</w:t>
      </w:r>
      <w:bookmarkEnd w:id="0"/>
      <w:bookmarkEnd w:id="1"/>
    </w:p>
    <w:p w14:paraId="0CC26B60" w14:textId="77777777" w:rsidR="00195F5A" w:rsidRPr="000D11CF" w:rsidRDefault="00195F5A" w:rsidP="00F85403">
      <w:pPr>
        <w:pStyle w:val="Nagwek2"/>
      </w:pPr>
      <w:r w:rsidRPr="000D11CF">
        <w:t xml:space="preserve">Wstęp </w:t>
      </w:r>
    </w:p>
    <w:p w14:paraId="199E05D6" w14:textId="77777777" w:rsidR="00195F5A" w:rsidRPr="000D11CF" w:rsidRDefault="00195F5A" w:rsidP="00C31B42">
      <w:pPr>
        <w:pStyle w:val="Nagwek3"/>
      </w:pPr>
      <w:r w:rsidRPr="000D11CF">
        <w:t>Przedmiot Specyfikacji Technicznej</w:t>
      </w:r>
    </w:p>
    <w:p w14:paraId="5E52B2EA" w14:textId="6B8EEA21" w:rsidR="00195F5A" w:rsidRPr="00ED0024" w:rsidRDefault="00195F5A" w:rsidP="00ED0024">
      <w:pPr>
        <w:ind w:right="131"/>
        <w:jc w:val="left"/>
        <w:rPr>
          <w:rFonts w:cs="Times New Roman"/>
          <w:b/>
          <w:bCs/>
          <w:color w:val="0000CC"/>
          <w:kern w:val="3"/>
          <w:sz w:val="28"/>
          <w:szCs w:val="28"/>
          <w:lang w:eastAsia="zh-CN" w:bidi="hi-IN"/>
        </w:rPr>
      </w:pPr>
      <w:r w:rsidRPr="000D11CF">
        <w:rPr>
          <w:rFonts w:cs="Times New Roman"/>
          <w:szCs w:val="24"/>
        </w:rPr>
        <w:t>Spe</w:t>
      </w:r>
      <w:r>
        <w:rPr>
          <w:rFonts w:cs="Times New Roman"/>
          <w:szCs w:val="24"/>
        </w:rPr>
        <w:t xml:space="preserve">cyfikacja Techniczna ST-1.0.0. </w:t>
      </w:r>
      <w:r w:rsidRPr="000D11CF">
        <w:rPr>
          <w:rFonts w:cs="Times New Roman"/>
          <w:szCs w:val="24"/>
        </w:rPr>
        <w:t>- Wymagania Ogólne odnosi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wspólnych </w:t>
      </w:r>
      <w:r w:rsidRPr="000D11CF">
        <w:rPr>
          <w:rFonts w:cs="Times New Roman"/>
          <w:szCs w:val="24"/>
        </w:rPr>
        <w:br/>
        <w:t>dla poszczególnych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technicznych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wykonania i odbioru robót,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które zostan</w:t>
      </w:r>
      <w:r w:rsidRPr="000D11CF">
        <w:rPr>
          <w:rFonts w:eastAsia="Calibri" w:cs="Times New Roman"/>
          <w:szCs w:val="24"/>
        </w:rPr>
        <w:t>ą</w:t>
      </w:r>
      <w:r w:rsidR="005E5EBE">
        <w:rPr>
          <w:rFonts w:cs="Times New Roman"/>
          <w:szCs w:val="24"/>
        </w:rPr>
        <w:t xml:space="preserve"> wykonane w ramach </w:t>
      </w:r>
      <w:r w:rsidR="005E5EBE" w:rsidRPr="009F0CF7">
        <w:rPr>
          <w:rFonts w:cs="Times New Roman"/>
          <w:szCs w:val="24"/>
        </w:rPr>
        <w:t>p</w:t>
      </w:r>
      <w:r w:rsidR="00433F7F" w:rsidRPr="009F0CF7">
        <w:rPr>
          <w:rFonts w:cs="Times New Roman"/>
          <w:color w:val="000000" w:themeColor="text1"/>
          <w:szCs w:val="24"/>
        </w:rPr>
        <w:t>rojektu</w:t>
      </w:r>
      <w:r w:rsidR="00433F7F" w:rsidRPr="009F0CF7">
        <w:rPr>
          <w:rFonts w:cs="Times New Roman"/>
          <w:b/>
          <w:color w:val="000000" w:themeColor="text1"/>
          <w:szCs w:val="24"/>
        </w:rPr>
        <w:t xml:space="preserve"> </w:t>
      </w:r>
      <w:r w:rsidR="005E5EBE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DE5CF2" w:rsidRPr="001B669E">
        <w:rPr>
          <w:b/>
          <w:szCs w:val="24"/>
        </w:rPr>
        <w:t>”</w:t>
      </w:r>
      <w:r w:rsidR="00F96933" w:rsidRPr="009F0CF7">
        <w:rPr>
          <w:szCs w:val="24"/>
        </w:rPr>
        <w:t xml:space="preserve"> </w:t>
      </w:r>
      <w:r w:rsidR="00DE5CF2" w:rsidRPr="009F0CF7">
        <w:rPr>
          <w:rFonts w:cs="Times New Roman"/>
          <w:b/>
          <w:color w:val="000000" w:themeColor="text1"/>
          <w:szCs w:val="24"/>
        </w:rPr>
        <w:t xml:space="preserve"> - </w:t>
      </w:r>
      <w:r w:rsidRPr="009F0CF7">
        <w:rPr>
          <w:rFonts w:cs="Times New Roman"/>
          <w:szCs w:val="24"/>
        </w:rPr>
        <w:t>zgodnie z zakresem robót</w:t>
      </w:r>
      <w:r w:rsidRPr="002877DB">
        <w:rPr>
          <w:rFonts w:cs="Times New Roman"/>
          <w:szCs w:val="24"/>
        </w:rPr>
        <w:t xml:space="preserve"> przedstawionym w Projekcie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25A6A27C" w14:textId="77777777" w:rsidR="00195F5A" w:rsidRPr="000D11CF" w:rsidRDefault="00195F5A" w:rsidP="00C31B42">
      <w:pPr>
        <w:pStyle w:val="Nagwek3"/>
      </w:pPr>
      <w:r w:rsidRPr="000D11CF">
        <w:t xml:space="preserve">Zakres stosowania ST  </w:t>
      </w:r>
    </w:p>
    <w:p w14:paraId="04B442F8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Specyfikacja Techniczna stanowi pomocnicz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cz</w:t>
      </w:r>
      <w:r w:rsidRPr="000D11CF">
        <w:rPr>
          <w:rFonts w:eastAsia="Calibri" w:cs="Times New Roman"/>
          <w:szCs w:val="24"/>
        </w:rPr>
        <w:t>ęść</w:t>
      </w:r>
      <w:r w:rsidRPr="000D11CF">
        <w:rPr>
          <w:rFonts w:cs="Times New Roman"/>
          <w:szCs w:val="24"/>
        </w:rPr>
        <w:t xml:space="preserve"> dokumentów przetargowych 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 </w:t>
      </w:r>
      <w:r w:rsidRPr="000D11CF">
        <w:rPr>
          <w:rFonts w:cs="Times New Roman"/>
          <w:szCs w:val="24"/>
        </w:rPr>
        <w:br/>
        <w:t>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 w zlecaniu i wykonaniu robót opisanych w podpunkcie 1.1. </w:t>
      </w:r>
    </w:p>
    <w:p w14:paraId="1279E85B" w14:textId="77777777" w:rsidR="00195F5A" w:rsidRPr="000D11CF" w:rsidRDefault="00195F5A" w:rsidP="00C31B42">
      <w:pPr>
        <w:pStyle w:val="Nagwek3"/>
      </w:pPr>
      <w:r w:rsidRPr="000D11CF">
        <w:t>Zakres robót obj</w:t>
      </w:r>
      <w:r w:rsidRPr="000D11CF">
        <w:rPr>
          <w:rFonts w:eastAsia="Calibri"/>
        </w:rPr>
        <w:t>ę</w:t>
      </w:r>
      <w:r w:rsidRPr="000D11CF">
        <w:t xml:space="preserve">tych ST             </w:t>
      </w:r>
    </w:p>
    <w:p w14:paraId="69D3B0BD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ST 1.0.0 - Wymagania ogólne zawiera ogólne wymagania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robót w zakresie podanym       w  ppkt.1.1.  Dokładny zakres robót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Szczegółowe Specyfikacje Techniczne (SST). Zakres robót obj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tych SST został przedstawiony w opracowaniach Projektów Budowlano Wykonawczych i przedmiarach robót. </w:t>
      </w:r>
    </w:p>
    <w:p w14:paraId="79304003" w14:textId="77777777" w:rsidR="00195F5A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zku z powy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szym Wymagania ogólne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rozumie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powi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zaniu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ej wymienionymi Szczegółowymi Spe</w:t>
      </w:r>
      <w:r>
        <w:rPr>
          <w:rFonts w:cs="Times New Roman"/>
          <w:szCs w:val="24"/>
        </w:rPr>
        <w:t>cyfikacjami Technicznymi (SST):</w:t>
      </w:r>
    </w:p>
    <w:p w14:paraId="4B14AEDF" w14:textId="77777777" w:rsidR="00195F5A" w:rsidRPr="005848F0" w:rsidRDefault="005848F0" w:rsidP="00083631">
      <w:pPr>
        <w:ind w:left="-15"/>
        <w:rPr>
          <w:rFonts w:cs="Times New Roman"/>
          <w:b/>
          <w:szCs w:val="24"/>
        </w:rPr>
      </w:pPr>
      <w:r w:rsidRPr="005848F0">
        <w:rPr>
          <w:rFonts w:cs="Times New Roman"/>
          <w:b/>
          <w:szCs w:val="24"/>
        </w:rPr>
        <w:t>SST 1.0.0.</w:t>
      </w:r>
      <w:r w:rsidR="004B2906">
        <w:rPr>
          <w:rFonts w:cs="Times New Roman"/>
          <w:b/>
          <w:szCs w:val="24"/>
        </w:rPr>
        <w:tab/>
      </w:r>
      <w:r w:rsidRPr="005848F0">
        <w:rPr>
          <w:rFonts w:cs="Times New Roman"/>
          <w:b/>
          <w:szCs w:val="24"/>
        </w:rPr>
        <w:t>Wymagania ogólne</w:t>
      </w:r>
    </w:p>
    <w:p w14:paraId="73857D8C" w14:textId="62C8A34D" w:rsidR="00433F7F" w:rsidRDefault="00433F7F" w:rsidP="00433F7F">
      <w:pPr>
        <w:spacing w:after="12" w:line="249" w:lineRule="auto"/>
        <w:ind w:left="-5" w:hanging="10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SST 1.1.0</w:t>
      </w:r>
      <w:r w:rsidR="004B2906">
        <w:rPr>
          <w:rFonts w:cs="Times New Roman"/>
          <w:b/>
          <w:szCs w:val="24"/>
        </w:rPr>
        <w:tab/>
      </w:r>
      <w:r w:rsidRPr="000D11CF">
        <w:rPr>
          <w:rFonts w:cs="Times New Roman"/>
          <w:b/>
          <w:szCs w:val="24"/>
        </w:rPr>
        <w:t xml:space="preserve">Roboty rozbiórkowe </w:t>
      </w:r>
    </w:p>
    <w:p w14:paraId="632E4A36" w14:textId="3626E14B" w:rsidR="005848F0" w:rsidRDefault="000E1846" w:rsidP="00ED5D16">
      <w:pPr>
        <w:spacing w:after="12" w:line="249" w:lineRule="auto"/>
        <w:ind w:left="-5" w:hanging="10"/>
        <w:rPr>
          <w:rFonts w:eastAsiaTheme="minorEastAsia" w:cs="Times New Roman"/>
          <w:b/>
          <w:bCs/>
          <w:color w:val="auto"/>
          <w:szCs w:val="24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</w:t>
      </w:r>
      <w:r w:rsidR="009F0CF7">
        <w:rPr>
          <w:rFonts w:eastAsiaTheme="minorEastAsia" w:cs="Times New Roman"/>
          <w:b/>
          <w:bCs/>
          <w:color w:val="auto"/>
          <w:szCs w:val="24"/>
        </w:rPr>
        <w:t>3</w:t>
      </w:r>
      <w:r w:rsidR="004B2906">
        <w:rPr>
          <w:rFonts w:eastAsiaTheme="minorEastAsia" w:cs="Times New Roman"/>
          <w:b/>
          <w:bCs/>
          <w:color w:val="auto"/>
          <w:szCs w:val="24"/>
        </w:rPr>
        <w:tab/>
      </w:r>
      <w:r w:rsidR="005848F0">
        <w:rPr>
          <w:rFonts w:eastAsiaTheme="minorEastAsia" w:cs="Times New Roman"/>
          <w:b/>
          <w:bCs/>
          <w:color w:val="auto"/>
          <w:szCs w:val="24"/>
        </w:rPr>
        <w:t>Stolarka okienna i drzwiowa</w:t>
      </w:r>
    </w:p>
    <w:p w14:paraId="01E1D841" w14:textId="31AF16FE" w:rsidR="005848F0" w:rsidRDefault="005848F0" w:rsidP="00083631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b/>
          <w:bCs/>
          <w:color w:val="auto"/>
          <w:szCs w:val="24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</w:t>
      </w:r>
      <w:r w:rsidR="009F0CF7">
        <w:rPr>
          <w:rFonts w:eastAsiaTheme="minorEastAsia" w:cs="Times New Roman"/>
          <w:b/>
          <w:bCs/>
          <w:color w:val="auto"/>
          <w:szCs w:val="24"/>
        </w:rPr>
        <w:t>4</w:t>
      </w:r>
      <w:r w:rsidR="004B2906">
        <w:rPr>
          <w:rFonts w:eastAsiaTheme="minorEastAsia" w:cs="Times New Roman"/>
          <w:b/>
          <w:bCs/>
          <w:color w:val="auto"/>
          <w:szCs w:val="24"/>
        </w:rPr>
        <w:tab/>
      </w:r>
      <w:r w:rsidR="007A3BAB">
        <w:rPr>
          <w:rFonts w:eastAsiaTheme="minorEastAsia" w:cs="Times New Roman"/>
          <w:b/>
          <w:bCs/>
          <w:color w:val="auto"/>
          <w:szCs w:val="24"/>
        </w:rPr>
        <w:t>Ścianki</w:t>
      </w:r>
      <w:r>
        <w:rPr>
          <w:rFonts w:eastAsiaTheme="minorEastAsia" w:cs="Times New Roman"/>
          <w:b/>
          <w:bCs/>
          <w:color w:val="auto"/>
          <w:szCs w:val="24"/>
        </w:rPr>
        <w:t xml:space="preserve"> i obudowy z płyt G-K</w:t>
      </w:r>
    </w:p>
    <w:p w14:paraId="5031F8E6" w14:textId="34B4D8AC" w:rsidR="005848F0" w:rsidRDefault="005848F0" w:rsidP="00083631">
      <w:pPr>
        <w:autoSpaceDE w:val="0"/>
        <w:autoSpaceDN w:val="0"/>
        <w:adjustRightInd w:val="0"/>
        <w:spacing w:after="0" w:line="240" w:lineRule="auto"/>
        <w:ind w:firstLine="0"/>
        <w:rPr>
          <w:rFonts w:cs="Times New Roman"/>
          <w:b/>
          <w:szCs w:val="24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</w:t>
      </w:r>
      <w:r w:rsidR="009F0CF7">
        <w:rPr>
          <w:rFonts w:eastAsiaTheme="minorEastAsia" w:cs="Times New Roman"/>
          <w:b/>
          <w:bCs/>
          <w:color w:val="auto"/>
          <w:szCs w:val="24"/>
        </w:rPr>
        <w:t>5</w:t>
      </w:r>
      <w:r w:rsidR="004B2906">
        <w:rPr>
          <w:rFonts w:eastAsiaTheme="minorEastAsia" w:cs="Times New Roman"/>
          <w:b/>
          <w:bCs/>
          <w:color w:val="auto"/>
          <w:szCs w:val="24"/>
        </w:rPr>
        <w:tab/>
      </w:r>
      <w:r>
        <w:rPr>
          <w:rFonts w:cs="Times New Roman"/>
          <w:b/>
          <w:szCs w:val="24"/>
        </w:rPr>
        <w:t>Roboty posadzkowe</w:t>
      </w:r>
    </w:p>
    <w:p w14:paraId="28266DBE" w14:textId="236134B3" w:rsidR="000E1846" w:rsidRDefault="005848F0" w:rsidP="005E1C23">
      <w:pPr>
        <w:tabs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b/>
          <w:bCs/>
          <w:color w:val="auto"/>
          <w:szCs w:val="24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</w:t>
      </w:r>
      <w:r w:rsidR="007A3BAB">
        <w:rPr>
          <w:rFonts w:eastAsiaTheme="minorEastAsia" w:cs="Times New Roman"/>
          <w:b/>
          <w:bCs/>
          <w:color w:val="auto"/>
          <w:szCs w:val="24"/>
        </w:rPr>
        <w:t>6</w:t>
      </w:r>
      <w:r w:rsidR="004B2906">
        <w:rPr>
          <w:rFonts w:eastAsiaTheme="minorEastAsia" w:cs="Times New Roman"/>
          <w:b/>
          <w:bCs/>
          <w:color w:val="auto"/>
          <w:szCs w:val="24"/>
        </w:rPr>
        <w:tab/>
      </w:r>
      <w:r w:rsidR="005E1C23">
        <w:rPr>
          <w:rFonts w:eastAsiaTheme="minorEastAsia" w:cs="Times New Roman"/>
          <w:b/>
          <w:bCs/>
          <w:color w:val="auto"/>
          <w:szCs w:val="24"/>
        </w:rPr>
        <w:tab/>
      </w:r>
      <w:r w:rsidR="000E1846">
        <w:rPr>
          <w:rFonts w:eastAsiaTheme="minorEastAsia" w:cs="Times New Roman"/>
          <w:b/>
          <w:bCs/>
          <w:color w:val="auto"/>
          <w:szCs w:val="24"/>
        </w:rPr>
        <w:t>Roboty tynkarskie i malarskie</w:t>
      </w:r>
    </w:p>
    <w:p w14:paraId="632F7F8E" w14:textId="2F865E81" w:rsidR="007A3BAB" w:rsidRPr="005E1C23" w:rsidRDefault="007A3BAB" w:rsidP="005E1C23">
      <w:pPr>
        <w:tabs>
          <w:tab w:val="left" w:pos="993"/>
          <w:tab w:val="left" w:pos="1418"/>
        </w:tabs>
        <w:autoSpaceDE w:val="0"/>
        <w:autoSpaceDN w:val="0"/>
        <w:adjustRightInd w:val="0"/>
        <w:spacing w:after="0" w:line="240" w:lineRule="auto"/>
        <w:ind w:firstLine="0"/>
        <w:rPr>
          <w:rFonts w:cs="Times New Roman"/>
          <w:b/>
          <w:szCs w:val="24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1.1.7        Roboty wykończeniowe: okładziny z PCV</w:t>
      </w:r>
    </w:p>
    <w:p w14:paraId="528E5421" w14:textId="50E45227" w:rsidR="004B2906" w:rsidRDefault="004B2906" w:rsidP="002533DD">
      <w:pPr>
        <w:autoSpaceDE w:val="0"/>
        <w:autoSpaceDN w:val="0"/>
        <w:adjustRightInd w:val="0"/>
        <w:spacing w:after="0" w:line="240" w:lineRule="auto"/>
        <w:ind w:left="1416" w:hanging="1410"/>
        <w:rPr>
          <w:b/>
          <w:bCs/>
          <w:lang w:eastAsia="en-US"/>
        </w:rPr>
      </w:pPr>
      <w:r>
        <w:rPr>
          <w:rFonts w:eastAsiaTheme="minorEastAsia" w:cs="Times New Roman"/>
          <w:b/>
          <w:bCs/>
          <w:color w:val="auto"/>
          <w:szCs w:val="24"/>
        </w:rPr>
        <w:t>SST 1.1.</w:t>
      </w:r>
      <w:r w:rsidR="009F0CF7">
        <w:rPr>
          <w:rFonts w:eastAsiaTheme="minorEastAsia" w:cs="Times New Roman"/>
          <w:b/>
          <w:bCs/>
          <w:color w:val="auto"/>
          <w:szCs w:val="24"/>
        </w:rPr>
        <w:t>8</w:t>
      </w:r>
      <w:r w:rsidR="005E1C23">
        <w:rPr>
          <w:rFonts w:eastAsiaTheme="minorEastAsia" w:cs="Times New Roman"/>
          <w:b/>
          <w:bCs/>
          <w:color w:val="auto"/>
          <w:szCs w:val="24"/>
        </w:rPr>
        <w:tab/>
      </w:r>
      <w:r w:rsidRPr="004B2906">
        <w:rPr>
          <w:b/>
        </w:rPr>
        <w:t>Wyposażeni</w:t>
      </w:r>
      <w:r w:rsidR="001B669E">
        <w:rPr>
          <w:b/>
        </w:rPr>
        <w:t>e pomi</w:t>
      </w:r>
      <w:r w:rsidR="002533DD">
        <w:rPr>
          <w:b/>
        </w:rPr>
        <w:t xml:space="preserve">eszczeń sanitarnych, </w:t>
      </w:r>
      <w:r w:rsidR="002533DD" w:rsidRPr="002533DD">
        <w:rPr>
          <w:b/>
          <w:bCs/>
          <w:lang w:eastAsia="en-US"/>
        </w:rPr>
        <w:t>kuchni i zaplecza kuchennego</w:t>
      </w:r>
    </w:p>
    <w:p w14:paraId="12E61D22" w14:textId="77777777" w:rsidR="005E1C23" w:rsidRDefault="005E1C23" w:rsidP="00083631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b/>
          <w:bCs/>
          <w:color w:val="auto"/>
          <w:szCs w:val="24"/>
        </w:rPr>
      </w:pPr>
    </w:p>
    <w:p w14:paraId="393E5AC4" w14:textId="77777777" w:rsidR="000E1846" w:rsidRDefault="000E1846" w:rsidP="00083631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b/>
          <w:bCs/>
          <w:color w:val="auto"/>
          <w:szCs w:val="24"/>
        </w:rPr>
      </w:pPr>
    </w:p>
    <w:p w14:paraId="282CF6CF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robót obj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SST został przedstawiony w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opracowaniach Projektów </w:t>
      </w:r>
    </w:p>
    <w:p w14:paraId="6005225D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>
        <w:rPr>
          <w:rFonts w:cs="Times New Roman"/>
          <w:szCs w:val="24"/>
        </w:rPr>
        <w:t>W</w:t>
      </w:r>
      <w:r w:rsidRPr="000D11CF">
        <w:rPr>
          <w:rFonts w:cs="Times New Roman"/>
          <w:szCs w:val="24"/>
        </w:rPr>
        <w:t>ykonawczych i przedmiarach robót budowlanych:</w:t>
      </w:r>
    </w:p>
    <w:p w14:paraId="40042858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A8C9AA5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TOM</w:t>
      </w:r>
      <w:r w:rsidRPr="000D11CF"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ab/>
        <w:t xml:space="preserve">INWENTARYZACJA </w:t>
      </w:r>
    </w:p>
    <w:p w14:paraId="7F15B49B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TOM 1</w:t>
      </w:r>
      <w:r w:rsidRPr="000D11CF"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ab/>
        <w:t xml:space="preserve">ARCHITEKTURA </w:t>
      </w:r>
    </w:p>
    <w:p w14:paraId="7EBEAA7F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TOM 2</w:t>
      </w:r>
      <w:r w:rsidRPr="000D11CF"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ab/>
        <w:t xml:space="preserve">KONSTRUKCJA  </w:t>
      </w:r>
    </w:p>
    <w:p w14:paraId="739FC4A4" w14:textId="77777777" w:rsidR="00195F5A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TOM 1Krb</w:t>
      </w:r>
      <w:r w:rsidRPr="000D11CF">
        <w:rPr>
          <w:rFonts w:cs="Times New Roman"/>
          <w:szCs w:val="24"/>
        </w:rPr>
        <w:tab/>
        <w:t>PRZEDMIARY ROBÓT BUDOWLANYCH</w:t>
      </w:r>
    </w:p>
    <w:p w14:paraId="5347C72E" w14:textId="77777777" w:rsidR="00C248AA" w:rsidRDefault="00C248AA" w:rsidP="00083631">
      <w:pPr>
        <w:ind w:left="-15"/>
        <w:rPr>
          <w:rFonts w:cs="Times New Roman"/>
          <w:szCs w:val="24"/>
        </w:rPr>
      </w:pPr>
    </w:p>
    <w:p w14:paraId="03B11671" w14:textId="77777777" w:rsidR="00C248AA" w:rsidRPr="000D11CF" w:rsidRDefault="00C248AA" w:rsidP="00083631">
      <w:pPr>
        <w:ind w:left="-15"/>
        <w:rPr>
          <w:rFonts w:cs="Times New Roman"/>
          <w:szCs w:val="24"/>
        </w:rPr>
      </w:pPr>
    </w:p>
    <w:p w14:paraId="3BB6A1A7" w14:textId="77777777" w:rsidR="00195F5A" w:rsidRPr="00F81897" w:rsidRDefault="00195F5A" w:rsidP="00C31B42">
      <w:pPr>
        <w:pStyle w:val="Nagwek3"/>
      </w:pPr>
      <w:r w:rsidRPr="00F81897">
        <w:lastRenderedPageBreak/>
        <w:t xml:space="preserve">Ogólne wymagania dotyczące robót </w:t>
      </w:r>
    </w:p>
    <w:p w14:paraId="68644AC6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robót jest odpowiedzialny za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ich wykonania oraz za ich zgodno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br/>
        <w:t>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 SST i poleceniami  Inspektora nadzoru. </w:t>
      </w:r>
    </w:p>
    <w:p w14:paraId="6A95763A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Wszelkie odesłania do przepisów prawa odnosz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wszystkich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teren</w:t>
      </w:r>
      <w:r>
        <w:rPr>
          <w:rFonts w:cs="Times New Roman"/>
          <w:szCs w:val="24"/>
        </w:rPr>
        <w:t>ie Rzeczpospolitej Polskiej – Ustaw,</w:t>
      </w:r>
      <w:r w:rsidRPr="000D11CF">
        <w:rPr>
          <w:rFonts w:cs="Times New Roman"/>
          <w:szCs w:val="24"/>
        </w:rPr>
        <w:t xml:space="preserve"> Rozporz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, Obwieszcze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innych przepisów prawa miejscowego, które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zastosowanie przy realizacji zadania inwestycyjnego, i których pewn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cz</w:t>
      </w:r>
      <w:r w:rsidRPr="000D11CF">
        <w:rPr>
          <w:rFonts w:eastAsia="Calibri" w:cs="Times New Roman"/>
          <w:szCs w:val="24"/>
        </w:rPr>
        <w:t>ęść</w:t>
      </w:r>
      <w:r w:rsidRPr="000D11CF">
        <w:rPr>
          <w:rFonts w:cs="Times New Roman"/>
          <w:szCs w:val="24"/>
        </w:rPr>
        <w:t xml:space="preserve"> wymieniono w punkcie 10 ST. </w:t>
      </w:r>
    </w:p>
    <w:p w14:paraId="02E58948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Niezale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nie od postanowie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Warunków Szczególnych normy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stwowe, instrukcje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przepisy wymienione w Specyfikacjach Technicznych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stosowane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zyku polskim. </w:t>
      </w:r>
    </w:p>
    <w:p w14:paraId="3AD04C73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color w:val="00FFFF"/>
          <w:szCs w:val="24"/>
        </w:rPr>
        <w:t xml:space="preserve"> </w:t>
      </w:r>
    </w:p>
    <w:p w14:paraId="6411A195" w14:textId="77777777" w:rsidR="00195F5A" w:rsidRPr="00563A67" w:rsidRDefault="00195F5A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color w:val="auto"/>
          <w:szCs w:val="24"/>
        </w:rPr>
      </w:pPr>
      <w:r w:rsidRPr="00563A67">
        <w:rPr>
          <w:rFonts w:cs="Times New Roman"/>
          <w:b/>
          <w:color w:val="auto"/>
          <w:szCs w:val="24"/>
        </w:rPr>
        <w:t xml:space="preserve">Przekazanie Terenu Budowy </w:t>
      </w:r>
    </w:p>
    <w:p w14:paraId="1370BEC1" w14:textId="77777777" w:rsidR="00195F5A" w:rsidRPr="00563A67" w:rsidRDefault="00195F5A" w:rsidP="00083631">
      <w:pPr>
        <w:ind w:left="-15"/>
        <w:rPr>
          <w:rFonts w:cs="Times New Roman"/>
          <w:color w:val="auto"/>
          <w:szCs w:val="24"/>
        </w:rPr>
      </w:pPr>
      <w:r w:rsidRPr="00563A67">
        <w:rPr>
          <w:rFonts w:cs="Times New Roman"/>
          <w:color w:val="auto"/>
          <w:szCs w:val="24"/>
        </w:rPr>
        <w:t>Zamawiaj</w:t>
      </w:r>
      <w:r w:rsidRPr="00563A67">
        <w:rPr>
          <w:rFonts w:eastAsia="Calibri" w:cs="Times New Roman"/>
          <w:color w:val="auto"/>
          <w:szCs w:val="24"/>
        </w:rPr>
        <w:t>ą</w:t>
      </w:r>
      <w:r w:rsidRPr="00563A67">
        <w:rPr>
          <w:rFonts w:cs="Times New Roman"/>
          <w:color w:val="auto"/>
          <w:szCs w:val="24"/>
        </w:rPr>
        <w:t>cy w terminie okre</w:t>
      </w:r>
      <w:r w:rsidRPr="00563A67">
        <w:rPr>
          <w:rFonts w:eastAsia="Calibri" w:cs="Times New Roman"/>
          <w:color w:val="auto"/>
          <w:szCs w:val="24"/>
        </w:rPr>
        <w:t>ś</w:t>
      </w:r>
      <w:r w:rsidRPr="00563A67">
        <w:rPr>
          <w:rFonts w:cs="Times New Roman"/>
          <w:color w:val="auto"/>
          <w:szCs w:val="24"/>
        </w:rPr>
        <w:t>lonym w Umowie przeka</w:t>
      </w:r>
      <w:r w:rsidRPr="00563A67">
        <w:rPr>
          <w:rFonts w:eastAsia="Calibri" w:cs="Times New Roman"/>
          <w:color w:val="auto"/>
          <w:szCs w:val="24"/>
        </w:rPr>
        <w:t>ż</w:t>
      </w:r>
      <w:r w:rsidRPr="00563A67">
        <w:rPr>
          <w:rFonts w:cs="Times New Roman"/>
          <w:color w:val="auto"/>
          <w:szCs w:val="24"/>
        </w:rPr>
        <w:t xml:space="preserve">e Wykonawcy Teren Budowy </w:t>
      </w:r>
      <w:r w:rsidRPr="00563A67">
        <w:rPr>
          <w:rFonts w:cs="Times New Roman"/>
          <w:color w:val="auto"/>
          <w:szCs w:val="24"/>
        </w:rPr>
        <w:br/>
        <w:t xml:space="preserve">wraz ze wszystkimi wymaganymi uzgodnieniami prawnymi i administracyjnymi, Dziennik       Budowy oraz dwa egzemplarze Dokumentacji Projektowej i komplet ST. </w:t>
      </w:r>
    </w:p>
    <w:p w14:paraId="67529B9F" w14:textId="77777777" w:rsidR="00195F5A" w:rsidRPr="00563A67" w:rsidRDefault="00195F5A" w:rsidP="00083631">
      <w:pPr>
        <w:ind w:left="-15"/>
        <w:rPr>
          <w:rFonts w:cs="Times New Roman"/>
          <w:color w:val="auto"/>
          <w:szCs w:val="24"/>
        </w:rPr>
      </w:pPr>
      <w:r w:rsidRPr="00563A67">
        <w:rPr>
          <w:rFonts w:cs="Times New Roman"/>
          <w:color w:val="auto"/>
          <w:szCs w:val="24"/>
        </w:rPr>
        <w:t>Na Wykonawcy spoczywa odpowiedzialno</w:t>
      </w:r>
      <w:r w:rsidRPr="00563A67">
        <w:rPr>
          <w:rFonts w:eastAsia="Calibri" w:cs="Times New Roman"/>
          <w:color w:val="auto"/>
          <w:szCs w:val="24"/>
        </w:rPr>
        <w:t>ść</w:t>
      </w:r>
      <w:r w:rsidRPr="00563A67">
        <w:rPr>
          <w:rFonts w:cs="Times New Roman"/>
          <w:color w:val="auto"/>
          <w:szCs w:val="24"/>
        </w:rPr>
        <w:t xml:space="preserve"> za ochron</w:t>
      </w:r>
      <w:r w:rsidRPr="00563A67">
        <w:rPr>
          <w:rFonts w:eastAsia="Calibri" w:cs="Times New Roman"/>
          <w:color w:val="auto"/>
          <w:szCs w:val="24"/>
        </w:rPr>
        <w:t>ę</w:t>
      </w:r>
      <w:r w:rsidRPr="00563A67">
        <w:rPr>
          <w:rFonts w:cs="Times New Roman"/>
          <w:color w:val="auto"/>
          <w:szCs w:val="24"/>
        </w:rPr>
        <w:t xml:space="preserve"> przekazanych mu punktów pomiarowych do chwili odbioru ostatecznego robót. Uszkodzone lub zniszczone znaki geodezyjne Wykonawca odtworzy i utrwali na własny koszt. </w:t>
      </w:r>
    </w:p>
    <w:p w14:paraId="672914BA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00FFFF"/>
          <w:szCs w:val="24"/>
        </w:rPr>
        <w:t xml:space="preserve"> </w:t>
      </w:r>
    </w:p>
    <w:p w14:paraId="2E0D07FA" w14:textId="77777777" w:rsidR="00195F5A" w:rsidRPr="00285EE2" w:rsidRDefault="00195F5A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Dokumentacja Projektowa </w:t>
      </w:r>
    </w:p>
    <w:p w14:paraId="44F7C495" w14:textId="77777777" w:rsidR="00195F5A" w:rsidRPr="00647824" w:rsidRDefault="00195F5A" w:rsidP="00083631">
      <w:pPr>
        <w:ind w:firstLine="0"/>
        <w:rPr>
          <w:rFonts w:cs="Times New Roman"/>
          <w:szCs w:val="24"/>
        </w:rPr>
      </w:pPr>
      <w:r w:rsidRPr="00647824">
        <w:rPr>
          <w:rFonts w:cs="Times New Roman"/>
          <w:szCs w:val="24"/>
        </w:rPr>
        <w:t xml:space="preserve">Projekt budowlano-wykonawczy architektury i konstrukcji; Przetargowa Dokumentacja Projektowa będzie zawierać: </w:t>
      </w:r>
    </w:p>
    <w:p w14:paraId="703D5BE5" w14:textId="77777777" w:rsidR="00195F5A" w:rsidRDefault="00195F5A" w:rsidP="00DA474D">
      <w:pPr>
        <w:numPr>
          <w:ilvl w:val="0"/>
          <w:numId w:val="2"/>
        </w:numPr>
        <w:ind w:left="567" w:hanging="283"/>
        <w:jc w:val="left"/>
        <w:rPr>
          <w:rFonts w:cs="Times New Roman"/>
          <w:szCs w:val="24"/>
        </w:rPr>
      </w:pPr>
      <w:r w:rsidRPr="00647824">
        <w:rPr>
          <w:rFonts w:cs="Times New Roman"/>
          <w:szCs w:val="24"/>
        </w:rPr>
        <w:t xml:space="preserve">Projekt budowlano-wykonawczy architektury i konstrukcji; </w:t>
      </w:r>
    </w:p>
    <w:p w14:paraId="7CFB633D" w14:textId="77777777" w:rsidR="00195F5A" w:rsidRPr="00AD1BB8" w:rsidRDefault="00195F5A" w:rsidP="00DA474D">
      <w:pPr>
        <w:numPr>
          <w:ilvl w:val="0"/>
          <w:numId w:val="2"/>
        </w:numPr>
        <w:ind w:left="567" w:hanging="283"/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t>O</w:t>
      </w:r>
      <w:r w:rsidRPr="00AD1BB8">
        <w:rPr>
          <w:rFonts w:cs="Times New Roman"/>
          <w:szCs w:val="24"/>
        </w:rPr>
        <w:t xml:space="preserve">pracowanie: </w:t>
      </w:r>
      <w:r w:rsidRPr="00AD1BB8">
        <w:rPr>
          <w:b/>
          <w:szCs w:val="24"/>
        </w:rPr>
        <w:t xml:space="preserve">Pracownia Projektowa ARCHidea </w:t>
      </w:r>
      <w:r w:rsidRPr="00AD1BB8">
        <w:rPr>
          <w:rFonts w:eastAsia="Times New Roman" w:cs="Times New Roman"/>
          <w:szCs w:val="24"/>
        </w:rPr>
        <w:t xml:space="preserve">mgr inż. arch. </w:t>
      </w:r>
      <w:r>
        <w:rPr>
          <w:rFonts w:eastAsia="Times New Roman" w:cs="Times New Roman"/>
          <w:szCs w:val="24"/>
        </w:rPr>
        <w:t>Anna Płatek</w:t>
      </w:r>
      <w:r w:rsidRPr="00AD1BB8">
        <w:rPr>
          <w:rFonts w:eastAsia="Times New Roman" w:cs="Times New Roman"/>
          <w:szCs w:val="24"/>
        </w:rPr>
        <w:t xml:space="preserve"> upr. nr 10/Sz/2002</w:t>
      </w:r>
      <w:r>
        <w:rPr>
          <w:rFonts w:cs="Times New Roman"/>
          <w:szCs w:val="24"/>
        </w:rPr>
        <w:t xml:space="preserve">, </w:t>
      </w:r>
      <w:r w:rsidRPr="000D11CF">
        <w:t>Szczecin 70-542, Rynek Sienny 3/5</w:t>
      </w:r>
    </w:p>
    <w:p w14:paraId="531B0F86" w14:textId="77777777" w:rsidR="00195F5A" w:rsidRPr="00AD1BB8" w:rsidRDefault="00195F5A" w:rsidP="00DA474D">
      <w:pPr>
        <w:numPr>
          <w:ilvl w:val="0"/>
          <w:numId w:val="2"/>
        </w:numPr>
        <w:ind w:left="567" w:hanging="283"/>
        <w:rPr>
          <w:rFonts w:cs="Times New Roman"/>
          <w:szCs w:val="24"/>
        </w:rPr>
      </w:pPr>
      <w:r w:rsidRPr="00AD1BB8">
        <w:rPr>
          <w:rFonts w:cs="Times New Roman"/>
          <w:szCs w:val="24"/>
        </w:rPr>
        <w:t xml:space="preserve">Inwentaryzacja-Ekspertyza techniczna </w:t>
      </w:r>
    </w:p>
    <w:p w14:paraId="502F64F7" w14:textId="77777777" w:rsidR="00195F5A" w:rsidRPr="00647824" w:rsidRDefault="00195F5A" w:rsidP="00DA474D">
      <w:pPr>
        <w:numPr>
          <w:ilvl w:val="0"/>
          <w:numId w:val="2"/>
        </w:numPr>
        <w:ind w:left="567" w:hanging="283"/>
        <w:rPr>
          <w:rFonts w:cs="Times New Roman"/>
          <w:szCs w:val="24"/>
        </w:rPr>
      </w:pPr>
      <w:r w:rsidRPr="00647824">
        <w:rPr>
          <w:rFonts w:cs="Times New Roman"/>
          <w:szCs w:val="24"/>
        </w:rPr>
        <w:t xml:space="preserve">Przedmiary robót </w:t>
      </w:r>
    </w:p>
    <w:p w14:paraId="4541370A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00FFFF"/>
          <w:szCs w:val="24"/>
        </w:rPr>
        <w:t xml:space="preserve"> </w:t>
      </w:r>
    </w:p>
    <w:p w14:paraId="71E95644" w14:textId="77777777" w:rsidR="00195F5A" w:rsidRPr="000D11CF" w:rsidRDefault="00195F5A" w:rsidP="00083631">
      <w:pPr>
        <w:ind w:left="28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opracowa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cenie umowy własn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dokumentacj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: </w:t>
      </w:r>
    </w:p>
    <w:p w14:paraId="1F9F7487" w14:textId="77777777" w:rsidR="00195F5A" w:rsidRPr="000D11CF" w:rsidRDefault="00195F5A" w:rsidP="00DA474D">
      <w:pPr>
        <w:numPr>
          <w:ilvl w:val="0"/>
          <w:numId w:val="3"/>
        </w:numPr>
        <w:ind w:left="567" w:hanging="36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Ewentualne projekty warsztatowe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dne do wykonania robót,  wraz z ich uzgodnieniem </w:t>
      </w:r>
    </w:p>
    <w:p w14:paraId="43462267" w14:textId="77777777" w:rsidR="00195F5A" w:rsidRPr="000D11CF" w:rsidRDefault="00195F5A" w:rsidP="00DA474D">
      <w:pPr>
        <w:numPr>
          <w:ilvl w:val="0"/>
          <w:numId w:val="3"/>
        </w:numPr>
        <w:ind w:left="567" w:hanging="36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Projekt organizacji budowy i harmonogram robót </w:t>
      </w:r>
    </w:p>
    <w:p w14:paraId="74A2AE91" w14:textId="77777777" w:rsidR="00195F5A" w:rsidRPr="000D11CF" w:rsidRDefault="00195F5A" w:rsidP="00DA474D">
      <w:pPr>
        <w:numPr>
          <w:ilvl w:val="0"/>
          <w:numId w:val="3"/>
        </w:numPr>
        <w:ind w:left="567" w:hanging="36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Projekt organizacji ruchu na czas prowadzenia robót i ewentualnych objazdów tymczasowych       na czas budowy</w:t>
      </w:r>
    </w:p>
    <w:p w14:paraId="200FF91F" w14:textId="77777777" w:rsidR="00195F5A" w:rsidRDefault="00195F5A" w:rsidP="00DA474D">
      <w:pPr>
        <w:numPr>
          <w:ilvl w:val="0"/>
          <w:numId w:val="3"/>
        </w:numPr>
        <w:ind w:left="567" w:hanging="36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Projekt zaplecza technicznego budowy  5. Program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(PZJ). </w:t>
      </w:r>
    </w:p>
    <w:p w14:paraId="1FD4EB43" w14:textId="77777777" w:rsidR="00195F5A" w:rsidRPr="00844792" w:rsidRDefault="00195F5A" w:rsidP="00083631">
      <w:pPr>
        <w:ind w:left="284" w:firstLine="0"/>
        <w:rPr>
          <w:rFonts w:cs="Times New Roman"/>
          <w:szCs w:val="24"/>
        </w:rPr>
      </w:pPr>
    </w:p>
    <w:p w14:paraId="46522A61" w14:textId="77777777" w:rsidR="00195F5A" w:rsidRPr="00285EE2" w:rsidRDefault="00195F5A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285EE2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285EE2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285EE2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 </w:t>
      </w:r>
    </w:p>
    <w:p w14:paraId="59309830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Dokumentacja Projektowa, Specyfikacje Techniczne oraz dodatkowe dokumenty przekazane </w:t>
      </w:r>
      <w:r w:rsidRPr="000D11CF">
        <w:rPr>
          <w:rFonts w:cs="Times New Roman"/>
          <w:szCs w:val="24"/>
        </w:rPr>
        <w:br/>
        <w:t>przez Inspektora nadzoru Wykonawcy stanowi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cz</w:t>
      </w:r>
      <w:r w:rsidRPr="000D11CF">
        <w:rPr>
          <w:rFonts w:eastAsia="Calibri" w:cs="Times New Roman"/>
          <w:szCs w:val="24"/>
        </w:rPr>
        <w:t>ęść</w:t>
      </w:r>
      <w:r w:rsidRPr="000D11CF">
        <w:rPr>
          <w:rFonts w:cs="Times New Roman"/>
          <w:szCs w:val="24"/>
        </w:rPr>
        <w:t xml:space="preserve"> umowy, a wymagania wyszczególnione cho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>by w jednym z nich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dla Wykonawcy, tak jakby zawarte były w całej dokumentacji.  </w:t>
      </w:r>
    </w:p>
    <w:p w14:paraId="384B582F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nie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wykorzystywa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dów lub opuszcze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 Dokumentacji Projektowej, </w:t>
      </w:r>
      <w:r w:rsidRPr="000D11CF">
        <w:rPr>
          <w:rFonts w:cs="Times New Roman"/>
          <w:szCs w:val="24"/>
        </w:rPr>
        <w:br/>
        <w:t>a o ich wykryciu powinien natychmiast powiadomi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Inspektora nadzoru, który w uzgodnieniu </w:t>
      </w:r>
      <w:r w:rsidRPr="000D11CF">
        <w:rPr>
          <w:rFonts w:cs="Times New Roman"/>
          <w:szCs w:val="24"/>
        </w:rPr>
        <w:br/>
        <w:t>i przy udziale autora Projektu dokona odpowiednich zmian lub poprawek. W przypadku rozbie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opis wymiarów wa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niejszy jest od odczytów ze skali rysunków. Wszystkie wykonane Roboty i dostarczone materiały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zgodne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ST. </w:t>
      </w:r>
    </w:p>
    <w:p w14:paraId="3D82C862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Dane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lone w Dokumentacji projektowej i w SST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uwa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ane za warto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docelowe, </w:t>
      </w:r>
      <w:r w:rsidRPr="000D11CF">
        <w:rPr>
          <w:rFonts w:cs="Times New Roman"/>
          <w:szCs w:val="24"/>
        </w:rPr>
        <w:br/>
        <w:t>od których dopuszczalne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odchylenia w ramach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lonego przedziału tolerancji. Cechy materiałów i elementów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ytych lub wykonanych w ramach przedmiotowej inwestycji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lastRenderedPageBreak/>
        <w:t>jednorodne i wykazywa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blisk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zgodno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lonymi wym</w:t>
      </w:r>
      <w:r>
        <w:rPr>
          <w:rFonts w:cs="Times New Roman"/>
          <w:szCs w:val="24"/>
        </w:rPr>
        <w:t xml:space="preserve">aganiami, a rozrzuty tych cech </w:t>
      </w:r>
      <w:r w:rsidRPr="000D11CF">
        <w:rPr>
          <w:rFonts w:cs="Times New Roman"/>
          <w:szCs w:val="24"/>
        </w:rPr>
        <w:t>nie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przekracza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dopuszczalnego przedziału tolerancji.  </w:t>
      </w:r>
    </w:p>
    <w:p w14:paraId="5D4E321D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przypadku gdy materiały lub roboty nie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 pełni zgodne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br/>
        <w:t>lub SST i wpłynie to na nie zadawalaj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elementu, to takie materiały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niezwłocznie zast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pione innymi, a roboty rozebrane na koszt wykonawcy. </w:t>
      </w:r>
    </w:p>
    <w:p w14:paraId="1BE56C90" w14:textId="77777777" w:rsidR="00195F5A" w:rsidRPr="000D11CF" w:rsidRDefault="00195F5A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4B82849D" w14:textId="77777777" w:rsidR="00195F5A" w:rsidRPr="00285EE2" w:rsidRDefault="00195F5A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 </w:t>
      </w:r>
    </w:p>
    <w:p w14:paraId="69264CA1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do zabezpieczenia Terenu Budowy w okresie trwania realizacji budowy, 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do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czenia i odbioru ostatecznego robót.  </w:t>
      </w:r>
    </w:p>
    <w:p w14:paraId="7D56B545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razie potrzeby Wykonawca powiadomi z odpowiednim wyprzedzeniem organy zarz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ruchem o ewentualnym zamiarze wprowadzenia  tymczasowej organizacji ruchu. </w:t>
      </w:r>
    </w:p>
    <w:p w14:paraId="027510C8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dostarczy, zainstaluje 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utrzymywa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tymczasowe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zabezpieczaj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ce, w tym ogrodzenia, por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cze,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wietlenie, sygnały,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wiatła i znaki ostrzegawcze, dozorców, wszelkie inne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rodki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dne do ochrony robót.  Wykonawca zapewni stałe warunki widoczno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 dzie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w nocy dla tych zabezpiecze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, dla których jest to nieodzowne ze 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dów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stwa. </w:t>
      </w:r>
    </w:p>
    <w:p w14:paraId="60116DBE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Koszt zabezpieczenia Terenu Budowy jak równie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ewentualne zaj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cie pasa drogowego (jezdni/chodnika/pobocza) nie podlega odr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bnej zapłacie i przyjmuje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jest on wł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czony </w:t>
      </w:r>
      <w:r w:rsidRPr="000D11CF">
        <w:rPr>
          <w:rFonts w:cs="Times New Roman"/>
          <w:szCs w:val="24"/>
        </w:rPr>
        <w:br/>
        <w:t>w cen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umown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. </w:t>
      </w:r>
    </w:p>
    <w:p w14:paraId="17AC0EDC" w14:textId="77777777" w:rsidR="00195F5A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Fakt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pienia do robót Wykonawca obwie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publicznie przed ich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ciem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sposób uzgodniony z Zamawiaj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>cym.</w:t>
      </w:r>
    </w:p>
    <w:p w14:paraId="3EC2C991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</w:p>
    <w:p w14:paraId="51BB89A1" w14:textId="77777777" w:rsidR="00195F5A" w:rsidRPr="00285EE2" w:rsidRDefault="00195F5A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285EE2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229BCA0B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ma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zek zna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czasie prowadzenia robót wszelkie przepisy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ochrony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rodowiska naturalnego. W okresie trwania budowy i wyka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czania robót 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dzie: </w:t>
      </w:r>
    </w:p>
    <w:p w14:paraId="4DA2D8B1" w14:textId="77777777" w:rsidR="00195F5A" w:rsidRPr="00195F5A" w:rsidRDefault="00195F5A" w:rsidP="00083631">
      <w:pPr>
        <w:pStyle w:val="Tytu"/>
        <w:ind w:right="0"/>
      </w:pPr>
      <w:r w:rsidRPr="00195F5A">
        <w:t xml:space="preserve">utrzymywać Teren Budowy i wykopy w stanie bez wody stojącej, </w:t>
      </w:r>
    </w:p>
    <w:p w14:paraId="7B5FF030" w14:textId="77777777" w:rsidR="00195F5A" w:rsidRPr="00195F5A" w:rsidRDefault="00195F5A" w:rsidP="00083631">
      <w:pPr>
        <w:pStyle w:val="Tytu"/>
        <w:ind w:right="0"/>
      </w:pPr>
      <w:r w:rsidRPr="00195F5A">
        <w:t xml:space="preserve">podejmować wszelkie uzasadnione kroki mające na celu stosowanie się </w:t>
      </w:r>
      <w:r w:rsidRPr="00195F5A">
        <w:br/>
        <w:t xml:space="preserve">do przepisów i norm dotyczących ochrony środowiska na terenie i wokół Terenu Budowy oraz będzie unikać uszkodzeń lub uciążliwości dla osób lub własności społecznej i innych, a wynikających ze skażenia, hałasu lub innych przyczyn powstałych w następstwie jego sposobu działania. </w:t>
      </w:r>
    </w:p>
    <w:p w14:paraId="2A8E653D" w14:textId="77777777" w:rsidR="00195F5A" w:rsidRPr="0000174B" w:rsidRDefault="00195F5A" w:rsidP="00083631">
      <w:pPr>
        <w:ind w:firstLine="0"/>
        <w:rPr>
          <w:rFonts w:cs="Times New Roman"/>
          <w:szCs w:val="24"/>
        </w:rPr>
      </w:pPr>
    </w:p>
    <w:p w14:paraId="33CE9C1E" w14:textId="77777777" w:rsidR="00195F5A" w:rsidRPr="0000654E" w:rsidRDefault="00195F5A" w:rsidP="00083631">
      <w:pPr>
        <w:ind w:firstLine="0"/>
        <w:rPr>
          <w:rFonts w:cs="Times New Roman"/>
          <w:szCs w:val="24"/>
        </w:rPr>
      </w:pPr>
      <w:r w:rsidRPr="0000654E">
        <w:rPr>
          <w:rFonts w:cs="Times New Roman"/>
          <w:szCs w:val="24"/>
        </w:rPr>
        <w:t>Stosuj</w:t>
      </w:r>
      <w:r w:rsidRPr="0000654E">
        <w:rPr>
          <w:rFonts w:eastAsia="Calibri" w:cs="Times New Roman"/>
          <w:szCs w:val="24"/>
        </w:rPr>
        <w:t>ą</w:t>
      </w:r>
      <w:r w:rsidRPr="0000654E">
        <w:rPr>
          <w:rFonts w:cs="Times New Roman"/>
          <w:szCs w:val="24"/>
        </w:rPr>
        <w:t>c si</w:t>
      </w:r>
      <w:r w:rsidRPr="0000654E">
        <w:rPr>
          <w:rFonts w:eastAsia="Calibri" w:cs="Times New Roman"/>
          <w:szCs w:val="24"/>
        </w:rPr>
        <w:t>ę</w:t>
      </w:r>
      <w:r w:rsidRPr="0000654E">
        <w:rPr>
          <w:rFonts w:cs="Times New Roman"/>
          <w:szCs w:val="24"/>
        </w:rPr>
        <w:t xml:space="preserve"> do tych wymaga</w:t>
      </w:r>
      <w:r w:rsidRPr="0000654E">
        <w:rPr>
          <w:rFonts w:eastAsia="Calibri" w:cs="Times New Roman"/>
          <w:szCs w:val="24"/>
        </w:rPr>
        <w:t>ń</w:t>
      </w:r>
      <w:r w:rsidRPr="0000654E">
        <w:rPr>
          <w:rFonts w:cs="Times New Roman"/>
          <w:szCs w:val="24"/>
        </w:rPr>
        <w:t>, b</w:t>
      </w:r>
      <w:r w:rsidRPr="0000654E">
        <w:rPr>
          <w:rFonts w:eastAsia="Calibri" w:cs="Times New Roman"/>
          <w:szCs w:val="24"/>
        </w:rPr>
        <w:t>ę</w:t>
      </w:r>
      <w:r w:rsidRPr="0000654E">
        <w:rPr>
          <w:rFonts w:cs="Times New Roman"/>
          <w:szCs w:val="24"/>
        </w:rPr>
        <w:t>dzie miał szczególny wzgl</w:t>
      </w:r>
      <w:r w:rsidRPr="0000654E">
        <w:rPr>
          <w:rFonts w:eastAsia="Calibri" w:cs="Times New Roman"/>
          <w:szCs w:val="24"/>
        </w:rPr>
        <w:t>ą</w:t>
      </w:r>
      <w:r w:rsidRPr="0000654E">
        <w:rPr>
          <w:rFonts w:cs="Times New Roman"/>
          <w:szCs w:val="24"/>
        </w:rPr>
        <w:t xml:space="preserve">d na: </w:t>
      </w:r>
    </w:p>
    <w:p w14:paraId="18480544" w14:textId="77777777" w:rsidR="00195F5A" w:rsidRPr="00195F5A" w:rsidRDefault="00195F5A" w:rsidP="00083631">
      <w:pPr>
        <w:pStyle w:val="Podtytu"/>
        <w:ind w:right="0"/>
      </w:pPr>
      <w:r w:rsidRPr="00195F5A">
        <w:t xml:space="preserve">lokalizację baz, warsztatów, magazynów, składowisk i dróg dojazdowych. </w:t>
      </w:r>
    </w:p>
    <w:p w14:paraId="1DFEB76E" w14:textId="77777777" w:rsidR="00195F5A" w:rsidRPr="00195F5A" w:rsidRDefault="00195F5A" w:rsidP="00083631">
      <w:pPr>
        <w:pStyle w:val="Podtytu"/>
        <w:ind w:right="0"/>
      </w:pPr>
      <w:r w:rsidRPr="00195F5A">
        <w:t xml:space="preserve">środki ostrożności i zabezpieczenia przed: </w:t>
      </w:r>
    </w:p>
    <w:p w14:paraId="4FCFB381" w14:textId="77777777" w:rsidR="00195F5A" w:rsidRPr="00195F5A" w:rsidRDefault="00195F5A" w:rsidP="00DA474D">
      <w:pPr>
        <w:pStyle w:val="Akapitzlist"/>
        <w:numPr>
          <w:ilvl w:val="0"/>
          <w:numId w:val="5"/>
        </w:numPr>
        <w:ind w:left="851" w:hanging="284"/>
        <w:rPr>
          <w:rStyle w:val="Wyrnieniedelikatne"/>
        </w:rPr>
      </w:pPr>
      <w:r w:rsidRPr="00195F5A">
        <w:rPr>
          <w:rStyle w:val="Wyrnieniedelikatne"/>
        </w:rPr>
        <w:t xml:space="preserve">zanieczyszczeniem zbiorników i cieków wodnych pyłami lub substancjami toksycznymi, </w:t>
      </w:r>
    </w:p>
    <w:p w14:paraId="6E262CB5" w14:textId="77777777" w:rsidR="00195F5A" w:rsidRPr="00195F5A" w:rsidRDefault="00195F5A" w:rsidP="00DA474D">
      <w:pPr>
        <w:pStyle w:val="Akapitzlist"/>
        <w:numPr>
          <w:ilvl w:val="0"/>
          <w:numId w:val="5"/>
        </w:numPr>
        <w:ind w:left="851" w:hanging="284"/>
        <w:rPr>
          <w:rStyle w:val="Wyrnieniedelikatne"/>
        </w:rPr>
      </w:pPr>
      <w:r w:rsidRPr="00195F5A">
        <w:rPr>
          <w:rStyle w:val="Wyrnieniedelikatne"/>
        </w:rPr>
        <w:t xml:space="preserve">zanieczyszczeniem powietrza pyłami i gazami, </w:t>
      </w:r>
    </w:p>
    <w:p w14:paraId="498E1B95" w14:textId="77777777" w:rsidR="00195F5A" w:rsidRPr="00195F5A" w:rsidRDefault="00195F5A" w:rsidP="00DA474D">
      <w:pPr>
        <w:pStyle w:val="Akapitzlist"/>
        <w:numPr>
          <w:ilvl w:val="0"/>
          <w:numId w:val="5"/>
        </w:numPr>
        <w:ind w:left="851" w:hanging="284"/>
        <w:rPr>
          <w:rStyle w:val="Wyrnieniedelikatne"/>
        </w:rPr>
      </w:pPr>
      <w:r w:rsidRPr="00195F5A">
        <w:rPr>
          <w:rStyle w:val="Wyrnieniedelikatne"/>
        </w:rPr>
        <w:t xml:space="preserve">możliwością powstania pożaru </w:t>
      </w:r>
    </w:p>
    <w:p w14:paraId="4202AB6C" w14:textId="004507EC" w:rsidR="00C8527E" w:rsidRPr="001B669E" w:rsidRDefault="00195F5A" w:rsidP="001B669E">
      <w:pPr>
        <w:pStyle w:val="Podtytu"/>
        <w:ind w:right="0"/>
      </w:pPr>
      <w:r w:rsidRPr="00F2020D">
        <w:t xml:space="preserve">nie  użytkowanie  w  porze  nocnej  (22.00 - 6.00)  maszyn  i  urządzeń  emitujących  hałas przekraczający poziom dozwolony dla pory nocnej. </w:t>
      </w:r>
    </w:p>
    <w:p w14:paraId="1EC9724E" w14:textId="77777777" w:rsidR="00C248AA" w:rsidRPr="000D11CF" w:rsidRDefault="00C248AA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3132E018" w14:textId="77777777" w:rsidR="00195F5A" w:rsidRPr="00E26A6C" w:rsidRDefault="003A49C0" w:rsidP="00DA474D">
      <w:pPr>
        <w:pStyle w:val="Akapitzlist"/>
        <w:numPr>
          <w:ilvl w:val="3"/>
          <w:numId w:val="1"/>
        </w:numPr>
        <w:spacing w:after="12" w:line="249" w:lineRule="auto"/>
        <w:rPr>
          <w:rFonts w:cs="Times New Roman"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195F5A" w:rsidRPr="003A49C0">
        <w:rPr>
          <w:rFonts w:cs="Times New Roman"/>
          <w:b/>
          <w:szCs w:val="24"/>
        </w:rPr>
        <w:t>Materiały</w:t>
      </w:r>
      <w:r w:rsidR="00195F5A" w:rsidRPr="00E26A6C">
        <w:rPr>
          <w:rFonts w:cs="Times New Roman"/>
          <w:b/>
          <w:szCs w:val="24"/>
        </w:rPr>
        <w:t xml:space="preserve"> szkodliwe dla otoczenia </w:t>
      </w:r>
    </w:p>
    <w:p w14:paraId="07CBD6AF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Materiały, które w sposób trwały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szkodliwe dla otoczenia, nie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dopuszczone </w:t>
      </w:r>
      <w:r w:rsidR="00F2020D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u</w:t>
      </w:r>
      <w:r w:rsidRPr="000D11CF">
        <w:rPr>
          <w:rFonts w:eastAsia="Calibri" w:cs="Times New Roman"/>
          <w:szCs w:val="24"/>
        </w:rPr>
        <w:t>ż</w:t>
      </w:r>
      <w:r w:rsidR="00F2020D">
        <w:rPr>
          <w:rFonts w:cs="Times New Roman"/>
          <w:szCs w:val="24"/>
        </w:rPr>
        <w:t xml:space="preserve">ycia. </w:t>
      </w:r>
      <w:r w:rsidRPr="000D11CF">
        <w:rPr>
          <w:rFonts w:cs="Times New Roman"/>
          <w:szCs w:val="24"/>
        </w:rPr>
        <w:t>Nie 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materiałów wywołuj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szkodliwe promieniowanie </w:t>
      </w:r>
      <w:r w:rsidR="00F2020D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st</w:t>
      </w:r>
      <w:r w:rsidRPr="000D11CF">
        <w:rPr>
          <w:rFonts w:eastAsia="Calibri" w:cs="Times New Roman"/>
          <w:szCs w:val="24"/>
        </w:rPr>
        <w:t>ęż</w:t>
      </w:r>
      <w:r w:rsidRPr="000D11CF">
        <w:rPr>
          <w:rFonts w:cs="Times New Roman"/>
          <w:szCs w:val="24"/>
        </w:rPr>
        <w:t>eniu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kszym od dopuszczalnego,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lonego odpowiednimi przepisami. </w:t>
      </w:r>
    </w:p>
    <w:p w14:paraId="31F7A282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Wszelkie materiały odpadowe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yte do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miały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wiadectwa dopuszczenia, wydane przez uprawnion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jednostk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, jednoznacznie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brak szkodliwego oddziaływania </w:t>
      </w:r>
      <w:r w:rsidRPr="000D11CF">
        <w:rPr>
          <w:rFonts w:cs="Times New Roman"/>
          <w:szCs w:val="24"/>
        </w:rPr>
        <w:br/>
        <w:t xml:space="preserve">tych materiałów na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rodowisko. </w:t>
      </w:r>
    </w:p>
    <w:p w14:paraId="04223224" w14:textId="77777777" w:rsidR="00195F5A" w:rsidRPr="000D11CF" w:rsidRDefault="00195F5A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Materiały, które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szkodliwe dla otoczenia tylko w czasie robót, a po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czeniu robót </w:t>
      </w:r>
      <w:r w:rsidRPr="000D11CF">
        <w:rPr>
          <w:rFonts w:cs="Times New Roman"/>
          <w:szCs w:val="24"/>
        </w:rPr>
        <w:br/>
        <w:t>ich szkodliwo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zanika (np. materiały pylaste),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yte pod warunkiem przestrzegania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technologicznych wbudowania.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wymagaj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tego odpowiednie przepisy,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powinien otrzyma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tych materiałów od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ciwych organów administracji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stwowej.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Wykonawca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ył materiałów szkodliwych </w:t>
      </w:r>
      <w:r w:rsidR="00F2020D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dla otoczenia zgodnie ze Specyfikacjami, a ich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spowodowało jakiekolwiek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enie </w:t>
      </w:r>
      <w:r w:rsidRPr="000D11CF">
        <w:rPr>
          <w:rFonts w:eastAsia="Calibri" w:cs="Times New Roman"/>
          <w:szCs w:val="24"/>
        </w:rPr>
        <w:t>ś</w:t>
      </w:r>
      <w:r w:rsidR="00F2020D">
        <w:rPr>
          <w:rFonts w:cs="Times New Roman"/>
          <w:szCs w:val="24"/>
        </w:rPr>
        <w:t xml:space="preserve">rodowiska, </w:t>
      </w:r>
      <w:r w:rsidRPr="000D11CF">
        <w:rPr>
          <w:rFonts w:cs="Times New Roman"/>
          <w:szCs w:val="24"/>
        </w:rPr>
        <w:t>to konsekwencje tego poniesie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cy. </w:t>
      </w:r>
    </w:p>
    <w:p w14:paraId="2EEA4B8C" w14:textId="77777777" w:rsidR="00195F5A" w:rsidRDefault="00195F5A" w:rsidP="00083631"/>
    <w:p w14:paraId="6D6103BC" w14:textId="77777777" w:rsidR="00F2020D" w:rsidRPr="00F2020D" w:rsidRDefault="00F2020D" w:rsidP="00DA474D">
      <w:pPr>
        <w:pStyle w:val="Akapitzlist"/>
        <w:numPr>
          <w:ilvl w:val="0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3DD9473F" w14:textId="77777777" w:rsidR="00F2020D" w:rsidRPr="00F2020D" w:rsidRDefault="00F2020D" w:rsidP="00DA474D">
      <w:pPr>
        <w:pStyle w:val="Akapitzlist"/>
        <w:numPr>
          <w:ilvl w:val="1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538F10C8" w14:textId="77777777" w:rsidR="00F2020D" w:rsidRPr="00F2020D" w:rsidRDefault="00F2020D" w:rsidP="00DA474D">
      <w:pPr>
        <w:pStyle w:val="Akapitzlist"/>
        <w:numPr>
          <w:ilvl w:val="1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32839AC7" w14:textId="77777777" w:rsidR="00F2020D" w:rsidRPr="00F2020D" w:rsidRDefault="00F2020D" w:rsidP="00DA474D">
      <w:pPr>
        <w:pStyle w:val="Akapitzlist"/>
        <w:numPr>
          <w:ilvl w:val="1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7DD5A120" w14:textId="77777777" w:rsidR="00F2020D" w:rsidRPr="00F2020D" w:rsidRDefault="00F2020D" w:rsidP="00DA474D">
      <w:pPr>
        <w:pStyle w:val="Akapitzlist"/>
        <w:numPr>
          <w:ilvl w:val="2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07934ADB" w14:textId="77777777" w:rsidR="00F2020D" w:rsidRPr="00F2020D" w:rsidRDefault="00F2020D" w:rsidP="00DA474D">
      <w:pPr>
        <w:pStyle w:val="Akapitzlist"/>
        <w:numPr>
          <w:ilvl w:val="2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38AB5B59" w14:textId="77777777" w:rsidR="00F2020D" w:rsidRPr="00F2020D" w:rsidRDefault="00F2020D" w:rsidP="00DA474D">
      <w:pPr>
        <w:pStyle w:val="Akapitzlist"/>
        <w:numPr>
          <w:ilvl w:val="2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20DC2A1E" w14:textId="77777777" w:rsidR="00F2020D" w:rsidRPr="00F2020D" w:rsidRDefault="00F2020D" w:rsidP="00DA474D">
      <w:pPr>
        <w:pStyle w:val="Akapitzlist"/>
        <w:numPr>
          <w:ilvl w:val="2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394890FF" w14:textId="77777777" w:rsidR="00F2020D" w:rsidRPr="00F2020D" w:rsidRDefault="00F2020D" w:rsidP="00DA474D">
      <w:pPr>
        <w:pStyle w:val="Akapitzlist"/>
        <w:numPr>
          <w:ilvl w:val="2"/>
          <w:numId w:val="6"/>
        </w:numPr>
        <w:spacing w:after="12" w:line="249" w:lineRule="auto"/>
        <w:rPr>
          <w:rFonts w:cs="Times New Roman"/>
          <w:b/>
          <w:vanish/>
          <w:szCs w:val="24"/>
        </w:rPr>
      </w:pPr>
    </w:p>
    <w:p w14:paraId="2FEF6725" w14:textId="77777777" w:rsidR="00F2020D" w:rsidRPr="00F2020D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F2020D">
        <w:rPr>
          <w:rFonts w:cs="Times New Roman"/>
          <w:b/>
          <w:szCs w:val="24"/>
        </w:rPr>
        <w:t xml:space="preserve">Ochrona przeciwpożarowa </w:t>
      </w:r>
    </w:p>
    <w:p w14:paraId="0E54CE7C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przestrzega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przepisów ochrony przeciwpo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arowej. </w:t>
      </w:r>
    </w:p>
    <w:p w14:paraId="66822EEE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utrzymywa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sprawny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przeciwpo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arowy wymagany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przez odpowiednie przepisy na terenie baz produkcyjnych, w pomieszczeniach biurowych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</w:t>
      </w:r>
      <w:r>
        <w:rPr>
          <w:rFonts w:cs="Times New Roman"/>
          <w:szCs w:val="24"/>
        </w:rPr>
        <w:t xml:space="preserve"> magazynowych </w:t>
      </w:r>
      <w:r w:rsidRPr="000D11CF">
        <w:rPr>
          <w:rFonts w:cs="Times New Roman"/>
          <w:szCs w:val="24"/>
        </w:rPr>
        <w:t xml:space="preserve">oraz w maszynach i pojazdach. </w:t>
      </w:r>
    </w:p>
    <w:p w14:paraId="2B4F5008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 łatwopalne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składowane w sposób zgodny z odpowiednimi przepisami </w:t>
      </w:r>
      <w:r w:rsidRPr="000D11CF">
        <w:rPr>
          <w:rFonts w:cs="Times New Roman"/>
          <w:szCs w:val="24"/>
        </w:rPr>
        <w:br/>
        <w:t>i zabezpieczone przed dost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pem osób trzecich. </w:t>
      </w:r>
    </w:p>
    <w:p w14:paraId="1CBE0824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odpowiedzialny za wszelkie straty spowodowane po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arem wywołanym </w:t>
      </w:r>
      <w:r w:rsidRPr="000D11CF">
        <w:rPr>
          <w:rFonts w:cs="Times New Roman"/>
          <w:szCs w:val="24"/>
        </w:rPr>
        <w:br/>
        <w:t xml:space="preserve">jako rezultat realizacji robót albo przez personel Wykonawcy. </w:t>
      </w:r>
    </w:p>
    <w:p w14:paraId="414B20A0" w14:textId="77777777" w:rsidR="00F2020D" w:rsidRPr="000D11CF" w:rsidRDefault="00F2020D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7A2F61E7" w14:textId="77777777" w:rsidR="00F2020D" w:rsidRPr="00285EE2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285EE2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06CBDB93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odpowiada za ochron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instalacji na powierzchni ziemi i za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podziemne, takie jak ruroci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gi, kable itp. oraz uzyska od odpowiednich władz,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wła</w:t>
      </w:r>
      <w:r w:rsidRPr="000D11CF">
        <w:rPr>
          <w:rFonts w:eastAsia="Calibri" w:cs="Times New Roman"/>
          <w:szCs w:val="24"/>
        </w:rPr>
        <w:t>ś</w:t>
      </w:r>
      <w:r>
        <w:rPr>
          <w:rFonts w:cs="Times New Roman"/>
          <w:szCs w:val="24"/>
        </w:rPr>
        <w:t xml:space="preserve">cicielami </w:t>
      </w:r>
      <w:r w:rsidRPr="000D11CF">
        <w:rPr>
          <w:rFonts w:cs="Times New Roman"/>
          <w:szCs w:val="24"/>
        </w:rPr>
        <w:t>tych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, potwierdzenie informacji dostarczonych mu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w ramach planu ich lokalizacji. Wykonawca zapewni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ciwe oznaczenie i zabezpieczenie przed uszkodzeniem tych instalacji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 czasie trwania budowy. </w:t>
      </w:r>
    </w:p>
    <w:p w14:paraId="55B3453B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umie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swoim harmonogramie rezerw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czasow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br/>
        <w:t>dla wszelkiego rodzaju robót, które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w zakresie przeło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enia instalacji </w:t>
      </w:r>
      <w:r w:rsidRPr="000D11CF">
        <w:rPr>
          <w:rFonts w:cs="Times New Roman"/>
          <w:szCs w:val="24"/>
        </w:rPr>
        <w:br/>
        <w:t>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podziemnych na Terenie Budowy i powiadomi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Inspektora nadzoru i władze</w:t>
      </w:r>
      <w:r>
        <w:rPr>
          <w:rFonts w:cs="Times New Roman"/>
          <w:szCs w:val="24"/>
        </w:rPr>
        <w:t xml:space="preserve"> lokalne </w:t>
      </w:r>
      <w:r w:rsidRPr="000D11CF">
        <w:rPr>
          <w:rFonts w:cs="Times New Roman"/>
          <w:szCs w:val="24"/>
        </w:rPr>
        <w:t>o zamiarze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robót. O fakcie przypadkowego uszkodzenia tych instalacji Wykonawca bezzwłocznie powiadomi Inspektora nadzoru i zainteresowane władze oraz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z nimi współpracował, dostarczaj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wszelkiej pomocy potrzebnej przy dokonywaniu napraw. 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 wszelkie spowodowane przez jego działania uszkodzenia instalacji na powierzchni ziemi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podziemnych wykazanych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dokumentach dostarczonych mu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cego. </w:t>
      </w:r>
    </w:p>
    <w:p w14:paraId="5973D66D" w14:textId="77777777" w:rsidR="00F2020D" w:rsidRPr="000D11CF" w:rsidRDefault="00F2020D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4BF60650" w14:textId="77777777" w:rsidR="00F2020D" w:rsidRPr="00285EE2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285EE2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285EE2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385D086D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Pojazdy lub ładunki powoduj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nadmierne obci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enie osiowe nie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dopuszczone </w:t>
      </w:r>
      <w:r>
        <w:rPr>
          <w:rFonts w:cs="Times New Roman"/>
          <w:szCs w:val="24"/>
        </w:rPr>
        <w:br/>
        <w:t xml:space="preserve">do ruchu, </w:t>
      </w:r>
      <w:r w:rsidRPr="000D11CF">
        <w:rPr>
          <w:rFonts w:cs="Times New Roman"/>
          <w:szCs w:val="24"/>
        </w:rPr>
        <w:t>a 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odpowiedzialny, zgodnie z poleceniami Inspektora nadzoru, za napraw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wszelkich robót w ten sposób uszkodzonych. </w:t>
      </w:r>
    </w:p>
    <w:p w14:paraId="6418FD82" w14:textId="77777777" w:rsidR="00F2020D" w:rsidRDefault="00F2020D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2DC2621C" w14:textId="77777777" w:rsidR="003A49C0" w:rsidRDefault="003A49C0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153A85A5" w14:textId="77777777" w:rsidR="003A49C0" w:rsidRPr="000D11CF" w:rsidRDefault="003A49C0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0125CAA2" w14:textId="77777777" w:rsidR="00F2020D" w:rsidRPr="00285EE2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285EE2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 </w:t>
      </w:r>
    </w:p>
    <w:p w14:paraId="21DB6B77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Podczas realizacji robót 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przestrzega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przepisów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bezpiecze</w:t>
      </w:r>
      <w:r w:rsidRPr="000D11CF">
        <w:rPr>
          <w:rFonts w:eastAsia="Calibri" w:cs="Times New Roman"/>
          <w:szCs w:val="24"/>
        </w:rPr>
        <w:t>ń</w:t>
      </w:r>
      <w:r>
        <w:rPr>
          <w:rFonts w:cs="Times New Roman"/>
          <w:szCs w:val="24"/>
        </w:rPr>
        <w:t xml:space="preserve">stwa </w:t>
      </w:r>
      <w:r w:rsidRPr="000D11CF">
        <w:rPr>
          <w:rFonts w:cs="Times New Roman"/>
          <w:szCs w:val="24"/>
        </w:rPr>
        <w:t xml:space="preserve">i higieny pracy. </w:t>
      </w:r>
    </w:p>
    <w:p w14:paraId="79B67A10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szczególno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Wykonawca ma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zek zadba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, aby personel nie wykonywał pracy </w:t>
      </w:r>
      <w:r w:rsidRPr="000D11CF">
        <w:rPr>
          <w:rFonts w:cs="Times New Roman"/>
          <w:szCs w:val="24"/>
        </w:rPr>
        <w:br/>
        <w:t>w warunkach niebezpiecznych, szkodliwych dla zdrowia oraz nie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odpowiednich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sanitarnych. </w:t>
      </w:r>
    </w:p>
    <w:p w14:paraId="6875A83E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Wykonawca zapewni 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utrzymywał wszelkie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zabezpieczaj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ce, socjalne </w:t>
      </w:r>
      <w:r w:rsidRPr="000D11CF">
        <w:rPr>
          <w:rFonts w:cs="Times New Roman"/>
          <w:szCs w:val="24"/>
        </w:rPr>
        <w:br/>
        <w:t>oraz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i odpowiedni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odzie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dla ochrony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i zdrowia</w:t>
      </w:r>
      <w:r>
        <w:rPr>
          <w:rFonts w:cs="Times New Roman"/>
          <w:szCs w:val="24"/>
        </w:rPr>
        <w:t xml:space="preserve"> osób zatrudnionych </w:t>
      </w:r>
      <w:r>
        <w:rPr>
          <w:rFonts w:cs="Times New Roman"/>
          <w:szCs w:val="24"/>
        </w:rPr>
        <w:br/>
        <w:t xml:space="preserve">na budowie </w:t>
      </w:r>
      <w:r w:rsidRPr="000D11CF">
        <w:rPr>
          <w:rFonts w:cs="Times New Roman"/>
          <w:szCs w:val="24"/>
        </w:rPr>
        <w:t>oraz dla zapewnienia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stwa publicznego. </w:t>
      </w:r>
    </w:p>
    <w:p w14:paraId="04C42E77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Uznaje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wszelkie koszty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zane z wypełnieniem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lonych powy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ej </w:t>
      </w:r>
      <w:r w:rsidRPr="000D11CF">
        <w:rPr>
          <w:rFonts w:cs="Times New Roman"/>
          <w:szCs w:val="24"/>
        </w:rPr>
        <w:br/>
        <w:t>nie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odr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bnej zapłacie i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dnione w cenie umownej. </w:t>
      </w:r>
    </w:p>
    <w:p w14:paraId="753739D5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ciem robót Kierownik budowy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na podstawie „Informacji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cej 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stwa i ochrony zdrowia” (uj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tej w Dokumentacji Projektowej) sporz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lub zapewni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dzenie  </w:t>
      </w:r>
      <w:r w:rsidRPr="000D11CF">
        <w:rPr>
          <w:rFonts w:cs="Times New Roman"/>
          <w:b/>
          <w:szCs w:val="24"/>
        </w:rPr>
        <w:t>Planu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b/>
          <w:szCs w:val="24"/>
        </w:rPr>
        <w:t>stwa i ochrony zdrowia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(tzw. „planu bioz”). Plan bioz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opracowa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zgodnie z wytycznymi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lonymi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odpowiednich przep</w:t>
      </w:r>
      <w:r w:rsidR="00F81897">
        <w:rPr>
          <w:rFonts w:cs="Times New Roman"/>
          <w:szCs w:val="24"/>
        </w:rPr>
        <w:t>isach.</w:t>
      </w:r>
    </w:p>
    <w:p w14:paraId="62B29FD5" w14:textId="77777777" w:rsidR="00F2020D" w:rsidRPr="000D11CF" w:rsidRDefault="00F2020D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00FFFF"/>
          <w:szCs w:val="24"/>
        </w:rPr>
        <w:t xml:space="preserve"> </w:t>
      </w:r>
    </w:p>
    <w:p w14:paraId="79AA872A" w14:textId="77777777" w:rsidR="00F2020D" w:rsidRPr="00285EE2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1E105FD4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odpowiedzialny za ochron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robót i za wszelkie materiały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ywane do robót, od daty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do daty odbioru robót przez Zamawiaj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cego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i Inspektora nadzoru. </w:t>
      </w:r>
    </w:p>
    <w:p w14:paraId="75390E5F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utrzymywa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roboty do czasu ostatecznego odbioru. Utrzymanie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prowadzone w taki sposób, aby budowla lub jej elementy były w stanie zadawalaj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przez cały czas – do momentu odbioru ostatecznego. </w:t>
      </w:r>
    </w:p>
    <w:p w14:paraId="28E941DB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Wykonawca w jakimkolwiek czasie zaniedba utrzymania, to na polecenie Inspektora nadzoru powinien niezwłocznie rozpocz</w:t>
      </w:r>
      <w:r w:rsidRPr="000D11CF">
        <w:rPr>
          <w:rFonts w:eastAsia="Calibri" w:cs="Times New Roman"/>
          <w:szCs w:val="24"/>
        </w:rPr>
        <w:t>ąć</w:t>
      </w:r>
      <w:r w:rsidRPr="000D11CF">
        <w:rPr>
          <w:rFonts w:cs="Times New Roman"/>
          <w:szCs w:val="24"/>
        </w:rPr>
        <w:t xml:space="preserve"> roboty utrzymaniowe - nie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niej jednak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w 24 godziny po otrzymaniu takiego polecenia, pod rygorem wstrzymania prac z winy Wykonawcy. </w:t>
      </w:r>
    </w:p>
    <w:p w14:paraId="17904567" w14:textId="77777777" w:rsidR="00F2020D" w:rsidRPr="000D11CF" w:rsidRDefault="00F2020D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color w:val="00FFFF"/>
          <w:szCs w:val="24"/>
        </w:rPr>
        <w:t xml:space="preserve"> </w:t>
      </w:r>
    </w:p>
    <w:p w14:paraId="14C347E7" w14:textId="77777777" w:rsidR="00F2020D" w:rsidRPr="00285EE2" w:rsidRDefault="00F2020D" w:rsidP="00DA474D">
      <w:pPr>
        <w:pStyle w:val="Akapitzlist"/>
        <w:numPr>
          <w:ilvl w:val="2"/>
          <w:numId w:val="1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285EE2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22AA2756" w14:textId="77777777" w:rsidR="00F2020D" w:rsidRPr="000D11CF" w:rsidRDefault="00F2020D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zna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wszystkie przepisy wydane przez władze centralne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miejscowe oraz inne przepisy i wytyczne, które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 jakikolwiek sposób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robotami 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w pełni odpowiedzialny za przestrzeganie tych praw, przepisów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i wytycznych podczas prowadzenia robót. </w:t>
      </w:r>
    </w:p>
    <w:p w14:paraId="74B3CD7B" w14:textId="77777777" w:rsidR="00F81897" w:rsidRDefault="00F2020D" w:rsidP="00437E40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przestrzega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praw patentowych 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w pełni odpowiedzialny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za wypełnienie wszelkich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prawnych 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nie wykorzystania opatentowanych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lub metod, oraz w sposób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gły informowa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Inspektora nadzoru o swoich działaniach, przedstawiaj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kopie zezwole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inne odno</w:t>
      </w:r>
      <w:r w:rsidRPr="000D11CF">
        <w:rPr>
          <w:rFonts w:eastAsia="Calibri" w:cs="Times New Roman"/>
          <w:szCs w:val="24"/>
        </w:rPr>
        <w:t>ś</w:t>
      </w:r>
      <w:r>
        <w:rPr>
          <w:rFonts w:cs="Times New Roman"/>
          <w:szCs w:val="24"/>
        </w:rPr>
        <w:t>ne dokumenty.</w:t>
      </w:r>
    </w:p>
    <w:p w14:paraId="30DECD36" w14:textId="77777777" w:rsidR="001E3C7D" w:rsidRDefault="001E3C7D" w:rsidP="00437E40">
      <w:pPr>
        <w:ind w:left="-15"/>
        <w:rPr>
          <w:rFonts w:cs="Times New Roman"/>
          <w:szCs w:val="24"/>
        </w:rPr>
      </w:pPr>
    </w:p>
    <w:p w14:paraId="6E736F40" w14:textId="77777777" w:rsidR="00F81897" w:rsidRPr="00EC6BE2" w:rsidRDefault="003A49C0" w:rsidP="00C31B42">
      <w:pPr>
        <w:pStyle w:val="Nagwek3"/>
        <w:rPr>
          <w:color w:val="FF0000"/>
        </w:rPr>
      </w:pPr>
      <w:bookmarkStart w:id="2" w:name="_Toc474693852"/>
      <w:bookmarkStart w:id="3" w:name="_Toc475793950"/>
      <w:r>
        <w:t xml:space="preserve"> </w:t>
      </w:r>
      <w:r w:rsidR="00F81897" w:rsidRPr="000D11CF">
        <w:t>Wspólny Słownik Zamówie</w:t>
      </w:r>
      <w:r w:rsidR="00F81897" w:rsidRPr="000D11CF">
        <w:rPr>
          <w:rFonts w:eastAsia="Calibri"/>
        </w:rPr>
        <w:t>ń</w:t>
      </w:r>
      <w:r w:rsidR="00F81897" w:rsidRPr="000D11CF">
        <w:t xml:space="preserve"> (CPV) – nazwy i kody grup, klas i kategorii robót</w:t>
      </w:r>
      <w:bookmarkEnd w:id="2"/>
      <w:bookmarkEnd w:id="3"/>
      <w:r w:rsidR="00F81897" w:rsidRPr="000D11CF">
        <w:t xml:space="preserve"> </w:t>
      </w:r>
    </w:p>
    <w:p w14:paraId="5D7FD3E6" w14:textId="7F82D740" w:rsidR="004B2906" w:rsidRDefault="00F81897" w:rsidP="00083631">
      <w:pPr>
        <w:ind w:firstLine="0"/>
        <w:jc w:val="left"/>
        <w:rPr>
          <w:rFonts w:cs="Times New Roman"/>
          <w:bCs/>
          <w:szCs w:val="24"/>
        </w:rPr>
      </w:pPr>
      <w:r w:rsidRPr="00750211">
        <w:rPr>
          <w:b/>
          <w:bCs/>
          <w:i/>
        </w:rPr>
        <w:t>Dział Grupa Klasa Kategoria Nazwa</w:t>
      </w:r>
      <w:r w:rsidRPr="00EC6BE2">
        <w:br/>
      </w:r>
      <w:r w:rsidRPr="000E1846">
        <w:rPr>
          <w:rFonts w:cs="Times New Roman"/>
          <w:bCs/>
          <w:szCs w:val="24"/>
        </w:rPr>
        <w:t xml:space="preserve">45111000-8 </w:t>
      </w:r>
      <w:r w:rsidR="000E1846">
        <w:rPr>
          <w:rFonts w:cs="Times New Roman"/>
          <w:bCs/>
          <w:szCs w:val="24"/>
        </w:rPr>
        <w:tab/>
      </w:r>
      <w:r w:rsidRPr="000E1846">
        <w:rPr>
          <w:rFonts w:cs="Times New Roman"/>
          <w:bCs/>
          <w:szCs w:val="24"/>
        </w:rPr>
        <w:t>Roboty w zakresie burzenia</w:t>
      </w:r>
    </w:p>
    <w:p w14:paraId="63C7AD63" w14:textId="7DDD6D39" w:rsidR="00C8527E" w:rsidRDefault="00C8527E" w:rsidP="00083631">
      <w:pPr>
        <w:ind w:firstLine="0"/>
        <w:jc w:val="left"/>
        <w:rPr>
          <w:rFonts w:cs="Times New Roman"/>
          <w:bCs/>
          <w:szCs w:val="24"/>
        </w:rPr>
      </w:pPr>
      <w:r w:rsidRPr="00C8527E">
        <w:rPr>
          <w:rFonts w:cs="Times New Roman"/>
          <w:bCs/>
          <w:szCs w:val="24"/>
        </w:rPr>
        <w:t>45223210-1</w:t>
      </w:r>
      <w:r>
        <w:rPr>
          <w:rFonts w:cs="Times New Roman"/>
          <w:bCs/>
          <w:szCs w:val="24"/>
        </w:rPr>
        <w:tab/>
      </w:r>
      <w:r w:rsidRPr="00C8527E">
        <w:rPr>
          <w:rFonts w:cs="Times New Roman"/>
          <w:bCs/>
          <w:szCs w:val="24"/>
        </w:rPr>
        <w:t>Roboty konstrukcyjne z wykorzystaniem stali</w:t>
      </w:r>
    </w:p>
    <w:p w14:paraId="32B42F26" w14:textId="321CECEC" w:rsidR="00C8527E" w:rsidRDefault="00C8527E" w:rsidP="00083631">
      <w:pPr>
        <w:ind w:firstLine="0"/>
        <w:jc w:val="left"/>
        <w:rPr>
          <w:rFonts w:cs="Times New Roman"/>
          <w:bCs/>
          <w:szCs w:val="24"/>
        </w:rPr>
      </w:pPr>
      <w:r w:rsidRPr="00C8527E">
        <w:rPr>
          <w:rFonts w:cs="Times New Roman"/>
          <w:bCs/>
          <w:szCs w:val="24"/>
        </w:rPr>
        <w:t>45262520-2</w:t>
      </w:r>
      <w:r>
        <w:rPr>
          <w:rFonts w:cs="Times New Roman"/>
          <w:bCs/>
          <w:szCs w:val="24"/>
        </w:rPr>
        <w:tab/>
      </w:r>
      <w:r w:rsidRPr="00C8527E">
        <w:rPr>
          <w:rFonts w:cs="Times New Roman"/>
          <w:bCs/>
          <w:szCs w:val="24"/>
        </w:rPr>
        <w:t>Roboty murowe</w:t>
      </w:r>
    </w:p>
    <w:p w14:paraId="3722849B" w14:textId="22387EB2" w:rsidR="000E1846" w:rsidRDefault="004B2906" w:rsidP="000E1846">
      <w:pPr>
        <w:ind w:right="114"/>
        <w:rPr>
          <w:rFonts w:cs="Times New Roman"/>
          <w:szCs w:val="24"/>
        </w:rPr>
      </w:pPr>
      <w:r w:rsidRPr="004B2906">
        <w:rPr>
          <w:rFonts w:cs="Times New Roman"/>
          <w:szCs w:val="24"/>
        </w:rPr>
        <w:t>45421100-5</w:t>
      </w:r>
      <w:r w:rsidR="000E1846">
        <w:rPr>
          <w:rFonts w:cs="Times New Roman"/>
          <w:szCs w:val="24"/>
        </w:rPr>
        <w:tab/>
      </w:r>
      <w:r w:rsidRPr="004B2906">
        <w:rPr>
          <w:rFonts w:cs="Times New Roman"/>
          <w:szCs w:val="24"/>
        </w:rPr>
        <w:t>Instalowanie drzwi i podobnych elementów</w:t>
      </w:r>
    </w:p>
    <w:p w14:paraId="6891994A" w14:textId="3BA60FBB" w:rsidR="00C8527E" w:rsidRDefault="00C8527E" w:rsidP="000E1846">
      <w:pPr>
        <w:ind w:right="114"/>
        <w:rPr>
          <w:rFonts w:cs="Times New Roman"/>
          <w:szCs w:val="24"/>
        </w:rPr>
      </w:pPr>
      <w:r w:rsidRPr="00C8527E">
        <w:rPr>
          <w:rFonts w:cs="Times New Roman"/>
          <w:szCs w:val="24"/>
        </w:rPr>
        <w:t>45421152-4</w:t>
      </w:r>
      <w:r>
        <w:rPr>
          <w:rFonts w:cs="Times New Roman"/>
          <w:szCs w:val="24"/>
        </w:rPr>
        <w:tab/>
      </w:r>
      <w:r w:rsidRPr="00C8527E">
        <w:rPr>
          <w:rFonts w:cs="Times New Roman"/>
          <w:szCs w:val="24"/>
        </w:rPr>
        <w:t>Instalowanie ścianek działowych</w:t>
      </w:r>
    </w:p>
    <w:p w14:paraId="6CB648A8" w14:textId="05797466" w:rsidR="00C8527E" w:rsidRDefault="00C8527E" w:rsidP="000E1846">
      <w:pPr>
        <w:ind w:right="114"/>
        <w:rPr>
          <w:rFonts w:cs="Times New Roman"/>
          <w:szCs w:val="24"/>
        </w:rPr>
      </w:pPr>
      <w:r w:rsidRPr="00C8527E">
        <w:rPr>
          <w:rFonts w:cs="Times New Roman"/>
          <w:szCs w:val="24"/>
        </w:rPr>
        <w:t>45410000-4</w:t>
      </w:r>
      <w:r>
        <w:rPr>
          <w:rFonts w:cs="Times New Roman"/>
          <w:szCs w:val="24"/>
        </w:rPr>
        <w:tab/>
      </w:r>
      <w:r w:rsidRPr="00C8527E">
        <w:rPr>
          <w:rFonts w:cs="Times New Roman"/>
          <w:szCs w:val="24"/>
        </w:rPr>
        <w:t>Tynkowanie</w:t>
      </w:r>
    </w:p>
    <w:p w14:paraId="7050566B" w14:textId="77777777" w:rsidR="00C8527E" w:rsidRDefault="00C8527E" w:rsidP="000E1846">
      <w:pPr>
        <w:ind w:right="114"/>
      </w:pPr>
      <w:r w:rsidRPr="00C8527E">
        <w:rPr>
          <w:rFonts w:cs="Times New Roman"/>
          <w:szCs w:val="24"/>
        </w:rPr>
        <w:t>45320000-6</w:t>
      </w:r>
      <w:r>
        <w:rPr>
          <w:rFonts w:cs="Times New Roman"/>
          <w:szCs w:val="24"/>
        </w:rPr>
        <w:tab/>
      </w:r>
      <w:r w:rsidRPr="00C8527E">
        <w:rPr>
          <w:rFonts w:cs="Times New Roman"/>
          <w:szCs w:val="24"/>
        </w:rPr>
        <w:t>Roboty izolacyjne</w:t>
      </w:r>
      <w:r w:rsidRPr="00C8527E">
        <w:t xml:space="preserve"> </w:t>
      </w:r>
    </w:p>
    <w:p w14:paraId="18D2364C" w14:textId="77777777" w:rsidR="000E1846" w:rsidRPr="000E1846" w:rsidRDefault="00D30121" w:rsidP="000E1846">
      <w:pPr>
        <w:spacing w:after="0" w:line="259" w:lineRule="auto"/>
        <w:ind w:firstLine="0"/>
        <w:rPr>
          <w:rFonts w:cs="Times New Roman"/>
          <w:szCs w:val="24"/>
        </w:rPr>
      </w:pPr>
      <w:r w:rsidRPr="00D30121">
        <w:rPr>
          <w:rFonts w:cs="Times New Roman"/>
          <w:szCs w:val="24"/>
        </w:rPr>
        <w:t>45432130-4</w:t>
      </w:r>
      <w:r w:rsidR="000E1846" w:rsidRPr="000E1846">
        <w:rPr>
          <w:rFonts w:cs="Times New Roman"/>
          <w:szCs w:val="24"/>
        </w:rPr>
        <w:tab/>
      </w:r>
      <w:r w:rsidRPr="00D30121">
        <w:rPr>
          <w:rFonts w:cs="Times New Roman"/>
          <w:szCs w:val="24"/>
        </w:rPr>
        <w:t>Pokrywanie podłóg</w:t>
      </w:r>
    </w:p>
    <w:p w14:paraId="5379C4E5" w14:textId="55191767" w:rsidR="000E1846" w:rsidRDefault="00D30121" w:rsidP="000E1846">
      <w:pPr>
        <w:spacing w:after="0" w:line="259" w:lineRule="auto"/>
        <w:ind w:firstLine="0"/>
        <w:rPr>
          <w:rFonts w:cs="Times New Roman"/>
          <w:szCs w:val="24"/>
        </w:rPr>
      </w:pPr>
      <w:r w:rsidRPr="00D30121">
        <w:rPr>
          <w:rFonts w:cs="Times New Roman"/>
          <w:szCs w:val="24"/>
        </w:rPr>
        <w:t>45442100-8</w:t>
      </w:r>
      <w:r w:rsidR="000E1846" w:rsidRPr="000E1846">
        <w:rPr>
          <w:rFonts w:cs="Times New Roman"/>
          <w:szCs w:val="24"/>
        </w:rPr>
        <w:tab/>
        <w:t>Roboty malarskie</w:t>
      </w:r>
    </w:p>
    <w:p w14:paraId="4DC3F95D" w14:textId="4073DE77" w:rsidR="00C8527E" w:rsidRPr="000E1846" w:rsidRDefault="00C8527E" w:rsidP="000E1846">
      <w:pPr>
        <w:spacing w:after="0" w:line="259" w:lineRule="auto"/>
        <w:ind w:firstLine="0"/>
        <w:rPr>
          <w:rFonts w:cs="Times New Roman"/>
          <w:szCs w:val="24"/>
        </w:rPr>
      </w:pPr>
      <w:r w:rsidRPr="00C8527E">
        <w:rPr>
          <w:rFonts w:cs="Times New Roman"/>
          <w:szCs w:val="24"/>
        </w:rPr>
        <w:t>45421153-1</w:t>
      </w:r>
      <w:r>
        <w:rPr>
          <w:rFonts w:cs="Times New Roman"/>
          <w:szCs w:val="24"/>
        </w:rPr>
        <w:tab/>
      </w:r>
      <w:r w:rsidRPr="00C8527E">
        <w:rPr>
          <w:rFonts w:cs="Times New Roman"/>
          <w:szCs w:val="24"/>
        </w:rPr>
        <w:t>Instalowanie zabudów grzejników</w:t>
      </w:r>
    </w:p>
    <w:p w14:paraId="0E0F0FD1" w14:textId="16542EEF" w:rsidR="000E1846" w:rsidRPr="000E1846" w:rsidRDefault="00D30121" w:rsidP="000E1846">
      <w:pPr>
        <w:spacing w:after="0" w:line="259" w:lineRule="auto"/>
        <w:ind w:firstLine="0"/>
        <w:rPr>
          <w:rFonts w:cs="Times New Roman"/>
          <w:szCs w:val="24"/>
        </w:rPr>
      </w:pPr>
      <w:r w:rsidRPr="00D30121">
        <w:rPr>
          <w:rFonts w:cs="Times New Roman"/>
          <w:szCs w:val="24"/>
        </w:rPr>
        <w:t>39290000-1</w:t>
      </w:r>
      <w:r>
        <w:rPr>
          <w:rFonts w:cs="Times New Roman"/>
          <w:szCs w:val="24"/>
        </w:rPr>
        <w:t xml:space="preserve">    </w:t>
      </w:r>
      <w:r w:rsidRPr="00D30121">
        <w:rPr>
          <w:rFonts w:cs="Times New Roman"/>
          <w:szCs w:val="24"/>
        </w:rPr>
        <w:t>Wyposażenie różne</w:t>
      </w:r>
    </w:p>
    <w:p w14:paraId="72DE8E04" w14:textId="77777777" w:rsidR="00F81897" w:rsidRPr="00F81897" w:rsidRDefault="00F81897" w:rsidP="00C31B42">
      <w:pPr>
        <w:pStyle w:val="Nagwek3"/>
      </w:pPr>
      <w:r w:rsidRPr="000D11CF">
        <w:lastRenderedPageBreak/>
        <w:t>Okre</w:t>
      </w:r>
      <w:r w:rsidRPr="00F81897">
        <w:rPr>
          <w:rFonts w:eastAsia="Calibri"/>
        </w:rPr>
        <w:t>ś</w:t>
      </w:r>
      <w:r w:rsidRPr="000D11CF">
        <w:t>lenia</w:t>
      </w:r>
      <w:r w:rsidRPr="00F81897">
        <w:t xml:space="preserve"> podstawowe </w:t>
      </w:r>
    </w:p>
    <w:p w14:paraId="5EFB23C7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E26A6C">
        <w:rPr>
          <w:rFonts w:cs="Times New Roman"/>
          <w:b/>
          <w:szCs w:val="24"/>
        </w:rPr>
        <w:t>ST i SST</w:t>
      </w:r>
      <w:r w:rsidRPr="000D11CF">
        <w:rPr>
          <w:rFonts w:cs="Times New Roman"/>
          <w:szCs w:val="24"/>
        </w:rPr>
        <w:t xml:space="preserve"> – Specyfikacja Techniczna Wykonania i Odbioru Robót i odpowiednio Szczegółowa Specyfikacja Techniczna</w:t>
      </w:r>
      <w:r w:rsidRPr="000D11CF">
        <w:rPr>
          <w:rFonts w:cs="Times New Roman"/>
          <w:b/>
          <w:szCs w:val="24"/>
        </w:rPr>
        <w:t xml:space="preserve"> </w:t>
      </w:r>
    </w:p>
    <w:p w14:paraId="63987650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Aprobata techniczna </w:t>
      </w:r>
      <w:r w:rsidRPr="000D11CF">
        <w:rPr>
          <w:rFonts w:cs="Times New Roman"/>
          <w:szCs w:val="24"/>
        </w:rPr>
        <w:t>– pozytywna ocena techniczna wyrobu, stwierdzaj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jego przydatno</w:t>
      </w:r>
      <w:r w:rsidRPr="000D11CF">
        <w:rPr>
          <w:rFonts w:eastAsia="Calibri" w:cs="Times New Roman"/>
          <w:szCs w:val="24"/>
        </w:rPr>
        <w:t>ść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do stosowania w budownictwie </w:t>
      </w:r>
    </w:p>
    <w:p w14:paraId="6AFFBFEA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Teren/plac budowy </w:t>
      </w:r>
      <w:r w:rsidRPr="000D11CF">
        <w:rPr>
          <w:rFonts w:cs="Times New Roman"/>
          <w:szCs w:val="24"/>
        </w:rPr>
        <w:t>– przestrze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, w której prowadzone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roboty budowlane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wraz z przestrzeni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zajmowan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dzenia zaplecza budowy </w:t>
      </w:r>
    </w:p>
    <w:p w14:paraId="70726094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Teren zamkni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b/>
          <w:szCs w:val="24"/>
        </w:rPr>
        <w:t xml:space="preserve">ty </w:t>
      </w:r>
      <w:r w:rsidRPr="000D11CF">
        <w:rPr>
          <w:rFonts w:cs="Times New Roman"/>
          <w:szCs w:val="24"/>
        </w:rPr>
        <w:t>–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przez to rozumie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teren zamkni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ty, o którym mowa w przepisach prawa geodezyjnego i kartograficznego </w:t>
      </w:r>
    </w:p>
    <w:p w14:paraId="6EEFEF3F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Roboty </w:t>
      </w:r>
      <w:r w:rsidRPr="000D11CF">
        <w:rPr>
          <w:rFonts w:cs="Times New Roman"/>
          <w:szCs w:val="24"/>
        </w:rPr>
        <w:t>– wszystkie czynno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 usługi,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na celu zapewnienie prawidłowego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terminowego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czenia realizacji inwestycji </w:t>
      </w:r>
    </w:p>
    <w:p w14:paraId="05BA29DE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Prace towarzysz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b/>
          <w:szCs w:val="24"/>
        </w:rPr>
        <w:t xml:space="preserve">ce </w:t>
      </w:r>
      <w:r w:rsidRPr="000D11CF">
        <w:rPr>
          <w:rFonts w:cs="Times New Roman"/>
          <w:szCs w:val="24"/>
        </w:rPr>
        <w:t>– prace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dne do wykonania robót podstawowych, niezaliczane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do robót tymczasowych, w tym geodezyjne wytyczanie i inwentaryzacja powykonawcza </w:t>
      </w:r>
    </w:p>
    <w:p w14:paraId="51E4E55E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Pozwolenie na budow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  <w:r w:rsidRPr="000D11CF">
        <w:rPr>
          <w:rFonts w:cs="Times New Roman"/>
          <w:szCs w:val="24"/>
        </w:rPr>
        <w:t>– decyzja administracyjna, zezwalaj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na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prowadzenie budowy lub wykonanie robót budowlanych innych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budowa obiektu budowlanego </w:t>
      </w:r>
    </w:p>
    <w:p w14:paraId="55401812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Dokumentacja budowy</w:t>
      </w:r>
      <w:r w:rsidRPr="000D11CF">
        <w:rPr>
          <w:rFonts w:cs="Times New Roman"/>
          <w:szCs w:val="24"/>
        </w:rPr>
        <w:t xml:space="preserve"> – pozwolenie na budow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wraz z 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czonym projektem budowlanym, dziennik budowy, protokoły odbiorów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ciowych i odbioru 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cowego, oraz w miar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potrzeby rysunki i opisy słu</w:t>
      </w:r>
      <w:r w:rsidRPr="000D11CF">
        <w:rPr>
          <w:rFonts w:eastAsia="Calibri" w:cs="Times New Roman"/>
          <w:szCs w:val="24"/>
        </w:rPr>
        <w:t>żą</w:t>
      </w:r>
      <w:r w:rsidRPr="000D11CF">
        <w:rPr>
          <w:rFonts w:cs="Times New Roman"/>
          <w:szCs w:val="24"/>
        </w:rPr>
        <w:t>ce realizacji obiektu, operaty geodezyjne i ksi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ga obmiaru, a w przypadku realizacji obiektu metod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–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dziennik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</w:t>
      </w:r>
    </w:p>
    <w:p w14:paraId="16E84AF9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Dziennik budowy </w:t>
      </w:r>
      <w:r w:rsidRPr="000D11CF">
        <w:rPr>
          <w:rFonts w:cs="Times New Roman"/>
          <w:szCs w:val="24"/>
        </w:rPr>
        <w:t>– dokument budowy prowadzony zgodnie z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cymi przepisami </w:t>
      </w:r>
    </w:p>
    <w:p w14:paraId="68910387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Dokumentacja powykonawcza </w:t>
      </w:r>
      <w:r w:rsidRPr="000D11CF">
        <w:rPr>
          <w:rFonts w:cs="Times New Roman"/>
          <w:szCs w:val="24"/>
        </w:rPr>
        <w:t>– dokumentacja sporz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dzona przez Wykonawc</w:t>
      </w:r>
      <w:r w:rsidRPr="000D11CF">
        <w:rPr>
          <w:rFonts w:eastAsia="Calibri" w:cs="Times New Roman"/>
          <w:szCs w:val="24"/>
        </w:rPr>
        <w:t>ę</w:t>
      </w:r>
      <w:r>
        <w:rPr>
          <w:rFonts w:cs="Times New Roman"/>
          <w:szCs w:val="24"/>
        </w:rPr>
        <w:t xml:space="preserve"> robót zgodnie </w:t>
      </w:r>
      <w:r w:rsidRPr="000D11CF">
        <w:rPr>
          <w:rFonts w:cs="Times New Roman"/>
          <w:szCs w:val="24"/>
        </w:rPr>
        <w:t>z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 Prawem Budowlanym, ujmuj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cało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robót wykonanych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z naniesionymi zmianami, dokonanymi w toku wykonywania robót oraz geodezyjnymi pomiarami powykonawczymi </w:t>
      </w:r>
    </w:p>
    <w:p w14:paraId="1E41406A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Projektant</w:t>
      </w:r>
      <w:r w:rsidRPr="000D11CF">
        <w:rPr>
          <w:rFonts w:cs="Times New Roman"/>
          <w:szCs w:val="24"/>
        </w:rPr>
        <w:t xml:space="preserve"> – uprawniona w rozumieniu Prawa Budowlanego osoba prawna lub fizyczna,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autorem Dokumentacji Projektowej i uprawniona do nadzoru au</w:t>
      </w:r>
      <w:r>
        <w:rPr>
          <w:rFonts w:cs="Times New Roman"/>
          <w:szCs w:val="24"/>
        </w:rPr>
        <w:t xml:space="preserve">torskiego </w:t>
      </w:r>
      <w:r>
        <w:rPr>
          <w:rFonts w:cs="Times New Roman"/>
          <w:szCs w:val="24"/>
        </w:rPr>
        <w:br/>
        <w:t xml:space="preserve">i wprowadzania zmian </w:t>
      </w:r>
      <w:r w:rsidRPr="000D11CF">
        <w:rPr>
          <w:rFonts w:cs="Times New Roman"/>
          <w:szCs w:val="24"/>
        </w:rPr>
        <w:t xml:space="preserve">w Dokumentacji </w:t>
      </w:r>
    </w:p>
    <w:p w14:paraId="4850EB57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Inspektor nadzoru</w:t>
      </w:r>
      <w:r w:rsidRPr="000D11CF">
        <w:rPr>
          <w:rFonts w:cs="Times New Roman"/>
          <w:szCs w:val="24"/>
        </w:rPr>
        <w:t xml:space="preserve"> – osoba wyznaczona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cego, upowa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niona do nadzoru </w:t>
      </w:r>
      <w:r w:rsidRPr="000D11CF">
        <w:rPr>
          <w:rFonts w:cs="Times New Roman"/>
          <w:szCs w:val="24"/>
        </w:rPr>
        <w:br/>
        <w:t>nad realizacj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robót, kontrolowania prawidłowo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wykonywania robót zgodnie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cymi przepisami,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oraz do wyst</w:t>
      </w:r>
      <w:r w:rsidRPr="000D11CF">
        <w:rPr>
          <w:rFonts w:eastAsia="Calibri" w:cs="Times New Roman"/>
          <w:szCs w:val="24"/>
        </w:rPr>
        <w:t>ę</w:t>
      </w:r>
      <w:r>
        <w:rPr>
          <w:rFonts w:cs="Times New Roman"/>
          <w:szCs w:val="24"/>
        </w:rPr>
        <w:t xml:space="preserve">powania </w:t>
      </w:r>
      <w:r w:rsidRPr="000D11CF">
        <w:rPr>
          <w:rFonts w:cs="Times New Roman"/>
          <w:szCs w:val="24"/>
        </w:rPr>
        <w:t xml:space="preserve">w jego imieniu w sprawach realizacji umowy </w:t>
      </w:r>
    </w:p>
    <w:p w14:paraId="6361315C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Polecenie Inspektora nadzoru</w:t>
      </w:r>
      <w:r w:rsidRPr="000D11CF">
        <w:rPr>
          <w:rFonts w:cs="Times New Roman"/>
          <w:szCs w:val="24"/>
        </w:rPr>
        <w:t xml:space="preserve"> – wszelkie polecenia przekazane Wykonawcy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przez Inspektora nadzoru w formie pisemnej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sposobu realizacji robót lub innych spraw zwi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zanych </w:t>
      </w:r>
      <w:r w:rsidRPr="000D11CF">
        <w:rPr>
          <w:rFonts w:cs="Times New Roman"/>
          <w:szCs w:val="24"/>
        </w:rPr>
        <w:t xml:space="preserve">z prowadzeniem budowy </w:t>
      </w:r>
    </w:p>
    <w:p w14:paraId="22AF7E93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Kierownik budowy</w:t>
      </w:r>
      <w:r w:rsidRPr="000D11CF">
        <w:rPr>
          <w:rFonts w:cs="Times New Roman"/>
          <w:szCs w:val="24"/>
        </w:rPr>
        <w:t xml:space="preserve"> – osoba wyznaczona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, upowa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niona do kierowania robotami i do wyst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powania w jego imieniu w sprawach realizacji umowy </w:t>
      </w:r>
    </w:p>
    <w:p w14:paraId="41979350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Podwykonawca </w:t>
      </w:r>
      <w:r w:rsidRPr="000D11CF">
        <w:rPr>
          <w:rFonts w:cs="Times New Roman"/>
          <w:szCs w:val="24"/>
        </w:rPr>
        <w:t>–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da osoba wymieniona w umowie jako podwykonawca dla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 robót </w:t>
      </w:r>
      <w:r w:rsidRPr="000D11CF">
        <w:rPr>
          <w:rFonts w:cs="Times New Roman"/>
          <w:szCs w:val="24"/>
        </w:rPr>
        <w:br/>
        <w:t>lub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da inna osoba, której cz</w:t>
      </w:r>
      <w:r w:rsidRPr="000D11CF">
        <w:rPr>
          <w:rFonts w:eastAsia="Calibri" w:cs="Times New Roman"/>
          <w:szCs w:val="24"/>
        </w:rPr>
        <w:t>ęść</w:t>
      </w:r>
      <w:r w:rsidRPr="000D11CF">
        <w:rPr>
          <w:rFonts w:cs="Times New Roman"/>
          <w:szCs w:val="24"/>
        </w:rPr>
        <w:t xml:space="preserve"> robót została podzlecona za zgod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cego, </w:t>
      </w:r>
      <w:r w:rsidRPr="000D11CF">
        <w:rPr>
          <w:rFonts w:cs="Times New Roman"/>
          <w:szCs w:val="24"/>
        </w:rPr>
        <w:br/>
        <w:t>a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prawni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pcy tych osób, ale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adna inna osoba wyznaczona przez te osoby </w:t>
      </w:r>
    </w:p>
    <w:p w14:paraId="6EFB2998" w14:textId="77777777" w:rsidR="00F81897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Ksi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b/>
          <w:szCs w:val="24"/>
        </w:rPr>
        <w:t>ga obmiarów</w:t>
      </w:r>
      <w:r w:rsidRPr="000D11CF">
        <w:rPr>
          <w:rFonts w:cs="Times New Roman"/>
          <w:szCs w:val="24"/>
        </w:rPr>
        <w:t xml:space="preserve"> – akceptowany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rejestr z ponumerowanymi stronami, stanowi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dokument budowy, słu</w:t>
      </w:r>
      <w:r w:rsidRPr="000D11CF">
        <w:rPr>
          <w:rFonts w:eastAsia="Calibri" w:cs="Times New Roman"/>
          <w:szCs w:val="24"/>
        </w:rPr>
        <w:t>żą</w:t>
      </w:r>
      <w:r w:rsidRPr="000D11CF">
        <w:rPr>
          <w:rFonts w:cs="Times New Roman"/>
          <w:szCs w:val="24"/>
        </w:rPr>
        <w:t>cy do wpisywania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okresowych obmiarów dokonywanych robót w formie wylicze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, szkiców, zestawie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ewentualnie dodatkowych 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czników. Wpisy w Ksi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dze obmiarów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potwier</w:t>
      </w:r>
      <w:r>
        <w:rPr>
          <w:rFonts w:cs="Times New Roman"/>
          <w:szCs w:val="24"/>
        </w:rPr>
        <w:t>dzeniu przez Inspektora nadzoru</w:t>
      </w:r>
    </w:p>
    <w:p w14:paraId="34779BA3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eastAsia="Calibri"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>lepy kosztorys/przedmiar robót</w:t>
      </w:r>
      <w:r w:rsidRPr="000D11CF">
        <w:rPr>
          <w:rFonts w:cs="Times New Roman"/>
          <w:szCs w:val="24"/>
        </w:rPr>
        <w:t xml:space="preserve"> – wykaz robót z podaniem ich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(przedmiar)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kolejno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technologicznej ich wykonania </w:t>
      </w:r>
    </w:p>
    <w:p w14:paraId="6B9A99F3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Odbiór </w:t>
      </w:r>
      <w:r w:rsidRPr="000D11CF">
        <w:rPr>
          <w:rFonts w:cs="Times New Roman"/>
          <w:szCs w:val="24"/>
        </w:rPr>
        <w:t>– ocena techniczna robót wykonanych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potwierdzona odpowiednim dokumentem </w:t>
      </w:r>
    </w:p>
    <w:p w14:paraId="2510E209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lastRenderedPageBreak/>
        <w:t xml:space="preserve">Rekultywacja </w:t>
      </w:r>
      <w:r w:rsidRPr="000D11CF">
        <w:rPr>
          <w:rFonts w:cs="Times New Roman"/>
          <w:szCs w:val="24"/>
        </w:rPr>
        <w:t>– roboty,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na celu uporz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dkowanie i przywrócenie pierwotnych funkcji terenom naruszonym w czasie realizacji zadania inwestycyjnego </w:t>
      </w:r>
    </w:p>
    <w:p w14:paraId="13BC3655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Laboratorium</w:t>
      </w:r>
      <w:r w:rsidRPr="000D11CF">
        <w:rPr>
          <w:rFonts w:cs="Times New Roman"/>
          <w:szCs w:val="24"/>
        </w:rPr>
        <w:t xml:space="preserve"> – laboratorium badawcze, zaakceptowane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cego,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dne </w:t>
      </w:r>
      <w:r w:rsidRPr="000D11CF">
        <w:rPr>
          <w:rFonts w:cs="Times New Roman"/>
          <w:szCs w:val="24"/>
        </w:rPr>
        <w:br/>
        <w:t>do przeprowadzenia wszelkich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prób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zanych z ocen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materiałów oraz robót. </w:t>
      </w:r>
    </w:p>
    <w:p w14:paraId="367D2429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Materiały</w:t>
      </w:r>
      <w:r w:rsidRPr="000D11CF">
        <w:rPr>
          <w:rFonts w:cs="Times New Roman"/>
          <w:szCs w:val="24"/>
        </w:rPr>
        <w:t xml:space="preserve"> – wszelkie tworzywa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dne do wykonania robót, zgodne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Specyfikacjami Technicznymi, zaakceptowane przez Inspektora nadzoru </w:t>
      </w:r>
    </w:p>
    <w:p w14:paraId="79E10518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Obiekt budowlany </w:t>
      </w:r>
      <w:r w:rsidRPr="000D11CF">
        <w:rPr>
          <w:rFonts w:cs="Times New Roman"/>
          <w:szCs w:val="24"/>
        </w:rPr>
        <w:t>– budynek wraz z instalacjami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dzeniami technicznymi, budowla stanowi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 cało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techniczno-u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ytkow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wraz z instalacjami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dzeniami b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 obiekt małej architektury</w:t>
      </w:r>
    </w:p>
    <w:p w14:paraId="488D5F81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b/>
          <w:szCs w:val="24"/>
        </w:rPr>
        <w:t xml:space="preserve">e budowlane </w:t>
      </w:r>
      <w:r w:rsidRPr="000D11CF">
        <w:rPr>
          <w:rFonts w:cs="Times New Roman"/>
          <w:szCs w:val="24"/>
        </w:rPr>
        <w:t>– grunt rodzimy lub nasypowy, wyst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 pod obiektem budowlanym </w:t>
      </w:r>
      <w:r w:rsidRPr="000D11CF">
        <w:rPr>
          <w:rFonts w:cs="Times New Roman"/>
          <w:b/>
          <w:szCs w:val="24"/>
        </w:rPr>
        <w:t>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b/>
          <w:szCs w:val="24"/>
        </w:rPr>
        <w:t xml:space="preserve">e geologiczno-gruntowe </w:t>
      </w:r>
      <w:r w:rsidRPr="000D11CF">
        <w:rPr>
          <w:rFonts w:cs="Times New Roman"/>
          <w:szCs w:val="24"/>
        </w:rPr>
        <w:t>– warstwa lub zespół warstw, które powstały w sposób naturalny lub pod wpływem ró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nych procesów geologicznych </w:t>
      </w:r>
    </w:p>
    <w:p w14:paraId="7295C661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Dzień </w:t>
      </w:r>
      <w:r w:rsidRPr="000D11CF">
        <w:rPr>
          <w:rFonts w:cs="Times New Roman"/>
          <w:szCs w:val="24"/>
        </w:rPr>
        <w:t>–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dy z dni kalendarzowych, rozpoczynaj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i 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 o północy </w:t>
      </w:r>
    </w:p>
    <w:p w14:paraId="76E8745E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BIOZ </w:t>
      </w:r>
      <w:r w:rsidRPr="000D11CF">
        <w:rPr>
          <w:rFonts w:cs="Times New Roman"/>
          <w:szCs w:val="24"/>
        </w:rPr>
        <w:t>–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 i ochrona zdrowia</w:t>
      </w:r>
    </w:p>
    <w:p w14:paraId="4EC5212D" w14:textId="77777777" w:rsidR="00F81897" w:rsidRPr="000D11CF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BHP </w:t>
      </w:r>
      <w:r w:rsidRPr="000D11CF">
        <w:rPr>
          <w:rFonts w:cs="Times New Roman"/>
          <w:szCs w:val="24"/>
        </w:rPr>
        <w:t>–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stwo i higiena pracy </w:t>
      </w:r>
    </w:p>
    <w:p w14:paraId="7B968BE4" w14:textId="77777777" w:rsidR="00F81897" w:rsidRDefault="00F8189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PZJ</w:t>
      </w:r>
      <w:r w:rsidRPr="000D11CF">
        <w:rPr>
          <w:rFonts w:cs="Times New Roman"/>
          <w:szCs w:val="24"/>
        </w:rPr>
        <w:softHyphen/>
      </w:r>
      <w:r w:rsidRPr="000D11CF">
        <w:rPr>
          <w:rFonts w:cs="Times New Roman"/>
          <w:b/>
          <w:szCs w:val="24"/>
        </w:rPr>
        <w:t xml:space="preserve"> </w:t>
      </w:r>
      <w:r w:rsidRPr="000D11CF">
        <w:rPr>
          <w:rFonts w:cs="Times New Roman"/>
          <w:szCs w:val="24"/>
        </w:rPr>
        <w:t>– Program Zapewnienia Jako</w:t>
      </w:r>
      <w:r w:rsidRPr="000D11CF">
        <w:rPr>
          <w:rFonts w:eastAsia="Calibri" w:cs="Times New Roman"/>
          <w:szCs w:val="24"/>
        </w:rPr>
        <w:t>ś</w:t>
      </w:r>
      <w:r>
        <w:rPr>
          <w:rFonts w:cs="Times New Roman"/>
          <w:szCs w:val="24"/>
        </w:rPr>
        <w:t>ci</w:t>
      </w:r>
    </w:p>
    <w:p w14:paraId="5981B425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>
        <w:t>Materiały</w:t>
      </w:r>
    </w:p>
    <w:p w14:paraId="5FE8D544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024A8C24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Wymagania ogólne </w:t>
      </w:r>
    </w:p>
    <w:p w14:paraId="00EEECEA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 wykonywaniu robót budowlanych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stosowane wył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cznie wyroby budowlane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ciach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ytkowych, dopuszczone do obrotu i powszechnego lub jednostkowego stosowania w budownictwie. </w:t>
      </w:r>
    </w:p>
    <w:p w14:paraId="69038A7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Wykonany obiekt budowlany musi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wymagania podstawowe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lone w art. 5 ust.1 pkt.1 ustawy Prawo Budowlane. Materiały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zgodne w wymaganiami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lonymi w Dokumentacji Projektowej i SST. </w:t>
      </w:r>
    </w:p>
    <w:p w14:paraId="47E34C84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robót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przedstawi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Inspektorowi nadzoru szczegółowe informacje 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ródle produkcji lub zakupu wyrobów budowlanych 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przewidywanych do realizacji robót –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ciwie oznaczonych, posiadaj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certyfikat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znak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stwa, certyfikat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ci, deklaracj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 Polsk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Norm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a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prawnie okre</w:t>
      </w:r>
      <w:r w:rsidRPr="000D11CF">
        <w:rPr>
          <w:rFonts w:eastAsia="Calibri" w:cs="Times New Roman"/>
          <w:szCs w:val="24"/>
        </w:rPr>
        <w:t>ś</w:t>
      </w:r>
      <w:r w:rsidR="00575B2F">
        <w:rPr>
          <w:rFonts w:cs="Times New Roman"/>
          <w:szCs w:val="24"/>
        </w:rPr>
        <w:t>lone dokumenty.</w:t>
      </w:r>
    </w:p>
    <w:p w14:paraId="75FB3C84" w14:textId="77777777" w:rsidR="00575B2F" w:rsidRPr="000D11CF" w:rsidRDefault="00575B2F" w:rsidP="00083631">
      <w:pPr>
        <w:ind w:left="-15"/>
        <w:rPr>
          <w:rFonts w:cs="Times New Roman"/>
          <w:szCs w:val="24"/>
        </w:rPr>
      </w:pPr>
    </w:p>
    <w:p w14:paraId="424D889E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>Wymagania ogólne związane z przechowywaniem, transportem, warunkami dostaw,  składowaniem i kontro</w:t>
      </w:r>
      <w:r w:rsidR="00575B2F">
        <w:rPr>
          <w:b/>
        </w:rPr>
        <w:t>lą jakości materiałów i wyrobów</w:t>
      </w:r>
    </w:p>
    <w:p w14:paraId="337EE832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0" w:line="249" w:lineRule="auto"/>
        <w:rPr>
          <w:rFonts w:cs="Times New Roman"/>
          <w:b/>
          <w:szCs w:val="24"/>
        </w:rPr>
      </w:pPr>
      <w:r w:rsidRPr="00E26A6C">
        <w:rPr>
          <w:rFonts w:eastAsia="Calibri" w:cs="Times New Roman"/>
          <w:b/>
          <w:szCs w:val="24"/>
        </w:rPr>
        <w:t>Źródła</w:t>
      </w:r>
      <w:r w:rsidRPr="00E26A6C">
        <w:rPr>
          <w:rFonts w:cs="Times New Roman"/>
          <w:b/>
          <w:szCs w:val="24"/>
        </w:rPr>
        <w:t xml:space="preserve"> uzyskania materiałów </w:t>
      </w:r>
    </w:p>
    <w:p w14:paraId="269E94FE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Zawsze przed zaplanowanym wykorzystaniem jakichkolwiek materiałów przeznaczonych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robót Wykonawca przedstawi szczegółowe informacje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proponowanego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ródła wytwarzania, zamawiania lub wydobywania tych materiałów i odpowiednie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wiadectwa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laboratoryjnych oraz próbki do zatwierdzenia przez Inspektora nadzoru. Zatwierdzenie partii (cz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ci) materiałów z danego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ródła nie oznacza automatycznie, </w:t>
      </w:r>
      <w:r w:rsidR="00DA7BE4">
        <w:rPr>
          <w:rFonts w:cs="Times New Roman"/>
          <w:szCs w:val="24"/>
        </w:rPr>
        <w:br/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 wszelkie materiały z danego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ródła uzyskaj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zatwierdzenie. </w:t>
      </w:r>
    </w:p>
    <w:p w14:paraId="2CC68B0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do prowadzenia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 celu udokumentowania,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 materiały uzyskane z dopuszczonego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ródła w sposób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gły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wymagania Specyfikacji Technicznych w czasie post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pu robót. </w:t>
      </w:r>
    </w:p>
    <w:p w14:paraId="57D11CBB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C4815D1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eastAsia="Calibri" w:cs="Times New Roman"/>
          <w:b/>
          <w:szCs w:val="24"/>
        </w:rPr>
      </w:pPr>
      <w:r w:rsidRPr="00E26A6C">
        <w:rPr>
          <w:rFonts w:eastAsia="Calibri" w:cs="Times New Roman"/>
          <w:b/>
          <w:szCs w:val="24"/>
        </w:rPr>
        <w:t xml:space="preserve">Pozyskiwanie materiałów miejscowych </w:t>
      </w:r>
    </w:p>
    <w:p w14:paraId="4479AB4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odpowiada za uzyskanie pozwole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od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cicieli i 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nych władz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na pozyskanie materiałów z jakichkolwiek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ródeł miejscowych, wł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 w to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ródła wskazane </w:t>
      </w:r>
      <w:r w:rsidRPr="000D11CF">
        <w:rPr>
          <w:rFonts w:cs="Times New Roman"/>
          <w:szCs w:val="24"/>
        </w:rPr>
        <w:lastRenderedPageBreak/>
        <w:t>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i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dostarczy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Inspektorowi nadzoru wymagane dokumenty przed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ciem eksploatacji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ródła. </w:t>
      </w:r>
    </w:p>
    <w:p w14:paraId="0AAC66B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przedstawi dokumentacj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raporty z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terenowych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laboratoryjnych oraz proponowan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siebie metod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wydobycia i selekcji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zatwierdzenia Inspektorowi nadzoru. Wykonawca ponosi odpowiedzialno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 spełnienie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ciowych 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ciowych materiałów z jakiegokolwiek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ródła. </w:t>
      </w:r>
    </w:p>
    <w:p w14:paraId="12EC21A4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poniesie wszystkie koszty a w tym: opłaty, wynagrodzenia i jakiekolwiek inne koszty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zane z dostarczeniem materiałów do robót. </w:t>
      </w:r>
    </w:p>
    <w:p w14:paraId="07D350CC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Przechowywanie i składowanie materiałów </w:t>
      </w:r>
    </w:p>
    <w:p w14:paraId="50CF48C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zapewni, aby tymczasowo składowane materiały, do czasu gdy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one potrzebne do robót, były zabezpieczone przed zanieczyszczeniem, zachowały swoj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do robót i były dost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pne do kontroli przez Inspektora nadzoru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lone materiały wymagaj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zabezpieczenia ze 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du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szkodliwy wpływ czynników 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trznych, to przy składowaniu Wykonawca zabezpieczy te materiały w sposób odpowiedni dla wyst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. Wszelkie miejsca składowania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doprowadzone do stanu pierwotnego. </w:t>
      </w:r>
    </w:p>
    <w:p w14:paraId="3B27A34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Miejsca czasowego składowania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zlokalizowane w obr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bie Terenu Budowy w miejscach uzgodnionych z Inspektorem nadzoru, lub poza Terenem Budowy - w miejscach zorganizowanych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. </w:t>
      </w:r>
    </w:p>
    <w:p w14:paraId="7AAFC257" w14:textId="77777777" w:rsidR="00575B2F" w:rsidRPr="000D11CF" w:rsidRDefault="00752717" w:rsidP="00437E40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 składowane tymczasowo – np. materiały z rozbiórki, składowane do czasu 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wywiezione na składowisko, do zakładu utylizacji lub w miejsce wskazane </w:t>
      </w:r>
      <w:r w:rsidR="00DA7BE4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- 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zabezpieczone przed zanieczyszczeniem, tak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rodow</w:t>
      </w:r>
      <w:r w:rsidR="00DA7BE4">
        <w:rPr>
          <w:rFonts w:cs="Times New Roman"/>
          <w:szCs w:val="24"/>
        </w:rPr>
        <w:t>iska jak i miejsca składowania.</w:t>
      </w:r>
    </w:p>
    <w:p w14:paraId="43BF84DB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Materiały nie odpowiadające wymaganiom </w:t>
      </w:r>
    </w:p>
    <w:p w14:paraId="2558AC2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 i wyroby budowlane, nie odpowiadaj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wymaganiom zostan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wywiezione z Terenu Budowy, b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 zło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one w miejscu wskazanym przez In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yniera.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uzasadnionych przypadkach - 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li Inspektor nadzoru po uzgodnieniu z Projektantem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oraz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 - zezwoli Wykonawcy na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tych materiałów do innych robót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te, dla których zostały zakupione to koszt tych materiałów zostanie przewarto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ciowany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przez Inspektora nadzoru.  </w:t>
      </w:r>
    </w:p>
    <w:p w14:paraId="55D087B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dy rodzaj robót, w którym znajduj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niezbadane i nie zaakceptowane materiały, Wykonawca wykonuje na własne ryzyko, licz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 jego nie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ciem i niezapłaceniem.  </w:t>
      </w:r>
    </w:p>
    <w:p w14:paraId="3BF45360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Materiały szkodliwe dla otoczenia </w:t>
      </w:r>
    </w:p>
    <w:p w14:paraId="272F4B11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Materiały, które w sposób trwały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szkodliwe dla otoczenia, nie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dopuszczone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ycia. Nie 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materiałów wywołuj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szkodliwe promieniowanie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st</w:t>
      </w:r>
      <w:r w:rsidRPr="000D11CF">
        <w:rPr>
          <w:rFonts w:eastAsia="Calibri" w:cs="Times New Roman"/>
          <w:szCs w:val="24"/>
        </w:rPr>
        <w:t>ęż</w:t>
      </w:r>
      <w:r w:rsidRPr="000D11CF">
        <w:rPr>
          <w:rFonts w:cs="Times New Roman"/>
          <w:szCs w:val="24"/>
        </w:rPr>
        <w:t>eniu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kszym od dopuszczalnego,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lonego odpowiednimi przepisami. </w:t>
      </w:r>
    </w:p>
    <w:p w14:paraId="5C5F7FB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Wszelkie materiały odpadowe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yte do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miały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wiadectwa dopuszczenia, wydane przez uprawnion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jednostk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, jednoznacznie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brak szkodliwego oddziaływania tych materiałów na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rodowisko. </w:t>
      </w:r>
    </w:p>
    <w:p w14:paraId="56B2DC8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Materiały, które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szkodliwe dla otoczenia tylko w czasie robót, a po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czeniu robót ich szkodliwo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zanika (np. materiały pylaste),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yte pod warunkiem przestrzegania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technologicznych wbudowania.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wymagaj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tego odpowiednie przepisy,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powinien otrzyma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tych materiałów od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ciwych organów administracji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stwowej.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Wykonawca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ył materiałów szkodliwych dla otoczenia zgodnie </w:t>
      </w:r>
      <w:r w:rsidRPr="000D11CF">
        <w:rPr>
          <w:rFonts w:cs="Times New Roman"/>
          <w:szCs w:val="24"/>
        </w:rPr>
        <w:lastRenderedPageBreak/>
        <w:t>ze Specyfikacjami, a ich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spowodowało jakiekolwiek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enie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rodowiska, to konsekwencje tego poniesie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cy.</w:t>
      </w:r>
    </w:p>
    <w:p w14:paraId="26C31377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Wariantowe stosowanie materiałów </w:t>
      </w:r>
    </w:p>
    <w:p w14:paraId="24CE8FB4" w14:textId="77777777" w:rsidR="00752717" w:rsidRPr="000D11CF" w:rsidRDefault="00752717" w:rsidP="00083631">
      <w:pPr>
        <w:spacing w:after="52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 Dokumentacja Projektowa lub ST przewiduj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wariantowego zastosowania rodzaju materiału w wykonywanych robotach, Wykonawca powiadomi Inspektora nadzoru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swoim zamiarze zastosowania innego materiału - co najmniej 3 tygodnie przed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yciem materiału, albo w okresie dłu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szym, 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to wymagane dla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prowadzonych przez Inspektora nadzoru. Wybrany i zaakceptowany rodzaj materiału nie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niej zmieniany</w:t>
      </w:r>
      <w:r w:rsidRPr="000D11CF">
        <w:rPr>
          <w:rFonts w:cs="Times New Roman"/>
          <w:color w:val="FF0000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bez zgody Inspektora nadzoru. </w:t>
      </w:r>
    </w:p>
    <w:p w14:paraId="236BAD35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>
        <w:t>Sprzęt</w:t>
      </w:r>
    </w:p>
    <w:p w14:paraId="74E0824C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63F398B7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Ogólne wymagania dotyczące sprzętu </w:t>
      </w:r>
    </w:p>
    <w:p w14:paraId="13368F1B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jest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ywania tylko takiego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tu, który nie spowoduje niekorzystnego wpływu na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wykonywanych robót.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ywany do robót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zgodny z ofert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Wykonawcy i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pod 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dem typów i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wskazaniom zawartym w ST, PZJ lub projekcie organizacji robót zaakceptowanym przez Inspektora nadzoru. W przypadku braku ustale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 takich dokumentach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uzgodniony i zaakceptowany przez Inspektora nadzoru. </w:t>
      </w:r>
    </w:p>
    <w:p w14:paraId="2F1CC47E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Liczba i wydajno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gwarantowa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przeprowadzenie robót zgodnie z zasadami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lonymi w Dokumentacji Projektowej, ST i wskazaniach Inspektora nadzoru w terminie przewidzianym umow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. </w:t>
      </w:r>
    </w:p>
    <w:p w14:paraId="7DAAECC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własno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Wykonawcy lub wynaj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 do wykonania robót ma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utrzymywany w dobrym stanie i gotowo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do pracy.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on zgodny z normami ochrony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rodowiska i przepisami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cymi jego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ytkowania. </w:t>
      </w:r>
    </w:p>
    <w:p w14:paraId="2149F0A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dostarczy Inspektorowi nadzoru kopie dokumentów potwierdzaj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dopuszczenie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ytkowania, tam gdzie jest to wymagane przepisami. </w:t>
      </w:r>
    </w:p>
    <w:p w14:paraId="2CA0E04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Dokumentacja Projektowa lub ST przewiduj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wariantowego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przy wykonywanych robotach, Wykonawca powiadomi Inspektora nadzoru o swoim zamiarze wyboru i uzyska jego akceptacj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przed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yciem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tu. Wybrany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t,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po akceptacji Inspektora nadzoru, nie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niej zmieniany bez jego zgody. </w:t>
      </w:r>
    </w:p>
    <w:p w14:paraId="32C9A9F6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Jakikolwiek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t, maszyny,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i narz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dzia, które nie gwarantuj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zachowania warunków umowy - zostan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Inspektora nadzoru zdyskwalifikowane i nie dopuszczone do robót. </w:t>
      </w:r>
    </w:p>
    <w:p w14:paraId="7D8A20D9" w14:textId="77777777" w:rsidR="00DB34B2" w:rsidRPr="000D11CF" w:rsidRDefault="00DB34B2" w:rsidP="00083631">
      <w:pPr>
        <w:ind w:left="-15"/>
        <w:rPr>
          <w:rFonts w:cs="Times New Roman"/>
          <w:szCs w:val="24"/>
        </w:rPr>
      </w:pPr>
    </w:p>
    <w:p w14:paraId="371B26E9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Sprzęt i maszyny, które mogą być użyte do wykonania robót (podstawowe) </w:t>
      </w:r>
    </w:p>
    <w:p w14:paraId="27B078B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Wykaz podstawowego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tu, który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yty do wykonywania robót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poszczególne SST. </w:t>
      </w:r>
    </w:p>
    <w:p w14:paraId="38139D35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Pozostały sprzęt, maszyny oraz sprzęt i maszyny zamienne </w:t>
      </w:r>
    </w:p>
    <w:p w14:paraId="6382D1D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stosowanie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dego innego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wymieniony w SST, który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spełniał wymagania Projektu Budowlanego.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zamienny powinien umo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wykonanie robót w sposób zgodny z Projektem i w sposób zapewniaj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stwo ludzi 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rodowiska. Nie 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stosowania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uszkodzonego, niesprawnego, oraz takiego, który mógłby spowodowa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powstanie dodatkowych uci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dla ludzi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rodowiska. </w:t>
      </w:r>
    </w:p>
    <w:p w14:paraId="2CB9324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technologia wykonania robót przewiduje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konkretnego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tu,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bezwarunkowo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zalece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Projektantów i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cznie takie osprz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towanie, które jest przez nich zalecane.</w:t>
      </w:r>
    </w:p>
    <w:p w14:paraId="57CA62FF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>
        <w:t>Transport</w:t>
      </w:r>
    </w:p>
    <w:p w14:paraId="0A44B9FD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099FE13A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Ogólne wymagania dotyczące środków transportu </w:t>
      </w:r>
    </w:p>
    <w:p w14:paraId="5590180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do ustawowych ogranicze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obci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enia na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przy transporcie materiałów/sprz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na i z terenu robót. Uzyska on wszelkie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dne pozwolenia od władz co do przewozu nietypowych ładunków i w sposób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gły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dym takim przewozie powiadamiał Inspektora nadzoru. </w:t>
      </w:r>
    </w:p>
    <w:p w14:paraId="13F6B9F5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zany do stosowania tylko takich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rodków transportu, które nie wpłyn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niekorzystnie na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wykonywanych robót i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przewo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onych materiałów. </w:t>
      </w:r>
    </w:p>
    <w:p w14:paraId="7B48B7AE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Liczba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rodków transportu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zapewnia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prowadzenie robót zgodnie z zasadami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lonymi w Dokumentacji Projektowej, ST i wskazaniach Inspektora nadzoru, w terminie przewidzianym umow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. </w:t>
      </w:r>
    </w:p>
    <w:p w14:paraId="2FBB799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rodki transportu nie odpowiadaj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warunkom dopuszczalnych obci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na osie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yte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pod warunkiem przywrócenia do stanu pierwotnego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ytkowanych odcinków dróg publicznych na koszt Wykonawcy oraz po uzyskaniu pisemnej zgody Zarz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du Dróg. </w:t>
      </w:r>
    </w:p>
    <w:p w14:paraId="7EDF2530" w14:textId="5CA06511" w:rsidR="003A49C0" w:rsidRPr="000D11CF" w:rsidRDefault="00752717" w:rsidP="00ED5D16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usuwa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 bie</w:t>
      </w:r>
      <w:r w:rsidRPr="000D11CF">
        <w:rPr>
          <w:rFonts w:eastAsia="Calibri" w:cs="Times New Roman"/>
          <w:szCs w:val="24"/>
        </w:rPr>
        <w:t>żą</w:t>
      </w:r>
      <w:r w:rsidRPr="000D11CF">
        <w:rPr>
          <w:rFonts w:cs="Times New Roman"/>
          <w:szCs w:val="24"/>
        </w:rPr>
        <w:t xml:space="preserve">co, na własny koszt, wszelkie zanieczyszczenia spowodowane jego pojazdami (lub innymi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rodkami transportu) na drogach publicznych oraz dojazdach do Terenu Budowy. </w:t>
      </w:r>
    </w:p>
    <w:p w14:paraId="51A2A8DC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Transport materiałów </w:t>
      </w:r>
    </w:p>
    <w:p w14:paraId="6834D4AA" w14:textId="26884439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Materiały i wyroby 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</w:t>
      </w:r>
      <w:r w:rsidRPr="000D11CF">
        <w:rPr>
          <w:rFonts w:cs="Times New Roman"/>
          <w:b/>
          <w:szCs w:val="24"/>
        </w:rPr>
        <w:t xml:space="preserve"> </w:t>
      </w:r>
      <w:r w:rsidRPr="000D11CF">
        <w:rPr>
          <w:rFonts w:cs="Times New Roman"/>
          <w:szCs w:val="24"/>
        </w:rPr>
        <w:t>przewozi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dowolnymi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rodkami transportu, dostosowanymi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gabarytów przewo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onych materiałów. Materiały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te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przewozi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sposób zabezpieczony przed uszkodzeniem i przemieszczeniem i ewentualnym spowodowaniem szkód u osób trzecich. </w:t>
      </w:r>
    </w:p>
    <w:p w14:paraId="54ADF4BB" w14:textId="77777777" w:rsidR="00C8527E" w:rsidRPr="000D11CF" w:rsidRDefault="00C8527E" w:rsidP="00083631">
      <w:pPr>
        <w:ind w:left="-15"/>
        <w:rPr>
          <w:rFonts w:cs="Times New Roman"/>
          <w:szCs w:val="24"/>
        </w:rPr>
      </w:pPr>
    </w:p>
    <w:p w14:paraId="4DCF684E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 w:rsidRPr="000D11CF">
        <w:t>Wykonanie robót</w:t>
      </w:r>
    </w:p>
    <w:p w14:paraId="28E15D6A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68C9869E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Ogólne zasady wykonywania robót </w:t>
      </w:r>
    </w:p>
    <w:p w14:paraId="163E56C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odpowiedzialny za prowadzenie robót zgodnie z Umow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wymaganiami ST, PZJ oraz zgodnie z zasadami wiedzy technicznej i sztuki budowlanej. Wykonawca ponosi odpowiedzialno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zastosowanych materiałów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wykonywanych robót. Ewentualne zmiany materiałowe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akceptowane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cego/Inspektora nadzoru. </w:t>
      </w:r>
    </w:p>
    <w:p w14:paraId="7094FCE4" w14:textId="77777777" w:rsidR="00752717" w:rsidRDefault="00752717" w:rsidP="00DB34B2">
      <w:pPr>
        <w:spacing w:after="0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Polecenia Inspektora nadzoru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wykonywane nie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niej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w czasie przez niego wyznaczonym, po ich otrzymaniu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, pod gro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b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zatrzymania robót. Skutki finansowe z tego tytułu ponosi Wykonawca. </w:t>
      </w:r>
    </w:p>
    <w:p w14:paraId="1EB6B1CA" w14:textId="77777777" w:rsidR="00437E40" w:rsidRPr="000D11CF" w:rsidRDefault="00437E40" w:rsidP="00DB34B2">
      <w:pPr>
        <w:spacing w:after="0"/>
        <w:ind w:firstLine="0"/>
        <w:rPr>
          <w:rFonts w:cs="Times New Roman"/>
          <w:szCs w:val="24"/>
        </w:rPr>
      </w:pPr>
    </w:p>
    <w:p w14:paraId="61CF48B4" w14:textId="77777777" w:rsidR="00752717" w:rsidRPr="00575B2F" w:rsidRDefault="00752717" w:rsidP="00DB34B2">
      <w:pPr>
        <w:pStyle w:val="Akapitzlist"/>
        <w:numPr>
          <w:ilvl w:val="1"/>
          <w:numId w:val="7"/>
        </w:numPr>
        <w:spacing w:after="0" w:line="240" w:lineRule="auto"/>
        <w:ind w:left="567" w:hanging="567"/>
        <w:rPr>
          <w:b/>
        </w:rPr>
      </w:pPr>
      <w:r w:rsidRPr="00575B2F">
        <w:rPr>
          <w:b/>
        </w:rPr>
        <w:t xml:space="preserve">Roboty przygotowawcze </w:t>
      </w:r>
    </w:p>
    <w:p w14:paraId="682515A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pieniem do robót Wykonawca dokona ich wytyczenia i trwale oznaczy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je w pomieszczeniach. </w:t>
      </w:r>
    </w:p>
    <w:p w14:paraId="71BD8A73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Roboty pozostałe </w:t>
      </w:r>
    </w:p>
    <w:p w14:paraId="0F75609B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Sposób wykonywania robót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poszczególne SST. </w:t>
      </w:r>
    </w:p>
    <w:p w14:paraId="2507D37B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 w:rsidRPr="000D11CF">
        <w:lastRenderedPageBreak/>
        <w:t xml:space="preserve">Kontrola jakości robót </w:t>
      </w:r>
    </w:p>
    <w:p w14:paraId="3848DFDD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5EC0F461" w14:textId="77777777" w:rsidR="00752717" w:rsidRPr="00575B2F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575B2F">
        <w:rPr>
          <w:b/>
        </w:rPr>
        <w:t xml:space="preserve">Zasady ogólne                                          </w:t>
      </w:r>
    </w:p>
    <w:p w14:paraId="2B6C17F0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E26A6C">
        <w:rPr>
          <w:rFonts w:cs="Times New Roman"/>
          <w:b/>
          <w:szCs w:val="24"/>
        </w:rPr>
        <w:t>Program Zapewnienia Jako</w:t>
      </w:r>
      <w:r w:rsidRPr="00E26A6C">
        <w:rPr>
          <w:rFonts w:eastAsia="Calibri" w:cs="Times New Roman"/>
          <w:b/>
          <w:szCs w:val="24"/>
        </w:rPr>
        <w:t>ś</w:t>
      </w:r>
      <w:r w:rsidRPr="00E26A6C">
        <w:rPr>
          <w:rFonts w:cs="Times New Roman"/>
          <w:b/>
          <w:szCs w:val="24"/>
        </w:rPr>
        <w:t xml:space="preserve">ci (PZJ) </w:t>
      </w:r>
    </w:p>
    <w:p w14:paraId="6CDF1ED6" w14:textId="77777777" w:rsidR="00C62838" w:rsidRDefault="00752717" w:rsidP="00437E40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zków Wykonawcy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opracowanie i przedstawienie do aprobaty Inspektora nadzoru Programu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ci, w którym przedstawi on zamierzony sposób wykonywania robót,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techniczne, kadrowe i organizacyjne gwarantuj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wykonanie robót 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ST oraz poleceniami i ustaleniami przekazanymi przez Inspektora nadzoru. </w:t>
      </w:r>
    </w:p>
    <w:p w14:paraId="46AEF0FA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Program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b</w:t>
      </w:r>
      <w:r w:rsidRPr="000D11CF">
        <w:rPr>
          <w:rFonts w:eastAsia="Calibri" w:cs="Times New Roman"/>
          <w:szCs w:val="24"/>
        </w:rPr>
        <w:t>ę</w:t>
      </w:r>
      <w:r w:rsidR="0067352E">
        <w:rPr>
          <w:rFonts w:cs="Times New Roman"/>
          <w:szCs w:val="24"/>
        </w:rPr>
        <w:t xml:space="preserve">dzie </w:t>
      </w:r>
      <w:r w:rsidRPr="000D11CF">
        <w:rPr>
          <w:rFonts w:cs="Times New Roman"/>
          <w:szCs w:val="24"/>
        </w:rPr>
        <w:t>zawiera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: </w:t>
      </w:r>
    </w:p>
    <w:p w14:paraId="405F7CC3" w14:textId="77777777" w:rsidR="00752717" w:rsidRPr="000D11CF" w:rsidRDefault="00752717" w:rsidP="008E7164">
      <w:pPr>
        <w:pStyle w:val="Akapitzlist"/>
        <w:numPr>
          <w:ilvl w:val="0"/>
          <w:numId w:val="13"/>
        </w:numPr>
        <w:ind w:left="567" w:hanging="283"/>
      </w:pPr>
      <w:r w:rsidRPr="000D11CF">
        <w:t>cz</w:t>
      </w:r>
      <w:r w:rsidRPr="00F81CFD">
        <w:t>ęść</w:t>
      </w:r>
      <w:r w:rsidRPr="000D11CF">
        <w:t xml:space="preserve"> ogóln</w:t>
      </w:r>
      <w:r w:rsidRPr="00F81CFD">
        <w:t>ą</w:t>
      </w:r>
      <w:r w:rsidRPr="000D11CF">
        <w:t xml:space="preserve"> opisuj</w:t>
      </w:r>
      <w:r w:rsidRPr="00F81CFD">
        <w:t>ą</w:t>
      </w:r>
      <w:r w:rsidRPr="000D11CF">
        <w:t>c</w:t>
      </w:r>
      <w:r w:rsidRPr="00F81CFD">
        <w:t>ą</w:t>
      </w:r>
      <w:r w:rsidRPr="000D11CF">
        <w:t xml:space="preserve">: </w:t>
      </w:r>
    </w:p>
    <w:p w14:paraId="2A422BCB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organizację wykonania robót , w tym terminy i sposób prowadzenia robót, </w:t>
      </w:r>
    </w:p>
    <w:p w14:paraId="4796D440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organizację ruchu na budowie wraz z oznakowaniem robót, </w:t>
      </w:r>
    </w:p>
    <w:p w14:paraId="00597C5C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BHP, </w:t>
      </w:r>
    </w:p>
    <w:p w14:paraId="0404987D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wykaz zespołów roboczych, ich kwalifikację i przygotowanie praktyczne, </w:t>
      </w:r>
    </w:p>
    <w:p w14:paraId="3F5A9654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wykaz osób odpowiedzialnych za jakość i terminowość wykonania poszczególnych elementów     robót, </w:t>
      </w:r>
    </w:p>
    <w:p w14:paraId="1145EF18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system (sposób i procedurę) proponowanej kontroli i sterowania jakością wykonywanych robót, </w:t>
      </w:r>
    </w:p>
    <w:p w14:paraId="42F21F7F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wyposażenie  w  sprzęt  i  urządzenia  do  pomiarów  i  kontroli  (opis  laboratorium  własnego    lub  laboratorium, któremu Wykonawca zamierza zlecić prowadzenie badań, sposób oraz formę gromadzenia wyników badań laboratoryjnych, zapis pomiarów, nastaw mechanizmów     sterujących, a także wyciąganych wniosków </w:t>
      </w:r>
      <w:r w:rsidR="0067352E">
        <w:rPr>
          <w:rStyle w:val="Wyrnieniedelikatne"/>
        </w:rPr>
        <w:br/>
      </w:r>
      <w:r w:rsidRPr="0067352E">
        <w:rPr>
          <w:rStyle w:val="Wyrnieniedelikatne"/>
        </w:rPr>
        <w:t xml:space="preserve">i zastosowanych korekt w procesie     technologicznym, proponowany sposób </w:t>
      </w:r>
      <w:r w:rsidR="0067352E">
        <w:rPr>
          <w:rStyle w:val="Wyrnieniedelikatne"/>
        </w:rPr>
        <w:br/>
      </w:r>
      <w:r w:rsidRPr="0067352E">
        <w:rPr>
          <w:rStyle w:val="Wyrnieniedelikatne"/>
        </w:rPr>
        <w:t xml:space="preserve">i formę przekazywania tych informacji Inspektorowi     nadzoru) </w:t>
      </w:r>
    </w:p>
    <w:p w14:paraId="5DAF1251" w14:textId="77777777" w:rsidR="00752717" w:rsidRPr="0067352E" w:rsidRDefault="00752717" w:rsidP="008E7164">
      <w:pPr>
        <w:pStyle w:val="Akapitzlist"/>
        <w:numPr>
          <w:ilvl w:val="0"/>
          <w:numId w:val="13"/>
        </w:numPr>
        <w:ind w:left="567" w:hanging="283"/>
      </w:pPr>
      <w:r w:rsidRPr="0067352E">
        <w:t xml:space="preserve">część szczegółową opisującą dla każdego asortymentu robót: </w:t>
      </w:r>
    </w:p>
    <w:p w14:paraId="205E9CB2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wykaz  maszyn  i  urządzeń  stosowanych  na  budowie  z  ich  parametrami technicznymi  oraz     wyposażeniem w mechanizmy do sterowania i urządzenia pomiarowo-kontrolne, </w:t>
      </w:r>
    </w:p>
    <w:p w14:paraId="68AE2863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rodzaje i ilość środków transportu  oraz  urządzeń do magazynowania i załadunku materiałów,      spoiw, lepiszczy, kruszyw itp. </w:t>
      </w:r>
    </w:p>
    <w:p w14:paraId="7C5041FE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sposób zabezpieczenia i ochrony ładunków przed utratą ich właściwości w czasie transportu, </w:t>
      </w:r>
    </w:p>
    <w:p w14:paraId="21C76305" w14:textId="77777777" w:rsidR="00ED5D16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sposób  i  procedurę  pomiarów  i  badań  (rodzaj i  częstotliwość,  pobieranie próbek,     legalizacja i sprawdzanie urządzeń itp.) prowadzonych podczas dostaw materiałów,     wytwarzania mieszanek i wykonywania poszczególnych elementów robót, - sposób postępowania z materiałami i robotami, które nie odpowiadają wymaganiom - zasady i </w:t>
      </w:r>
    </w:p>
    <w:p w14:paraId="681DB4E5" w14:textId="7F9F770E" w:rsidR="00752717" w:rsidRDefault="00752717" w:rsidP="00C8527E">
      <w:pPr>
        <w:pStyle w:val="Akapitzlist"/>
        <w:ind w:left="851" w:firstLine="0"/>
        <w:rPr>
          <w:rStyle w:val="Wyrnieniedelikatne"/>
        </w:rPr>
      </w:pPr>
      <w:r w:rsidRPr="0067352E">
        <w:rPr>
          <w:rStyle w:val="Wyrnieniedelikatne"/>
        </w:rPr>
        <w:t xml:space="preserve">sposób gospodarowania odpadami. </w:t>
      </w:r>
    </w:p>
    <w:p w14:paraId="23A7556A" w14:textId="77777777" w:rsidR="00C8527E" w:rsidRPr="000D11CF" w:rsidRDefault="00C8527E" w:rsidP="00C8527E">
      <w:pPr>
        <w:pStyle w:val="Akapitzlist"/>
        <w:ind w:left="851" w:firstLine="0"/>
        <w:rPr>
          <w:rFonts w:cs="Times New Roman"/>
          <w:szCs w:val="24"/>
        </w:rPr>
      </w:pPr>
    </w:p>
    <w:p w14:paraId="56B19DF1" w14:textId="10521C57" w:rsidR="00752717" w:rsidRPr="00ED5D16" w:rsidRDefault="00752717" w:rsidP="00ED5D16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ED5D16">
        <w:rPr>
          <w:rFonts w:cs="Times New Roman"/>
          <w:b/>
          <w:szCs w:val="24"/>
        </w:rPr>
        <w:t xml:space="preserve">Zasady kontroli jakości robót </w:t>
      </w:r>
    </w:p>
    <w:p w14:paraId="7704FDD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Celem kontroli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takie sterowanie ich przygotowaniem i wykonaniem,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aby osi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gn</w:t>
      </w:r>
      <w:r w:rsidRPr="000D11CF">
        <w:rPr>
          <w:rFonts w:eastAsia="Calibri" w:cs="Times New Roman"/>
          <w:szCs w:val="24"/>
        </w:rPr>
        <w:t>ąć</w:t>
      </w:r>
      <w:r w:rsidRPr="000D11CF">
        <w:rPr>
          <w:rFonts w:cs="Times New Roman"/>
          <w:szCs w:val="24"/>
        </w:rPr>
        <w:t xml:space="preserve"> zało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robót. </w:t>
      </w:r>
    </w:p>
    <w:p w14:paraId="158B126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odpowiedzialny za pełn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kontrol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robót 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materiałów. </w:t>
      </w:r>
    </w:p>
    <w:p w14:paraId="134D9F1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koszty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zane z organizowaniem i prowadzeniem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materiałów ponosi Wykonawca. </w:t>
      </w:r>
    </w:p>
    <w:p w14:paraId="23DDB6A9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</w:p>
    <w:p w14:paraId="0BB541CC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43A9DEC4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Inspektor nadzoru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dopu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tylko te materiały, które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wymagania Prawa Budowlanego oraz innych przepisów wymienionych w pkcie 10 ST : </w:t>
      </w:r>
    </w:p>
    <w:p w14:paraId="66D3CCC2" w14:textId="77777777" w:rsidR="00752717" w:rsidRPr="0067352E" w:rsidRDefault="00752717" w:rsidP="008E7164">
      <w:pPr>
        <w:pStyle w:val="Akapitzlist"/>
        <w:numPr>
          <w:ilvl w:val="0"/>
          <w:numId w:val="14"/>
        </w:numPr>
        <w:ind w:left="567" w:hanging="283"/>
      </w:pPr>
      <w:r w:rsidRPr="0067352E">
        <w:lastRenderedPageBreak/>
        <w:t xml:space="preserve">posiadają certyfikat na znak bezpieczeństwa, wykazujący że zapewniono zgodność </w:t>
      </w:r>
      <w:r w:rsidR="0067352E">
        <w:br/>
      </w:r>
      <w:r w:rsidRPr="0067352E">
        <w:t xml:space="preserve">z kryteriami technicznymi określonymi na podstawie Polskich Norm, aprobat technicznych oraz właściwych przepisów i dokumentów technicznych, </w:t>
      </w:r>
    </w:p>
    <w:p w14:paraId="66631A39" w14:textId="77777777" w:rsidR="00752717" w:rsidRPr="0067352E" w:rsidRDefault="00752717" w:rsidP="008E7164">
      <w:pPr>
        <w:pStyle w:val="Akapitzlist"/>
        <w:numPr>
          <w:ilvl w:val="0"/>
          <w:numId w:val="14"/>
        </w:numPr>
        <w:ind w:left="567" w:hanging="283"/>
      </w:pPr>
      <w:r w:rsidRPr="0067352E">
        <w:t>posiadają deklarację zgodności lub certyfikat zgodności z:</w:t>
      </w:r>
    </w:p>
    <w:p w14:paraId="02F1DE31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>Polską Normą lub</w:t>
      </w:r>
    </w:p>
    <w:p w14:paraId="13E5BD58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>aprobatą techniczną, w przypadku wyrobów, dla których nie ustanowiono Polskiej Normy, jeżeli   nie są objęte certyfikacją określoną w pkt a), i które spełniają wymogi Specyfikacji Technicznej oraz Dokumentacji Projektowej</w:t>
      </w:r>
    </w:p>
    <w:p w14:paraId="6F9D8DA5" w14:textId="77777777" w:rsidR="00752717" w:rsidRPr="0067352E" w:rsidRDefault="00752717" w:rsidP="008E7164">
      <w:pPr>
        <w:pStyle w:val="Akapitzlist"/>
        <w:numPr>
          <w:ilvl w:val="0"/>
          <w:numId w:val="14"/>
        </w:numPr>
        <w:ind w:left="567" w:hanging="283"/>
      </w:pPr>
      <w:r w:rsidRPr="0067352E">
        <w:t xml:space="preserve">wyroby umieszczone w wykazie wyrobów nie mających istotnego wpływu </w:t>
      </w:r>
      <w:r w:rsidR="0067352E">
        <w:br/>
      </w:r>
      <w:r w:rsidRPr="0067352E">
        <w:t xml:space="preserve">na spełnienie wymagań podstawowych oraz wyroby wytwarzane i stosowane według tradycyjnie uznanych zasad sztuki budowlanej. </w:t>
      </w:r>
    </w:p>
    <w:p w14:paraId="0A4FD80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stosowania wyroby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wymagania art. 10 ust. 2 i 3 ustawy Prawo Budowlane – dopuszczone do jednostkowego stosowania.  </w:t>
      </w:r>
    </w:p>
    <w:p w14:paraId="341F1301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przypadku materiałów, dla których ww. dokumenty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wymagane przez ST,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da partia dostarczona do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posiada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te dokumenty,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w sposób jednoznaczny jej cechy. </w:t>
      </w:r>
    </w:p>
    <w:p w14:paraId="2728E961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Produkty przemysłowe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posiada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ww. dokumenty wydane przez producenta, a w razie potrzeby poparte wynikami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wykonanych przez niego. Kopie wyników tych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dostarczone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Inspektorowi nadzoru. </w:t>
      </w:r>
    </w:p>
    <w:p w14:paraId="678DE3C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Jakiekolwiek materiały, które nie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tych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odrzucone. </w:t>
      </w:r>
    </w:p>
    <w:p w14:paraId="49697788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FF0000"/>
          <w:szCs w:val="24"/>
        </w:rPr>
        <w:t xml:space="preserve"> </w:t>
      </w:r>
    </w:p>
    <w:p w14:paraId="6E1B757E" w14:textId="77777777" w:rsidR="00752717" w:rsidRDefault="00752717" w:rsidP="00DB34B2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Dokumenty budowy</w:t>
      </w:r>
    </w:p>
    <w:p w14:paraId="2E7761DA" w14:textId="77777777" w:rsidR="00DB34B2" w:rsidRPr="00DB34B2" w:rsidRDefault="00DB34B2" w:rsidP="00DB34B2">
      <w:pPr>
        <w:pStyle w:val="Akapitzlist"/>
        <w:spacing w:after="12" w:line="249" w:lineRule="auto"/>
        <w:ind w:firstLine="0"/>
        <w:rPr>
          <w:rFonts w:cs="Times New Roman"/>
          <w:b/>
          <w:szCs w:val="24"/>
        </w:rPr>
      </w:pPr>
    </w:p>
    <w:p w14:paraId="34F1C46F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3A09A0CE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1E6AC772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01721445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108042DB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23919059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225B5B92" w14:textId="77777777" w:rsidR="004A2CEF" w:rsidRPr="004A2CEF" w:rsidRDefault="004A2CEF" w:rsidP="008E7164">
      <w:pPr>
        <w:pStyle w:val="Akapitzlist"/>
        <w:keepNext/>
        <w:keepLines/>
        <w:numPr>
          <w:ilvl w:val="1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25D4B8D5" w14:textId="77777777" w:rsidR="004A2CEF" w:rsidRPr="004A2CEF" w:rsidRDefault="004A2CEF" w:rsidP="008E7164">
      <w:pPr>
        <w:pStyle w:val="Akapitzlist"/>
        <w:keepNext/>
        <w:keepLines/>
        <w:numPr>
          <w:ilvl w:val="2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6CC39BD4" w14:textId="77777777" w:rsidR="004A2CEF" w:rsidRPr="004A2CEF" w:rsidRDefault="004A2CEF" w:rsidP="008E7164">
      <w:pPr>
        <w:pStyle w:val="Akapitzlist"/>
        <w:keepNext/>
        <w:keepLines/>
        <w:numPr>
          <w:ilvl w:val="2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273E1169" w14:textId="77777777" w:rsidR="004A2CEF" w:rsidRPr="004A2CEF" w:rsidRDefault="004A2CEF" w:rsidP="008E7164">
      <w:pPr>
        <w:pStyle w:val="Akapitzlist"/>
        <w:keepNext/>
        <w:keepLines/>
        <w:numPr>
          <w:ilvl w:val="2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132EAEE8" w14:textId="77777777" w:rsidR="004A2CEF" w:rsidRPr="004A2CEF" w:rsidRDefault="004A2CEF" w:rsidP="008E7164">
      <w:pPr>
        <w:pStyle w:val="Akapitzlist"/>
        <w:keepNext/>
        <w:keepLines/>
        <w:numPr>
          <w:ilvl w:val="2"/>
          <w:numId w:val="9"/>
        </w:numPr>
        <w:spacing w:after="12" w:line="251" w:lineRule="auto"/>
        <w:contextualSpacing w:val="0"/>
        <w:jc w:val="left"/>
        <w:outlineLvl w:val="3"/>
        <w:rPr>
          <w:b/>
          <w:vanish/>
          <w:u w:color="000000"/>
          <w:lang w:eastAsia="en-US"/>
        </w:rPr>
      </w:pPr>
    </w:p>
    <w:p w14:paraId="00F8B1E2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5FCCD609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503BF42E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27137702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30C94997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3518F2BC" w14:textId="77777777" w:rsidR="00C62838" w:rsidRPr="00C62838" w:rsidRDefault="00C62838" w:rsidP="008E7164">
      <w:pPr>
        <w:pStyle w:val="Akapitzlist"/>
        <w:keepNext/>
        <w:keepLines/>
        <w:numPr>
          <w:ilvl w:val="0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1924D7B6" w14:textId="77777777" w:rsidR="00C62838" w:rsidRPr="00C62838" w:rsidRDefault="00C62838" w:rsidP="008E7164">
      <w:pPr>
        <w:pStyle w:val="Akapitzlist"/>
        <w:keepNext/>
        <w:keepLines/>
        <w:numPr>
          <w:ilvl w:val="1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35742A8C" w14:textId="77777777" w:rsidR="00C62838" w:rsidRPr="00C62838" w:rsidRDefault="00C62838" w:rsidP="008E7164">
      <w:pPr>
        <w:pStyle w:val="Akapitzlist"/>
        <w:keepNext/>
        <w:keepLines/>
        <w:numPr>
          <w:ilvl w:val="2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44911700" w14:textId="77777777" w:rsidR="00C62838" w:rsidRPr="00C62838" w:rsidRDefault="00C62838" w:rsidP="008E7164">
      <w:pPr>
        <w:pStyle w:val="Akapitzlist"/>
        <w:keepNext/>
        <w:keepLines/>
        <w:numPr>
          <w:ilvl w:val="2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0D2C222F" w14:textId="77777777" w:rsidR="00C62838" w:rsidRPr="00C62838" w:rsidRDefault="00C62838" w:rsidP="008E7164">
      <w:pPr>
        <w:pStyle w:val="Akapitzlist"/>
        <w:keepNext/>
        <w:keepLines/>
        <w:numPr>
          <w:ilvl w:val="2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71282DFA" w14:textId="77777777" w:rsidR="00C62838" w:rsidRPr="00C62838" w:rsidRDefault="00C62838" w:rsidP="008E7164">
      <w:pPr>
        <w:pStyle w:val="Akapitzlist"/>
        <w:keepNext/>
        <w:keepLines/>
        <w:numPr>
          <w:ilvl w:val="2"/>
          <w:numId w:val="10"/>
        </w:numPr>
        <w:spacing w:after="12" w:line="251" w:lineRule="auto"/>
        <w:contextualSpacing w:val="0"/>
        <w:jc w:val="left"/>
        <w:outlineLvl w:val="3"/>
        <w:rPr>
          <w:vanish/>
          <w:u w:color="000000"/>
          <w:lang w:eastAsia="en-US"/>
        </w:rPr>
      </w:pPr>
    </w:p>
    <w:p w14:paraId="2D78C5E9" w14:textId="77777777" w:rsidR="00752717" w:rsidRPr="00F81CFD" w:rsidRDefault="00752717" w:rsidP="00DB34B2">
      <w:pPr>
        <w:pStyle w:val="Nagwek4"/>
      </w:pPr>
      <w:r w:rsidRPr="00E26A6C">
        <w:t>Dziennik Budowy</w:t>
      </w:r>
    </w:p>
    <w:p w14:paraId="0D4D395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Dziennik Budowy jest wymaganym dokumentem prawnym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okresie od przekazania Wykonawcy Terenu Budowy do 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ca okresu gwarancyjnego. Odpowiedzialno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za prowadzenie Dziennika Budowy zgodnie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cymi przepisami spoczywa na Wykonawcy. </w:t>
      </w:r>
    </w:p>
    <w:p w14:paraId="669C785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Zapisy w Dzienniku Budowy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dokonywane na bie</w:t>
      </w:r>
      <w:r w:rsidRPr="000D11CF">
        <w:rPr>
          <w:rFonts w:eastAsia="Calibri" w:cs="Times New Roman"/>
          <w:szCs w:val="24"/>
        </w:rPr>
        <w:t>żą</w:t>
      </w:r>
      <w:r w:rsidRPr="000D11CF">
        <w:rPr>
          <w:rFonts w:cs="Times New Roman"/>
          <w:szCs w:val="24"/>
        </w:rPr>
        <w:t>co 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dotyczy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przebiegu robót, stanu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stwa ludzi i mienia oraz technicznej i gospodarczej strony budowy. </w:t>
      </w:r>
    </w:p>
    <w:p w14:paraId="1BC1B059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dy zapis w Dzienniku Budowy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opatrzony dat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jego dokonania, podpisem osoby, która dokonała zapisu, z podaniem imienia i nazwiska oraz stanowiska słu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bowego. Zapisy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czytelne, dokonane trwał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w 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dku chronologicznym, bezpo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rednio jeden pod drugim, bez przerw. </w:t>
      </w:r>
    </w:p>
    <w:p w14:paraId="7096FAC7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czone do Dziennika Budowy protokoły i inne dokumenty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oznaczone kolejnym numerem 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cznika i opatrzone dat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podpisem Wykonawcy Inspektora nadzoru. </w:t>
      </w:r>
    </w:p>
    <w:p w14:paraId="6B1FAA3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Dziennika Budowy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wpisywa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szczególno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ci: </w:t>
      </w:r>
    </w:p>
    <w:p w14:paraId="38D0E40E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datę przekazania Wykonawcy Terenu Budowy, </w:t>
      </w:r>
    </w:p>
    <w:p w14:paraId="40C9C73A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datę przekazania przez Zamawiającego Dokumentacji Projektowej, </w:t>
      </w:r>
    </w:p>
    <w:p w14:paraId="17ECC341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uzgodnienie przez Inspektora nadzoru Programu Zapewnienia Jakości </w:t>
      </w:r>
      <w:r w:rsidR="0067352E">
        <w:rPr>
          <w:rStyle w:val="Wyrnieniedelikatne"/>
        </w:rPr>
        <w:br/>
      </w:r>
      <w:r w:rsidRPr="0067352E">
        <w:rPr>
          <w:rStyle w:val="Wyrnieniedelikatne"/>
        </w:rPr>
        <w:t xml:space="preserve">i harmonogramów robót, </w:t>
      </w:r>
    </w:p>
    <w:p w14:paraId="710B5D84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terminy rozpoczęcia i zakończenia poszczególnych elementów robót, </w:t>
      </w:r>
    </w:p>
    <w:p w14:paraId="5C0F870A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przebieg robót, trudności i przeszkody w ich prowadzeniu, okresy i przyczyny przerw       w robotach, </w:t>
      </w:r>
    </w:p>
    <w:p w14:paraId="5ABC6EA9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uwagi i polecenia Inspektora nadzoru, </w:t>
      </w:r>
    </w:p>
    <w:p w14:paraId="09EE360B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daty zarządzania wstrzymania robót, z podaniem powodu, </w:t>
      </w:r>
    </w:p>
    <w:p w14:paraId="129C0603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zgłoszenia i daty odbiorów robót zanikających i ulegających zakryciu, częściowych       i ostatecznych odbiorów robót, </w:t>
      </w:r>
    </w:p>
    <w:p w14:paraId="069F558B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wyjaśnienia, uwagi i propozycje Wykonawcy, </w:t>
      </w:r>
    </w:p>
    <w:p w14:paraId="29A16EAB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lastRenderedPageBreak/>
        <w:t xml:space="preserve">stan pogody i temperaturę powietrza w okresie wykonywania robót podlegających ograniczeniom lub wymaganiom szczególnym w związku z warunkami klimatycznymi, </w:t>
      </w:r>
    </w:p>
    <w:p w14:paraId="311F604D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zgodność rzeczywistych warunków geotechnicznych przy wykonywaniu izolacji zewnętrznej </w:t>
      </w:r>
    </w:p>
    <w:p w14:paraId="1BBE3D12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dane dotyczące sposobu wykonywania zabezpieczenia robót, </w:t>
      </w:r>
    </w:p>
    <w:p w14:paraId="6C399FDF" w14:textId="77777777" w:rsid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wyniki prób poszczególnych elementów budowli z </w:t>
      </w:r>
      <w:r w:rsidR="0067352E">
        <w:rPr>
          <w:rStyle w:val="Wyrnieniedelikatne"/>
        </w:rPr>
        <w:t>podaniem, kto je przeprowadzał,</w:t>
      </w:r>
    </w:p>
    <w:p w14:paraId="79B72106" w14:textId="77777777" w:rsidR="00752717" w:rsidRPr="0067352E" w:rsidRDefault="00752717" w:rsidP="008E7164">
      <w:pPr>
        <w:pStyle w:val="Akapitzlist"/>
        <w:numPr>
          <w:ilvl w:val="0"/>
          <w:numId w:val="12"/>
        </w:numPr>
        <w:ind w:left="851" w:hanging="284"/>
        <w:rPr>
          <w:rStyle w:val="Wyrnieniedelikatne"/>
        </w:rPr>
      </w:pPr>
      <w:r w:rsidRPr="0067352E">
        <w:rPr>
          <w:rStyle w:val="Wyrnieniedelikatne"/>
        </w:rPr>
        <w:t xml:space="preserve">inne istotne informacje o przebiegu robót. </w:t>
      </w:r>
    </w:p>
    <w:p w14:paraId="017ADC7E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FF0000"/>
          <w:szCs w:val="24"/>
        </w:rPr>
        <w:t xml:space="preserve"> </w:t>
      </w:r>
    </w:p>
    <w:p w14:paraId="6169843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Propozycje, uwagi i wyja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nienia Wykonawcy wpisane do Dziennika Budowy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one Inspektorowi nadzoru do ustosunkowania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.  </w:t>
      </w:r>
    </w:p>
    <w:p w14:paraId="280340C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Decyzje Inspektora nadzoru wpisane do Dziennika Budowy Wykonawca podpisuje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zaznaczeniem ich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lub zaj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ciem stanowiska </w:t>
      </w:r>
    </w:p>
    <w:p w14:paraId="1FD7DF3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Wpis projektanta do Dziennika Budowy obliguje Inspektora nadzoru do ustosunkowania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. Projektant nie jest jednak stron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umowy i nie ma uprawnie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do wydawania polece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Wykonawcy robót. </w:t>
      </w:r>
    </w:p>
    <w:p w14:paraId="379B162D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Zasady prowadzenia oraz wymagania 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nie prowadzenia Dziennika Budowy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zamieszczone w rozporz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>dzeniu Ministra Infrastruktury.</w:t>
      </w:r>
    </w:p>
    <w:p w14:paraId="53AE83FA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</w:p>
    <w:p w14:paraId="690A0089" w14:textId="77777777" w:rsidR="00752717" w:rsidRPr="00E26A6C" w:rsidRDefault="00752717" w:rsidP="00DB34B2">
      <w:pPr>
        <w:pStyle w:val="Nagwek4"/>
      </w:pPr>
      <w:r w:rsidRPr="00E26A6C">
        <w:t>Książka</w:t>
      </w:r>
      <w:r>
        <w:t xml:space="preserve"> – rejestr </w:t>
      </w:r>
      <w:r w:rsidRPr="00E26A6C">
        <w:t xml:space="preserve">obmiarów </w:t>
      </w:r>
    </w:p>
    <w:p w14:paraId="3FC36521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Rejestr obmiarów stanowi dokument pozwalaj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na rozliczenie faktycznego post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dego z elementów robót. Obmiary wykonanych robót przeprowadza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sposób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gły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jednostkach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w Kosztorysie i wpisuje do Ksi</w:t>
      </w:r>
      <w:r w:rsidRPr="000D11CF">
        <w:rPr>
          <w:rFonts w:eastAsia="Calibri" w:cs="Times New Roman"/>
          <w:szCs w:val="24"/>
        </w:rPr>
        <w:t>ąż</w:t>
      </w:r>
      <w:r>
        <w:rPr>
          <w:rFonts w:cs="Times New Roman"/>
          <w:szCs w:val="24"/>
        </w:rPr>
        <w:t>ki obmiarów.</w:t>
      </w:r>
    </w:p>
    <w:p w14:paraId="460B8944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</w:p>
    <w:p w14:paraId="439DCD38" w14:textId="77777777" w:rsidR="00752717" w:rsidRPr="00E26A6C" w:rsidRDefault="00752717" w:rsidP="00DB34B2">
      <w:pPr>
        <w:pStyle w:val="Nagwek4"/>
      </w:pPr>
      <w:r w:rsidRPr="00E26A6C">
        <w:t xml:space="preserve">Dokumenty laboratoryjne </w:t>
      </w:r>
    </w:p>
    <w:p w14:paraId="17D6BD2E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Dzienniki laboratoryjne (je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konieczne), deklaracje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lub certyfikaty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materiałów, orzeczenia o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materiałów, recepty robocze i kontrolne wyniki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Wykonawcy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gromadzone w formie uzgodnionej w Programie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(PZJ). Dokumenty te stanowi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czniki do odbioru robót.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udost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pnione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de </w:t>
      </w:r>
      <w:r w:rsidRPr="000D11CF">
        <w:rPr>
          <w:rFonts w:eastAsia="Calibri" w:cs="Times New Roman"/>
          <w:szCs w:val="24"/>
        </w:rPr>
        <w:t>ż</w:t>
      </w:r>
      <w:r>
        <w:rPr>
          <w:rFonts w:cs="Times New Roman"/>
          <w:szCs w:val="24"/>
        </w:rPr>
        <w:t>yczenie Inspektora nadzoru.</w:t>
      </w:r>
    </w:p>
    <w:p w14:paraId="24244D6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</w:p>
    <w:p w14:paraId="1FBA2B08" w14:textId="77777777" w:rsidR="00752717" w:rsidRPr="00E26A6C" w:rsidRDefault="00752717" w:rsidP="00DB34B2">
      <w:pPr>
        <w:pStyle w:val="Nagwek4"/>
      </w:pPr>
      <w:r w:rsidRPr="00E26A6C">
        <w:t xml:space="preserve">Pozostałe dokumenty budowy </w:t>
      </w:r>
    </w:p>
    <w:p w14:paraId="441197BD" w14:textId="77777777" w:rsidR="00752717" w:rsidRPr="00E26A6C" w:rsidRDefault="00752717" w:rsidP="00083631">
      <w:pPr>
        <w:ind w:firstLine="0"/>
        <w:rPr>
          <w:rFonts w:cs="Times New Roman"/>
          <w:szCs w:val="24"/>
        </w:rPr>
      </w:pPr>
      <w:r w:rsidRPr="00E26A6C">
        <w:rPr>
          <w:rFonts w:cs="Times New Roman"/>
          <w:szCs w:val="24"/>
        </w:rPr>
        <w:t>Do dokumentów budowy zalicza si</w:t>
      </w:r>
      <w:r w:rsidRPr="00E26A6C">
        <w:rPr>
          <w:rFonts w:eastAsia="Calibri" w:cs="Times New Roman"/>
          <w:szCs w:val="24"/>
        </w:rPr>
        <w:t>ę</w:t>
      </w:r>
      <w:r w:rsidRPr="00E26A6C">
        <w:rPr>
          <w:rFonts w:cs="Times New Roman"/>
          <w:szCs w:val="24"/>
        </w:rPr>
        <w:t>, oprócz wymienionych w pkt (1)-(3), nast</w:t>
      </w:r>
      <w:r w:rsidRPr="00E26A6C">
        <w:rPr>
          <w:rFonts w:eastAsia="Calibri" w:cs="Times New Roman"/>
          <w:szCs w:val="24"/>
        </w:rPr>
        <w:t>ę</w:t>
      </w:r>
      <w:r w:rsidRPr="00E26A6C">
        <w:rPr>
          <w:rFonts w:cs="Times New Roman"/>
          <w:szCs w:val="24"/>
        </w:rPr>
        <w:t>puj</w:t>
      </w:r>
      <w:r w:rsidRPr="00E26A6C">
        <w:rPr>
          <w:rFonts w:eastAsia="Calibri" w:cs="Times New Roman"/>
          <w:szCs w:val="24"/>
        </w:rPr>
        <w:t>ą</w:t>
      </w:r>
      <w:r w:rsidRPr="00E26A6C">
        <w:rPr>
          <w:rFonts w:cs="Times New Roman"/>
          <w:szCs w:val="24"/>
        </w:rPr>
        <w:t>ce dokumenty:</w:t>
      </w:r>
    </w:p>
    <w:p w14:paraId="71F71296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pozwolenie na realizację zadania budowlanego, </w:t>
      </w:r>
    </w:p>
    <w:p w14:paraId="2E90F808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protokoły przekazania Terenu Budowy, </w:t>
      </w:r>
    </w:p>
    <w:p w14:paraId="0A882858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umowy cywilnoprawne z osobami trzecimi i inne umowy cywilnoprawne, </w:t>
      </w:r>
    </w:p>
    <w:p w14:paraId="24807EDA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protokoły odbioru robót, </w:t>
      </w:r>
    </w:p>
    <w:p w14:paraId="708F4496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protokoły narad i ustaleń, </w:t>
      </w:r>
    </w:p>
    <w:p w14:paraId="43473510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korespondencję na budowie, </w:t>
      </w:r>
    </w:p>
    <w:p w14:paraId="1DCB8958" w14:textId="77777777" w:rsidR="00752717" w:rsidRPr="0067352E" w:rsidRDefault="00752717" w:rsidP="008E7164">
      <w:pPr>
        <w:pStyle w:val="Akapitzlist"/>
        <w:numPr>
          <w:ilvl w:val="0"/>
          <w:numId w:val="15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>inne dokumenty i opracowania wymagane przez Prawo Budowlane i Dokumentacje Projektową.</w:t>
      </w:r>
    </w:p>
    <w:p w14:paraId="2460C957" w14:textId="77777777" w:rsidR="00752717" w:rsidRPr="000D11CF" w:rsidRDefault="00752717" w:rsidP="00083631">
      <w:pPr>
        <w:ind w:firstLine="0"/>
        <w:rPr>
          <w:rFonts w:cs="Times New Roman"/>
          <w:szCs w:val="24"/>
        </w:rPr>
      </w:pPr>
    </w:p>
    <w:p w14:paraId="3018D650" w14:textId="77777777" w:rsidR="00752717" w:rsidRPr="00E26A6C" w:rsidRDefault="00752717" w:rsidP="00DB34B2">
      <w:pPr>
        <w:pStyle w:val="Nagwek4"/>
      </w:pPr>
      <w:r w:rsidRPr="00E26A6C">
        <w:t xml:space="preserve">Przechowywanie dokumentów budowy </w:t>
      </w:r>
    </w:p>
    <w:p w14:paraId="43E28E62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Dokumenty budowy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przechowywane na Terenie Budowy w miejscu odpowiednio zabezpieczonym. Zagini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cie któregokolwiek z dokumentów budowy spowoduje jego natychmiastowe odtworzenie w formie przewidzianej z prawem. Wszelkie dokumenty budowy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zawsze dost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pne dla Inspektora nadzoru i przedstawione do wgl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du na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yczenie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cego. </w:t>
      </w:r>
    </w:p>
    <w:p w14:paraId="657D1ED7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Kontrola, pomiary i badania </w:t>
      </w:r>
    </w:p>
    <w:p w14:paraId="0C1504C3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lastRenderedPageBreak/>
        <w:t>Badania przed przyst</w:t>
      </w:r>
      <w:r w:rsidRPr="00E26A6C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pieniem do robót </w:t>
      </w:r>
    </w:p>
    <w:p w14:paraId="1D645A79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pieniem do robót Wykonawca powinien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badania materiałów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. </w:t>
      </w:r>
    </w:p>
    <w:p w14:paraId="2DEF9F30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5CBAB600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Kontrola, pomiary i badania w czasie robót </w:t>
      </w:r>
    </w:p>
    <w:p w14:paraId="01E4F55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Badania, kontrole i pomiary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prowadzi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zgodnie z wymaganiami ST,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cymi przepisami i zasadami sztuki budowlanej oraz zaleceniami producentów. </w:t>
      </w:r>
    </w:p>
    <w:p w14:paraId="47A5E90B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zany do stałej i systematycznej kontroli prowadzonych robót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zakresie i z odpowiedni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stotliwo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zaakceptowan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Inspektora nadzoru. </w:t>
      </w:r>
    </w:p>
    <w:p w14:paraId="42EA394B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szczególno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powinna obejmowa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: </w:t>
      </w:r>
    </w:p>
    <w:p w14:paraId="2EA4CB1D" w14:textId="77777777" w:rsidR="00752717" w:rsidRPr="0067352E" w:rsidRDefault="00752717" w:rsidP="008E7164">
      <w:pPr>
        <w:pStyle w:val="Akapitzlist"/>
        <w:numPr>
          <w:ilvl w:val="0"/>
          <w:numId w:val="16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badanie zabezpieczenia wykopów przed zalaniem wodą </w:t>
      </w:r>
    </w:p>
    <w:p w14:paraId="0310DB59" w14:textId="77777777" w:rsidR="00752717" w:rsidRPr="0067352E" w:rsidRDefault="00752717" w:rsidP="008E7164">
      <w:pPr>
        <w:pStyle w:val="Akapitzlist"/>
        <w:numPr>
          <w:ilvl w:val="0"/>
          <w:numId w:val="16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badanie i pomiary szerokości, grubości i zagęszczania wykonanej warstwy podłoża </w:t>
      </w:r>
      <w:r w:rsidR="0067352E">
        <w:rPr>
          <w:rFonts w:cs="Times New Roman"/>
          <w:szCs w:val="24"/>
        </w:rPr>
        <w:br/>
      </w:r>
      <w:r w:rsidRPr="0067352E">
        <w:rPr>
          <w:rFonts w:cs="Times New Roman"/>
          <w:szCs w:val="24"/>
        </w:rPr>
        <w:t xml:space="preserve">z kruszywa mineralnego lub betonu </w:t>
      </w:r>
    </w:p>
    <w:p w14:paraId="38BBA792" w14:textId="77777777" w:rsidR="00752717" w:rsidRPr="0067352E" w:rsidRDefault="00752717" w:rsidP="008E7164">
      <w:pPr>
        <w:pStyle w:val="Akapitzlist"/>
        <w:numPr>
          <w:ilvl w:val="0"/>
          <w:numId w:val="16"/>
        </w:numPr>
        <w:ind w:left="851" w:hanging="284"/>
        <w:rPr>
          <w:rFonts w:cs="Times New Roman"/>
          <w:szCs w:val="24"/>
        </w:rPr>
      </w:pPr>
      <w:r w:rsidRPr="0067352E">
        <w:rPr>
          <w:rFonts w:cs="Times New Roman"/>
          <w:szCs w:val="24"/>
        </w:rPr>
        <w:t xml:space="preserve">sprawdzanie zgodności z dokumentacją projektową </w:t>
      </w:r>
    </w:p>
    <w:p w14:paraId="12185566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 w:rsidRPr="000D11CF">
        <w:t xml:space="preserve">Obmiar robót </w:t>
      </w:r>
    </w:p>
    <w:p w14:paraId="4A90EDDD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35021FE3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Ogólne zasady obmiaru robót </w:t>
      </w:r>
    </w:p>
    <w:p w14:paraId="2D8E10D2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Obmiar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faktyczny zakres wykonywanych robót zgodnie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 w jednostkach ustalonych w przedmiarze – o ile Inspektor nadzoru nie zaleci inaczej. </w:t>
      </w:r>
      <w:r w:rsidRPr="000D11CF">
        <w:rPr>
          <w:rFonts w:cs="Times New Roman"/>
          <w:b/>
          <w:szCs w:val="24"/>
        </w:rPr>
        <w:t xml:space="preserve"> </w:t>
      </w:r>
    </w:p>
    <w:p w14:paraId="3E281B7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Obmiaru robót dokonuje Wykonawca po pisemnym powiadomieniu Inspektora nadzoru </w:t>
      </w:r>
      <w:r w:rsidR="0067352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 zakresie obmierzanych robót i o terminie obmiaru co najmniej 3 dni przed tym terminem. Za zgod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Inspektora nadzoru termin ten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krótszy. </w:t>
      </w:r>
    </w:p>
    <w:p w14:paraId="23B2492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Wyniki obmiaru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wpisane do Rejestru obmiarów. </w:t>
      </w:r>
    </w:p>
    <w:p w14:paraId="09ADE585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Jakikolwiek bł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 lub przeoczenie (opuszczenie) w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ciach podanych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lepym kosztorysie lub gdzie indziej w Specyfikacjach Technicznych nie zwalnia Wykonawcy od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zku uko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czenia wszystkich robót.  Bł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dne dane zostan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poprawione według instrukcji Inspektora nadzoru na pi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mie. </w:t>
      </w:r>
    </w:p>
    <w:p w14:paraId="6F4ACC32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Obmiar gotowych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przeprowadzony z 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 celu miesi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cznej płatno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na rzecz Wykonawcy lub w innym czasie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lonym w umowie lub oczekiwanym przez Wykonawc</w:t>
      </w:r>
      <w:r w:rsidRPr="000D11CF">
        <w:rPr>
          <w:rFonts w:eastAsia="Calibri" w:cs="Times New Roman"/>
          <w:szCs w:val="24"/>
        </w:rPr>
        <w:t>ę</w:t>
      </w:r>
      <w:r>
        <w:rPr>
          <w:rFonts w:cs="Times New Roman"/>
          <w:szCs w:val="24"/>
        </w:rPr>
        <w:t xml:space="preserve"> i Inspektora nadzoru.</w:t>
      </w:r>
    </w:p>
    <w:p w14:paraId="238892CD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Zasady określania ilości robót i materiałów </w:t>
      </w:r>
    </w:p>
    <w:p w14:paraId="4974870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Długo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 odległo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dzy poszczególnymi punktami skrajnymi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mierzone poziomo wzdłu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linii osiowej.  Jednostki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robót i materiałów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zgodne z przedmiarem (kosztorysem nakładczym). </w:t>
      </w:r>
    </w:p>
    <w:p w14:paraId="166D1F77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Urządzenia i sprzęt pomiarowy </w:t>
      </w:r>
    </w:p>
    <w:p w14:paraId="735CDEB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i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pomiarowy stosowane w czasie obmiaru robót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zaakceptowane przez Inspektora nadzoru.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i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pomiarowy zostan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dostarczone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te lub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 wymagaj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atestuj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lub innych – wymaganych przez ST albo Projekt - to Wykonawca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posiada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wiadectwa legalizacji lub innych wymaganych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. </w:t>
      </w:r>
    </w:p>
    <w:p w14:paraId="4CD9CF94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pomiarowe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utrzymywane w dobrym stanie przez cały okres trwania robót. </w:t>
      </w:r>
    </w:p>
    <w:p w14:paraId="65F2A565" w14:textId="77777777" w:rsidR="00ED0024" w:rsidRPr="000D11CF" w:rsidRDefault="00ED0024" w:rsidP="00083631">
      <w:pPr>
        <w:ind w:left="-15"/>
        <w:rPr>
          <w:rFonts w:cs="Times New Roman"/>
          <w:szCs w:val="24"/>
        </w:rPr>
      </w:pPr>
    </w:p>
    <w:p w14:paraId="5AFD2F37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lastRenderedPageBreak/>
        <w:t xml:space="preserve">Czas przeprowadzenia obmiaru </w:t>
      </w:r>
    </w:p>
    <w:p w14:paraId="3E0931A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Obmiary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przeprowadzone przed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ciowym lub ostatecznym odbiorem odcinków robót, a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w przypadku wyst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powania dłu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szej przerwy w robotach. </w:t>
      </w:r>
    </w:p>
    <w:p w14:paraId="01C22032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Obmiar robót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przeprowadza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czasie ich wykonywania. Obmiar robót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zakryciu przeprowadza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przed ich zakryciem. </w:t>
      </w:r>
    </w:p>
    <w:p w14:paraId="0F59D9C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pomiarowe do obmiaru oraz nieodzowne obliczenia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wykonywane w sposób zrozumiały i jednoznaczny.  </w:t>
      </w:r>
    </w:p>
    <w:p w14:paraId="0505A429" w14:textId="77777777" w:rsidR="00752717" w:rsidRPr="000D11CF" w:rsidRDefault="00752717" w:rsidP="00083631">
      <w:pPr>
        <w:spacing w:after="52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Wymiary skomplikowanych powierzchni lub obj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uzupełnione odpowiednimi szkicami umieszczonymi na karcie Ksi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ki-rejestru obmiarów. W razie braku miejsca szkice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czone w formie oddzielnego zał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cznika do Rejestru obmiarów, którego wzór zostanie uzgodniony z Inspektorem nadzoru. </w:t>
      </w:r>
    </w:p>
    <w:p w14:paraId="447767BA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 w:rsidRPr="000D11CF">
        <w:t xml:space="preserve">Odbiór robót </w:t>
      </w:r>
    </w:p>
    <w:p w14:paraId="33D31234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436E213E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Rodzaje odbiorów robót </w:t>
      </w:r>
    </w:p>
    <w:p w14:paraId="72FE24E2" w14:textId="77777777" w:rsidR="00752717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zale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od ustale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odpowiednich ST 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>cym etapom odbioru:</w:t>
      </w:r>
    </w:p>
    <w:p w14:paraId="1AD9D862" w14:textId="77777777" w:rsidR="00752717" w:rsidRDefault="00752717" w:rsidP="008E7164">
      <w:pPr>
        <w:pStyle w:val="Akapitzlist"/>
        <w:numPr>
          <w:ilvl w:val="0"/>
          <w:numId w:val="17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odbiorowi robót zanikaj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zakr</w:t>
      </w:r>
      <w:r>
        <w:rPr>
          <w:rFonts w:cs="Times New Roman"/>
          <w:szCs w:val="24"/>
        </w:rPr>
        <w:t>yciu</w:t>
      </w:r>
    </w:p>
    <w:p w14:paraId="324ED8D5" w14:textId="77777777" w:rsidR="00752717" w:rsidRPr="00F81CFD" w:rsidRDefault="00752717" w:rsidP="008E7164">
      <w:pPr>
        <w:pStyle w:val="Akapitzlist"/>
        <w:numPr>
          <w:ilvl w:val="0"/>
          <w:numId w:val="17"/>
        </w:numPr>
        <w:ind w:left="567" w:hanging="283"/>
        <w:rPr>
          <w:rFonts w:cs="Times New Roman"/>
          <w:szCs w:val="24"/>
        </w:rPr>
      </w:pPr>
      <w:r w:rsidRPr="00F81CFD">
        <w:rPr>
          <w:rFonts w:cs="Times New Roman"/>
          <w:szCs w:val="24"/>
        </w:rPr>
        <w:t xml:space="preserve">odbiorowi częściowemu, </w:t>
      </w:r>
    </w:p>
    <w:p w14:paraId="15E123D2" w14:textId="77777777" w:rsidR="00752717" w:rsidRPr="00F81CFD" w:rsidRDefault="00752717" w:rsidP="008E7164">
      <w:pPr>
        <w:pStyle w:val="Akapitzlist"/>
        <w:numPr>
          <w:ilvl w:val="0"/>
          <w:numId w:val="17"/>
        </w:numPr>
        <w:ind w:left="567" w:hanging="283"/>
        <w:rPr>
          <w:rFonts w:cs="Times New Roman"/>
          <w:szCs w:val="24"/>
        </w:rPr>
      </w:pPr>
      <w:r w:rsidRPr="00F81CFD">
        <w:rPr>
          <w:rFonts w:cs="Times New Roman"/>
          <w:szCs w:val="24"/>
        </w:rPr>
        <w:t xml:space="preserve">odbiorowi końcowemu,  </w:t>
      </w:r>
    </w:p>
    <w:p w14:paraId="7927EADB" w14:textId="77777777" w:rsidR="00752717" w:rsidRPr="00F81CFD" w:rsidRDefault="00752717" w:rsidP="008E7164">
      <w:pPr>
        <w:pStyle w:val="Akapitzlist"/>
        <w:numPr>
          <w:ilvl w:val="0"/>
          <w:numId w:val="17"/>
        </w:numPr>
        <w:ind w:left="567" w:hanging="283"/>
        <w:rPr>
          <w:rFonts w:cs="Times New Roman"/>
          <w:szCs w:val="24"/>
        </w:rPr>
      </w:pPr>
      <w:r>
        <w:rPr>
          <w:rFonts w:cs="Times New Roman"/>
          <w:szCs w:val="24"/>
        </w:rPr>
        <w:t>odbiorowi pogwarancyjnemu.</w:t>
      </w:r>
    </w:p>
    <w:p w14:paraId="0B69BCE9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Odbiór robót zanikających i ulegających zakryciu </w:t>
      </w:r>
    </w:p>
    <w:p w14:paraId="7280F91A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zakryciu polega na finalnej ocenie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wykonywanych robót, które w dalszym procesie realizacji ulegn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zakryciu. </w:t>
      </w:r>
    </w:p>
    <w:p w14:paraId="58E15F11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zakryciu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dokonany w czasie umo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 wykonanie ewentualnych korekt i poprawek bez hamowania ogólnego post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pu robót. </w:t>
      </w:r>
    </w:p>
    <w:p w14:paraId="5908FC7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Odbioru robót dokonuje Inspektor nadzoru. </w:t>
      </w:r>
    </w:p>
    <w:p w14:paraId="48CB6E8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Gotowo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danej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 robót do odbioru zgłasza Wykonawca wpisem do Dziennika Budowy i jednoczesnym powiadomieniem Inspektora nadzoru. Odbiór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przeprowadzony niezwłocznie, jednak nie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niej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w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gu 3 dni od daty zgłoszenia wpisem do Dziennika Budowy i powiadomienia o tym fakcie Inspektora nadzoru. </w:t>
      </w:r>
    </w:p>
    <w:p w14:paraId="3F5B009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ilo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robót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zakryciu ocenia Inspektor nadzoru na podstawie dokumentów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komplet wyników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laboratoryjnych i w oparciu o przeprowadzone pomiary, w konfrontacji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ST i uprzednimi ustaleniami. </w:t>
      </w:r>
    </w:p>
    <w:p w14:paraId="21325D66" w14:textId="77777777" w:rsidR="00752717" w:rsidRDefault="00752717" w:rsidP="00083631">
      <w:pPr>
        <w:ind w:firstLine="0"/>
        <w:rPr>
          <w:rFonts w:cs="Times New Roman"/>
          <w:szCs w:val="24"/>
        </w:rPr>
      </w:pPr>
    </w:p>
    <w:p w14:paraId="2435E2E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lub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zakryciu: </w:t>
      </w:r>
    </w:p>
    <w:p w14:paraId="424E9162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sposób wykonania wykopów pod wzgl</w:t>
      </w:r>
      <w:r w:rsidRPr="00F81CFD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dem obudowy oraz ich zabezpieczenia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przed zalaniem wod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gruntow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z opadów atmosferycznych </w:t>
      </w:r>
    </w:p>
    <w:p w14:paraId="5B2C31CB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przygotowania i wykonania podło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 do wykonania izolacji przeciwwilgociowej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drena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opaskowego </w:t>
      </w:r>
    </w:p>
    <w:p w14:paraId="497F26BE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stwierdzenia jako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wbudowywanych materiałów oraz ich zgodno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z wymaganiami </w:t>
      </w:r>
    </w:p>
    <w:p w14:paraId="2DFE1360" w14:textId="77777777" w:rsidR="00752717" w:rsidRPr="00C34E66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Dokumentacji Projektowej, ST oraz atestami producenta i przedmiotowymi normami </w:t>
      </w:r>
    </w:p>
    <w:p w14:paraId="073A273D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wykonania izolacji przeciwwilgociowej  </w:t>
      </w:r>
    </w:p>
    <w:p w14:paraId="5D000F13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uło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enia przewodu na podło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u do uło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enia drena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opaskowego </w:t>
      </w:r>
    </w:p>
    <w:p w14:paraId="664F236B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stwierdzenia szczelno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przewodów rur drenarskich wraz z poł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czeniem z istniej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studni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</w:p>
    <w:p w14:paraId="050E9FB5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wykonania zabezpiecze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prace zwi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zane z kolizjami, i zbli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eniami do istniej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obiektów </w:t>
      </w:r>
    </w:p>
    <w:p w14:paraId="1D11A272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stwierdzenia długo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i 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rednicy przewodów oraz sposobu wykonania poł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czenia rur  </w:t>
      </w:r>
    </w:p>
    <w:p w14:paraId="4891B206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okre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lenia materiałów do zasypu i stan jego ubicia </w:t>
      </w:r>
    </w:p>
    <w:p w14:paraId="18677C61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zag</w:t>
      </w:r>
      <w:r w:rsidRPr="00F81CFD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szczenia gruntu nasypowego oraz jego wilgotno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</w:p>
    <w:p w14:paraId="551B53CD" w14:textId="77777777" w:rsidR="00752717" w:rsidRPr="000D11CF" w:rsidRDefault="00752717" w:rsidP="008E7164">
      <w:pPr>
        <w:pStyle w:val="Akapitzlist"/>
        <w:numPr>
          <w:ilvl w:val="0"/>
          <w:numId w:val="18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wykonania podsypki, obsypki i zasypki wykopów   </w:t>
      </w:r>
    </w:p>
    <w:p w14:paraId="146AD304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Odbiór częściowy </w:t>
      </w:r>
    </w:p>
    <w:p w14:paraId="612DF76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ciowy polega na ocenie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wykonanych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 robót. Odbioru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ciowego robót dokonuje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wg zasad jak przy odbiorze ostatecznym robót. Odbioru ro</w:t>
      </w:r>
      <w:r>
        <w:rPr>
          <w:rFonts w:cs="Times New Roman"/>
          <w:szCs w:val="24"/>
        </w:rPr>
        <w:t>bót dokonuje Inspektor nadzoru.</w:t>
      </w:r>
    </w:p>
    <w:p w14:paraId="3B77FD2F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Odbiór ostateczny robót </w:t>
      </w:r>
    </w:p>
    <w:p w14:paraId="0538CFB7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Zasady odbioru ostatecznego robót </w:t>
      </w:r>
    </w:p>
    <w:p w14:paraId="6F855893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ostateczny polega na finalnej ocenie rzeczywistego wykonania robót w odniesieniu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ich 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ci,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 warto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ci. </w:t>
      </w:r>
    </w:p>
    <w:p w14:paraId="69A3E8F9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Całkowite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czenie robót oraz gotowo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do odbioru ostatecznego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stwierdzona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wpisem do Dziennika Budowy z bezzwłocznym powiadomieniem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pi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mie o tym fakcie Inspektora nadzoru. </w:t>
      </w:r>
    </w:p>
    <w:p w14:paraId="502D961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Odbioru ostatecznego robót dokona komisja wyznaczona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w obecno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Inspektora nadzoru i Wykonawcy. Komisja odbieraj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ca roboty dokona ich oceny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ciowej na podstawie przedło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onych dokumentów, wyników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pomiarów, oceny wizualnej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oraz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wykonania robót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 . </w:t>
      </w:r>
    </w:p>
    <w:p w14:paraId="7FE4A17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toku odbioru ostatecznego robót komisja zapozna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 realizacj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ustale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tych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w trakcie odbiorów robót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zakryciu, zwłaszcza w zakresie wykonania robót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i robót poprawkowych. </w:t>
      </w:r>
    </w:p>
    <w:p w14:paraId="01131E49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przypadkach niewykonania wyznaczonych robót poprawkowych lub robót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w warstwie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cieralnej lub robotach wyko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czeniowych, komisja przerwie swoje czynno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i ustali nowy termin odbioru ostatecznego. </w:t>
      </w:r>
    </w:p>
    <w:p w14:paraId="557D9815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przypadku stwierdzenia przez komisj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wykonywanych robót w poszczególnych asortymentach nieznacznie odbiega od wymaganej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uwzgl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dnieniem tolerancji i nie ma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kszego wpływu na cechy eksploatacyjne obiektu oraz bezpiecze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 ruchu, komisja dokona potr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, oceniaj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pomniejszon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warto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wykonywanych robót w stosunku do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tych w Dokumentach Umownych. </w:t>
      </w:r>
    </w:p>
    <w:p w14:paraId="4E4034FF" w14:textId="77777777" w:rsidR="00752717" w:rsidRDefault="00752717" w:rsidP="00083631">
      <w:pPr>
        <w:ind w:left="-15"/>
        <w:rPr>
          <w:rFonts w:cs="Times New Roman"/>
          <w:b/>
          <w:szCs w:val="24"/>
        </w:rPr>
      </w:pPr>
      <w:r w:rsidRPr="000D11CF">
        <w:rPr>
          <w:rFonts w:cs="Times New Roman"/>
          <w:szCs w:val="24"/>
        </w:rPr>
        <w:t>Odbiór ostateczny robót nast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 w terminie ustalonym w dokumentach Umowy, licz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od dnia potwierdzenia przez Inspektora nadzoru zako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czenia robót i przyj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dokumentów, o których mowa w punkcie 8.4.2.</w:t>
      </w:r>
    </w:p>
    <w:p w14:paraId="103DF800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</w:p>
    <w:p w14:paraId="345FD7EA" w14:textId="77777777" w:rsidR="00752717" w:rsidRPr="00E26A6C" w:rsidRDefault="00752717" w:rsidP="00DA474D">
      <w:pPr>
        <w:pStyle w:val="Akapitzlist"/>
        <w:numPr>
          <w:ilvl w:val="2"/>
          <w:numId w:val="7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do odbioru ostatecznego </w:t>
      </w:r>
    </w:p>
    <w:p w14:paraId="5BEB0386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Podstawowym dokumentem do dokonania odbioru ostatecznego robót jest protokół odbioru ostatecznego robót sporz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dzony wg wzoru ustalonego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cego. </w:t>
      </w:r>
    </w:p>
    <w:p w14:paraId="61F30B83" w14:textId="77777777" w:rsidR="00752717" w:rsidRPr="000D11CF" w:rsidRDefault="00752717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40D86A4" w14:textId="77777777" w:rsidR="00752717" w:rsidRDefault="00752717" w:rsidP="00083631">
      <w:pPr>
        <w:spacing w:after="0" w:line="228" w:lineRule="auto"/>
        <w:ind w:left="10" w:hanging="1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odbioru ostatecznego Wykonawca jest zobowi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 przygotowa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dokumenty: </w:t>
      </w:r>
    </w:p>
    <w:p w14:paraId="55F32A8D" w14:textId="77777777" w:rsidR="00752717" w:rsidRPr="00F81CFD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F81CFD">
        <w:rPr>
          <w:rFonts w:cs="Times New Roman"/>
          <w:szCs w:val="24"/>
        </w:rPr>
        <w:t>Dokumentacj</w:t>
      </w:r>
      <w:r w:rsidRPr="00F81CFD">
        <w:rPr>
          <w:rFonts w:eastAsia="Calibri" w:cs="Times New Roman"/>
          <w:szCs w:val="24"/>
        </w:rPr>
        <w:t>ę</w:t>
      </w:r>
      <w:r w:rsidRPr="00F81CFD">
        <w:rPr>
          <w:rFonts w:cs="Times New Roman"/>
          <w:szCs w:val="24"/>
        </w:rPr>
        <w:t xml:space="preserve"> Projektow</w:t>
      </w:r>
      <w:r w:rsidRPr="00F81CFD">
        <w:rPr>
          <w:rFonts w:eastAsia="Calibri" w:cs="Times New Roman"/>
          <w:szCs w:val="24"/>
        </w:rPr>
        <w:t>ą</w:t>
      </w:r>
      <w:r w:rsidRPr="00F81CFD">
        <w:rPr>
          <w:rFonts w:cs="Times New Roman"/>
          <w:szCs w:val="24"/>
        </w:rPr>
        <w:t xml:space="preserve"> podstawow</w:t>
      </w:r>
      <w:r w:rsidRPr="00F81CFD">
        <w:rPr>
          <w:rFonts w:eastAsia="Calibri" w:cs="Times New Roman"/>
          <w:szCs w:val="24"/>
        </w:rPr>
        <w:t>ą</w:t>
      </w:r>
      <w:r w:rsidRPr="00F81CFD">
        <w:rPr>
          <w:rFonts w:cs="Times New Roman"/>
          <w:szCs w:val="24"/>
        </w:rPr>
        <w:t xml:space="preserve"> z naniesionymi zmianami oraz dodatkow</w:t>
      </w:r>
      <w:r w:rsidRPr="00F81CFD">
        <w:rPr>
          <w:rFonts w:eastAsia="Calibri" w:cs="Times New Roman"/>
          <w:szCs w:val="24"/>
        </w:rPr>
        <w:t>ą</w:t>
      </w:r>
      <w:r w:rsidRPr="00F81CFD">
        <w:rPr>
          <w:rFonts w:cs="Times New Roman"/>
          <w:szCs w:val="24"/>
        </w:rPr>
        <w:t>, je</w:t>
      </w:r>
      <w:r w:rsidRPr="00F81CFD">
        <w:rPr>
          <w:rFonts w:eastAsia="Calibri" w:cs="Times New Roman"/>
          <w:szCs w:val="24"/>
        </w:rPr>
        <w:t>ś</w:t>
      </w:r>
      <w:r w:rsidR="00C34E66">
        <w:rPr>
          <w:rFonts w:cs="Times New Roman"/>
          <w:szCs w:val="24"/>
        </w:rPr>
        <w:t xml:space="preserve">li </w:t>
      </w:r>
      <w:r w:rsidRPr="00F81CFD">
        <w:rPr>
          <w:rFonts w:cs="Times New Roman"/>
          <w:szCs w:val="24"/>
        </w:rPr>
        <w:t>została sporz</w:t>
      </w:r>
      <w:r w:rsidRPr="00F81CFD">
        <w:rPr>
          <w:rFonts w:eastAsia="Calibri" w:cs="Times New Roman"/>
          <w:szCs w:val="24"/>
        </w:rPr>
        <w:t>ą</w:t>
      </w:r>
      <w:r w:rsidRPr="00F81CFD">
        <w:rPr>
          <w:rFonts w:cs="Times New Roman"/>
          <w:szCs w:val="24"/>
        </w:rPr>
        <w:t xml:space="preserve">dzona w trakcie realizacji Umowy. </w:t>
      </w:r>
    </w:p>
    <w:p w14:paraId="6CB44F6B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Specyfikacje Techniczne (podstawowe z Umowy i ew. uzupełniaj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lub zamienne). </w:t>
      </w:r>
    </w:p>
    <w:p w14:paraId="5C57A0CC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Recepty i ustalenia technologiczne. </w:t>
      </w:r>
    </w:p>
    <w:p w14:paraId="28C0A5BA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Dokumenty zainstalowanego wyposa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enia. </w:t>
      </w:r>
    </w:p>
    <w:p w14:paraId="01A28E77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Dzienniki Budowy i Ksi</w:t>
      </w:r>
      <w:r w:rsidRPr="00F81CFD">
        <w:rPr>
          <w:rFonts w:cs="Times New Roman"/>
          <w:szCs w:val="24"/>
        </w:rPr>
        <w:t>ąż</w:t>
      </w:r>
      <w:r w:rsidRPr="000D11CF">
        <w:rPr>
          <w:rFonts w:cs="Times New Roman"/>
          <w:szCs w:val="24"/>
        </w:rPr>
        <w:t xml:space="preserve">ki-rejestry obmiarów (oryginały). </w:t>
      </w:r>
    </w:p>
    <w:p w14:paraId="5440200E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Wyniki pomiarów kontrolnych oraz bada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oznacze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laboratoryjnych, zgodnie z ST, SST i       ewentualnie PZJ. </w:t>
      </w:r>
    </w:p>
    <w:p w14:paraId="3B1A951A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Deklaracje zgodno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lub certyfikaty zgodno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wbudowanych mater</w:t>
      </w:r>
      <w:r>
        <w:rPr>
          <w:rFonts w:cs="Times New Roman"/>
          <w:szCs w:val="24"/>
        </w:rPr>
        <w:t xml:space="preserve">iałów zgodnie </w:t>
      </w:r>
      <w:r w:rsidR="00C34E66">
        <w:rPr>
          <w:rFonts w:cs="Times New Roman"/>
          <w:szCs w:val="24"/>
        </w:rPr>
        <w:br/>
      </w:r>
      <w:r>
        <w:rPr>
          <w:rFonts w:cs="Times New Roman"/>
          <w:szCs w:val="24"/>
        </w:rPr>
        <w:t xml:space="preserve">z ST, SST i </w:t>
      </w:r>
      <w:r w:rsidRPr="000D11CF">
        <w:rPr>
          <w:rFonts w:cs="Times New Roman"/>
          <w:szCs w:val="24"/>
        </w:rPr>
        <w:t>ewentualnie PZJ, a tak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 inne dokumenty potwierdzaj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ce mo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F81CFD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stosowania u</w:t>
      </w:r>
      <w:r w:rsidRPr="00F81CFD">
        <w:rPr>
          <w:rFonts w:cs="Times New Roman"/>
          <w:szCs w:val="24"/>
        </w:rPr>
        <w:t>ż</w:t>
      </w:r>
      <w:r>
        <w:rPr>
          <w:rFonts w:cs="Times New Roman"/>
          <w:szCs w:val="24"/>
        </w:rPr>
        <w:t xml:space="preserve">ytych materiałów </w:t>
      </w:r>
      <w:r w:rsidRPr="000D11CF">
        <w:rPr>
          <w:rFonts w:cs="Times New Roman"/>
          <w:szCs w:val="24"/>
        </w:rPr>
        <w:t xml:space="preserve">w budownictwie. </w:t>
      </w:r>
    </w:p>
    <w:p w14:paraId="05D6C77D" w14:textId="77777777" w:rsidR="00C34E66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lastRenderedPageBreak/>
        <w:t xml:space="preserve">Opinię technologiczną sporządzoną na podstawie wszystkich wyników badań </w:t>
      </w:r>
      <w:r w:rsidR="00C34E66">
        <w:rPr>
          <w:rFonts w:cs="Times New Roman"/>
          <w:szCs w:val="24"/>
        </w:rPr>
        <w:br/>
      </w:r>
      <w:r w:rsidRPr="00C34E66">
        <w:rPr>
          <w:rFonts w:cs="Times New Roman"/>
          <w:szCs w:val="24"/>
        </w:rPr>
        <w:t>i pomiarów   załączonych do dokumentów odbioru, wyko</w:t>
      </w:r>
      <w:r w:rsidR="00C34E66">
        <w:rPr>
          <w:rFonts w:cs="Times New Roman"/>
          <w:szCs w:val="24"/>
        </w:rPr>
        <w:t xml:space="preserve">nanych zgodnie z ST,  SST </w:t>
      </w:r>
      <w:r w:rsidR="00C34E66">
        <w:rPr>
          <w:rFonts w:cs="Times New Roman"/>
          <w:szCs w:val="24"/>
        </w:rPr>
        <w:br/>
        <w:t>i PZJ</w:t>
      </w:r>
      <w:r w:rsidRPr="00C34E66">
        <w:rPr>
          <w:rFonts w:cs="Times New Roman"/>
          <w:szCs w:val="24"/>
        </w:rPr>
        <w:t xml:space="preserve">. </w:t>
      </w:r>
    </w:p>
    <w:p w14:paraId="1BAFAD00" w14:textId="77777777" w:rsidR="00752717" w:rsidRPr="00C34E66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Instrukcje eksploatacyjne. </w:t>
      </w:r>
    </w:p>
    <w:p w14:paraId="3D8CA162" w14:textId="77777777" w:rsidR="00752717" w:rsidRPr="000D11CF" w:rsidRDefault="00752717" w:rsidP="008E7164">
      <w:pPr>
        <w:pStyle w:val="Akapitzlist"/>
        <w:numPr>
          <w:ilvl w:val="0"/>
          <w:numId w:val="19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Inne dokumenty wymagane obowi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cymi przepisami.  </w:t>
      </w:r>
    </w:p>
    <w:p w14:paraId="5717F1E9" w14:textId="77777777" w:rsidR="00C34E66" w:rsidRDefault="00C34E66" w:rsidP="00083631">
      <w:pPr>
        <w:ind w:left="-15"/>
        <w:rPr>
          <w:rFonts w:cs="Times New Roman"/>
          <w:szCs w:val="24"/>
        </w:rPr>
      </w:pPr>
    </w:p>
    <w:p w14:paraId="4CA8522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przypadku, gdy według komisji roboty pod 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dem przygotowania dokumentacyjnego nie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gotowe do odbioru ostatecznego, komisja w porozumieniu z Wykonawc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wyznaczy ponowny termin odbioru ostatecznego robót. </w:t>
      </w:r>
    </w:p>
    <w:p w14:paraId="7064B28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zarz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dzone przez komisj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roboty poprawkowe lub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zestawione według wzoru ustalonego przez Zamawiaj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cego. </w:t>
      </w:r>
    </w:p>
    <w:p w14:paraId="6222CC3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Termin wykonania robót poprawkowych i robót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wyznaczy komisja. </w:t>
      </w:r>
    </w:p>
    <w:p w14:paraId="6C0284FF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Odbiór pogwarancyjny </w:t>
      </w:r>
    </w:p>
    <w:p w14:paraId="37B50AFF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pogwarancyjny polega na ocenie wykonanych robót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zanych z usuni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ciem wad stwierdzonych przy odbiorze ostatecznym i zaistniałych w okresie gwarancyjnym. </w:t>
      </w:r>
    </w:p>
    <w:p w14:paraId="3773A2E4" w14:textId="77777777" w:rsidR="00752717" w:rsidRPr="000D11CF" w:rsidRDefault="00752717" w:rsidP="00083631">
      <w:pPr>
        <w:spacing w:after="49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pogwarancyjny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dzie dokonany na podstawie oceny wizualnej obiektu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uwzgl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dnieniem zasad opisanych w punkcie 8.4. „Odbiór ostateczny robót”. </w:t>
      </w:r>
    </w:p>
    <w:p w14:paraId="6A3CDEE4" w14:textId="77777777" w:rsidR="00752717" w:rsidRPr="000D11CF" w:rsidRDefault="00752717" w:rsidP="00F85403">
      <w:pPr>
        <w:pStyle w:val="Nagwek2"/>
        <w:numPr>
          <w:ilvl w:val="0"/>
          <w:numId w:val="7"/>
        </w:numPr>
      </w:pPr>
      <w:r w:rsidRPr="000D11CF">
        <w:t xml:space="preserve">Podstawa płatności </w:t>
      </w:r>
    </w:p>
    <w:p w14:paraId="3C3FB768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736BDDCE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Ustalenia ogólne </w:t>
      </w:r>
    </w:p>
    <w:p w14:paraId="0C291D8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Podstaw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płatno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jest cena jednostkowa skalkulowana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za jednostk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obmiarow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ustalon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dla danej pozycji kosztorysu. </w:t>
      </w:r>
    </w:p>
    <w:p w14:paraId="205F6B7D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Dla pozycji kosztorysowych wycenionych ryczałtowo podstaw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płatno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jest warto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(kwota) podana przez Wykonawc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danej pozycji kosztorysu. </w:t>
      </w:r>
    </w:p>
    <w:p w14:paraId="07AB55E8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Cena jednostkowa lub kwota ryczałtowa pozycji kosztorysowej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dzie uwzgl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wszystkie czynno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ci, wymagania i badania składaj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 jej wykonanie,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lone dla tej roboty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w Specyfikacji Technicznej i w Dokumentacji Projektowej. </w:t>
      </w:r>
    </w:p>
    <w:p w14:paraId="530B614C" w14:textId="77777777" w:rsidR="00752717" w:rsidRDefault="00752717" w:rsidP="00083631">
      <w:pPr>
        <w:ind w:left="-15"/>
        <w:rPr>
          <w:rFonts w:cs="Times New Roman"/>
          <w:szCs w:val="24"/>
        </w:rPr>
      </w:pPr>
    </w:p>
    <w:p w14:paraId="76A08D67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Ceny jednostkowe lub kwoty ryczałtowe 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obejmowa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: </w:t>
      </w:r>
    </w:p>
    <w:p w14:paraId="085D9EBC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robociznę bezpośrednią wraz z towarzyszącymi kosztami, </w:t>
      </w:r>
    </w:p>
    <w:p w14:paraId="0A9F3E95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wartość zużytych materiałów wraz z kosztami zakupu, magazynowania, ewentualnymi kosztami ubytków i transportu na plac budowy, </w:t>
      </w:r>
    </w:p>
    <w:p w14:paraId="1A309B05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wartość pracy sprzętu wraz z towarzyszącymi kosztami, </w:t>
      </w:r>
    </w:p>
    <w:p w14:paraId="55B7CDD5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koszty pośrednie, zysk kalkulacyjny i ryzyko, </w:t>
      </w:r>
    </w:p>
    <w:p w14:paraId="07603501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podatki obliczane zgodnie z obowiązującymi przepisami, </w:t>
      </w:r>
    </w:p>
    <w:p w14:paraId="10DE2BED" w14:textId="77777777" w:rsidR="00752717" w:rsidRPr="00C34E66" w:rsidRDefault="00752717" w:rsidP="008E7164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doprowadzenie terenu do stanu pierwotnego, </w:t>
      </w:r>
    </w:p>
    <w:p w14:paraId="7E27A9C0" w14:textId="3584C968" w:rsidR="00C62838" w:rsidRDefault="00752717" w:rsidP="00C8527E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  <w:r w:rsidRPr="00C34E66">
        <w:rPr>
          <w:rFonts w:cs="Times New Roman"/>
          <w:szCs w:val="24"/>
        </w:rPr>
        <w:t xml:space="preserve">przeprowadzenie niezbędnych badań laboratoryjnych i pomiarów wymaganych </w:t>
      </w:r>
      <w:r w:rsidR="00C34E66">
        <w:rPr>
          <w:rFonts w:cs="Times New Roman"/>
          <w:szCs w:val="24"/>
        </w:rPr>
        <w:br/>
      </w:r>
      <w:r w:rsidRPr="00C34E66">
        <w:rPr>
          <w:rFonts w:cs="Times New Roman"/>
          <w:szCs w:val="24"/>
        </w:rPr>
        <w:t>w ST. Do cen jednostkowych nie na</w:t>
      </w:r>
      <w:r w:rsidR="00C62838">
        <w:rPr>
          <w:rFonts w:cs="Times New Roman"/>
          <w:szCs w:val="24"/>
        </w:rPr>
        <w:t>leży wliczać podatku VAT.</w:t>
      </w:r>
    </w:p>
    <w:p w14:paraId="422F66E9" w14:textId="77777777" w:rsidR="00C8527E" w:rsidRPr="00C8527E" w:rsidRDefault="00C8527E" w:rsidP="00C8527E">
      <w:pPr>
        <w:pStyle w:val="Akapitzlist"/>
        <w:numPr>
          <w:ilvl w:val="0"/>
          <w:numId w:val="20"/>
        </w:numPr>
        <w:ind w:left="851" w:hanging="284"/>
        <w:rPr>
          <w:rFonts w:cs="Times New Roman"/>
          <w:szCs w:val="24"/>
        </w:rPr>
      </w:pPr>
    </w:p>
    <w:p w14:paraId="50B007C7" w14:textId="45E9CDB1" w:rsidR="00C8527E" w:rsidRPr="00C8527E" w:rsidRDefault="00752717" w:rsidP="00C8527E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Zasady rozliczania i płatności </w:t>
      </w:r>
    </w:p>
    <w:p w14:paraId="1814895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Szczegółowe zasady rozliczania i płatno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za wykonane roboty zostan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lone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w Umowie. </w:t>
      </w:r>
    </w:p>
    <w:p w14:paraId="66E648B7" w14:textId="77777777" w:rsidR="00752717" w:rsidRPr="000D11CF" w:rsidRDefault="003A49C0" w:rsidP="00F85403">
      <w:pPr>
        <w:pStyle w:val="Nagwek2"/>
        <w:numPr>
          <w:ilvl w:val="0"/>
          <w:numId w:val="7"/>
        </w:numPr>
      </w:pPr>
      <w:r>
        <w:t xml:space="preserve"> </w:t>
      </w:r>
      <w:r w:rsidR="00752717" w:rsidRPr="000D11CF">
        <w:t xml:space="preserve">Przepisy związane </w:t>
      </w:r>
    </w:p>
    <w:p w14:paraId="2B807A76" w14:textId="77777777" w:rsidR="004A2CEF" w:rsidRPr="004A2CEF" w:rsidRDefault="004A2CEF" w:rsidP="008E7164">
      <w:pPr>
        <w:pStyle w:val="Akapitzlist"/>
        <w:keepNext/>
        <w:keepLines/>
        <w:numPr>
          <w:ilvl w:val="0"/>
          <w:numId w:val="11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  <w:lang w:eastAsia="en-US"/>
        </w:rPr>
      </w:pPr>
    </w:p>
    <w:p w14:paraId="7AE6BC82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Informacje podstawowe </w:t>
      </w:r>
    </w:p>
    <w:p w14:paraId="00DAB78C" w14:textId="77777777" w:rsidR="00752717" w:rsidRPr="000D11CF" w:rsidRDefault="00752717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Wykaz Polskich Norm (PN) i Norm Bran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owych, oraz innych przepisów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zanych </w:t>
      </w:r>
      <w:r w:rsidR="00C34E66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poszczególnymi rodzajami robót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Szczegółowe Specyfikacje Techniczne (SST). </w:t>
      </w:r>
    </w:p>
    <w:p w14:paraId="61C03420" w14:textId="77777777" w:rsidR="00752717" w:rsidRPr="00C62838" w:rsidRDefault="00752717" w:rsidP="00DA474D">
      <w:pPr>
        <w:pStyle w:val="Akapitzlist"/>
        <w:numPr>
          <w:ilvl w:val="1"/>
          <w:numId w:val="7"/>
        </w:numPr>
        <w:spacing w:before="240" w:after="240" w:line="240" w:lineRule="auto"/>
        <w:ind w:left="567" w:hanging="567"/>
        <w:rPr>
          <w:b/>
        </w:rPr>
      </w:pPr>
      <w:r w:rsidRPr="00C62838">
        <w:rPr>
          <w:b/>
        </w:rPr>
        <w:t xml:space="preserve">Inne dokumenty </w:t>
      </w:r>
    </w:p>
    <w:p w14:paraId="259C874B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7 lipca 1994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– Prawo Budowlane (Dz.U. z 2003r. Nr 207,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2016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n. zmianami) </w:t>
      </w:r>
    </w:p>
    <w:p w14:paraId="00FF1B1F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29 stycznia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– Prawo Zamówie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Publicznych (Dz.U. Nr 19, poz.177 z dnia 09.02.2004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n. zmianami) </w:t>
      </w:r>
    </w:p>
    <w:p w14:paraId="55C023B1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16 kwietnia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r. o wyrobach budowlanych (Dz.U. Nr 92, poz.881 </w:t>
      </w:r>
      <w:r w:rsidR="005221EF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dnia 30.04.2004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47261651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27 kwietnia 2001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o odpadach (Dz.U. Nr 62,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628 z dnia 20.06.2001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1B32FEA4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27 kwietnia 2001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r. – Prawo ochrony </w:t>
      </w:r>
      <w:r w:rsidRPr="00F81CFD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rodowiska (Dz.U. Nr 62,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627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dnia 20.06.2001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0E5F8B8F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22 stycznia 2000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o ogólnym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stwie produktó</w:t>
      </w:r>
      <w:r>
        <w:rPr>
          <w:rFonts w:cs="Times New Roman"/>
          <w:szCs w:val="24"/>
        </w:rPr>
        <w:t xml:space="preserve">w (Dz.U. Nr 15, poz. 179 </w:t>
      </w:r>
      <w:r w:rsidRPr="000D11CF">
        <w:rPr>
          <w:rFonts w:cs="Times New Roman"/>
          <w:szCs w:val="24"/>
        </w:rPr>
        <w:t>z 2000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0279A659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17 maja 1989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 – Prawo geodezyjne i kartograficzne (Dz.U. Nr 30,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163  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0FEF5D0E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Ustawa z dnia 24 sierpnia 1991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o ochronie przeciwpo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arowej (Dz</w:t>
      </w:r>
      <w:r>
        <w:rPr>
          <w:rFonts w:cs="Times New Roman"/>
          <w:szCs w:val="24"/>
        </w:rPr>
        <w:t xml:space="preserve">.U. Nr 147, poz. 1229 </w:t>
      </w:r>
      <w:r>
        <w:rPr>
          <w:rFonts w:cs="Times New Roman"/>
          <w:szCs w:val="24"/>
        </w:rPr>
        <w:br/>
        <w:t xml:space="preserve">z 2002 r. </w:t>
      </w:r>
      <w:r w:rsidRPr="000D11CF">
        <w:rPr>
          <w:rFonts w:cs="Times New Roman"/>
          <w:szCs w:val="24"/>
        </w:rPr>
        <w:t>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6CD1A8D1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02.09.2004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r. w sprawie szczegółowego zakresu i formy dokumentacji projektowej, specyfikacji technicznej wykonania </w:t>
      </w:r>
      <w:r w:rsidR="005221EF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odbioru robót budowlanych oraz programu funkcjonalno-przestrzennego (Dz.U. Nr 202,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2072 z dnia 16.09.2004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42465CC0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12.04.2002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w sprawie warunków technicznych, jakim powinny odpowiada</w:t>
      </w:r>
      <w:r w:rsidRPr="00F81CFD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budynki i ich usytuowanie (Dz.U. Nr 75,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poz</w:t>
      </w:r>
      <w:r>
        <w:rPr>
          <w:rFonts w:cs="Times New Roman"/>
          <w:szCs w:val="24"/>
        </w:rPr>
        <w:t xml:space="preserve">. 690 z dnia 15.06.2002 r. </w:t>
      </w:r>
      <w:r w:rsidRPr="000D11CF">
        <w:rPr>
          <w:rFonts w:cs="Times New Roman"/>
          <w:szCs w:val="24"/>
        </w:rPr>
        <w:t>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>n. zmianami)</w:t>
      </w:r>
      <w:r w:rsidRPr="00F81CFD">
        <w:rPr>
          <w:rFonts w:cs="Times New Roman"/>
          <w:szCs w:val="24"/>
        </w:rPr>
        <w:t xml:space="preserve"> </w:t>
      </w:r>
    </w:p>
    <w:p w14:paraId="20611149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23.06.2003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w sprawie informacji dotycz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cej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stwa i ochrony zdrowia oraz planu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stwa i ochrony zdrowia (Dz.U. Nr 120,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1126 z 2003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46E0E7B3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06.02.2003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w sprawie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stwa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higieny pracy podczas wykonywania robót budowlanych (Dz.U. Nr 47,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401 </w:t>
      </w:r>
      <w:r w:rsidR="005221EF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2003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r.) </w:t>
      </w:r>
      <w:r w:rsidRPr="00F81CFD">
        <w:rPr>
          <w:rFonts w:cs="Times New Roman"/>
          <w:szCs w:val="24"/>
        </w:rPr>
        <w:t xml:space="preserve"> </w:t>
      </w:r>
    </w:p>
    <w:p w14:paraId="3D259120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Pracy i Polityki Socjalnej  z dnia 26.09.1997r. w sprawie ogólnych przepisów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stwa i higieny pracy (Dz.U. Nr 169,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1650 z 1997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653D3CF5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dzenie Ministra Spraw </w:t>
      </w:r>
      <w:r>
        <w:rPr>
          <w:rFonts w:cs="Times New Roman"/>
          <w:szCs w:val="24"/>
        </w:rPr>
        <w:t>W</w:t>
      </w:r>
      <w:r w:rsidRPr="000D11CF">
        <w:rPr>
          <w:rFonts w:cs="Times New Roman"/>
          <w:szCs w:val="24"/>
        </w:rPr>
        <w:t>ewn</w:t>
      </w:r>
      <w:r w:rsidRPr="00F81CFD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trznych i Administracji w sprawie ochrony przeciwpo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arowej budynków, innych obiektów budowlanych i terenów (Dz.U. Nr 121,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1138 z dnia 16.06.2003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79587604" w14:textId="77777777" w:rsidR="00752717" w:rsidRPr="009A7768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9A7768">
        <w:rPr>
          <w:rStyle w:val="h2"/>
          <w:rFonts w:cs="Times New Roman"/>
          <w:szCs w:val="24"/>
        </w:rPr>
        <w:t>Rozporządzenie Ministra Spraw Wewnętrznych i Administracji z dnia 20 czerwca 2007 r. w sprawie wykazu wyrobów służących zapewnieniu bezpieczeństwa publicznego lub ochronie zdrowia i życia oraz mienia, a także zasad wydawania dopuszczenia tych wyrobów do użytkowania</w:t>
      </w:r>
      <w:r w:rsidRPr="009A7768">
        <w:rPr>
          <w:rFonts w:cs="Times New Roman"/>
          <w:szCs w:val="24"/>
        </w:rPr>
        <w:t xml:space="preserve">  (Dz. U. </w:t>
      </w:r>
      <w:r w:rsidRPr="009A7768">
        <w:rPr>
          <w:rStyle w:val="h1"/>
          <w:rFonts w:cs="Times New Roman"/>
          <w:szCs w:val="24"/>
        </w:rPr>
        <w:t>2007 nr 143 poz. 1002 z dnia 20.06.2007 r.</w:t>
      </w:r>
      <w:r>
        <w:rPr>
          <w:rStyle w:val="h1"/>
          <w:rFonts w:cs="Times New Roman"/>
          <w:szCs w:val="24"/>
        </w:rPr>
        <w:t xml:space="preserve"> z późn. zmianami</w:t>
      </w:r>
      <w:r w:rsidRPr="009A7768">
        <w:rPr>
          <w:rStyle w:val="h1"/>
          <w:rFonts w:cs="Times New Roman"/>
          <w:szCs w:val="24"/>
        </w:rPr>
        <w:t>)</w:t>
      </w:r>
    </w:p>
    <w:p w14:paraId="51B470B0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14 maja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w sprawie kontroli wyrobów budowlanych wprowadzonych do obrotu (Dz.U. Nr 130,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1386 z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1253E5E2" w14:textId="77777777" w:rsidR="00752717" w:rsidRPr="000D11CF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11 sierpnia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 w sprawie sposobu deklarowania ich znakiem budowlanym (Dz.U. Nr 198,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2041 z 2004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r.)</w:t>
      </w:r>
      <w:r w:rsidRPr="00F81CFD">
        <w:rPr>
          <w:rFonts w:cs="Times New Roman"/>
          <w:szCs w:val="24"/>
        </w:rPr>
        <w:t xml:space="preserve"> </w:t>
      </w:r>
    </w:p>
    <w:p w14:paraId="37A6CFB1" w14:textId="77777777" w:rsidR="00752717" w:rsidRDefault="00752717" w:rsidP="008E7164">
      <w:pPr>
        <w:pStyle w:val="Akapitzlist"/>
        <w:numPr>
          <w:ilvl w:val="0"/>
          <w:numId w:val="21"/>
        </w:numPr>
        <w:spacing w:after="0" w:line="228" w:lineRule="auto"/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Rozporz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dzenie Ministra Infrastruktury z dnia 26 czerwca 2002r. w sprawie dziennika budowy, monta</w:t>
      </w:r>
      <w:r w:rsidRPr="00F81CFD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u i rozbiórki, tablicy informacyjnej oraz ogłoszenia zawieraj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cego dane dotycz</w:t>
      </w:r>
      <w:r w:rsidRPr="00F81CFD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ce bezpiecze</w:t>
      </w:r>
      <w:r w:rsidRPr="00F81CFD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stwa pracy i ochrony zdrowia (Dz.U. Nr 108, poz.</w:t>
      </w:r>
      <w:r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953 z 2002r. </w:t>
      </w:r>
      <w:r w:rsidR="005221EF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z pó</w:t>
      </w:r>
      <w:r w:rsidRPr="00F81CFD">
        <w:rPr>
          <w:rFonts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n. </w:t>
      </w:r>
      <w:r w:rsidR="00140DB4">
        <w:rPr>
          <w:rFonts w:cs="Times New Roman"/>
          <w:szCs w:val="24"/>
        </w:rPr>
        <w:t>zmianami).</w:t>
      </w:r>
    </w:p>
    <w:p w14:paraId="157A82CF" w14:textId="77777777" w:rsidR="00140DB4" w:rsidRDefault="00140DB4" w:rsidP="00083631">
      <w:pPr>
        <w:spacing w:after="0" w:line="228" w:lineRule="auto"/>
        <w:rPr>
          <w:rFonts w:cs="Times New Roman"/>
          <w:szCs w:val="24"/>
        </w:rPr>
      </w:pPr>
    </w:p>
    <w:p w14:paraId="17F8F9F2" w14:textId="77777777" w:rsidR="00140DB4" w:rsidRDefault="00140DB4" w:rsidP="00083631">
      <w:pPr>
        <w:spacing w:after="0" w:line="228" w:lineRule="auto"/>
        <w:rPr>
          <w:rFonts w:cs="Times New Roman"/>
          <w:szCs w:val="24"/>
        </w:rPr>
      </w:pPr>
    </w:p>
    <w:p w14:paraId="0949D485" w14:textId="77777777" w:rsidR="005848F0" w:rsidRDefault="005848F0" w:rsidP="00437E40">
      <w:pPr>
        <w:spacing w:after="0" w:line="228" w:lineRule="auto"/>
        <w:ind w:firstLine="0"/>
        <w:rPr>
          <w:rFonts w:cs="Times New Roman"/>
          <w:szCs w:val="24"/>
        </w:rPr>
      </w:pPr>
    </w:p>
    <w:p w14:paraId="2F3AFB7A" w14:textId="77777777" w:rsidR="00D30121" w:rsidRDefault="00D30121" w:rsidP="00437E40">
      <w:pPr>
        <w:spacing w:after="0" w:line="228" w:lineRule="auto"/>
        <w:ind w:firstLine="0"/>
        <w:rPr>
          <w:rFonts w:cs="Times New Roman"/>
          <w:szCs w:val="24"/>
        </w:rPr>
      </w:pPr>
    </w:p>
    <w:p w14:paraId="4EB76F59" w14:textId="77777777" w:rsidR="00D30121" w:rsidRDefault="00D30121" w:rsidP="00437E40">
      <w:pPr>
        <w:spacing w:after="0" w:line="228" w:lineRule="auto"/>
        <w:ind w:firstLine="0"/>
        <w:rPr>
          <w:rFonts w:cs="Times New Roman"/>
          <w:szCs w:val="24"/>
        </w:rPr>
      </w:pPr>
    </w:p>
    <w:p w14:paraId="496A83EE" w14:textId="77777777" w:rsidR="001854AB" w:rsidRDefault="001854AB" w:rsidP="00AE45AD">
      <w:pPr>
        <w:pStyle w:val="Nagwek1"/>
      </w:pPr>
      <w:bookmarkStart w:id="4" w:name="_Toc493960390"/>
    </w:p>
    <w:p w14:paraId="6E3792FA" w14:textId="2478CD59" w:rsidR="00834823" w:rsidRDefault="004A2CEF" w:rsidP="00AE45AD">
      <w:pPr>
        <w:pStyle w:val="Nagwek1"/>
      </w:pPr>
      <w:bookmarkStart w:id="5" w:name="_Toc164151818"/>
      <w:r>
        <w:t>S</w:t>
      </w:r>
      <w:r w:rsidR="00834823" w:rsidRPr="00341DC0">
        <w:t>ST 1.1.0.ROBOTY ROZBIÓRKOW</w:t>
      </w:r>
      <w:bookmarkEnd w:id="4"/>
      <w:r w:rsidR="00834823">
        <w:t>E</w:t>
      </w:r>
      <w:bookmarkEnd w:id="5"/>
    </w:p>
    <w:p w14:paraId="650E855E" w14:textId="77777777" w:rsidR="00834823" w:rsidRPr="000D11CF" w:rsidRDefault="00834823" w:rsidP="00F85403">
      <w:pPr>
        <w:pStyle w:val="Nagwek2"/>
        <w:numPr>
          <w:ilvl w:val="0"/>
          <w:numId w:val="27"/>
        </w:numPr>
      </w:pPr>
      <w:r w:rsidRPr="000D11CF">
        <w:t xml:space="preserve">Wstęp </w:t>
      </w:r>
    </w:p>
    <w:p w14:paraId="791F4D6C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 xml:space="preserve">Przedmiot Szczegółowej Specyfikacji Technicznej (SST) </w:t>
      </w:r>
    </w:p>
    <w:p w14:paraId="40EA261D" w14:textId="16B75AD0" w:rsidR="00834823" w:rsidRPr="00433F7F" w:rsidRDefault="00834823" w:rsidP="001B669E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0D11CF">
        <w:rPr>
          <w:rFonts w:cs="Times New Roman"/>
          <w:szCs w:val="24"/>
        </w:rPr>
        <w:t>Przedmiotem Szczegółowej Specyfikacji Technicznej (SST)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wymagania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wykonania i odbioru robót, prowadzenia robót zwi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zanych z wykonaniem zadania inwestycyjnego pn.</w:t>
      </w:r>
      <w:r w:rsidRPr="000D11CF">
        <w:rPr>
          <w:rFonts w:cs="Times New Roman"/>
          <w:b/>
          <w:szCs w:val="24"/>
        </w:rPr>
        <w:t xml:space="preserve">  </w:t>
      </w:r>
      <w:r w:rsidR="005848F0" w:rsidRPr="000D11CF">
        <w:rPr>
          <w:rFonts w:cs="Times New Roman"/>
          <w:szCs w:val="24"/>
        </w:rPr>
        <w:t>które zostan</w:t>
      </w:r>
      <w:r w:rsidR="005848F0" w:rsidRPr="000D11CF">
        <w:rPr>
          <w:rFonts w:eastAsia="Calibri" w:cs="Times New Roman"/>
          <w:szCs w:val="24"/>
        </w:rPr>
        <w:t>ą</w:t>
      </w:r>
      <w:r w:rsidR="005848F0">
        <w:rPr>
          <w:rFonts w:cs="Times New Roman"/>
          <w:szCs w:val="24"/>
        </w:rPr>
        <w:t xml:space="preserve"> wykonane w ramach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 w:rsidRPr="009F0CF7">
        <w:rPr>
          <w:szCs w:val="24"/>
        </w:rPr>
        <w:t xml:space="preserve"> </w:t>
      </w:r>
      <w:r w:rsidR="00ED5D16" w:rsidRPr="009F0CF7">
        <w:rPr>
          <w:rFonts w:cs="Times New Roman"/>
          <w:b/>
          <w:color w:val="000000" w:themeColor="text1"/>
          <w:szCs w:val="24"/>
        </w:rPr>
        <w:t xml:space="preserve">- </w:t>
      </w:r>
      <w:r w:rsidR="00ED5D16" w:rsidRPr="009F0CF7">
        <w:rPr>
          <w:rFonts w:cs="Times New Roman"/>
          <w:szCs w:val="24"/>
        </w:rPr>
        <w:t>zgodnie</w:t>
      </w:r>
      <w:r w:rsidR="001B669E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>przed</w:t>
      </w:r>
      <w:r>
        <w:rPr>
          <w:rFonts w:cs="Times New Roman"/>
          <w:szCs w:val="24"/>
        </w:rPr>
        <w:t>stawionym w Projekcie Wykonawczym</w:t>
      </w:r>
      <w:r w:rsidRPr="000D11CF">
        <w:rPr>
          <w:rFonts w:cs="Times New Roman"/>
          <w:szCs w:val="24"/>
        </w:rPr>
        <w:t xml:space="preserve"> i Przedmiarach robót.</w:t>
      </w:r>
    </w:p>
    <w:p w14:paraId="71C5065E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Podstaw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opracowania niniejszej SST jest Dokumentacja Projektowa architektury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konstrukcji, przepisy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cego prawa, normy i zasady sztuki budowlanej. </w:t>
      </w:r>
    </w:p>
    <w:p w14:paraId="2E922A34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 xml:space="preserve">Zakres stosowania SST </w:t>
      </w:r>
    </w:p>
    <w:p w14:paraId="3869CFA7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Niniejsza SST traktowana jest obok Pr</w:t>
      </w:r>
      <w:r>
        <w:rPr>
          <w:rFonts w:cs="Times New Roman"/>
          <w:szCs w:val="24"/>
        </w:rPr>
        <w:t xml:space="preserve">ojektu Budowlano – wykonawczego </w:t>
      </w:r>
      <w:r w:rsidRPr="000D11CF">
        <w:rPr>
          <w:rFonts w:cs="Times New Roman"/>
          <w:szCs w:val="24"/>
        </w:rPr>
        <w:t xml:space="preserve">i przedmiaru robót jako pomocnicza dokumentacja przy zlecaniu i realizacji robót w zakresie przedmiotowej inwestycji. </w:t>
      </w:r>
    </w:p>
    <w:p w14:paraId="4E500D70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 xml:space="preserve">Zakres robót objętych SST </w:t>
      </w:r>
    </w:p>
    <w:p w14:paraId="70205E5F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SST obejmuje wykonanie robót budowlanych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dnych do zrealizowania przedmiotowego przedsi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wzi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cia inwestycyjnego. </w:t>
      </w:r>
    </w:p>
    <w:p w14:paraId="24D156CD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te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m.in.  zakres robót jak:                   </w:t>
      </w:r>
    </w:p>
    <w:p w14:paraId="0DFBCCB8" w14:textId="1323A0C7" w:rsidR="00834823" w:rsidRDefault="007123FB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Wykucie z muru ościeżnic drzwiowych</w:t>
      </w:r>
    </w:p>
    <w:p w14:paraId="0FE964F2" w14:textId="77777777" w:rsidR="005E5EBE" w:rsidRDefault="007123FB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Wykucie z muru podokienników</w:t>
      </w:r>
    </w:p>
    <w:p w14:paraId="07D250F0" w14:textId="37049DDB" w:rsidR="005E5EBE" w:rsidRDefault="007123FB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Demontaż ścia</w:t>
      </w:r>
      <w:r w:rsidR="00ED5D16">
        <w:rPr>
          <w:rFonts w:cs="Times New Roman"/>
          <w:szCs w:val="24"/>
        </w:rPr>
        <w:t>nek działowych murowanych</w:t>
      </w:r>
    </w:p>
    <w:p w14:paraId="4F912E4C" w14:textId="761472B0" w:rsidR="007123FB" w:rsidRDefault="007123FB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Rozebranie posadzek z płytek ceramicznych</w:t>
      </w:r>
    </w:p>
    <w:p w14:paraId="0980C0A1" w14:textId="17A7489F" w:rsidR="00ED5D16" w:rsidRDefault="00ED5D16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Rozebranie posadzek z wykładziny PCV</w:t>
      </w:r>
    </w:p>
    <w:p w14:paraId="19F087A9" w14:textId="77777777" w:rsidR="00DB34B2" w:rsidRPr="00DB34B2" w:rsidRDefault="007123FB" w:rsidP="008E7164">
      <w:pPr>
        <w:pStyle w:val="Akapitzlist"/>
        <w:numPr>
          <w:ilvl w:val="0"/>
          <w:numId w:val="22"/>
        </w:numPr>
        <w:ind w:left="851" w:hanging="284"/>
        <w:rPr>
          <w:rFonts w:cs="Times New Roman"/>
          <w:szCs w:val="24"/>
        </w:rPr>
      </w:pPr>
      <w:r>
        <w:rPr>
          <w:rFonts w:cs="Times New Roman"/>
          <w:szCs w:val="24"/>
        </w:rPr>
        <w:t>W</w:t>
      </w:r>
      <w:r w:rsidR="00834823" w:rsidRPr="00834823">
        <w:rPr>
          <w:rFonts w:cs="Times New Roman"/>
          <w:szCs w:val="24"/>
        </w:rPr>
        <w:t xml:space="preserve">ywóz i utylizacja gruzu z rozbiórek </w:t>
      </w:r>
    </w:p>
    <w:p w14:paraId="3B913071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Ilo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wskazanych robót wyburzeniowych i robót demonta</w:t>
      </w:r>
      <w:r w:rsidRPr="000D11CF">
        <w:rPr>
          <w:rFonts w:eastAsia="Calibri" w:cs="Times New Roman"/>
          <w:szCs w:val="24"/>
        </w:rPr>
        <w:t>ż</w:t>
      </w:r>
      <w:r>
        <w:rPr>
          <w:rFonts w:cs="Times New Roman"/>
          <w:szCs w:val="24"/>
        </w:rPr>
        <w:t xml:space="preserve">owych – wg </w:t>
      </w:r>
      <w:r w:rsidRPr="000D11CF">
        <w:rPr>
          <w:rFonts w:cs="Times New Roman"/>
          <w:szCs w:val="24"/>
        </w:rPr>
        <w:t>Zestawie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 xml:space="preserve">i Przedmiaru robót </w:t>
      </w:r>
    </w:p>
    <w:p w14:paraId="4BFC34EB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 xml:space="preserve">Ogólne wymagania dotyczące robót </w:t>
      </w:r>
    </w:p>
    <w:p w14:paraId="2586FB5B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6659FAF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3ABDD4F" w14:textId="77777777" w:rsidR="00834823" w:rsidRPr="004A2CEF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4A2CEF">
        <w:rPr>
          <w:rFonts w:cs="Times New Roman"/>
          <w:b/>
          <w:szCs w:val="24"/>
        </w:rPr>
        <w:t xml:space="preserve">Przekazanie terenu budowy </w:t>
      </w:r>
    </w:p>
    <w:p w14:paraId="3355E648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170360C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8D60E53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Dokumentacja Projektowa do opracowania przez Wykonawc</w:t>
      </w:r>
      <w:r w:rsidRPr="004B7898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</w:p>
    <w:p w14:paraId="56F0672F" w14:textId="77777777" w:rsidR="00834823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5FB363FE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</w:p>
    <w:p w14:paraId="000FF306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EEAE84B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4B7898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4B7898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4B7898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 </w:t>
      </w:r>
    </w:p>
    <w:p w14:paraId="14DE9184" w14:textId="77777777" w:rsidR="003A49C0" w:rsidRPr="000D11CF" w:rsidRDefault="00834823" w:rsidP="00D3012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3981376A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2D37BBC5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E2B3B60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 xml:space="preserve"> </w:t>
      </w:r>
    </w:p>
    <w:p w14:paraId="6B919E4D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4B7898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4C72D44D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C477034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BA859C1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4B7898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5487F317" w14:textId="77777777" w:rsidR="00834823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</w:t>
      </w:r>
      <w:r>
        <w:rPr>
          <w:rFonts w:cs="Times New Roman"/>
          <w:szCs w:val="24"/>
        </w:rPr>
        <w:t>ST) nr 1.0.0. „Wymagania ogólne</w:t>
      </w:r>
      <w:r w:rsidRPr="000D11CF">
        <w:rPr>
          <w:rFonts w:cs="Times New Roman"/>
          <w:szCs w:val="24"/>
        </w:rPr>
        <w:t>”</w:t>
      </w:r>
    </w:p>
    <w:p w14:paraId="7E85991C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64FCC9E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4B7898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1E69B692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88DCB77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2C3788F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4B7898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4B7898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2FF4E81B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1792BB3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08E4E58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4B7898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6E60310D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B46AA91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10A892A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6C3D0046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B406C78" w14:textId="77777777" w:rsidR="00834823" w:rsidRPr="000D11CF" w:rsidRDefault="00834823" w:rsidP="00083631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18E3F49" w14:textId="77777777" w:rsidR="00834823" w:rsidRPr="004B7898" w:rsidRDefault="00834823" w:rsidP="008E7164">
      <w:pPr>
        <w:pStyle w:val="Akapitzlist"/>
        <w:numPr>
          <w:ilvl w:val="2"/>
          <w:numId w:val="2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4B7898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791ED1EC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E68350F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>Wspólny Słownik Zamówień (CPV) – nazwy i kody grup, klas i kategorii robót</w:t>
      </w:r>
    </w:p>
    <w:p w14:paraId="6EC850B2" w14:textId="77777777" w:rsidR="00834823" w:rsidRPr="00154B99" w:rsidRDefault="00834823" w:rsidP="00083631">
      <w:pPr>
        <w:spacing w:after="0" w:line="259" w:lineRule="auto"/>
        <w:ind w:firstLine="0"/>
        <w:rPr>
          <w:rFonts w:cs="Times New Roman"/>
          <w:i/>
          <w:szCs w:val="24"/>
        </w:rPr>
      </w:pPr>
      <w:r w:rsidRPr="00154B99">
        <w:rPr>
          <w:rFonts w:cs="Times New Roman"/>
          <w:i/>
          <w:szCs w:val="24"/>
        </w:rPr>
        <w:t>45110000-1</w:t>
      </w:r>
      <w:r w:rsidRPr="00154B99">
        <w:rPr>
          <w:rFonts w:cs="Times New Roman"/>
          <w:i/>
          <w:szCs w:val="24"/>
        </w:rPr>
        <w:tab/>
        <w:t xml:space="preserve">Roboty w zakresie burzenia i rozbiórki obiektów budowlanych; </w:t>
      </w:r>
    </w:p>
    <w:p w14:paraId="15CCAB1C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 xml:space="preserve">Określenia podstawowe </w:t>
      </w:r>
    </w:p>
    <w:p w14:paraId="67CD211E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37C74D5" w14:textId="77777777" w:rsidR="00834823" w:rsidRPr="000D11CF" w:rsidRDefault="00834823" w:rsidP="00F85403">
      <w:pPr>
        <w:pStyle w:val="Nagwek2"/>
        <w:numPr>
          <w:ilvl w:val="0"/>
          <w:numId w:val="27"/>
        </w:numPr>
      </w:pPr>
      <w:r w:rsidRPr="000D11CF">
        <w:t>Materiały</w:t>
      </w:r>
    </w:p>
    <w:p w14:paraId="189AEFAA" w14:textId="77777777" w:rsidR="001A05FD" w:rsidRPr="001A05FD" w:rsidRDefault="001A05FD" w:rsidP="008E7164">
      <w:pPr>
        <w:pStyle w:val="Akapitzlist"/>
        <w:numPr>
          <w:ilvl w:val="0"/>
          <w:numId w:val="27"/>
        </w:numPr>
        <w:spacing w:before="240" w:after="240" w:line="240" w:lineRule="auto"/>
        <w:rPr>
          <w:b/>
          <w:vanish/>
        </w:rPr>
      </w:pPr>
    </w:p>
    <w:p w14:paraId="0AE90FE6" w14:textId="77777777" w:rsidR="00834823" w:rsidRPr="001A05FD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1A05FD">
        <w:rPr>
          <w:b/>
        </w:rPr>
        <w:t>Materiały pochodzące z rozbiórki:</w:t>
      </w:r>
    </w:p>
    <w:p w14:paraId="2A139471" w14:textId="77777777" w:rsidR="00834823" w:rsidRPr="00834823" w:rsidRDefault="00834823" w:rsidP="008E7164">
      <w:pPr>
        <w:pStyle w:val="Akapitzlist"/>
        <w:numPr>
          <w:ilvl w:val="0"/>
          <w:numId w:val="23"/>
        </w:numPr>
        <w:ind w:left="851" w:hanging="284"/>
        <w:rPr>
          <w:rFonts w:cs="Times New Roman"/>
          <w:szCs w:val="24"/>
        </w:rPr>
      </w:pPr>
      <w:r w:rsidRPr="00834823">
        <w:rPr>
          <w:rFonts w:cs="Times New Roman"/>
          <w:szCs w:val="24"/>
        </w:rPr>
        <w:t>gruz ceglany</w:t>
      </w:r>
    </w:p>
    <w:p w14:paraId="4C327B22" w14:textId="77777777" w:rsidR="00834823" w:rsidRPr="00834823" w:rsidRDefault="00834823" w:rsidP="008E7164">
      <w:pPr>
        <w:pStyle w:val="Akapitzlist"/>
        <w:numPr>
          <w:ilvl w:val="0"/>
          <w:numId w:val="23"/>
        </w:numPr>
        <w:ind w:left="851" w:hanging="284"/>
        <w:rPr>
          <w:rFonts w:cs="Times New Roman"/>
          <w:szCs w:val="24"/>
        </w:rPr>
      </w:pPr>
      <w:r w:rsidRPr="00834823">
        <w:rPr>
          <w:rFonts w:cs="Times New Roman"/>
          <w:szCs w:val="24"/>
        </w:rPr>
        <w:t>gruz betonowy</w:t>
      </w:r>
    </w:p>
    <w:p w14:paraId="47AA9726" w14:textId="77777777" w:rsidR="00834823" w:rsidRDefault="00834823" w:rsidP="008E7164">
      <w:pPr>
        <w:pStyle w:val="Akapitzlist"/>
        <w:numPr>
          <w:ilvl w:val="0"/>
          <w:numId w:val="23"/>
        </w:numPr>
        <w:ind w:left="851" w:hanging="284"/>
        <w:rPr>
          <w:rFonts w:cs="Times New Roman"/>
          <w:szCs w:val="24"/>
        </w:rPr>
      </w:pPr>
      <w:r w:rsidRPr="00834823">
        <w:rPr>
          <w:rFonts w:cs="Times New Roman"/>
          <w:szCs w:val="24"/>
        </w:rPr>
        <w:t xml:space="preserve">gruz zmieszany   </w:t>
      </w:r>
    </w:p>
    <w:p w14:paraId="767577CD" w14:textId="77777777" w:rsidR="00834823" w:rsidRPr="000D11CF" w:rsidRDefault="00CA5092" w:rsidP="00F85403">
      <w:pPr>
        <w:pStyle w:val="Nagwek2"/>
      </w:pPr>
      <w:r>
        <w:t xml:space="preserve">3. </w:t>
      </w:r>
      <w:r w:rsidR="00834823" w:rsidRPr="000D11CF">
        <w:t>Sprzęt</w:t>
      </w:r>
    </w:p>
    <w:p w14:paraId="1381DC00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8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6" w:name="_Toc471149719"/>
      <w:bookmarkStart w:id="7" w:name="_Toc471157300"/>
      <w:bookmarkStart w:id="8" w:name="_Toc471165627"/>
      <w:bookmarkStart w:id="9" w:name="_Toc471170941"/>
      <w:bookmarkStart w:id="10" w:name="_Toc471171544"/>
      <w:bookmarkStart w:id="11" w:name="_Toc491601773"/>
      <w:bookmarkStart w:id="12" w:name="_Toc491602484"/>
      <w:bookmarkStart w:id="13" w:name="_Toc517612059"/>
      <w:bookmarkStart w:id="14" w:name="_Toc51761248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14:paraId="77E1AE75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8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15" w:name="_Toc471149720"/>
      <w:bookmarkStart w:id="16" w:name="_Toc471157301"/>
      <w:bookmarkStart w:id="17" w:name="_Toc471165628"/>
      <w:bookmarkStart w:id="18" w:name="_Toc471170942"/>
      <w:bookmarkStart w:id="19" w:name="_Toc471171545"/>
      <w:bookmarkStart w:id="20" w:name="_Toc491601774"/>
      <w:bookmarkStart w:id="21" w:name="_Toc491602485"/>
      <w:bookmarkStart w:id="22" w:name="_Toc517612060"/>
      <w:bookmarkStart w:id="23" w:name="_Toc517612486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14:paraId="27EEC321" w14:textId="77777777" w:rsidR="001A05FD" w:rsidRPr="001A05FD" w:rsidRDefault="001A05FD" w:rsidP="008E7164">
      <w:pPr>
        <w:pStyle w:val="Akapitzlist"/>
        <w:numPr>
          <w:ilvl w:val="0"/>
          <w:numId w:val="27"/>
        </w:numPr>
        <w:spacing w:before="240" w:after="240" w:line="240" w:lineRule="auto"/>
        <w:rPr>
          <w:b/>
          <w:vanish/>
        </w:rPr>
      </w:pPr>
    </w:p>
    <w:p w14:paraId="0DC08FF3" w14:textId="77777777" w:rsidR="00834823" w:rsidRPr="00CA5092" w:rsidRDefault="00CA5092" w:rsidP="008E7164">
      <w:pPr>
        <w:pStyle w:val="Akapitzlist"/>
        <w:numPr>
          <w:ilvl w:val="1"/>
          <w:numId w:val="8"/>
        </w:numPr>
        <w:spacing w:before="240" w:after="240" w:line="240" w:lineRule="auto"/>
        <w:rPr>
          <w:b/>
        </w:rPr>
      </w:pPr>
      <w:r>
        <w:rPr>
          <w:b/>
        </w:rPr>
        <w:t xml:space="preserve"> </w:t>
      </w:r>
      <w:r w:rsidR="00834823" w:rsidRPr="00CA5092">
        <w:rPr>
          <w:b/>
        </w:rPr>
        <w:t xml:space="preserve">Ogólne wymagania dotyczące sprzętu i maszyn </w:t>
      </w:r>
    </w:p>
    <w:p w14:paraId="6D26ACE1" w14:textId="7CFD396E" w:rsidR="00FA501A" w:rsidRDefault="00834823" w:rsidP="00ED5D16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 w:rsidR="00FA501A">
        <w:rPr>
          <w:rFonts w:cs="Times New Roman"/>
          <w:szCs w:val="24"/>
        </w:rPr>
        <w:t>T) nr 1.0.0. „Wymagania ogólne”</w:t>
      </w:r>
    </w:p>
    <w:p w14:paraId="19912255" w14:textId="6FDEC39C" w:rsidR="00ED5D16" w:rsidRDefault="00ED5D16" w:rsidP="00ED5D16">
      <w:pPr>
        <w:ind w:left="-15"/>
        <w:rPr>
          <w:rFonts w:cs="Times New Roman"/>
          <w:szCs w:val="24"/>
        </w:rPr>
      </w:pPr>
    </w:p>
    <w:p w14:paraId="5003225E" w14:textId="234A632A" w:rsidR="00ED5D16" w:rsidRDefault="00ED5D16" w:rsidP="00ED5D16">
      <w:pPr>
        <w:ind w:left="-15"/>
        <w:rPr>
          <w:rFonts w:cs="Times New Roman"/>
          <w:szCs w:val="24"/>
        </w:rPr>
      </w:pPr>
    </w:p>
    <w:p w14:paraId="77CB1520" w14:textId="77777777" w:rsidR="00ED5D16" w:rsidRPr="000D11CF" w:rsidRDefault="00ED5D16" w:rsidP="00ED5D16">
      <w:pPr>
        <w:ind w:left="-15"/>
        <w:rPr>
          <w:rFonts w:cs="Times New Roman"/>
          <w:szCs w:val="24"/>
        </w:rPr>
      </w:pPr>
    </w:p>
    <w:p w14:paraId="7FC316A4" w14:textId="77777777" w:rsidR="00834823" w:rsidRPr="00FA501A" w:rsidRDefault="00834823" w:rsidP="008E7164">
      <w:pPr>
        <w:pStyle w:val="Akapitzlist"/>
        <w:numPr>
          <w:ilvl w:val="1"/>
          <w:numId w:val="8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Sprzęt i maszyny, które mogą być użyte do wykonania robót (podstawowe) </w:t>
      </w:r>
    </w:p>
    <w:p w14:paraId="7A4888C9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Łomy, kilofy, oskardy, młoty, łopaty, szufle, wiadra, taczki, piły do metalu i drewna,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uraw samojezdny, </w:t>
      </w:r>
      <w:r>
        <w:rPr>
          <w:rFonts w:cs="Times New Roman"/>
          <w:szCs w:val="24"/>
        </w:rPr>
        <w:t>sprężarki, młoty pneumatyczne, ładowarki, samochody samowyładowcze</w:t>
      </w:r>
      <w:r w:rsidRPr="000D11CF">
        <w:rPr>
          <w:rFonts w:cs="Times New Roman"/>
          <w:szCs w:val="24"/>
        </w:rPr>
        <w:t xml:space="preserve">.  </w:t>
      </w:r>
    </w:p>
    <w:p w14:paraId="4BB486EC" w14:textId="77777777" w:rsidR="00834823" w:rsidRPr="00FA501A" w:rsidRDefault="00834823" w:rsidP="008E7164">
      <w:pPr>
        <w:pStyle w:val="Akapitzlist"/>
        <w:numPr>
          <w:ilvl w:val="1"/>
          <w:numId w:val="8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lastRenderedPageBreak/>
        <w:t xml:space="preserve"> Pozostały sprzęt, maszyny oraz sprzęt i maszyny zamienne </w:t>
      </w:r>
    </w:p>
    <w:p w14:paraId="67A8E7F8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5D805EF" w14:textId="77777777" w:rsidR="00834823" w:rsidRPr="000D11CF" w:rsidRDefault="00834823" w:rsidP="00F85403">
      <w:pPr>
        <w:pStyle w:val="Nagwek2"/>
        <w:numPr>
          <w:ilvl w:val="0"/>
          <w:numId w:val="8"/>
        </w:numPr>
      </w:pPr>
      <w:r w:rsidRPr="000D11CF">
        <w:t>Transport</w:t>
      </w:r>
    </w:p>
    <w:p w14:paraId="5B6890CB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8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24" w:name="_Toc471149725"/>
      <w:bookmarkStart w:id="25" w:name="_Toc471157306"/>
      <w:bookmarkStart w:id="26" w:name="_Toc471165633"/>
      <w:bookmarkStart w:id="27" w:name="_Toc471170947"/>
      <w:bookmarkStart w:id="28" w:name="_Toc471171550"/>
      <w:bookmarkStart w:id="29" w:name="_Toc491601779"/>
      <w:bookmarkStart w:id="30" w:name="_Toc491602490"/>
      <w:bookmarkStart w:id="31" w:name="_Toc517612065"/>
      <w:bookmarkStart w:id="32" w:name="_Toc517612491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 w14:paraId="558795F5" w14:textId="77777777" w:rsidR="00FA501A" w:rsidRPr="00FA501A" w:rsidRDefault="00FA501A" w:rsidP="008E7164">
      <w:pPr>
        <w:pStyle w:val="Akapitzlist"/>
        <w:numPr>
          <w:ilvl w:val="0"/>
          <w:numId w:val="8"/>
        </w:numPr>
        <w:spacing w:before="240" w:after="240" w:line="240" w:lineRule="auto"/>
        <w:rPr>
          <w:b/>
          <w:vanish/>
        </w:rPr>
      </w:pPr>
    </w:p>
    <w:p w14:paraId="4D90CC84" w14:textId="77777777" w:rsidR="00834823" w:rsidRPr="00CA5092" w:rsidRDefault="00CA5092" w:rsidP="008E7164">
      <w:pPr>
        <w:pStyle w:val="Akapitzlist"/>
        <w:numPr>
          <w:ilvl w:val="1"/>
          <w:numId w:val="27"/>
        </w:numPr>
        <w:spacing w:before="240" w:after="240" w:line="240" w:lineRule="auto"/>
        <w:rPr>
          <w:b/>
        </w:rPr>
      </w:pPr>
      <w:r>
        <w:rPr>
          <w:b/>
        </w:rPr>
        <w:t xml:space="preserve"> </w:t>
      </w:r>
      <w:r w:rsidR="00834823" w:rsidRPr="00CA5092">
        <w:rPr>
          <w:b/>
        </w:rPr>
        <w:t xml:space="preserve">Ogólne wymagania dotyczące transportu </w:t>
      </w:r>
    </w:p>
    <w:p w14:paraId="4702CF1A" w14:textId="77777777" w:rsidR="00CA5092" w:rsidRPr="000D11CF" w:rsidRDefault="00834823" w:rsidP="00CA5092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1CFE88B" w14:textId="77777777" w:rsidR="00834823" w:rsidRPr="00FA501A" w:rsidRDefault="00834823" w:rsidP="008E7164">
      <w:pPr>
        <w:pStyle w:val="Akapitzlist"/>
        <w:numPr>
          <w:ilvl w:val="1"/>
          <w:numId w:val="27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Transport i składowanie materiałów rozbiórkowych </w:t>
      </w:r>
    </w:p>
    <w:p w14:paraId="3018FD01" w14:textId="77777777" w:rsidR="00834823" w:rsidRPr="000D11CF" w:rsidRDefault="00834823" w:rsidP="00083631">
      <w:pPr>
        <w:spacing w:after="0" w:line="240" w:lineRule="auto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Uzyskane materiały rozbiórkowe transportowa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samochodem – wywrotk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z odwiezieniem drewna, złomu, szkła i gr</w:t>
      </w:r>
      <w:r w:rsidR="00FA506E">
        <w:rPr>
          <w:rFonts w:cs="Times New Roman"/>
          <w:szCs w:val="24"/>
        </w:rPr>
        <w:t xml:space="preserve">uzu na odpowiednie składowiska. </w:t>
      </w:r>
      <w:r w:rsidRPr="000D11CF">
        <w:rPr>
          <w:rFonts w:cs="Times New Roman"/>
          <w:szCs w:val="24"/>
        </w:rPr>
        <w:t>Nie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gruzu </w:t>
      </w:r>
      <w:r w:rsidR="00FA506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do ponownego zu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w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posadzek.   </w:t>
      </w:r>
    </w:p>
    <w:p w14:paraId="49AEE767" w14:textId="77777777" w:rsidR="00834823" w:rsidRPr="000D11CF" w:rsidRDefault="00834823" w:rsidP="00F85403">
      <w:pPr>
        <w:pStyle w:val="Nagwek2"/>
        <w:numPr>
          <w:ilvl w:val="0"/>
          <w:numId w:val="27"/>
        </w:numPr>
      </w:pPr>
      <w:r w:rsidRPr="000D11CF">
        <w:t>Wykonanie robót</w:t>
      </w:r>
    </w:p>
    <w:p w14:paraId="55F044AA" w14:textId="77777777" w:rsidR="00834823" w:rsidRPr="000D11CF" w:rsidRDefault="00834823" w:rsidP="00083631">
      <w:pPr>
        <w:spacing w:after="0"/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rozbiórkowe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 podst</w:t>
      </w:r>
      <w:r>
        <w:rPr>
          <w:rFonts w:cs="Times New Roman"/>
          <w:szCs w:val="24"/>
        </w:rPr>
        <w:t xml:space="preserve">awie Dokumentacji Projektowej. </w:t>
      </w:r>
      <w:r w:rsidRPr="000D11CF">
        <w:rPr>
          <w:rFonts w:cs="Times New Roman"/>
          <w:szCs w:val="24"/>
        </w:rPr>
        <w:t>Teren</w:t>
      </w:r>
      <w:r>
        <w:rPr>
          <w:rFonts w:cs="Times New Roman"/>
          <w:szCs w:val="24"/>
        </w:rPr>
        <w:t>,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na którym prowadzone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roboty rozbiórkowe obiektu budowlanego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ogrodzi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oznakowa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tablicami ostrzegawczymi. Zabronione jest prowadzenie robót rozbiórkowych bez nadzoru -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zachodzi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pienia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enia samoczynnego przewrócenia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 konstrukcji budynku (np. wskutek złego stanu technicznego). W czasie prowadzenia robót rozbiórkowych zabronione jest przebywanie ludzi na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ej poło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onych kondygnacjach. Do usuwania gruzu powstałego w wyniku rozbiórki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zsuwnice pochyłe </w:t>
      </w:r>
      <w:r w:rsidR="00FA506E"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lub rynny zsypowe, które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zabezpieczone przed wypadaniem z nich gruzu.  Zabronione jest przewracanie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lub innych elementów konstrukcji rozbieranej przez ich podkopywanie lub podcinanie. Prace rozbiórkowe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cznie</w:t>
      </w:r>
      <w:r>
        <w:rPr>
          <w:rFonts w:cs="Times New Roman"/>
          <w:szCs w:val="24"/>
        </w:rPr>
        <w:t xml:space="preserve"> i mechanicznie</w:t>
      </w:r>
      <w:r w:rsidRPr="000D11CF">
        <w:rPr>
          <w:rFonts w:cs="Times New Roman"/>
          <w:szCs w:val="24"/>
        </w:rPr>
        <w:t xml:space="preserve">.   </w:t>
      </w:r>
    </w:p>
    <w:p w14:paraId="7D871D53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 rozległych rozbiórkach konstrukcyjnych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bezwzgl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dnie przestrzega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przepisów BHP i wykona</w:t>
      </w:r>
      <w:r w:rsidRPr="000D11CF">
        <w:rPr>
          <w:rFonts w:eastAsia="Calibri" w:cs="Times New Roman"/>
          <w:szCs w:val="24"/>
        </w:rPr>
        <w:t>ć</w:t>
      </w:r>
      <w:r w:rsidR="00FA506E">
        <w:rPr>
          <w:rFonts w:cs="Times New Roman"/>
          <w:szCs w:val="24"/>
        </w:rPr>
        <w:t xml:space="preserve"> stosowne zabezpieczenia. </w:t>
      </w:r>
      <w:r w:rsidRPr="000D11CF">
        <w:rPr>
          <w:rFonts w:cs="Times New Roman"/>
          <w:szCs w:val="24"/>
        </w:rPr>
        <w:t>W czasie wykonywania robót rozbiórkowych sposobami zmechanizowanymi wszystkie osoby i maszyny powinny znajdowa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poza stref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niebezpieczn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</w:p>
    <w:p w14:paraId="437CE4C0" w14:textId="77777777" w:rsidR="00834823" w:rsidRPr="00706A15" w:rsidRDefault="00834823" w:rsidP="00F85403">
      <w:pPr>
        <w:pStyle w:val="Nagwek2"/>
        <w:numPr>
          <w:ilvl w:val="0"/>
          <w:numId w:val="27"/>
        </w:numPr>
      </w:pPr>
      <w:r w:rsidRPr="000D11CF">
        <w:t>Kontrola jakości robót</w:t>
      </w:r>
    </w:p>
    <w:p w14:paraId="29606D4C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Polega na sprawdzeniu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robót rozbiórkowych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sprawdzeniu kompletno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dokonanej rozbiórki oraz sprawdzeniu braku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</w:t>
      </w:r>
      <w:r w:rsidRPr="000D11CF">
        <w:rPr>
          <w:rFonts w:eastAsia="Calibri" w:cs="Times New Roman"/>
          <w:szCs w:val="24"/>
        </w:rPr>
        <w:t>ń</w:t>
      </w:r>
      <w:r>
        <w:rPr>
          <w:rFonts w:cs="Times New Roman"/>
          <w:szCs w:val="24"/>
        </w:rPr>
        <w:t>.</w:t>
      </w:r>
    </w:p>
    <w:p w14:paraId="734DC463" w14:textId="77777777" w:rsidR="00834823" w:rsidRPr="00706A15" w:rsidRDefault="00834823" w:rsidP="00F85403">
      <w:pPr>
        <w:pStyle w:val="Nagwek2"/>
        <w:numPr>
          <w:ilvl w:val="0"/>
          <w:numId w:val="27"/>
        </w:numPr>
      </w:pPr>
      <w:r w:rsidRPr="000D11CF">
        <w:t>Obmiar robót</w:t>
      </w:r>
    </w:p>
    <w:p w14:paraId="09740A9F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27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33" w:name="_Toc471149731"/>
      <w:bookmarkStart w:id="34" w:name="_Toc471157312"/>
      <w:bookmarkStart w:id="35" w:name="_Toc471165639"/>
      <w:bookmarkStart w:id="36" w:name="_Toc471170953"/>
      <w:bookmarkStart w:id="37" w:name="_Toc471171556"/>
      <w:bookmarkStart w:id="38" w:name="_Toc491601785"/>
      <w:bookmarkStart w:id="39" w:name="_Toc491602496"/>
      <w:bookmarkStart w:id="40" w:name="_Toc517612071"/>
      <w:bookmarkStart w:id="41" w:name="_Toc517612497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14:paraId="43C82498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27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42" w:name="_Toc471149732"/>
      <w:bookmarkStart w:id="43" w:name="_Toc471157313"/>
      <w:bookmarkStart w:id="44" w:name="_Toc471165640"/>
      <w:bookmarkStart w:id="45" w:name="_Toc471170954"/>
      <w:bookmarkStart w:id="46" w:name="_Toc471171557"/>
      <w:bookmarkStart w:id="47" w:name="_Toc491601786"/>
      <w:bookmarkStart w:id="48" w:name="_Toc491602497"/>
      <w:bookmarkStart w:id="49" w:name="_Toc517612072"/>
      <w:bookmarkStart w:id="50" w:name="_Toc517612498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14:paraId="7030A2D9" w14:textId="77777777" w:rsidR="00834823" w:rsidRPr="00706A15" w:rsidRDefault="00834823" w:rsidP="008E7164">
      <w:pPr>
        <w:pStyle w:val="Akapitzlist"/>
        <w:keepNext/>
        <w:keepLines/>
        <w:numPr>
          <w:ilvl w:val="0"/>
          <w:numId w:val="27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51" w:name="_Toc471149733"/>
      <w:bookmarkStart w:id="52" w:name="_Toc471157314"/>
      <w:bookmarkStart w:id="53" w:name="_Toc471165641"/>
      <w:bookmarkStart w:id="54" w:name="_Toc471170955"/>
      <w:bookmarkStart w:id="55" w:name="_Toc471171558"/>
      <w:bookmarkStart w:id="56" w:name="_Toc491601787"/>
      <w:bookmarkStart w:id="57" w:name="_Toc491602498"/>
      <w:bookmarkStart w:id="58" w:name="_Toc517612073"/>
      <w:bookmarkStart w:id="59" w:name="_Toc517612499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14:paraId="14E4518D" w14:textId="77777777" w:rsidR="00FA501A" w:rsidRPr="00FA501A" w:rsidRDefault="00FA501A" w:rsidP="008E7164">
      <w:pPr>
        <w:pStyle w:val="Akapitzlist"/>
        <w:numPr>
          <w:ilvl w:val="0"/>
          <w:numId w:val="27"/>
        </w:numPr>
        <w:spacing w:before="240" w:after="240" w:line="240" w:lineRule="auto"/>
        <w:rPr>
          <w:b/>
          <w:vanish/>
        </w:rPr>
      </w:pPr>
    </w:p>
    <w:p w14:paraId="1619454C" w14:textId="77777777" w:rsidR="00FA501A" w:rsidRPr="00FA501A" w:rsidRDefault="00FA501A" w:rsidP="008E7164">
      <w:pPr>
        <w:pStyle w:val="Akapitzlist"/>
        <w:numPr>
          <w:ilvl w:val="0"/>
          <w:numId w:val="27"/>
        </w:numPr>
        <w:spacing w:before="240" w:after="240" w:line="240" w:lineRule="auto"/>
        <w:rPr>
          <w:b/>
          <w:vanish/>
        </w:rPr>
      </w:pPr>
    </w:p>
    <w:p w14:paraId="62843B7D" w14:textId="77777777" w:rsidR="00FA501A" w:rsidRPr="00FA501A" w:rsidRDefault="00FA501A" w:rsidP="008E7164">
      <w:pPr>
        <w:pStyle w:val="Akapitzlist"/>
        <w:numPr>
          <w:ilvl w:val="0"/>
          <w:numId w:val="27"/>
        </w:numPr>
        <w:spacing w:before="240" w:after="240" w:line="240" w:lineRule="auto"/>
        <w:rPr>
          <w:b/>
          <w:vanish/>
        </w:rPr>
      </w:pPr>
    </w:p>
    <w:p w14:paraId="05EB242C" w14:textId="77777777" w:rsidR="00834823" w:rsidRPr="00CA5092" w:rsidRDefault="00834823">
      <w:pPr>
        <w:pStyle w:val="Akapitzlist"/>
        <w:numPr>
          <w:ilvl w:val="1"/>
          <w:numId w:val="42"/>
        </w:numPr>
        <w:spacing w:before="240" w:after="240" w:line="240" w:lineRule="auto"/>
        <w:rPr>
          <w:b/>
        </w:rPr>
      </w:pPr>
      <w:r w:rsidRPr="00CA5092">
        <w:rPr>
          <w:b/>
        </w:rPr>
        <w:t xml:space="preserve">Ogólne zasady obmiaru robót </w:t>
      </w:r>
    </w:p>
    <w:p w14:paraId="28D765D5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Jednostka obmiaru: </w:t>
      </w:r>
    </w:p>
    <w:p w14:paraId="6A6A588B" w14:textId="77777777" w:rsidR="00834823" w:rsidRPr="00246DDB" w:rsidRDefault="00834823" w:rsidP="008E7164">
      <w:pPr>
        <w:pStyle w:val="Akapitzlist"/>
        <w:numPr>
          <w:ilvl w:val="0"/>
          <w:numId w:val="24"/>
        </w:numPr>
        <w:ind w:left="851" w:hanging="284"/>
        <w:rPr>
          <w:rFonts w:cs="Times New Roman"/>
          <w:szCs w:val="24"/>
        </w:rPr>
      </w:pPr>
      <w:r w:rsidRPr="00246DDB">
        <w:rPr>
          <w:rFonts w:cs="Times New Roman"/>
          <w:szCs w:val="24"/>
        </w:rPr>
        <w:t>powierzchnia - muru, okładzin, posadzek, tynków, itp. - m</w:t>
      </w:r>
      <w:r w:rsidRPr="00246DDB">
        <w:rPr>
          <w:rFonts w:cs="Times New Roman"/>
          <w:szCs w:val="24"/>
          <w:vertAlign w:val="superscript"/>
        </w:rPr>
        <w:t>2</w:t>
      </w:r>
      <w:r w:rsidRPr="00246DDB">
        <w:rPr>
          <w:rFonts w:cs="Times New Roman"/>
          <w:szCs w:val="24"/>
        </w:rPr>
        <w:t xml:space="preserve">  </w:t>
      </w:r>
    </w:p>
    <w:p w14:paraId="0CD3C73B" w14:textId="77777777" w:rsidR="00834823" w:rsidRPr="00246DDB" w:rsidRDefault="00834823" w:rsidP="008E7164">
      <w:pPr>
        <w:pStyle w:val="Akapitzlist"/>
        <w:numPr>
          <w:ilvl w:val="0"/>
          <w:numId w:val="24"/>
        </w:numPr>
        <w:ind w:left="851" w:hanging="284"/>
        <w:rPr>
          <w:rFonts w:cs="Times New Roman"/>
          <w:szCs w:val="24"/>
        </w:rPr>
      </w:pPr>
      <w:r w:rsidRPr="00246DDB">
        <w:rPr>
          <w:rFonts w:cs="Times New Roman"/>
          <w:szCs w:val="24"/>
        </w:rPr>
        <w:t>dla drzwi  - szt., m</w:t>
      </w:r>
      <w:r w:rsidRPr="00246DDB">
        <w:rPr>
          <w:rFonts w:cs="Times New Roman"/>
          <w:szCs w:val="24"/>
          <w:vertAlign w:val="superscript"/>
        </w:rPr>
        <w:t>2</w:t>
      </w:r>
    </w:p>
    <w:p w14:paraId="338EEA24" w14:textId="2F8BC11A" w:rsidR="00834823" w:rsidRDefault="00834823" w:rsidP="008E7164">
      <w:pPr>
        <w:pStyle w:val="Akapitzlist"/>
        <w:numPr>
          <w:ilvl w:val="0"/>
          <w:numId w:val="24"/>
        </w:numPr>
        <w:ind w:left="851" w:hanging="284"/>
        <w:rPr>
          <w:rFonts w:cs="Times New Roman"/>
          <w:szCs w:val="24"/>
        </w:rPr>
      </w:pPr>
      <w:r w:rsidRPr="00246DDB">
        <w:rPr>
          <w:rFonts w:cs="Times New Roman"/>
          <w:szCs w:val="24"/>
        </w:rPr>
        <w:t>dla rozbieranych konstrukcji  - m</w:t>
      </w:r>
      <w:r w:rsidRPr="00246DDB">
        <w:rPr>
          <w:rFonts w:cs="Times New Roman"/>
          <w:szCs w:val="24"/>
          <w:vertAlign w:val="superscript"/>
        </w:rPr>
        <w:t>3</w:t>
      </w:r>
      <w:r w:rsidRPr="00246DDB">
        <w:rPr>
          <w:rFonts w:cs="Times New Roman"/>
          <w:szCs w:val="24"/>
        </w:rPr>
        <w:t xml:space="preserve">  lub inaczej (wg przedmiaru)</w:t>
      </w:r>
    </w:p>
    <w:p w14:paraId="1F7BCEBA" w14:textId="77777777" w:rsidR="00C8527E" w:rsidRDefault="00C8527E" w:rsidP="00C8527E">
      <w:pPr>
        <w:pStyle w:val="Akapitzlist"/>
        <w:ind w:left="851" w:firstLine="0"/>
        <w:rPr>
          <w:rFonts w:cs="Times New Roman"/>
          <w:szCs w:val="24"/>
        </w:rPr>
      </w:pPr>
    </w:p>
    <w:p w14:paraId="0CB93A67" w14:textId="77777777" w:rsidR="003A49C0" w:rsidRPr="00246DDB" w:rsidRDefault="003A49C0" w:rsidP="003A49C0">
      <w:pPr>
        <w:pStyle w:val="Akapitzlist"/>
        <w:ind w:left="851" w:firstLine="0"/>
        <w:rPr>
          <w:rFonts w:cs="Times New Roman"/>
          <w:szCs w:val="24"/>
        </w:rPr>
      </w:pPr>
    </w:p>
    <w:p w14:paraId="3902344C" w14:textId="77777777" w:rsidR="00834823" w:rsidRPr="00CA5092" w:rsidRDefault="00834823">
      <w:pPr>
        <w:pStyle w:val="Akapitzlist"/>
        <w:numPr>
          <w:ilvl w:val="1"/>
          <w:numId w:val="43"/>
        </w:numPr>
        <w:spacing w:before="240" w:after="240" w:line="240" w:lineRule="auto"/>
        <w:rPr>
          <w:b/>
        </w:rPr>
      </w:pPr>
      <w:r w:rsidRPr="00CA5092">
        <w:rPr>
          <w:b/>
        </w:rPr>
        <w:t xml:space="preserve">Zasady określania ilości robót i materiałów </w:t>
      </w:r>
    </w:p>
    <w:p w14:paraId="66E7AA73" w14:textId="6BB66599" w:rsidR="00D30121" w:rsidRPr="000D11CF" w:rsidRDefault="00834823" w:rsidP="00C8527E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082E5B4" w14:textId="77777777" w:rsidR="00834823" w:rsidRPr="00FA501A" w:rsidRDefault="00834823">
      <w:pPr>
        <w:pStyle w:val="Akapitzlist"/>
        <w:numPr>
          <w:ilvl w:val="1"/>
          <w:numId w:val="43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Urządzenia i sprzęt pomiarowy </w:t>
      </w:r>
    </w:p>
    <w:p w14:paraId="18B301C2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6574160" w14:textId="77777777" w:rsidR="00834823" w:rsidRPr="00FA501A" w:rsidRDefault="00834823">
      <w:pPr>
        <w:pStyle w:val="Akapitzlist"/>
        <w:numPr>
          <w:ilvl w:val="1"/>
          <w:numId w:val="43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Czas przeprowadzania obmiaru </w:t>
      </w:r>
    </w:p>
    <w:p w14:paraId="7C73C7CE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0C51211" w14:textId="77777777" w:rsidR="00834823" w:rsidRPr="00706A15" w:rsidRDefault="00834823">
      <w:pPr>
        <w:pStyle w:val="Nagwek2"/>
        <w:numPr>
          <w:ilvl w:val="0"/>
          <w:numId w:val="43"/>
        </w:numPr>
      </w:pPr>
      <w:r w:rsidRPr="000D11CF">
        <w:t>Odbiór robót</w:t>
      </w:r>
    </w:p>
    <w:p w14:paraId="2352BCC4" w14:textId="77777777" w:rsidR="00834823" w:rsidRPr="00706A15" w:rsidRDefault="00834823">
      <w:pPr>
        <w:pStyle w:val="Akapitzlist"/>
        <w:keepNext/>
        <w:keepLines/>
        <w:numPr>
          <w:ilvl w:val="0"/>
          <w:numId w:val="43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60" w:name="_Toc471149739"/>
      <w:bookmarkStart w:id="61" w:name="_Toc471157320"/>
      <w:bookmarkStart w:id="62" w:name="_Toc471165647"/>
      <w:bookmarkStart w:id="63" w:name="_Toc471170961"/>
      <w:bookmarkStart w:id="64" w:name="_Toc471171564"/>
      <w:bookmarkStart w:id="65" w:name="_Toc491601793"/>
      <w:bookmarkStart w:id="66" w:name="_Toc491602504"/>
      <w:bookmarkStart w:id="67" w:name="_Toc517612079"/>
      <w:bookmarkStart w:id="68" w:name="_Toc517612505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 w14:paraId="38207396" w14:textId="77777777" w:rsidR="00FA501A" w:rsidRPr="00FA501A" w:rsidRDefault="00FA501A">
      <w:pPr>
        <w:pStyle w:val="Akapitzlist"/>
        <w:numPr>
          <w:ilvl w:val="0"/>
          <w:numId w:val="43"/>
        </w:numPr>
        <w:spacing w:before="240" w:after="240" w:line="240" w:lineRule="auto"/>
        <w:rPr>
          <w:b/>
          <w:vanish/>
        </w:rPr>
      </w:pPr>
    </w:p>
    <w:p w14:paraId="4FFF124D" w14:textId="77777777" w:rsidR="00834823" w:rsidRPr="00CA5092" w:rsidRDefault="00CA5092">
      <w:pPr>
        <w:pStyle w:val="Akapitzlist"/>
        <w:numPr>
          <w:ilvl w:val="1"/>
          <w:numId w:val="44"/>
        </w:numPr>
        <w:spacing w:before="240" w:after="240" w:line="240" w:lineRule="auto"/>
        <w:rPr>
          <w:b/>
        </w:rPr>
      </w:pPr>
      <w:r>
        <w:rPr>
          <w:b/>
        </w:rPr>
        <w:t xml:space="preserve"> </w:t>
      </w:r>
      <w:r w:rsidR="00834823" w:rsidRPr="00CA5092">
        <w:rPr>
          <w:b/>
        </w:rPr>
        <w:t xml:space="preserve">Rodzaje odbiorów robót </w:t>
      </w:r>
    </w:p>
    <w:p w14:paraId="076DFD2D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21965BBA" w14:textId="77777777" w:rsidR="00834823" w:rsidRPr="000D11CF" w:rsidRDefault="00834823" w:rsidP="008E7164">
      <w:pPr>
        <w:pStyle w:val="Akapitzlist"/>
        <w:numPr>
          <w:ilvl w:val="0"/>
          <w:numId w:val="25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C030CE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2049A0C6" w14:textId="77777777" w:rsidR="00834823" w:rsidRPr="000D11CF" w:rsidRDefault="00834823" w:rsidP="008E7164">
      <w:pPr>
        <w:pStyle w:val="Akapitzlist"/>
        <w:numPr>
          <w:ilvl w:val="0"/>
          <w:numId w:val="25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ko</w:t>
      </w:r>
      <w:r w:rsidRPr="00C030CE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cowy (ostateczny) </w:t>
      </w:r>
    </w:p>
    <w:p w14:paraId="43A99A3B" w14:textId="77777777" w:rsidR="00D30121" w:rsidRDefault="00834823" w:rsidP="00D30121">
      <w:pPr>
        <w:pStyle w:val="Akapitzlist"/>
        <w:numPr>
          <w:ilvl w:val="0"/>
          <w:numId w:val="25"/>
        </w:numPr>
        <w:ind w:left="567" w:hanging="283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pogwarancyjny. </w:t>
      </w:r>
    </w:p>
    <w:p w14:paraId="5C8E9C27" w14:textId="77777777" w:rsidR="00D30121" w:rsidRPr="00D30121" w:rsidRDefault="00D30121" w:rsidP="00D30121">
      <w:pPr>
        <w:pStyle w:val="Akapitzlist"/>
        <w:ind w:left="567" w:firstLine="0"/>
        <w:rPr>
          <w:rFonts w:cs="Times New Roman"/>
          <w:szCs w:val="24"/>
        </w:rPr>
      </w:pPr>
    </w:p>
    <w:p w14:paraId="66097263" w14:textId="77777777" w:rsidR="00834823" w:rsidRPr="00FA501A" w:rsidRDefault="00834823">
      <w:pPr>
        <w:pStyle w:val="Akapitzlist"/>
        <w:numPr>
          <w:ilvl w:val="1"/>
          <w:numId w:val="44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Odbiór częściowy </w:t>
      </w:r>
    </w:p>
    <w:p w14:paraId="1376213A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5E558B5" w14:textId="77777777" w:rsidR="00834823" w:rsidRPr="00FA501A" w:rsidRDefault="00834823">
      <w:pPr>
        <w:pStyle w:val="Akapitzlist"/>
        <w:numPr>
          <w:ilvl w:val="1"/>
          <w:numId w:val="44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Odbiór ostateczny robót </w:t>
      </w:r>
    </w:p>
    <w:p w14:paraId="3A88D8CB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EF1B0B3" w14:textId="77777777" w:rsidR="00834823" w:rsidRPr="00FA501A" w:rsidRDefault="00834823">
      <w:pPr>
        <w:pStyle w:val="Akapitzlist"/>
        <w:numPr>
          <w:ilvl w:val="1"/>
          <w:numId w:val="44"/>
        </w:numPr>
        <w:spacing w:before="240" w:after="240" w:line="240" w:lineRule="auto"/>
        <w:ind w:left="567" w:hanging="567"/>
        <w:rPr>
          <w:b/>
        </w:rPr>
      </w:pPr>
      <w:r w:rsidRPr="00FA501A">
        <w:rPr>
          <w:b/>
        </w:rPr>
        <w:t xml:space="preserve">Odbiór pogwarancyjny </w:t>
      </w:r>
    </w:p>
    <w:p w14:paraId="09148B69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4350073" w14:textId="77777777" w:rsidR="00834823" w:rsidRPr="00706A15" w:rsidRDefault="00834823">
      <w:pPr>
        <w:pStyle w:val="Nagwek2"/>
        <w:numPr>
          <w:ilvl w:val="0"/>
          <w:numId w:val="44"/>
        </w:numPr>
      </w:pPr>
      <w:r w:rsidRPr="000D11CF">
        <w:t>Podstawa płatności</w:t>
      </w:r>
    </w:p>
    <w:p w14:paraId="305F3CA8" w14:textId="77777777" w:rsidR="00834823" w:rsidRPr="00706A15" w:rsidRDefault="00834823">
      <w:pPr>
        <w:pStyle w:val="Akapitzlist"/>
        <w:keepNext/>
        <w:keepLines/>
        <w:numPr>
          <w:ilvl w:val="0"/>
          <w:numId w:val="44"/>
        </w:numPr>
        <w:spacing w:before="240" w:after="240" w:line="240" w:lineRule="auto"/>
        <w:contextualSpacing w:val="0"/>
        <w:outlineLvl w:val="2"/>
        <w:rPr>
          <w:rFonts w:cs="Times New Roman"/>
          <w:b/>
          <w:vanish/>
          <w:u w:color="000000"/>
        </w:rPr>
      </w:pPr>
      <w:bookmarkStart w:id="69" w:name="_Toc471149745"/>
      <w:bookmarkStart w:id="70" w:name="_Toc471157326"/>
      <w:bookmarkStart w:id="71" w:name="_Toc471165653"/>
      <w:bookmarkStart w:id="72" w:name="_Toc471170967"/>
      <w:bookmarkStart w:id="73" w:name="_Toc471171570"/>
      <w:bookmarkStart w:id="74" w:name="_Toc491601799"/>
      <w:bookmarkStart w:id="75" w:name="_Toc491602510"/>
      <w:bookmarkStart w:id="76" w:name="_Toc517612085"/>
      <w:bookmarkStart w:id="77" w:name="_Toc517612511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</w:p>
    <w:p w14:paraId="50A6BCB1" w14:textId="77777777" w:rsidR="00FA501A" w:rsidRPr="00FA501A" w:rsidRDefault="00FA501A">
      <w:pPr>
        <w:pStyle w:val="Akapitzlist"/>
        <w:numPr>
          <w:ilvl w:val="0"/>
          <w:numId w:val="44"/>
        </w:numPr>
        <w:spacing w:before="240" w:after="240" w:line="240" w:lineRule="auto"/>
        <w:rPr>
          <w:b/>
          <w:vanish/>
        </w:rPr>
      </w:pPr>
    </w:p>
    <w:p w14:paraId="27A1ACF7" w14:textId="77777777" w:rsidR="00834823" w:rsidRPr="00CA5092" w:rsidRDefault="00CA5092" w:rsidP="008E7164">
      <w:pPr>
        <w:pStyle w:val="Akapitzlist"/>
        <w:numPr>
          <w:ilvl w:val="1"/>
          <w:numId w:val="11"/>
        </w:numPr>
        <w:spacing w:before="240" w:after="240" w:line="240" w:lineRule="auto"/>
        <w:rPr>
          <w:b/>
        </w:rPr>
      </w:pPr>
      <w:r>
        <w:rPr>
          <w:b/>
        </w:rPr>
        <w:t xml:space="preserve"> </w:t>
      </w:r>
      <w:r w:rsidR="00834823" w:rsidRPr="00CA5092">
        <w:rPr>
          <w:b/>
        </w:rPr>
        <w:t xml:space="preserve">Ustalenia ogólne </w:t>
      </w:r>
    </w:p>
    <w:p w14:paraId="00755155" w14:textId="77777777" w:rsidR="00834823" w:rsidRPr="000D11CF" w:rsidRDefault="00834823" w:rsidP="00083631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FBDD5F0" w14:textId="77777777" w:rsidR="00834823" w:rsidRPr="00706A15" w:rsidRDefault="00CA5092" w:rsidP="00F85403">
      <w:pPr>
        <w:pStyle w:val="Nagwek2"/>
        <w:numPr>
          <w:ilvl w:val="0"/>
          <w:numId w:val="11"/>
        </w:numPr>
      </w:pPr>
      <w:r>
        <w:t xml:space="preserve"> </w:t>
      </w:r>
      <w:r w:rsidR="00834823" w:rsidRPr="000D11CF">
        <w:t>Przepisy związane</w:t>
      </w:r>
    </w:p>
    <w:p w14:paraId="20C52A89" w14:textId="77777777" w:rsidR="00437E40" w:rsidRDefault="00834823" w:rsidP="004C50E4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Szczegółowe przepisy z zakresu warunków BHP przy robotach rozbiórkowych - Rozp.  Min.  Bud. i Przemysłu Mat.  Bud. z dnia 28.03.72 - Dz.  U. Nr. 13 poz. 93 z pó</w:t>
      </w:r>
      <w:r w:rsidRPr="000D11CF">
        <w:rPr>
          <w:rFonts w:eastAsia="Calibri" w:cs="Times New Roman"/>
          <w:szCs w:val="24"/>
        </w:rPr>
        <w:t>ź</w:t>
      </w:r>
      <w:r w:rsidR="004C50E4">
        <w:rPr>
          <w:rFonts w:cs="Times New Roman"/>
          <w:szCs w:val="24"/>
        </w:rPr>
        <w:t>niejszymi zmianami</w:t>
      </w:r>
    </w:p>
    <w:p w14:paraId="46FDA0A6" w14:textId="77777777" w:rsidR="00437E40" w:rsidRDefault="00437E40" w:rsidP="00083631">
      <w:pPr>
        <w:ind w:left="-15"/>
        <w:rPr>
          <w:rFonts w:cs="Times New Roman"/>
          <w:szCs w:val="24"/>
        </w:rPr>
      </w:pPr>
    </w:p>
    <w:p w14:paraId="0B08DE75" w14:textId="39084922" w:rsidR="007123FB" w:rsidRDefault="007123FB" w:rsidP="00083631">
      <w:pPr>
        <w:ind w:left="-15"/>
        <w:rPr>
          <w:rFonts w:cs="Times New Roman"/>
          <w:szCs w:val="24"/>
        </w:rPr>
      </w:pPr>
    </w:p>
    <w:p w14:paraId="0DEA7792" w14:textId="76F9C3D3" w:rsidR="001B669E" w:rsidRDefault="001B669E" w:rsidP="00083631">
      <w:pPr>
        <w:ind w:left="-15"/>
        <w:rPr>
          <w:rFonts w:cs="Times New Roman"/>
          <w:szCs w:val="24"/>
        </w:rPr>
      </w:pPr>
    </w:p>
    <w:p w14:paraId="0DDF794A" w14:textId="77777777" w:rsidR="001854AB" w:rsidRDefault="001854AB" w:rsidP="00083631">
      <w:pPr>
        <w:ind w:left="-15"/>
        <w:rPr>
          <w:rFonts w:cs="Times New Roman"/>
          <w:szCs w:val="24"/>
        </w:rPr>
      </w:pPr>
    </w:p>
    <w:p w14:paraId="409EC5A5" w14:textId="77777777" w:rsidR="001854AB" w:rsidRDefault="001854AB" w:rsidP="00083631">
      <w:pPr>
        <w:ind w:left="-15"/>
        <w:rPr>
          <w:rFonts w:cs="Times New Roman"/>
          <w:szCs w:val="24"/>
        </w:rPr>
      </w:pPr>
    </w:p>
    <w:p w14:paraId="779DC247" w14:textId="77777777" w:rsidR="001854AB" w:rsidRDefault="001854AB" w:rsidP="00083631">
      <w:pPr>
        <w:ind w:left="-15"/>
        <w:rPr>
          <w:rFonts w:cs="Times New Roman"/>
          <w:szCs w:val="24"/>
        </w:rPr>
      </w:pPr>
    </w:p>
    <w:p w14:paraId="66DA60CC" w14:textId="77777777" w:rsidR="001B669E" w:rsidRDefault="001B669E" w:rsidP="00083631">
      <w:pPr>
        <w:ind w:left="-15"/>
        <w:rPr>
          <w:rFonts w:cs="Times New Roman"/>
          <w:szCs w:val="24"/>
        </w:rPr>
      </w:pPr>
    </w:p>
    <w:p w14:paraId="6E4AD7B6" w14:textId="77777777" w:rsidR="007123FB" w:rsidRDefault="007123FB" w:rsidP="00083631">
      <w:pPr>
        <w:ind w:left="-15"/>
        <w:rPr>
          <w:rFonts w:cs="Times New Roman"/>
          <w:szCs w:val="24"/>
        </w:rPr>
      </w:pPr>
    </w:p>
    <w:p w14:paraId="15381B37" w14:textId="77777777" w:rsidR="001854AB" w:rsidRDefault="001854AB" w:rsidP="00AE45AD">
      <w:pPr>
        <w:pStyle w:val="Nagwek1"/>
      </w:pPr>
      <w:bookmarkStart w:id="78" w:name="_Toc493960393"/>
    </w:p>
    <w:p w14:paraId="273D1272" w14:textId="7A33184C" w:rsidR="005E1C23" w:rsidRPr="00341DC0" w:rsidRDefault="005E1C23" w:rsidP="00AE45AD">
      <w:pPr>
        <w:pStyle w:val="Nagwek1"/>
      </w:pPr>
      <w:bookmarkStart w:id="79" w:name="_Toc164151819"/>
      <w:r w:rsidRPr="00341DC0">
        <w:t>SST 1.1.</w:t>
      </w:r>
      <w:r>
        <w:t>1</w:t>
      </w:r>
      <w:r w:rsidRPr="00341DC0">
        <w:t>. ROBOTY MUROWE</w:t>
      </w:r>
      <w:bookmarkEnd w:id="78"/>
      <w:bookmarkEnd w:id="79"/>
      <w:r w:rsidRPr="00341DC0">
        <w:t xml:space="preserve"> </w:t>
      </w:r>
    </w:p>
    <w:p w14:paraId="6CF96C96" w14:textId="77777777" w:rsidR="005E1C23" w:rsidRPr="000D11CF" w:rsidRDefault="005E1C23">
      <w:pPr>
        <w:pStyle w:val="Nagwek2"/>
        <w:numPr>
          <w:ilvl w:val="0"/>
          <w:numId w:val="56"/>
        </w:numPr>
      </w:pPr>
      <w:r w:rsidRPr="000D11CF">
        <w:t>Wstęp</w:t>
      </w:r>
    </w:p>
    <w:p w14:paraId="37C7BA24" w14:textId="77777777" w:rsidR="005E1C23" w:rsidRPr="000D11CF" w:rsidRDefault="005E1C23">
      <w:pPr>
        <w:pStyle w:val="Nagwek3"/>
        <w:numPr>
          <w:ilvl w:val="1"/>
          <w:numId w:val="56"/>
        </w:numPr>
      </w:pPr>
      <w:r w:rsidRPr="000D11CF">
        <w:t xml:space="preserve">Przedmiot Szczegółowej Specyfikacji Technicznej (SST) </w:t>
      </w:r>
    </w:p>
    <w:p w14:paraId="62C068B8" w14:textId="61DA2755" w:rsidR="001B669E" w:rsidRPr="001B669E" w:rsidRDefault="001B669E" w:rsidP="001B669E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1B669E">
        <w:rPr>
          <w:rFonts w:cs="Times New Roman"/>
          <w:szCs w:val="24"/>
        </w:rPr>
        <w:t>Przedmiotem Szczegółowej Specyfikacji Technicznej (SST) s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 xml:space="preserve"> wymagania dotycz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>ce wykonania i odbioru robót, prowadzenia robót zwi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>zanych z wykonaniem zadania inwestycyjnego pn.</w:t>
      </w:r>
      <w:r w:rsidRPr="001B669E">
        <w:rPr>
          <w:rFonts w:cs="Times New Roman"/>
          <w:b/>
          <w:szCs w:val="24"/>
        </w:rPr>
        <w:t xml:space="preserve">  </w:t>
      </w:r>
      <w:r w:rsidRPr="001B669E">
        <w:rPr>
          <w:rFonts w:cs="Times New Roman"/>
          <w:szCs w:val="24"/>
        </w:rPr>
        <w:t>które zostan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 xml:space="preserve"> wykonane w ramach p</w:t>
      </w:r>
      <w:r w:rsidRPr="001B669E">
        <w:rPr>
          <w:rFonts w:cs="Times New Roman"/>
          <w:color w:val="000000" w:themeColor="text1"/>
          <w:szCs w:val="24"/>
        </w:rPr>
        <w:t>rojektu</w:t>
      </w:r>
      <w:r w:rsidRPr="001B669E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 w:rsidRPr="009F0CF7">
        <w:rPr>
          <w:szCs w:val="24"/>
        </w:rPr>
        <w:t xml:space="preserve"> </w:t>
      </w:r>
      <w:r w:rsidRPr="001B669E">
        <w:rPr>
          <w:rFonts w:cs="Times New Roman"/>
          <w:b/>
          <w:color w:val="000000" w:themeColor="text1"/>
          <w:szCs w:val="24"/>
        </w:rPr>
        <w:t xml:space="preserve">- </w:t>
      </w:r>
      <w:r w:rsidRPr="001B669E">
        <w:rPr>
          <w:rFonts w:cs="Times New Roman"/>
          <w:szCs w:val="24"/>
        </w:rPr>
        <w:t>zgodnie przedstawionym w Projekcie Wykonawczym i Przedmiarach robót.</w:t>
      </w:r>
    </w:p>
    <w:p w14:paraId="0A7E494B" w14:textId="77777777" w:rsidR="001B669E" w:rsidRPr="001B669E" w:rsidRDefault="001B669E" w:rsidP="001B669E">
      <w:pPr>
        <w:ind w:firstLine="0"/>
        <w:rPr>
          <w:rFonts w:cs="Times New Roman"/>
          <w:szCs w:val="24"/>
        </w:rPr>
      </w:pPr>
      <w:r w:rsidRPr="001B669E">
        <w:rPr>
          <w:rFonts w:cs="Times New Roman"/>
          <w:szCs w:val="24"/>
        </w:rPr>
        <w:t>Podstaw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 xml:space="preserve"> opracowania niniejszej SST jest Dokumentacja Projektowa architektury </w:t>
      </w:r>
      <w:r w:rsidRPr="001B669E">
        <w:rPr>
          <w:rFonts w:cs="Times New Roman"/>
          <w:szCs w:val="24"/>
        </w:rPr>
        <w:br/>
        <w:t>i konstrukcji, przepisy obowi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>zuj</w:t>
      </w:r>
      <w:r w:rsidRPr="001B669E">
        <w:rPr>
          <w:rFonts w:eastAsia="Calibri" w:cs="Times New Roman"/>
          <w:szCs w:val="24"/>
        </w:rPr>
        <w:t>ą</w:t>
      </w:r>
      <w:r w:rsidRPr="001B669E">
        <w:rPr>
          <w:rFonts w:cs="Times New Roman"/>
          <w:szCs w:val="24"/>
        </w:rPr>
        <w:t xml:space="preserve">cego prawa, normy i zasady sztuki budowlanej. </w:t>
      </w:r>
    </w:p>
    <w:p w14:paraId="6681B04B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Zakres stosowania SST </w:t>
      </w:r>
    </w:p>
    <w:p w14:paraId="1855173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inwestycji. </w:t>
      </w:r>
    </w:p>
    <w:p w14:paraId="1367ACDD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Zakres robót objętych SST </w:t>
      </w:r>
    </w:p>
    <w:p w14:paraId="0B5F49A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SST obejmuje wykonanie robót murowych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dnych do zrealizowania przedmiotowego przedsi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wzi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cia inwestycyjnego. </w:t>
      </w:r>
    </w:p>
    <w:p w14:paraId="6198EA9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te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m.in.: </w:t>
      </w:r>
    </w:p>
    <w:p w14:paraId="3143C6AE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wymurowanie </w:t>
      </w:r>
      <w:r w:rsidRPr="00715966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cianek działowych </w:t>
      </w:r>
    </w:p>
    <w:p w14:paraId="1029C7CC" w14:textId="0923C219" w:rsidR="005E1C23" w:rsidRPr="008820BE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adaptacyjne przy demonta</w:t>
      </w:r>
      <w:r w:rsidRPr="00715966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ach i monta</w:t>
      </w:r>
      <w:r w:rsidRPr="00715966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nowych drzwi </w:t>
      </w:r>
    </w:p>
    <w:p w14:paraId="2DE294A2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Ogólne wymagania dotyczące robót </w:t>
      </w:r>
    </w:p>
    <w:p w14:paraId="686CD52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23B26BF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24A297B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8820BE">
        <w:rPr>
          <w:rFonts w:cs="Times New Roman"/>
          <w:b/>
          <w:szCs w:val="24"/>
        </w:rPr>
        <w:t xml:space="preserve">Przekazanie terenu budowy </w:t>
      </w:r>
    </w:p>
    <w:p w14:paraId="12262116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BD014D1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8BB8F3C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Dokumentacja Projektowa do opracowania przez Wykonawc</w:t>
      </w:r>
      <w:r w:rsidRPr="008820BE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</w:p>
    <w:p w14:paraId="2E72CD8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544BBD9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8E71F97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8820BE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8820BE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8820BE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 </w:t>
      </w:r>
    </w:p>
    <w:p w14:paraId="15B3C0B2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BF4222A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FCF7342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6485882F" w14:textId="77777777" w:rsidR="005E1C23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1C671C6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</w:p>
    <w:p w14:paraId="6507BF0D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53934F4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8820BE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2EB16FA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815FD36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E9FF7C1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8820BE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49F0799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9762EFD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5F5672B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8820BE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2283AC7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07D4FBE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268EA10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8820BE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8820BE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1DE850F0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475DAF4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85DC5B0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8820BE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7075E54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5EA982E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3DD1B6A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14719158" w14:textId="77777777" w:rsidR="005E1C23" w:rsidRDefault="005E1C23" w:rsidP="005E1C23">
      <w:pPr>
        <w:ind w:left="-15" w:right="1869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3E19CA8" w14:textId="77777777" w:rsidR="005E1C23" w:rsidRDefault="005E1C23" w:rsidP="005E1C23">
      <w:pPr>
        <w:ind w:left="-15" w:right="1869"/>
        <w:rPr>
          <w:rFonts w:cs="Times New Roman"/>
          <w:szCs w:val="24"/>
        </w:rPr>
      </w:pPr>
    </w:p>
    <w:p w14:paraId="6143C201" w14:textId="77777777" w:rsidR="005E1C23" w:rsidRPr="008820BE" w:rsidRDefault="005E1C23">
      <w:pPr>
        <w:pStyle w:val="Akapitzlist"/>
        <w:numPr>
          <w:ilvl w:val="2"/>
          <w:numId w:val="5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8820BE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7F768C8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1FB2EE2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Wspólny Słownik Zamówień (CPV) – nazwy i kody grup, klas i kategorii robót </w:t>
      </w:r>
    </w:p>
    <w:p w14:paraId="1C423AFE" w14:textId="77777777" w:rsidR="005E1C23" w:rsidRPr="000D11CF" w:rsidRDefault="005E1C23" w:rsidP="005E1C23">
      <w:pPr>
        <w:spacing w:after="0" w:line="259" w:lineRule="auto"/>
        <w:rPr>
          <w:rFonts w:cs="Times New Roman"/>
          <w:szCs w:val="24"/>
        </w:rPr>
      </w:pPr>
      <w:r w:rsidRPr="008820BE">
        <w:rPr>
          <w:rFonts w:cs="Times New Roman"/>
          <w:i/>
          <w:szCs w:val="24"/>
        </w:rPr>
        <w:t>45262500-6</w:t>
      </w:r>
      <w:r w:rsidRPr="008820BE">
        <w:rPr>
          <w:rFonts w:cs="Times New Roman"/>
          <w:i/>
          <w:szCs w:val="24"/>
        </w:rPr>
        <w:tab/>
        <w:t>Roboty murarskie</w:t>
      </w:r>
    </w:p>
    <w:p w14:paraId="33DDE02B" w14:textId="77777777" w:rsidR="005E1C23" w:rsidRPr="006D0C72" w:rsidRDefault="005E1C23">
      <w:pPr>
        <w:pStyle w:val="Nagwek3"/>
        <w:numPr>
          <w:ilvl w:val="1"/>
          <w:numId w:val="56"/>
        </w:numPr>
      </w:pPr>
      <w:r w:rsidRPr="006D0C72">
        <w:t xml:space="preserve">Określenia podstawowe </w:t>
      </w:r>
    </w:p>
    <w:p w14:paraId="61ED9D72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3BE17B8" w14:textId="77777777" w:rsidR="005E1C23" w:rsidRPr="0066533E" w:rsidRDefault="005E1C23">
      <w:pPr>
        <w:pStyle w:val="Nagwek2"/>
        <w:numPr>
          <w:ilvl w:val="0"/>
          <w:numId w:val="56"/>
        </w:numPr>
      </w:pPr>
      <w:r w:rsidRPr="000D11CF">
        <w:t>Materiały</w:t>
      </w:r>
    </w:p>
    <w:p w14:paraId="5F492F23" w14:textId="20BA5C79" w:rsidR="005E1C23" w:rsidRDefault="005E1C23">
      <w:pPr>
        <w:pStyle w:val="Nagwek3"/>
        <w:numPr>
          <w:ilvl w:val="1"/>
          <w:numId w:val="56"/>
        </w:numPr>
      </w:pPr>
      <w:r w:rsidRPr="006309B4">
        <w:t xml:space="preserve">Elementy drobnowymiarowe </w:t>
      </w:r>
    </w:p>
    <w:p w14:paraId="15A231C7" w14:textId="35013D22" w:rsidR="005E1C23" w:rsidRDefault="005E1C23" w:rsidP="005E1C23">
      <w:r>
        <w:t>- bloczki ścienne wapienno – piaskowe</w:t>
      </w:r>
    </w:p>
    <w:p w14:paraId="780FDB42" w14:textId="2E5A7E11" w:rsidR="005E1C23" w:rsidRPr="0066533E" w:rsidRDefault="005E1C23" w:rsidP="005E1C23">
      <w:r>
        <w:t>- cegła pełna budowlana kl.15</w:t>
      </w:r>
    </w:p>
    <w:p w14:paraId="0A5C4D87" w14:textId="77777777" w:rsidR="005E1C23" w:rsidRDefault="005E1C23" w:rsidP="005E1C23">
      <w:pPr>
        <w:ind w:left="-15" w:right="417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zakresie cech 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trznych bloczek powinien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wymaganiom: </w:t>
      </w:r>
    </w:p>
    <w:p w14:paraId="1216EA4B" w14:textId="77777777" w:rsidR="005E1C23" w:rsidRPr="000D11CF" w:rsidRDefault="005E1C23">
      <w:pPr>
        <w:pStyle w:val="Akapitzlist"/>
        <w:numPr>
          <w:ilvl w:val="0"/>
          <w:numId w:val="58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Mie</w:t>
      </w:r>
      <w:r w:rsidRPr="00715966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kształt prostopadło</w:t>
      </w:r>
      <w:r w:rsidRPr="00715966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cianu o płaskich powierzchniach i prostych kraw</w:t>
      </w:r>
      <w:r w:rsidRPr="00715966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dziach </w:t>
      </w:r>
    </w:p>
    <w:p w14:paraId="14270635" w14:textId="77777777" w:rsidR="005E1C23" w:rsidRPr="00715966" w:rsidRDefault="005E1C23">
      <w:pPr>
        <w:pStyle w:val="Akapitzlist"/>
        <w:numPr>
          <w:ilvl w:val="0"/>
          <w:numId w:val="58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Dopuszczalne odchyłki wymiarowe bloczków nie mog</w:t>
      </w:r>
      <w:r w:rsidRPr="00715966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przekracza</w:t>
      </w:r>
      <w:r w:rsidRPr="00715966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</w:t>
      </w:r>
      <w:r w:rsidRPr="00715966">
        <w:rPr>
          <w:rFonts w:cs="Times New Roman"/>
          <w:szCs w:val="24"/>
        </w:rPr>
        <w:t>±</w:t>
      </w:r>
      <w:r w:rsidRPr="000D11CF">
        <w:rPr>
          <w:rFonts w:cs="Times New Roman"/>
          <w:szCs w:val="24"/>
        </w:rPr>
        <w:t xml:space="preserve"> 6 mm na długo</w:t>
      </w:r>
      <w:r w:rsidRPr="00715966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ci, </w:t>
      </w:r>
      <w:r w:rsidRPr="00715966">
        <w:rPr>
          <w:rFonts w:cs="Times New Roman"/>
          <w:szCs w:val="24"/>
        </w:rPr>
        <w:t xml:space="preserve">±4mm na szerokości i ± 3 mm na grubości </w:t>
      </w:r>
    </w:p>
    <w:p w14:paraId="3825D341" w14:textId="77777777" w:rsidR="005E1C23" w:rsidRDefault="005E1C23">
      <w:pPr>
        <w:pStyle w:val="Akapitzlist"/>
        <w:numPr>
          <w:ilvl w:val="0"/>
          <w:numId w:val="58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Wady i uszkodzenia bloczków nie mog</w:t>
      </w:r>
      <w:r w:rsidRPr="00715966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przekracza</w:t>
      </w:r>
      <w:r w:rsidRPr="00715966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wielko</w:t>
      </w:r>
      <w:r w:rsidRPr="00715966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i</w:t>
      </w:r>
      <w:r>
        <w:rPr>
          <w:rFonts w:cs="Times New Roman"/>
          <w:szCs w:val="24"/>
        </w:rPr>
        <w:t xml:space="preserve"> liczb podanych w normie</w:t>
      </w:r>
    </w:p>
    <w:p w14:paraId="1E2640B4" w14:textId="77777777" w:rsidR="005E1C23" w:rsidRPr="000D11CF" w:rsidRDefault="005E1C23">
      <w:pPr>
        <w:pStyle w:val="Akapitzlist"/>
        <w:numPr>
          <w:ilvl w:val="0"/>
          <w:numId w:val="58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dej dostarczonej partii 25%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cechowanych znakami wytwórni. </w:t>
      </w:r>
    </w:p>
    <w:p w14:paraId="3C8CF5EF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Spoiwa </w:t>
      </w:r>
    </w:p>
    <w:p w14:paraId="06C3A2A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Spoiwa stosowane powszechnie do zapraw murarskich, jak cement, wapno i gips, powinny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wymaganiom podanym w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normach i przepisach bran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owych. </w:t>
      </w:r>
    </w:p>
    <w:p w14:paraId="1A4479F4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Woda </w:t>
      </w:r>
    </w:p>
    <w:p w14:paraId="5007347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przygotowania zapraw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wod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zdatn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do picia oraz wody z rzek, jezior i innych miejsc, 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 odpowiada ona wymaganiom podanym w normie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stwowej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cej wody do celów budowlanych. </w:t>
      </w:r>
    </w:p>
    <w:p w14:paraId="3F74CD97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Niedozwolone jest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ycie wód morskich,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ciekowych, kanalizacyjnych, bagiennych oraz wód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tłuszcze organiczne, oleje, glony i muł. Niedozwolone jest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 wód mineralnych, nie odpowiadaj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ww. warunkom. </w:t>
      </w:r>
    </w:p>
    <w:p w14:paraId="7EFFE634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lastRenderedPageBreak/>
        <w:t xml:space="preserve">Pozostałe materiały </w:t>
      </w:r>
    </w:p>
    <w:p w14:paraId="3A2F5C9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zestawieniem materiałów zawartym w przedmiarze robót. </w:t>
      </w:r>
    </w:p>
    <w:p w14:paraId="4600D976" w14:textId="77777777" w:rsidR="005E1C23" w:rsidRPr="008820BE" w:rsidRDefault="005E1C23">
      <w:pPr>
        <w:pStyle w:val="Nagwek2"/>
        <w:numPr>
          <w:ilvl w:val="0"/>
          <w:numId w:val="56"/>
        </w:numPr>
      </w:pPr>
      <w:r w:rsidRPr="000D11CF">
        <w:t>Sprzęt</w:t>
      </w:r>
    </w:p>
    <w:p w14:paraId="29A36952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Ogólne wymagania dotyczące sprzętu i maszyn </w:t>
      </w:r>
    </w:p>
    <w:p w14:paraId="7D0C4660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AF4DE0A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Sprzęt i maszyny, które mogą być użyte do wykonywania robót (podstawowe) </w:t>
      </w:r>
    </w:p>
    <w:p w14:paraId="7EF70790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wyci</w:t>
      </w:r>
      <w:r w:rsidRPr="00715966">
        <w:rPr>
          <w:rFonts w:cs="Times New Roman"/>
          <w:szCs w:val="24"/>
        </w:rPr>
        <w:t>ą</w:t>
      </w:r>
      <w:r>
        <w:rPr>
          <w:rFonts w:cs="Times New Roman"/>
          <w:szCs w:val="24"/>
        </w:rPr>
        <w:t>g</w:t>
      </w:r>
    </w:p>
    <w:p w14:paraId="65EA08A9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uraw okienny przeno</w:t>
      </w:r>
      <w:r w:rsidRPr="00715966">
        <w:rPr>
          <w:rFonts w:cs="Times New Roman"/>
          <w:szCs w:val="24"/>
        </w:rPr>
        <w:t>ś</w:t>
      </w:r>
      <w:r>
        <w:rPr>
          <w:rFonts w:cs="Times New Roman"/>
          <w:szCs w:val="24"/>
        </w:rPr>
        <w:t>ny</w:t>
      </w:r>
    </w:p>
    <w:p w14:paraId="5E5B2438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ś</w:t>
      </w:r>
      <w:r>
        <w:rPr>
          <w:rFonts w:cs="Times New Roman"/>
          <w:szCs w:val="24"/>
        </w:rPr>
        <w:t>rodek transportowy</w:t>
      </w:r>
    </w:p>
    <w:p w14:paraId="6989569A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betoniarka elektryczna</w:t>
      </w:r>
    </w:p>
    <w:p w14:paraId="54CC3F1D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skrzynia do zaprawy</w:t>
      </w:r>
    </w:p>
    <w:p w14:paraId="3A9E2E53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wiadra</w:t>
      </w:r>
    </w:p>
    <w:p w14:paraId="61640A7B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kielnie murarskie</w:t>
      </w:r>
    </w:p>
    <w:p w14:paraId="55F2F2D7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czerpak blaszany</w:t>
      </w:r>
    </w:p>
    <w:p w14:paraId="645AF9FF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poziomice</w:t>
      </w:r>
    </w:p>
    <w:p w14:paraId="113587F4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łaty -  kierują</w:t>
      </w:r>
      <w:r>
        <w:rPr>
          <w:rFonts w:cs="Times New Roman"/>
          <w:szCs w:val="24"/>
        </w:rPr>
        <w:t>ca i murarska</w:t>
      </w:r>
    </w:p>
    <w:p w14:paraId="4DAD46B9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warstwomierz naroż</w:t>
      </w:r>
      <w:r>
        <w:rPr>
          <w:rFonts w:cs="Times New Roman"/>
          <w:szCs w:val="24"/>
        </w:rPr>
        <w:t>ny</w:t>
      </w:r>
    </w:p>
    <w:p w14:paraId="0B7F120F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pion i sznur murarski</w:t>
      </w:r>
    </w:p>
    <w:p w14:paraId="24E47DAD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szczotki stalowe</w:t>
      </w:r>
    </w:p>
    <w:p w14:paraId="6CB62079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pę</w:t>
      </w:r>
      <w:r>
        <w:rPr>
          <w:rFonts w:cs="Times New Roman"/>
          <w:szCs w:val="24"/>
        </w:rPr>
        <w:t xml:space="preserve">dzle </w:t>
      </w:r>
    </w:p>
    <w:p w14:paraId="2208BEDD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sprzę</w:t>
      </w:r>
      <w:r>
        <w:rPr>
          <w:rFonts w:cs="Times New Roman"/>
          <w:szCs w:val="24"/>
        </w:rPr>
        <w:t>t prosty</w:t>
      </w:r>
    </w:p>
    <w:p w14:paraId="448EF655" w14:textId="77777777" w:rsidR="005E1C23" w:rsidRPr="00715966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715966">
        <w:rPr>
          <w:rFonts w:cs="Times New Roman"/>
          <w:szCs w:val="24"/>
        </w:rPr>
        <w:t>rusztowa</w:t>
      </w:r>
      <w:r>
        <w:rPr>
          <w:rFonts w:cs="Times New Roman"/>
          <w:szCs w:val="24"/>
        </w:rPr>
        <w:t>nia systemowe</w:t>
      </w:r>
    </w:p>
    <w:p w14:paraId="3B8CF0BF" w14:textId="77777777" w:rsidR="005E1C23" w:rsidRPr="008820BE" w:rsidRDefault="005E1C23">
      <w:pPr>
        <w:pStyle w:val="Nagwek3"/>
        <w:numPr>
          <w:ilvl w:val="1"/>
          <w:numId w:val="56"/>
        </w:numPr>
      </w:pPr>
      <w:r w:rsidRPr="008820BE">
        <w:t>Pozostały sprzęt, maszyny oraz  sprzęt  i maszyny zamienne</w:t>
      </w:r>
    </w:p>
    <w:p w14:paraId="28FCAF5F" w14:textId="77777777" w:rsidR="005E1C23" w:rsidRPr="008820BE" w:rsidRDefault="005E1C23" w:rsidP="005E1C23">
      <w:r w:rsidRPr="008820BE">
        <w:rPr>
          <w:u w:color="000000"/>
        </w:rPr>
        <w:t>Zgodnie</w:t>
      </w:r>
      <w:r w:rsidRPr="008820BE">
        <w:t xml:space="preserve"> ze Specyfikacj</w:t>
      </w:r>
      <w:r w:rsidRPr="008820BE">
        <w:rPr>
          <w:rFonts w:eastAsia="Calibri"/>
        </w:rPr>
        <w:t>ą</w:t>
      </w:r>
      <w:r w:rsidRPr="008820BE">
        <w:t xml:space="preserve"> Techniczn</w:t>
      </w:r>
      <w:r w:rsidRPr="008820BE">
        <w:rPr>
          <w:rFonts w:eastAsia="Calibri"/>
        </w:rPr>
        <w:t>ą</w:t>
      </w:r>
      <w:r w:rsidRPr="008820BE">
        <w:t xml:space="preserve"> (ST) nr 1.0.0. „Wymagania ogólne” </w:t>
      </w:r>
    </w:p>
    <w:p w14:paraId="00E09D24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t>Transport</w:t>
      </w:r>
    </w:p>
    <w:p w14:paraId="43F92873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Ogólne wymagania dotyczące transportu </w:t>
      </w:r>
    </w:p>
    <w:p w14:paraId="48918A5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275D4C6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Transport i składowanie elementów drobnowymiarowych </w:t>
      </w:r>
    </w:p>
    <w:p w14:paraId="4D70723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Wyroby i materiały słu</w:t>
      </w:r>
      <w:r w:rsidRPr="000D11CF">
        <w:rPr>
          <w:rFonts w:eastAsia="Calibri" w:cs="Times New Roman"/>
          <w:szCs w:val="24"/>
        </w:rPr>
        <w:t>żą</w:t>
      </w:r>
      <w:r w:rsidRPr="000D11CF">
        <w:rPr>
          <w:rFonts w:cs="Times New Roman"/>
          <w:szCs w:val="24"/>
        </w:rPr>
        <w:t>ce do wznoszenia lub uzupełniania murów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przewo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one dowolnymi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rodkami transportu – jak np. samochód ci</w:t>
      </w:r>
      <w:r w:rsidRPr="000D11CF">
        <w:rPr>
          <w:rFonts w:eastAsia="Calibri" w:cs="Times New Roman"/>
          <w:szCs w:val="24"/>
        </w:rPr>
        <w:t>ęż</w:t>
      </w:r>
      <w:r w:rsidRPr="000D11CF">
        <w:rPr>
          <w:rFonts w:cs="Times New Roman"/>
          <w:szCs w:val="24"/>
        </w:rPr>
        <w:t>arowy, wózek widłowy, taczki, d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wig pionowy lub wci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garka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czna.  Rozładunek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czny lub mechaniczny. </w:t>
      </w:r>
    </w:p>
    <w:p w14:paraId="6DDB84D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Transportowane elementy układane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rodku transportowym szczelnie – jeden obok drugiego, w jednakowej liczbie warstw. Ewentualne wolne miejsca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ciankami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rodka transportowego, a załadowanym stosem materiałów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wypełnione materiałem wy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ciółkowym  (np. słoma, włóknina). Na placu składowym układa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elementy w stosy. </w:t>
      </w:r>
    </w:p>
    <w:p w14:paraId="198447E2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lastRenderedPageBreak/>
        <w:t>Wykonanie robót</w:t>
      </w:r>
    </w:p>
    <w:p w14:paraId="02C674DC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Roboty murowe </w:t>
      </w:r>
    </w:p>
    <w:p w14:paraId="127DC18A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wykonania murów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zapraw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cementowo-wapienn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marki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lonej w Dokumentacji Projektowej i nie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1,5 lub gotowe zaprawy klejowe. Zaprawy stosowane do murowania powinny 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konsystencj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sto plastycz</w:t>
      </w:r>
      <w:r w:rsidRPr="000D11CF">
        <w:rPr>
          <w:rFonts w:eastAsia="Calibri" w:cs="Times New Roman"/>
          <w:szCs w:val="24"/>
        </w:rPr>
        <w:t>ną</w:t>
      </w:r>
      <w:r w:rsidRPr="000D11CF">
        <w:rPr>
          <w:rFonts w:cs="Times New Roman"/>
          <w:szCs w:val="24"/>
        </w:rPr>
        <w:t xml:space="preserve"> w granicach zagł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bienia sto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ka pomiarowego 6-8. </w:t>
      </w:r>
    </w:p>
    <w:p w14:paraId="225D4708" w14:textId="4F6488FB" w:rsidR="005E1C23" w:rsidRDefault="005E1C23" w:rsidP="00C8527E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Cegły i bloczki w murze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układa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tak, by znajduj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nich szczeliny miały kierunek pionowy. Grubo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spoin poziomych w murze powinna wynosi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12 mm, a grubo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spoin pionowych – 10 mm. Dopuszczalne odchyłki wymiarowe nie powinny przekracza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>:  - dla spoin poziomych:   +5 i -2 mm - dla spoin pionowych:    ±5</w:t>
      </w:r>
      <w:r w:rsidRPr="000D11CF">
        <w:rPr>
          <w:rFonts w:eastAsia="Times New Roman" w:cs="Times New Roman"/>
          <w:szCs w:val="24"/>
        </w:rPr>
        <w:t xml:space="preserve"> mm.</w:t>
      </w:r>
      <w:r w:rsidRPr="000D11CF">
        <w:rPr>
          <w:rFonts w:cs="Times New Roman"/>
          <w:szCs w:val="24"/>
        </w:rPr>
        <w:t xml:space="preserve"> </w:t>
      </w:r>
    </w:p>
    <w:p w14:paraId="6F7AB3B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Maksymalne dopuszczalne odchyłki wymiarów z bloczków, pustaków ceramicznych i bloczków betonowych powinny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wymaganiom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lonym poni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ej: </w:t>
      </w:r>
    </w:p>
    <w:p w14:paraId="514CEA43" w14:textId="77777777" w:rsidR="005E1C23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35"/>
        <w:gridCol w:w="2067"/>
        <w:gridCol w:w="1907"/>
        <w:gridCol w:w="1829"/>
      </w:tblGrid>
      <w:tr w:rsidR="005E1C23" w:rsidRPr="00C06EF1" w14:paraId="66808F08" w14:textId="77777777" w:rsidTr="005E1C23">
        <w:tc>
          <w:tcPr>
            <w:tcW w:w="3794" w:type="dxa"/>
          </w:tcPr>
          <w:p w14:paraId="0EC3FF82" w14:textId="77777777" w:rsidR="005E1C23" w:rsidRPr="00C06EF1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 w:rsidRPr="00C06EF1">
              <w:rPr>
                <w:rFonts w:cs="Times New Roman"/>
                <w:b/>
                <w:szCs w:val="24"/>
              </w:rPr>
              <w:t>RODZAJ ODCHYŁKI</w:t>
            </w:r>
          </w:p>
        </w:tc>
        <w:tc>
          <w:tcPr>
            <w:tcW w:w="5972" w:type="dxa"/>
            <w:gridSpan w:val="3"/>
          </w:tcPr>
          <w:p w14:paraId="102DD8AD" w14:textId="77777777" w:rsidR="005E1C23" w:rsidRPr="00C06EF1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 w:rsidRPr="00C06EF1">
              <w:rPr>
                <w:rFonts w:cs="Times New Roman"/>
                <w:b/>
                <w:szCs w:val="24"/>
              </w:rPr>
              <w:t>ODCHYŁKA DOPUSZCZALNA</w:t>
            </w:r>
          </w:p>
          <w:p w14:paraId="49DE0C09" w14:textId="77777777" w:rsidR="005E1C23" w:rsidRPr="00C06EF1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 w:rsidRPr="00C06EF1">
              <w:rPr>
                <w:rFonts w:cs="Times New Roman"/>
                <w:b/>
                <w:szCs w:val="24"/>
              </w:rPr>
              <w:t>[mm]</w:t>
            </w:r>
          </w:p>
        </w:tc>
      </w:tr>
      <w:tr w:rsidR="005E1C23" w14:paraId="13BC9131" w14:textId="77777777" w:rsidTr="005E1C23">
        <w:tc>
          <w:tcPr>
            <w:tcW w:w="3794" w:type="dxa"/>
          </w:tcPr>
          <w:p w14:paraId="6CFC16F8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4111" w:type="dxa"/>
            <w:gridSpan w:val="2"/>
            <w:vAlign w:val="center"/>
          </w:tcPr>
          <w:p w14:paraId="1E0A2BF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Mur z bloczków i pustaków ceramicznych</w:t>
            </w:r>
          </w:p>
        </w:tc>
        <w:tc>
          <w:tcPr>
            <w:tcW w:w="1861" w:type="dxa"/>
            <w:vAlign w:val="center"/>
          </w:tcPr>
          <w:p w14:paraId="074596F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Mur z bloczków </w:t>
            </w:r>
            <w:r>
              <w:rPr>
                <w:rFonts w:cs="Times New Roman"/>
                <w:szCs w:val="24"/>
              </w:rPr>
              <w:br/>
              <w:t>z betonu komórkowego</w:t>
            </w:r>
          </w:p>
        </w:tc>
      </w:tr>
      <w:tr w:rsidR="005E1C23" w14:paraId="233508E0" w14:textId="77777777" w:rsidTr="005E1C23">
        <w:tc>
          <w:tcPr>
            <w:tcW w:w="3794" w:type="dxa"/>
          </w:tcPr>
          <w:p w14:paraId="441ABF05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</w:p>
        </w:tc>
        <w:tc>
          <w:tcPr>
            <w:tcW w:w="2126" w:type="dxa"/>
          </w:tcPr>
          <w:p w14:paraId="511F01D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mury niespoinowane</w:t>
            </w:r>
          </w:p>
        </w:tc>
        <w:tc>
          <w:tcPr>
            <w:tcW w:w="1985" w:type="dxa"/>
          </w:tcPr>
          <w:p w14:paraId="2D95E1C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mury spoinowane</w:t>
            </w:r>
          </w:p>
        </w:tc>
        <w:tc>
          <w:tcPr>
            <w:tcW w:w="1861" w:type="dxa"/>
          </w:tcPr>
          <w:p w14:paraId="6A037F3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5E1C23" w:rsidRPr="00820CD0" w14:paraId="27AF7D42" w14:textId="77777777" w:rsidTr="005E1C23">
        <w:tc>
          <w:tcPr>
            <w:tcW w:w="3794" w:type="dxa"/>
          </w:tcPr>
          <w:p w14:paraId="44A23851" w14:textId="77777777" w:rsidR="005E1C23" w:rsidRPr="00820CD0" w:rsidRDefault="005E1C23" w:rsidP="005E1C23">
            <w:pPr>
              <w:spacing w:after="57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Zwichrowania i skrzywienia</w:t>
            </w:r>
          </w:p>
          <w:p w14:paraId="1E574515" w14:textId="77777777" w:rsidR="005E1C23" w:rsidRPr="00820CD0" w:rsidRDefault="005E1C23" w:rsidP="005E1C23">
            <w:pPr>
              <w:spacing w:after="57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powierzchni murów</w:t>
            </w:r>
            <w:r>
              <w:rPr>
                <w:rFonts w:cs="Times New Roman"/>
                <w:szCs w:val="24"/>
              </w:rPr>
              <w:t>:</w:t>
            </w:r>
            <w:r w:rsidRPr="00820CD0">
              <w:rPr>
                <w:rFonts w:cs="Times New Roman"/>
                <w:szCs w:val="24"/>
              </w:rPr>
              <w:t xml:space="preserve"> </w:t>
            </w:r>
          </w:p>
          <w:p w14:paraId="1501FF50" w14:textId="77777777" w:rsidR="005E1C23" w:rsidRPr="00820CD0" w:rsidRDefault="005E1C23" w:rsidP="005E1C23">
            <w:pPr>
              <w:spacing w:after="57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na długo</w:t>
            </w:r>
            <w:r w:rsidRPr="00820CD0">
              <w:rPr>
                <w:rFonts w:eastAsia="Calibri" w:cs="Times New Roman"/>
                <w:szCs w:val="24"/>
              </w:rPr>
              <w:t>ś</w:t>
            </w:r>
            <w:r w:rsidRPr="00820CD0">
              <w:rPr>
                <w:rFonts w:cs="Times New Roman"/>
                <w:szCs w:val="24"/>
              </w:rPr>
              <w:t>ci 1m</w:t>
            </w:r>
          </w:p>
          <w:p w14:paraId="08AC5AE3" w14:textId="77777777" w:rsidR="005E1C23" w:rsidRPr="00820CD0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na całej powierzchni ściany pomieszczenia</w:t>
            </w:r>
          </w:p>
        </w:tc>
        <w:tc>
          <w:tcPr>
            <w:tcW w:w="2126" w:type="dxa"/>
          </w:tcPr>
          <w:p w14:paraId="57275A21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BB98F83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8C3612B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3</w:t>
            </w:r>
          </w:p>
          <w:p w14:paraId="3A737A86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B304097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10</w:t>
            </w:r>
          </w:p>
        </w:tc>
        <w:tc>
          <w:tcPr>
            <w:tcW w:w="1985" w:type="dxa"/>
          </w:tcPr>
          <w:p w14:paraId="052ADFD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8DAD04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D749645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6</w:t>
            </w:r>
          </w:p>
          <w:p w14:paraId="5CB5BF8A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381EF3E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20</w:t>
            </w:r>
          </w:p>
        </w:tc>
        <w:tc>
          <w:tcPr>
            <w:tcW w:w="1861" w:type="dxa"/>
          </w:tcPr>
          <w:p w14:paraId="6AC3FCC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BC4732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A823606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4</w:t>
            </w:r>
          </w:p>
          <w:p w14:paraId="305F4718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2371F10" w14:textId="77777777" w:rsidR="005E1C23" w:rsidRPr="00820CD0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>-</w:t>
            </w:r>
          </w:p>
        </w:tc>
      </w:tr>
      <w:tr w:rsidR="005E1C23" w14:paraId="4025EEB4" w14:textId="77777777" w:rsidTr="005E1C23">
        <w:tc>
          <w:tcPr>
            <w:tcW w:w="3794" w:type="dxa"/>
          </w:tcPr>
          <w:p w14:paraId="12651BA8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Odchylenia od pionu powierzchni </w:t>
            </w:r>
            <w:r>
              <w:rPr>
                <w:rFonts w:cs="Times New Roman"/>
                <w:szCs w:val="24"/>
              </w:rPr>
              <w:br/>
              <w:t>i krawędzi:</w:t>
            </w:r>
          </w:p>
          <w:p w14:paraId="4BE2A4DE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wysokości 1 m</w:t>
            </w:r>
          </w:p>
          <w:p w14:paraId="50DBB243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wysokości 1 kondygnacji</w:t>
            </w:r>
          </w:p>
          <w:p w14:paraId="17529779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całej wysokości ściany</w:t>
            </w:r>
          </w:p>
        </w:tc>
        <w:tc>
          <w:tcPr>
            <w:tcW w:w="2126" w:type="dxa"/>
          </w:tcPr>
          <w:p w14:paraId="5689BC5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D0B6F6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ABECBA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</w:t>
            </w:r>
          </w:p>
          <w:p w14:paraId="44973602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  <w:p w14:paraId="77FFC5F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1985" w:type="dxa"/>
          </w:tcPr>
          <w:p w14:paraId="2A5B5DE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E2DCBB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DED2E2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  <w:p w14:paraId="5F1085F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  <w:p w14:paraId="17F0B2A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30</w:t>
            </w:r>
          </w:p>
        </w:tc>
        <w:tc>
          <w:tcPr>
            <w:tcW w:w="1861" w:type="dxa"/>
          </w:tcPr>
          <w:p w14:paraId="080324B7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BA424B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32289E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</w:t>
            </w:r>
          </w:p>
          <w:p w14:paraId="3F124182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  <w:p w14:paraId="3A67EE1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15</w:t>
            </w:r>
          </w:p>
        </w:tc>
      </w:tr>
      <w:tr w:rsidR="005E1C23" w14:paraId="18182462" w14:textId="77777777" w:rsidTr="005E1C23">
        <w:trPr>
          <w:trHeight w:val="282"/>
        </w:trPr>
        <w:tc>
          <w:tcPr>
            <w:tcW w:w="3794" w:type="dxa"/>
          </w:tcPr>
          <w:p w14:paraId="0A433D05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Odchylenia od kierunku poziomego górnej powierzchni każdej warstwy muru:</w:t>
            </w:r>
          </w:p>
          <w:p w14:paraId="5088A32F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długości 1 m</w:t>
            </w:r>
          </w:p>
          <w:p w14:paraId="24E92F06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całej długości muru</w:t>
            </w:r>
          </w:p>
          <w:p w14:paraId="20BDB0B4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</w:p>
          <w:p w14:paraId="2830B3B9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Odchylenia od kierunku poziomego górnej powierzchni ostatniej warstwy muru pod stropem:</w:t>
            </w:r>
          </w:p>
          <w:p w14:paraId="6F6B7AE0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długości 1 m</w:t>
            </w:r>
          </w:p>
          <w:p w14:paraId="0955C5D6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 całej długości budynku</w:t>
            </w:r>
          </w:p>
        </w:tc>
        <w:tc>
          <w:tcPr>
            <w:tcW w:w="2126" w:type="dxa"/>
          </w:tcPr>
          <w:p w14:paraId="3A9349E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F88093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0D6C0C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9AE497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  <w:p w14:paraId="1E4441E7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15</w:t>
            </w:r>
          </w:p>
          <w:p w14:paraId="3BA10A3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C10DA6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D96C09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B6806C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0D9B00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  <w:p w14:paraId="5A43CAC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</w:tc>
        <w:tc>
          <w:tcPr>
            <w:tcW w:w="1985" w:type="dxa"/>
          </w:tcPr>
          <w:p w14:paraId="75C7D96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EEC812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223F10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7E1E83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  <w:p w14:paraId="1097586F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30</w:t>
            </w:r>
          </w:p>
          <w:p w14:paraId="19285FD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CF243F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526AB7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78D697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7140DF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  <w:p w14:paraId="5769843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1861" w:type="dxa"/>
          </w:tcPr>
          <w:p w14:paraId="0603169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F857C90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F08698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0C4D88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  <w:p w14:paraId="1AB46CC5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30</w:t>
            </w:r>
          </w:p>
          <w:p w14:paraId="16BD895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04B0120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876E607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46381F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87E6C2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  <w:p w14:paraId="0507D23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</w:tr>
      <w:tr w:rsidR="005E1C23" w14:paraId="67762D16" w14:textId="77777777" w:rsidTr="005E1C23">
        <w:trPr>
          <w:trHeight w:val="281"/>
        </w:trPr>
        <w:tc>
          <w:tcPr>
            <w:tcW w:w="3794" w:type="dxa"/>
          </w:tcPr>
          <w:p w14:paraId="71387101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Odchylenia przecinających się powierzchnie muru przewidzianego </w:t>
            </w:r>
            <w:r>
              <w:rPr>
                <w:rFonts w:cs="Times New Roman"/>
                <w:szCs w:val="24"/>
              </w:rPr>
              <w:br/>
              <w:t>w projekcie (zwykle 90º):</w:t>
            </w:r>
          </w:p>
          <w:p w14:paraId="1D54366A" w14:textId="77777777" w:rsidR="005E1C23" w:rsidRPr="00820CD0" w:rsidRDefault="005E1C23" w:rsidP="005E1C23">
            <w:pPr>
              <w:spacing w:after="57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lastRenderedPageBreak/>
              <w:t>na długo</w:t>
            </w:r>
            <w:r w:rsidRPr="00820CD0">
              <w:rPr>
                <w:rFonts w:eastAsia="Calibri" w:cs="Times New Roman"/>
                <w:szCs w:val="24"/>
              </w:rPr>
              <w:t>ś</w:t>
            </w:r>
            <w:r w:rsidRPr="00820CD0">
              <w:rPr>
                <w:rFonts w:cs="Times New Roman"/>
                <w:szCs w:val="24"/>
              </w:rPr>
              <w:t>ci 1m</w:t>
            </w:r>
          </w:p>
          <w:p w14:paraId="42B84E82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 w:rsidRPr="00820CD0">
              <w:rPr>
                <w:rFonts w:cs="Times New Roman"/>
                <w:szCs w:val="24"/>
              </w:rPr>
              <w:t xml:space="preserve">na całej </w:t>
            </w:r>
            <w:r>
              <w:rPr>
                <w:rFonts w:cs="Times New Roman"/>
                <w:szCs w:val="24"/>
              </w:rPr>
              <w:t>długości</w:t>
            </w:r>
            <w:r w:rsidRPr="00820CD0">
              <w:rPr>
                <w:rFonts w:cs="Times New Roman"/>
                <w:szCs w:val="24"/>
              </w:rPr>
              <w:t xml:space="preserve"> ściany</w:t>
            </w:r>
          </w:p>
        </w:tc>
        <w:tc>
          <w:tcPr>
            <w:tcW w:w="2126" w:type="dxa"/>
          </w:tcPr>
          <w:p w14:paraId="33A8AE70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938D707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49E074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D8AF40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</w:t>
            </w:r>
          </w:p>
          <w:p w14:paraId="56C1AA2E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-</w:t>
            </w:r>
          </w:p>
        </w:tc>
        <w:tc>
          <w:tcPr>
            <w:tcW w:w="1985" w:type="dxa"/>
          </w:tcPr>
          <w:p w14:paraId="5EAA928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0C453D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6D1DA5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BB2170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  <w:p w14:paraId="4A29E55F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-</w:t>
            </w:r>
          </w:p>
        </w:tc>
        <w:tc>
          <w:tcPr>
            <w:tcW w:w="1861" w:type="dxa"/>
          </w:tcPr>
          <w:p w14:paraId="44513D1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BA14B15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5CA598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ED9049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  <w:p w14:paraId="169183B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>30</w:t>
            </w:r>
          </w:p>
        </w:tc>
      </w:tr>
      <w:tr w:rsidR="005E1C23" w14:paraId="7A42711C" w14:textId="77777777" w:rsidTr="005E1C23">
        <w:trPr>
          <w:trHeight w:val="281"/>
        </w:trPr>
        <w:tc>
          <w:tcPr>
            <w:tcW w:w="3794" w:type="dxa"/>
          </w:tcPr>
          <w:p w14:paraId="3BAC94A3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lastRenderedPageBreak/>
              <w:t xml:space="preserve">Odchylenia wymiarów otworów </w:t>
            </w:r>
            <w:r>
              <w:rPr>
                <w:rFonts w:cs="Times New Roman"/>
                <w:szCs w:val="24"/>
              </w:rPr>
              <w:br/>
              <w:t xml:space="preserve">w świetle ościeży dla otworów </w:t>
            </w:r>
            <w:r>
              <w:rPr>
                <w:rFonts w:cs="Times New Roman"/>
                <w:szCs w:val="24"/>
              </w:rPr>
              <w:br/>
              <w:t>o wymiarach:</w:t>
            </w:r>
          </w:p>
          <w:p w14:paraId="66CEFD6A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Do 100 cm:</w:t>
            </w:r>
          </w:p>
          <w:p w14:paraId="2DDCC14C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Szerokość</w:t>
            </w:r>
          </w:p>
          <w:p w14:paraId="08F048C5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Wysokość</w:t>
            </w:r>
          </w:p>
          <w:p w14:paraId="05245DF9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Powyżej 100 cm:</w:t>
            </w:r>
          </w:p>
          <w:p w14:paraId="5F35D9F8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Szerokość</w:t>
            </w:r>
          </w:p>
          <w:p w14:paraId="2FF7E7FF" w14:textId="77777777" w:rsidR="005E1C23" w:rsidRDefault="005E1C23" w:rsidP="005E1C23">
            <w:pPr>
              <w:spacing w:after="0" w:line="259" w:lineRule="auto"/>
              <w:ind w:firstLine="0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Wysokość</w:t>
            </w:r>
          </w:p>
        </w:tc>
        <w:tc>
          <w:tcPr>
            <w:tcW w:w="2126" w:type="dxa"/>
          </w:tcPr>
          <w:p w14:paraId="548BE080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530778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F672905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39DABF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2DBD676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+6, -3</w:t>
            </w:r>
          </w:p>
          <w:p w14:paraId="06BF46A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+15, -10</w:t>
            </w:r>
          </w:p>
          <w:p w14:paraId="73057F8D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4FB481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+10, - 5</w:t>
            </w:r>
          </w:p>
          <w:p w14:paraId="2709B4EF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+15, -10</w:t>
            </w:r>
          </w:p>
        </w:tc>
        <w:tc>
          <w:tcPr>
            <w:tcW w:w="1985" w:type="dxa"/>
          </w:tcPr>
          <w:p w14:paraId="3A6F041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FFD13A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AE83FC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AE32854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78F0E75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+6, -3</w:t>
            </w:r>
          </w:p>
          <w:p w14:paraId="462A86B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+15, -10</w:t>
            </w:r>
          </w:p>
          <w:p w14:paraId="687F80E2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E804CD8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+10, - 5</w:t>
            </w:r>
          </w:p>
          <w:p w14:paraId="1B10E625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+15, -10</w:t>
            </w:r>
          </w:p>
        </w:tc>
        <w:tc>
          <w:tcPr>
            <w:tcW w:w="1861" w:type="dxa"/>
          </w:tcPr>
          <w:p w14:paraId="7259CDAA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A33E3BF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3B5134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4B1F64B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</w:t>
            </w:r>
            <w:r>
              <w:rPr>
                <w:rFonts w:cs="Times New Roman"/>
                <w:szCs w:val="24"/>
              </w:rPr>
              <w:t>10</w:t>
            </w:r>
          </w:p>
        </w:tc>
      </w:tr>
    </w:tbl>
    <w:p w14:paraId="61FA4584" w14:textId="77777777" w:rsidR="005E1C23" w:rsidRPr="00276F0B" w:rsidRDefault="005E1C23">
      <w:pPr>
        <w:pStyle w:val="Nagwek3"/>
        <w:numPr>
          <w:ilvl w:val="1"/>
          <w:numId w:val="56"/>
        </w:numPr>
      </w:pPr>
      <w:r w:rsidRPr="006309B4">
        <w:t>Osadzanie oścież</w:t>
      </w:r>
      <w:r>
        <w:t>nic drzwiowych</w:t>
      </w:r>
    </w:p>
    <w:p w14:paraId="5949CD0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nice metalowe osadzone w wykonanym otworze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cianie istniej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cej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osadza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ach zgodnie z zasadami podanymi w ST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cej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stolarki  drzwiowej. </w:t>
      </w:r>
    </w:p>
    <w:p w14:paraId="7F4AFA26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trzne płaszczyzny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metalowej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oddalone od 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trznej płaszczyzny surowych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cianek działowych o 2,5 cm,  a poł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czenie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z sam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tak wykonane, aby profil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nicy był całkowicie wypełniony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Odległo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dzy czołem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cianki działowej a blach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profilu powinna wynosi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co najmniej 1,5 cm, a wolna przestrze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wypełniona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 marce nie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3,0 MPa. </w:t>
      </w:r>
    </w:p>
    <w:p w14:paraId="7A6B92F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Wbudowanie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stalowej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odbywa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równolegle ze wznoszeniem murów lub te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po jego wykonaniu. Zamocowanie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 w czasie wznoszenia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za pomoc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sów omurowanych cegł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 zaprawie cementowej marki co najmniej 3,0. Przy osadzaniu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 metalowych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ciankach uprzednio wykonanych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wyku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gniazda na 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sy kotwi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ce, a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pnie po ustawieniu i wyspoinowaniu stojaków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zaklinowa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silnie w murze. Zalewanie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cementow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tak usztywnionej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powinno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odbywa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 góry przez płaskie lejki. </w:t>
      </w:r>
    </w:p>
    <w:p w14:paraId="0BF2F89D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t>Kontrola jakości robót</w:t>
      </w:r>
    </w:p>
    <w:p w14:paraId="03384687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Zasady ogólne </w:t>
      </w:r>
    </w:p>
    <w:p w14:paraId="20F651F5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6.1.1.  Program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</w:t>
      </w:r>
    </w:p>
    <w:p w14:paraId="24B2DE3A" w14:textId="77777777" w:rsidR="005E1C23" w:rsidRDefault="005E1C23" w:rsidP="005E1C23">
      <w:pPr>
        <w:ind w:left="-15" w:right="1991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D0426B7" w14:textId="77777777" w:rsidR="005E1C23" w:rsidRDefault="005E1C23" w:rsidP="005E1C23">
      <w:pPr>
        <w:ind w:left="-15" w:right="1991"/>
        <w:rPr>
          <w:rFonts w:cs="Times New Roman"/>
          <w:szCs w:val="24"/>
        </w:rPr>
      </w:pPr>
    </w:p>
    <w:p w14:paraId="234E3DE8" w14:textId="77777777" w:rsidR="005E1C23" w:rsidRPr="000D11CF" w:rsidRDefault="005E1C23" w:rsidP="005E1C23">
      <w:pPr>
        <w:ind w:left="-15" w:right="1991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6.1.2.  Zasady kontroli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0BA9B7D7" w14:textId="77777777" w:rsidR="005E1C23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8FE5C52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</w:p>
    <w:p w14:paraId="21286585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6.1.3.  Badania i pomiary </w:t>
      </w:r>
    </w:p>
    <w:p w14:paraId="25CB6DD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841B8BC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C58BFCA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6.1.4.  Raporty z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53C28AC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95247A2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493082B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6.1.5.  Badania prowadzone przez Inspektora nadzoru </w:t>
      </w:r>
    </w:p>
    <w:p w14:paraId="73C5764C" w14:textId="7FFC3F81" w:rsidR="005E1C23" w:rsidRPr="000D11CF" w:rsidRDefault="005E1C23" w:rsidP="00C8527E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9582B1B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6.1.6.  Certyfikaty i deklaracje </w:t>
      </w:r>
    </w:p>
    <w:p w14:paraId="467AA16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98F7463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 xml:space="preserve"> </w:t>
      </w:r>
    </w:p>
    <w:p w14:paraId="3F70F718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6.1.7.  Dokumenty budowy </w:t>
      </w:r>
    </w:p>
    <w:p w14:paraId="6BC43A9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208C21E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Kontrola, pomiary i badania </w:t>
      </w:r>
    </w:p>
    <w:p w14:paraId="050BDE21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3555AAD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t>Obmiar robót</w:t>
      </w:r>
    </w:p>
    <w:p w14:paraId="6C846BA6" w14:textId="77777777" w:rsidR="005E1C23" w:rsidRPr="006309B4" w:rsidRDefault="005E1C23">
      <w:pPr>
        <w:pStyle w:val="Nagwek3"/>
        <w:numPr>
          <w:ilvl w:val="1"/>
          <w:numId w:val="56"/>
        </w:numPr>
      </w:pPr>
      <w:r>
        <w:t>O</w:t>
      </w:r>
      <w:r w:rsidRPr="006309B4">
        <w:t xml:space="preserve">gólne zasady obmiaru robót </w:t>
      </w:r>
    </w:p>
    <w:p w14:paraId="2F22A01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E654616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Zasady określania ilości robót i materiałów </w:t>
      </w:r>
    </w:p>
    <w:p w14:paraId="6E3E93C1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1B7442D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Urządzenia i sprzęt pomiarowy </w:t>
      </w:r>
    </w:p>
    <w:p w14:paraId="1EBF764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22A1681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Czas przeprowadzania obmiaru </w:t>
      </w:r>
    </w:p>
    <w:p w14:paraId="13AE24F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ACDB463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t>Odbiór robót</w:t>
      </w:r>
    </w:p>
    <w:p w14:paraId="608DEF76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Rodzaje odbiorów robót </w:t>
      </w:r>
    </w:p>
    <w:p w14:paraId="4028763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6B4C92A4" w14:textId="77777777" w:rsidR="005E1C23" w:rsidRPr="000D11CF" w:rsidRDefault="005E1C23">
      <w:pPr>
        <w:pStyle w:val="Akapitzlist"/>
        <w:numPr>
          <w:ilvl w:val="0"/>
          <w:numId w:val="57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715966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715966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73A29C47" w14:textId="77777777" w:rsidR="005E1C23" w:rsidRPr="000D11CF" w:rsidRDefault="005E1C23">
      <w:pPr>
        <w:pStyle w:val="Akapitzlist"/>
        <w:numPr>
          <w:ilvl w:val="0"/>
          <w:numId w:val="57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715966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405255FD" w14:textId="77777777" w:rsidR="005E1C23" w:rsidRPr="000D11CF" w:rsidRDefault="005E1C23">
      <w:pPr>
        <w:pStyle w:val="Akapitzlist"/>
        <w:numPr>
          <w:ilvl w:val="0"/>
          <w:numId w:val="57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ko</w:t>
      </w:r>
      <w:r w:rsidRPr="00715966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cowy (ostateczny) </w:t>
      </w:r>
    </w:p>
    <w:p w14:paraId="31B9B10A" w14:textId="77777777" w:rsidR="005E1C23" w:rsidRPr="000D11CF" w:rsidRDefault="005E1C23">
      <w:pPr>
        <w:pStyle w:val="Akapitzlist"/>
        <w:numPr>
          <w:ilvl w:val="0"/>
          <w:numId w:val="57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odbiór pogwarancyjny</w:t>
      </w:r>
    </w:p>
    <w:p w14:paraId="3BC99637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Odbiór robót zanikających lub ulegających zakryciu </w:t>
      </w:r>
    </w:p>
    <w:p w14:paraId="3F947DB1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EA6D49B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Odbiór częściowy </w:t>
      </w:r>
    </w:p>
    <w:p w14:paraId="213707F7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7395769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Odbiór ostateczny robót </w:t>
      </w:r>
    </w:p>
    <w:p w14:paraId="4DDB385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E0CB88B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Odbiór pogwarancyjny </w:t>
      </w:r>
    </w:p>
    <w:p w14:paraId="7910980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CA4C479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lastRenderedPageBreak/>
        <w:t>Podstawa płatności</w:t>
      </w:r>
    </w:p>
    <w:p w14:paraId="2812028B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Ustalenia ogólne </w:t>
      </w:r>
    </w:p>
    <w:p w14:paraId="046C4560" w14:textId="0B1D3286" w:rsidR="005E1C23" w:rsidRPr="000D11CF" w:rsidRDefault="005E1C23" w:rsidP="00C8527E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48AE2960" w14:textId="77777777" w:rsidR="005E1C23" w:rsidRPr="006309B4" w:rsidRDefault="005E1C23">
      <w:pPr>
        <w:pStyle w:val="Nagwek2"/>
        <w:numPr>
          <w:ilvl w:val="0"/>
          <w:numId w:val="56"/>
        </w:numPr>
      </w:pPr>
      <w:r w:rsidRPr="000D11CF">
        <w:t>Przepisy związane</w:t>
      </w:r>
    </w:p>
    <w:p w14:paraId="5C76215F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Polskie normy </w:t>
      </w:r>
    </w:p>
    <w:p w14:paraId="3AEB1DC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PN-68/B-10020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Roboty murowe z cegły. Wymagania i badania przy odbiorze </w:t>
      </w:r>
    </w:p>
    <w:p w14:paraId="68E1C364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PN-B-03002       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Konstrukcje murowe z cegły. Obliczenia statyczne i projektowanie</w:t>
      </w:r>
    </w:p>
    <w:p w14:paraId="3811AF57" w14:textId="77777777" w:rsidR="005E1C23" w:rsidRDefault="005E1C23" w:rsidP="005E1C23">
      <w:pPr>
        <w:ind w:right="114"/>
        <w:rPr>
          <w:rFonts w:cs="Times New Roman"/>
          <w:szCs w:val="24"/>
        </w:rPr>
      </w:pPr>
    </w:p>
    <w:p w14:paraId="1980788C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PN-B-03005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Konstrukcje murowe z cegły i innych elementów </w:t>
      </w:r>
    </w:p>
    <w:p w14:paraId="709D4176" w14:textId="77777777" w:rsidR="005E1C23" w:rsidRPr="00D109EF" w:rsidRDefault="005E1C23" w:rsidP="005E1C23">
      <w:pPr>
        <w:ind w:left="2832"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drobnowymiarowych  </w:t>
      </w:r>
      <w:r w:rsidRPr="00D109EF">
        <w:rPr>
          <w:rFonts w:cs="Times New Roman"/>
          <w:szCs w:val="24"/>
        </w:rPr>
        <w:t xml:space="preserve">ze </w:t>
      </w:r>
      <w:proofErr w:type="spellStart"/>
      <w:r w:rsidRPr="00D109EF">
        <w:rPr>
          <w:rFonts w:cs="Times New Roman"/>
          <w:szCs w:val="24"/>
        </w:rPr>
        <w:t>brojeniem</w:t>
      </w:r>
      <w:proofErr w:type="spellEnd"/>
      <w:r w:rsidRPr="00D109EF">
        <w:rPr>
          <w:rFonts w:cs="Times New Roman"/>
          <w:szCs w:val="24"/>
        </w:rPr>
        <w:t xml:space="preserve"> stalowym. Obliczenia statyczne </w:t>
      </w:r>
      <w:r>
        <w:rPr>
          <w:rFonts w:cs="Times New Roman"/>
          <w:szCs w:val="24"/>
        </w:rPr>
        <w:br/>
      </w:r>
      <w:r w:rsidRPr="00D109EF">
        <w:rPr>
          <w:rFonts w:cs="Times New Roman"/>
          <w:szCs w:val="24"/>
        </w:rPr>
        <w:t xml:space="preserve">i projektowanie </w:t>
      </w:r>
    </w:p>
    <w:p w14:paraId="5BE54B52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PN-65/B-14503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Zaprawy budowlane cementowo-wapienne </w:t>
      </w:r>
    </w:p>
    <w:p w14:paraId="06876195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PN-86/B-30020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Wapno </w:t>
      </w:r>
    </w:p>
    <w:p w14:paraId="12B74DF9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PN-69/B-30302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Wapno suchogaszone do celów budowlanych </w:t>
      </w:r>
    </w:p>
    <w:p w14:paraId="1D370FD1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PN-88/B-30000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Cement portlandzki </w:t>
      </w:r>
    </w:p>
    <w:p w14:paraId="64668DE7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PN-81/B-30003 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Cement murarski 15 </w:t>
      </w:r>
    </w:p>
    <w:p w14:paraId="4D5ED3F9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PN-79/B-06711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Kruszywa mineralne. Piaski do zapraw budowlanych </w:t>
      </w:r>
    </w:p>
    <w:p w14:paraId="49F6D75D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BN-88/6722-01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Kruszywo mineralne. Kruszywa s</w:t>
      </w:r>
      <w:r>
        <w:rPr>
          <w:rFonts w:cs="Times New Roman"/>
          <w:szCs w:val="24"/>
        </w:rPr>
        <w:t>ztuczne. Łupkoporyt ze zwałów</w:t>
      </w:r>
      <w:r w:rsidRPr="000D11CF">
        <w:rPr>
          <w:rFonts w:cs="Times New Roman"/>
          <w:szCs w:val="24"/>
        </w:rPr>
        <w:t xml:space="preserve"> </w:t>
      </w:r>
    </w:p>
    <w:p w14:paraId="1DB0F7CF" w14:textId="77777777" w:rsidR="005E1C23" w:rsidRPr="006309B4" w:rsidRDefault="005E1C23">
      <w:pPr>
        <w:pStyle w:val="Nagwek3"/>
        <w:numPr>
          <w:ilvl w:val="1"/>
          <w:numId w:val="56"/>
        </w:numPr>
      </w:pPr>
      <w:r w:rsidRPr="006309B4">
        <w:t xml:space="preserve">Pozostałe przepisy </w:t>
      </w:r>
    </w:p>
    <w:p w14:paraId="291F7EB1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Instrukcja nr 262. Instrukcja stosowania cegły kratówki w budownictwie. ITB, W-</w:t>
      </w:r>
      <w:proofErr w:type="spellStart"/>
      <w:r w:rsidRPr="000D11CF">
        <w:rPr>
          <w:rFonts w:cs="Times New Roman"/>
          <w:szCs w:val="24"/>
        </w:rPr>
        <w:t>wa</w:t>
      </w:r>
      <w:proofErr w:type="spellEnd"/>
      <w:r w:rsidRPr="000D11CF">
        <w:rPr>
          <w:rFonts w:cs="Times New Roman"/>
          <w:szCs w:val="24"/>
        </w:rPr>
        <w:t xml:space="preserve"> 1984 </w:t>
      </w:r>
    </w:p>
    <w:p w14:paraId="384C1282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Wytyczne badania promieniotwórczo</w:t>
      </w:r>
      <w:r w:rsidRPr="00715966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naturalnych surowców i materiałów budowlanych.  </w:t>
      </w:r>
      <w:r>
        <w:rPr>
          <w:rFonts w:cs="Times New Roman"/>
          <w:szCs w:val="24"/>
        </w:rPr>
        <w:t>ITB, W-</w:t>
      </w:r>
      <w:proofErr w:type="spellStart"/>
      <w:r>
        <w:rPr>
          <w:rFonts w:cs="Times New Roman"/>
          <w:szCs w:val="24"/>
        </w:rPr>
        <w:t>wa</w:t>
      </w:r>
      <w:proofErr w:type="spellEnd"/>
      <w:r>
        <w:rPr>
          <w:rFonts w:cs="Times New Roman"/>
          <w:szCs w:val="24"/>
        </w:rPr>
        <w:t xml:space="preserve"> 1980</w:t>
      </w:r>
    </w:p>
    <w:p w14:paraId="48425D93" w14:textId="7A27FF7D" w:rsidR="007123FB" w:rsidRDefault="007123FB" w:rsidP="00083631">
      <w:pPr>
        <w:ind w:left="-15"/>
        <w:rPr>
          <w:rFonts w:cs="Times New Roman"/>
          <w:szCs w:val="24"/>
        </w:rPr>
      </w:pPr>
    </w:p>
    <w:p w14:paraId="6B81632E" w14:textId="5DC6D6D1" w:rsidR="00C8527E" w:rsidRDefault="00C8527E" w:rsidP="00083631">
      <w:pPr>
        <w:ind w:left="-15"/>
        <w:rPr>
          <w:rFonts w:cs="Times New Roman"/>
          <w:szCs w:val="24"/>
        </w:rPr>
      </w:pPr>
    </w:p>
    <w:p w14:paraId="302BFA8D" w14:textId="2237B8E8" w:rsidR="00C8527E" w:rsidRDefault="00C8527E" w:rsidP="00083631">
      <w:pPr>
        <w:ind w:left="-15"/>
        <w:rPr>
          <w:rFonts w:cs="Times New Roman"/>
          <w:szCs w:val="24"/>
        </w:rPr>
      </w:pPr>
    </w:p>
    <w:p w14:paraId="4EBD7346" w14:textId="54FC19D9" w:rsidR="00C8527E" w:rsidRDefault="00C8527E" w:rsidP="00083631">
      <w:pPr>
        <w:ind w:left="-15"/>
        <w:rPr>
          <w:rFonts w:cs="Times New Roman"/>
          <w:szCs w:val="24"/>
        </w:rPr>
      </w:pPr>
    </w:p>
    <w:p w14:paraId="6678765E" w14:textId="3661DA80" w:rsidR="00C8527E" w:rsidRDefault="00C8527E" w:rsidP="00083631">
      <w:pPr>
        <w:ind w:left="-15"/>
        <w:rPr>
          <w:rFonts w:cs="Times New Roman"/>
          <w:szCs w:val="24"/>
        </w:rPr>
      </w:pPr>
    </w:p>
    <w:p w14:paraId="63083EFC" w14:textId="4E652542" w:rsidR="00C8527E" w:rsidRDefault="00C8527E" w:rsidP="00083631">
      <w:pPr>
        <w:ind w:left="-15"/>
        <w:rPr>
          <w:rFonts w:cs="Times New Roman"/>
          <w:szCs w:val="24"/>
        </w:rPr>
      </w:pPr>
    </w:p>
    <w:p w14:paraId="19533B68" w14:textId="291AC3DF" w:rsidR="00C8527E" w:rsidRDefault="00C8527E" w:rsidP="00083631">
      <w:pPr>
        <w:ind w:left="-15"/>
        <w:rPr>
          <w:rFonts w:cs="Times New Roman"/>
          <w:szCs w:val="24"/>
        </w:rPr>
      </w:pPr>
    </w:p>
    <w:p w14:paraId="02D9199B" w14:textId="5DB80FBF" w:rsidR="00C8527E" w:rsidRDefault="00C8527E" w:rsidP="00083631">
      <w:pPr>
        <w:ind w:left="-15"/>
        <w:rPr>
          <w:rFonts w:cs="Times New Roman"/>
          <w:szCs w:val="24"/>
        </w:rPr>
      </w:pPr>
    </w:p>
    <w:p w14:paraId="7940F451" w14:textId="6ACEB0B8" w:rsidR="00C8527E" w:rsidRDefault="00C8527E" w:rsidP="00083631">
      <w:pPr>
        <w:ind w:left="-15"/>
        <w:rPr>
          <w:rFonts w:cs="Times New Roman"/>
          <w:szCs w:val="24"/>
        </w:rPr>
      </w:pPr>
    </w:p>
    <w:p w14:paraId="165E7809" w14:textId="412FA80B" w:rsidR="001B669E" w:rsidRDefault="001B669E" w:rsidP="00083631">
      <w:pPr>
        <w:ind w:left="-15"/>
        <w:rPr>
          <w:rFonts w:cs="Times New Roman"/>
          <w:szCs w:val="24"/>
        </w:rPr>
      </w:pPr>
    </w:p>
    <w:p w14:paraId="5C4E7F5E" w14:textId="77777777" w:rsidR="001B669E" w:rsidRDefault="001B669E" w:rsidP="00083631">
      <w:pPr>
        <w:ind w:left="-15"/>
        <w:rPr>
          <w:rFonts w:cs="Times New Roman"/>
          <w:szCs w:val="24"/>
        </w:rPr>
      </w:pPr>
    </w:p>
    <w:p w14:paraId="62A1FCF9" w14:textId="7B72DAEF" w:rsidR="00C8527E" w:rsidRDefault="00C8527E" w:rsidP="00083631">
      <w:pPr>
        <w:ind w:left="-15"/>
        <w:rPr>
          <w:rFonts w:cs="Times New Roman"/>
          <w:szCs w:val="24"/>
        </w:rPr>
      </w:pPr>
    </w:p>
    <w:p w14:paraId="0045F40C" w14:textId="77777777" w:rsidR="00C8527E" w:rsidRDefault="00C8527E" w:rsidP="00083631">
      <w:pPr>
        <w:ind w:left="-15"/>
        <w:rPr>
          <w:rFonts w:cs="Times New Roman"/>
          <w:szCs w:val="24"/>
        </w:rPr>
      </w:pPr>
    </w:p>
    <w:p w14:paraId="350C9F01" w14:textId="77777777" w:rsidR="007123FB" w:rsidRDefault="007123FB" w:rsidP="00083631">
      <w:pPr>
        <w:ind w:left="-15"/>
        <w:rPr>
          <w:rFonts w:cs="Times New Roman"/>
          <w:szCs w:val="24"/>
        </w:rPr>
      </w:pPr>
    </w:p>
    <w:p w14:paraId="05C64BE0" w14:textId="77777777" w:rsidR="005E1C23" w:rsidRPr="00341DC0" w:rsidRDefault="005E1C23" w:rsidP="00AE45AD">
      <w:pPr>
        <w:pStyle w:val="Nagwek1"/>
      </w:pPr>
      <w:bookmarkStart w:id="80" w:name="_Toc493960392"/>
      <w:bookmarkStart w:id="81" w:name="_Toc164151820"/>
      <w:r w:rsidRPr="00341DC0">
        <w:lastRenderedPageBreak/>
        <w:t>SST 1.1.2. ROBOTY BUDOWLANO – KONSTRUKCYJNE</w:t>
      </w:r>
      <w:bookmarkEnd w:id="80"/>
      <w:bookmarkEnd w:id="81"/>
    </w:p>
    <w:p w14:paraId="23597B50" w14:textId="77777777" w:rsidR="005E1C23" w:rsidRPr="000D11CF" w:rsidRDefault="005E1C23">
      <w:pPr>
        <w:pStyle w:val="Nagwek2"/>
        <w:numPr>
          <w:ilvl w:val="0"/>
          <w:numId w:val="59"/>
        </w:numPr>
      </w:pPr>
      <w:r w:rsidRPr="000D11CF">
        <w:t>Wstęp</w:t>
      </w:r>
    </w:p>
    <w:p w14:paraId="3ADC629C" w14:textId="77777777" w:rsidR="005E1C23" w:rsidRPr="000D11CF" w:rsidRDefault="005E1C23">
      <w:pPr>
        <w:pStyle w:val="Nagwek3"/>
        <w:numPr>
          <w:ilvl w:val="1"/>
          <w:numId w:val="59"/>
        </w:numPr>
      </w:pPr>
      <w:r w:rsidRPr="000D11CF">
        <w:t xml:space="preserve">Przedmiot Szczegółowej Specyfikacji Technicznej (SST) </w:t>
      </w:r>
    </w:p>
    <w:p w14:paraId="59336297" w14:textId="29818000" w:rsidR="00B36913" w:rsidRPr="00B36913" w:rsidRDefault="00B36913" w:rsidP="00B36913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B36913">
        <w:rPr>
          <w:rFonts w:cs="Times New Roman"/>
          <w:szCs w:val="24"/>
        </w:rPr>
        <w:t>Przedmiotem Szczegółowej Specyfikacji Technicznej (SST) s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wymagania dotycz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ce wykonania i odbioru robót, prowadzenia robót zwi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zanych z wykonaniem zadania inwestycyjnego pn.</w:t>
      </w:r>
      <w:r w:rsidRPr="00B36913">
        <w:rPr>
          <w:rFonts w:cs="Times New Roman"/>
          <w:b/>
          <w:szCs w:val="24"/>
        </w:rPr>
        <w:t xml:space="preserve">  </w:t>
      </w:r>
      <w:r w:rsidRPr="00B36913">
        <w:rPr>
          <w:rFonts w:cs="Times New Roman"/>
          <w:szCs w:val="24"/>
        </w:rPr>
        <w:t>które zostan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wykonane w ramach p</w:t>
      </w:r>
      <w:r w:rsidRPr="00B36913">
        <w:rPr>
          <w:rFonts w:cs="Times New Roman"/>
          <w:color w:val="000000" w:themeColor="text1"/>
          <w:szCs w:val="24"/>
        </w:rPr>
        <w:t>rojektu</w:t>
      </w:r>
      <w:r w:rsidRPr="00B36913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 w:rsidRPr="009F0CF7">
        <w:rPr>
          <w:szCs w:val="24"/>
        </w:rPr>
        <w:t xml:space="preserve"> </w:t>
      </w:r>
      <w:r w:rsidR="00ED0024" w:rsidRPr="009F0CF7">
        <w:rPr>
          <w:rFonts w:cs="Times New Roman"/>
          <w:b/>
          <w:color w:val="000000" w:themeColor="text1"/>
          <w:szCs w:val="24"/>
        </w:rPr>
        <w:t xml:space="preserve"> </w:t>
      </w:r>
      <w:r w:rsidRPr="00B36913">
        <w:rPr>
          <w:rFonts w:cs="Times New Roman"/>
          <w:b/>
          <w:color w:val="000000" w:themeColor="text1"/>
          <w:szCs w:val="24"/>
        </w:rPr>
        <w:t xml:space="preserve">- </w:t>
      </w:r>
      <w:r w:rsidRPr="00B36913">
        <w:rPr>
          <w:rFonts w:cs="Times New Roman"/>
          <w:szCs w:val="24"/>
        </w:rPr>
        <w:t>zgodnie przedstawionym w Projekcie Wykonawczym i Przedmiarach robót.</w:t>
      </w:r>
    </w:p>
    <w:p w14:paraId="235A20D6" w14:textId="77777777" w:rsidR="00B36913" w:rsidRPr="00B36913" w:rsidRDefault="00B36913" w:rsidP="00B36913">
      <w:pPr>
        <w:ind w:firstLine="0"/>
        <w:rPr>
          <w:rFonts w:cs="Times New Roman"/>
          <w:szCs w:val="24"/>
        </w:rPr>
      </w:pPr>
      <w:r w:rsidRPr="00B36913">
        <w:rPr>
          <w:rFonts w:cs="Times New Roman"/>
          <w:szCs w:val="24"/>
        </w:rPr>
        <w:t>Podstaw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opracowania niniejszej SST jest Dokumentacja Projektowa architektury </w:t>
      </w:r>
      <w:r w:rsidRPr="00B36913">
        <w:rPr>
          <w:rFonts w:cs="Times New Roman"/>
          <w:szCs w:val="24"/>
        </w:rPr>
        <w:br/>
        <w:t>i konstrukcji, przepisy obowi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zuj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cego prawa, normy i zasady sztuki budowlanej. </w:t>
      </w:r>
    </w:p>
    <w:p w14:paraId="6515C19B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Zakres stosowania SST </w:t>
      </w:r>
    </w:p>
    <w:p w14:paraId="0EB1527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inwestycji. </w:t>
      </w:r>
    </w:p>
    <w:p w14:paraId="43B676ED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Zakres robót objętych SST </w:t>
      </w:r>
    </w:p>
    <w:p w14:paraId="49FD430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SST obejmuje wykonanie robót budowlanych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dnych do zrealizowania przedmiotowego przedsi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wzi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cia inwestycyjnego. </w:t>
      </w:r>
    </w:p>
    <w:p w14:paraId="14024B9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te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m.in.: </w:t>
      </w:r>
    </w:p>
    <w:p w14:paraId="7F14AA8C" w14:textId="6267EBB2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wykonanie </w:t>
      </w:r>
      <w:r w:rsidR="00ED0024">
        <w:rPr>
          <w:rFonts w:cs="Times New Roman"/>
          <w:szCs w:val="24"/>
        </w:rPr>
        <w:t>belek cokołowych podjazdu</w:t>
      </w:r>
    </w:p>
    <w:p w14:paraId="7D7DA8C3" w14:textId="3BD9E0DF" w:rsidR="005E1C23" w:rsidRPr="00563A67" w:rsidRDefault="00ED0024">
      <w:pPr>
        <w:pStyle w:val="Nagwek3"/>
        <w:numPr>
          <w:ilvl w:val="1"/>
          <w:numId w:val="59"/>
        </w:numPr>
      </w:pPr>
      <w:r>
        <w:t>\</w:t>
      </w:r>
      <w:r w:rsidR="005E1C23" w:rsidRPr="00563A67">
        <w:t xml:space="preserve">Ogólne wymagania dotyczące robót </w:t>
      </w:r>
    </w:p>
    <w:p w14:paraId="58C03DA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20ABAA3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0A6E02C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B41F0C">
        <w:rPr>
          <w:rFonts w:cs="Times New Roman"/>
          <w:b/>
          <w:szCs w:val="24"/>
        </w:rPr>
        <w:t xml:space="preserve">Przekazanie terenu budowy </w:t>
      </w:r>
    </w:p>
    <w:p w14:paraId="2CF2D379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AA79A7A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ADE2C24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Dokumentacja Projektowa do opracowania przez Wykonawc</w:t>
      </w:r>
      <w:r w:rsidRPr="00B41F0C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</w:p>
    <w:p w14:paraId="0850114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2B2E2F4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3B9532E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B41F0C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B41F0C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B41F0C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 </w:t>
      </w:r>
    </w:p>
    <w:p w14:paraId="17B8C97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7154B66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6FA3CE0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78FE5FB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1AC24B0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B41F0C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540848F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CE4A53D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AA4101E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B41F0C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130B2B8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E91078C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CDB603A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B41F0C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570746C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 </w:t>
      </w:r>
    </w:p>
    <w:p w14:paraId="4D33BCA7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 xml:space="preserve"> </w:t>
      </w:r>
    </w:p>
    <w:p w14:paraId="54D92384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B41F0C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B41F0C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2934586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830D610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49111CE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B41F0C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2C64FE8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9864496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F01EE67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3823E34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3D3BA71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CA4671A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B41F0C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4A14396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4EBAA25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Wspólny Słownik Zamówień (CPV) – nazwy i kody grup, klas i kategorii robót </w:t>
      </w:r>
    </w:p>
    <w:p w14:paraId="5FEB12F9" w14:textId="77777777" w:rsidR="005E1C23" w:rsidRDefault="005E1C23" w:rsidP="005E1C23">
      <w:pPr>
        <w:spacing w:after="0" w:line="259" w:lineRule="auto"/>
        <w:ind w:firstLine="0"/>
        <w:rPr>
          <w:rFonts w:cs="Times New Roman"/>
          <w:i/>
          <w:szCs w:val="24"/>
        </w:rPr>
      </w:pPr>
      <w:r>
        <w:rPr>
          <w:rFonts w:cs="Times New Roman"/>
          <w:i/>
          <w:szCs w:val="24"/>
        </w:rPr>
        <w:t>45262310-7</w:t>
      </w:r>
      <w:r>
        <w:rPr>
          <w:rFonts w:cs="Times New Roman"/>
          <w:i/>
          <w:szCs w:val="24"/>
        </w:rPr>
        <w:tab/>
      </w:r>
      <w:r w:rsidRPr="000D11CF">
        <w:rPr>
          <w:rFonts w:cs="Times New Roman"/>
          <w:i/>
          <w:szCs w:val="24"/>
        </w:rPr>
        <w:t>Zbrojenie</w:t>
      </w:r>
    </w:p>
    <w:p w14:paraId="5843C9E0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>
        <w:rPr>
          <w:rFonts w:cs="Times New Roman"/>
          <w:i/>
          <w:szCs w:val="24"/>
        </w:rPr>
        <w:t>45262311-4</w:t>
      </w:r>
      <w:r>
        <w:rPr>
          <w:rFonts w:cs="Times New Roman"/>
          <w:i/>
          <w:szCs w:val="24"/>
        </w:rPr>
        <w:tab/>
      </w:r>
      <w:r w:rsidRPr="000D11CF">
        <w:rPr>
          <w:rFonts w:cs="Times New Roman"/>
          <w:i/>
          <w:szCs w:val="24"/>
        </w:rPr>
        <w:t>Betonowanie konstrukcji</w:t>
      </w:r>
    </w:p>
    <w:p w14:paraId="3BA47409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Określenia podstawowe </w:t>
      </w:r>
    </w:p>
    <w:p w14:paraId="2F04590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4D95B7B" w14:textId="77777777" w:rsidR="005E1C23" w:rsidRPr="00B41F0C" w:rsidRDefault="005E1C23">
      <w:pPr>
        <w:pStyle w:val="Nagwek2"/>
        <w:numPr>
          <w:ilvl w:val="0"/>
          <w:numId w:val="59"/>
        </w:numPr>
        <w:jc w:val="left"/>
      </w:pPr>
      <w:r w:rsidRPr="000D11CF">
        <w:t>Materiały</w:t>
      </w:r>
    </w:p>
    <w:p w14:paraId="31975F04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Beton </w:t>
      </w:r>
    </w:p>
    <w:p w14:paraId="1724F46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Elementy konstrukcyjne </w:t>
      </w:r>
      <w:r w:rsidRPr="000D11CF">
        <w:rPr>
          <w:rFonts w:cs="Times New Roman"/>
          <w:szCs w:val="24"/>
        </w:rPr>
        <w:t>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wykona</w:t>
      </w:r>
      <w:r w:rsidRPr="000D11CF">
        <w:rPr>
          <w:rFonts w:eastAsia="Calibri" w:cs="Times New Roman"/>
          <w:szCs w:val="24"/>
        </w:rPr>
        <w:t>ć</w:t>
      </w:r>
      <w:r>
        <w:rPr>
          <w:rFonts w:cs="Times New Roman"/>
          <w:szCs w:val="24"/>
        </w:rPr>
        <w:t xml:space="preserve"> z betonu C20/25 (B25), </w:t>
      </w:r>
      <w:r w:rsidRPr="000D11CF">
        <w:rPr>
          <w:rFonts w:cs="Times New Roman"/>
          <w:szCs w:val="24"/>
        </w:rPr>
        <w:t xml:space="preserve">podkłady betonowe  – z betonu </w:t>
      </w:r>
      <w:r w:rsidRPr="00B72EC3">
        <w:rPr>
          <w:rFonts w:cs="Times New Roman"/>
          <w:szCs w:val="24"/>
        </w:rPr>
        <w:t>C8/10 (B-10)</w:t>
      </w:r>
      <w:r w:rsidRPr="000D11CF">
        <w:rPr>
          <w:rFonts w:cs="Times New Roman"/>
          <w:szCs w:val="24"/>
        </w:rPr>
        <w:t xml:space="preserve">. </w:t>
      </w:r>
    </w:p>
    <w:p w14:paraId="7FC19026" w14:textId="77777777" w:rsidR="005E1C23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jest odpowiedzialny za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materiałów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ytych do produkcji. Urabianie mieszanki betonowej powinno pozwoli</w:t>
      </w:r>
      <w:r w:rsidRPr="000D11CF">
        <w:rPr>
          <w:rFonts w:eastAsia="Calibri" w:cs="Times New Roman"/>
          <w:szCs w:val="24"/>
        </w:rPr>
        <w:t>ć</w:t>
      </w:r>
      <w:r>
        <w:rPr>
          <w:rFonts w:cs="Times New Roman"/>
          <w:szCs w:val="24"/>
        </w:rPr>
        <w:t xml:space="preserve"> na uzyskanie maksymalnej </w:t>
      </w:r>
      <w:r w:rsidRPr="000D11CF">
        <w:rPr>
          <w:rFonts w:cs="Times New Roman"/>
          <w:szCs w:val="24"/>
        </w:rPr>
        <w:t>szczelno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 zawibrowaniu bez wyst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pienia pustek w masie betonu lub na powierzchni. </w:t>
      </w:r>
    </w:p>
    <w:p w14:paraId="3FC3F57F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Minimalna zawarto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cementu w mieszance   - 260 kg/m3 </w:t>
      </w:r>
    </w:p>
    <w:p w14:paraId="5BADCDFF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Maksymalna zawarto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cementu w mieszance  - 400 kg/m3 </w:t>
      </w:r>
    </w:p>
    <w:p w14:paraId="35C486B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Maksymalny w/c  - 0,5 </w:t>
      </w:r>
    </w:p>
    <w:p w14:paraId="4F7083C7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Konsystencja nie rzadsza od plastycznej, badania wg normy PN-B-02650, nie mo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43F9A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osi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gni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ta przez wi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ksze zu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ycie wody ni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jest to przewidziane w składzie mieszanki. </w:t>
      </w:r>
    </w:p>
    <w:p w14:paraId="2A7C41B6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Mieszanka betonowa zamawiana w wyspecjalizowanej wytwórni betonu (tzw. beton towarowy) musi odpowiada</w:t>
      </w:r>
      <w:r w:rsidRPr="00043F9A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wymaganiom PN-B-06250. </w:t>
      </w:r>
    </w:p>
    <w:p w14:paraId="7BF1A37A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Stal zbrojeniowa </w:t>
      </w:r>
    </w:p>
    <w:p w14:paraId="001980A7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Stal do zbrojenia konstrukcji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elbetowych musi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wymaganiom PN-H-93215.  Klasa, gatunek 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rednica musi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zgodna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ST. </w:t>
      </w:r>
    </w:p>
    <w:p w14:paraId="6D69278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 do zbrojenia betonu:    </w:t>
      </w:r>
    </w:p>
    <w:p w14:paraId="761F8F2F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gładkie:  Ø (St0S) – 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rednice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tów według Dokumentacji Technicznej </w:t>
      </w:r>
    </w:p>
    <w:p w14:paraId="33C4FDD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ebrowane:  # </w:t>
      </w:r>
      <w:r>
        <w:rPr>
          <w:rFonts w:cs="Times New Roman"/>
          <w:szCs w:val="24"/>
        </w:rPr>
        <w:t>gat. AIIIN</w:t>
      </w:r>
      <w:r w:rsidRPr="000D11CF">
        <w:rPr>
          <w:rFonts w:cs="Times New Roman"/>
          <w:szCs w:val="24"/>
        </w:rPr>
        <w:t xml:space="preserve">- 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rednice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tów według Dokumentacji Technicznej </w:t>
      </w:r>
    </w:p>
    <w:p w14:paraId="274A7C51" w14:textId="77777777" w:rsidR="005E1C23" w:rsidRPr="000D11CF" w:rsidRDefault="005E1C23" w:rsidP="005E1C23">
      <w:pPr>
        <w:ind w:left="120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Nie dopuszcza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zamiennego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ycia innych stali i innych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rednic bez zgody Projektanta       i Inspektora nadzoru. </w:t>
      </w:r>
    </w:p>
    <w:p w14:paraId="6F900225" w14:textId="77777777" w:rsidR="005E1C23" w:rsidRPr="000D11CF" w:rsidRDefault="005E1C23" w:rsidP="005E1C23">
      <w:pPr>
        <w:ind w:left="120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materiały i wyroby powinny 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wiadczenia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zgodnie z PN-EN-45014 oraz      PN-H-01107 lub wyniki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laboratoryjnych potwierdzaj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wymagan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. </w:t>
      </w:r>
    </w:p>
    <w:p w14:paraId="02AF33AA" w14:textId="77777777" w:rsidR="005E1C23" w:rsidRPr="000D11CF" w:rsidRDefault="005E1C23" w:rsidP="005E1C23">
      <w:pPr>
        <w:spacing w:after="0" w:line="259" w:lineRule="auto"/>
        <w:ind w:left="120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65DBBBB" w14:textId="77777777" w:rsidR="005E1C23" w:rsidRPr="00B41F0C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B41F0C">
        <w:rPr>
          <w:rFonts w:cs="Times New Roman"/>
          <w:b/>
          <w:szCs w:val="24"/>
        </w:rPr>
        <w:lastRenderedPageBreak/>
        <w:t>Kontrola jako</w:t>
      </w:r>
      <w:r w:rsidRPr="00B41F0C">
        <w:rPr>
          <w:rFonts w:eastAsia="Calibri" w:cs="Times New Roman"/>
          <w:b/>
          <w:szCs w:val="24"/>
        </w:rPr>
        <w:t>ś</w:t>
      </w:r>
      <w:r w:rsidRPr="00B41F0C">
        <w:rPr>
          <w:rFonts w:cs="Times New Roman"/>
          <w:b/>
          <w:szCs w:val="24"/>
        </w:rPr>
        <w:t xml:space="preserve">ci </w:t>
      </w:r>
    </w:p>
    <w:p w14:paraId="24F7A68A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Dla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dej partii betonu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wystawione przez producenta za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wiadczenia o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betonu. </w:t>
      </w:r>
    </w:p>
    <w:p w14:paraId="4BBCD00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Najdłu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szy okres na wystawienie za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wiadczenia o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nie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dłu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szy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3 miesi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ce, licz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od daty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produkcji betonu zaliczanego do danej partii. Za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wiadczenie o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powinno zawiera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dane merytoryczne: </w:t>
      </w:r>
    </w:p>
    <w:p w14:paraId="25866D59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charakterystyk</w:t>
      </w:r>
      <w:r w:rsidRPr="00043F9A">
        <w:rPr>
          <w:rFonts w:cs="Times New Roman"/>
          <w:szCs w:val="24"/>
        </w:rPr>
        <w:t>ę</w:t>
      </w:r>
      <w:r>
        <w:rPr>
          <w:rFonts w:cs="Times New Roman"/>
          <w:szCs w:val="24"/>
        </w:rPr>
        <w:t xml:space="preserve"> betonu – jego </w:t>
      </w:r>
      <w:r w:rsidRPr="000D11CF">
        <w:rPr>
          <w:rFonts w:cs="Times New Roman"/>
          <w:szCs w:val="24"/>
        </w:rPr>
        <w:t>klas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, cechy fizyczne (np. beton odporny na wpływy atmosferyczne, wodoszczelny) oraz inne niezb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dne dane </w:t>
      </w:r>
    </w:p>
    <w:p w14:paraId="311DB50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wyniki bada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kontrolnych wytrzymało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betonu na 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ciskanie oraz typ próbek stosowanych do badania </w:t>
      </w:r>
    </w:p>
    <w:p w14:paraId="5BB63172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wyniki bada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dodatkowych (nasi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kliwo</w:t>
      </w:r>
      <w:r w:rsidRPr="00043F9A">
        <w:rPr>
          <w:rFonts w:cs="Times New Roman"/>
          <w:szCs w:val="24"/>
        </w:rPr>
        <w:t>ść</w:t>
      </w:r>
      <w:r>
        <w:rPr>
          <w:rFonts w:cs="Times New Roman"/>
          <w:szCs w:val="24"/>
        </w:rPr>
        <w:t>,</w:t>
      </w:r>
      <w:r w:rsidRPr="000D11CF">
        <w:rPr>
          <w:rFonts w:cs="Times New Roman"/>
          <w:szCs w:val="24"/>
        </w:rPr>
        <w:t xml:space="preserve"> mrozoodporno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>, wodoszczelno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) </w:t>
      </w:r>
      <w:r w:rsidRPr="00043F9A">
        <w:rPr>
          <w:rFonts w:cs="Times New Roman"/>
          <w:szCs w:val="24"/>
        </w:rPr>
        <w:t>-</w:t>
      </w:r>
      <w:r w:rsidRPr="000D11CF">
        <w:rPr>
          <w:rFonts w:cs="Times New Roman"/>
          <w:szCs w:val="24"/>
        </w:rPr>
        <w:t xml:space="preserve">  okres, w którym wyprodukowano dan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parti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betonu. </w:t>
      </w:r>
    </w:p>
    <w:p w14:paraId="7793B7D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Projekt kontroli betonu powinien w sposób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cisły odzwierciedla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ilo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ytych składników oraz sposób i warunki wykonania, twardnienia, a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rzeczywiste cechy betonu znajduj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konstrukcji. </w:t>
      </w:r>
    </w:p>
    <w:p w14:paraId="790042EA" w14:textId="77777777" w:rsidR="005E1C23" w:rsidRPr="000D11CF" w:rsidRDefault="005E1C23" w:rsidP="005E1C23">
      <w:pPr>
        <w:spacing w:after="0" w:line="259" w:lineRule="auto"/>
        <w:ind w:left="120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1A13F170" w14:textId="77777777" w:rsidR="005E1C23" w:rsidRDefault="005E1C23" w:rsidP="005E1C23">
      <w:pPr>
        <w:ind w:right="215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Stal dostarczona na budow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musi posiada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atest producenta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cy: </w:t>
      </w:r>
    </w:p>
    <w:p w14:paraId="0A2214DB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nazw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wytwórcy </w:t>
      </w:r>
    </w:p>
    <w:p w14:paraId="5886CDC1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oznaczenie wyrobu wg PN-H-93215 </w:t>
      </w:r>
    </w:p>
    <w:p w14:paraId="469047CB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numer wytopu lub numer partii </w:t>
      </w:r>
    </w:p>
    <w:p w14:paraId="281F190E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wyniki przeprowadzonych bada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oraz skład chemiczny wg analizy wytopowej </w:t>
      </w:r>
    </w:p>
    <w:p w14:paraId="4C10ED8D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mas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partii </w:t>
      </w:r>
    </w:p>
    <w:p w14:paraId="40760E4B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rodzaj obróbki cieplnej (w przypadku dostawy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tów obrobionych cieplnie). </w:t>
      </w:r>
    </w:p>
    <w:p w14:paraId="0C0F2572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 zbrojenia przed ich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yciem do zbrojenia konstrukcji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oczy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 zendry, lu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nych płatków rdzy, kurzu i błota. Niedopuszczalne jest stosowanie 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tów zanieczyszczonych tłuszczami i farbami. 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proste – dopuszczalna wielko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miejscowego wykrzywienia nie powinna przekracza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4mm. </w:t>
      </w:r>
    </w:p>
    <w:p w14:paraId="0D7CBABD" w14:textId="1ACF07DF" w:rsidR="005E1C23" w:rsidRPr="00563A67" w:rsidRDefault="00ED0024">
      <w:pPr>
        <w:pStyle w:val="Nagwek3"/>
        <w:numPr>
          <w:ilvl w:val="1"/>
          <w:numId w:val="59"/>
        </w:numPr>
      </w:pPr>
      <w:r>
        <w:t xml:space="preserve"> </w:t>
      </w:r>
      <w:r w:rsidR="005E1C23" w:rsidRPr="00563A67">
        <w:t xml:space="preserve">Pozostałe materiały </w:t>
      </w:r>
    </w:p>
    <w:p w14:paraId="0514AAD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zestawieniem materiałów zawartym w przedmiarze robót. </w:t>
      </w:r>
    </w:p>
    <w:p w14:paraId="04EBE80F" w14:textId="77777777" w:rsidR="005E1C23" w:rsidRPr="00B72EC3" w:rsidRDefault="005E1C23">
      <w:pPr>
        <w:pStyle w:val="Nagwek2"/>
        <w:numPr>
          <w:ilvl w:val="0"/>
          <w:numId w:val="59"/>
        </w:numPr>
      </w:pPr>
      <w:r w:rsidRPr="000D11CF">
        <w:t>Sprzęt</w:t>
      </w:r>
    </w:p>
    <w:p w14:paraId="69324005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Ogólne wymagania dotyczące sprzętu i maszyn </w:t>
      </w:r>
    </w:p>
    <w:p w14:paraId="06E4FA48" w14:textId="16B00F28" w:rsidR="005E1C23" w:rsidRPr="000D11CF" w:rsidRDefault="005E1C23" w:rsidP="00C8527E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1962540E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Sprzęt i maszyny, które mogą być użyte do wykonywania robót (podstawowe) </w:t>
      </w:r>
    </w:p>
    <w:p w14:paraId="6C3F63E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>Pompa do betonu</w:t>
      </w:r>
      <w:r w:rsidRPr="000D11CF">
        <w:rPr>
          <w:rFonts w:cs="Times New Roman"/>
          <w:szCs w:val="24"/>
        </w:rPr>
        <w:t xml:space="preserve">, </w:t>
      </w:r>
      <w:r>
        <w:rPr>
          <w:rFonts w:cs="Times New Roman"/>
          <w:szCs w:val="24"/>
        </w:rPr>
        <w:t>samochód skrzyniowy, płyty szalunkowe</w:t>
      </w:r>
      <w:r w:rsidRPr="000D11CF">
        <w:rPr>
          <w:rFonts w:cs="Times New Roman"/>
          <w:szCs w:val="24"/>
        </w:rPr>
        <w:t>, betoniarka elektryczna, mieszarka do zapraw, gi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tarka do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tów, pro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ciarka do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tów, no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yce do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tów, spawarka, spr</w:t>
      </w:r>
      <w:r w:rsidRPr="00043F9A">
        <w:rPr>
          <w:rFonts w:cs="Times New Roman"/>
          <w:szCs w:val="24"/>
        </w:rPr>
        <w:t>ęż</w:t>
      </w:r>
      <w:r w:rsidRPr="000D11CF">
        <w:rPr>
          <w:rFonts w:cs="Times New Roman"/>
          <w:szCs w:val="24"/>
        </w:rPr>
        <w:t>arka powietrza, spr</w:t>
      </w:r>
      <w:r w:rsidRPr="00043F9A">
        <w:rPr>
          <w:rFonts w:cs="Times New Roman"/>
          <w:szCs w:val="24"/>
        </w:rPr>
        <w:t>ęż</w:t>
      </w:r>
      <w:r w:rsidRPr="000D11CF">
        <w:rPr>
          <w:rFonts w:cs="Times New Roman"/>
          <w:szCs w:val="24"/>
        </w:rPr>
        <w:t xml:space="preserve">arka powietrza spalinowa  4-5 m3/min., gwintownice </w:t>
      </w:r>
    </w:p>
    <w:p w14:paraId="56E8149E" w14:textId="77777777" w:rsidR="005E1C23" w:rsidRPr="00D36DB5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Skrzynia do zaprawy, wiadra, kielnie murarskie, czerpak blaszany, poziomice, szczotki stalowe, p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dzle, (sprz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 prosty), rusztowania systemowe. </w:t>
      </w:r>
    </w:p>
    <w:p w14:paraId="206BD5BB" w14:textId="77777777" w:rsidR="005E1C23" w:rsidRPr="00D36DB5" w:rsidRDefault="005E1C23">
      <w:pPr>
        <w:pStyle w:val="Nagwek3"/>
        <w:numPr>
          <w:ilvl w:val="1"/>
          <w:numId w:val="59"/>
        </w:numPr>
      </w:pPr>
      <w:r w:rsidRPr="00563A67">
        <w:t xml:space="preserve">Pozostały sprzęt, maszyny oraz  sprzęt  i maszyny zamienne </w:t>
      </w:r>
    </w:p>
    <w:p w14:paraId="63F322B9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1881177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lastRenderedPageBreak/>
        <w:t>Transport</w:t>
      </w:r>
    </w:p>
    <w:p w14:paraId="5C12B82D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Ogólne wymagania dotyczące transportu </w:t>
      </w:r>
    </w:p>
    <w:p w14:paraId="55308E2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2CA8AD8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t>Wykonanie robót</w:t>
      </w:r>
    </w:p>
    <w:p w14:paraId="6F3D530A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konstrukcyjne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ST. </w:t>
      </w:r>
    </w:p>
    <w:p w14:paraId="1EA786EB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Wykonanie zbrojenia </w:t>
      </w:r>
    </w:p>
    <w:p w14:paraId="1BEFA896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Zbrojenie musi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wg  Dokumentacji Projektowej,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ST i zgodnie z postanowieniami PN-B-06251 tzn.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w zbrojarni stałej lub poligonowej. </w:t>
      </w:r>
    </w:p>
    <w:p w14:paraId="5423335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Sposób wykonania szkieletu musi zapewni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jego niezmienno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geometryczn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 czasie transportu na miejsce wbudowania. Do tego zaleca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czenie 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złów na przeci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ciu 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tów drutem 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załkowym 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arzonym o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rednicy nie mniejszej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0,6 mm (wi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zanie na podwójny krzy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) albo stosowanie spawania.  </w:t>
      </w:r>
    </w:p>
    <w:p w14:paraId="6575A14A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Zbrojenie musi zachowa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dokładne poło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 w czasie betonowania.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podkładki dystansowe prefabrykowane z zapraw cementowych albo z materiałów z tworzywa sztucznego. Niedopuszczalne jest stosowanie podkładek z 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tów stalowych. </w:t>
      </w:r>
    </w:p>
    <w:p w14:paraId="6CB98A6B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Szkielet zbrojenia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zgłoszony do odbioru. Sprawdzenia i zatwierdzenia dokonuje Inspektor nadzoru wpisem do dziennika budowy. </w:t>
      </w:r>
    </w:p>
    <w:p w14:paraId="25001259" w14:textId="77777777" w:rsidR="005E1C23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Sprawdzeniu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: </w:t>
      </w:r>
    </w:p>
    <w:p w14:paraId="0ECCB454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43F9A">
        <w:rPr>
          <w:rFonts w:cs="Times New Roman"/>
          <w:szCs w:val="24"/>
        </w:rPr>
        <w:t>średnice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ytych pr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tów </w:t>
      </w:r>
    </w:p>
    <w:p w14:paraId="5E2EC5BE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rozstaw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tów, przy czym  ró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nice rozstawu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 głównych w płytach nie powinny przekracza</w:t>
      </w:r>
      <w:r w:rsidRPr="00043F9A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1cm, a w innych elementach 0,5 cm </w:t>
      </w:r>
    </w:p>
    <w:p w14:paraId="4364F1F3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rozstaw strzemion  </w:t>
      </w:r>
    </w:p>
    <w:p w14:paraId="12A2CEA6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długo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tów, poło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enie miejsc ko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>czenia ich hakami, odgi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cia  </w:t>
      </w:r>
    </w:p>
    <w:p w14:paraId="0ADE61D7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otuliny zewn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trzne (utrzymane winny by</w:t>
      </w:r>
      <w:r w:rsidRPr="00043F9A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granicach wymaga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projektowych bez tolerancji ujemnych) </w:t>
      </w:r>
    </w:p>
    <w:p w14:paraId="3D9E6A7F" w14:textId="4BBFA2A5" w:rsidR="005E1C23" w:rsidRPr="00C8527E" w:rsidRDefault="005E1C23" w:rsidP="00C8527E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powi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zanie zbrojenia w sposób stabilizuj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 jego poło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enie w czasie betonowania i zag</w:t>
      </w:r>
      <w:r w:rsidRPr="00043F9A">
        <w:rPr>
          <w:rFonts w:cs="Times New Roman"/>
          <w:szCs w:val="24"/>
        </w:rPr>
        <w:t>ę</w:t>
      </w:r>
      <w:r>
        <w:rPr>
          <w:rFonts w:cs="Times New Roman"/>
          <w:szCs w:val="24"/>
        </w:rPr>
        <w:t>szczania.</w:t>
      </w:r>
    </w:p>
    <w:p w14:paraId="01685704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Betonowanie i pielęgnacja betonu </w:t>
      </w:r>
    </w:p>
    <w:p w14:paraId="1ADEF5DE" w14:textId="77777777" w:rsidR="005E1C23" w:rsidRPr="00D36DB5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D36DB5">
        <w:rPr>
          <w:rFonts w:cs="Times New Roman"/>
          <w:b/>
          <w:szCs w:val="24"/>
        </w:rPr>
        <w:t xml:space="preserve">Betonowanie ( uzupełnienie stropów, podwaliny pod </w:t>
      </w:r>
      <w:r w:rsidRPr="00D36DB5">
        <w:rPr>
          <w:rFonts w:eastAsia="Calibri" w:cs="Times New Roman"/>
          <w:b/>
          <w:szCs w:val="24"/>
        </w:rPr>
        <w:t>ś</w:t>
      </w:r>
      <w:r w:rsidRPr="00D36DB5">
        <w:rPr>
          <w:rFonts w:cs="Times New Roman"/>
          <w:b/>
          <w:szCs w:val="24"/>
        </w:rPr>
        <w:t xml:space="preserve">ciany i podkłady pod  posadzki ) </w:t>
      </w:r>
    </w:p>
    <w:p w14:paraId="768B0F1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pieniem do betonowania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formalnie potwierdzona prawidłowo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wykonania wszystkich robót poprzedzaj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betonowanie, a w szczególno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ci: - wykonanie deskowa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</w:t>
      </w:r>
    </w:p>
    <w:p w14:paraId="4FCE57E8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wykonanie zbrojenia </w:t>
      </w:r>
    </w:p>
    <w:p w14:paraId="3A0F353A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prawidłowo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rozmieszczenia i niezawodno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mocowania elementów kotwi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zbrojenie </w:t>
      </w:r>
    </w:p>
    <w:p w14:paraId="7479B2A8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gotowo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sprz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tu i urz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dze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do betonowania. </w:t>
      </w:r>
    </w:p>
    <w:p w14:paraId="7BC7C6E5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Deskowanie i zbrojenie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bezpo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rednio przed betonowaniem oczyszczone ze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mieci, brudu, płatków rdzy, ewentualnie z resztek substancji betonowej. </w:t>
      </w:r>
    </w:p>
    <w:p w14:paraId="3A2646BD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Wysoko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swobodnego zrzucania mieszanki betonowej o konsystencji 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sto plastycznej lub wilgotnej nie powinna przekracza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3,0 m, ale im mieszanka jest bardziej ciekła, tym wysoko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ta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mniejsza. Mieszanka ciekła - z uwagi na podatno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rozsegregowywania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 niej poszczególnych składników -  nie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układana z wysoko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50 cm. </w:t>
      </w:r>
      <w:r w:rsidRPr="000D11CF">
        <w:rPr>
          <w:rFonts w:cs="Times New Roman"/>
          <w:szCs w:val="24"/>
        </w:rPr>
        <w:lastRenderedPageBreak/>
        <w:t>Stosuj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 urz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dzenia pochyłe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ich wyloty zaopatrzy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odpowiednie klapy, pozwalaj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na pionowe opadanie mieszanki betonowej. </w:t>
      </w:r>
    </w:p>
    <w:p w14:paraId="69748AC3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Układanie mieszanki betonowej w ławach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jednocze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nie i bez przerw. Mieszanka betonowa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ona i zag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szczona w deskowaniu przed rozpocz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ciem 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zania. </w:t>
      </w:r>
    </w:p>
    <w:p w14:paraId="36FC4D55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szczanie mieszanki betonowej podwy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sza szczelno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wytrzymało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betonu. Ponadto ułatwia formowanie elementów o skomplikowanym kształcie, cienkich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cianach i 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stym zbrojeniu. Podwy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szenie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betonu uzyskuje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przede wszystkim przez zmniejszenie obj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pustek (porów). Zag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szczanie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czne lub mechaniczne. Zag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szczanie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czne jest mało wydajne i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stosowane w wyj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tkowych przypadkach. Zag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szczanie betonu wibratorem pogr</w:t>
      </w:r>
      <w:r w:rsidRPr="000D11CF">
        <w:rPr>
          <w:rFonts w:eastAsia="Calibri" w:cs="Times New Roman"/>
          <w:szCs w:val="24"/>
        </w:rPr>
        <w:t>ąż</w:t>
      </w:r>
      <w:r w:rsidRPr="000D11CF">
        <w:rPr>
          <w:rFonts w:cs="Times New Roman"/>
          <w:szCs w:val="24"/>
        </w:rPr>
        <w:t>anym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przy stosowaniu wibratorów o cz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stotliwo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co najmniej 6000 drga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/min i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rednicy buławy nie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0,65 rozstawu zbrojenia. Promie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skutecznego działania wibratora wynosi ok. 8-10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rednic buławy. Odległo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siednich zagł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wibratorów nie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ksza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1,5 promienia skuteczno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jego działania, tak, by strefy oddziaływania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ciowo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 pokrywały. </w:t>
      </w:r>
    </w:p>
    <w:p w14:paraId="082F7E57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Gł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boko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układanych warstw nie powinna przekracza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0,75 promienia oddziaływania wibratora – tj. 30-50 cm.  </w:t>
      </w:r>
    </w:p>
    <w:p w14:paraId="210E7585" w14:textId="77777777" w:rsidR="005E1C23" w:rsidRPr="000D11CF" w:rsidRDefault="005E1C23" w:rsidP="005E1C23">
      <w:pPr>
        <w:spacing w:after="0" w:line="259" w:lineRule="auto"/>
        <w:ind w:left="180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2BF45B5" w14:textId="77777777" w:rsidR="005E1C23" w:rsidRPr="00D36DB5" w:rsidRDefault="005E1C23">
      <w:pPr>
        <w:pStyle w:val="Akapitzlist"/>
        <w:numPr>
          <w:ilvl w:val="2"/>
          <w:numId w:val="59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Piel</w:t>
      </w:r>
      <w:r w:rsidRPr="00D36DB5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gnacja betonu </w:t>
      </w:r>
    </w:p>
    <w:p w14:paraId="3EE21B27" w14:textId="77777777" w:rsidR="005E1C23" w:rsidRPr="000D11CF" w:rsidRDefault="005E1C23" w:rsidP="005E1C23">
      <w:pPr>
        <w:ind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Nawilgacanie powierzchni betonu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zgodnie z norm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PN-B-06251. </w:t>
      </w:r>
    </w:p>
    <w:p w14:paraId="03387E50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wie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beton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utrzymywany w du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ej wilgotno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przez okres co najmniej: </w:t>
      </w:r>
    </w:p>
    <w:p w14:paraId="2952800E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7 dni  - przy stosowaniu cementów portlandzkich </w:t>
      </w:r>
    </w:p>
    <w:p w14:paraId="5D076D62" w14:textId="77777777" w:rsidR="005E1C23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4 dni  - przy stosowan</w:t>
      </w:r>
      <w:r>
        <w:rPr>
          <w:rFonts w:cs="Times New Roman"/>
          <w:szCs w:val="24"/>
        </w:rPr>
        <w:t>iu cementów hutniczych i innych</w:t>
      </w:r>
    </w:p>
    <w:p w14:paraId="00FC2059" w14:textId="77777777" w:rsidR="005E1C23" w:rsidRPr="000D11CF" w:rsidRDefault="005E1C23" w:rsidP="005E1C23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3 dni  - dla betonów naparzanych. </w:t>
      </w:r>
    </w:p>
    <w:p w14:paraId="63719E58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celu zapewnienia twardniej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cemu betonowi potrzebnej wilgoci stosuje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najcz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ciej polewanie wod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 te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nakrywa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beton matami słomianymi lub tkanin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materiałow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oraz powłokami z folii. Szkodliwe dla betonu jest równie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działanie promieni słonecznych jak i niska temperatura (instrukcja ITB nr 156/87). Beton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chroni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przed uszkodzeniami typu mechanicznego, w tym przed deszczem oraz przed wstrz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sami. </w:t>
      </w:r>
    </w:p>
    <w:p w14:paraId="18D46FA9" w14:textId="77777777" w:rsidR="005E1C23" w:rsidRDefault="005E1C23" w:rsidP="005E1C23">
      <w:pPr>
        <w:ind w:left="-15" w:right="114"/>
        <w:rPr>
          <w:rFonts w:cs="Times New Roman"/>
          <w:szCs w:val="24"/>
        </w:rPr>
      </w:pPr>
    </w:p>
    <w:p w14:paraId="28CC7598" w14:textId="77777777" w:rsidR="005E1C23" w:rsidRDefault="005E1C23" w:rsidP="005E1C23">
      <w:pPr>
        <w:ind w:left="-15" w:right="114"/>
        <w:rPr>
          <w:rFonts w:cs="Times New Roman"/>
          <w:szCs w:val="24"/>
        </w:rPr>
      </w:pPr>
    </w:p>
    <w:p w14:paraId="46C821D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Dopuszczalne odchyłki wymiarów i poło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enia elementów lub konstrukcji nie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ksze od podanych poni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ej: </w:t>
      </w:r>
    </w:p>
    <w:p w14:paraId="06C6CB83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009"/>
        <w:gridCol w:w="3329"/>
      </w:tblGrid>
      <w:tr w:rsidR="005E1C23" w:rsidRPr="00D36DB5" w14:paraId="79A5B82B" w14:textId="77777777" w:rsidTr="005E1C23">
        <w:tc>
          <w:tcPr>
            <w:tcW w:w="6345" w:type="dxa"/>
          </w:tcPr>
          <w:p w14:paraId="137A1FFB" w14:textId="77777777" w:rsidR="005E1C23" w:rsidRPr="00D36DB5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 w:rsidRPr="00D36DB5">
              <w:rPr>
                <w:rFonts w:cs="Times New Roman"/>
                <w:b/>
                <w:szCs w:val="24"/>
              </w:rPr>
              <w:t>ODCHYLENIA</w:t>
            </w:r>
          </w:p>
        </w:tc>
        <w:tc>
          <w:tcPr>
            <w:tcW w:w="3421" w:type="dxa"/>
          </w:tcPr>
          <w:p w14:paraId="4F29AD49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 w:rsidRPr="00D36DB5">
              <w:rPr>
                <w:rFonts w:cs="Times New Roman"/>
                <w:b/>
                <w:szCs w:val="24"/>
              </w:rPr>
              <w:t>DOPUSZCZALNA ODCHYŁKA</w:t>
            </w:r>
          </w:p>
          <w:p w14:paraId="0CE99FD7" w14:textId="77777777" w:rsidR="005E1C23" w:rsidRPr="00D36DB5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[mm]</w:t>
            </w:r>
          </w:p>
        </w:tc>
      </w:tr>
      <w:tr w:rsidR="005E1C23" w14:paraId="5FF9D51E" w14:textId="77777777" w:rsidTr="005E1C23">
        <w:tc>
          <w:tcPr>
            <w:tcW w:w="6345" w:type="dxa"/>
          </w:tcPr>
          <w:p w14:paraId="65974B3F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Odchylenia płaszczyzn poziomych od poziomu</w:t>
            </w:r>
            <w:r>
              <w:rPr>
                <w:rFonts w:cs="Times New Roman"/>
                <w:szCs w:val="24"/>
              </w:rPr>
              <w:t>:</w:t>
            </w:r>
          </w:p>
          <w:p w14:paraId="782E9304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na 1m płaszczyzny w dowolnym kierunku</w:t>
            </w:r>
          </w:p>
        </w:tc>
        <w:tc>
          <w:tcPr>
            <w:tcW w:w="3421" w:type="dxa"/>
          </w:tcPr>
          <w:p w14:paraId="2DCAE635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</w:p>
          <w:p w14:paraId="5BEE4C8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eastAsia="Times New Roman" w:cs="Times New Roman"/>
                <w:szCs w:val="24"/>
              </w:rPr>
              <w:t>±</w:t>
            </w:r>
            <w:r w:rsidRPr="000D11CF">
              <w:rPr>
                <w:rFonts w:cs="Times New Roman"/>
                <w:szCs w:val="24"/>
              </w:rPr>
              <w:t>5</w:t>
            </w:r>
          </w:p>
        </w:tc>
      </w:tr>
      <w:tr w:rsidR="005E1C23" w14:paraId="0C2FE587" w14:textId="77777777" w:rsidTr="005E1C23">
        <w:tc>
          <w:tcPr>
            <w:tcW w:w="6345" w:type="dxa"/>
          </w:tcPr>
          <w:p w14:paraId="0E71BB17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Miejscowe odchylenia powierzchni betonu przy sprawdzeniu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2,0 m z wyj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tkiem powierzchni podporowych:</w:t>
            </w:r>
          </w:p>
          <w:p w14:paraId="3C231701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 bocznych i spodnich</w:t>
            </w:r>
          </w:p>
          <w:p w14:paraId="29365D4D" w14:textId="77777777" w:rsidR="005E1C23" w:rsidRDefault="005E1C23" w:rsidP="005E1C23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powierzchni górnych</w:t>
            </w:r>
          </w:p>
        </w:tc>
        <w:tc>
          <w:tcPr>
            <w:tcW w:w="3421" w:type="dxa"/>
          </w:tcPr>
          <w:p w14:paraId="25A627F1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25721A3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3B2694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eastAsia="Times New Roman" w:cs="Times New Roman"/>
                <w:szCs w:val="24"/>
              </w:rPr>
              <w:t xml:space="preserve">± </w:t>
            </w:r>
            <w:r w:rsidRPr="000D11CF">
              <w:rPr>
                <w:rFonts w:cs="Times New Roman"/>
                <w:szCs w:val="24"/>
              </w:rPr>
              <w:t>4</w:t>
            </w:r>
          </w:p>
          <w:p w14:paraId="3E7E3E7C" w14:textId="77777777" w:rsidR="005E1C23" w:rsidRDefault="005E1C23" w:rsidP="005E1C23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eastAsia="Times New Roman" w:cs="Times New Roman"/>
                <w:szCs w:val="24"/>
              </w:rPr>
              <w:t xml:space="preserve">± </w:t>
            </w:r>
            <w:r w:rsidRPr="000D11CF">
              <w:rPr>
                <w:rFonts w:cs="Times New Roman"/>
                <w:szCs w:val="24"/>
              </w:rPr>
              <w:t>8</w:t>
            </w:r>
          </w:p>
        </w:tc>
      </w:tr>
    </w:tbl>
    <w:p w14:paraId="248534A7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lastRenderedPageBreak/>
        <w:t xml:space="preserve">Montaż nadproży  stalowych </w:t>
      </w:r>
    </w:p>
    <w:p w14:paraId="25419E85" w14:textId="77777777" w:rsidR="005E1C23" w:rsidRPr="000D11CF" w:rsidRDefault="005E1C23" w:rsidP="005E1C23">
      <w:pPr>
        <w:spacing w:after="0" w:line="228" w:lineRule="auto"/>
        <w:ind w:left="10" w:right="218" w:hanging="1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pieniem do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miejsce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belek stalowych i nadpro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podstemplowa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 obu stronach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stalowymi rozporo-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gami, w której ma nast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nadpro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 w rozstawie max co 1m.  </w:t>
      </w:r>
    </w:p>
    <w:p w14:paraId="616B2277" w14:textId="77777777" w:rsidR="005E1C23" w:rsidRPr="000D11CF" w:rsidRDefault="005E1C23" w:rsidP="005E1C23">
      <w:pPr>
        <w:spacing w:after="0" w:line="228" w:lineRule="auto"/>
        <w:ind w:left="10" w:right="218" w:hanging="1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pierwszej kolejno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bruzd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jednostronna we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cianie na wysoko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zakładanego podci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gu lub nadpro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a. W bru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dzie umie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belk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stalow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oprze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ja na wcze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niej wykonanej  polewce betonowej/ poduszce/. Te same czynno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 drugiej stronie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ciany. Belki poł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ze sob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rubami M8. Szczelin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powstał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miedzy nadpro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em a nierówno skut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bardzo dokładnie wypełni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 zaprawa cementow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Dopiero po uzyskaniu pełnej wytrzymało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 zaprawy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 usuni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ciany. Dla zabezpieczenia kraw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 otworu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powstałe nierówno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zarzuci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cementow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Belki stalowe osiatkowa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 otynkowa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. </w:t>
      </w:r>
    </w:p>
    <w:p w14:paraId="66161A60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Wykonanie przepustów dla kanałów wentylacyjnych  w stropach i stropodachu </w:t>
      </w:r>
    </w:p>
    <w:p w14:paraId="78FECB5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stropach DZ3 przej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 dla kanałów wentylacyjnych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dzy belkami stropu (dokładnie rozmierzy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) z rur stalowych o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r. 457/5mm o dł. 30 cm. Otwory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metod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bezwstrz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, bez naruszenia belek stropowych. Przestrze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dzy stropem a przepustem wypełni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betonem B-15. </w:t>
      </w:r>
    </w:p>
    <w:p w14:paraId="61CB82C0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Przej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 w stropodachu w płytach korytkowych zamkni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DKZ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rodku szeroko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płyty bez naruszania boków płyty, po usuni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ciu pokrycia z papy i warstw wyko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czenia płyt korytkowych. Przepust wykona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 rur stalowych o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r. 457/5mm o dł. 30 cm za pomoc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wiercenia lub wyci</w:t>
      </w:r>
      <w:r w:rsidRPr="000D11CF">
        <w:rPr>
          <w:rFonts w:eastAsia="Calibri" w:cs="Times New Roman"/>
          <w:szCs w:val="24"/>
        </w:rPr>
        <w:t>ę</w:t>
      </w:r>
      <w:r>
        <w:rPr>
          <w:rFonts w:cs="Times New Roman"/>
          <w:szCs w:val="24"/>
        </w:rPr>
        <w:t>cia.</w:t>
      </w:r>
    </w:p>
    <w:p w14:paraId="5763D7CA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t>Kontrola jakości robót</w:t>
      </w:r>
    </w:p>
    <w:p w14:paraId="2C5A4AA2" w14:textId="77777777" w:rsidR="005E1C23" w:rsidRPr="006856BD" w:rsidRDefault="005E1C23">
      <w:pPr>
        <w:pStyle w:val="Nagwek3"/>
        <w:numPr>
          <w:ilvl w:val="1"/>
          <w:numId w:val="59"/>
        </w:numPr>
      </w:pPr>
      <w:r w:rsidRPr="00563A67">
        <w:t xml:space="preserve">Zasady ogólne </w:t>
      </w:r>
    </w:p>
    <w:p w14:paraId="1EEDF20F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6.1.1.  Program Zapewnienia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</w:t>
      </w:r>
    </w:p>
    <w:p w14:paraId="296BEEA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CB0831F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AA3040C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6.1.2.  Zasady kontroli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2ADEF449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64E69A3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937793E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6.1.3.  Badania i pomiary </w:t>
      </w:r>
    </w:p>
    <w:p w14:paraId="70330FFE" w14:textId="77777777" w:rsidR="005E1C23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71F9869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</w:p>
    <w:p w14:paraId="0CAE6BA4" w14:textId="77777777" w:rsidR="005E1C23" w:rsidRPr="009B4464" w:rsidRDefault="005E1C23" w:rsidP="005E1C23">
      <w:pPr>
        <w:spacing w:after="12" w:line="249" w:lineRule="auto"/>
        <w:ind w:left="-5" w:hanging="10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6.1.4.  Raporty z bada</w:t>
      </w:r>
      <w:r w:rsidRPr="009B4464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1A64190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D208F44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524CAE4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6.1.5.  Badania prowadzone przez Inspektora nadzoru </w:t>
      </w:r>
    </w:p>
    <w:p w14:paraId="5F886697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ED49FED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E07FE40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6.1.6.  Certyfikaty i deklaracje </w:t>
      </w:r>
    </w:p>
    <w:p w14:paraId="63B184B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C3E15F0" w14:textId="77777777" w:rsidR="005E1C23" w:rsidRPr="000D11CF" w:rsidRDefault="005E1C23" w:rsidP="005E1C23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4DC5268" w14:textId="77777777" w:rsidR="005E1C23" w:rsidRPr="000D11CF" w:rsidRDefault="005E1C23" w:rsidP="005E1C23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6.1.7.  Dokumenty budowy </w:t>
      </w:r>
    </w:p>
    <w:p w14:paraId="73523ECA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53FB183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lastRenderedPageBreak/>
        <w:t xml:space="preserve">Kontrola, pomiary i badania </w:t>
      </w:r>
    </w:p>
    <w:p w14:paraId="6789B83E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96E1192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t>Obmiar robót</w:t>
      </w:r>
    </w:p>
    <w:p w14:paraId="7EA4C8DB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Ogólne zasady obmiaru robót </w:t>
      </w:r>
    </w:p>
    <w:p w14:paraId="12BA69F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47F7ACD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Zasady określania ilości robót i materiałów </w:t>
      </w:r>
    </w:p>
    <w:p w14:paraId="7996D70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AC4D9A0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Urządzenia i sprzęt pomiarowy </w:t>
      </w:r>
    </w:p>
    <w:p w14:paraId="5CDDA91D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EAD9D25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Czas przeprowadzania obmiaru </w:t>
      </w:r>
    </w:p>
    <w:p w14:paraId="25726597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0B020D5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t>Odbiór robót</w:t>
      </w:r>
    </w:p>
    <w:p w14:paraId="6FE85016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Rodzaje odbiorów robót </w:t>
      </w:r>
    </w:p>
    <w:p w14:paraId="3E554B7C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693DB8AC" w14:textId="77777777" w:rsidR="005E1C23" w:rsidRPr="000D11CF" w:rsidRDefault="005E1C23">
      <w:pPr>
        <w:pStyle w:val="Akapitzlist"/>
        <w:numPr>
          <w:ilvl w:val="0"/>
          <w:numId w:val="62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7FE29C83" w14:textId="77777777" w:rsidR="005E1C23" w:rsidRPr="000D11CF" w:rsidRDefault="005E1C23">
      <w:pPr>
        <w:pStyle w:val="Akapitzlist"/>
        <w:numPr>
          <w:ilvl w:val="0"/>
          <w:numId w:val="62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043F9A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339B3B5C" w14:textId="77777777" w:rsidR="005E1C23" w:rsidRPr="000D11CF" w:rsidRDefault="005E1C23">
      <w:pPr>
        <w:pStyle w:val="Akapitzlist"/>
        <w:numPr>
          <w:ilvl w:val="0"/>
          <w:numId w:val="62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ko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cowy (ostateczny) </w:t>
      </w:r>
    </w:p>
    <w:p w14:paraId="6541164E" w14:textId="77777777" w:rsidR="005E1C23" w:rsidRPr="000D11CF" w:rsidRDefault="005E1C23">
      <w:pPr>
        <w:pStyle w:val="Akapitzlist"/>
        <w:numPr>
          <w:ilvl w:val="0"/>
          <w:numId w:val="62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pogwarancyjny. </w:t>
      </w:r>
    </w:p>
    <w:p w14:paraId="0D019F08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Odbiór robót zanikających lub ulegających zakryciu </w:t>
      </w:r>
    </w:p>
    <w:p w14:paraId="123EB094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A08D9DD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Odbiór częściowy </w:t>
      </w:r>
    </w:p>
    <w:p w14:paraId="109A9A53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61F2DFC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Odbiór ostateczny robót </w:t>
      </w:r>
    </w:p>
    <w:p w14:paraId="4533C921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EB7D3BF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Odbiór pogwarancyjny </w:t>
      </w:r>
    </w:p>
    <w:p w14:paraId="1D4341A5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83A2923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t>Podstawa płatności</w:t>
      </w:r>
    </w:p>
    <w:p w14:paraId="2A490785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Ustalenia ogólne </w:t>
      </w:r>
    </w:p>
    <w:p w14:paraId="4EB2510F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29DC7AD3" w14:textId="77777777" w:rsidR="005E1C23" w:rsidRPr="00D36DB5" w:rsidRDefault="005E1C23">
      <w:pPr>
        <w:pStyle w:val="Nagwek2"/>
        <w:numPr>
          <w:ilvl w:val="0"/>
          <w:numId w:val="59"/>
        </w:numPr>
      </w:pPr>
      <w:r w:rsidRPr="000D11CF">
        <w:lastRenderedPageBreak/>
        <w:t>Przepisy związane</w:t>
      </w:r>
    </w:p>
    <w:p w14:paraId="0A60CA58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Polskie Normy </w:t>
      </w:r>
    </w:p>
    <w:p w14:paraId="3E3F55B4" w14:textId="77777777" w:rsidR="005E1C23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PN-B-03264:2002 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Konstrukcje betonowe, 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elbetowe i spr</w:t>
      </w:r>
      <w:r w:rsidRPr="00043F9A">
        <w:rPr>
          <w:rFonts w:cs="Times New Roman"/>
          <w:szCs w:val="24"/>
        </w:rPr>
        <w:t>ęż</w:t>
      </w:r>
      <w:r w:rsidRPr="000D11CF">
        <w:rPr>
          <w:rFonts w:cs="Times New Roman"/>
          <w:szCs w:val="24"/>
        </w:rPr>
        <w:t xml:space="preserve">one. </w:t>
      </w:r>
    </w:p>
    <w:p w14:paraId="1EC7BC06" w14:textId="77777777" w:rsidR="005E1C23" w:rsidRPr="00043F9A" w:rsidRDefault="005E1C23" w:rsidP="005E1C23">
      <w:pPr>
        <w:ind w:left="2832" w:right="114" w:firstLine="708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Obliczenia </w:t>
      </w:r>
      <w:r w:rsidRPr="00043F9A">
        <w:rPr>
          <w:rFonts w:cs="Times New Roman"/>
          <w:szCs w:val="24"/>
        </w:rPr>
        <w:t xml:space="preserve">statyczne  i projektowanie </w:t>
      </w:r>
    </w:p>
    <w:p w14:paraId="6F84FFA7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PN-88/B-06250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Beton zwykły </w:t>
      </w:r>
    </w:p>
    <w:p w14:paraId="5C50A2D3" w14:textId="77777777" w:rsidR="005E1C23" w:rsidRPr="00B72EC3" w:rsidRDefault="005E1C23" w:rsidP="005E1C23">
      <w:pPr>
        <w:ind w:right="114"/>
        <w:rPr>
          <w:rFonts w:cs="Times New Roman"/>
          <w:szCs w:val="24"/>
        </w:rPr>
      </w:pPr>
      <w:r w:rsidRPr="0000654E">
        <w:rPr>
          <w:rFonts w:cs="Times New Roman"/>
          <w:szCs w:val="24"/>
        </w:rPr>
        <w:t>PN-EN-206-1,  PN-B-06265</w:t>
      </w:r>
      <w:r w:rsidRPr="0000654E">
        <w:rPr>
          <w:rFonts w:cs="Times New Roman"/>
          <w:szCs w:val="24"/>
        </w:rPr>
        <w:tab/>
        <w:t xml:space="preserve">  </w:t>
      </w:r>
      <w:r w:rsidRPr="0000654E">
        <w:rPr>
          <w:rFonts w:cs="Times New Roman"/>
          <w:szCs w:val="24"/>
        </w:rPr>
        <w:tab/>
        <w:t xml:space="preserve">Beton. </w:t>
      </w:r>
      <w:r w:rsidRPr="00B72EC3">
        <w:rPr>
          <w:rFonts w:cs="Times New Roman"/>
          <w:szCs w:val="24"/>
        </w:rPr>
        <w:t xml:space="preserve">Wymagania, właściwości, produkcja </w:t>
      </w:r>
    </w:p>
    <w:p w14:paraId="1C836DEB" w14:textId="77777777" w:rsidR="005E1C23" w:rsidRPr="000D11CF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 zgodno</w:t>
      </w:r>
      <w:r w:rsidRPr="00043F9A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</w:t>
      </w:r>
    </w:p>
    <w:p w14:paraId="791C8E1C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PN-B-06712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Kruszywa mineralne do betonu </w:t>
      </w:r>
    </w:p>
    <w:p w14:paraId="5784BBC9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</w:t>
      </w:r>
      <w:r w:rsidRPr="000D11CF">
        <w:rPr>
          <w:rFonts w:cs="Times New Roman"/>
          <w:szCs w:val="24"/>
        </w:rPr>
        <w:t>N-B-06714/15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Badania. Oznaczanie składu ziarnowego </w:t>
      </w:r>
    </w:p>
    <w:p w14:paraId="1A24F25A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PN-B-06714/16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Badania. Oznaczanie kształtu ziaren </w:t>
      </w:r>
    </w:p>
    <w:p w14:paraId="1672227E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PN-B-06714/13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Badania. Oznaczanie zawarto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pyłów mineralnych </w:t>
      </w:r>
    </w:p>
    <w:p w14:paraId="33A1ED4D" w14:textId="77777777" w:rsidR="005E1C23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PN-B-06714/12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Badania. Oznaczanie zawarto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zanieczyszcze</w:t>
      </w:r>
      <w:r w:rsidRPr="00043F9A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</w:t>
      </w:r>
    </w:p>
    <w:p w14:paraId="66197F48" w14:textId="77777777" w:rsidR="005E1C23" w:rsidRPr="000D11CF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obcych </w:t>
      </w:r>
    </w:p>
    <w:p w14:paraId="7B34E4F7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PN-B-06714/18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Badania. Oznaczanie nasi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kliwo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</w:p>
    <w:p w14:paraId="3740C294" w14:textId="77777777" w:rsidR="005E1C23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PN-B-19701:1997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Cement. Cement powszechnego u</w:t>
      </w:r>
      <w:r w:rsidRPr="00043F9A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ytku. Skład, </w:t>
      </w:r>
    </w:p>
    <w:p w14:paraId="4A758281" w14:textId="77777777" w:rsidR="005E1C23" w:rsidRPr="000D11CF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wymagania i ocena zgodno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</w:p>
    <w:p w14:paraId="191C676E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PN-EN-196-1:1996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Metody badania cementu.  Oznaczanie wytrzymało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</w:p>
    <w:p w14:paraId="71B8B542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PN-EN-196-2:1996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Metody badania cementu. Analiza chemiczna cementu </w:t>
      </w:r>
    </w:p>
    <w:p w14:paraId="560E9E0F" w14:textId="77777777" w:rsidR="005E1C23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PN</w:t>
      </w:r>
      <w:r>
        <w:rPr>
          <w:rFonts w:cs="Times New Roman"/>
          <w:szCs w:val="24"/>
        </w:rPr>
        <w:t>-EN-196-3:1996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Metody badania cementu. Oznaczanie czasu wi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zania </w:t>
      </w:r>
    </w:p>
    <w:p w14:paraId="09D293AC" w14:textId="77777777" w:rsidR="005E1C23" w:rsidRPr="000D11CF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 stało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obj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to</w:t>
      </w:r>
      <w:r w:rsidRPr="00043F9A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</w:t>
      </w:r>
    </w:p>
    <w:p w14:paraId="6E77E860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PN-EN-196-6:1997 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Metody bada</w:t>
      </w:r>
      <w:r>
        <w:rPr>
          <w:rFonts w:cs="Times New Roman"/>
          <w:szCs w:val="24"/>
        </w:rPr>
        <w:t xml:space="preserve">nia cementu. Oznaczanie stopnia </w:t>
      </w:r>
      <w:r w:rsidRPr="000D11CF">
        <w:rPr>
          <w:rFonts w:cs="Times New Roman"/>
          <w:szCs w:val="24"/>
        </w:rPr>
        <w:t xml:space="preserve">zmielenia </w:t>
      </w:r>
    </w:p>
    <w:p w14:paraId="091AA23D" w14:textId="77777777" w:rsidR="005E1C23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PN-EN-196-7:1997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Metody badania cementu. Sposoby pobierania i </w:t>
      </w:r>
    </w:p>
    <w:p w14:paraId="5DCEBF45" w14:textId="77777777" w:rsidR="005E1C23" w:rsidRPr="000D11CF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przygotowywania próbek </w:t>
      </w:r>
    </w:p>
    <w:p w14:paraId="5F8CB459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PN-</w:t>
      </w:r>
      <w:r>
        <w:rPr>
          <w:rFonts w:cs="Times New Roman"/>
          <w:szCs w:val="24"/>
        </w:rPr>
        <w:t>B-32250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  <w:t xml:space="preserve">Materiały budowlane. </w:t>
      </w:r>
      <w:r w:rsidRPr="000D11CF">
        <w:rPr>
          <w:rFonts w:cs="Times New Roman"/>
          <w:szCs w:val="24"/>
        </w:rPr>
        <w:t xml:space="preserve">Woda do betonów i zapraw </w:t>
      </w:r>
    </w:p>
    <w:p w14:paraId="33EFA4F5" w14:textId="77777777" w:rsidR="005E1C23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PN-EN-10113-1,2,3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Wyroby walcowane na gor</w:t>
      </w:r>
      <w:r w:rsidRPr="00043F9A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co ze spawa</w:t>
      </w:r>
      <w:r>
        <w:rPr>
          <w:rFonts w:cs="Times New Roman"/>
          <w:szCs w:val="24"/>
        </w:rPr>
        <w:t xml:space="preserve">lnych </w:t>
      </w:r>
    </w:p>
    <w:p w14:paraId="0B9810B1" w14:textId="77777777" w:rsidR="005E1C23" w:rsidRDefault="005E1C23" w:rsidP="005E1C23">
      <w:pPr>
        <w:ind w:left="2832" w:right="114" w:firstLine="708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drobnoziarnistych </w:t>
      </w:r>
      <w:r w:rsidRPr="000D11CF">
        <w:rPr>
          <w:rFonts w:cs="Times New Roman"/>
          <w:szCs w:val="24"/>
        </w:rPr>
        <w:t xml:space="preserve">stali konstrukcyjnych. Ogólne </w:t>
      </w:r>
    </w:p>
    <w:p w14:paraId="63C506ED" w14:textId="77777777" w:rsidR="005E1C23" w:rsidRDefault="005E1C23" w:rsidP="005E1C23">
      <w:pPr>
        <w:ind w:left="2832" w:right="114" w:firstLine="708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warunki dostawy </w:t>
      </w:r>
    </w:p>
    <w:p w14:paraId="18A7ADE2" w14:textId="77777777" w:rsidR="005E1C23" w:rsidRPr="000D11CF" w:rsidRDefault="005E1C23" w:rsidP="005E1C23">
      <w:p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PN-H-93215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Walcówka i pr</w:t>
      </w:r>
      <w:r w:rsidRPr="00043F9A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ty</w:t>
      </w:r>
      <w:r>
        <w:rPr>
          <w:rFonts w:cs="Times New Roman"/>
          <w:szCs w:val="24"/>
        </w:rPr>
        <w:t xml:space="preserve"> stalowe do zbrojenia betonu</w:t>
      </w:r>
    </w:p>
    <w:p w14:paraId="73C66D46" w14:textId="77777777" w:rsidR="005E1C23" w:rsidRPr="00563A67" w:rsidRDefault="005E1C23">
      <w:pPr>
        <w:pStyle w:val="Nagwek3"/>
        <w:numPr>
          <w:ilvl w:val="1"/>
          <w:numId w:val="59"/>
        </w:numPr>
      </w:pPr>
      <w:r w:rsidRPr="00563A67">
        <w:t xml:space="preserve">Pozostałe przepisy </w:t>
      </w:r>
    </w:p>
    <w:p w14:paraId="1E5AFCC9" w14:textId="77777777" w:rsidR="005E1C23" w:rsidRPr="000D11CF" w:rsidRDefault="005E1C23" w:rsidP="005E1C23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„Warunki techniczne wykonania i odbioru robót budowlano –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owych”</w:t>
      </w:r>
      <w:r w:rsidRPr="000D11CF">
        <w:rPr>
          <w:rFonts w:cs="Times New Roman"/>
          <w:b/>
          <w:szCs w:val="24"/>
        </w:rPr>
        <w:t xml:space="preserve"> </w:t>
      </w:r>
    </w:p>
    <w:p w14:paraId="23A0634B" w14:textId="77777777" w:rsidR="005E1C23" w:rsidRPr="000D11CF" w:rsidRDefault="005E1C23" w:rsidP="005E1C23">
      <w:pPr>
        <w:spacing w:after="28" w:line="259" w:lineRule="auto"/>
        <w:ind w:left="58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03CB198" w14:textId="11CF6C36" w:rsidR="007123FB" w:rsidRDefault="007123FB" w:rsidP="00083631">
      <w:pPr>
        <w:ind w:left="-15"/>
        <w:rPr>
          <w:rFonts w:cs="Times New Roman"/>
          <w:szCs w:val="24"/>
        </w:rPr>
      </w:pPr>
    </w:p>
    <w:p w14:paraId="5D77060B" w14:textId="3A2FB734" w:rsidR="00C8527E" w:rsidRDefault="00C8527E" w:rsidP="00083631">
      <w:pPr>
        <w:ind w:left="-15"/>
        <w:rPr>
          <w:rFonts w:cs="Times New Roman"/>
          <w:szCs w:val="24"/>
        </w:rPr>
      </w:pPr>
    </w:p>
    <w:p w14:paraId="53940C3F" w14:textId="71A6BC3A" w:rsidR="00C8527E" w:rsidRDefault="00C8527E" w:rsidP="00083631">
      <w:pPr>
        <w:ind w:left="-15"/>
        <w:rPr>
          <w:rFonts w:cs="Times New Roman"/>
          <w:szCs w:val="24"/>
        </w:rPr>
      </w:pPr>
    </w:p>
    <w:p w14:paraId="248FFA21" w14:textId="427B7D9C" w:rsidR="00C8527E" w:rsidRDefault="00C8527E" w:rsidP="00083631">
      <w:pPr>
        <w:ind w:left="-15"/>
        <w:rPr>
          <w:rFonts w:cs="Times New Roman"/>
          <w:szCs w:val="24"/>
        </w:rPr>
      </w:pPr>
    </w:p>
    <w:p w14:paraId="7D2834D2" w14:textId="77777777" w:rsidR="00C31379" w:rsidRDefault="00C31379" w:rsidP="001854AB">
      <w:pPr>
        <w:ind w:firstLine="0"/>
        <w:rPr>
          <w:rFonts w:cs="Times New Roman"/>
          <w:szCs w:val="24"/>
        </w:rPr>
      </w:pPr>
    </w:p>
    <w:p w14:paraId="564CA73D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28C23077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301F9256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4698F584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4589AC12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50DF346D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5E164434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0FB53854" w14:textId="77777777" w:rsidR="001854AB" w:rsidRDefault="001854AB" w:rsidP="001854AB">
      <w:pPr>
        <w:ind w:firstLine="0"/>
        <w:rPr>
          <w:rFonts w:cs="Times New Roman"/>
          <w:szCs w:val="24"/>
        </w:rPr>
      </w:pPr>
    </w:p>
    <w:p w14:paraId="7375F1F4" w14:textId="77777777" w:rsidR="007123FB" w:rsidRDefault="007123FB" w:rsidP="00083631">
      <w:pPr>
        <w:ind w:left="-15"/>
        <w:rPr>
          <w:rFonts w:cs="Times New Roman"/>
          <w:szCs w:val="24"/>
        </w:rPr>
      </w:pPr>
    </w:p>
    <w:p w14:paraId="1F9973C1" w14:textId="77777777" w:rsidR="001854AB" w:rsidRDefault="001854AB" w:rsidP="00AE45AD">
      <w:pPr>
        <w:pStyle w:val="Nagwek1"/>
      </w:pPr>
    </w:p>
    <w:p w14:paraId="0ED00066" w14:textId="136DC12B" w:rsidR="007123FB" w:rsidRPr="00341DC0" w:rsidRDefault="007123FB" w:rsidP="00AE45AD">
      <w:pPr>
        <w:pStyle w:val="Nagwek1"/>
      </w:pPr>
      <w:bookmarkStart w:id="82" w:name="_Toc164151821"/>
      <w:r>
        <w:t>SST 1.1.</w:t>
      </w:r>
      <w:r w:rsidR="00BF6429">
        <w:t>3</w:t>
      </w:r>
      <w:r w:rsidRPr="00341DC0">
        <w:t>. STOLARKA DRZWIOWA</w:t>
      </w:r>
      <w:bookmarkEnd w:id="82"/>
      <w:r w:rsidRPr="00341DC0">
        <w:t xml:space="preserve"> </w:t>
      </w:r>
    </w:p>
    <w:p w14:paraId="5CAC0C1D" w14:textId="77777777" w:rsidR="007123FB" w:rsidRPr="000D11CF" w:rsidRDefault="007123FB">
      <w:pPr>
        <w:pStyle w:val="Nagwek2"/>
        <w:numPr>
          <w:ilvl w:val="0"/>
          <w:numId w:val="37"/>
        </w:numPr>
      </w:pPr>
      <w:r w:rsidRPr="000D11CF">
        <w:t>Wstęp</w:t>
      </w:r>
    </w:p>
    <w:p w14:paraId="4F59A42D" w14:textId="77777777" w:rsidR="007123FB" w:rsidRPr="000D11CF" w:rsidRDefault="007123FB">
      <w:pPr>
        <w:pStyle w:val="Nagwek3"/>
        <w:numPr>
          <w:ilvl w:val="1"/>
          <w:numId w:val="37"/>
        </w:numPr>
      </w:pPr>
      <w:r>
        <w:t xml:space="preserve"> </w:t>
      </w:r>
      <w:r w:rsidRPr="000D11CF">
        <w:t xml:space="preserve">Przedmiot Szczegółowej Specyfikacji Technicznej (SST) </w:t>
      </w:r>
    </w:p>
    <w:p w14:paraId="07FEECA7" w14:textId="12CAD481" w:rsidR="00B36913" w:rsidRPr="00B36913" w:rsidRDefault="00B36913" w:rsidP="00B36913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B36913">
        <w:rPr>
          <w:rFonts w:cs="Times New Roman"/>
          <w:szCs w:val="24"/>
        </w:rPr>
        <w:t>Przedmiotem Szczegółowej Specyfikacji Technicznej (SST) s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wymagania dotycz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ce wykonania i odbioru robót, prowadzenia robót zwi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zanych z wykonaniem zadania inwestycyjnego pn.</w:t>
      </w:r>
      <w:r w:rsidRPr="00B36913">
        <w:rPr>
          <w:rFonts w:cs="Times New Roman"/>
          <w:b/>
          <w:szCs w:val="24"/>
        </w:rPr>
        <w:t xml:space="preserve">  </w:t>
      </w:r>
      <w:r w:rsidRPr="00B36913">
        <w:rPr>
          <w:rFonts w:cs="Times New Roman"/>
          <w:szCs w:val="24"/>
        </w:rPr>
        <w:t>które zostan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wykonane w ramach p</w:t>
      </w:r>
      <w:r w:rsidRPr="00B36913">
        <w:rPr>
          <w:rFonts w:cs="Times New Roman"/>
          <w:color w:val="000000" w:themeColor="text1"/>
          <w:szCs w:val="24"/>
        </w:rPr>
        <w:t>rojektu</w:t>
      </w:r>
      <w:r w:rsidRPr="00B36913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 w:rsidRPr="009F0CF7">
        <w:rPr>
          <w:szCs w:val="24"/>
        </w:rPr>
        <w:t xml:space="preserve"> </w:t>
      </w:r>
      <w:r w:rsidR="00ED0024" w:rsidRPr="009F0CF7">
        <w:rPr>
          <w:rFonts w:cs="Times New Roman"/>
          <w:b/>
          <w:color w:val="000000" w:themeColor="text1"/>
          <w:szCs w:val="24"/>
        </w:rPr>
        <w:t xml:space="preserve"> </w:t>
      </w:r>
      <w:r w:rsidRPr="00B36913">
        <w:rPr>
          <w:rFonts w:cs="Times New Roman"/>
          <w:b/>
          <w:color w:val="000000" w:themeColor="text1"/>
          <w:szCs w:val="24"/>
        </w:rPr>
        <w:t xml:space="preserve">- </w:t>
      </w:r>
      <w:r w:rsidRPr="00B36913">
        <w:rPr>
          <w:rFonts w:cs="Times New Roman"/>
          <w:szCs w:val="24"/>
        </w:rPr>
        <w:t>zgodnie przedstawionym w Projekcie Wykonawczym i Przedmiarach robót.</w:t>
      </w:r>
    </w:p>
    <w:p w14:paraId="59C96D27" w14:textId="77777777" w:rsidR="00B36913" w:rsidRPr="00B36913" w:rsidRDefault="00B36913" w:rsidP="00B36913">
      <w:pPr>
        <w:ind w:firstLine="0"/>
        <w:rPr>
          <w:rFonts w:cs="Times New Roman"/>
          <w:szCs w:val="24"/>
        </w:rPr>
      </w:pPr>
      <w:r w:rsidRPr="00B36913">
        <w:rPr>
          <w:rFonts w:cs="Times New Roman"/>
          <w:szCs w:val="24"/>
        </w:rPr>
        <w:t>Podstaw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 opracowania niniejszej SST jest Dokumentacja Projektowa architektury </w:t>
      </w:r>
      <w:r w:rsidRPr="00B36913">
        <w:rPr>
          <w:rFonts w:cs="Times New Roman"/>
          <w:szCs w:val="24"/>
        </w:rPr>
        <w:br/>
        <w:t>i konstrukcji, przepisy obowi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>zuj</w:t>
      </w:r>
      <w:r w:rsidRPr="00B36913">
        <w:rPr>
          <w:rFonts w:eastAsia="Calibri" w:cs="Times New Roman"/>
          <w:szCs w:val="24"/>
        </w:rPr>
        <w:t>ą</w:t>
      </w:r>
      <w:r w:rsidRPr="00B36913">
        <w:rPr>
          <w:rFonts w:cs="Times New Roman"/>
          <w:szCs w:val="24"/>
        </w:rPr>
        <w:t xml:space="preserve">cego prawa, normy i zasady sztuki budowlanej. </w:t>
      </w:r>
    </w:p>
    <w:p w14:paraId="73072E7A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Zakres stosowania SST </w:t>
      </w:r>
    </w:p>
    <w:p w14:paraId="758EFB73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inwestycji. </w:t>
      </w:r>
    </w:p>
    <w:p w14:paraId="095151CF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Zakres robót objętych SST. </w:t>
      </w:r>
    </w:p>
    <w:p w14:paraId="0FBC1C63" w14:textId="77777777" w:rsidR="007123FB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Ustalenia zawarte w niniejszej specyfikacji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wbudowania i odbioru stolarki budowlanej okiennej i drzwiowej: </w:t>
      </w:r>
    </w:p>
    <w:p w14:paraId="32E946D6" w14:textId="77777777" w:rsidR="007123FB" w:rsidRDefault="007123FB" w:rsidP="008E7164">
      <w:pPr>
        <w:pStyle w:val="Akapitzlist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left"/>
        <w:rPr>
          <w:rFonts w:eastAsia="Times New Roman" w:cs="Times New Roman"/>
          <w:color w:val="auto"/>
          <w:szCs w:val="24"/>
          <w:lang w:eastAsia="en-US"/>
        </w:rPr>
      </w:pPr>
      <w:r>
        <w:rPr>
          <w:rFonts w:eastAsia="Times New Roman" w:cs="Times New Roman"/>
          <w:color w:val="auto"/>
          <w:szCs w:val="24"/>
          <w:lang w:eastAsia="en-US"/>
        </w:rPr>
        <w:t>montaż ościeżnic drzwiowych</w:t>
      </w:r>
    </w:p>
    <w:p w14:paraId="3A4F5A2E" w14:textId="77777777" w:rsidR="007123FB" w:rsidRDefault="007123FB" w:rsidP="008E7164">
      <w:pPr>
        <w:pStyle w:val="Akapitzlist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left"/>
        <w:rPr>
          <w:rFonts w:eastAsia="Times New Roman" w:cs="Times New Roman"/>
          <w:color w:val="auto"/>
          <w:szCs w:val="24"/>
          <w:lang w:eastAsia="en-US"/>
        </w:rPr>
      </w:pPr>
      <w:r>
        <w:rPr>
          <w:rFonts w:eastAsia="Times New Roman" w:cs="Times New Roman"/>
          <w:color w:val="auto"/>
          <w:szCs w:val="24"/>
          <w:lang w:eastAsia="en-US"/>
        </w:rPr>
        <w:t>montaż drzwi wewnętrznych</w:t>
      </w:r>
    </w:p>
    <w:p w14:paraId="63E7E521" w14:textId="5D3E7C15" w:rsidR="007123FB" w:rsidRDefault="007644ED" w:rsidP="001854AB">
      <w:pPr>
        <w:pStyle w:val="Akapitzlist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jc w:val="left"/>
        <w:rPr>
          <w:rFonts w:eastAsia="Times New Roman" w:cs="Times New Roman"/>
          <w:color w:val="auto"/>
          <w:szCs w:val="24"/>
          <w:lang w:eastAsia="en-US"/>
        </w:rPr>
      </w:pPr>
      <w:r>
        <w:rPr>
          <w:rFonts w:eastAsia="Times New Roman" w:cs="Times New Roman"/>
          <w:color w:val="auto"/>
          <w:szCs w:val="24"/>
          <w:lang w:eastAsia="en-US"/>
        </w:rPr>
        <w:t>montaż nadproży stalowych</w:t>
      </w:r>
    </w:p>
    <w:p w14:paraId="2DB3F1A0" w14:textId="77777777" w:rsidR="001854AB" w:rsidRPr="001854AB" w:rsidRDefault="001854AB" w:rsidP="00ED0024">
      <w:pPr>
        <w:pStyle w:val="Akapitzlist"/>
        <w:autoSpaceDE w:val="0"/>
        <w:autoSpaceDN w:val="0"/>
        <w:adjustRightInd w:val="0"/>
        <w:spacing w:after="0" w:line="240" w:lineRule="auto"/>
        <w:ind w:left="722" w:firstLine="0"/>
        <w:jc w:val="left"/>
        <w:rPr>
          <w:rFonts w:eastAsia="Times New Roman" w:cs="Times New Roman"/>
          <w:color w:val="auto"/>
          <w:szCs w:val="24"/>
          <w:lang w:eastAsia="en-US"/>
        </w:rPr>
      </w:pPr>
    </w:p>
    <w:p w14:paraId="524E1F4B" w14:textId="77777777" w:rsidR="007123FB" w:rsidRPr="00877089" w:rsidRDefault="007123FB" w:rsidP="007123FB">
      <w:pPr>
        <w:autoSpaceDE w:val="0"/>
        <w:autoSpaceDN w:val="0"/>
        <w:adjustRightInd w:val="0"/>
        <w:spacing w:after="0" w:line="240" w:lineRule="auto"/>
        <w:ind w:firstLine="0"/>
        <w:jc w:val="left"/>
      </w:pPr>
      <w:r>
        <w:t>Ogólne wymagania dotyczące r</w:t>
      </w:r>
      <w:r w:rsidRPr="00877089">
        <w:t xml:space="preserve">obót </w:t>
      </w:r>
    </w:p>
    <w:p w14:paraId="1A136733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56AD907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1F14E904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FF59C5">
        <w:rPr>
          <w:rFonts w:cs="Times New Roman"/>
          <w:b/>
          <w:szCs w:val="24"/>
        </w:rPr>
        <w:t xml:space="preserve">Przekazanie terenu </w:t>
      </w:r>
      <w:r>
        <w:rPr>
          <w:rFonts w:cs="Times New Roman"/>
          <w:b/>
          <w:szCs w:val="24"/>
        </w:rPr>
        <w:t>b</w:t>
      </w:r>
      <w:r w:rsidRPr="00FF59C5">
        <w:rPr>
          <w:rFonts w:cs="Times New Roman"/>
          <w:b/>
          <w:szCs w:val="24"/>
        </w:rPr>
        <w:t xml:space="preserve">udowy </w:t>
      </w:r>
    </w:p>
    <w:p w14:paraId="003C018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912EE3C" w14:textId="77777777" w:rsidR="007123FB" w:rsidRPr="000D11CF" w:rsidRDefault="007123FB" w:rsidP="007123FB">
      <w:pPr>
        <w:spacing w:after="0" w:line="259" w:lineRule="auto"/>
        <w:ind w:left="857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64A4001" w14:textId="77777777" w:rsidR="007123FB" w:rsidRPr="000862FD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Dokumentacja Projektowa do opracowania przez Wykonawc</w:t>
      </w:r>
      <w:r w:rsidRPr="00FF59C5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</w:p>
    <w:p w14:paraId="69861DCA" w14:textId="77777777" w:rsidR="007123FB" w:rsidRPr="006E4C27" w:rsidRDefault="007123FB" w:rsidP="007123FB">
      <w:pPr>
        <w:ind w:firstLine="0"/>
        <w:rPr>
          <w:rFonts w:cs="Times New Roman"/>
          <w:szCs w:val="24"/>
        </w:rPr>
      </w:pPr>
      <w:r w:rsidRPr="006E4C27">
        <w:rPr>
          <w:rFonts w:cs="Times New Roman"/>
          <w:szCs w:val="24"/>
        </w:rPr>
        <w:t>Zgodnie ze Specyfikacj</w:t>
      </w:r>
      <w:r w:rsidRPr="006E4C27">
        <w:rPr>
          <w:rFonts w:eastAsia="Calibri" w:cs="Times New Roman"/>
          <w:szCs w:val="24"/>
        </w:rPr>
        <w:t>ą</w:t>
      </w:r>
      <w:r w:rsidRPr="006E4C27">
        <w:rPr>
          <w:rFonts w:cs="Times New Roman"/>
          <w:szCs w:val="24"/>
        </w:rPr>
        <w:t xml:space="preserve"> Techniczn</w:t>
      </w:r>
      <w:r w:rsidRPr="006E4C27">
        <w:rPr>
          <w:rFonts w:eastAsia="Calibri" w:cs="Times New Roman"/>
          <w:szCs w:val="24"/>
        </w:rPr>
        <w:t>ą</w:t>
      </w:r>
      <w:r w:rsidRPr="006E4C27">
        <w:rPr>
          <w:rFonts w:cs="Times New Roman"/>
          <w:szCs w:val="24"/>
        </w:rPr>
        <w:t xml:space="preserve"> nr 1.0.0. „Wymagania ogólne” </w:t>
      </w:r>
    </w:p>
    <w:p w14:paraId="5931BFF4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49DE36F" w14:textId="77777777" w:rsidR="007123FB" w:rsidRPr="000862FD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FF59C5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FF59C5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FF59C5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 </w:t>
      </w:r>
    </w:p>
    <w:p w14:paraId="182AF377" w14:textId="77777777" w:rsidR="007123FB" w:rsidRPr="006E4C27" w:rsidRDefault="007123FB" w:rsidP="007123FB">
      <w:pPr>
        <w:ind w:firstLine="0"/>
        <w:rPr>
          <w:rFonts w:cs="Times New Roman"/>
          <w:szCs w:val="24"/>
        </w:rPr>
      </w:pPr>
      <w:r w:rsidRPr="006E4C27">
        <w:rPr>
          <w:rFonts w:cs="Times New Roman"/>
          <w:szCs w:val="24"/>
        </w:rPr>
        <w:t>Zgodnie ze Specyfikacją Techniczn</w:t>
      </w:r>
      <w:r w:rsidRPr="006E4C27">
        <w:rPr>
          <w:rFonts w:eastAsia="Calibri" w:cs="Times New Roman"/>
          <w:szCs w:val="24"/>
        </w:rPr>
        <w:t>ą</w:t>
      </w:r>
      <w:r w:rsidRPr="006E4C27">
        <w:rPr>
          <w:rFonts w:cs="Times New Roman"/>
          <w:szCs w:val="24"/>
        </w:rPr>
        <w:t xml:space="preserve"> nr 1.0.0. „Wymagania ogólne” </w:t>
      </w:r>
    </w:p>
    <w:p w14:paraId="42CAE36A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7C832269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4DCC0C3B" w14:textId="525D314A" w:rsidR="007123FB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</w:t>
      </w:r>
      <w:r>
        <w:rPr>
          <w:rFonts w:cs="Times New Roman"/>
          <w:szCs w:val="24"/>
        </w:rPr>
        <w:t>gólne”</w:t>
      </w:r>
    </w:p>
    <w:p w14:paraId="5C38B45B" w14:textId="77777777" w:rsidR="00BF6429" w:rsidRPr="000D11CF" w:rsidRDefault="00BF6429" w:rsidP="007123FB">
      <w:pPr>
        <w:ind w:left="-15" w:right="114"/>
        <w:rPr>
          <w:rFonts w:cs="Times New Roman"/>
          <w:szCs w:val="24"/>
        </w:rPr>
      </w:pPr>
    </w:p>
    <w:p w14:paraId="27FE1777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59D6F683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FF59C5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26BBE7F8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1BEC98C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5F46B907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FF59C5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37353216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ECF4917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 xml:space="preserve"> </w:t>
      </w:r>
    </w:p>
    <w:p w14:paraId="4133BBB1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FF59C5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78B441F3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6530083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9477789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FF59C5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FF59C5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35C1835C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BD929ED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52A4A35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FF59C5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326D9651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12C6AB5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0066DF6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61B51F6D" w14:textId="77777777" w:rsidR="007123FB" w:rsidRDefault="007123FB" w:rsidP="007123FB">
      <w:pPr>
        <w:ind w:left="-15" w:right="2299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C83871D" w14:textId="77777777" w:rsidR="007123FB" w:rsidRDefault="007123FB" w:rsidP="007123FB">
      <w:pPr>
        <w:ind w:left="-15" w:right="2299"/>
        <w:rPr>
          <w:rFonts w:cs="Times New Roman"/>
          <w:szCs w:val="24"/>
        </w:rPr>
      </w:pPr>
    </w:p>
    <w:p w14:paraId="5CE360AA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FF59C5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1A0040C9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6C22F7F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Wspólny Słownik Zamówień (CPV) – nazwy i kody grup, klas i kategorii robót </w:t>
      </w:r>
    </w:p>
    <w:p w14:paraId="32A4D1C3" w14:textId="77777777" w:rsidR="007123FB" w:rsidRPr="000862FD" w:rsidRDefault="007123FB" w:rsidP="007123FB">
      <w:pPr>
        <w:spacing w:after="0" w:line="259" w:lineRule="auto"/>
        <w:ind w:firstLine="0"/>
        <w:rPr>
          <w:rFonts w:cs="Times New Roman"/>
          <w:i/>
          <w:szCs w:val="24"/>
        </w:rPr>
      </w:pPr>
      <w:r w:rsidRPr="000862FD">
        <w:rPr>
          <w:rFonts w:cs="Times New Roman"/>
          <w:i/>
          <w:szCs w:val="24"/>
        </w:rPr>
        <w:t>45420000-7</w:t>
      </w:r>
      <w:r w:rsidRPr="000862FD">
        <w:rPr>
          <w:rFonts w:cs="Times New Roman"/>
          <w:i/>
          <w:szCs w:val="24"/>
        </w:rPr>
        <w:tab/>
        <w:t>Roboty w zakresie zakładania stolarki budowlanej oraz roboty ciesielskie</w:t>
      </w:r>
    </w:p>
    <w:p w14:paraId="780FE946" w14:textId="77777777" w:rsidR="007123FB" w:rsidRPr="000862FD" w:rsidRDefault="007123FB" w:rsidP="007123FB">
      <w:pPr>
        <w:spacing w:after="0" w:line="259" w:lineRule="auto"/>
        <w:ind w:firstLine="0"/>
        <w:rPr>
          <w:rFonts w:cs="Times New Roman"/>
          <w:i/>
          <w:szCs w:val="24"/>
        </w:rPr>
      </w:pPr>
      <w:r w:rsidRPr="000862FD">
        <w:rPr>
          <w:rFonts w:cs="Times New Roman"/>
          <w:i/>
          <w:szCs w:val="24"/>
        </w:rPr>
        <w:t>45421000-4</w:t>
      </w:r>
      <w:r w:rsidRPr="000862FD">
        <w:rPr>
          <w:rFonts w:cs="Times New Roman"/>
          <w:i/>
          <w:szCs w:val="24"/>
        </w:rPr>
        <w:tab/>
        <w:t>Roboty w zakresie stolarki budowlanej</w:t>
      </w:r>
    </w:p>
    <w:p w14:paraId="15750E8E" w14:textId="77777777" w:rsidR="007123FB" w:rsidRPr="000862FD" w:rsidRDefault="007123FB" w:rsidP="007123FB">
      <w:pPr>
        <w:spacing w:after="0" w:line="259" w:lineRule="auto"/>
        <w:ind w:firstLine="0"/>
        <w:rPr>
          <w:rFonts w:cs="Times New Roman"/>
          <w:i/>
          <w:szCs w:val="24"/>
        </w:rPr>
      </w:pPr>
      <w:r w:rsidRPr="000862FD">
        <w:rPr>
          <w:rFonts w:cs="Times New Roman"/>
          <w:i/>
          <w:szCs w:val="24"/>
        </w:rPr>
        <w:t>45421100-5</w:t>
      </w:r>
      <w:r w:rsidRPr="000862FD">
        <w:rPr>
          <w:rFonts w:cs="Times New Roman"/>
          <w:i/>
          <w:szCs w:val="24"/>
        </w:rPr>
        <w:tab/>
        <w:t>Instalowanie drzwi i okien i podobnych elementów</w:t>
      </w:r>
    </w:p>
    <w:p w14:paraId="46BC1542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Określenia podstawowe </w:t>
      </w:r>
    </w:p>
    <w:p w14:paraId="38885D3E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26DEC50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Materiały</w:t>
      </w:r>
    </w:p>
    <w:p w14:paraId="2E0F9C45" w14:textId="77777777" w:rsidR="007123FB" w:rsidRPr="00681306" w:rsidRDefault="007123FB">
      <w:pPr>
        <w:pStyle w:val="Akapitzlist"/>
        <w:numPr>
          <w:ilvl w:val="1"/>
          <w:numId w:val="37"/>
        </w:numPr>
        <w:spacing w:after="12" w:line="249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Pr="00681306">
        <w:rPr>
          <w:rFonts w:cs="Times New Roman"/>
          <w:b/>
          <w:szCs w:val="24"/>
        </w:rPr>
        <w:t xml:space="preserve">Materiałami stosowanymi przy wykonaniu robót wg zasad niniejszej specyfikacji są m.in.: </w:t>
      </w:r>
    </w:p>
    <w:p w14:paraId="27EAC96D" w14:textId="38E9863B" w:rsidR="007123FB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524A8C">
        <w:rPr>
          <w:rFonts w:cs="Times New Roman"/>
          <w:szCs w:val="24"/>
        </w:rPr>
        <w:t xml:space="preserve">drzwi wewnętrzne drewniane </w:t>
      </w:r>
    </w:p>
    <w:p w14:paraId="71CF67E3" w14:textId="7522D274" w:rsidR="00BF6429" w:rsidRDefault="00BF6429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drzwi wewnętrzne aluminiowe</w:t>
      </w:r>
    </w:p>
    <w:p w14:paraId="753E2393" w14:textId="77777777" w:rsidR="007123FB" w:rsidRPr="00524A8C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524A8C">
        <w:rPr>
          <w:rFonts w:cs="Times New Roman"/>
          <w:szCs w:val="24"/>
        </w:rPr>
        <w:t xml:space="preserve">ościeżnice </w:t>
      </w:r>
      <w:r>
        <w:rPr>
          <w:rFonts w:cs="Times New Roman"/>
          <w:szCs w:val="24"/>
        </w:rPr>
        <w:t>drewniane regulowane</w:t>
      </w:r>
      <w:r w:rsidRPr="00524A8C">
        <w:rPr>
          <w:rFonts w:cs="Times New Roman"/>
          <w:szCs w:val="24"/>
        </w:rPr>
        <w:t xml:space="preserve"> </w:t>
      </w:r>
    </w:p>
    <w:p w14:paraId="7A46ACD5" w14:textId="40755EB7" w:rsidR="007644ED" w:rsidRPr="001854AB" w:rsidRDefault="007123FB" w:rsidP="001854AB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parapety wewn</w:t>
      </w:r>
      <w:r w:rsidRPr="00BB0937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trzne</w:t>
      </w:r>
      <w:r>
        <w:rPr>
          <w:rFonts w:cs="Times New Roman"/>
          <w:szCs w:val="24"/>
        </w:rPr>
        <w:t xml:space="preserve"> z konglomeratu</w:t>
      </w:r>
    </w:p>
    <w:p w14:paraId="04616C02" w14:textId="77777777" w:rsidR="007123FB" w:rsidRPr="007123FB" w:rsidRDefault="007123FB" w:rsidP="007123FB">
      <w:pPr>
        <w:ind w:left="362" w:right="114" w:firstLine="0"/>
        <w:rPr>
          <w:rFonts w:cs="Times New Roman"/>
          <w:szCs w:val="24"/>
        </w:rPr>
      </w:pPr>
    </w:p>
    <w:p w14:paraId="28792952" w14:textId="1317C1EE" w:rsidR="007123FB" w:rsidRPr="00ED0024" w:rsidRDefault="007123FB">
      <w:pPr>
        <w:pStyle w:val="Akapitzlist"/>
        <w:numPr>
          <w:ilvl w:val="1"/>
          <w:numId w:val="37"/>
        </w:numPr>
        <w:spacing w:after="12" w:line="249" w:lineRule="auto"/>
        <w:rPr>
          <w:rFonts w:eastAsia="ArialMT" w:cs="Times New Roman"/>
          <w:b/>
          <w:bCs/>
          <w:color w:val="auto"/>
          <w:szCs w:val="24"/>
        </w:rPr>
      </w:pPr>
      <w:r w:rsidRPr="007123FB">
        <w:rPr>
          <w:rFonts w:cs="Times New Roman"/>
          <w:b/>
          <w:szCs w:val="24"/>
        </w:rPr>
        <w:t xml:space="preserve">   </w:t>
      </w:r>
      <w:bookmarkStart w:id="83" w:name="_Hlk119674192"/>
      <w:r w:rsidR="00B36913" w:rsidRPr="00021299">
        <w:rPr>
          <w:rFonts w:eastAsia="ArialMT" w:cs="Times New Roman"/>
          <w:b/>
          <w:bCs/>
          <w:szCs w:val="24"/>
        </w:rPr>
        <w:t>Stolarka i ślusarka drzwiowa wewnętrzna</w:t>
      </w:r>
      <w:bookmarkEnd w:id="83"/>
      <w:r w:rsidR="00ED0024">
        <w:rPr>
          <w:rFonts w:eastAsia="ArialMT" w:cs="Times New Roman"/>
          <w:b/>
          <w:bCs/>
          <w:szCs w:val="24"/>
        </w:rPr>
        <w:t xml:space="preserve"> i zewnętrzna</w:t>
      </w:r>
    </w:p>
    <w:p w14:paraId="7AB5813D" w14:textId="77777777" w:rsidR="00ED0024" w:rsidRDefault="00ED0024" w:rsidP="00ED0024">
      <w:pPr>
        <w:pStyle w:val="Akapitzlist"/>
        <w:ind w:left="360" w:firstLine="0"/>
      </w:pPr>
      <w:r>
        <w:t>Szczegółowe rozwiązania zgodnie z zestawieniem stolarki drzwiowej. Podane parametry określają wymagania minimalne, zastosowana stolarka nie może wykazywać gorszych niż zaprojektowane.</w:t>
      </w:r>
    </w:p>
    <w:p w14:paraId="202BEEC8" w14:textId="77777777" w:rsidR="00ED0024" w:rsidRDefault="00ED0024" w:rsidP="00ED0024">
      <w:pPr>
        <w:pStyle w:val="Akapitzlist"/>
        <w:ind w:left="360" w:firstLine="0"/>
      </w:pPr>
    </w:p>
    <w:p w14:paraId="50743E9B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</w:rPr>
        <w:t>D1</w:t>
      </w:r>
      <w:r>
        <w:t xml:space="preserve"> - </w:t>
      </w:r>
      <w:r w:rsidRPr="00ED0024">
        <w:rPr>
          <w:color w:val="auto"/>
        </w:rPr>
        <w:t xml:space="preserve">drzwi wewnętrzne z płyty wiórowej otworowej obłożonej płytą HDF, wymiar w świetle przejścia  90 x 200 cm, </w:t>
      </w:r>
      <w:r w:rsidRPr="00ED0024">
        <w:rPr>
          <w:color w:val="auto"/>
          <w:szCs w:val="20"/>
        </w:rPr>
        <w:t>3 klasa użytkowa, wytrzymałość na: obciążenia pionowe 800N, skręcanie statyczne: 300 N, uderzenie ciałem miękkim i ciężkim: 120J, uderzenie ciałem twardym: 5J, kolor: brąz/drewno, wyposażenie: klamka ze stali nierdzewnej, zamek wpuszczany z wkładką patentową, 2 zawiasy.</w:t>
      </w:r>
    </w:p>
    <w:p w14:paraId="169292E2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</w:p>
    <w:p w14:paraId="1019A206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D2</w:t>
      </w:r>
      <w:r w:rsidRPr="00ED0024">
        <w:rPr>
          <w:color w:val="auto"/>
        </w:rPr>
        <w:t xml:space="preserve"> - drzwi wewnętrzne z płyty wiórowej otworowej obłożonej płytą HDF, wymiar w świetle przejścia  90 x 200 cm, </w:t>
      </w:r>
      <w:r w:rsidRPr="00ED0024">
        <w:rPr>
          <w:color w:val="auto"/>
          <w:szCs w:val="20"/>
        </w:rPr>
        <w:t xml:space="preserve">3 klasa użytkowa, wytrzymałość na: obciążenia pionowe 800N, skręcanie statyczne: 300 N, uderzenie ciałem miękkim i ciężkim: 120J, uderzenie ciałem </w:t>
      </w:r>
      <w:r w:rsidRPr="00ED0024">
        <w:rPr>
          <w:color w:val="auto"/>
          <w:szCs w:val="20"/>
        </w:rPr>
        <w:lastRenderedPageBreak/>
        <w:t>twardym: 5J, izolacyjność akustyczna: 35dB, kolor: brąz/drewno, wyposażenie: klamka ze stali nierdzewnej, zamek wpuszczany z wkładką patentową, 2 zawiasy.</w:t>
      </w:r>
    </w:p>
    <w:p w14:paraId="42698351" w14:textId="77777777" w:rsidR="00ED0024" w:rsidRPr="00ED0024" w:rsidRDefault="00ED0024" w:rsidP="00ED0024">
      <w:pPr>
        <w:pStyle w:val="Akapitzlist"/>
        <w:ind w:left="360" w:firstLine="0"/>
        <w:rPr>
          <w:color w:val="auto"/>
        </w:rPr>
      </w:pPr>
    </w:p>
    <w:p w14:paraId="64DF8AAC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D3</w:t>
      </w:r>
      <w:r w:rsidRPr="00ED0024">
        <w:rPr>
          <w:color w:val="auto"/>
        </w:rPr>
        <w:t xml:space="preserve"> - drzwi wewnętrzne z płyty wiórowej otworowej obłożonej płytą HDF, wymiar w świetle przejścia  90 x 200 cm, </w:t>
      </w:r>
      <w:r w:rsidRPr="00ED0024">
        <w:rPr>
          <w:color w:val="auto"/>
          <w:szCs w:val="20"/>
        </w:rPr>
        <w:t>3 klasa użytkowa, wytrzymałość na: obciążenia pionowe 800N, skręcanie statyczne: 300 N, uderzenie ciałem miękkim i ciężkim: 120J, uderzenie ciałem twardym: 5J, kolor: brąz/drewno, wyposażenie: klamka ze stali nierdzewnej, zamek wpuszczany z wkładką patentową, 2 zawiasy, w dole skrzydła podcięcie o sumarycznym przekroju min. 0,022m</w:t>
      </w:r>
      <w:r w:rsidRPr="00ED0024">
        <w:rPr>
          <w:color w:val="auto"/>
          <w:szCs w:val="20"/>
          <w:vertAlign w:val="superscript"/>
        </w:rPr>
        <w:t>2</w:t>
      </w:r>
      <w:r w:rsidRPr="00ED0024">
        <w:rPr>
          <w:color w:val="auto"/>
          <w:szCs w:val="20"/>
        </w:rPr>
        <w:t xml:space="preserve"> dla dopływu powietrza.</w:t>
      </w:r>
    </w:p>
    <w:p w14:paraId="6ED7D6ED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</w:p>
    <w:p w14:paraId="695D3842" w14:textId="5D457E23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D4</w:t>
      </w:r>
      <w:r w:rsidRPr="00ED0024">
        <w:rPr>
          <w:color w:val="auto"/>
        </w:rPr>
        <w:t xml:space="preserve"> - drzwi wewnętrzne z aluminiowe, przeszk</w:t>
      </w:r>
      <w:r>
        <w:rPr>
          <w:color w:val="auto"/>
        </w:rPr>
        <w:t>lon</w:t>
      </w:r>
      <w:r w:rsidRPr="00ED0024">
        <w:rPr>
          <w:color w:val="auto"/>
        </w:rPr>
        <w:t xml:space="preserve">e szkłem przeziernym bezpiecznym, wymiar w świetle przejścia  180 x 200 cm, </w:t>
      </w:r>
      <w:r w:rsidRPr="00ED0024">
        <w:rPr>
          <w:color w:val="auto"/>
          <w:szCs w:val="20"/>
        </w:rPr>
        <w:t>3 klasa użytkowa, wytrzymałość na: obciążenia pionowe 800N, skręcanie statyczne: 300 N, uderzenie ciałem miękkim i ciężkim: 120J, uderzenie ciałem twardym: 5J, izolacyjność akustyczna: 35dB, kolor: brąz/drewno, wyposażenie: klamka ze stali nierdzewnej, zamek wpuszczany z wkładką patentową, 3 zawiasy na skrzydło, samozamykacz.</w:t>
      </w:r>
    </w:p>
    <w:p w14:paraId="3844270D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</w:p>
    <w:p w14:paraId="299AE6DB" w14:textId="032F5030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D5</w:t>
      </w:r>
      <w:r w:rsidRPr="00ED0024">
        <w:rPr>
          <w:color w:val="auto"/>
        </w:rPr>
        <w:t xml:space="preserve"> - drzwi wewnętrzne z aluminiowe, przeszk</w:t>
      </w:r>
      <w:r>
        <w:rPr>
          <w:color w:val="auto"/>
        </w:rPr>
        <w:t>lon</w:t>
      </w:r>
      <w:r w:rsidRPr="00ED0024">
        <w:rPr>
          <w:color w:val="auto"/>
        </w:rPr>
        <w:t xml:space="preserve">e szkłem przeziernym bezpiecznym ogniochronnym, wymiar w świetle przejścia  180 x 200 cm, </w:t>
      </w:r>
      <w:r w:rsidRPr="00ED0024">
        <w:rPr>
          <w:color w:val="auto"/>
          <w:szCs w:val="20"/>
        </w:rPr>
        <w:t xml:space="preserve">3 klasa użytkowa, wytrzymałość na: obciążenia pionowe 800N, skręcanie statyczne: 300 N, uderzenie ciałem miękkim i ciężkim: 120J, uderzenie ciałem twardym: 5J, izolacyjność akustyczna: 35dB, klasa odporności pożarowej: </w:t>
      </w:r>
      <w:proofErr w:type="spellStart"/>
      <w:r w:rsidRPr="00ED0024">
        <w:rPr>
          <w:color w:val="auto"/>
          <w:szCs w:val="20"/>
        </w:rPr>
        <w:t>Ei</w:t>
      </w:r>
      <w:proofErr w:type="spellEnd"/>
      <w:r w:rsidRPr="00ED0024">
        <w:rPr>
          <w:color w:val="auto"/>
          <w:szCs w:val="20"/>
        </w:rPr>
        <w:t xml:space="preserve"> 60, kolor: brąz/drewno, wyposażenie: klamka ze stali nierdzewnej, zamek wpuszczany z wkładką patentową, 3 zawiasy na skrzydło, samozamykacz.</w:t>
      </w:r>
    </w:p>
    <w:p w14:paraId="36971DD3" w14:textId="77777777" w:rsidR="00ED0024" w:rsidRPr="00ED0024" w:rsidRDefault="00ED0024" w:rsidP="00ED0024">
      <w:pPr>
        <w:pStyle w:val="Akapitzlist"/>
        <w:ind w:left="360" w:firstLine="0"/>
        <w:rPr>
          <w:color w:val="auto"/>
        </w:rPr>
      </w:pPr>
    </w:p>
    <w:p w14:paraId="5E5FFF51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D6</w:t>
      </w:r>
      <w:r w:rsidRPr="00ED0024">
        <w:rPr>
          <w:color w:val="auto"/>
        </w:rPr>
        <w:t xml:space="preserve"> - drzwi wewnętrzne z płyty HPL, wymiar w świetle przejścia  80 x 150 cm, </w:t>
      </w:r>
      <w:r w:rsidRPr="00ED0024">
        <w:rPr>
          <w:color w:val="auto"/>
          <w:szCs w:val="20"/>
        </w:rPr>
        <w:t>kolor: brąz/drewno wyposażenie: klamka systemowa, zamek WC z blokadą sygnalizującą „wolne/zajęte”</w:t>
      </w:r>
    </w:p>
    <w:p w14:paraId="23D2B433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</w:p>
    <w:p w14:paraId="6557BFF9" w14:textId="77777777" w:rsidR="00ED0024" w:rsidRPr="00ED0024" w:rsidRDefault="00ED0024" w:rsidP="00ED0024">
      <w:pPr>
        <w:pStyle w:val="Akapitzlist"/>
        <w:ind w:left="360" w:firstLine="0"/>
        <w:rPr>
          <w:color w:val="auto"/>
          <w:szCs w:val="20"/>
        </w:rPr>
      </w:pPr>
      <w:r w:rsidRPr="00ED0024">
        <w:rPr>
          <w:b/>
          <w:bCs/>
          <w:color w:val="auto"/>
        </w:rPr>
        <w:t>D7</w:t>
      </w:r>
      <w:r w:rsidRPr="00ED0024">
        <w:rPr>
          <w:color w:val="auto"/>
        </w:rPr>
        <w:t xml:space="preserve"> - drzwi wewnętrzne z płyty wiórowej otworowej obłożonej płytą HDF, wymiar w świetle przejścia  80 x 200 cm, </w:t>
      </w:r>
      <w:r w:rsidRPr="00ED0024">
        <w:rPr>
          <w:color w:val="auto"/>
          <w:szCs w:val="20"/>
        </w:rPr>
        <w:t>3 klasa użytkowa, wytrzymałość na: obciążenia pionowe 800N, skręcanie statyczne: 300 N, uderzenie ciałem miękkim i ciężkim: 120J, uderzenie ciałem twardym: 5J, kolor: brąz/drewno, wyposażenie: klamka ze stali nierdzewnej, zamek wpuszczany z wkładką patentową, 2 zawiasy, w dole skrzydła podcięcie o sumarycznym przekroju min. 0,022m</w:t>
      </w:r>
      <w:r w:rsidRPr="00ED0024">
        <w:rPr>
          <w:color w:val="auto"/>
          <w:szCs w:val="20"/>
          <w:vertAlign w:val="superscript"/>
        </w:rPr>
        <w:t>2</w:t>
      </w:r>
      <w:r w:rsidRPr="00ED0024">
        <w:rPr>
          <w:color w:val="auto"/>
          <w:szCs w:val="20"/>
        </w:rPr>
        <w:t xml:space="preserve"> dla dopływu powietrza.</w:t>
      </w:r>
    </w:p>
    <w:p w14:paraId="6E23B21C" w14:textId="77777777" w:rsidR="00ED0024" w:rsidRPr="00ED0024" w:rsidRDefault="00ED0024" w:rsidP="00ED0024">
      <w:pPr>
        <w:spacing w:after="12" w:line="249" w:lineRule="auto"/>
        <w:ind w:left="360" w:firstLine="0"/>
        <w:rPr>
          <w:rFonts w:eastAsia="ArialMT" w:cs="Times New Roman"/>
          <w:b/>
          <w:bCs/>
          <w:color w:val="auto"/>
          <w:szCs w:val="24"/>
        </w:rPr>
      </w:pPr>
    </w:p>
    <w:p w14:paraId="73BD12E5" w14:textId="77777777" w:rsidR="00B36913" w:rsidRPr="00ED0024" w:rsidRDefault="00B36913" w:rsidP="00ED0024">
      <w:pPr>
        <w:spacing w:after="0" w:line="240" w:lineRule="auto"/>
        <w:ind w:firstLine="0"/>
        <w:rPr>
          <w:rFonts w:cs="Times New Roman"/>
          <w:bCs/>
          <w:color w:val="auto"/>
          <w:szCs w:val="24"/>
        </w:rPr>
      </w:pPr>
    </w:p>
    <w:p w14:paraId="4CC2564E" w14:textId="77777777" w:rsidR="00ED0024" w:rsidRPr="00ED0024" w:rsidRDefault="00ED0024" w:rsidP="00ED0024">
      <w:pPr>
        <w:ind w:firstLine="567"/>
        <w:rPr>
          <w:color w:val="auto"/>
        </w:rPr>
      </w:pPr>
      <w:r w:rsidRPr="00ED0024">
        <w:rPr>
          <w:color w:val="auto"/>
        </w:rPr>
        <w:t xml:space="preserve">Zaprojektowano drzwi zewnętrzne w konstrukcji z profili aluminiowych. </w:t>
      </w:r>
    </w:p>
    <w:p w14:paraId="5675C16E" w14:textId="77777777" w:rsidR="00ED0024" w:rsidRDefault="00ED0024" w:rsidP="00ED0024">
      <w:pPr>
        <w:ind w:firstLine="567"/>
      </w:pPr>
      <w:r>
        <w:t>Parametry drzwi zewnętrznych (</w:t>
      </w:r>
      <w:r w:rsidRPr="00801ACA">
        <w:rPr>
          <w:b/>
          <w:bCs/>
        </w:rPr>
        <w:t>Dz1</w:t>
      </w:r>
      <w:r>
        <w:t xml:space="preserve">) - </w:t>
      </w:r>
    </w:p>
    <w:p w14:paraId="7E8A83A8" w14:textId="7CEFC046" w:rsidR="00ED0024" w:rsidRPr="002D4733" w:rsidRDefault="00ED0024" w:rsidP="00ED0024">
      <w:pPr>
        <w:pStyle w:val="Akapitzlist"/>
        <w:numPr>
          <w:ilvl w:val="0"/>
          <w:numId w:val="217"/>
        </w:numPr>
        <w:suppressAutoHyphens/>
        <w:spacing w:after="0" w:line="276" w:lineRule="auto"/>
      </w:pPr>
      <w:r>
        <w:t>Drzwi zewnętr</w:t>
      </w:r>
      <w:r>
        <w:t>z</w:t>
      </w:r>
      <w:r>
        <w:t xml:space="preserve">e </w:t>
      </w:r>
      <w:r>
        <w:t>aluminiowe</w:t>
      </w:r>
      <w:r>
        <w:t xml:space="preserve">, przeszklone szkłem przeziernym bezpiecznym, wymiar w świetle przejścia  90+90 x 200 cm, </w:t>
      </w:r>
      <w:r>
        <w:rPr>
          <w:szCs w:val="20"/>
        </w:rPr>
        <w:t xml:space="preserve">4 klasa użytkowa, wytrzymałość na: obciążenia pionowe 1000N, skręcanie statyczne: 350 N, uderzenie ciałem miękkim i ciężkim: 180J, uderzenie ciałem twardym: 8J, izolacyjność akustyczna: 35dB, kolor: </w:t>
      </w:r>
      <w:r w:rsidRPr="00ED0024">
        <w:rPr>
          <w:color w:val="auto"/>
          <w:szCs w:val="20"/>
        </w:rPr>
        <w:t>brąz/drewno</w:t>
      </w:r>
      <w:r>
        <w:rPr>
          <w:szCs w:val="20"/>
        </w:rPr>
        <w:t>, wyposażenie: antywłamaniowe, klamka bezpieczna (np. ORGO8100 lub o parametrach równoważnych), 4 zawiasy, samozamykacz</w:t>
      </w:r>
    </w:p>
    <w:p w14:paraId="22E9B70C" w14:textId="77777777" w:rsidR="00ED0024" w:rsidRDefault="00ED0024" w:rsidP="00ED0024"/>
    <w:p w14:paraId="7B201A4D" w14:textId="77777777" w:rsidR="00ED0024" w:rsidRDefault="00ED0024" w:rsidP="00ED0024">
      <w:pPr>
        <w:ind w:firstLine="567"/>
      </w:pPr>
      <w:r w:rsidRPr="0039645C">
        <w:rPr>
          <w:rFonts w:eastAsia="ArialMT" w:cs="ArialMT"/>
          <w:bCs/>
          <w:szCs w:val="20"/>
        </w:rPr>
        <w:t>Przy drzwiach należy zastosować odbojnik drzwiowy ze stali nierdzewnej.</w:t>
      </w:r>
    </w:p>
    <w:p w14:paraId="3C1C2939" w14:textId="77777777" w:rsidR="00B36913" w:rsidRPr="00B36913" w:rsidRDefault="00B36913" w:rsidP="00B36913">
      <w:pPr>
        <w:spacing w:after="0" w:line="240" w:lineRule="auto"/>
        <w:rPr>
          <w:rFonts w:cs="Times New Roman"/>
          <w:bCs/>
          <w:szCs w:val="24"/>
        </w:rPr>
      </w:pPr>
    </w:p>
    <w:p w14:paraId="1F665191" w14:textId="77777777" w:rsidR="00B36913" w:rsidRPr="00B36913" w:rsidRDefault="00B36913" w:rsidP="00B36913">
      <w:pPr>
        <w:spacing w:after="0" w:line="240" w:lineRule="auto"/>
        <w:rPr>
          <w:rFonts w:cs="Times New Roman"/>
          <w:bCs/>
          <w:szCs w:val="24"/>
        </w:rPr>
      </w:pPr>
      <w:r w:rsidRPr="00B36913">
        <w:rPr>
          <w:rFonts w:cs="Times New Roman"/>
          <w:bCs/>
          <w:szCs w:val="24"/>
        </w:rPr>
        <w:t>Dla drzwi płycinowych klamki ze stali nierdzewnej.</w:t>
      </w:r>
    </w:p>
    <w:p w14:paraId="28F2C8D0" w14:textId="77777777" w:rsidR="007644ED" w:rsidRPr="007644ED" w:rsidRDefault="007644ED" w:rsidP="00B36913">
      <w:pPr>
        <w:pStyle w:val="Akapitzlist1"/>
        <w:widowControl/>
        <w:autoSpaceDN w:val="0"/>
        <w:spacing w:after="0" w:line="276" w:lineRule="auto"/>
        <w:ind w:left="0"/>
        <w:jc w:val="both"/>
        <w:textAlignment w:val="baseline"/>
        <w:rPr>
          <w:color w:val="000000" w:themeColor="text1"/>
        </w:rPr>
      </w:pPr>
    </w:p>
    <w:p w14:paraId="050EA81F" w14:textId="77777777" w:rsidR="007123FB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Szczegółowy wykaz materiałów 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projektow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Zestawieniem materiałów zawartym w Przedmiarze robót. </w:t>
      </w:r>
    </w:p>
    <w:p w14:paraId="1E547336" w14:textId="77777777" w:rsidR="007123FB" w:rsidRPr="000D11CF" w:rsidRDefault="007123FB" w:rsidP="007123FB">
      <w:pPr>
        <w:ind w:right="114" w:firstLine="0"/>
        <w:rPr>
          <w:rFonts w:cs="Times New Roman"/>
          <w:szCs w:val="24"/>
        </w:rPr>
      </w:pPr>
    </w:p>
    <w:p w14:paraId="28D49474" w14:textId="77777777" w:rsidR="007123FB" w:rsidRPr="00681306" w:rsidRDefault="007123FB">
      <w:pPr>
        <w:pStyle w:val="Akapitzlist"/>
        <w:numPr>
          <w:ilvl w:val="1"/>
          <w:numId w:val="37"/>
        </w:numPr>
        <w:spacing w:after="12" w:line="249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Pr="00681306">
        <w:rPr>
          <w:rFonts w:cs="Times New Roman"/>
          <w:b/>
          <w:szCs w:val="24"/>
        </w:rPr>
        <w:t xml:space="preserve">Kontrola jakości i odbiór wyrobów stolarskich </w:t>
      </w:r>
    </w:p>
    <w:p w14:paraId="7E500050" w14:textId="77777777" w:rsidR="007123FB" w:rsidRPr="00681306" w:rsidRDefault="007123FB">
      <w:pPr>
        <w:pStyle w:val="Akapitzlist"/>
        <w:numPr>
          <w:ilvl w:val="2"/>
          <w:numId w:val="37"/>
        </w:numPr>
        <w:spacing w:after="12" w:line="249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Pr="00681306">
        <w:rPr>
          <w:rFonts w:cs="Times New Roman"/>
          <w:b/>
          <w:szCs w:val="24"/>
        </w:rPr>
        <w:t>Zasady prowadzenia kontroli jakości powinny być zgodne z postanowieniami</w:t>
      </w:r>
      <w:r w:rsidR="007644ED">
        <w:rPr>
          <w:rFonts w:cs="Times New Roman"/>
          <w:b/>
          <w:szCs w:val="24"/>
        </w:rPr>
        <w:t xml:space="preserve">                    </w:t>
      </w:r>
      <w:r w:rsidRPr="00681306">
        <w:rPr>
          <w:rFonts w:cs="Times New Roman"/>
          <w:b/>
          <w:szCs w:val="24"/>
        </w:rPr>
        <w:t xml:space="preserve"> PN-88/B-10085 dla stolarki okiennej i drzwiowej; </w:t>
      </w:r>
    </w:p>
    <w:p w14:paraId="5E290146" w14:textId="77777777" w:rsidR="007123FB" w:rsidRPr="00681306" w:rsidRDefault="007123FB">
      <w:pPr>
        <w:pStyle w:val="Akapitzlist"/>
        <w:numPr>
          <w:ilvl w:val="2"/>
          <w:numId w:val="37"/>
        </w:numPr>
        <w:spacing w:after="12" w:line="249" w:lineRule="auto"/>
        <w:rPr>
          <w:rFonts w:cs="Times New Roman"/>
          <w:b/>
          <w:szCs w:val="24"/>
        </w:rPr>
      </w:pPr>
      <w:r w:rsidRPr="00681306">
        <w:rPr>
          <w:rFonts w:cs="Times New Roman"/>
          <w:b/>
          <w:szCs w:val="24"/>
        </w:rPr>
        <w:t xml:space="preserve">Dla dokonania ocen jakości wyrobów stolarki budowlanej należy sprawdzić: </w:t>
      </w:r>
    </w:p>
    <w:p w14:paraId="6622B491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zgodno</w:t>
      </w:r>
      <w:r w:rsidRPr="00BB0937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wymiarów, </w:t>
      </w:r>
    </w:p>
    <w:p w14:paraId="5C760C38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jako</w:t>
      </w:r>
      <w:r w:rsidRPr="00BB0937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materiałów, z których stolarka budowlana została wykonana, </w:t>
      </w:r>
    </w:p>
    <w:p w14:paraId="37BFAF9D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prawidłowo</w:t>
      </w:r>
      <w:r w:rsidRPr="00BB0937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wykonania z uwzgl</w:t>
      </w:r>
      <w:r w:rsidRPr="00BB0937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dnieniem szczegółów konstrukcyjnych, </w:t>
      </w:r>
    </w:p>
    <w:p w14:paraId="4FC0E9C2" w14:textId="77777777" w:rsidR="007123FB" w:rsidRPr="00877089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sprawno</w:t>
      </w:r>
      <w:r w:rsidRPr="00BB0937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działania skrzydeł i elementów ruchomych oraz funkcjonowania oku</w:t>
      </w:r>
      <w:r w:rsidRPr="00BB0937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; </w:t>
      </w:r>
    </w:p>
    <w:p w14:paraId="36D49B82" w14:textId="77777777" w:rsidR="007123FB" w:rsidRDefault="007123FB">
      <w:pPr>
        <w:pStyle w:val="Akapitzlist"/>
        <w:numPr>
          <w:ilvl w:val="2"/>
          <w:numId w:val="37"/>
        </w:numPr>
        <w:ind w:left="567" w:right="114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Stwierdzenie</w:t>
      </w:r>
      <w:r w:rsidRPr="000862FD">
        <w:rPr>
          <w:rFonts w:cs="Times New Roman"/>
          <w:b/>
          <w:szCs w:val="24"/>
        </w:rPr>
        <w:t xml:space="preserve"> zgodności wymiarów głównych, szczegółowych i luzów (skrzydeł i elementów</w:t>
      </w:r>
      <w:r>
        <w:rPr>
          <w:rFonts w:cs="Times New Roman"/>
          <w:b/>
          <w:szCs w:val="24"/>
        </w:rPr>
        <w:t xml:space="preserve"> ruchomych)</w:t>
      </w:r>
    </w:p>
    <w:p w14:paraId="155E9083" w14:textId="77777777" w:rsidR="007644ED" w:rsidRPr="00D30121" w:rsidRDefault="007123FB" w:rsidP="007123FB">
      <w:pPr>
        <w:ind w:right="114" w:firstLine="0"/>
        <w:rPr>
          <w:rFonts w:cs="Times New Roman"/>
          <w:szCs w:val="24"/>
        </w:rPr>
      </w:pPr>
      <w:r>
        <w:rPr>
          <w:rFonts w:cs="Times New Roman"/>
          <w:szCs w:val="24"/>
        </w:rPr>
        <w:t>N</w:t>
      </w:r>
      <w:r w:rsidRPr="000862FD">
        <w:rPr>
          <w:rFonts w:cs="Times New Roman"/>
          <w:szCs w:val="24"/>
        </w:rPr>
        <w:t>ale</w:t>
      </w:r>
      <w:r w:rsidRPr="000862FD">
        <w:rPr>
          <w:rFonts w:eastAsia="Calibri" w:cs="Times New Roman"/>
          <w:szCs w:val="24"/>
        </w:rPr>
        <w:t>ż</w:t>
      </w:r>
      <w:r w:rsidRPr="000862FD">
        <w:rPr>
          <w:rFonts w:cs="Times New Roman"/>
          <w:szCs w:val="24"/>
        </w:rPr>
        <w:t>y porówna</w:t>
      </w:r>
      <w:r w:rsidRPr="000862FD">
        <w:rPr>
          <w:rFonts w:eastAsia="Calibri" w:cs="Times New Roman"/>
          <w:szCs w:val="24"/>
        </w:rPr>
        <w:t>ć</w:t>
      </w:r>
      <w:r w:rsidRPr="000862FD">
        <w:rPr>
          <w:rFonts w:cs="Times New Roman"/>
          <w:szCs w:val="24"/>
        </w:rPr>
        <w:t xml:space="preserve"> wyniki dokonanych pomiarów ocenianej partii z wymiarami zawartymi: w opracowaniu i w normach przedmiotowych, dla stolarki nietypowej – w dokumentacji technicznej (stwierdzenie zgodno</w:t>
      </w:r>
      <w:r w:rsidRPr="000862FD">
        <w:rPr>
          <w:rFonts w:eastAsia="Calibri" w:cs="Times New Roman"/>
          <w:szCs w:val="24"/>
        </w:rPr>
        <w:t>ś</w:t>
      </w:r>
      <w:r w:rsidRPr="000862FD">
        <w:rPr>
          <w:rFonts w:cs="Times New Roman"/>
          <w:szCs w:val="24"/>
        </w:rPr>
        <w:t>ci wymiarowej powinno uwzgl</w:t>
      </w:r>
      <w:r w:rsidRPr="000862FD">
        <w:rPr>
          <w:rFonts w:eastAsia="Calibri" w:cs="Times New Roman"/>
          <w:szCs w:val="24"/>
        </w:rPr>
        <w:t>ę</w:t>
      </w:r>
      <w:r w:rsidRPr="000862FD">
        <w:rPr>
          <w:rFonts w:cs="Times New Roman"/>
          <w:szCs w:val="24"/>
        </w:rPr>
        <w:t>dnia</w:t>
      </w:r>
      <w:r w:rsidRPr="000862FD">
        <w:rPr>
          <w:rFonts w:eastAsia="Calibri" w:cs="Times New Roman"/>
          <w:szCs w:val="24"/>
        </w:rPr>
        <w:t>ć</w:t>
      </w:r>
      <w:r w:rsidRPr="000862FD">
        <w:rPr>
          <w:rFonts w:cs="Times New Roman"/>
          <w:szCs w:val="24"/>
        </w:rPr>
        <w:t xml:space="preserve"> dopuszczalne odchyłki podane w tabl. 2-1 i 2-2. </w:t>
      </w:r>
    </w:p>
    <w:p w14:paraId="67DAB399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eastAsia="Times New Roman" w:cs="Times New Roman"/>
          <w:b/>
          <w:color w:val="FF0000"/>
          <w:szCs w:val="24"/>
        </w:rPr>
        <w:t xml:space="preserve"> </w:t>
      </w:r>
    </w:p>
    <w:p w14:paraId="4C28F5C2" w14:textId="77777777" w:rsidR="007123FB" w:rsidRPr="000D11CF" w:rsidRDefault="007123FB" w:rsidP="007123FB">
      <w:r w:rsidRPr="000D11CF">
        <w:t xml:space="preserve">Tablica 2-1. Dopuszczalne wymiary luzów i odchyłek w stykach elementów stolarskich </w:t>
      </w:r>
    </w:p>
    <w:p w14:paraId="5A68F302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FF0000"/>
          <w:szCs w:val="24"/>
        </w:rPr>
        <w:t xml:space="preserve"> </w:t>
      </w:r>
    </w:p>
    <w:tbl>
      <w:tblPr>
        <w:tblStyle w:val="TableGrid"/>
        <w:tblW w:w="9967" w:type="dxa"/>
        <w:tblInd w:w="-176" w:type="dxa"/>
        <w:tblCellMar>
          <w:left w:w="108" w:type="dxa"/>
          <w:right w:w="57" w:type="dxa"/>
        </w:tblCellMar>
        <w:tblLook w:val="04A0" w:firstRow="1" w:lastRow="0" w:firstColumn="1" w:lastColumn="0" w:noHBand="0" w:noVBand="1"/>
      </w:tblPr>
      <w:tblGrid>
        <w:gridCol w:w="751"/>
        <w:gridCol w:w="1232"/>
        <w:gridCol w:w="1565"/>
        <w:gridCol w:w="1213"/>
        <w:gridCol w:w="1344"/>
        <w:gridCol w:w="1259"/>
        <w:gridCol w:w="1344"/>
        <w:gridCol w:w="1259"/>
      </w:tblGrid>
      <w:tr w:rsidR="007123FB" w:rsidRPr="000D11CF" w14:paraId="7B3101F4" w14:textId="77777777" w:rsidTr="00586A08">
        <w:trPr>
          <w:trHeight w:val="240"/>
        </w:trPr>
        <w:tc>
          <w:tcPr>
            <w:tcW w:w="19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3F8446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2AC21E2A" w14:textId="77777777" w:rsidR="007123FB" w:rsidRPr="000D11CF" w:rsidRDefault="007123FB" w:rsidP="00586A08">
            <w:pPr>
              <w:spacing w:after="0" w:line="259" w:lineRule="auto"/>
              <w:ind w:right="48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Miejsce luzów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40BF597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6419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9D994E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Warto</w:t>
            </w:r>
            <w:r w:rsidRPr="000D11CF">
              <w:rPr>
                <w:rFonts w:eastAsia="Calibri" w:cs="Times New Roman"/>
                <w:szCs w:val="24"/>
              </w:rPr>
              <w:t>ść</w:t>
            </w:r>
            <w:r w:rsidRPr="000D11CF">
              <w:rPr>
                <w:rFonts w:cs="Times New Roman"/>
                <w:szCs w:val="24"/>
              </w:rPr>
              <w:t xml:space="preserve"> luzu i odchyłek [mm]</w:t>
            </w:r>
          </w:p>
        </w:tc>
      </w:tr>
      <w:tr w:rsidR="007123FB" w:rsidRPr="000D11CF" w14:paraId="0B742E96" w14:textId="77777777" w:rsidTr="00586A08">
        <w:trPr>
          <w:trHeight w:val="511"/>
        </w:trPr>
        <w:tc>
          <w:tcPr>
            <w:tcW w:w="1983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2224F0C4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35643E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okien i drzwi</w:t>
            </w:r>
          </w:p>
          <w:p w14:paraId="6153A4F1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balkonowych, na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wietli, okien przewiewnych</w:t>
            </w:r>
          </w:p>
        </w:tc>
        <w:tc>
          <w:tcPr>
            <w:tcW w:w="38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BACA8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4C4B9394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drzwi</w:t>
            </w:r>
          </w:p>
        </w:tc>
        <w:tc>
          <w:tcPr>
            <w:tcW w:w="2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979D9" w14:textId="77777777" w:rsidR="007123FB" w:rsidRPr="000D11CF" w:rsidRDefault="007123FB" w:rsidP="00586A08">
            <w:pPr>
              <w:spacing w:after="0" w:line="259" w:lineRule="auto"/>
              <w:ind w:left="948" w:right="1001" w:hanging="948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wrót</w:t>
            </w:r>
          </w:p>
        </w:tc>
      </w:tr>
      <w:tr w:rsidR="007123FB" w:rsidRPr="000D11CF" w14:paraId="39552228" w14:textId="77777777" w:rsidTr="00586A08">
        <w:trPr>
          <w:trHeight w:val="648"/>
        </w:trPr>
        <w:tc>
          <w:tcPr>
            <w:tcW w:w="19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2BDF2D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1D7B0B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062998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62767978" w14:textId="77777777" w:rsidR="007123FB" w:rsidRPr="000D11CF" w:rsidRDefault="007123FB" w:rsidP="00586A08">
            <w:pPr>
              <w:spacing w:after="0" w:line="259" w:lineRule="auto"/>
              <w:ind w:left="3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płytowych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1ED4D8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17D86406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klepkowych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1EFE7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0ADD53D4" w14:textId="77777777" w:rsidR="007123FB" w:rsidRPr="000D11CF" w:rsidRDefault="007123FB" w:rsidP="00586A08">
            <w:pPr>
              <w:spacing w:after="0" w:line="259" w:lineRule="auto"/>
              <w:ind w:left="1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deskowych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5967F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6DCB85F6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klepkowych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DF29ED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135830CF" w14:textId="77777777" w:rsidR="007123FB" w:rsidRPr="000D11CF" w:rsidRDefault="007123FB" w:rsidP="00586A08">
            <w:pPr>
              <w:spacing w:after="0" w:line="259" w:lineRule="auto"/>
              <w:ind w:left="1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deskowych</w:t>
            </w:r>
          </w:p>
        </w:tc>
      </w:tr>
      <w:tr w:rsidR="007123FB" w:rsidRPr="000D11CF" w14:paraId="0FB75C0D" w14:textId="77777777" w:rsidTr="00586A08">
        <w:trPr>
          <w:trHeight w:val="233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120C31C6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78DE3937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mi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dzy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0045ED58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15AEEDE9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72E9CC2C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0E4ABBF7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419A1B5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465D98AF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2E2158AE" w14:textId="77777777" w:rsidTr="00586A08">
        <w:trPr>
          <w:trHeight w:val="237"/>
        </w:trPr>
        <w:tc>
          <w:tcPr>
            <w:tcW w:w="75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531679" w14:textId="77777777" w:rsidR="007123FB" w:rsidRPr="000D11CF" w:rsidRDefault="007123FB" w:rsidP="00586A08">
            <w:pPr>
              <w:spacing w:after="0" w:line="259" w:lineRule="auto"/>
              <w:ind w:left="3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Luzy</w:t>
            </w:r>
          </w:p>
        </w:tc>
        <w:tc>
          <w:tcPr>
            <w:tcW w:w="123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91D8D3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skrzydłami</w:t>
            </w:r>
          </w:p>
        </w:tc>
        <w:tc>
          <w:tcPr>
            <w:tcW w:w="156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3811AF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+2</w:t>
            </w:r>
          </w:p>
        </w:tc>
        <w:tc>
          <w:tcPr>
            <w:tcW w:w="121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0B4A4F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+2</w:t>
            </w:r>
          </w:p>
        </w:tc>
        <w:tc>
          <w:tcPr>
            <w:tcW w:w="13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E631B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+2</w:t>
            </w:r>
          </w:p>
        </w:tc>
        <w:tc>
          <w:tcPr>
            <w:tcW w:w="12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9CFBAB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+2</w:t>
            </w:r>
          </w:p>
        </w:tc>
        <w:tc>
          <w:tcPr>
            <w:tcW w:w="13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FA884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10±4</w:t>
            </w:r>
          </w:p>
        </w:tc>
        <w:tc>
          <w:tcPr>
            <w:tcW w:w="12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077D1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10±4</w:t>
            </w:r>
          </w:p>
        </w:tc>
      </w:tr>
      <w:tr w:rsidR="007123FB" w:rsidRPr="000D11CF" w14:paraId="01E4B87A" w14:textId="77777777" w:rsidTr="00586A08">
        <w:trPr>
          <w:trHeight w:val="701"/>
        </w:trPr>
        <w:tc>
          <w:tcPr>
            <w:tcW w:w="7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E2B0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C697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mi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dzy skrzydłami a 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nic</w:t>
            </w:r>
            <w:r w:rsidRPr="000D11CF">
              <w:rPr>
                <w:rFonts w:eastAsia="Calibri" w:cs="Times New Roman"/>
                <w:szCs w:val="24"/>
              </w:rPr>
              <w:t>ą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D6F58F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30976E67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-1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733E35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2C265A76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-1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692739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1B12A50E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-1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2BA6A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41C6546B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-1</w:t>
            </w:r>
          </w:p>
        </w:tc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A15387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</w:p>
          <w:p w14:paraId="780E46E5" w14:textId="77777777" w:rsidR="007123FB" w:rsidRPr="000D11CF" w:rsidRDefault="007123FB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5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2ABE9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0549F911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5</w:t>
            </w:r>
          </w:p>
        </w:tc>
      </w:tr>
    </w:tbl>
    <w:p w14:paraId="3E85D5BF" w14:textId="77777777" w:rsidR="007123FB" w:rsidRPr="00524A8C" w:rsidRDefault="007123FB" w:rsidP="007123FB">
      <w:pPr>
        <w:spacing w:after="0" w:line="259" w:lineRule="auto"/>
        <w:ind w:right="60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F65C76C" w14:textId="77777777" w:rsidR="007123FB" w:rsidRPr="000D11CF" w:rsidRDefault="007123FB" w:rsidP="007123FB">
      <w:r w:rsidRPr="000D11CF">
        <w:t xml:space="preserve">Tablica 2-2   - Odchyłki wymiarów stolarki okiennej i drzwiowej [mm] </w:t>
      </w:r>
    </w:p>
    <w:p w14:paraId="6EA04C34" w14:textId="77777777" w:rsidR="007123FB" w:rsidRPr="000D11CF" w:rsidRDefault="007123FB" w:rsidP="007123FB">
      <w:pPr>
        <w:spacing w:after="0" w:line="259" w:lineRule="auto"/>
        <w:ind w:right="60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tbl>
      <w:tblPr>
        <w:tblStyle w:val="TableGrid"/>
        <w:tblW w:w="9472" w:type="dxa"/>
        <w:tblInd w:w="-108" w:type="dxa"/>
        <w:tblLayout w:type="fixed"/>
        <w:tblCellMar>
          <w:top w:w="3" w:type="dxa"/>
          <w:left w:w="48" w:type="dxa"/>
          <w:right w:w="41" w:type="dxa"/>
        </w:tblCellMar>
        <w:tblLook w:val="04A0" w:firstRow="1" w:lastRow="0" w:firstColumn="1" w:lastColumn="0" w:noHBand="0" w:noVBand="1"/>
      </w:tblPr>
      <w:tblGrid>
        <w:gridCol w:w="1555"/>
        <w:gridCol w:w="1516"/>
        <w:gridCol w:w="1443"/>
        <w:gridCol w:w="467"/>
        <w:gridCol w:w="467"/>
        <w:gridCol w:w="463"/>
        <w:gridCol w:w="1004"/>
        <w:gridCol w:w="843"/>
        <w:gridCol w:w="850"/>
        <w:gridCol w:w="864"/>
      </w:tblGrid>
      <w:tr w:rsidR="007123FB" w:rsidRPr="000D11CF" w14:paraId="1B198076" w14:textId="77777777" w:rsidTr="00586A08">
        <w:trPr>
          <w:trHeight w:val="290"/>
        </w:trPr>
        <w:tc>
          <w:tcPr>
            <w:tcW w:w="30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85C28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  <w:p w14:paraId="6E142858" w14:textId="77777777" w:rsidR="007123FB" w:rsidRPr="000D11CF" w:rsidRDefault="007123FB" w:rsidP="00586A08">
            <w:pPr>
              <w:spacing w:after="0" w:line="259" w:lineRule="auto"/>
              <w:ind w:right="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Wymiary tolerowane</w:t>
            </w:r>
          </w:p>
          <w:p w14:paraId="165CB28E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  <w:p w14:paraId="7D3AAB5A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  <w:p w14:paraId="4ECC9D9F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  <w:p w14:paraId="1AC7B568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705AF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  <w:p w14:paraId="28F1FF8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Okien i drzwi balkonowych, na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wietli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6E51970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0DC263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drzwi</w:t>
            </w:r>
          </w:p>
        </w:tc>
        <w:tc>
          <w:tcPr>
            <w:tcW w:w="10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754F6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  <w:p w14:paraId="75B34B17" w14:textId="77777777" w:rsidR="007123FB" w:rsidRPr="000D11CF" w:rsidRDefault="007123FB" w:rsidP="00586A08">
            <w:pPr>
              <w:spacing w:after="0" w:line="259" w:lineRule="auto"/>
              <w:ind w:left="53" w:right="8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Skrzydeł z listew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549695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71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21BB42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wrót</w:t>
            </w:r>
          </w:p>
        </w:tc>
      </w:tr>
      <w:tr w:rsidR="007123FB" w:rsidRPr="000D11CF" w14:paraId="358FBBED" w14:textId="77777777" w:rsidTr="00586A08">
        <w:trPr>
          <w:trHeight w:val="1416"/>
        </w:trPr>
        <w:tc>
          <w:tcPr>
            <w:tcW w:w="307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1EC2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ADAAB4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7A6BA6" w14:textId="77777777" w:rsidR="007123FB" w:rsidRPr="000D11CF" w:rsidRDefault="007123FB" w:rsidP="00586A08">
            <w:pPr>
              <w:spacing w:after="0" w:line="259" w:lineRule="auto"/>
              <w:ind w:left="63" w:firstLine="0"/>
              <w:jc w:val="center"/>
              <w:rPr>
                <w:rFonts w:cs="Times New Roman"/>
                <w:szCs w:val="24"/>
              </w:rPr>
            </w:pP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inline distT="0" distB="0" distL="0" distR="0" wp14:anchorId="789D78A1" wp14:editId="4C29AD73">
                      <wp:extent cx="146050" cy="591185"/>
                      <wp:effectExtent l="0" t="198120" r="45085" b="1270"/>
                      <wp:docPr id="13" name="Group 1236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6050" cy="591185"/>
                                <a:chOff x="0" y="0"/>
                                <a:chExt cx="1463" cy="5914"/>
                              </a:xfrm>
                            </wpg:grpSpPr>
                            <wps:wsp>
                              <wps:cNvPr id="14" name="Rectangle 17218"/>
                              <wps:cNvSpPr>
                                <a:spLocks noChangeArrowheads="1"/>
                              </wps:cNvSpPr>
                              <wps:spPr bwMode="auto">
                                <a:xfrm rot="-5399999">
                                  <a:off x="-2960" y="1009"/>
                                  <a:ext cx="7865" cy="19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5D084D7" w14:textId="77777777" w:rsidR="00533BFB" w:rsidRDefault="00533BFB" w:rsidP="007123FB">
                                    <w:pPr>
                                      <w:spacing w:after="160" w:line="259" w:lineRule="auto"/>
                                      <w:ind w:firstLine="0"/>
                                      <w:jc w:val="left"/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 xml:space="preserve">płytowych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89D78A1" id="Group 123636" o:spid="_x0000_s1026" style="width:11.5pt;height:46.55pt;mso-position-horizontal-relative:char;mso-position-vertical-relative:line" coordsize="1463,5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">
                      <v:rect id="Rectangle 17218" o:spid="_x0000_s1027" style="position:absolute;left:-2960;top:1009;width:7865;height:194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" filled="f" stroked="f">
                        <v:textbox inset="0,0,0,0">
                          <w:txbxContent>
                            <w:p w14:paraId="45D084D7" w14:textId="77777777" w:rsidR="00533BFB" w:rsidRDefault="00533BFB" w:rsidP="007123FB">
                              <w:pPr>
                                <w:spacing w:after="160" w:line="259" w:lineRule="auto"/>
                                <w:ind w:firstLine="0"/>
                                <w:jc w:val="left"/>
                              </w:pPr>
                              <w:r>
                                <w:rPr>
                                  <w:sz w:val="20"/>
                                </w:rPr>
                                <w:t xml:space="preserve">płytowych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071E1" w14:textId="77777777" w:rsidR="007123FB" w:rsidRPr="000D11CF" w:rsidRDefault="007123FB" w:rsidP="00586A08">
            <w:pPr>
              <w:spacing w:after="0" w:line="259" w:lineRule="auto"/>
              <w:ind w:left="63" w:firstLine="0"/>
              <w:jc w:val="center"/>
              <w:rPr>
                <w:rFonts w:cs="Times New Roman"/>
                <w:szCs w:val="24"/>
              </w:rPr>
            </w:pP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inline distT="0" distB="0" distL="0" distR="0" wp14:anchorId="75F00372" wp14:editId="13C1111F">
                      <wp:extent cx="146050" cy="690245"/>
                      <wp:effectExtent l="1905" t="230505" r="52070" b="3175"/>
                      <wp:docPr id="15" name="Group 1236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6050" cy="690245"/>
                                <a:chOff x="0" y="0"/>
                                <a:chExt cx="1463" cy="6904"/>
                              </a:xfrm>
                            </wpg:grpSpPr>
                            <wps:wsp>
                              <wps:cNvPr id="21" name="Rectangle 17219"/>
                              <wps:cNvSpPr>
                                <a:spLocks noChangeArrowheads="1"/>
                              </wps:cNvSpPr>
                              <wps:spPr bwMode="auto">
                                <a:xfrm rot="-5399999">
                                  <a:off x="-3618" y="1340"/>
                                  <a:ext cx="9182" cy="19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736BE1F" w14:textId="77777777" w:rsidR="00533BFB" w:rsidRDefault="00533BFB" w:rsidP="007123FB">
                                    <w:pPr>
                                      <w:spacing w:after="160" w:line="259" w:lineRule="auto"/>
                                      <w:ind w:firstLine="0"/>
                                      <w:jc w:val="left"/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 xml:space="preserve">klepkowych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F00372" id="Group 123657" o:spid="_x0000_s1028" style="width:11.5pt;height:54.35pt;mso-position-horizontal-relative:char;mso-position-vertical-relative:line" coordsize="1463,69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">
                      <v:rect id="Rectangle 17219" o:spid="_x0000_s1029" style="position:absolute;left:-3618;top:1340;width:9182;height:194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" filled="f" stroked="f">
                        <v:textbox inset="0,0,0,0">
                          <w:txbxContent>
                            <w:p w14:paraId="6736BE1F" w14:textId="77777777" w:rsidR="00533BFB" w:rsidRDefault="00533BFB" w:rsidP="007123FB">
                              <w:pPr>
                                <w:spacing w:after="160" w:line="259" w:lineRule="auto"/>
                                <w:ind w:firstLine="0"/>
                                <w:jc w:val="left"/>
                              </w:pPr>
                              <w:r>
                                <w:rPr>
                                  <w:sz w:val="20"/>
                                </w:rPr>
                                <w:t xml:space="preserve">klepkowych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9DB5E1" w14:textId="77777777" w:rsidR="007123FB" w:rsidRPr="000D11CF" w:rsidRDefault="007123FB" w:rsidP="00586A08">
            <w:pPr>
              <w:spacing w:after="0" w:line="259" w:lineRule="auto"/>
              <w:ind w:left="63" w:firstLine="0"/>
              <w:jc w:val="center"/>
              <w:rPr>
                <w:rFonts w:cs="Times New Roman"/>
                <w:szCs w:val="24"/>
              </w:rPr>
            </w:pP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inline distT="0" distB="0" distL="0" distR="0" wp14:anchorId="70BA8A88" wp14:editId="3F616D0E">
                      <wp:extent cx="146050" cy="662940"/>
                      <wp:effectExtent l="1905" t="222885" r="52070" b="0"/>
                      <wp:docPr id="22" name="Group 1236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6050" cy="662940"/>
                                <a:chOff x="0" y="0"/>
                                <a:chExt cx="1463" cy="6630"/>
                              </a:xfrm>
                            </wpg:grpSpPr>
                            <wps:wsp>
                              <wps:cNvPr id="23" name="Rectangle 17220"/>
                              <wps:cNvSpPr>
                                <a:spLocks noChangeArrowheads="1"/>
                              </wps:cNvSpPr>
                              <wps:spPr bwMode="auto">
                                <a:xfrm rot="-5399999">
                                  <a:off x="-3436" y="1248"/>
                                  <a:ext cx="8818" cy="19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2A0646C" w14:textId="77777777" w:rsidR="00533BFB" w:rsidRDefault="00533BFB" w:rsidP="007123FB">
                                    <w:pPr>
                                      <w:spacing w:after="160" w:line="259" w:lineRule="auto"/>
                                      <w:ind w:firstLine="0"/>
                                      <w:jc w:val="left"/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 xml:space="preserve">deskowych 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BA8A88" id="Group 123661" o:spid="_x0000_s1030" style="width:11.5pt;height:52.2pt;mso-position-horizontal-relative:char;mso-position-vertical-relative:line" coordsize="1463,6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">
                      <v:rect id="Rectangle 17220" o:spid="_x0000_s1031" style="position:absolute;left:-3436;top:1248;width:8818;height:194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" filled="f" stroked="f">
                        <v:textbox inset="0,0,0,0">
                          <w:txbxContent>
                            <w:p w14:paraId="42A0646C" w14:textId="77777777" w:rsidR="00533BFB" w:rsidRDefault="00533BFB" w:rsidP="007123FB">
                              <w:pPr>
                                <w:spacing w:after="160" w:line="259" w:lineRule="auto"/>
                                <w:ind w:firstLine="0"/>
                                <w:jc w:val="left"/>
                              </w:pPr>
                              <w:r>
                                <w:rPr>
                                  <w:sz w:val="20"/>
                                </w:rPr>
                                <w:t xml:space="preserve">deskowych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0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575D37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9FF713" w14:textId="77777777" w:rsidR="007123FB" w:rsidRPr="000D11CF" w:rsidRDefault="007123FB" w:rsidP="00586A08">
            <w:pPr>
              <w:spacing w:after="0" w:line="259" w:lineRule="auto"/>
              <w:ind w:left="63"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klepkowych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D6638D" w14:textId="77777777" w:rsidR="007123FB" w:rsidRPr="000D11CF" w:rsidRDefault="007123FB" w:rsidP="00586A08">
            <w:pPr>
              <w:spacing w:after="0" w:line="259" w:lineRule="auto"/>
              <w:ind w:firstLine="0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klepkowych ocieplanych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B5F548" w14:textId="77777777" w:rsidR="007123FB" w:rsidRPr="000D11CF" w:rsidRDefault="007123FB" w:rsidP="00586A08">
            <w:pPr>
              <w:spacing w:after="0" w:line="259" w:lineRule="auto"/>
              <w:ind w:left="63" w:firstLine="0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deskowych</w:t>
            </w:r>
          </w:p>
        </w:tc>
      </w:tr>
      <w:tr w:rsidR="007123FB" w:rsidRPr="000D11CF" w14:paraId="6F501CA9" w14:textId="77777777" w:rsidTr="00586A08">
        <w:trPr>
          <w:trHeight w:val="470"/>
        </w:trPr>
        <w:tc>
          <w:tcPr>
            <w:tcW w:w="30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2934BC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Wymiar zewn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trzny 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nicy lub krosna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8EEA1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</w:p>
          <w:p w14:paraId="7E478AA0" w14:textId="77777777" w:rsidR="007123FB" w:rsidRPr="000D11CF" w:rsidRDefault="007123FB" w:rsidP="00586A08">
            <w:pPr>
              <w:spacing w:after="0" w:line="259" w:lineRule="auto"/>
              <w:ind w:right="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9E0ACC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  <w:p w14:paraId="5F10F286" w14:textId="77777777" w:rsidR="007123FB" w:rsidRPr="000D11CF" w:rsidRDefault="007123FB" w:rsidP="00586A08">
            <w:pPr>
              <w:spacing w:after="0" w:line="259" w:lineRule="auto"/>
              <w:ind w:left="12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4E449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  <w:p w14:paraId="102683B0" w14:textId="77777777" w:rsidR="007123FB" w:rsidRPr="000D11CF" w:rsidRDefault="007123FB" w:rsidP="00586A08">
            <w:pPr>
              <w:spacing w:after="0" w:line="259" w:lineRule="auto"/>
              <w:ind w:left="12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6AF23" w14:textId="77777777" w:rsidR="007123FB" w:rsidRPr="000D11CF" w:rsidRDefault="007123FB" w:rsidP="00586A08">
            <w:pPr>
              <w:spacing w:after="0" w:line="259" w:lineRule="auto"/>
              <w:ind w:left="50" w:firstLine="0"/>
              <w:jc w:val="center"/>
              <w:rPr>
                <w:rFonts w:cs="Times New Roman"/>
                <w:szCs w:val="24"/>
              </w:rPr>
            </w:pPr>
          </w:p>
          <w:p w14:paraId="1FC98E09" w14:textId="77777777" w:rsidR="007123FB" w:rsidRPr="000D11CF" w:rsidRDefault="007123FB" w:rsidP="00586A08">
            <w:pPr>
              <w:spacing w:after="0" w:line="259" w:lineRule="auto"/>
              <w:ind w:left="12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5AAB37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71C72" w14:textId="77777777" w:rsidR="007123FB" w:rsidRPr="000D11CF" w:rsidRDefault="007123FB" w:rsidP="00586A08">
            <w:pPr>
              <w:spacing w:after="0" w:line="259" w:lineRule="auto"/>
              <w:ind w:left="46" w:firstLine="0"/>
              <w:jc w:val="center"/>
              <w:rPr>
                <w:rFonts w:cs="Times New Roman"/>
                <w:szCs w:val="24"/>
              </w:rPr>
            </w:pPr>
          </w:p>
          <w:p w14:paraId="7DBB157B" w14:textId="77777777" w:rsidR="007123FB" w:rsidRPr="000D11CF" w:rsidRDefault="007123FB" w:rsidP="00586A08">
            <w:pPr>
              <w:spacing w:after="0" w:line="259" w:lineRule="auto"/>
              <w:ind w:right="1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34083F" w14:textId="77777777" w:rsidR="007123FB" w:rsidRPr="000D11CF" w:rsidRDefault="007123FB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</w:p>
          <w:p w14:paraId="202D1668" w14:textId="77777777" w:rsidR="007123FB" w:rsidRPr="000D11CF" w:rsidRDefault="007123FB" w:rsidP="00586A08">
            <w:pPr>
              <w:spacing w:after="0" w:line="259" w:lineRule="auto"/>
              <w:ind w:right="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14C20" w14:textId="77777777" w:rsidR="007123FB" w:rsidRPr="000D11CF" w:rsidRDefault="007123FB" w:rsidP="00586A08">
            <w:pPr>
              <w:spacing w:after="0" w:line="259" w:lineRule="auto"/>
              <w:ind w:left="46" w:firstLine="0"/>
              <w:jc w:val="center"/>
              <w:rPr>
                <w:rFonts w:cs="Times New Roman"/>
                <w:szCs w:val="24"/>
              </w:rPr>
            </w:pPr>
          </w:p>
          <w:p w14:paraId="1E92583F" w14:textId="77777777" w:rsidR="007123FB" w:rsidRPr="000D11CF" w:rsidRDefault="007123FB" w:rsidP="00586A08">
            <w:pPr>
              <w:spacing w:after="0" w:line="259" w:lineRule="auto"/>
              <w:ind w:left="12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</w:tr>
      <w:tr w:rsidR="007123FB" w:rsidRPr="000D11CF" w14:paraId="23E51817" w14:textId="77777777" w:rsidTr="00586A08">
        <w:trPr>
          <w:trHeight w:val="264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686CF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nica lub krosno w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wietle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8229C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 1 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4720B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57F2C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089906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E35CE2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F44EA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B36D65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891DB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807A6A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7DC793D3" w14:textId="77777777" w:rsidTr="00586A08">
        <w:trPr>
          <w:trHeight w:val="266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9ED32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D4B8B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 1m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F7C5B3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83254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F933C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A05305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±4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9DA1CA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5473FC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26DD5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±6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C2B58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±6</w:t>
            </w:r>
          </w:p>
        </w:tc>
      </w:tr>
      <w:tr w:rsidR="007123FB" w:rsidRPr="000D11CF" w14:paraId="58C0CD44" w14:textId="77777777" w:rsidTr="00586A08">
        <w:trPr>
          <w:trHeight w:val="511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F031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lastRenderedPageBreak/>
              <w:t>Ró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nica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przeciwległych elementów 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nicy mierzona w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wietle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A6192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 1 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2046B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B448D07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E31D2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6E19F28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A39A7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769DEBD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2B6C6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3E7ABA06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3F47D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7B36D13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C62AB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7E12221E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B3DD9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749046F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3BE599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2FE3FF2A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17DCF315" w14:textId="77777777" w:rsidTr="00586A08">
        <w:trPr>
          <w:trHeight w:val="878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8F8FD4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8DA7F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 1m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714A3B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739864F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E26C7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D684DC1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7B98E3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21A52A03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497E25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16792F1B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0D43C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AAAC8D5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74E59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58B5844C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A13AE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325D0A28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B6564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6B4D8464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16CEF0D1" w14:textId="77777777" w:rsidTr="00586A08">
        <w:trPr>
          <w:trHeight w:val="470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661EC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Skrzydło we wr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bie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B6BFCE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szer. do 1 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93F0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A24508D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331CF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69EB37B9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C5A80B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5CCCA727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5786F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</w:p>
          <w:p w14:paraId="4859F81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E716D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9A246D9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±8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84F462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44A02FB0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255D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01B41052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2CCE3" w14:textId="77777777" w:rsidR="007123FB" w:rsidRPr="000D11CF" w:rsidRDefault="007123FB" w:rsidP="00586A08">
            <w:pPr>
              <w:spacing w:after="0" w:line="259" w:lineRule="auto"/>
              <w:ind w:right="2" w:firstLine="0"/>
              <w:jc w:val="center"/>
              <w:rPr>
                <w:rFonts w:cs="Times New Roman"/>
                <w:szCs w:val="24"/>
              </w:rPr>
            </w:pPr>
          </w:p>
          <w:p w14:paraId="5EDB1C06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09055362" w14:textId="77777777" w:rsidTr="00586A08">
        <w:trPr>
          <w:trHeight w:val="24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1BF94537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E106CD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 1m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CECCAE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ED966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36DBA5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52E9E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A4FE5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47DEA2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4A98B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91848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±8</w:t>
            </w:r>
          </w:p>
        </w:tc>
      </w:tr>
      <w:tr w:rsidR="007123FB" w:rsidRPr="000D11CF" w14:paraId="75ED33AC" w14:textId="77777777" w:rsidTr="00586A08">
        <w:trPr>
          <w:trHeight w:val="468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C862F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479A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wysoko</w:t>
            </w:r>
            <w:r w:rsidRPr="000D11CF">
              <w:rPr>
                <w:rFonts w:eastAsia="Calibri" w:cs="Times New Roman"/>
                <w:szCs w:val="24"/>
              </w:rPr>
              <w:t>ść</w:t>
            </w:r>
            <w:r w:rsidRPr="000D11CF">
              <w:rPr>
                <w:rFonts w:cs="Times New Roman"/>
                <w:szCs w:val="24"/>
              </w:rPr>
              <w:t xml:space="preserve"> 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 1m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C3842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D74386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635C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A2C26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±5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CC7643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±10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E1B49F" w14:textId="77777777" w:rsidR="007123FB" w:rsidRPr="000D11CF" w:rsidRDefault="007123FB" w:rsidP="00586A08">
            <w:pPr>
              <w:spacing w:after="0" w:line="259" w:lineRule="auto"/>
              <w:ind w:left="3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+10</w:t>
            </w:r>
          </w:p>
          <w:p w14:paraId="31DAE7CB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FB1AC8" w14:textId="77777777" w:rsidR="007123FB" w:rsidRPr="000D11CF" w:rsidRDefault="007123FB" w:rsidP="00586A08">
            <w:pPr>
              <w:spacing w:after="0" w:line="259" w:lineRule="auto"/>
              <w:ind w:left="3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+10</w:t>
            </w:r>
          </w:p>
          <w:p w14:paraId="7D3F41CB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-5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CC1276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±8</w:t>
            </w:r>
          </w:p>
        </w:tc>
      </w:tr>
      <w:tr w:rsidR="007123FB" w:rsidRPr="000D11CF" w14:paraId="6FD0E96F" w14:textId="77777777" w:rsidTr="00586A08">
        <w:trPr>
          <w:trHeight w:val="346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E4429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Ró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nica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przek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tnych skrzydeł we wr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bie o wymiarach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DBBDD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 1 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0E241D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C4C12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4F18B8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41DF0" w14:textId="77777777" w:rsidR="007123FB" w:rsidRPr="000D11CF" w:rsidRDefault="007123FB" w:rsidP="00586A08">
            <w:pPr>
              <w:spacing w:after="0" w:line="259" w:lineRule="auto"/>
              <w:ind w:right="5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AD6AE2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EA531E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378C5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BCF35C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5CF8DD63" w14:textId="77777777" w:rsidTr="00586A08">
        <w:trPr>
          <w:trHeight w:val="346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3C983F6F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665C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1m do 2 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A948C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3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61AD3A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3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3F7943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3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1BEE76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4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97E6BA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B60D0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3DCCFA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D5C3F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65F359B0" w14:textId="77777777" w:rsidTr="00586A08">
        <w:trPr>
          <w:trHeight w:val="47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520C96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9A65E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 2m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302FC0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3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4BD28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4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96A4A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4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6F9304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5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67DD4B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13BBF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DDC63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7C9F2D" w14:textId="77777777" w:rsidR="007123FB" w:rsidRPr="000D11CF" w:rsidRDefault="007123FB" w:rsidP="00586A08">
            <w:pPr>
              <w:spacing w:after="0" w:line="259" w:lineRule="auto"/>
              <w:ind w:right="59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</w:tr>
      <w:tr w:rsidR="007123FB" w:rsidRPr="000D11CF" w14:paraId="07FA4FFA" w14:textId="77777777" w:rsidTr="00586A08">
        <w:trPr>
          <w:trHeight w:val="240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C494B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Przekroje elementów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94FBF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szer. do 50mm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C53F7C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13D8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1664F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EECD8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10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0F5F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7D788986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40CB80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B9DAF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CEE2E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</w:tr>
      <w:tr w:rsidR="007123FB" w:rsidRPr="000D11CF" w14:paraId="28312EB3" w14:textId="77777777" w:rsidTr="00586A08">
        <w:trPr>
          <w:trHeight w:val="24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28DAE790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F24C9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ej50mm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701492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D1DA03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A58F0B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D4654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100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2FDA3B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401D8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579157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6F703A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</w:tr>
      <w:tr w:rsidR="007123FB" w:rsidRPr="000D11CF" w14:paraId="1A2E1179" w14:textId="77777777" w:rsidTr="00586A08">
        <w:trPr>
          <w:trHeight w:val="24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01D94367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FB66A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gr. do 40mm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9D5919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701BC5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E61D52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FBAF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10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B37576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11ADF567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C3979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5B49E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8EED30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</w:tr>
      <w:tr w:rsidR="007123FB" w:rsidRPr="000D11CF" w14:paraId="7CB987C6" w14:textId="77777777" w:rsidTr="00586A08">
        <w:trPr>
          <w:trHeight w:val="24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6109EC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C6A11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powy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ej40mm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DC63E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13C9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2E90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17CD0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100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4E3345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1B3B6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81832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351027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</w:tr>
      <w:tr w:rsidR="007123FB" w:rsidRPr="000D11CF" w14:paraId="0BE32539" w14:textId="77777777" w:rsidTr="00586A08">
        <w:trPr>
          <w:trHeight w:val="240"/>
        </w:trPr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49AAE7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Grubo</w:t>
            </w:r>
            <w:r w:rsidRPr="000D11CF">
              <w:rPr>
                <w:rFonts w:eastAsia="Calibri" w:cs="Times New Roman"/>
                <w:szCs w:val="24"/>
              </w:rPr>
              <w:t>ść</w:t>
            </w:r>
            <w:r w:rsidRPr="000D11CF">
              <w:rPr>
                <w:rFonts w:cs="Times New Roman"/>
                <w:szCs w:val="24"/>
              </w:rPr>
              <w:t xml:space="preserve"> skrzydła</w:t>
            </w:r>
          </w:p>
        </w:tc>
        <w:tc>
          <w:tcPr>
            <w:tcW w:w="15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22F41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FB5532" w14:textId="77777777" w:rsidR="007123FB" w:rsidRPr="000D11CF" w:rsidRDefault="007123FB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-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005194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±1</w:t>
            </w:r>
          </w:p>
        </w:tc>
        <w:tc>
          <w:tcPr>
            <w:tcW w:w="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4682B1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097BE" w14:textId="77777777" w:rsidR="007123FB" w:rsidRPr="000D11CF" w:rsidRDefault="007123FB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1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A2CE3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±3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8EAA3" w14:textId="77777777" w:rsidR="007123FB" w:rsidRPr="000D11CF" w:rsidRDefault="007123FB" w:rsidP="00586A08">
            <w:pPr>
              <w:spacing w:after="0" w:line="259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E57E4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4E9627" w14:textId="77777777" w:rsidR="007123FB" w:rsidRPr="000D11CF" w:rsidRDefault="007123FB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±2</w:t>
            </w:r>
          </w:p>
        </w:tc>
      </w:tr>
    </w:tbl>
    <w:p w14:paraId="2417A106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9892830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FF59C5">
        <w:rPr>
          <w:rFonts w:cs="Times New Roman"/>
          <w:b/>
          <w:szCs w:val="24"/>
        </w:rPr>
        <w:t xml:space="preserve">dla stwierdzenia spełnienia wymagań w zakresie jakości materiałów należy porównać wyniki oględzin: </w:t>
      </w:r>
    </w:p>
    <w:p w14:paraId="5DD79E70" w14:textId="77777777" w:rsidR="007123FB" w:rsidRPr="007C6204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drewna - wymaganiami podanymi w tabl. 2-3 </w:t>
      </w:r>
    </w:p>
    <w:p w14:paraId="33E62932" w14:textId="77777777" w:rsidR="007123FB" w:rsidRDefault="007123FB" w:rsidP="007123FB"/>
    <w:p w14:paraId="1FC73C55" w14:textId="77777777" w:rsidR="007123FB" w:rsidRPr="000D11CF" w:rsidRDefault="007123FB" w:rsidP="007123FB">
      <w:r w:rsidRPr="000D11CF">
        <w:t xml:space="preserve">Tablica </w:t>
      </w:r>
      <w:r>
        <w:t xml:space="preserve">2-3. </w:t>
      </w:r>
      <w:r w:rsidRPr="000D11CF">
        <w:t>Dopuszczalne wyst</w:t>
      </w:r>
      <w:r w:rsidRPr="000D11CF">
        <w:rPr>
          <w:rFonts w:eastAsia="Calibri"/>
        </w:rPr>
        <w:t>ę</w:t>
      </w:r>
      <w:r w:rsidRPr="000D11CF">
        <w:t>powanie wad w elementach i zespołach okiennych i o</w:t>
      </w:r>
      <w:r w:rsidRPr="000D11CF">
        <w:rPr>
          <w:rFonts w:eastAsia="Calibri"/>
        </w:rPr>
        <w:t>ś</w:t>
      </w:r>
      <w:r w:rsidRPr="000D11CF">
        <w:t>cie</w:t>
      </w:r>
      <w:r w:rsidRPr="000D11CF">
        <w:rPr>
          <w:rFonts w:eastAsia="Calibri"/>
        </w:rPr>
        <w:t>ż</w:t>
      </w:r>
      <w:r w:rsidRPr="000D11CF">
        <w:t>nic drzwi wewn</w:t>
      </w:r>
      <w:r w:rsidRPr="000D11CF">
        <w:rPr>
          <w:rFonts w:eastAsia="Calibri"/>
        </w:rPr>
        <w:t>ę</w:t>
      </w:r>
      <w:r w:rsidRPr="000D11CF">
        <w:t xml:space="preserve">trznych </w:t>
      </w:r>
    </w:p>
    <w:p w14:paraId="39624233" w14:textId="77777777" w:rsidR="007123FB" w:rsidRPr="000D11CF" w:rsidRDefault="007123FB" w:rsidP="007123FB">
      <w:pPr>
        <w:spacing w:after="0" w:line="259" w:lineRule="auto"/>
        <w:ind w:right="60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tbl>
      <w:tblPr>
        <w:tblStyle w:val="TableGrid"/>
        <w:tblW w:w="9670" w:type="dxa"/>
        <w:tblInd w:w="-70" w:type="dxa"/>
        <w:tblCellMar>
          <w:top w:w="1" w:type="dxa"/>
          <w:right w:w="5" w:type="dxa"/>
        </w:tblCellMar>
        <w:tblLook w:val="04A0" w:firstRow="1" w:lastRow="0" w:firstColumn="1" w:lastColumn="0" w:noHBand="0" w:noVBand="1"/>
      </w:tblPr>
      <w:tblGrid>
        <w:gridCol w:w="1357"/>
        <w:gridCol w:w="1503"/>
        <w:gridCol w:w="1901"/>
        <w:gridCol w:w="1015"/>
        <w:gridCol w:w="818"/>
        <w:gridCol w:w="1466"/>
        <w:gridCol w:w="1610"/>
      </w:tblGrid>
      <w:tr w:rsidR="007123FB" w:rsidRPr="000D11CF" w14:paraId="7EE5E5DF" w14:textId="77777777" w:rsidTr="00586A08">
        <w:trPr>
          <w:trHeight w:val="701"/>
        </w:trPr>
        <w:tc>
          <w:tcPr>
            <w:tcW w:w="1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9276A6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Nazwa wady drewna</w:t>
            </w:r>
          </w:p>
        </w:tc>
        <w:tc>
          <w:tcPr>
            <w:tcW w:w="33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DE62CB" w14:textId="77777777" w:rsidR="007123FB" w:rsidRPr="000D11CF" w:rsidRDefault="007123FB" w:rsidP="00586A08">
            <w:pPr>
              <w:spacing w:after="0" w:line="259" w:lineRule="auto"/>
              <w:ind w:left="6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Ramiaki skrzydeł, listwy, opaski</w:t>
            </w:r>
          </w:p>
        </w:tc>
        <w:tc>
          <w:tcPr>
            <w:tcW w:w="1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80F132" w14:textId="77777777" w:rsidR="007123FB" w:rsidRPr="000D11CF" w:rsidRDefault="007123FB" w:rsidP="00586A08">
            <w:pPr>
              <w:spacing w:after="0" w:line="259" w:lineRule="auto"/>
              <w:ind w:lef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b/>
                <w:szCs w:val="24"/>
              </w:rPr>
              <w:t>lemiona i słupki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1D0C6" w14:textId="77777777" w:rsidR="007123FB" w:rsidRPr="000D11CF" w:rsidRDefault="007123FB" w:rsidP="00586A08">
            <w:pPr>
              <w:spacing w:after="0" w:line="259" w:lineRule="auto"/>
              <w:ind w:left="4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Krosna i klepki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30BF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b/>
                <w:szCs w:val="24"/>
              </w:rPr>
              <w:t>cie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b/>
                <w:szCs w:val="24"/>
              </w:rPr>
              <w:t>nice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E692D" w14:textId="77777777" w:rsidR="007123FB" w:rsidRPr="000D11CF" w:rsidRDefault="007123FB" w:rsidP="00586A08">
            <w:pPr>
              <w:spacing w:after="0" w:line="259" w:lineRule="auto"/>
              <w:ind w:left="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Szczebliny</w:t>
            </w:r>
          </w:p>
        </w:tc>
      </w:tr>
      <w:tr w:rsidR="007123FB" w:rsidRPr="000D11CF" w14:paraId="64FA0EE0" w14:textId="77777777" w:rsidTr="00586A08">
        <w:trPr>
          <w:trHeight w:val="240"/>
        </w:trPr>
        <w:tc>
          <w:tcPr>
            <w:tcW w:w="1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B0860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</w:t>
            </w:r>
          </w:p>
        </w:tc>
        <w:tc>
          <w:tcPr>
            <w:tcW w:w="33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12E203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</w:t>
            </w:r>
          </w:p>
        </w:tc>
        <w:tc>
          <w:tcPr>
            <w:tcW w:w="1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753F4A" w14:textId="77777777" w:rsidR="007123FB" w:rsidRPr="000D11CF" w:rsidRDefault="007123FB" w:rsidP="00586A08">
            <w:pPr>
              <w:spacing w:after="0" w:line="259" w:lineRule="auto"/>
              <w:ind w:left="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3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09EE8B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4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1439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5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A72FC" w14:textId="77777777" w:rsidR="007123FB" w:rsidRPr="000D11CF" w:rsidRDefault="007123FB" w:rsidP="00586A08">
            <w:pPr>
              <w:spacing w:after="0" w:line="259" w:lineRule="auto"/>
              <w:ind w:left="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6</w:t>
            </w:r>
          </w:p>
        </w:tc>
      </w:tr>
      <w:tr w:rsidR="007123FB" w:rsidRPr="000D11CF" w14:paraId="452E8344" w14:textId="77777777" w:rsidTr="00586A08">
        <w:trPr>
          <w:trHeight w:val="1159"/>
        </w:trPr>
        <w:tc>
          <w:tcPr>
            <w:tcW w:w="1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19A5C7" w14:textId="77777777" w:rsidR="007123FB" w:rsidRPr="000D11CF" w:rsidRDefault="007123FB" w:rsidP="00586A08">
            <w:pPr>
              <w:tabs>
                <w:tab w:val="right" w:pos="1462"/>
              </w:tabs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ki </w:t>
            </w:r>
            <w:r w:rsidRPr="000D11CF">
              <w:rPr>
                <w:rFonts w:cs="Times New Roman"/>
                <w:szCs w:val="24"/>
              </w:rPr>
              <w:tab/>
              <w:t>zdrowe</w:t>
            </w:r>
          </w:p>
          <w:p w14:paraId="3AF9AD8B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zro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te</w:t>
            </w:r>
          </w:p>
        </w:tc>
        <w:tc>
          <w:tcPr>
            <w:tcW w:w="676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376B4" w14:textId="77777777" w:rsidR="007123FB" w:rsidRPr="000D11CF" w:rsidRDefault="007123FB" w:rsidP="00586A08">
            <w:pPr>
              <w:spacing w:after="0" w:line="259" w:lineRule="auto"/>
              <w:ind w:left="70" w:right="6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 si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 bez ogranicze</w:t>
            </w:r>
            <w:r w:rsidRPr="000D11CF">
              <w:rPr>
                <w:rFonts w:eastAsia="Calibri" w:cs="Times New Roman"/>
                <w:szCs w:val="24"/>
              </w:rPr>
              <w:t>ń</w:t>
            </w:r>
            <w:r w:rsidRPr="000D11CF">
              <w:rPr>
                <w:rFonts w:cs="Times New Roman"/>
                <w:szCs w:val="24"/>
              </w:rPr>
              <w:t xml:space="preserve">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ki o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rednicy nie przekraczaj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cej 10 mm nie wchodz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 na kraw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d</w:t>
            </w:r>
            <w:r w:rsidRPr="000D11CF">
              <w:rPr>
                <w:rFonts w:eastAsia="Calibri" w:cs="Times New Roman"/>
                <w:szCs w:val="24"/>
              </w:rPr>
              <w:t>ź</w:t>
            </w:r>
            <w:r w:rsidRPr="000D11CF">
              <w:rPr>
                <w:rFonts w:cs="Times New Roman"/>
                <w:szCs w:val="24"/>
              </w:rPr>
              <w:t xml:space="preserve"> przylgi oraz na zł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cza; na ka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dej płaszczy</w:t>
            </w:r>
            <w:r w:rsidRPr="000D11CF">
              <w:rPr>
                <w:rFonts w:eastAsia="Calibri" w:cs="Times New Roman"/>
                <w:szCs w:val="24"/>
              </w:rPr>
              <w:t>ź</w:t>
            </w:r>
            <w:r w:rsidRPr="000D11CF">
              <w:rPr>
                <w:rFonts w:cs="Times New Roman"/>
                <w:szCs w:val="24"/>
              </w:rPr>
              <w:t>nie elementu  liczba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ków nie powinna przekracza</w:t>
            </w:r>
            <w:r w:rsidRPr="000D11CF">
              <w:rPr>
                <w:rFonts w:eastAsia="Calibri" w:cs="Times New Roman"/>
                <w:szCs w:val="24"/>
              </w:rPr>
              <w:t>ć</w:t>
            </w:r>
            <w:r w:rsidRPr="000D11CF">
              <w:rPr>
                <w:rFonts w:cs="Times New Roman"/>
                <w:szCs w:val="24"/>
              </w:rPr>
              <w:t xml:space="preserve"> 4 szt. na 1 m, o skupieniach nie liczniejszych ni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2 szt., przy czym ł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 xml:space="preserve">czna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rednica obwodu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ków nie powinna przekracza</w:t>
            </w:r>
            <w:r w:rsidRPr="000D11CF">
              <w:rPr>
                <w:rFonts w:eastAsia="Calibri" w:cs="Times New Roman"/>
                <w:szCs w:val="24"/>
              </w:rPr>
              <w:t>ć</w:t>
            </w:r>
            <w:r w:rsidRPr="000D11CF">
              <w:rPr>
                <w:rFonts w:cs="Times New Roman"/>
                <w:szCs w:val="24"/>
              </w:rPr>
              <w:t xml:space="preserve"> połowy 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D9CA0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</w:t>
            </w:r>
          </w:p>
          <w:p w14:paraId="6D1E79AB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o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rednicy do 6mm</w:t>
            </w:r>
          </w:p>
        </w:tc>
      </w:tr>
      <w:tr w:rsidR="007123FB" w:rsidRPr="000D11CF" w14:paraId="158BD922" w14:textId="77777777" w:rsidTr="00586A08">
        <w:trPr>
          <w:trHeight w:val="11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246EA225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F2222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skrzydlate</w:t>
            </w: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5123" w14:textId="77777777" w:rsidR="007123FB" w:rsidRPr="000D11CF" w:rsidRDefault="007123FB" w:rsidP="00586A08">
            <w:pPr>
              <w:spacing w:after="0" w:line="259" w:lineRule="auto"/>
              <w:ind w:left="2856" w:right="64" w:hanging="2786"/>
              <w:jc w:val="center"/>
              <w:rPr>
                <w:rFonts w:cs="Times New Roman"/>
                <w:szCs w:val="24"/>
              </w:rPr>
            </w:pP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 wp14:anchorId="17A1906C" wp14:editId="2C2E4D03">
                      <wp:simplePos x="0" y="0"/>
                      <wp:positionH relativeFrom="column">
                        <wp:posOffset>1766570</wp:posOffset>
                      </wp:positionH>
                      <wp:positionV relativeFrom="paragraph">
                        <wp:posOffset>1270</wp:posOffset>
                      </wp:positionV>
                      <wp:extent cx="6350" cy="730250"/>
                      <wp:effectExtent l="3810" t="0" r="0" b="0"/>
                      <wp:wrapSquare wrapText="bothSides"/>
                      <wp:docPr id="24" name="Group 127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350" cy="730250"/>
                                <a:chOff x="0" y="0"/>
                                <a:chExt cx="60" cy="7299"/>
                              </a:xfrm>
                            </wpg:grpSpPr>
                            <wps:wsp>
                              <wps:cNvPr id="25" name="Shape 1414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1" cy="7299"/>
                                </a:xfrm>
                                <a:custGeom>
                                  <a:avLst/>
                                  <a:gdLst>
                                    <a:gd name="T0" fmla="*/ 0 w 9144"/>
                                    <a:gd name="T1" fmla="*/ 0 h 729990"/>
                                    <a:gd name="T2" fmla="*/ 1 w 9144"/>
                                    <a:gd name="T3" fmla="*/ 0 h 729990"/>
                                    <a:gd name="T4" fmla="*/ 1 w 9144"/>
                                    <a:gd name="T5" fmla="*/ 73 h 729990"/>
                                    <a:gd name="T6" fmla="*/ 0 w 9144"/>
                                    <a:gd name="T7" fmla="*/ 73 h 729990"/>
                                    <a:gd name="T8" fmla="*/ 0 w 9144"/>
                                    <a:gd name="T9" fmla="*/ 0 h 729990"/>
                                    <a:gd name="T10" fmla="*/ 0 60000 65536"/>
                                    <a:gd name="T11" fmla="*/ 0 60000 65536"/>
                                    <a:gd name="T12" fmla="*/ 0 60000 65536"/>
                                    <a:gd name="T13" fmla="*/ 0 60000 65536"/>
                                    <a:gd name="T14" fmla="*/ 0 60000 65536"/>
                                    <a:gd name="T15" fmla="*/ 0 w 9144"/>
                                    <a:gd name="T16" fmla="*/ 0 h 729990"/>
                                    <a:gd name="T17" fmla="*/ 9144 w 9144"/>
                                    <a:gd name="T18" fmla="*/ 729990 h 729990"/>
                                  </a:gdLst>
                                  <a:ahLst/>
                                  <a:cxnLst>
                                    <a:cxn ang="T10">
                                      <a:pos x="T0" y="T1"/>
                                    </a:cxn>
                                    <a:cxn ang="T11">
                                      <a:pos x="T2" y="T3"/>
                                    </a:cxn>
                                    <a:cxn ang="T12">
                                      <a:pos x="T4" y="T5"/>
                                    </a:cxn>
                                    <a:cxn ang="T13">
                                      <a:pos x="T6" y="T7"/>
                                    </a:cxn>
                                    <a:cxn ang="T14">
                                      <a:pos x="T8" y="T9"/>
                                    </a:cxn>
                                  </a:cxnLst>
                                  <a:rect l="T15" t="T16" r="T17" b="T18"/>
                                  <a:pathLst>
                                    <a:path w="9144" h="729990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729990"/>
                                      </a:lnTo>
                                      <a:lnTo>
                                        <a:pt x="0" y="729990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127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CA05BC8" id="Group 127419" o:spid="_x0000_s1026" style="position:absolute;margin-left:139.1pt;margin-top:.1pt;width:.5pt;height:57.5pt;z-index:251698176" coordsize="60,72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">
                      <v:shape id="Shape 141430" o:spid="_x0000_s1027" style="position:absolute;width:91;height:7299;visibility:visible;mso-wrap-style:square;v-text-anchor:top" coordsize="9144,729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" path="m,l9144,r,729990l,729990,,e" fillcolor="black" stroked="f" strokeweight="0">
                        <v:stroke miterlimit="83231f" joinstyle="miter"/>
                        <v:path arrowok="t" o:connecttype="custom" o:connectlocs="0,0;0,0;0,1;0,1;0,0" o:connectangles="0,0,0,0,0" textboxrect="0,0,9144,729990"/>
                      </v:shape>
                      <w10:wrap type="square"/>
                    </v:group>
                  </w:pict>
                </mc:Fallback>
              </mc:AlternateContent>
            </w:r>
            <w:r w:rsidRPr="000D11CF">
              <w:rPr>
                <w:rFonts w:cs="Times New Roman"/>
                <w:szCs w:val="24"/>
              </w:rPr>
              <w:t>niedopuszczalne dopuszczalne od strony muru o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równej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 i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równej 1/3 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1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7E7CF0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niedopuszczal </w:t>
            </w:r>
            <w:proofErr w:type="spellStart"/>
            <w:r w:rsidRPr="000D11CF">
              <w:rPr>
                <w:rFonts w:cs="Times New Roman"/>
                <w:szCs w:val="24"/>
              </w:rPr>
              <w:t>ne</w:t>
            </w:r>
            <w:proofErr w:type="spellEnd"/>
          </w:p>
        </w:tc>
      </w:tr>
      <w:tr w:rsidR="007123FB" w:rsidRPr="000D11CF" w14:paraId="527D460C" w14:textId="77777777" w:rsidTr="00586A08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3115ADF1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BEC00F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okr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głe i owalne</w:t>
            </w:r>
          </w:p>
          <w:p w14:paraId="5BDABA31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5D339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dopuszczalne o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rednicy nie przekraczaj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cej połowy 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5325215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46AD488A" w14:textId="77777777" w:rsidTr="00586A08">
        <w:trPr>
          <w:trHeight w:val="23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F517B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9BD420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podłu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ne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02580C7" w14:textId="77777777" w:rsidR="007123FB" w:rsidRPr="000D11CF" w:rsidRDefault="007123FB" w:rsidP="00586A08">
            <w:pPr>
              <w:spacing w:after="0" w:line="216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 m połowy 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przekraczaj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cej:</w:t>
            </w:r>
          </w:p>
          <w:p w14:paraId="49CA3220" w14:textId="77777777" w:rsidR="007123FB" w:rsidRPr="000D11CF" w:rsidRDefault="007123FB" w:rsidP="00586A08">
            <w:pPr>
              <w:tabs>
                <w:tab w:val="right" w:pos="1735"/>
              </w:tabs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½ </w:t>
            </w:r>
            <w:r w:rsidRPr="000D11CF">
              <w:rPr>
                <w:rFonts w:cs="Times New Roman"/>
                <w:szCs w:val="24"/>
              </w:rPr>
              <w:tab/>
              <w:t>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</w:t>
            </w:r>
          </w:p>
          <w:p w14:paraId="6CF1DBAD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elementu</w:t>
            </w:r>
          </w:p>
        </w:tc>
        <w:tc>
          <w:tcPr>
            <w:tcW w:w="187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158564D3" w14:textId="76D3A183" w:rsidR="007123FB" w:rsidRPr="000D11CF" w:rsidRDefault="000E6E0C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mniejszej</w:t>
            </w:r>
            <w:r w:rsidR="007123FB" w:rsidRPr="000D11CF">
              <w:rPr>
                <w:rFonts w:cs="Times New Roman"/>
                <w:szCs w:val="24"/>
              </w:rPr>
              <w:t xml:space="preserve"> </w:t>
            </w:r>
            <w:r w:rsidR="007123FB" w:rsidRPr="000D11CF">
              <w:rPr>
                <w:rFonts w:eastAsia="Calibri" w:cs="Times New Roman"/>
                <w:szCs w:val="24"/>
              </w:rPr>
              <w:t>ś</w:t>
            </w:r>
            <w:r w:rsidR="007123FB" w:rsidRPr="000D11CF">
              <w:rPr>
                <w:rFonts w:cs="Times New Roman"/>
                <w:szCs w:val="24"/>
              </w:rPr>
              <w:t>rednicy nie</w:t>
            </w:r>
          </w:p>
          <w:p w14:paraId="3979B890" w14:textId="77777777" w:rsidR="007123FB" w:rsidRPr="000D11CF" w:rsidRDefault="007123FB" w:rsidP="00586A08">
            <w:pPr>
              <w:tabs>
                <w:tab w:val="center" w:pos="676"/>
                <w:tab w:val="right" w:pos="1875"/>
              </w:tabs>
              <w:spacing w:after="232" w:line="259" w:lineRule="auto"/>
              <w:ind w:left="-1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elementu </w:t>
            </w:r>
            <w:r w:rsidRPr="000D11CF">
              <w:rPr>
                <w:rFonts w:cs="Times New Roman"/>
                <w:szCs w:val="24"/>
              </w:rPr>
              <w:tab/>
              <w:t>oraz</w:t>
            </w:r>
          </w:p>
          <w:p w14:paraId="0DAA31D9" w14:textId="77777777" w:rsidR="007123FB" w:rsidRPr="000D11CF" w:rsidRDefault="007123FB" w:rsidP="00586A08">
            <w:pPr>
              <w:spacing w:after="0" w:line="259" w:lineRule="auto"/>
              <w:ind w:left="7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15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5471AE3" w14:textId="77777777" w:rsidR="007123FB" w:rsidRPr="000D11CF" w:rsidRDefault="007123FB" w:rsidP="00586A08">
            <w:pPr>
              <w:spacing w:after="142" w:line="216" w:lineRule="auto"/>
              <w:ind w:left="156" w:hanging="194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przekraczaj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cej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nie</w:t>
            </w:r>
          </w:p>
          <w:p w14:paraId="23DF5421" w14:textId="77777777" w:rsidR="007123FB" w:rsidRPr="000D11CF" w:rsidRDefault="007123FB" w:rsidP="00586A08">
            <w:pPr>
              <w:spacing w:after="0" w:line="259" w:lineRule="auto"/>
              <w:ind w:left="70" w:right="6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elementu, a od strony muru –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równej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B2B6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1DE1D118" w14:textId="77777777" w:rsidTr="00586A08">
        <w:trPr>
          <w:trHeight w:val="1850"/>
        </w:trPr>
        <w:tc>
          <w:tcPr>
            <w:tcW w:w="1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C4B77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cia na płaszczy</w:t>
            </w:r>
            <w:r w:rsidRPr="000D11CF">
              <w:rPr>
                <w:rFonts w:eastAsia="Calibri" w:cs="Times New Roman"/>
                <w:szCs w:val="24"/>
              </w:rPr>
              <w:t>ź</w:t>
            </w:r>
            <w:r w:rsidRPr="000D11CF">
              <w:rPr>
                <w:rFonts w:cs="Times New Roman"/>
                <w:szCs w:val="24"/>
              </w:rPr>
              <w:t>nie</w:t>
            </w:r>
          </w:p>
        </w:tc>
        <w:tc>
          <w:tcPr>
            <w:tcW w:w="33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F2833" w14:textId="77777777" w:rsidR="007123FB" w:rsidRPr="000D11CF" w:rsidRDefault="007123FB" w:rsidP="00586A08">
            <w:pPr>
              <w:spacing w:after="0" w:line="216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1mm</w:t>
            </w:r>
          </w:p>
          <w:p w14:paraId="6175E972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i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</w:t>
            </w:r>
          </w:p>
          <w:p w14:paraId="0389933F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2mm</w:t>
            </w:r>
          </w:p>
        </w:tc>
        <w:tc>
          <w:tcPr>
            <w:tcW w:w="18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284FE" w14:textId="77777777" w:rsidR="007123FB" w:rsidRPr="000D11CF" w:rsidRDefault="007123FB" w:rsidP="00586A08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1mm i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 3mm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14EB73" w14:textId="77777777" w:rsidR="007123FB" w:rsidRPr="000D11CF" w:rsidRDefault="007123FB" w:rsidP="00586A08">
            <w:pPr>
              <w:spacing w:after="6" w:line="240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od strony muru nie</w:t>
            </w:r>
          </w:p>
          <w:p w14:paraId="7D99792F" w14:textId="77777777" w:rsidR="007123FB" w:rsidRPr="000D11CF" w:rsidRDefault="007123FB" w:rsidP="00586A08">
            <w:pPr>
              <w:spacing w:after="0" w:line="216" w:lineRule="auto"/>
              <w:ind w:right="5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przechodz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ce, a od strony widocznej – o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</w:t>
            </w:r>
          </w:p>
          <w:p w14:paraId="03CAFB2F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5mm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2FE56" w14:textId="77777777" w:rsidR="007123FB" w:rsidRPr="000D11CF" w:rsidRDefault="007123FB" w:rsidP="00586A08">
            <w:pPr>
              <w:spacing w:after="0" w:line="216" w:lineRule="auto"/>
              <w:ind w:right="5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 1mm i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</w:t>
            </w:r>
          </w:p>
          <w:p w14:paraId="7CB3EEEC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1mm</w:t>
            </w:r>
          </w:p>
        </w:tc>
      </w:tr>
      <w:tr w:rsidR="007123FB" w:rsidRPr="000D11CF" w14:paraId="23A732FD" w14:textId="77777777" w:rsidTr="00586A08">
        <w:trPr>
          <w:trHeight w:val="929"/>
        </w:trPr>
        <w:tc>
          <w:tcPr>
            <w:tcW w:w="1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F34D8" w14:textId="77777777" w:rsidR="007123FB" w:rsidRPr="000D11CF" w:rsidRDefault="007123FB" w:rsidP="00586A08">
            <w:pPr>
              <w:spacing w:after="24" w:line="216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Zaprawione otwory po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kach, drwalniku,</w:t>
            </w:r>
          </w:p>
          <w:p w14:paraId="773B4C5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paskowanym, p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ciach i innych wadach</w:t>
            </w:r>
          </w:p>
        </w:tc>
        <w:tc>
          <w:tcPr>
            <w:tcW w:w="676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EC6179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wstawki powinny by</w:t>
            </w:r>
            <w:r w:rsidRPr="000D11CF">
              <w:rPr>
                <w:rFonts w:eastAsia="Calibri" w:cs="Times New Roman"/>
                <w:szCs w:val="24"/>
              </w:rPr>
              <w:t>ć</w:t>
            </w:r>
            <w:r w:rsidRPr="000D11CF">
              <w:rPr>
                <w:rFonts w:cs="Times New Roman"/>
                <w:szCs w:val="24"/>
              </w:rPr>
              <w:t xml:space="preserve"> trwale sklejone z otaczaj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cym drewnem i o kierunku włókien zgodnym z kierunkiem włókien drewna; liczba zaprawionych otworów ł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cznie z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kami zdrowymi zro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tymi nie powinna przekracza</w:t>
            </w:r>
            <w:r w:rsidRPr="000D11CF">
              <w:rPr>
                <w:rFonts w:eastAsia="Calibri" w:cs="Times New Roman"/>
                <w:szCs w:val="24"/>
              </w:rPr>
              <w:t>ć</w:t>
            </w:r>
            <w:r w:rsidRPr="000D11CF">
              <w:rPr>
                <w:rFonts w:cs="Times New Roman"/>
                <w:szCs w:val="24"/>
              </w:rPr>
              <w:t xml:space="preserve"> 4 szt. na 1m ka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dej płaszczyzny elementu</w:t>
            </w:r>
          </w:p>
        </w:tc>
        <w:tc>
          <w:tcPr>
            <w:tcW w:w="1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643DE4" w14:textId="223452BE" w:rsidR="007123FB" w:rsidRPr="000D11CF" w:rsidRDefault="000E6E0C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niedopuszczalne</w:t>
            </w:r>
            <w:r w:rsidR="007123FB" w:rsidRPr="000D11CF">
              <w:rPr>
                <w:rFonts w:cs="Times New Roman"/>
                <w:szCs w:val="24"/>
              </w:rPr>
              <w:t xml:space="preserve"> </w:t>
            </w:r>
          </w:p>
        </w:tc>
      </w:tr>
      <w:tr w:rsidR="007123FB" w:rsidRPr="000D11CF" w14:paraId="2E415EAC" w14:textId="77777777" w:rsidTr="00586A08">
        <w:trPr>
          <w:trHeight w:val="230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05BE19C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B055F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okr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głe</w:t>
            </w: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39F656" w14:textId="77777777" w:rsidR="007123FB" w:rsidRPr="000D11CF" w:rsidRDefault="007123FB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oprócz listew i opasek, wpuszczone na gł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boko</w:t>
            </w:r>
            <w:r w:rsidRPr="000D11CF">
              <w:rPr>
                <w:rFonts w:eastAsia="Calibri" w:cs="Times New Roman"/>
                <w:szCs w:val="24"/>
              </w:rPr>
              <w:t>ść</w:t>
            </w:r>
            <w:r w:rsidRPr="000D11CF">
              <w:rPr>
                <w:rFonts w:cs="Times New Roman"/>
                <w:szCs w:val="24"/>
              </w:rPr>
              <w:t xml:space="preserve"> nie wi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ksza ni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1/3 grubo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 xml:space="preserve">ci elementu, o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rednicy nie wi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kszej ni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połowa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elementu, a w najwi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kszych ramiakach – nie wi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kszej ni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25mm oraz usytuowane na kraw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dzi elementu pod warunkiem, 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 ich ci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ciwa mierzona wzdłu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kraw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dzi jest mniejsza od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rednicy zaprawienia; dopuszcza si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 widoczn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 xml:space="preserve"> cz</w:t>
            </w:r>
            <w:r w:rsidRPr="000D11CF">
              <w:rPr>
                <w:rFonts w:eastAsia="Calibri" w:cs="Times New Roman"/>
                <w:szCs w:val="24"/>
              </w:rPr>
              <w:t>ęść</w:t>
            </w:r>
            <w:r w:rsidRPr="000D11CF">
              <w:rPr>
                <w:rFonts w:cs="Times New Roman"/>
                <w:szCs w:val="24"/>
              </w:rPr>
              <w:t xml:space="preserve"> zaprawionego, zdrowego zro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cia s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ka o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ci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ciwy do 20mm; niedopuszczalne – na zł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czach konstrukcyjnych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8AC1F80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66540668" w14:textId="77777777" w:rsidTr="00586A08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D9B8EA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97A6F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podłu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ne</w:t>
            </w: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D809D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– oprócz listew i opasek na płaszczy</w:t>
            </w:r>
            <w:r w:rsidRPr="000D11CF">
              <w:rPr>
                <w:rFonts w:eastAsia="Calibri" w:cs="Times New Roman"/>
                <w:szCs w:val="24"/>
              </w:rPr>
              <w:t>ź</w:t>
            </w:r>
            <w:r w:rsidRPr="000D11CF">
              <w:rPr>
                <w:rFonts w:cs="Times New Roman"/>
                <w:szCs w:val="24"/>
              </w:rPr>
              <w:t>nie o przekroju poprzecznym mniejszym ni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 xml:space="preserve"> 1/3 przekroju zaprawionego cementu oraz na kraw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dziach (jak w otworach okr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 xml:space="preserve">głych), z tym, 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 powinny by</w:t>
            </w:r>
            <w:r w:rsidRPr="000D11CF">
              <w:rPr>
                <w:rFonts w:eastAsia="Calibri" w:cs="Times New Roman"/>
                <w:szCs w:val="24"/>
              </w:rPr>
              <w:t>ć</w:t>
            </w:r>
            <w:r w:rsidRPr="000D11CF">
              <w:rPr>
                <w:rFonts w:cs="Times New Roman"/>
                <w:szCs w:val="24"/>
              </w:rPr>
              <w:t xml:space="preserve"> zapłetwione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BDEEE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3E567A1B" w14:textId="77777777" w:rsidTr="00586A08">
        <w:trPr>
          <w:trHeight w:val="240"/>
        </w:trPr>
        <w:tc>
          <w:tcPr>
            <w:tcW w:w="1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86BB9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Zabarwienia</w:t>
            </w: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77AB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zaszarzenie</w:t>
            </w:r>
          </w:p>
        </w:tc>
        <w:tc>
          <w:tcPr>
            <w:tcW w:w="8179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8B25F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  <w:p w14:paraId="493CD8D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</w:t>
            </w:r>
          </w:p>
        </w:tc>
      </w:tr>
      <w:tr w:rsidR="007123FB" w:rsidRPr="000D11CF" w14:paraId="36201C8E" w14:textId="77777777" w:rsidTr="00586A08">
        <w:trPr>
          <w:trHeight w:val="11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72FC8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10DA8E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zmiana barwy drewna składowanego w wodzie spławianego</w:t>
            </w:r>
          </w:p>
        </w:tc>
        <w:tc>
          <w:tcPr>
            <w:tcW w:w="8179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9D5DB1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</w:tr>
      <w:tr w:rsidR="007123FB" w:rsidRPr="000D11CF" w14:paraId="7E160B18" w14:textId="77777777" w:rsidTr="00586A08">
        <w:trPr>
          <w:trHeight w:val="470"/>
        </w:trPr>
        <w:tc>
          <w:tcPr>
            <w:tcW w:w="1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F4317B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lastRenderedPageBreak/>
              <w:t>Pora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enia przez grzyby</w:t>
            </w: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1AF083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sinizna</w:t>
            </w:r>
          </w:p>
        </w:tc>
        <w:tc>
          <w:tcPr>
            <w:tcW w:w="81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89873C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dopuszczalna do 50% powierzchni elementu, nie przechodz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ca w zbrunatnienie</w:t>
            </w:r>
          </w:p>
        </w:tc>
      </w:tr>
      <w:tr w:rsidR="007123FB" w:rsidRPr="000D11CF" w14:paraId="597AC2F5" w14:textId="77777777" w:rsidTr="00586A08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49321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7D12C2" w14:textId="77777777" w:rsidR="007123FB" w:rsidRPr="000D11CF" w:rsidRDefault="007123FB" w:rsidP="00586A08">
            <w:pPr>
              <w:spacing w:after="0" w:line="241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jasne i ciemne zabarwienie</w:t>
            </w:r>
          </w:p>
          <w:p w14:paraId="3945780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bielu</w:t>
            </w:r>
          </w:p>
        </w:tc>
        <w:tc>
          <w:tcPr>
            <w:tcW w:w="81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AF02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dopuszczalna w postaci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 xml:space="preserve">ladów w elementach 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wierkowych</w:t>
            </w:r>
          </w:p>
        </w:tc>
      </w:tr>
      <w:tr w:rsidR="007123FB" w:rsidRPr="000D11CF" w14:paraId="46AFA9C8" w14:textId="77777777" w:rsidTr="00586A08">
        <w:trPr>
          <w:trHeight w:val="468"/>
        </w:trPr>
        <w:tc>
          <w:tcPr>
            <w:tcW w:w="1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9607D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Wady budowy drewna</w:t>
            </w:r>
          </w:p>
        </w:tc>
        <w:tc>
          <w:tcPr>
            <w:tcW w:w="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7D750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skr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t włókien</w:t>
            </w:r>
          </w:p>
        </w:tc>
        <w:tc>
          <w:tcPr>
            <w:tcW w:w="81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BFCD7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– przy odchyleniu włókien od kierunku osiowego, na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1m, do:</w:t>
            </w:r>
          </w:p>
        </w:tc>
      </w:tr>
      <w:tr w:rsidR="007123FB" w:rsidRPr="000D11CF" w14:paraId="41883156" w14:textId="77777777" w:rsidTr="00586A08">
        <w:trPr>
          <w:trHeight w:val="2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5C114A27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6949C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FE15C" w14:textId="77777777" w:rsidR="007123FB" w:rsidRPr="000D11CF" w:rsidRDefault="007123FB" w:rsidP="00586A08">
            <w:pPr>
              <w:tabs>
                <w:tab w:val="center" w:pos="1409"/>
                <w:tab w:val="center" w:pos="2820"/>
                <w:tab w:val="center" w:pos="3972"/>
              </w:tabs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 xml:space="preserve">20 mm </w:t>
            </w:r>
            <w:r w:rsidRPr="000D11CF">
              <w:rPr>
                <w:rFonts w:cs="Times New Roman"/>
                <w:szCs w:val="24"/>
              </w:rPr>
              <w:tab/>
            </w: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inline distT="0" distB="0" distL="0" distR="0" wp14:anchorId="074D3466" wp14:editId="37DFEB65">
                      <wp:extent cx="6350" cy="146050"/>
                      <wp:effectExtent l="4445" t="1905" r="0" b="4445"/>
                      <wp:docPr id="26" name="Group 134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350" cy="146050"/>
                                <a:chOff x="0" y="0"/>
                                <a:chExt cx="6090" cy="146298"/>
                              </a:xfrm>
                            </wpg:grpSpPr>
                            <wps:wsp>
                              <wps:cNvPr id="27" name="Shape 1414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144" cy="146298"/>
                                </a:xfrm>
                                <a:custGeom>
                                  <a:avLst/>
                                  <a:gdLst>
                                    <a:gd name="T0" fmla="*/ 0 w 9144"/>
                                    <a:gd name="T1" fmla="*/ 0 h 146298"/>
                                    <a:gd name="T2" fmla="*/ 9144 w 9144"/>
                                    <a:gd name="T3" fmla="*/ 0 h 146298"/>
                                    <a:gd name="T4" fmla="*/ 9144 w 9144"/>
                                    <a:gd name="T5" fmla="*/ 146298 h 146298"/>
                                    <a:gd name="T6" fmla="*/ 0 w 9144"/>
                                    <a:gd name="T7" fmla="*/ 146298 h 146298"/>
                                    <a:gd name="T8" fmla="*/ 0 w 9144"/>
                                    <a:gd name="T9" fmla="*/ 0 h 146298"/>
                                    <a:gd name="T10" fmla="*/ 0 60000 65536"/>
                                    <a:gd name="T11" fmla="*/ 0 60000 65536"/>
                                    <a:gd name="T12" fmla="*/ 0 60000 65536"/>
                                    <a:gd name="T13" fmla="*/ 0 60000 65536"/>
                                    <a:gd name="T14" fmla="*/ 0 60000 65536"/>
                                    <a:gd name="T15" fmla="*/ 0 w 9144"/>
                                    <a:gd name="T16" fmla="*/ 0 h 146298"/>
                                    <a:gd name="T17" fmla="*/ 9144 w 9144"/>
                                    <a:gd name="T18" fmla="*/ 146298 h 146298"/>
                                  </a:gdLst>
                                  <a:ahLst/>
                                  <a:cxnLst>
                                    <a:cxn ang="T10">
                                      <a:pos x="T0" y="T1"/>
                                    </a:cxn>
                                    <a:cxn ang="T11">
                                      <a:pos x="T2" y="T3"/>
                                    </a:cxn>
                                    <a:cxn ang="T12">
                                      <a:pos x="T4" y="T5"/>
                                    </a:cxn>
                                    <a:cxn ang="T13">
                                      <a:pos x="T6" y="T7"/>
                                    </a:cxn>
                                    <a:cxn ang="T14">
                                      <a:pos x="T8" y="T9"/>
                                    </a:cxn>
                                  </a:cxnLst>
                                  <a:rect l="T15" t="T16" r="T17" b="T18"/>
                                  <a:pathLst>
                                    <a:path w="9144" h="14629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46298"/>
                                      </a:lnTo>
                                      <a:lnTo>
                                        <a:pt x="0" y="14629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127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80B5AB" id="Group 134131" o:spid="_x0000_s1026" style="width:.5pt;height:11.5pt;mso-position-horizontal-relative:char;mso-position-vertical-relative:line" coordsize="6090,146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">
                      <v:shape id="Shape 141431" o:spid="_x0000_s1027" style="position:absolute;width:9144;height:146298;visibility:visible;mso-wrap-style:square;v-text-anchor:top" coordsize="9144,146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" path="m,l9144,r,146298l,146298,,e" fillcolor="black" stroked="f" strokeweight="0">
                        <v:stroke miterlimit="83231f" joinstyle="miter"/>
                        <v:path arrowok="t" o:connecttype="custom" o:connectlocs="0,0;9144,0;9144,146298;0,146298;0,0" o:connectangles="0,0,0,0,0" textboxrect="0,0,9144,146298"/>
                      </v:shape>
                      <w10:anchorlock/>
                    </v:group>
                  </w:pict>
                </mc:Fallback>
              </mc:AlternateContent>
            </w:r>
            <w:r w:rsidRPr="000D11CF">
              <w:rPr>
                <w:rFonts w:cs="Times New Roman"/>
                <w:szCs w:val="24"/>
              </w:rPr>
              <w:tab/>
              <w:t>30 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58B91" w14:textId="77777777" w:rsidR="007123FB" w:rsidRPr="000D11CF" w:rsidRDefault="007123FB" w:rsidP="00586A08">
            <w:pPr>
              <w:spacing w:after="0" w:line="259" w:lineRule="auto"/>
              <w:ind w:righ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20 mm</w:t>
            </w:r>
          </w:p>
        </w:tc>
      </w:tr>
      <w:tr w:rsidR="007123FB" w:rsidRPr="000D11CF" w14:paraId="53FFD257" w14:textId="77777777" w:rsidTr="00586A08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20D98D3B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0BD3DE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zawiły układ włókien</w:t>
            </w:r>
          </w:p>
        </w:tc>
        <w:tc>
          <w:tcPr>
            <w:tcW w:w="67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CBD7C5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dopuszczalny jednostronnie zanikaj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>cy do ½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elementu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17E87" w14:textId="694D4390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</w:t>
            </w:r>
            <w:r w:rsidR="000E6E0C">
              <w:rPr>
                <w:rFonts w:cs="Times New Roman"/>
                <w:szCs w:val="24"/>
              </w:rPr>
              <w:t>ny</w:t>
            </w:r>
            <w:r w:rsidRPr="000D11CF">
              <w:rPr>
                <w:rFonts w:cs="Times New Roman"/>
                <w:szCs w:val="24"/>
              </w:rPr>
              <w:t xml:space="preserve"> </w:t>
            </w:r>
          </w:p>
        </w:tc>
      </w:tr>
      <w:tr w:rsidR="007123FB" w:rsidRPr="000D11CF" w14:paraId="41D376B5" w14:textId="77777777" w:rsidTr="00586A08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18353085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931AC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rdze</w:t>
            </w:r>
            <w:r w:rsidRPr="000D11CF">
              <w:rPr>
                <w:rFonts w:eastAsia="Calibri" w:cs="Times New Roman"/>
                <w:szCs w:val="24"/>
              </w:rPr>
              <w:t>ń</w:t>
            </w:r>
          </w:p>
        </w:tc>
        <w:tc>
          <w:tcPr>
            <w:tcW w:w="52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775AE6" w14:textId="77777777" w:rsidR="007123FB" w:rsidRPr="000D11CF" w:rsidRDefault="007123FB" w:rsidP="00586A08">
            <w:pPr>
              <w:spacing w:after="0" w:line="259" w:lineRule="auto"/>
              <w:ind w:left="1740" w:hanging="1740"/>
              <w:jc w:val="center"/>
              <w:rPr>
                <w:rFonts w:cs="Times New Roman"/>
                <w:szCs w:val="24"/>
              </w:rPr>
            </w:pPr>
            <w:r>
              <w:rPr>
                <w:rFonts w:eastAsia="Calibri" w:cs="Times New Roman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24566054" wp14:editId="20BA39CE">
                      <wp:simplePos x="0" y="0"/>
                      <wp:positionH relativeFrom="column">
                        <wp:posOffset>1101725</wp:posOffset>
                      </wp:positionH>
                      <wp:positionV relativeFrom="paragraph">
                        <wp:posOffset>1270</wp:posOffset>
                      </wp:positionV>
                      <wp:extent cx="6350" cy="292735"/>
                      <wp:effectExtent l="0" t="0" r="6985" b="3175"/>
                      <wp:wrapSquare wrapText="bothSides"/>
                      <wp:docPr id="28" name="Group 134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350" cy="292735"/>
                                <a:chOff x="0" y="0"/>
                                <a:chExt cx="6090" cy="292602"/>
                              </a:xfrm>
                            </wpg:grpSpPr>
                            <wps:wsp>
                              <wps:cNvPr id="29" name="Shape 1414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144" cy="292602"/>
                                </a:xfrm>
                                <a:custGeom>
                                  <a:avLst/>
                                  <a:gdLst>
                                    <a:gd name="T0" fmla="*/ 0 w 9144"/>
                                    <a:gd name="T1" fmla="*/ 0 h 292602"/>
                                    <a:gd name="T2" fmla="*/ 9144 w 9144"/>
                                    <a:gd name="T3" fmla="*/ 0 h 292602"/>
                                    <a:gd name="T4" fmla="*/ 9144 w 9144"/>
                                    <a:gd name="T5" fmla="*/ 292602 h 292602"/>
                                    <a:gd name="T6" fmla="*/ 0 w 9144"/>
                                    <a:gd name="T7" fmla="*/ 292602 h 292602"/>
                                    <a:gd name="T8" fmla="*/ 0 w 9144"/>
                                    <a:gd name="T9" fmla="*/ 0 h 292602"/>
                                    <a:gd name="T10" fmla="*/ 0 60000 65536"/>
                                    <a:gd name="T11" fmla="*/ 0 60000 65536"/>
                                    <a:gd name="T12" fmla="*/ 0 60000 65536"/>
                                    <a:gd name="T13" fmla="*/ 0 60000 65536"/>
                                    <a:gd name="T14" fmla="*/ 0 60000 65536"/>
                                    <a:gd name="T15" fmla="*/ 0 w 9144"/>
                                    <a:gd name="T16" fmla="*/ 0 h 292602"/>
                                    <a:gd name="T17" fmla="*/ 9144 w 9144"/>
                                    <a:gd name="T18" fmla="*/ 292602 h 292602"/>
                                  </a:gdLst>
                                  <a:ahLst/>
                                  <a:cxnLst>
                                    <a:cxn ang="T10">
                                      <a:pos x="T0" y="T1"/>
                                    </a:cxn>
                                    <a:cxn ang="T11">
                                      <a:pos x="T2" y="T3"/>
                                    </a:cxn>
                                    <a:cxn ang="T12">
                                      <a:pos x="T4" y="T5"/>
                                    </a:cxn>
                                    <a:cxn ang="T13">
                                      <a:pos x="T6" y="T7"/>
                                    </a:cxn>
                                    <a:cxn ang="T14">
                                      <a:pos x="T8" y="T9"/>
                                    </a:cxn>
                                  </a:cxnLst>
                                  <a:rect l="T15" t="T16" r="T17" b="T18"/>
                                  <a:pathLst>
                                    <a:path w="9144" h="292602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292602"/>
                                      </a:lnTo>
                                      <a:lnTo>
                                        <a:pt x="0" y="29260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0">
                                      <a:solidFill>
                                        <a:srgbClr val="000000"/>
                                      </a:solidFill>
                                      <a:miter lim="127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93138C6" id="Group 134282" o:spid="_x0000_s1026" style="position:absolute;margin-left:86.75pt;margin-top:.1pt;width:.5pt;height:23.05pt;z-index:251699200" coordsize="6090,2926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">
                      <v:shape id="Shape 141432" o:spid="_x0000_s1027" style="position:absolute;width:9144;height:292602;visibility:visible;mso-wrap-style:square;v-text-anchor:top" coordsize="9144,2926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" path="m,l9144,r,292602l,292602,,e" fillcolor="black" stroked="f" strokeweight="0">
                        <v:stroke miterlimit="83231f" joinstyle="miter"/>
                        <v:path arrowok="t" o:connecttype="custom" o:connectlocs="0,0;9144,0;9144,292602;0,292602;0,0" o:connectangles="0,0,0,0,0" textboxrect="0,0,9144,292602"/>
                      </v:shape>
                      <w10:wrap type="square"/>
                    </v:group>
                  </w:pict>
                </mc:Fallback>
              </mc:AlternateContent>
            </w:r>
            <w:r w:rsidRPr="000D11CF">
              <w:rPr>
                <w:rFonts w:cs="Times New Roman"/>
                <w:szCs w:val="24"/>
              </w:rPr>
              <w:t>niedopuszczalny dopuszczalny zamkni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>ty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E70724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od strony muru otwarty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9C4E5" w14:textId="7D086366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</w:t>
            </w:r>
            <w:r w:rsidR="000E6E0C">
              <w:rPr>
                <w:rFonts w:cs="Times New Roman"/>
                <w:szCs w:val="24"/>
              </w:rPr>
              <w:t>ny</w:t>
            </w:r>
            <w:r w:rsidRPr="000D11CF">
              <w:rPr>
                <w:rFonts w:cs="Times New Roman"/>
                <w:szCs w:val="24"/>
              </w:rPr>
              <w:t xml:space="preserve"> </w:t>
            </w:r>
          </w:p>
        </w:tc>
      </w:tr>
      <w:tr w:rsidR="007123FB" w:rsidRPr="000D11CF" w14:paraId="6908A4EA" w14:textId="77777777" w:rsidTr="00586A08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87DDEC9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D8A77A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</w:t>
            </w:r>
            <w:r w:rsidRPr="000D11CF">
              <w:rPr>
                <w:rFonts w:eastAsia="Calibri" w:cs="Times New Roman"/>
                <w:szCs w:val="24"/>
              </w:rPr>
              <w:t>ę</w:t>
            </w:r>
            <w:r w:rsidRPr="000D11CF">
              <w:rPr>
                <w:rFonts w:cs="Times New Roman"/>
                <w:szCs w:val="24"/>
              </w:rPr>
              <w:t xml:space="preserve">cherze 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ywiczne</w:t>
            </w:r>
          </w:p>
        </w:tc>
        <w:tc>
          <w:tcPr>
            <w:tcW w:w="52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9DC0B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 50 mm, oczyszczone i zaszpachlowane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F74509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od strony muru bez ogranicze</w:t>
            </w:r>
            <w:r w:rsidRPr="000D11CF">
              <w:rPr>
                <w:rFonts w:eastAsia="Calibri" w:cs="Times New Roman"/>
                <w:szCs w:val="24"/>
              </w:rPr>
              <w:t>ń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203D38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</w:t>
            </w:r>
          </w:p>
          <w:p w14:paraId="4BD943BE" w14:textId="4A6B9CF6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 długo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 30mm  oczyszczone i zaszpachlowa</w:t>
            </w:r>
            <w:r w:rsidR="000E6E0C">
              <w:rPr>
                <w:rFonts w:cs="Times New Roman"/>
                <w:szCs w:val="24"/>
              </w:rPr>
              <w:t>ne</w:t>
            </w:r>
            <w:r w:rsidRPr="000D11CF">
              <w:rPr>
                <w:rFonts w:cs="Times New Roman"/>
                <w:szCs w:val="24"/>
              </w:rPr>
              <w:t xml:space="preserve"> </w:t>
            </w:r>
          </w:p>
        </w:tc>
      </w:tr>
      <w:tr w:rsidR="007123FB" w:rsidRPr="000D11CF" w14:paraId="1826A4A3" w14:textId="77777777" w:rsidTr="00586A08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B9D7F" w14:textId="77777777" w:rsidR="007123FB" w:rsidRPr="000D11CF" w:rsidRDefault="007123FB" w:rsidP="00586A08">
            <w:pPr>
              <w:spacing w:after="160" w:line="259" w:lineRule="auto"/>
              <w:ind w:firstLine="0"/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5C79C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prze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ywiczenie</w:t>
            </w:r>
          </w:p>
        </w:tc>
        <w:tc>
          <w:tcPr>
            <w:tcW w:w="52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878789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niedopuszczalne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6760C6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dopuszczalne od strony muru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F842C7" w14:textId="260A197D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</w:t>
            </w:r>
            <w:r w:rsidR="000E6E0C">
              <w:rPr>
                <w:rFonts w:cs="Times New Roman"/>
                <w:szCs w:val="24"/>
              </w:rPr>
              <w:t>ne</w:t>
            </w:r>
            <w:r w:rsidRPr="000D11CF">
              <w:rPr>
                <w:rFonts w:cs="Times New Roman"/>
                <w:szCs w:val="24"/>
              </w:rPr>
              <w:t xml:space="preserve"> </w:t>
            </w:r>
          </w:p>
        </w:tc>
      </w:tr>
      <w:tr w:rsidR="007123FB" w:rsidRPr="000D11CF" w14:paraId="0043805B" w14:textId="77777777" w:rsidTr="00586A08">
        <w:trPr>
          <w:trHeight w:val="1159"/>
        </w:trPr>
        <w:tc>
          <w:tcPr>
            <w:tcW w:w="1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86BA9D" w14:textId="77777777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Oblina oczyszczona z kory i łyka</w:t>
            </w:r>
          </w:p>
        </w:tc>
        <w:tc>
          <w:tcPr>
            <w:tcW w:w="52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B1D1C1" w14:textId="77777777" w:rsidR="007123FB" w:rsidRPr="000D11CF" w:rsidRDefault="007123FB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niedopuszczalna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C8C635" w14:textId="77777777" w:rsidR="007123FB" w:rsidRPr="000D11CF" w:rsidRDefault="007123FB" w:rsidP="00586A08">
            <w:pPr>
              <w:spacing w:after="0" w:line="259" w:lineRule="auto"/>
              <w:ind w:right="3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dopuszczalna od strony muru, o szeroko</w:t>
            </w:r>
            <w:r w:rsidRPr="000D11CF">
              <w:rPr>
                <w:rFonts w:eastAsia="Calibri" w:cs="Times New Roman"/>
                <w:szCs w:val="24"/>
              </w:rPr>
              <w:t>ś</w:t>
            </w:r>
            <w:r w:rsidRPr="000D11CF">
              <w:rPr>
                <w:rFonts w:cs="Times New Roman"/>
                <w:szCs w:val="24"/>
              </w:rPr>
              <w:t>ci do 15 mm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68CB13" w14:textId="2DA4FF23" w:rsidR="007123FB" w:rsidRPr="000D11CF" w:rsidRDefault="007123FB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niedopuszczal</w:t>
            </w:r>
            <w:r w:rsidR="000E6E0C">
              <w:rPr>
                <w:rFonts w:cs="Times New Roman"/>
                <w:szCs w:val="24"/>
              </w:rPr>
              <w:t>na</w:t>
            </w:r>
            <w:r w:rsidRPr="000D11CF">
              <w:rPr>
                <w:rFonts w:cs="Times New Roman"/>
                <w:szCs w:val="24"/>
              </w:rPr>
              <w:t xml:space="preserve"> </w:t>
            </w:r>
          </w:p>
        </w:tc>
      </w:tr>
    </w:tbl>
    <w:p w14:paraId="389FDE7A" w14:textId="77777777" w:rsidR="007123FB" w:rsidRPr="000D11CF" w:rsidRDefault="007123FB" w:rsidP="007123FB">
      <w:pPr>
        <w:spacing w:after="2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color w:val="FF0000"/>
          <w:szCs w:val="24"/>
        </w:rPr>
        <w:t xml:space="preserve"> </w:t>
      </w:r>
    </w:p>
    <w:p w14:paraId="6826C9BB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innych materiałów — z wymaganiami norm przedmiotowych. </w:t>
      </w:r>
    </w:p>
    <w:p w14:paraId="33160A3D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eastAsia="Times New Roman" w:cs="Times New Roman"/>
          <w:color w:val="FF0000"/>
          <w:szCs w:val="24"/>
        </w:rPr>
        <w:t xml:space="preserve"> </w:t>
      </w:r>
    </w:p>
    <w:p w14:paraId="6F9390F0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Stwierdzenie</w:t>
      </w:r>
      <w:r w:rsidRPr="00FF59C5">
        <w:rPr>
          <w:rFonts w:cs="Times New Roman"/>
          <w:b/>
          <w:szCs w:val="24"/>
        </w:rPr>
        <w:t xml:space="preserve"> prawidłowości wykonania wyrobu i jego konstrukcyjnych należy  porównać wyniki oględzin i pomiarów w zakresie: </w:t>
      </w:r>
    </w:p>
    <w:p w14:paraId="0B2C2BAB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jako</w:t>
      </w:r>
      <w:r w:rsidRPr="00BB0937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robót stolarskich z PN-S8/ B-10085 w odniesieniu do stolarki budowlanej, </w:t>
      </w:r>
    </w:p>
    <w:p w14:paraId="389408ED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szczegółów konstrukcyjnych wg norm przedmiotowych wyrobów, </w:t>
      </w:r>
    </w:p>
    <w:p w14:paraId="222742B8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rozmieszczenie oku</w:t>
      </w:r>
      <w:r w:rsidRPr="00BB0937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>, ich wielko</w:t>
      </w:r>
      <w:r w:rsidRPr="00BB0937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i ilo</w:t>
      </w:r>
      <w:r w:rsidRPr="00BB0937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wg norm przedmiotowych na wyrób, </w:t>
      </w:r>
    </w:p>
    <w:p w14:paraId="57373F6B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oszklenia, </w:t>
      </w:r>
    </w:p>
    <w:p w14:paraId="7D88DD02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pokrycia powłokami zabezpieczaj</w:t>
      </w:r>
      <w:r w:rsidRPr="00BB0937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cymi lub malarskimi. </w:t>
      </w:r>
    </w:p>
    <w:p w14:paraId="0693A093" w14:textId="77777777" w:rsidR="007123FB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szczegółów</w:t>
      </w:r>
    </w:p>
    <w:p w14:paraId="6883CAD7" w14:textId="77777777" w:rsidR="007123FB" w:rsidRPr="00FF59C5" w:rsidRDefault="007123FB" w:rsidP="007123FB">
      <w:pPr>
        <w:ind w:right="114"/>
        <w:rPr>
          <w:rFonts w:cs="Times New Roman"/>
          <w:szCs w:val="24"/>
        </w:rPr>
      </w:pPr>
    </w:p>
    <w:p w14:paraId="23099717" w14:textId="77777777" w:rsidR="007123FB" w:rsidRPr="000862FD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S</w:t>
      </w:r>
      <w:r w:rsidRPr="00FF59C5">
        <w:rPr>
          <w:rFonts w:cs="Times New Roman"/>
          <w:b/>
          <w:szCs w:val="24"/>
        </w:rPr>
        <w:t xml:space="preserve">prawdzanie sprawności działania skrzydeł i elementów ruchomych </w:t>
      </w:r>
      <w:r>
        <w:rPr>
          <w:rFonts w:cs="Times New Roman"/>
          <w:b/>
          <w:szCs w:val="24"/>
        </w:rPr>
        <w:br/>
      </w:r>
      <w:r w:rsidRPr="00FF59C5">
        <w:rPr>
          <w:rFonts w:cs="Times New Roman"/>
          <w:b/>
          <w:szCs w:val="24"/>
        </w:rPr>
        <w:t>oraz funkcjonowania okuć</w:t>
      </w:r>
    </w:p>
    <w:p w14:paraId="41F5FFEF" w14:textId="2DDC9E68" w:rsidR="007123FB" w:rsidRDefault="007123FB" w:rsidP="007123FB">
      <w:pPr>
        <w:spacing w:after="12" w:line="249" w:lineRule="auto"/>
        <w:ind w:firstLine="0"/>
        <w:rPr>
          <w:rFonts w:cs="Times New Roman"/>
          <w:szCs w:val="24"/>
        </w:rPr>
      </w:pPr>
      <w:r>
        <w:rPr>
          <w:rFonts w:cs="Times New Roman"/>
          <w:szCs w:val="24"/>
        </w:rPr>
        <w:t>N</w:t>
      </w:r>
      <w:r w:rsidRPr="000862FD">
        <w:rPr>
          <w:rFonts w:cs="Times New Roman"/>
          <w:szCs w:val="24"/>
        </w:rPr>
        <w:t>ale</w:t>
      </w:r>
      <w:r w:rsidRPr="000862FD">
        <w:rPr>
          <w:rFonts w:eastAsia="Calibri" w:cs="Times New Roman"/>
          <w:szCs w:val="24"/>
        </w:rPr>
        <w:t>ż</w:t>
      </w:r>
      <w:r w:rsidRPr="000862FD">
        <w:rPr>
          <w:rFonts w:cs="Times New Roman"/>
          <w:szCs w:val="24"/>
        </w:rPr>
        <w:t>y dokona</w:t>
      </w:r>
      <w:r w:rsidRPr="000862FD">
        <w:rPr>
          <w:rFonts w:eastAsia="Calibri" w:cs="Times New Roman"/>
          <w:szCs w:val="24"/>
        </w:rPr>
        <w:t>ć</w:t>
      </w:r>
      <w:r w:rsidRPr="000862FD">
        <w:rPr>
          <w:rFonts w:cs="Times New Roman"/>
          <w:szCs w:val="24"/>
        </w:rPr>
        <w:t xml:space="preserve"> przez kilkakrotne otwarcie i zamkniecie skrzydeł oraz uruchomienie mechanizmów oku</w:t>
      </w:r>
      <w:r w:rsidRPr="000862FD">
        <w:rPr>
          <w:rFonts w:eastAsia="Calibri" w:cs="Times New Roman"/>
          <w:szCs w:val="24"/>
        </w:rPr>
        <w:t>ć</w:t>
      </w:r>
      <w:r w:rsidRPr="000862FD">
        <w:rPr>
          <w:rFonts w:cs="Times New Roman"/>
          <w:szCs w:val="24"/>
        </w:rPr>
        <w:t xml:space="preserve"> zgodne z normami na metody bada</w:t>
      </w:r>
      <w:r w:rsidRPr="000862FD">
        <w:rPr>
          <w:rFonts w:eastAsia="Calibri" w:cs="Times New Roman"/>
          <w:szCs w:val="24"/>
        </w:rPr>
        <w:t>ń</w:t>
      </w:r>
      <w:r w:rsidRPr="000862FD">
        <w:rPr>
          <w:rFonts w:cs="Times New Roman"/>
          <w:szCs w:val="24"/>
        </w:rPr>
        <w:t xml:space="preserve"> okien i drzwi. </w:t>
      </w:r>
    </w:p>
    <w:p w14:paraId="03B5DA92" w14:textId="77777777" w:rsidR="000E6E0C" w:rsidRPr="000862FD" w:rsidRDefault="000E6E0C" w:rsidP="007123FB">
      <w:pPr>
        <w:spacing w:after="12" w:line="249" w:lineRule="auto"/>
        <w:ind w:firstLine="0"/>
        <w:rPr>
          <w:rFonts w:cs="Times New Roman"/>
          <w:b/>
          <w:szCs w:val="24"/>
        </w:rPr>
      </w:pPr>
    </w:p>
    <w:p w14:paraId="15683E9B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Sprzęt</w:t>
      </w:r>
    </w:p>
    <w:p w14:paraId="5B367E6C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Ogólne wymagania dotyczące sprzętu </w:t>
      </w:r>
    </w:p>
    <w:p w14:paraId="549CE553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2216972B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lastRenderedPageBreak/>
        <w:t xml:space="preserve">Sprzęt, który może być użyty do wykonywania robót (podstawowy) </w:t>
      </w:r>
    </w:p>
    <w:p w14:paraId="57B20351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rodek transportowy</w:t>
      </w:r>
      <w:r>
        <w:rPr>
          <w:rFonts w:cs="Times New Roman"/>
          <w:szCs w:val="24"/>
        </w:rPr>
        <w:t>, wiertarka udarowa</w:t>
      </w:r>
      <w:r w:rsidRPr="000D11CF">
        <w:rPr>
          <w:rFonts w:cs="Times New Roman"/>
          <w:szCs w:val="24"/>
        </w:rPr>
        <w:t xml:space="preserve"> </w:t>
      </w:r>
    </w:p>
    <w:p w14:paraId="63362B31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Pozostały sprzęt i sprzęt zamienny </w:t>
      </w:r>
    </w:p>
    <w:p w14:paraId="3023DECD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6B273CCE" w14:textId="77777777" w:rsidR="007123FB" w:rsidRPr="000D11CF" w:rsidRDefault="007123FB">
      <w:pPr>
        <w:pStyle w:val="Nagwek2"/>
        <w:numPr>
          <w:ilvl w:val="0"/>
          <w:numId w:val="37"/>
        </w:numPr>
      </w:pPr>
      <w:r w:rsidRPr="000D11CF">
        <w:t>Transport</w:t>
      </w:r>
    </w:p>
    <w:p w14:paraId="5B549EF9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da partia wyrobów przewidziana do wysyłki powinna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zabezpieczona przed uszkodzeniem przez odpowiednie opakowanie. Zabezpieczone przed uszkodzeniem elementy przewozi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miar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przy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yciu palet lub jednostek kontenerowych. </w:t>
      </w:r>
    </w:p>
    <w:p w14:paraId="5863A546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rodki transportu powinny zabezpiecza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załadowane wyroby przed wpływami atmosferycznymi. Przestrzenie ładunkowe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czyste, pozbawione wystaj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gwo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 xml:space="preserve">dzi i innych ostrych elementów. Wyroby ustawione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rodkach transportu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bloki zapewniaj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stabilno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zawarto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ładunków. </w:t>
      </w:r>
    </w:p>
    <w:p w14:paraId="01C86113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Wykonanie robót</w:t>
      </w:r>
    </w:p>
    <w:p w14:paraId="7F40C5EE" w14:textId="77777777" w:rsidR="007644ED" w:rsidRPr="000D11CF" w:rsidRDefault="007123FB" w:rsidP="00D30121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dokonaniem zamówienia stolarki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przeprowadzi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dokładne pomiary wszystkich istniej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otworów okiennych i drzwiowych. </w:t>
      </w:r>
    </w:p>
    <w:p w14:paraId="72F625DC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Przygotowanie ościeży. </w:t>
      </w:r>
    </w:p>
    <w:p w14:paraId="68175724" w14:textId="77777777" w:rsidR="007123FB" w:rsidRPr="000D11CF" w:rsidRDefault="007123FB">
      <w:pPr>
        <w:numPr>
          <w:ilvl w:val="0"/>
          <w:numId w:val="39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Stolarka okienna i drzwiowa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osadzana w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z 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garkami lub w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bez 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garków </w:t>
      </w:r>
    </w:p>
    <w:p w14:paraId="6276E168" w14:textId="77777777" w:rsidR="007123FB" w:rsidRPr="000D11CF" w:rsidRDefault="007123FB">
      <w:pPr>
        <w:numPr>
          <w:ilvl w:val="0"/>
          <w:numId w:val="39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bezw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garkowe, wyst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cianach murowanych z bloczków z betonów komórkowych, cegły kratówki lub porothermu,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tak wykonane, aby spełnione były wymagania z punktu widzenia zamocowania okna lub drzwi balkonowych oraz umo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liwione uszczelnienie przestrzeni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dzy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em a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. </w:t>
      </w:r>
    </w:p>
    <w:p w14:paraId="05B2511D" w14:textId="77777777" w:rsidR="007123FB" w:rsidRPr="00877089" w:rsidRDefault="007123FB">
      <w:pPr>
        <w:numPr>
          <w:ilvl w:val="0"/>
          <w:numId w:val="39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osadzeniem stolarki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sprawdzi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dokładno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wykonania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 </w:t>
      </w:r>
    </w:p>
    <w:p w14:paraId="24DE8274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Osadzenie ościeżnic drewnianych, metalowych, PCV, aluminiowych (drzwiowych i okiennych ) </w:t>
      </w:r>
    </w:p>
    <w:p w14:paraId="073F6978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nice drewniane lub metalowe, PCV, aluminium osadzone w wykonanym otworze w istniej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cej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cianie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osadza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ach zgodnie z zasadami podanymi w ST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cej monta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u stolarki okiennej i drzwiowej. </w:t>
      </w:r>
    </w:p>
    <w:p w14:paraId="26BDE574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trzne płaszczyzny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oddalone od 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trznej płaszczyzny surowych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cianek działowych o 2,5 cm, a poł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czenie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z sam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tak wykonane, aby profil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nicy był całkowicie wypełniony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Odległo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mi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dzy czołem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cianki działowej a blacha profilu powinna wynosi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>, co najmniej 1,5 cm, a wolna przestrze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wypełniona zaprawa o marce nie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3. </w:t>
      </w:r>
    </w:p>
    <w:p w14:paraId="5E186A3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Wbudowanie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drzwiowej stalowej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odbywa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równolegle ze wznoszeniem murów lub te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po jego wykonaniu. Zamocowanie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 w czasie wznoszenia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powinno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za pomoc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sów omurowanych cegł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 zaprawie cementowej marki, co najmniej 3,0. Przy osadzaniu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nic metalowych w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ciankach uprzednio wykonanych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wyku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gniazda na 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sy kotwi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ce, a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pnie po ustawieniu i wyspionowaniu stojaków zaklinowa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silnie w murze. Zalewanie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cementow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tak usztywnionej 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nicy powinno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odbywa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od góry przez płaskie lejki. </w:t>
      </w:r>
    </w:p>
    <w:p w14:paraId="69AF4FA3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lastRenderedPageBreak/>
        <w:t xml:space="preserve">Kontrola jakości robót </w:t>
      </w:r>
    </w:p>
    <w:p w14:paraId="058F1EFF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Zasady ogólne </w:t>
      </w:r>
    </w:p>
    <w:p w14:paraId="5EA4DD00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Program Zapewnienia Jako</w:t>
      </w:r>
      <w:r w:rsidRPr="00FF59C5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</w:t>
      </w:r>
    </w:p>
    <w:p w14:paraId="75BF23F6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40D381D6" w14:textId="77777777" w:rsidR="007123FB" w:rsidRPr="000D11CF" w:rsidRDefault="007123FB" w:rsidP="007123FB">
      <w:pPr>
        <w:spacing w:after="0" w:line="259" w:lineRule="auto"/>
        <w:ind w:left="360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D28D71F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Zasady kontroli jako</w:t>
      </w:r>
      <w:r w:rsidRPr="00FF59C5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72D174B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87749A6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35155EC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i pomiary </w:t>
      </w:r>
    </w:p>
    <w:p w14:paraId="225A18CD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  <w:r w:rsidRPr="000D11CF">
        <w:rPr>
          <w:rFonts w:cs="Times New Roman"/>
          <w:szCs w:val="24"/>
        </w:rPr>
        <w:t xml:space="preserve"> </w:t>
      </w:r>
    </w:p>
    <w:p w14:paraId="757630AF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2369CF7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Raporty z bada</w:t>
      </w:r>
      <w:r w:rsidRPr="00FF59C5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14307F1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38809D2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prowadzone przez Inspektora nadzoru </w:t>
      </w:r>
    </w:p>
    <w:p w14:paraId="34ED71D1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4341F11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E98953C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2EA1F24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5D801E2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1ACCF327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budowy </w:t>
      </w:r>
    </w:p>
    <w:p w14:paraId="4398CD8C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8125E68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Kontrola, pomiary i badania </w:t>
      </w:r>
    </w:p>
    <w:p w14:paraId="53BCA0DC" w14:textId="77777777" w:rsidR="007123FB" w:rsidRPr="000D11CF" w:rsidRDefault="007123FB" w:rsidP="007123FB">
      <w:pPr>
        <w:spacing w:after="12" w:line="249" w:lineRule="auto"/>
        <w:ind w:left="-5" w:hanging="1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>6.2.1. Badania 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b/>
          <w:szCs w:val="24"/>
        </w:rPr>
        <w:t xml:space="preserve">pieniem do robót </w:t>
      </w:r>
    </w:p>
    <w:p w14:paraId="0673F30A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93F7551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Obmiar robót</w:t>
      </w:r>
    </w:p>
    <w:p w14:paraId="02845E20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Ogólne zasady obmiaru robót </w:t>
      </w:r>
    </w:p>
    <w:p w14:paraId="2B1B9FDB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DD0712C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Zasady określania ilości robót i materiałów </w:t>
      </w:r>
    </w:p>
    <w:p w14:paraId="209282F2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FB64F36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Urządzenia i sprzęt pomiarowy </w:t>
      </w:r>
    </w:p>
    <w:p w14:paraId="0009A788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D6CC8E0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Czas przeprowadzania obmiaru </w:t>
      </w:r>
    </w:p>
    <w:p w14:paraId="21630342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E80BFDA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Odbiór robót</w:t>
      </w:r>
    </w:p>
    <w:p w14:paraId="5C4D03C2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Rodzaje odbiorów robót </w:t>
      </w:r>
    </w:p>
    <w:p w14:paraId="1196032B" w14:textId="77777777" w:rsidR="007123FB" w:rsidRDefault="007123FB" w:rsidP="007123FB">
      <w:pPr>
        <w:ind w:left="-15" w:right="4022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43044C5B" w14:textId="77777777" w:rsidR="007123FB" w:rsidRPr="000D11CF" w:rsidRDefault="007123FB">
      <w:pPr>
        <w:numPr>
          <w:ilvl w:val="0"/>
          <w:numId w:val="40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odbiór robót zanikaj</w:t>
      </w:r>
      <w:r w:rsidRPr="00C41A29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C41A29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16F220B1" w14:textId="77777777" w:rsidR="007123FB" w:rsidRPr="000D11CF" w:rsidRDefault="007123FB">
      <w:pPr>
        <w:numPr>
          <w:ilvl w:val="0"/>
          <w:numId w:val="40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C41A29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61DCF3C6" w14:textId="77777777" w:rsidR="007123FB" w:rsidRPr="000D11CF" w:rsidRDefault="007123FB">
      <w:pPr>
        <w:numPr>
          <w:ilvl w:val="0"/>
          <w:numId w:val="40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ostateczny </w:t>
      </w:r>
    </w:p>
    <w:p w14:paraId="7480EC16" w14:textId="77777777" w:rsidR="007123FB" w:rsidRPr="00877089" w:rsidRDefault="007123FB">
      <w:pPr>
        <w:numPr>
          <w:ilvl w:val="0"/>
          <w:numId w:val="40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 </w:t>
      </w:r>
    </w:p>
    <w:p w14:paraId="10EDFD2F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Odbiór robót zanikających lub ulegających zakryciu </w:t>
      </w:r>
    </w:p>
    <w:p w14:paraId="1516AADA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1A51835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Odbiór częściowy </w:t>
      </w:r>
    </w:p>
    <w:p w14:paraId="559E66C5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8D97247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Odbiór ostateczny robót  </w:t>
      </w:r>
    </w:p>
    <w:p w14:paraId="0901D80D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6CA1E6D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2FDFBD0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FF59C5">
        <w:rPr>
          <w:rFonts w:cs="Times New Roman"/>
          <w:b/>
          <w:szCs w:val="24"/>
        </w:rPr>
        <w:t xml:space="preserve">Zasady odbioru ostatecznego robót </w:t>
      </w:r>
    </w:p>
    <w:p w14:paraId="54B22796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1A59B34" w14:textId="77777777" w:rsidR="007123FB" w:rsidRPr="000D11CF" w:rsidRDefault="007123FB" w:rsidP="007123FB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9400171" w14:textId="77777777" w:rsidR="007123FB" w:rsidRPr="00FF59C5" w:rsidRDefault="007123FB">
      <w:pPr>
        <w:pStyle w:val="Akapitzlist"/>
        <w:numPr>
          <w:ilvl w:val="2"/>
          <w:numId w:val="3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odbioru ostatecznego </w:t>
      </w:r>
    </w:p>
    <w:p w14:paraId="078426F1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3D6ABB0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Odbiór pogwarancyjny </w:t>
      </w:r>
    </w:p>
    <w:p w14:paraId="0D856B5D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2747BF7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Podstawa płatności</w:t>
      </w:r>
    </w:p>
    <w:p w14:paraId="59C4A0E0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Ustalenia ogólne </w:t>
      </w:r>
    </w:p>
    <w:p w14:paraId="675C8BA9" w14:textId="77777777" w:rsidR="007123FB" w:rsidRPr="000D11CF" w:rsidRDefault="007123FB" w:rsidP="007123FB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466CDE0" w14:textId="77777777" w:rsidR="007123FB" w:rsidRPr="00877089" w:rsidRDefault="007123FB">
      <w:pPr>
        <w:pStyle w:val="Nagwek2"/>
        <w:numPr>
          <w:ilvl w:val="0"/>
          <w:numId w:val="37"/>
        </w:numPr>
      </w:pPr>
      <w:r w:rsidRPr="000D11CF">
        <w:t>Przepisy związane</w:t>
      </w:r>
    </w:p>
    <w:p w14:paraId="56F4F166" w14:textId="77777777" w:rsidR="007123FB" w:rsidRPr="00877089" w:rsidRDefault="007123FB">
      <w:pPr>
        <w:pStyle w:val="Nagwek3"/>
        <w:numPr>
          <w:ilvl w:val="1"/>
          <w:numId w:val="37"/>
        </w:numPr>
      </w:pPr>
      <w:r>
        <w:t>Polskie N</w:t>
      </w:r>
      <w:r w:rsidRPr="00877089">
        <w:t xml:space="preserve">ormy </w:t>
      </w:r>
    </w:p>
    <w:p w14:paraId="0DDDCCE5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PN-B-10085:2001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Stolarka budowlana. Okna i drzwi. Wymagania i badania. </w:t>
      </w:r>
    </w:p>
    <w:p w14:paraId="110A23D1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PN-75/B-94000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Okucia budowlane. Podział. </w:t>
      </w:r>
    </w:p>
    <w:p w14:paraId="4D0CCC5C" w14:textId="77777777" w:rsidR="007123FB" w:rsidRPr="00877089" w:rsidRDefault="007123FB">
      <w:pPr>
        <w:pStyle w:val="Nagwek3"/>
        <w:numPr>
          <w:ilvl w:val="1"/>
          <w:numId w:val="37"/>
        </w:numPr>
      </w:pPr>
      <w:r w:rsidRPr="00877089">
        <w:t xml:space="preserve">Świadectwa, wytyczne i instrukcje, materiały i przepisy inne </w:t>
      </w:r>
    </w:p>
    <w:p w14:paraId="7F08D18A" w14:textId="77777777" w:rsidR="007123FB" w:rsidRPr="000D11CF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Album typowej stolarki okiennej i drzwiowej dla budownictwa ogólnego B-2-1 (PR 5)84.  </w:t>
      </w:r>
    </w:p>
    <w:p w14:paraId="105B9F76" w14:textId="728EBDE5" w:rsidR="007123FB" w:rsidRDefault="007123FB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Stolarka budowlana. Poradnik – informator. BISPROL 2000. </w:t>
      </w:r>
    </w:p>
    <w:p w14:paraId="6917F67F" w14:textId="338E10BF" w:rsidR="000E6E0C" w:rsidRDefault="000E6E0C" w:rsidP="000E6E0C">
      <w:pPr>
        <w:ind w:right="114"/>
        <w:rPr>
          <w:rFonts w:cs="Times New Roman"/>
          <w:szCs w:val="24"/>
        </w:rPr>
      </w:pPr>
    </w:p>
    <w:p w14:paraId="6C253CEF" w14:textId="6B9F9CF3" w:rsidR="000E6E0C" w:rsidRDefault="000E6E0C" w:rsidP="000E6E0C">
      <w:pPr>
        <w:ind w:right="114"/>
        <w:rPr>
          <w:rFonts w:cs="Times New Roman"/>
          <w:szCs w:val="24"/>
        </w:rPr>
      </w:pPr>
    </w:p>
    <w:p w14:paraId="6555077E" w14:textId="0A0D584D" w:rsidR="000E6E0C" w:rsidRDefault="000E6E0C" w:rsidP="000E6E0C">
      <w:pPr>
        <w:ind w:right="114"/>
        <w:rPr>
          <w:rFonts w:cs="Times New Roman"/>
          <w:szCs w:val="24"/>
        </w:rPr>
      </w:pPr>
    </w:p>
    <w:p w14:paraId="3D012830" w14:textId="706F8556" w:rsidR="000E6E0C" w:rsidRDefault="000E6E0C" w:rsidP="000E6E0C">
      <w:pPr>
        <w:ind w:right="114"/>
        <w:rPr>
          <w:rFonts w:cs="Times New Roman"/>
          <w:szCs w:val="24"/>
        </w:rPr>
      </w:pPr>
    </w:p>
    <w:p w14:paraId="015B3486" w14:textId="22FAAAF5" w:rsidR="000E6E0C" w:rsidRDefault="000E6E0C" w:rsidP="000E6E0C">
      <w:pPr>
        <w:ind w:right="114"/>
        <w:rPr>
          <w:rFonts w:cs="Times New Roman"/>
          <w:szCs w:val="24"/>
        </w:rPr>
      </w:pPr>
    </w:p>
    <w:p w14:paraId="057D4E47" w14:textId="3330AD88" w:rsidR="000E6E0C" w:rsidRDefault="000E6E0C" w:rsidP="000E6E0C">
      <w:pPr>
        <w:ind w:right="114"/>
        <w:rPr>
          <w:rFonts w:cs="Times New Roman"/>
          <w:szCs w:val="24"/>
        </w:rPr>
      </w:pPr>
    </w:p>
    <w:p w14:paraId="6D7E1148" w14:textId="1869FBAB" w:rsidR="000E6E0C" w:rsidRDefault="000E6E0C" w:rsidP="000E6E0C">
      <w:pPr>
        <w:ind w:right="114"/>
        <w:rPr>
          <w:rFonts w:cs="Times New Roman"/>
          <w:szCs w:val="24"/>
        </w:rPr>
      </w:pPr>
    </w:p>
    <w:p w14:paraId="09709C54" w14:textId="77777777" w:rsidR="000E6E0C" w:rsidRPr="000E6E0C" w:rsidRDefault="000E6E0C" w:rsidP="00021299">
      <w:pPr>
        <w:ind w:right="114" w:firstLine="0"/>
        <w:rPr>
          <w:rFonts w:cs="Times New Roman"/>
          <w:szCs w:val="24"/>
        </w:rPr>
      </w:pPr>
    </w:p>
    <w:p w14:paraId="6F849F9B" w14:textId="77777777" w:rsidR="00D30121" w:rsidRDefault="00D30121" w:rsidP="00DF79ED">
      <w:pPr>
        <w:ind w:firstLine="0"/>
        <w:rPr>
          <w:rFonts w:cs="Times New Roman"/>
          <w:szCs w:val="24"/>
        </w:rPr>
      </w:pPr>
    </w:p>
    <w:p w14:paraId="06E9FCBD" w14:textId="77777777" w:rsidR="00A85634" w:rsidRDefault="00A85634" w:rsidP="00AE45AD">
      <w:pPr>
        <w:pStyle w:val="Nagwek1"/>
      </w:pPr>
    </w:p>
    <w:p w14:paraId="4DEBFA37" w14:textId="6782259E" w:rsidR="007644ED" w:rsidRPr="00341DC0" w:rsidRDefault="007644ED" w:rsidP="00AE45AD">
      <w:pPr>
        <w:pStyle w:val="Nagwek1"/>
      </w:pPr>
      <w:bookmarkStart w:id="84" w:name="_Toc164151822"/>
      <w:r>
        <w:t>SST 1.1.</w:t>
      </w:r>
      <w:r w:rsidR="00BF6429">
        <w:t>4</w:t>
      </w:r>
      <w:r w:rsidRPr="00341DC0">
        <w:t xml:space="preserve">. </w:t>
      </w:r>
      <w:r w:rsidR="007A3BAB">
        <w:t xml:space="preserve">ŚCIANKI </w:t>
      </w:r>
      <w:r w:rsidRPr="00F1343B">
        <w:t>I OBUDOWY Z PŁYT G-K</w:t>
      </w:r>
      <w:bookmarkEnd w:id="84"/>
    </w:p>
    <w:p w14:paraId="70EAE206" w14:textId="77777777" w:rsidR="007644ED" w:rsidRPr="006D0C72" w:rsidRDefault="007644ED">
      <w:pPr>
        <w:pStyle w:val="Nagwek2"/>
        <w:numPr>
          <w:ilvl w:val="0"/>
          <w:numId w:val="38"/>
        </w:numPr>
      </w:pPr>
      <w:r w:rsidRPr="000D11CF">
        <w:t>Wstęp</w:t>
      </w:r>
    </w:p>
    <w:p w14:paraId="7DEDFC68" w14:textId="77777777" w:rsidR="007644ED" w:rsidRPr="000D11CF" w:rsidRDefault="007644ED">
      <w:pPr>
        <w:pStyle w:val="Nagwek3"/>
        <w:numPr>
          <w:ilvl w:val="1"/>
          <w:numId w:val="47"/>
        </w:numPr>
      </w:pPr>
      <w:r w:rsidRPr="000D11CF">
        <w:t xml:space="preserve">Przedmiot Szczegółowej Specyfikacji Technicznej (SST) </w:t>
      </w:r>
    </w:p>
    <w:p w14:paraId="27FE4277" w14:textId="448EA8F1" w:rsidR="00021299" w:rsidRPr="00021299" w:rsidRDefault="00021299" w:rsidP="00021299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021299">
        <w:rPr>
          <w:rFonts w:cs="Times New Roman"/>
          <w:szCs w:val="24"/>
        </w:rPr>
        <w:t>Przedmiotem Szczegółowej Specyfikacji Technicznej (SST) s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wymagania dotycz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ce wykonania i odbioru robót, prowadzenia robót zwi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zanych z wykonaniem zadania inwestycyjnego pn.</w:t>
      </w:r>
      <w:r w:rsidRPr="00021299">
        <w:rPr>
          <w:rFonts w:cs="Times New Roman"/>
          <w:b/>
          <w:szCs w:val="24"/>
        </w:rPr>
        <w:t xml:space="preserve">  </w:t>
      </w:r>
      <w:r w:rsidRPr="00021299">
        <w:rPr>
          <w:rFonts w:cs="Times New Roman"/>
          <w:szCs w:val="24"/>
        </w:rPr>
        <w:t>które zostan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wykonane w ramach p</w:t>
      </w:r>
      <w:r w:rsidRPr="00021299">
        <w:rPr>
          <w:rFonts w:cs="Times New Roman"/>
          <w:color w:val="000000" w:themeColor="text1"/>
          <w:szCs w:val="24"/>
        </w:rPr>
        <w:t>rojektu</w:t>
      </w:r>
      <w:r w:rsidRPr="00021299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>
        <w:rPr>
          <w:b/>
          <w:szCs w:val="24"/>
        </w:rPr>
        <w:t xml:space="preserve"> </w:t>
      </w:r>
      <w:r w:rsidRPr="00021299">
        <w:rPr>
          <w:rFonts w:cs="Times New Roman"/>
          <w:b/>
          <w:color w:val="000000" w:themeColor="text1"/>
          <w:szCs w:val="24"/>
        </w:rPr>
        <w:t xml:space="preserve">- </w:t>
      </w:r>
      <w:r w:rsidRPr="00021299">
        <w:rPr>
          <w:rFonts w:cs="Times New Roman"/>
          <w:szCs w:val="24"/>
        </w:rPr>
        <w:t>zgodnie przedstawionym w Projekcie Wykonawczym i Przedmiarach robót.</w:t>
      </w:r>
    </w:p>
    <w:p w14:paraId="604890CB" w14:textId="77777777" w:rsidR="00021299" w:rsidRPr="00021299" w:rsidRDefault="00021299" w:rsidP="00021299">
      <w:pPr>
        <w:ind w:firstLine="0"/>
        <w:rPr>
          <w:rFonts w:cs="Times New Roman"/>
          <w:szCs w:val="24"/>
        </w:rPr>
      </w:pPr>
      <w:r w:rsidRPr="00021299">
        <w:rPr>
          <w:rFonts w:cs="Times New Roman"/>
          <w:szCs w:val="24"/>
        </w:rPr>
        <w:t>Podstaw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opracowania niniejszej SST jest Dokumentacja Projektowa architektury </w:t>
      </w:r>
      <w:r w:rsidRPr="00021299">
        <w:rPr>
          <w:rFonts w:cs="Times New Roman"/>
          <w:szCs w:val="24"/>
        </w:rPr>
        <w:br/>
        <w:t>i konstrukcji, przepisy obowi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zuj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cego prawa, normy i zasady sztuki budowlanej. </w:t>
      </w:r>
    </w:p>
    <w:p w14:paraId="52A8E66B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Zakres stosowania SST </w:t>
      </w:r>
    </w:p>
    <w:p w14:paraId="349C8072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inwestycji. </w:t>
      </w:r>
    </w:p>
    <w:p w14:paraId="72F86CA1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Zakres robót objętych SST </w:t>
      </w:r>
    </w:p>
    <w:p w14:paraId="3F6C46D0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SST obejmuje realizacj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robót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dnych do wykonania: </w:t>
      </w:r>
    </w:p>
    <w:p w14:paraId="771918A4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ścianki działowe z płyt GKBI</w:t>
      </w:r>
    </w:p>
    <w:p w14:paraId="18D341BE" w14:textId="77777777" w:rsidR="007644ED" w:rsidRPr="006D0C72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zabudowy </w:t>
      </w:r>
      <w:r>
        <w:rPr>
          <w:rFonts w:cs="Times New Roman"/>
          <w:szCs w:val="24"/>
        </w:rPr>
        <w:t xml:space="preserve">wentylacji </w:t>
      </w:r>
      <w:r w:rsidRPr="000D11CF">
        <w:rPr>
          <w:rFonts w:cs="Times New Roman"/>
          <w:szCs w:val="24"/>
        </w:rPr>
        <w:t xml:space="preserve">z płyt GKBI  </w:t>
      </w:r>
    </w:p>
    <w:p w14:paraId="7B8DDABB" w14:textId="77777777" w:rsidR="007644ED" w:rsidRPr="006D0C72" w:rsidRDefault="007644ED">
      <w:pPr>
        <w:pStyle w:val="Nagwek3"/>
        <w:numPr>
          <w:ilvl w:val="1"/>
          <w:numId w:val="47"/>
        </w:numPr>
      </w:pPr>
      <w:r>
        <w:tab/>
        <w:t xml:space="preserve"> </w:t>
      </w:r>
      <w:r w:rsidRPr="006D0C72">
        <w:t xml:space="preserve">Ogólne wymagania dotyczące </w:t>
      </w:r>
      <w:r>
        <w:t>r</w:t>
      </w:r>
      <w:r w:rsidRPr="006D0C72">
        <w:t xml:space="preserve">obót </w:t>
      </w:r>
    </w:p>
    <w:p w14:paraId="0C0D276E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6FAE6539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06E39BD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Przekazanie terenu </w:t>
      </w:r>
      <w:r>
        <w:rPr>
          <w:rFonts w:cs="Times New Roman"/>
          <w:b/>
          <w:szCs w:val="24"/>
        </w:rPr>
        <w:t>b</w:t>
      </w:r>
      <w:r w:rsidRPr="000D11CF">
        <w:rPr>
          <w:rFonts w:cs="Times New Roman"/>
          <w:b/>
          <w:szCs w:val="24"/>
        </w:rPr>
        <w:t xml:space="preserve">udowy </w:t>
      </w:r>
    </w:p>
    <w:p w14:paraId="6FA9CF37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607F5CBA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1152D34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240D56">
        <w:rPr>
          <w:rFonts w:cs="Times New Roman"/>
          <w:b/>
          <w:szCs w:val="24"/>
        </w:rPr>
        <w:t xml:space="preserve">Dokumentacja Projektowa do opracowania przez Wykonawcę </w:t>
      </w:r>
    </w:p>
    <w:p w14:paraId="7473F15D" w14:textId="77777777" w:rsidR="007644ED" w:rsidRPr="00240D56" w:rsidRDefault="007644ED" w:rsidP="007644ED">
      <w:pPr>
        <w:ind w:right="1673"/>
        <w:rPr>
          <w:rFonts w:cs="Times New Roman"/>
          <w:szCs w:val="24"/>
        </w:rPr>
      </w:pPr>
      <w:r w:rsidRPr="00240D56">
        <w:rPr>
          <w:rFonts w:cs="Times New Roman"/>
          <w:szCs w:val="24"/>
        </w:rPr>
        <w:t>Zgodnie ze Specyfikacj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 xml:space="preserve"> Techniczn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 xml:space="preserve"> nr 1.0.0. „Wymagania ogólne” </w:t>
      </w:r>
    </w:p>
    <w:p w14:paraId="1EFF75F2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95C93D0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240D56">
        <w:rPr>
          <w:rFonts w:cs="Times New Roman"/>
          <w:b/>
          <w:szCs w:val="24"/>
        </w:rPr>
        <w:t xml:space="preserve">Zgodność Robót z Dokumentacją Projektową i ST </w:t>
      </w:r>
    </w:p>
    <w:p w14:paraId="7F9F76AA" w14:textId="77777777" w:rsidR="007644ED" w:rsidRPr="00240D56" w:rsidRDefault="007644ED" w:rsidP="007644ED">
      <w:pPr>
        <w:ind w:right="2974"/>
        <w:rPr>
          <w:rFonts w:cs="Times New Roman"/>
          <w:szCs w:val="24"/>
        </w:rPr>
      </w:pPr>
      <w:r w:rsidRPr="00240D56">
        <w:rPr>
          <w:rFonts w:cs="Times New Roman"/>
          <w:szCs w:val="24"/>
        </w:rPr>
        <w:t>Zgodnie ze Specyfikacj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 xml:space="preserve"> Techniczn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 xml:space="preserve"> nr 1.0.0. „Wymagania ogólne” </w:t>
      </w:r>
    </w:p>
    <w:p w14:paraId="23984B60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24905FD8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51B99D43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8D2EB3B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2E9712BF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240D56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74B6FAD5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AC1A83A" w14:textId="77777777" w:rsidR="007644ED" w:rsidRPr="00D30121" w:rsidRDefault="007644ED" w:rsidP="007644ED">
      <w:pPr>
        <w:spacing w:after="0" w:line="259" w:lineRule="auto"/>
        <w:ind w:firstLine="0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625F93CF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240D56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07B644C5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678E180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 xml:space="preserve"> </w:t>
      </w:r>
    </w:p>
    <w:p w14:paraId="166FE496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240D56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5DA11659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7E33598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28BB2DB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Ograniczenie obci</w:t>
      </w:r>
      <w:r w:rsidRPr="00240D56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240D56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34593C99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E768688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413FE27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240D56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0E09E37B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C6899D6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3E26A67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6018CC14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25A133A" w14:textId="77777777" w:rsidR="007644ED" w:rsidRPr="000D11CF" w:rsidRDefault="007644ED" w:rsidP="007644E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44A06A7E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240D56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5922361E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10830EA5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Wspólny Słownik Zamówień (CPV) – nazwy i kody grup, klas i kategorii robót  </w:t>
      </w:r>
    </w:p>
    <w:p w14:paraId="0ED57915" w14:textId="77777777" w:rsidR="007644ED" w:rsidRPr="00240D56" w:rsidRDefault="007644ED" w:rsidP="007644ED">
      <w:pPr>
        <w:spacing w:after="0" w:line="259" w:lineRule="auto"/>
        <w:ind w:firstLine="0"/>
        <w:rPr>
          <w:rFonts w:cs="Times New Roman"/>
          <w:i/>
          <w:szCs w:val="24"/>
        </w:rPr>
      </w:pPr>
      <w:r w:rsidRPr="00240D56">
        <w:rPr>
          <w:rFonts w:cs="Times New Roman"/>
          <w:i/>
          <w:szCs w:val="24"/>
        </w:rPr>
        <w:t xml:space="preserve"> 45410000-4</w:t>
      </w:r>
      <w:r w:rsidRPr="00240D56">
        <w:rPr>
          <w:rFonts w:cs="Times New Roman"/>
          <w:i/>
          <w:szCs w:val="24"/>
        </w:rPr>
        <w:tab/>
        <w:t>Tynkowanie (suche tynki i obudowy)</w:t>
      </w:r>
    </w:p>
    <w:p w14:paraId="2E92C364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Określenia podstawowe </w:t>
      </w:r>
    </w:p>
    <w:p w14:paraId="4F5EA5F9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D1228B4" w14:textId="77777777" w:rsidR="007644ED" w:rsidRPr="000D11CF" w:rsidRDefault="007644ED">
      <w:pPr>
        <w:pStyle w:val="Nagwek2"/>
        <w:numPr>
          <w:ilvl w:val="0"/>
          <w:numId w:val="47"/>
        </w:numPr>
      </w:pPr>
      <w:r w:rsidRPr="000D11CF">
        <w:t>Materiały</w:t>
      </w:r>
    </w:p>
    <w:p w14:paraId="3CB08D22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Materiały podstawowe </w:t>
      </w:r>
    </w:p>
    <w:p w14:paraId="5C23220C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kształtowniki stalowe profilowane  </w:t>
      </w:r>
    </w:p>
    <w:p w14:paraId="4ADE1840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wkr</w:t>
      </w:r>
      <w:r w:rsidRPr="007A1302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ty, ł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czniki do płyt gipsowych, </w:t>
      </w:r>
    </w:p>
    <w:p w14:paraId="45552CB0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płyty gipsowo – kartonowe GK</w:t>
      </w:r>
      <w:r>
        <w:rPr>
          <w:rFonts w:cs="Times New Roman"/>
          <w:szCs w:val="24"/>
        </w:rPr>
        <w:t>B</w:t>
      </w:r>
      <w:r w:rsidRPr="000D11CF">
        <w:rPr>
          <w:rFonts w:cs="Times New Roman"/>
          <w:szCs w:val="24"/>
        </w:rPr>
        <w:t xml:space="preserve">, GKF, GKBI gr. 12,5 mm </w:t>
      </w:r>
      <w:r>
        <w:rPr>
          <w:rFonts w:cs="Times New Roman"/>
          <w:szCs w:val="24"/>
        </w:rPr>
        <w:t>i 15 mm</w:t>
      </w:r>
    </w:p>
    <w:p w14:paraId="6FA022D1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wełna mineralna o g</w:t>
      </w:r>
      <w:r w:rsidRPr="007A1302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sto</w:t>
      </w: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35 g/cm3 i wełna szklana </w:t>
      </w:r>
    </w:p>
    <w:p w14:paraId="6D64A5AF" w14:textId="77777777" w:rsidR="007644ED" w:rsidRP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ta</w:t>
      </w: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my, gips szpachlowy </w:t>
      </w:r>
      <w:r>
        <w:rPr>
          <w:rFonts w:cs="Times New Roman"/>
          <w:szCs w:val="24"/>
        </w:rPr>
        <w:t>itp.</w:t>
      </w:r>
      <w:r w:rsidRPr="000D11CF">
        <w:rPr>
          <w:rFonts w:cs="Times New Roman"/>
          <w:szCs w:val="24"/>
        </w:rPr>
        <w:t xml:space="preserve"> </w:t>
      </w:r>
    </w:p>
    <w:p w14:paraId="49350ADB" w14:textId="77777777" w:rsidR="007644ED" w:rsidRPr="007301CF" w:rsidRDefault="007644ED">
      <w:pPr>
        <w:pStyle w:val="Nagwek3"/>
        <w:numPr>
          <w:ilvl w:val="1"/>
          <w:numId w:val="47"/>
        </w:numPr>
      </w:pPr>
      <w:r w:rsidRPr="007301CF">
        <w:t xml:space="preserve">Ściana działowa o gr. 15 cm na konstrukcji lekkiej z płyt gipsowo-kartonowych </w:t>
      </w:r>
    </w:p>
    <w:p w14:paraId="12EE5D23" w14:textId="77777777" w:rsidR="007644ED" w:rsidRPr="007644ED" w:rsidRDefault="007644ED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7644ED">
        <w:rPr>
          <w:color w:val="000000" w:themeColor="text1"/>
        </w:rPr>
        <w:t>o klasie min. EI 30 odporności ogniowej</w:t>
      </w:r>
    </w:p>
    <w:p w14:paraId="5D77B891" w14:textId="77777777" w:rsidR="007644ED" w:rsidRPr="007644ED" w:rsidRDefault="007644ED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7644ED">
        <w:rPr>
          <w:color w:val="000000" w:themeColor="text1"/>
        </w:rPr>
        <w:t>profil: CW 100</w:t>
      </w:r>
    </w:p>
    <w:p w14:paraId="54F07D00" w14:textId="77777777" w:rsidR="007644ED" w:rsidRPr="007644ED" w:rsidRDefault="007644ED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7644ED">
        <w:rPr>
          <w:color w:val="000000" w:themeColor="text1"/>
        </w:rPr>
        <w:t xml:space="preserve">wypełnienie z wełny mineralnej szklanej o współczynniku przewodzenia ciepła </w:t>
      </w:r>
      <w:r w:rsidRPr="007644ED">
        <w:rPr>
          <w:color w:val="000000" w:themeColor="text1"/>
          <w:shd w:val="clear" w:color="auto" w:fill="FFFFFF"/>
        </w:rPr>
        <w:t>≤ 0,40W(m*K)</w:t>
      </w:r>
    </w:p>
    <w:p w14:paraId="28F8392D" w14:textId="77777777" w:rsidR="007644ED" w:rsidRPr="007644ED" w:rsidRDefault="007644ED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</w:pPr>
      <w:r w:rsidRPr="007644ED">
        <w:rPr>
          <w:shd w:val="clear" w:color="auto" w:fill="FFFFFF"/>
        </w:rPr>
        <w:t>izolacyjność akustyczna R</w:t>
      </w:r>
      <w:r w:rsidRPr="007644ED">
        <w:rPr>
          <w:shd w:val="clear" w:color="auto" w:fill="FFFFFF"/>
          <w:vertAlign w:val="subscript"/>
        </w:rPr>
        <w:t xml:space="preserve">W </w:t>
      </w:r>
      <w:r w:rsidRPr="007644ED">
        <w:rPr>
          <w:shd w:val="clear" w:color="auto" w:fill="FFFFFF"/>
        </w:rPr>
        <w:t>=67</w:t>
      </w:r>
      <w:r w:rsidRPr="007644ED">
        <w:rPr>
          <w:shd w:val="clear" w:color="auto" w:fill="FFFFFF"/>
          <w:vertAlign w:val="subscript"/>
        </w:rPr>
        <w:t xml:space="preserve"> ,</w:t>
      </w:r>
      <w:r w:rsidRPr="007644ED">
        <w:t xml:space="preserve"> R</w:t>
      </w:r>
      <w:r w:rsidRPr="007644ED">
        <w:rPr>
          <w:vertAlign w:val="subscript"/>
        </w:rPr>
        <w:t>A1</w:t>
      </w:r>
      <w:r w:rsidRPr="007644ED">
        <w:t>=65</w:t>
      </w:r>
    </w:p>
    <w:p w14:paraId="55B63476" w14:textId="77777777" w:rsidR="007644ED" w:rsidRPr="007644ED" w:rsidRDefault="007644ED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</w:pPr>
      <w:r w:rsidRPr="007644ED">
        <w:rPr>
          <w:shd w:val="clear" w:color="auto" w:fill="FFFFFF"/>
        </w:rPr>
        <w:t>dwuwarstwowa okładzina z płyt gipsowo-kartonowych:</w:t>
      </w:r>
    </w:p>
    <w:p w14:paraId="4A0766C9" w14:textId="77777777" w:rsidR="007644ED" w:rsidRPr="007644ED" w:rsidRDefault="007644ED">
      <w:pPr>
        <w:pStyle w:val="Akapitzlist1"/>
        <w:widowControl/>
        <w:numPr>
          <w:ilvl w:val="0"/>
          <w:numId w:val="51"/>
        </w:numPr>
        <w:tabs>
          <w:tab w:val="left" w:pos="1843"/>
        </w:tabs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rPr>
          <w:shd w:val="clear" w:color="auto" w:fill="FFFFFF"/>
        </w:rPr>
        <w:t>płyta gipsowo-kartonowa ogniochronna o nadzwyczajnej izolacyjności akustycznej o gr. 12,5mm</w:t>
      </w:r>
    </w:p>
    <w:p w14:paraId="18FF17A5" w14:textId="77777777" w:rsidR="007644ED" w:rsidRPr="007644ED" w:rsidRDefault="007644ED">
      <w:pPr>
        <w:pStyle w:val="Akapitzlist1"/>
        <w:widowControl/>
        <w:numPr>
          <w:ilvl w:val="0"/>
          <w:numId w:val="52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reakcja na ogień: A2-s1,d0</w:t>
      </w:r>
    </w:p>
    <w:p w14:paraId="0D3ADAA1" w14:textId="77777777" w:rsidR="007644ED" w:rsidRPr="007644ED" w:rsidRDefault="007644ED">
      <w:pPr>
        <w:pStyle w:val="Akapitzlist1"/>
        <w:widowControl/>
        <w:numPr>
          <w:ilvl w:val="0"/>
          <w:numId w:val="52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typ płyty: DF</w:t>
      </w:r>
    </w:p>
    <w:p w14:paraId="25E2031E" w14:textId="77777777" w:rsidR="007644ED" w:rsidRPr="007644ED" w:rsidRDefault="007644ED">
      <w:pPr>
        <w:pStyle w:val="Akapitzlist1"/>
        <w:widowControl/>
        <w:numPr>
          <w:ilvl w:val="0"/>
          <w:numId w:val="52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współczynnik paro przepuszczalności [μ]: 10</w:t>
      </w:r>
      <w:r w:rsidRPr="007644ED">
        <w:tab/>
      </w:r>
      <w:r w:rsidRPr="007644ED">
        <w:tab/>
      </w:r>
    </w:p>
    <w:p w14:paraId="6A9E6B50" w14:textId="77777777" w:rsidR="007644ED" w:rsidRPr="007644ED" w:rsidRDefault="007644ED">
      <w:pPr>
        <w:pStyle w:val="Akapitzlist1"/>
        <w:widowControl/>
        <w:numPr>
          <w:ilvl w:val="0"/>
          <w:numId w:val="52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współczynnik przewodzenia ciepła [λ]:0,25</w:t>
      </w:r>
      <w:r w:rsidRPr="007644ED">
        <w:tab/>
        <w:t>W/mK</w:t>
      </w:r>
      <w:r w:rsidRPr="007644ED">
        <w:tab/>
      </w:r>
    </w:p>
    <w:p w14:paraId="5A87DEF6" w14:textId="77777777" w:rsidR="007644ED" w:rsidRPr="007644ED" w:rsidRDefault="007644ED">
      <w:pPr>
        <w:pStyle w:val="Akapitzlist1"/>
        <w:widowControl/>
        <w:numPr>
          <w:ilvl w:val="0"/>
          <w:numId w:val="51"/>
        </w:numPr>
        <w:tabs>
          <w:tab w:val="left" w:pos="1843"/>
        </w:tabs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rPr>
          <w:shd w:val="clear" w:color="auto" w:fill="FFFFFF"/>
        </w:rPr>
        <w:lastRenderedPageBreak/>
        <w:t>płyta gipsowo-kartonowa o zwiększonej twardości i wytrzymałości na uderzenia</w:t>
      </w:r>
    </w:p>
    <w:p w14:paraId="298169B9" w14:textId="77777777" w:rsidR="007644ED" w:rsidRPr="007644ED" w:rsidRDefault="007644ED" w:rsidP="007644ED">
      <w:pPr>
        <w:pStyle w:val="Akapitzlist1"/>
        <w:tabs>
          <w:tab w:val="left" w:pos="1843"/>
        </w:tabs>
        <w:spacing w:after="0"/>
        <w:ind w:left="1985" w:hanging="142"/>
        <w:jc w:val="both"/>
        <w:rPr>
          <w:shd w:val="clear" w:color="auto" w:fill="FFFFFF"/>
        </w:rPr>
      </w:pPr>
      <w:r w:rsidRPr="007644ED">
        <w:rPr>
          <w:shd w:val="clear" w:color="auto" w:fill="FFFFFF"/>
        </w:rPr>
        <w:t>(płyta o zwiększonej twardości musi być płytą wierzchnią) o gr. 12,5 mm</w:t>
      </w:r>
    </w:p>
    <w:p w14:paraId="64C19654" w14:textId="77777777" w:rsidR="007644ED" w:rsidRP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reakcja na ogień: A2-s1,d0</w:t>
      </w:r>
    </w:p>
    <w:p w14:paraId="71B0F03A" w14:textId="77777777" w:rsidR="007644ED" w:rsidRP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typ płyty: DFH1IR</w:t>
      </w:r>
    </w:p>
    <w:p w14:paraId="2BFCC780" w14:textId="77777777" w:rsidR="007644ED" w:rsidRP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współczynnik paro przepuszczalności [μ]: 10</w:t>
      </w:r>
      <w:r w:rsidRPr="007644ED">
        <w:tab/>
      </w:r>
      <w:r w:rsidRPr="007644ED">
        <w:tab/>
      </w:r>
    </w:p>
    <w:p w14:paraId="1B7E38AB" w14:textId="77777777" w:rsidR="007644ED" w:rsidRP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współczynnik przewodzenia ciepła [λ]:0,25</w:t>
      </w:r>
      <w:r w:rsidRPr="007644ED">
        <w:tab/>
        <w:t>W/mK</w:t>
      </w:r>
      <w:r w:rsidRPr="007644ED">
        <w:tab/>
      </w:r>
    </w:p>
    <w:p w14:paraId="5450B051" w14:textId="77777777" w:rsidR="007644ED" w:rsidRP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wytrzymałość na zginanie - kierunek podłużny:≥ 725</w:t>
      </w:r>
      <w:r w:rsidRPr="007644ED">
        <w:tab/>
        <w:t>N</w:t>
      </w:r>
    </w:p>
    <w:p w14:paraId="3688F61B" w14:textId="5DC7FD71" w:rsidR="007644ED" w:rsidRDefault="007644ED">
      <w:pPr>
        <w:pStyle w:val="Akapitzlist1"/>
        <w:widowControl/>
        <w:numPr>
          <w:ilvl w:val="0"/>
          <w:numId w:val="50"/>
        </w:numPr>
        <w:autoSpaceDN w:val="0"/>
        <w:spacing w:after="0" w:line="276" w:lineRule="auto"/>
        <w:ind w:left="1843" w:hanging="567"/>
        <w:jc w:val="both"/>
        <w:textAlignment w:val="baseline"/>
      </w:pPr>
      <w:r w:rsidRPr="007644ED">
        <w:t>wytrzymałość na zginanie - kierunek poprzeczny:≥ 300</w:t>
      </w:r>
    </w:p>
    <w:p w14:paraId="3F564C1D" w14:textId="77777777" w:rsidR="007644ED" w:rsidRPr="00DF79ED" w:rsidRDefault="007644ED">
      <w:pPr>
        <w:pStyle w:val="Nagwek3"/>
        <w:numPr>
          <w:ilvl w:val="1"/>
          <w:numId w:val="47"/>
        </w:numPr>
      </w:pPr>
      <w:r w:rsidRPr="00DF79ED">
        <w:t>Obudowa przewodów wentylacji mechanicznej</w:t>
      </w:r>
    </w:p>
    <w:p w14:paraId="528C58CD" w14:textId="77777777" w:rsidR="00DF79ED" w:rsidRPr="00DF79ED" w:rsidRDefault="00DF79ED">
      <w:pPr>
        <w:pStyle w:val="Bezodstpw"/>
        <w:numPr>
          <w:ilvl w:val="0"/>
          <w:numId w:val="65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 xml:space="preserve">system zapewniający klasę EI 60 odporności: </w:t>
      </w:r>
    </w:p>
    <w:p w14:paraId="6D378810" w14:textId="77777777" w:rsidR="00DF79ED" w:rsidRPr="00DF79ED" w:rsidRDefault="00DF79ED">
      <w:pPr>
        <w:pStyle w:val="Bezodstpw"/>
        <w:numPr>
          <w:ilvl w:val="0"/>
          <w:numId w:val="64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pierwsza warstwa: płyta gipsowo-włóknowa ogniochronna gr. 15 mm</w:t>
      </w:r>
    </w:p>
    <w:p w14:paraId="066BB49E" w14:textId="77777777" w:rsidR="00DF79ED" w:rsidRPr="00DF79ED" w:rsidRDefault="00DF79ED">
      <w:pPr>
        <w:pStyle w:val="Bezodstpw"/>
        <w:numPr>
          <w:ilvl w:val="0"/>
          <w:numId w:val="64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druga warstwa: płyta gipsowo-włóknowa ogniochronna gr. 18 mm</w:t>
      </w:r>
    </w:p>
    <w:p w14:paraId="39500915" w14:textId="77777777" w:rsidR="00DF79ED" w:rsidRPr="00DF79ED" w:rsidRDefault="00DF79ED">
      <w:pPr>
        <w:pStyle w:val="Bezodstpw"/>
        <w:numPr>
          <w:ilvl w:val="0"/>
          <w:numId w:val="65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obudowa za pomocą płyty gipsowo-kartonowej gr. 12,5mm.</w:t>
      </w:r>
    </w:p>
    <w:p w14:paraId="21E062EB" w14:textId="77777777" w:rsidR="00DF79ED" w:rsidRPr="00DF79ED" w:rsidRDefault="00DF79ED">
      <w:pPr>
        <w:pStyle w:val="Nagwek3"/>
        <w:numPr>
          <w:ilvl w:val="1"/>
          <w:numId w:val="47"/>
        </w:numPr>
      </w:pPr>
      <w:r w:rsidRPr="00DF79ED">
        <w:t>Obudowa przewodów wentylacji grawitacyjnej</w:t>
      </w:r>
    </w:p>
    <w:p w14:paraId="383F8F90" w14:textId="77777777" w:rsidR="00DF79ED" w:rsidRPr="00DF79ED" w:rsidRDefault="00DF79ED">
      <w:pPr>
        <w:pStyle w:val="Bezodstpw"/>
        <w:numPr>
          <w:ilvl w:val="0"/>
          <w:numId w:val="65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 xml:space="preserve">system zapewniający klasę EI 60 odporności: </w:t>
      </w:r>
    </w:p>
    <w:p w14:paraId="79735802" w14:textId="77777777" w:rsidR="00DF79ED" w:rsidRPr="00DF79ED" w:rsidRDefault="00DF79ED">
      <w:pPr>
        <w:pStyle w:val="Bezodstpw"/>
        <w:numPr>
          <w:ilvl w:val="0"/>
          <w:numId w:val="64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pierwsza warstwa: płyta gipsowo-włóknowa ogniochronna gr. 15 mm</w:t>
      </w:r>
    </w:p>
    <w:p w14:paraId="5904369E" w14:textId="77777777" w:rsidR="00DF79ED" w:rsidRPr="00DF79ED" w:rsidRDefault="00DF79ED">
      <w:pPr>
        <w:pStyle w:val="Bezodstpw"/>
        <w:numPr>
          <w:ilvl w:val="0"/>
          <w:numId w:val="64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druga warstwa: płyta gipsowo-włóknowa ogniochronna gr. 18 mm</w:t>
      </w:r>
    </w:p>
    <w:p w14:paraId="2E1B60A0" w14:textId="77777777" w:rsidR="00DF79ED" w:rsidRPr="00DF79ED" w:rsidRDefault="00DF79ED">
      <w:pPr>
        <w:pStyle w:val="Bezodstpw"/>
        <w:numPr>
          <w:ilvl w:val="0"/>
          <w:numId w:val="65"/>
        </w:numPr>
        <w:autoSpaceDE w:val="0"/>
        <w:autoSpaceDN w:val="0"/>
        <w:adjustRightInd w:val="0"/>
        <w:jc w:val="both"/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</w:pPr>
      <w:r w:rsidRPr="00DF79ED">
        <w:rPr>
          <w:rFonts w:ascii="Times New Roman" w:eastAsia="ArialMT" w:hAnsi="Times New Roman" w:cs="Times New Roman"/>
          <w:b w:val="0"/>
          <w:color w:val="000000" w:themeColor="text1"/>
          <w:sz w:val="24"/>
          <w:szCs w:val="24"/>
        </w:rPr>
        <w:t>obudowa za pomocą płyty gipsowo-kartonowej gr. 12,5mm.</w:t>
      </w:r>
    </w:p>
    <w:p w14:paraId="7BD9FD18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Pozostałe materiały </w:t>
      </w:r>
    </w:p>
    <w:p w14:paraId="74CF8CC9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Zestawieniem materiałów zawartym w Przedmiarze Robót. </w:t>
      </w:r>
    </w:p>
    <w:p w14:paraId="5958F0BB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t>Sprzęt</w:t>
      </w:r>
    </w:p>
    <w:p w14:paraId="44181D8F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Ogólne wymagania dotyczące sprzętu </w:t>
      </w:r>
    </w:p>
    <w:p w14:paraId="6C32D8CE" w14:textId="77777777" w:rsidR="007644ED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75B43937" w14:textId="77777777" w:rsidR="007644ED" w:rsidRDefault="007644ED" w:rsidP="007644ED">
      <w:pPr>
        <w:ind w:left="-15" w:right="114"/>
        <w:rPr>
          <w:rFonts w:cs="Times New Roman"/>
          <w:szCs w:val="24"/>
        </w:rPr>
      </w:pPr>
    </w:p>
    <w:p w14:paraId="1E03DFDB" w14:textId="77777777" w:rsidR="007644ED" w:rsidRPr="00681306" w:rsidRDefault="007644ED" w:rsidP="007644ED">
      <w:pPr>
        <w:ind w:right="114"/>
        <w:rPr>
          <w:rFonts w:cs="Times New Roman"/>
          <w:szCs w:val="24"/>
        </w:rPr>
      </w:pPr>
      <w:r>
        <w:rPr>
          <w:b/>
        </w:rPr>
        <w:t>3.2.</w:t>
      </w:r>
      <w:r>
        <w:rPr>
          <w:b/>
        </w:rPr>
        <w:tab/>
      </w:r>
      <w:r w:rsidRPr="00681306">
        <w:rPr>
          <w:b/>
        </w:rPr>
        <w:t>Sprzęt, który może być użyty do wykonywania robót (podstawowy</w:t>
      </w:r>
      <w:r w:rsidRPr="006D0C72">
        <w:t xml:space="preserve">) </w:t>
      </w:r>
    </w:p>
    <w:p w14:paraId="15AF8531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samochód dostawczy do 0,9 t </w:t>
      </w:r>
    </w:p>
    <w:p w14:paraId="099557DC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rodek transportowy </w:t>
      </w:r>
    </w:p>
    <w:p w14:paraId="41584918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wyci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g </w:t>
      </w:r>
    </w:p>
    <w:p w14:paraId="72F90411" w14:textId="77777777" w:rsidR="007644ED" w:rsidRPr="006D0C72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7A1302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uraw okienny przeno</w:t>
      </w: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ny </w:t>
      </w:r>
    </w:p>
    <w:p w14:paraId="561E0506" w14:textId="77777777" w:rsidR="007644ED" w:rsidRPr="006D0C72" w:rsidRDefault="007644ED">
      <w:pPr>
        <w:pStyle w:val="Nagwek3"/>
        <w:numPr>
          <w:ilvl w:val="1"/>
          <w:numId w:val="47"/>
        </w:numPr>
      </w:pPr>
      <w:r>
        <w:t>P</w:t>
      </w:r>
      <w:r w:rsidRPr="006D0C72">
        <w:t xml:space="preserve">ozostały sprzęt i sprzęt zamienny </w:t>
      </w:r>
    </w:p>
    <w:p w14:paraId="58B392F7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C19FB1F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t>Transport</w:t>
      </w:r>
    </w:p>
    <w:p w14:paraId="0BC3DBF6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Ogólne wymagania dotyczące transportu </w:t>
      </w:r>
    </w:p>
    <w:p w14:paraId="73DA1E0B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i zaleceniami producenta wyrobu.</w:t>
      </w:r>
      <w:r w:rsidRPr="000D11CF">
        <w:rPr>
          <w:rFonts w:cs="Times New Roman"/>
          <w:b/>
          <w:szCs w:val="24"/>
        </w:rPr>
        <w:t xml:space="preserve"> </w:t>
      </w:r>
    </w:p>
    <w:p w14:paraId="11BF763F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lastRenderedPageBreak/>
        <w:t>Wykonanie robót</w:t>
      </w:r>
    </w:p>
    <w:p w14:paraId="7928183D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Zabudowy z </w:t>
      </w:r>
      <w:r>
        <w:t xml:space="preserve">płyt gipsowo-kartonowych </w:t>
      </w:r>
    </w:p>
    <w:p w14:paraId="1236D5B2" w14:textId="77777777" w:rsidR="007644ED" w:rsidRPr="000D11CF" w:rsidRDefault="007644ED" w:rsidP="007644ED">
      <w:pPr>
        <w:spacing w:after="2" w:line="222" w:lineRule="auto"/>
        <w:ind w:left="-5" w:right="112" w:hanging="10"/>
        <w:rPr>
          <w:rFonts w:cs="Times New Roman"/>
          <w:szCs w:val="24"/>
        </w:rPr>
      </w:pPr>
      <w:r w:rsidRPr="000D11CF">
        <w:rPr>
          <w:rFonts w:eastAsia="Times New Roman" w:cs="Times New Roman"/>
          <w:szCs w:val="24"/>
        </w:rPr>
        <w:t>Płyty gipsowo-kartonowe mocuje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eastAsia="Times New Roman" w:cs="Times New Roman"/>
          <w:szCs w:val="24"/>
        </w:rPr>
        <w:t xml:space="preserve"> na szkielecie 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eastAsia="Times New Roman" w:cs="Times New Roman"/>
          <w:szCs w:val="24"/>
        </w:rPr>
        <w:t>nym wykonanym z cienko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eastAsia="Times New Roman" w:cs="Times New Roman"/>
          <w:szCs w:val="24"/>
        </w:rPr>
        <w:t>ciennych kształtowników stalowych. Do produkcji profili szkieletu metalowego stosuje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eastAsia="Times New Roman" w:cs="Times New Roman"/>
          <w:szCs w:val="24"/>
        </w:rPr>
        <w:t xml:space="preserve"> najcz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eastAsia="Times New Roman" w:cs="Times New Roman"/>
          <w:szCs w:val="24"/>
        </w:rPr>
        <w:t>ciej blachy stalowe nominalnej grubo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eastAsia="Times New Roman" w:cs="Times New Roman"/>
          <w:szCs w:val="24"/>
        </w:rPr>
        <w:t>ci powy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eastAsia="Times New Roman" w:cs="Times New Roman"/>
          <w:szCs w:val="24"/>
        </w:rPr>
        <w:t>ej 0,6 mm z tolerancj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eastAsia="Times New Roman" w:cs="Times New Roman"/>
          <w:szCs w:val="24"/>
        </w:rPr>
        <w:t xml:space="preserve"> wymiarów ±0,04 mm. Norma DIN 18182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eastAsia="Times New Roman" w:cs="Times New Roman"/>
          <w:szCs w:val="24"/>
        </w:rPr>
        <w:t>la równie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eastAsia="Times New Roman" w:cs="Times New Roman"/>
          <w:szCs w:val="24"/>
        </w:rPr>
        <w:t xml:space="preserve"> kształty, wymiary i przeznaczenie kształtowników wygi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eastAsia="Times New Roman" w:cs="Times New Roman"/>
          <w:szCs w:val="24"/>
        </w:rPr>
        <w:t xml:space="preserve">tych z blach. </w:t>
      </w:r>
    </w:p>
    <w:p w14:paraId="5CB0D91E" w14:textId="77777777" w:rsidR="007644ED" w:rsidRPr="000D11CF" w:rsidRDefault="007644ED" w:rsidP="007644ED">
      <w:pPr>
        <w:spacing w:after="2" w:line="222" w:lineRule="auto"/>
        <w:ind w:left="-5" w:right="112" w:hanging="10"/>
        <w:rPr>
          <w:rFonts w:eastAsia="Times New Roman" w:cs="Times New Roman"/>
          <w:szCs w:val="24"/>
        </w:rPr>
      </w:pPr>
      <w:r w:rsidRPr="000D11CF">
        <w:rPr>
          <w:rFonts w:eastAsia="Times New Roman" w:cs="Times New Roman"/>
          <w:szCs w:val="24"/>
        </w:rPr>
        <w:t>Profile stalowe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eastAsia="Times New Roman" w:cs="Times New Roman"/>
          <w:szCs w:val="24"/>
        </w:rPr>
        <w:t xml:space="preserve"> dwa podstawowe kształty: UW (</w:t>
      </w:r>
      <w:proofErr w:type="spellStart"/>
      <w:r w:rsidRPr="000D11CF">
        <w:rPr>
          <w:rFonts w:eastAsia="Times New Roman" w:cs="Times New Roman"/>
          <w:szCs w:val="24"/>
        </w:rPr>
        <w:t>wand</w:t>
      </w:r>
      <w:proofErr w:type="spellEnd"/>
      <w:r w:rsidRPr="000D11CF">
        <w:rPr>
          <w:rFonts w:eastAsia="Times New Roman" w:cs="Times New Roman"/>
          <w:szCs w:val="24"/>
        </w:rPr>
        <w:t xml:space="preserve"> -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eastAsia="Times New Roman" w:cs="Times New Roman"/>
          <w:szCs w:val="24"/>
        </w:rPr>
        <w:t>ciana) lub UD (</w:t>
      </w:r>
      <w:proofErr w:type="spellStart"/>
      <w:r w:rsidRPr="000D11CF">
        <w:rPr>
          <w:rFonts w:eastAsia="Times New Roman" w:cs="Times New Roman"/>
          <w:szCs w:val="24"/>
        </w:rPr>
        <w:t>decken</w:t>
      </w:r>
      <w:proofErr w:type="spellEnd"/>
      <w:r w:rsidRPr="000D11CF">
        <w:rPr>
          <w:rFonts w:eastAsia="Times New Roman" w:cs="Times New Roman"/>
          <w:szCs w:val="24"/>
        </w:rPr>
        <w:t xml:space="preserve"> - strop) oraz CW lub CD. Konstrukcj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eastAsia="Times New Roman" w:cs="Times New Roman"/>
          <w:szCs w:val="24"/>
        </w:rPr>
        <w:t xml:space="preserve"> obudów  tworzy szkielet pojedynczy i pokrycie pojedyncze lub podwójne z płyt GKBI, GKF. GK</w:t>
      </w:r>
      <w:r>
        <w:rPr>
          <w:rFonts w:eastAsia="Times New Roman" w:cs="Times New Roman"/>
          <w:szCs w:val="24"/>
        </w:rPr>
        <w:t>B</w:t>
      </w:r>
      <w:r w:rsidRPr="000D11CF">
        <w:rPr>
          <w:rFonts w:eastAsia="Times New Roman" w:cs="Times New Roman"/>
          <w:szCs w:val="24"/>
        </w:rPr>
        <w:t xml:space="preserve"> .</w:t>
      </w:r>
    </w:p>
    <w:p w14:paraId="1E8511FE" w14:textId="77777777" w:rsidR="007644ED" w:rsidRPr="006D0C72" w:rsidRDefault="007644ED" w:rsidP="00C31B42">
      <w:pPr>
        <w:pStyle w:val="Nagwek3"/>
      </w:pPr>
      <w:r w:rsidRPr="006D0C72">
        <w:t xml:space="preserve">Ściany z płyt gipsowo-kartonowych  </w:t>
      </w:r>
    </w:p>
    <w:p w14:paraId="7210032E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I</w:t>
      </w:r>
      <w:r w:rsidRPr="000D11CF">
        <w:rPr>
          <w:rFonts w:cs="Times New Roman"/>
          <w:b/>
          <w:szCs w:val="24"/>
        </w:rPr>
        <w:t xml:space="preserve">nformacje ogólne </w:t>
      </w:r>
    </w:p>
    <w:p w14:paraId="6B56E79B" w14:textId="77777777" w:rsidR="007644ED" w:rsidRPr="000D11CF" w:rsidRDefault="007644ED" w:rsidP="007644ED">
      <w:pPr>
        <w:ind w:left="-15" w:right="1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Płyty gipsowo-kartonowe mocuje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 szkielecie 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nym wykonanym z cienko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ciennych kształtowników stalowych lub z drewna (np. słupki drewniane 6x6 cm).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 je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przytwierdza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murowanych lub betonowych klejem gipsowym. Do produkcji profili szkieletu metalowego stosuje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najcz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ciej blachy stalowe nominalnej grubo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ej 0,6 mm z tolerancj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wymiarów ±0,04 mm. Norma DIN 18182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 równie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kształty, wymiary i przeznaczenie kształtowników wygi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z blach. Profile stalowe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dwa podstawowe kształty: UW (</w:t>
      </w:r>
      <w:proofErr w:type="spellStart"/>
      <w:r w:rsidRPr="000D11CF">
        <w:rPr>
          <w:rFonts w:cs="Times New Roman"/>
          <w:szCs w:val="24"/>
        </w:rPr>
        <w:t>wand</w:t>
      </w:r>
      <w:proofErr w:type="spellEnd"/>
      <w:r w:rsidRPr="000D11CF">
        <w:rPr>
          <w:rFonts w:cs="Times New Roman"/>
          <w:szCs w:val="24"/>
        </w:rPr>
        <w:t xml:space="preserve"> -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ciana) lub UD (</w:t>
      </w:r>
      <w:proofErr w:type="spellStart"/>
      <w:r w:rsidRPr="000D11CF">
        <w:rPr>
          <w:rFonts w:cs="Times New Roman"/>
          <w:szCs w:val="24"/>
        </w:rPr>
        <w:t>decken</w:t>
      </w:r>
      <w:proofErr w:type="spellEnd"/>
      <w:r w:rsidRPr="000D11CF">
        <w:rPr>
          <w:rFonts w:cs="Times New Roman"/>
          <w:szCs w:val="24"/>
        </w:rPr>
        <w:t xml:space="preserve"> - strop) oraz CW lub CD. Do wykonywania szkieletu drewnianego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drewna pierwszej (w ostateczno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drugiej) klasy. Mankamentem tej konstrukcji jest natomiast wra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na wilgo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. </w:t>
      </w:r>
    </w:p>
    <w:p w14:paraId="000014BB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Konstrukcj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tworzy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:  </w:t>
      </w:r>
    </w:p>
    <w:p w14:paraId="1E28014F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szkielet pojedynczy,  </w:t>
      </w:r>
    </w:p>
    <w:p w14:paraId="7FC6F017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szkielet podwójny,  </w:t>
      </w:r>
    </w:p>
    <w:p w14:paraId="0DF5996B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szkielet podwójny przedzielony ta</w:t>
      </w: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m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uszczelniaj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(akustyczn</w:t>
      </w:r>
      <w:r w:rsidRPr="007A1302">
        <w:rPr>
          <w:rFonts w:cs="Times New Roman"/>
          <w:szCs w:val="24"/>
        </w:rPr>
        <w:t>ą</w:t>
      </w:r>
      <w:r>
        <w:rPr>
          <w:rFonts w:cs="Times New Roman"/>
          <w:szCs w:val="24"/>
        </w:rPr>
        <w:t>),</w:t>
      </w:r>
    </w:p>
    <w:p w14:paraId="220B697A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szkielet podwójny usztywniony przewi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zkami z płyt g - k (</w:t>
      </w:r>
      <w:r w:rsidRPr="007A1302">
        <w:rPr>
          <w:rFonts w:cs="Times New Roman"/>
          <w:szCs w:val="24"/>
        </w:rPr>
        <w:t>ś</w:t>
      </w:r>
      <w:r>
        <w:rPr>
          <w:rFonts w:cs="Times New Roman"/>
          <w:szCs w:val="24"/>
        </w:rPr>
        <w:t>ciany instalacyjne),</w:t>
      </w:r>
    </w:p>
    <w:p w14:paraId="2ADA2B5D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szkielet podwójny rozsuni</w:t>
      </w:r>
      <w:r w:rsidRPr="007A1302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 (okładziny w tych </w:t>
      </w:r>
      <w:r w:rsidRPr="007A1302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cianach nie współpracuj</w:t>
      </w:r>
      <w:r w:rsidRPr="007A1302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). </w:t>
      </w:r>
    </w:p>
    <w:p w14:paraId="0EBE518D" w14:textId="77777777" w:rsidR="007644ED" w:rsidRPr="000D11CF" w:rsidRDefault="007644ED" w:rsidP="007644ED">
      <w:pPr>
        <w:tabs>
          <w:tab w:val="center" w:pos="1393"/>
          <w:tab w:val="center" w:pos="2225"/>
          <w:tab w:val="center" w:pos="3142"/>
          <w:tab w:val="center" w:pos="4186"/>
          <w:tab w:val="center" w:pos="5249"/>
          <w:tab w:val="center" w:pos="6159"/>
          <w:tab w:val="center" w:pos="7027"/>
          <w:tab w:val="center" w:pos="8268"/>
          <w:tab w:val="right" w:pos="9577"/>
        </w:tabs>
        <w:ind w:left="-15" w:firstLine="0"/>
        <w:rPr>
          <w:rFonts w:cs="Times New Roman"/>
          <w:szCs w:val="24"/>
        </w:rPr>
      </w:pP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ciany </w:t>
      </w:r>
      <w:r w:rsidRPr="000D11CF">
        <w:rPr>
          <w:rFonts w:cs="Times New Roman"/>
          <w:szCs w:val="24"/>
        </w:rPr>
        <w:tab/>
        <w:t>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ab/>
        <w:t>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cs="Times New Roman"/>
          <w:szCs w:val="24"/>
        </w:rPr>
        <w:tab/>
        <w:t xml:space="preserve">pokryte </w:t>
      </w:r>
      <w:r w:rsidRPr="000D11CF">
        <w:rPr>
          <w:rFonts w:cs="Times New Roman"/>
          <w:szCs w:val="24"/>
        </w:rPr>
        <w:tab/>
        <w:t>jedn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</w:t>
      </w:r>
      <w:r w:rsidRPr="000D11CF">
        <w:rPr>
          <w:rFonts w:cs="Times New Roman"/>
          <w:szCs w:val="24"/>
        </w:rPr>
        <w:tab/>
        <w:t xml:space="preserve">dwiema </w:t>
      </w:r>
      <w:r w:rsidRPr="000D11CF">
        <w:rPr>
          <w:rFonts w:cs="Times New Roman"/>
          <w:szCs w:val="24"/>
        </w:rPr>
        <w:tab/>
        <w:t xml:space="preserve">lub </w:t>
      </w:r>
      <w:r w:rsidRPr="000D11CF">
        <w:rPr>
          <w:rFonts w:cs="Times New Roman"/>
          <w:szCs w:val="24"/>
        </w:rPr>
        <w:tab/>
        <w:t xml:space="preserve">trzema </w:t>
      </w:r>
      <w:r w:rsidRPr="000D11CF">
        <w:rPr>
          <w:rFonts w:cs="Times New Roman"/>
          <w:szCs w:val="24"/>
        </w:rPr>
        <w:tab/>
        <w:t xml:space="preserve">warstwami </w:t>
      </w:r>
      <w:r w:rsidRPr="000D11CF">
        <w:rPr>
          <w:rFonts w:cs="Times New Roman"/>
          <w:szCs w:val="24"/>
        </w:rPr>
        <w:tab/>
        <w:t xml:space="preserve">płyt. </w:t>
      </w:r>
    </w:p>
    <w:p w14:paraId="25B1C846" w14:textId="40CCAF41" w:rsidR="007644ED" w:rsidRDefault="007644ED" w:rsidP="00021299">
      <w:pPr>
        <w:ind w:left="-15" w:right="2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Poza funkcj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ytkow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(podział przestrzeni na mniejsze 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trza)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działowe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wymagania ochrony przeciwpo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arowej zawarte w warunkach technicznych, jakim powinny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budynki i ich usytuowanie (Rozporz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dzenie </w:t>
      </w:r>
      <w:proofErr w:type="spellStart"/>
      <w:r w:rsidRPr="000D11CF">
        <w:rPr>
          <w:rFonts w:cs="Times New Roman"/>
          <w:szCs w:val="24"/>
        </w:rPr>
        <w:t>MGPiB</w:t>
      </w:r>
      <w:proofErr w:type="spellEnd"/>
      <w:r w:rsidRPr="000D11CF">
        <w:rPr>
          <w:rFonts w:cs="Times New Roman"/>
          <w:szCs w:val="24"/>
        </w:rPr>
        <w:t xml:space="preserve"> z pó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niejszymi zmianami MSWiA w Dz.U. 15/1999 poz. 140 oraz wymagania izolacyjno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akustycznej według normy PN-B-02151-3:1999). </w:t>
      </w:r>
    </w:p>
    <w:p w14:paraId="305CFBAC" w14:textId="77777777" w:rsidR="007644ED" w:rsidRPr="000D11CF" w:rsidRDefault="007644ED" w:rsidP="007644ED">
      <w:pPr>
        <w:ind w:left="-15" w:right="2"/>
        <w:rPr>
          <w:rFonts w:cs="Times New Roman"/>
          <w:szCs w:val="24"/>
        </w:rPr>
      </w:pPr>
    </w:p>
    <w:p w14:paraId="7A2FD1F1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Odporno</w:t>
      </w:r>
      <w:r w:rsidRPr="00240D56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ogniowa</w:t>
      </w:r>
      <w:r w:rsidRPr="00240D56">
        <w:rPr>
          <w:rFonts w:cs="Times New Roman"/>
          <w:b/>
          <w:szCs w:val="24"/>
        </w:rPr>
        <w:t xml:space="preserve"> </w:t>
      </w:r>
    </w:p>
    <w:p w14:paraId="1796104D" w14:textId="77777777" w:rsidR="007644ED" w:rsidRPr="000D11CF" w:rsidRDefault="007644ED" w:rsidP="007644ED">
      <w:pPr>
        <w:ind w:left="-15" w:right="1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Klas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odporno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ogniowej i stopie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rozprzestrzeniania ognia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działowych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dostosowa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 klasy odporno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arowej budynku. W budynkach klas D i 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działowe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wykonane co najmniej jako słabo rozprzestrzeniaj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ogie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(SRO). Brakuje jednak wymaga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odporno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ogniowej tych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cian. W budynkach kategorii zagro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enia ludzi ZL II (budynki lub ich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 przeznaczone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ytku ludzi o ograniczonej zdolno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poruszania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np. szpitale) wymagane jest wykonanie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 działowych jako nierozprzestrzeniaj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ognia (NRO). </w:t>
      </w:r>
    </w:p>
    <w:p w14:paraId="72FC164A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budynkach klas od A do C wymaga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,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eby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działowe były klasyfikowane jako nierozprzestrzeniaj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ognia, ale takie, aby ich klasa odporno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ogniowej wynosiła:  </w:t>
      </w:r>
    </w:p>
    <w:p w14:paraId="4BEFF730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dla budynków klasy C - F 0,25, </w:t>
      </w:r>
    </w:p>
    <w:p w14:paraId="4FEAD244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dla budynków klasy B - F 0,5, </w:t>
      </w:r>
    </w:p>
    <w:p w14:paraId="7E914EC5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dla budynków klasy A - F 1. </w:t>
      </w:r>
    </w:p>
    <w:p w14:paraId="2787D421" w14:textId="77777777" w:rsidR="007644ED" w:rsidRPr="000D11CF" w:rsidRDefault="007644ED" w:rsidP="007644ED">
      <w:pPr>
        <w:ind w:left="-15" w:right="1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Klas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odporno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ogniowej (F) elementów budynków ustala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według PN-B-02851:1990 lub nowej wersji PN-B-02851:1997, na podstawie trzech podstawowych kryteriów: izolacyjno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(I), szczelno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(E) i 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przegrody (R). Sufity podwieszane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wszystkie te kryteria, czyli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klas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REI (okre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 jak długo elementy 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ne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funkcje oddzielaj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zachowuj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>, szczelno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izolacyjno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ogniow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), natomiast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działowe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klas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EI (okre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la jak długo elementy nieno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ne zachowuj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szczelno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i izolacyjno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ogniow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).  </w:t>
      </w:r>
    </w:p>
    <w:p w14:paraId="20E1B382" w14:textId="77777777" w:rsidR="007644ED" w:rsidRPr="000D11CF" w:rsidRDefault="007644ED">
      <w:pPr>
        <w:pStyle w:val="Nagwek2"/>
        <w:numPr>
          <w:ilvl w:val="0"/>
          <w:numId w:val="47"/>
        </w:numPr>
      </w:pPr>
      <w:r w:rsidRPr="000D11CF">
        <w:t>Kontrola jakości robót</w:t>
      </w:r>
    </w:p>
    <w:p w14:paraId="0DB03A93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>Zasady ogólne</w:t>
      </w:r>
    </w:p>
    <w:p w14:paraId="3CC3E3A8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Program Zapewnienia Jako</w:t>
      </w:r>
      <w:r w:rsidRPr="00240D56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</w:t>
      </w:r>
    </w:p>
    <w:p w14:paraId="42017E18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E4F454C" w14:textId="77777777" w:rsidR="007644ED" w:rsidRPr="000D11CF" w:rsidRDefault="007644ED" w:rsidP="007644ED">
      <w:pPr>
        <w:spacing w:after="0" w:line="259" w:lineRule="auto"/>
        <w:ind w:left="43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22241A3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Zasady kontroli jako</w:t>
      </w:r>
      <w:r w:rsidRPr="00240D56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073CD991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47350DD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6F2092D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i pomiary </w:t>
      </w:r>
    </w:p>
    <w:p w14:paraId="5E56C37C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  <w:r w:rsidRPr="000D11CF">
        <w:rPr>
          <w:rFonts w:cs="Times New Roman"/>
          <w:szCs w:val="24"/>
        </w:rPr>
        <w:t xml:space="preserve"> </w:t>
      </w:r>
    </w:p>
    <w:p w14:paraId="41965878" w14:textId="77777777" w:rsidR="007644ED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FCCC710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</w:p>
    <w:p w14:paraId="2DFD97FD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Raporty z bada</w:t>
      </w:r>
      <w:r w:rsidRPr="00240D56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74BCA351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3D25589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7282D08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prowadzone przez Inspektora nadzoru </w:t>
      </w:r>
    </w:p>
    <w:p w14:paraId="1B545198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CCAE4DA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EBA2E40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278D29CA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D88EA5E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8941CFF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budowy </w:t>
      </w:r>
    </w:p>
    <w:p w14:paraId="25293E6D" w14:textId="77777777" w:rsidR="007644ED" w:rsidRPr="000D11CF" w:rsidRDefault="007644ED" w:rsidP="007644ED">
      <w:pPr>
        <w:spacing w:after="0" w:line="259" w:lineRule="auto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Dziennik budowy </w:t>
      </w:r>
    </w:p>
    <w:p w14:paraId="3A4CA2A1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907DBD2" w14:textId="77777777" w:rsidR="007644ED" w:rsidRPr="000D11CF" w:rsidRDefault="007644ED" w:rsidP="007644ED">
      <w:pPr>
        <w:spacing w:after="0" w:line="259" w:lineRule="auto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Rejestr obmiarów </w:t>
      </w:r>
    </w:p>
    <w:p w14:paraId="2D88DF42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6E9A3E4" w14:textId="77777777" w:rsidR="007644ED" w:rsidRPr="000D11CF" w:rsidRDefault="007644ED" w:rsidP="007644ED">
      <w:pPr>
        <w:spacing w:after="12" w:line="24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Dzienniki laboratoryjne </w:t>
      </w:r>
    </w:p>
    <w:p w14:paraId="7C415584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17A942C" w14:textId="77777777" w:rsidR="007644ED" w:rsidRPr="000D11CF" w:rsidRDefault="007644ED" w:rsidP="007644ED">
      <w:pPr>
        <w:spacing w:after="12" w:line="249" w:lineRule="auto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Pozostałe dokumenty </w:t>
      </w:r>
    </w:p>
    <w:p w14:paraId="0693597E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DDCF3D7" w14:textId="77777777" w:rsidR="007644ED" w:rsidRPr="000D11CF" w:rsidRDefault="007644ED" w:rsidP="007644ED">
      <w:pPr>
        <w:spacing w:after="12" w:line="249" w:lineRule="auto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Przechowywanie dokumentów budowy </w:t>
      </w:r>
    </w:p>
    <w:p w14:paraId="00835A5F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A2EAB21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Kontrola, pomiary i badania </w:t>
      </w:r>
    </w:p>
    <w:p w14:paraId="7B67E8CD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Badania przed przyst</w:t>
      </w:r>
      <w:r w:rsidRPr="00240D56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pieniem do robót </w:t>
      </w:r>
    </w:p>
    <w:p w14:paraId="5C5B07A4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B41127E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lastRenderedPageBreak/>
        <w:t>Obmiar robót</w:t>
      </w:r>
    </w:p>
    <w:p w14:paraId="7A6F4589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Ogólne zasady obmiaru robót </w:t>
      </w:r>
    </w:p>
    <w:p w14:paraId="19CB89D7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073B454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Zasady określania ilości robót i materiałów </w:t>
      </w:r>
    </w:p>
    <w:p w14:paraId="61D9CF55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BF3E164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Urządzenia i sprzęt pomiarowy </w:t>
      </w:r>
    </w:p>
    <w:p w14:paraId="561AC0A6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B5D7BF1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Czas przeprowadzania obmiaru </w:t>
      </w:r>
    </w:p>
    <w:p w14:paraId="2C68AC03" w14:textId="77777777" w:rsidR="007644ED" w:rsidRPr="000D11CF" w:rsidRDefault="007644ED" w:rsidP="00D30121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69BB24D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t>Odbiór robót</w:t>
      </w:r>
    </w:p>
    <w:p w14:paraId="5E140B30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Rodzaje odbiorów robót </w:t>
      </w:r>
    </w:p>
    <w:p w14:paraId="41FE1AC3" w14:textId="77777777" w:rsidR="007644ED" w:rsidRDefault="007644ED" w:rsidP="007644ED">
      <w:pPr>
        <w:ind w:left="-15" w:right="3899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4C557B03" w14:textId="77777777" w:rsidR="007644ED" w:rsidRPr="00240D56" w:rsidRDefault="007644ED">
      <w:pPr>
        <w:pStyle w:val="Akapitzlist"/>
        <w:numPr>
          <w:ilvl w:val="0"/>
          <w:numId w:val="41"/>
        </w:numPr>
        <w:ind w:left="284" w:right="3899" w:hanging="284"/>
        <w:rPr>
          <w:rFonts w:cs="Times New Roman"/>
          <w:szCs w:val="24"/>
        </w:rPr>
      </w:pPr>
      <w:r w:rsidRPr="00240D56">
        <w:rPr>
          <w:rFonts w:cs="Times New Roman"/>
          <w:szCs w:val="24"/>
        </w:rPr>
        <w:t>odbiór robót zanikaj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>cych i ulegaj</w:t>
      </w:r>
      <w:r w:rsidRPr="00240D56">
        <w:rPr>
          <w:rFonts w:eastAsia="Calibri" w:cs="Times New Roman"/>
          <w:szCs w:val="24"/>
        </w:rPr>
        <w:t>ą</w:t>
      </w:r>
      <w:r w:rsidRPr="00240D56">
        <w:rPr>
          <w:rFonts w:cs="Times New Roman"/>
          <w:szCs w:val="24"/>
        </w:rPr>
        <w:t xml:space="preserve">cych zakryciu </w:t>
      </w:r>
    </w:p>
    <w:p w14:paraId="065D0992" w14:textId="77777777" w:rsidR="007644ED" w:rsidRPr="000D11CF" w:rsidRDefault="007644ED">
      <w:pPr>
        <w:numPr>
          <w:ilvl w:val="0"/>
          <w:numId w:val="41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3A44D399" w14:textId="77777777" w:rsidR="007644ED" w:rsidRPr="000D11CF" w:rsidRDefault="007644ED">
      <w:pPr>
        <w:numPr>
          <w:ilvl w:val="0"/>
          <w:numId w:val="41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ostateczny </w:t>
      </w:r>
    </w:p>
    <w:p w14:paraId="7D7658D7" w14:textId="77777777" w:rsidR="007644ED" w:rsidRPr="006D0C72" w:rsidRDefault="007644ED">
      <w:pPr>
        <w:numPr>
          <w:ilvl w:val="0"/>
          <w:numId w:val="41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 </w:t>
      </w:r>
    </w:p>
    <w:p w14:paraId="403B1C27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Odbiór robót zanikających lub ulegających zakryciu  </w:t>
      </w:r>
    </w:p>
    <w:p w14:paraId="36B3DB4F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CF1490E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Odbiór częściowy </w:t>
      </w:r>
    </w:p>
    <w:p w14:paraId="3F8C7261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A0CDA58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Odbiór ostateczny robót  </w:t>
      </w:r>
    </w:p>
    <w:p w14:paraId="2A21130C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1E48C39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47E450E1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240D56">
        <w:rPr>
          <w:rFonts w:cs="Times New Roman"/>
          <w:b/>
          <w:szCs w:val="24"/>
        </w:rPr>
        <w:t xml:space="preserve">Zasady odbioru ostatecznego robót </w:t>
      </w:r>
    </w:p>
    <w:p w14:paraId="1CFFB057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81CC2F7" w14:textId="77777777" w:rsidR="007644ED" w:rsidRPr="000D11CF" w:rsidRDefault="007644ED" w:rsidP="007644ED">
      <w:pPr>
        <w:spacing w:after="0" w:line="259" w:lineRule="auto"/>
        <w:ind w:left="7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2702A8A" w14:textId="77777777" w:rsidR="007644ED" w:rsidRPr="00240D56" w:rsidRDefault="007644ED">
      <w:pPr>
        <w:pStyle w:val="Akapitzlist"/>
        <w:numPr>
          <w:ilvl w:val="2"/>
          <w:numId w:val="47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odbioru ostatecznego </w:t>
      </w:r>
    </w:p>
    <w:p w14:paraId="441CBB70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D4F8038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Odbiór pogwarancyjny </w:t>
      </w:r>
    </w:p>
    <w:p w14:paraId="0DF6B798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CEDEE20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lastRenderedPageBreak/>
        <w:t>Podstawa płatności</w:t>
      </w:r>
    </w:p>
    <w:p w14:paraId="5ED52C65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Ustalenia ogólne </w:t>
      </w:r>
    </w:p>
    <w:p w14:paraId="331518AD" w14:textId="77777777" w:rsidR="007644ED" w:rsidRPr="000D11CF" w:rsidRDefault="007644ED" w:rsidP="007644E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4B607399" w14:textId="77777777" w:rsidR="007644ED" w:rsidRPr="006D0C72" w:rsidRDefault="007644ED">
      <w:pPr>
        <w:pStyle w:val="Nagwek2"/>
        <w:numPr>
          <w:ilvl w:val="0"/>
          <w:numId w:val="47"/>
        </w:numPr>
      </w:pPr>
      <w:r w:rsidRPr="000D11CF">
        <w:t>Przepisy związane</w:t>
      </w:r>
    </w:p>
    <w:p w14:paraId="4E3F8AC0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Polskie Normy </w:t>
      </w:r>
    </w:p>
    <w:p w14:paraId="76BABD3D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PN-B-79405:1997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Płyty gipsowo – kartonowe </w:t>
      </w:r>
    </w:p>
    <w:p w14:paraId="74FAD706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PN-B-79405:1997/Ap1:1999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Płyty gipsowo – kartonowe </w:t>
      </w:r>
    </w:p>
    <w:p w14:paraId="561809C6" w14:textId="77777777" w:rsidR="007644ED" w:rsidRP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PN-B-79406:1997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Płyty warstwowe gipsowo – kartonowe </w:t>
      </w:r>
    </w:p>
    <w:p w14:paraId="733BCFDC" w14:textId="77777777" w:rsidR="007644ED" w:rsidRPr="006D0C72" w:rsidRDefault="007644ED">
      <w:pPr>
        <w:pStyle w:val="Nagwek3"/>
        <w:numPr>
          <w:ilvl w:val="1"/>
          <w:numId w:val="47"/>
        </w:numPr>
      </w:pPr>
      <w:r w:rsidRPr="006D0C72">
        <w:t xml:space="preserve">Pozostałe dokumenty </w:t>
      </w:r>
    </w:p>
    <w:p w14:paraId="58A23071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Dz.</w:t>
      </w:r>
      <w:r>
        <w:rPr>
          <w:rFonts w:cs="Times New Roman"/>
          <w:szCs w:val="24"/>
        </w:rPr>
        <w:t xml:space="preserve"> U. nr 75/2002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Warunki techniczne, jakim powinny odpowiada</w:t>
      </w:r>
      <w:r w:rsidRPr="007A1302">
        <w:rPr>
          <w:rFonts w:cs="Times New Roman"/>
          <w:szCs w:val="24"/>
        </w:rPr>
        <w:t>ć</w:t>
      </w:r>
      <w:r>
        <w:rPr>
          <w:rFonts w:cs="Times New Roman"/>
          <w:szCs w:val="24"/>
        </w:rPr>
        <w:t xml:space="preserve"> budynki i ich </w:t>
      </w:r>
    </w:p>
    <w:p w14:paraId="61295343" w14:textId="77777777" w:rsidR="007644ED" w:rsidRPr="000D11CF" w:rsidRDefault="007644ED" w:rsidP="007644ED">
      <w:pPr>
        <w:pStyle w:val="Akapitzlist"/>
        <w:ind w:left="2138" w:right="114" w:firstLine="694"/>
        <w:rPr>
          <w:rFonts w:cs="Times New Roman"/>
          <w:szCs w:val="24"/>
        </w:rPr>
      </w:pPr>
      <w:r>
        <w:rPr>
          <w:rFonts w:cs="Times New Roman"/>
          <w:szCs w:val="24"/>
        </w:rPr>
        <w:t>usytuowanie</w:t>
      </w:r>
    </w:p>
    <w:p w14:paraId="096C26FB" w14:textId="77777777" w:rsidR="007644ED" w:rsidRPr="000D11CF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Warunki techniczne wykonania i odbioru robót budowlano </w:t>
      </w:r>
      <w:r>
        <w:rPr>
          <w:rFonts w:cs="Times New Roman"/>
          <w:szCs w:val="24"/>
        </w:rPr>
        <w:t>–</w:t>
      </w:r>
      <w:r w:rsidRPr="000D11CF">
        <w:rPr>
          <w:rFonts w:cs="Times New Roman"/>
          <w:szCs w:val="24"/>
        </w:rPr>
        <w:t xml:space="preserve"> monta</w:t>
      </w:r>
      <w:r w:rsidRPr="007A1302">
        <w:rPr>
          <w:rFonts w:cs="Times New Roman"/>
          <w:szCs w:val="24"/>
        </w:rPr>
        <w:t>ż</w:t>
      </w:r>
      <w:r>
        <w:rPr>
          <w:rFonts w:cs="Times New Roman"/>
          <w:szCs w:val="24"/>
        </w:rPr>
        <w:t>owych.</w:t>
      </w:r>
      <w:r w:rsidRPr="000D11CF">
        <w:rPr>
          <w:rFonts w:cs="Times New Roman"/>
          <w:szCs w:val="24"/>
        </w:rPr>
        <w:t xml:space="preserve"> Tom I ,,Budownictwo ogólne”. </w:t>
      </w:r>
    </w:p>
    <w:p w14:paraId="15202568" w14:textId="77777777" w:rsidR="007644ED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Poradnik majstra bu</w:t>
      </w:r>
      <w:r>
        <w:rPr>
          <w:rFonts w:cs="Times New Roman"/>
          <w:szCs w:val="24"/>
        </w:rPr>
        <w:t>dowlanego Arkady, Warszawa 1997</w:t>
      </w:r>
    </w:p>
    <w:p w14:paraId="0D47BF6E" w14:textId="77777777" w:rsidR="007644ED" w:rsidRPr="006D0C72" w:rsidRDefault="007644ED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Instrukcje producentów</w:t>
      </w:r>
    </w:p>
    <w:p w14:paraId="14879EBA" w14:textId="77777777" w:rsidR="007644ED" w:rsidRDefault="007644ED" w:rsidP="00083631">
      <w:pPr>
        <w:ind w:left="-15"/>
        <w:rPr>
          <w:rFonts w:cs="Times New Roman"/>
          <w:szCs w:val="24"/>
        </w:rPr>
      </w:pPr>
    </w:p>
    <w:p w14:paraId="31E10F27" w14:textId="77777777" w:rsidR="00CD3730" w:rsidRDefault="00CD3730" w:rsidP="00083631">
      <w:pPr>
        <w:ind w:left="-15"/>
        <w:rPr>
          <w:rFonts w:cs="Times New Roman"/>
          <w:b/>
          <w:szCs w:val="24"/>
        </w:rPr>
      </w:pPr>
    </w:p>
    <w:p w14:paraId="220F0CE2" w14:textId="77777777" w:rsidR="00CD3730" w:rsidRDefault="00CD3730" w:rsidP="00083631">
      <w:pPr>
        <w:ind w:left="-15"/>
        <w:rPr>
          <w:rFonts w:cs="Times New Roman"/>
          <w:b/>
          <w:szCs w:val="24"/>
        </w:rPr>
      </w:pPr>
    </w:p>
    <w:p w14:paraId="366DF90B" w14:textId="77777777" w:rsidR="00D30121" w:rsidRDefault="00D30121" w:rsidP="00083631">
      <w:pPr>
        <w:ind w:left="-15"/>
        <w:rPr>
          <w:rFonts w:cs="Times New Roman"/>
          <w:b/>
          <w:szCs w:val="24"/>
        </w:rPr>
      </w:pPr>
    </w:p>
    <w:p w14:paraId="33F7E4A7" w14:textId="2D3A53EA" w:rsidR="00D30121" w:rsidRDefault="00D30121" w:rsidP="00083631">
      <w:pPr>
        <w:ind w:left="-15"/>
        <w:rPr>
          <w:rFonts w:cs="Times New Roman"/>
          <w:b/>
          <w:szCs w:val="24"/>
        </w:rPr>
      </w:pPr>
    </w:p>
    <w:p w14:paraId="31B20629" w14:textId="15A317AE" w:rsidR="00DF79ED" w:rsidRDefault="00DF79ED" w:rsidP="00083631">
      <w:pPr>
        <w:ind w:left="-15"/>
        <w:rPr>
          <w:rFonts w:cs="Times New Roman"/>
          <w:b/>
          <w:szCs w:val="24"/>
        </w:rPr>
      </w:pPr>
    </w:p>
    <w:p w14:paraId="2CD03E50" w14:textId="4BF33D35" w:rsidR="00DF79ED" w:rsidRDefault="00DF79ED" w:rsidP="00083631">
      <w:pPr>
        <w:ind w:left="-15"/>
        <w:rPr>
          <w:rFonts w:cs="Times New Roman"/>
          <w:b/>
          <w:szCs w:val="24"/>
        </w:rPr>
      </w:pPr>
    </w:p>
    <w:p w14:paraId="4D7FF24B" w14:textId="407F117F" w:rsidR="00DF79ED" w:rsidRDefault="00DF79ED" w:rsidP="00083631">
      <w:pPr>
        <w:ind w:left="-15"/>
        <w:rPr>
          <w:rFonts w:cs="Times New Roman"/>
          <w:b/>
          <w:szCs w:val="24"/>
        </w:rPr>
      </w:pPr>
    </w:p>
    <w:p w14:paraId="65CEFE57" w14:textId="3937A0E9" w:rsidR="00DF79ED" w:rsidRDefault="00DF79ED" w:rsidP="00083631">
      <w:pPr>
        <w:ind w:left="-15"/>
        <w:rPr>
          <w:rFonts w:cs="Times New Roman"/>
          <w:b/>
          <w:szCs w:val="24"/>
        </w:rPr>
      </w:pPr>
    </w:p>
    <w:p w14:paraId="2624E6F5" w14:textId="70BD1673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211324A1" w14:textId="7670E8DC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64A23ED9" w14:textId="3F51FFA5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47C93D99" w14:textId="0E4CFC90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3A81DBF5" w14:textId="22E00FF6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08D10E90" w14:textId="572854A5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41442FD5" w14:textId="6FEBDBD0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465CA7CF" w14:textId="6B9E83BE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3B30FE2B" w14:textId="6193920F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75572C80" w14:textId="2C532FA6" w:rsidR="00021299" w:rsidRDefault="00021299" w:rsidP="00083631">
      <w:pPr>
        <w:ind w:left="-15"/>
        <w:rPr>
          <w:rFonts w:cs="Times New Roman"/>
          <w:b/>
          <w:szCs w:val="24"/>
        </w:rPr>
      </w:pPr>
    </w:p>
    <w:p w14:paraId="480BA359" w14:textId="77777777" w:rsidR="00D30121" w:rsidRDefault="00D30121" w:rsidP="00083631">
      <w:pPr>
        <w:ind w:left="-15"/>
        <w:rPr>
          <w:rFonts w:cs="Times New Roman"/>
          <w:b/>
          <w:szCs w:val="24"/>
        </w:rPr>
      </w:pPr>
    </w:p>
    <w:p w14:paraId="44435E36" w14:textId="77777777" w:rsidR="00A85634" w:rsidRDefault="00A85634" w:rsidP="00AE45AD">
      <w:pPr>
        <w:pStyle w:val="Nagwek1"/>
      </w:pPr>
    </w:p>
    <w:p w14:paraId="1CD273DB" w14:textId="14C4281B" w:rsidR="00586A08" w:rsidRPr="00341DC0" w:rsidRDefault="00586A08" w:rsidP="00AE45AD">
      <w:pPr>
        <w:pStyle w:val="Nagwek1"/>
      </w:pPr>
      <w:bookmarkStart w:id="85" w:name="_Toc164151823"/>
      <w:r w:rsidRPr="00341DC0">
        <w:t>SST 1.1.</w:t>
      </w:r>
      <w:r w:rsidR="00DF79ED">
        <w:t>5</w:t>
      </w:r>
      <w:r w:rsidRPr="00341DC0">
        <w:t>.</w:t>
      </w:r>
      <w:r>
        <w:t xml:space="preserve"> </w:t>
      </w:r>
      <w:r w:rsidRPr="00341DC0">
        <w:t>ROBOTY POSADZKOWE</w:t>
      </w:r>
      <w:bookmarkEnd w:id="85"/>
    </w:p>
    <w:p w14:paraId="50B34CDC" w14:textId="77777777" w:rsidR="00586A08" w:rsidRPr="000D11CF" w:rsidRDefault="00586A08" w:rsidP="00F85403">
      <w:pPr>
        <w:pStyle w:val="Nagwek2"/>
        <w:numPr>
          <w:ilvl w:val="0"/>
          <w:numId w:val="34"/>
        </w:numPr>
      </w:pPr>
      <w:r w:rsidRPr="000D11CF">
        <w:t>Wstęp</w:t>
      </w:r>
    </w:p>
    <w:p w14:paraId="09986586" w14:textId="77777777" w:rsidR="00586A08" w:rsidRPr="003A3E70" w:rsidRDefault="00586A08" w:rsidP="00C31B42">
      <w:pPr>
        <w:pStyle w:val="Nagwek3"/>
        <w:numPr>
          <w:ilvl w:val="1"/>
          <w:numId w:val="34"/>
        </w:numPr>
      </w:pPr>
      <w:r w:rsidRPr="003A3E70">
        <w:t xml:space="preserve">Przedmiot Szczegółowej Specyfikacji Technicznej (SST) </w:t>
      </w:r>
    </w:p>
    <w:p w14:paraId="20A23288" w14:textId="14F063FC" w:rsidR="00021299" w:rsidRPr="00021299" w:rsidRDefault="00021299" w:rsidP="00021299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021299">
        <w:rPr>
          <w:rFonts w:cs="Times New Roman"/>
          <w:szCs w:val="24"/>
        </w:rPr>
        <w:t>Przedmiotem Szczegółowej Specyfikacji Technicznej (SST) s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wymagania dotycz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ce wykonania i odbioru robót, prowadzenia robót zwi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zanych z wykonaniem zadania inwestycyjnego pn.</w:t>
      </w:r>
      <w:r w:rsidRPr="00021299">
        <w:rPr>
          <w:rFonts w:cs="Times New Roman"/>
          <w:b/>
          <w:szCs w:val="24"/>
        </w:rPr>
        <w:t xml:space="preserve">  </w:t>
      </w:r>
      <w:r w:rsidRPr="00021299">
        <w:rPr>
          <w:rFonts w:cs="Times New Roman"/>
          <w:szCs w:val="24"/>
        </w:rPr>
        <w:t>które zostan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wykonane w ramach p</w:t>
      </w:r>
      <w:r w:rsidRPr="00021299">
        <w:rPr>
          <w:rFonts w:cs="Times New Roman"/>
          <w:color w:val="000000" w:themeColor="text1"/>
          <w:szCs w:val="24"/>
        </w:rPr>
        <w:t>rojektu</w:t>
      </w:r>
      <w:r w:rsidRPr="00021299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>
        <w:rPr>
          <w:b/>
          <w:szCs w:val="24"/>
        </w:rPr>
        <w:t xml:space="preserve"> </w:t>
      </w:r>
      <w:r w:rsidRPr="00021299">
        <w:rPr>
          <w:rFonts w:cs="Times New Roman"/>
          <w:b/>
          <w:color w:val="000000" w:themeColor="text1"/>
          <w:szCs w:val="24"/>
        </w:rPr>
        <w:t xml:space="preserve">- </w:t>
      </w:r>
      <w:r w:rsidRPr="00021299">
        <w:rPr>
          <w:rFonts w:cs="Times New Roman"/>
          <w:szCs w:val="24"/>
        </w:rPr>
        <w:t>zgodnie przedstawionym w Projekcie Wykonawczym i Przedmiarach robót.</w:t>
      </w:r>
    </w:p>
    <w:p w14:paraId="0979566A" w14:textId="77777777" w:rsidR="00021299" w:rsidRPr="00021299" w:rsidRDefault="00021299" w:rsidP="00021299">
      <w:pPr>
        <w:ind w:firstLine="0"/>
        <w:rPr>
          <w:rFonts w:cs="Times New Roman"/>
          <w:szCs w:val="24"/>
        </w:rPr>
      </w:pPr>
      <w:r w:rsidRPr="00021299">
        <w:rPr>
          <w:rFonts w:cs="Times New Roman"/>
          <w:szCs w:val="24"/>
        </w:rPr>
        <w:t>Podstaw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 opracowania niniejszej SST jest Dokumentacja Projektowa architektury </w:t>
      </w:r>
      <w:r w:rsidRPr="00021299">
        <w:rPr>
          <w:rFonts w:cs="Times New Roman"/>
          <w:szCs w:val="24"/>
        </w:rPr>
        <w:br/>
        <w:t>i konstrukcji, przepisy obowi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>zuj</w:t>
      </w:r>
      <w:r w:rsidRPr="00021299">
        <w:rPr>
          <w:rFonts w:eastAsia="Calibri" w:cs="Times New Roman"/>
          <w:szCs w:val="24"/>
        </w:rPr>
        <w:t>ą</w:t>
      </w:r>
      <w:r w:rsidRPr="00021299">
        <w:rPr>
          <w:rFonts w:cs="Times New Roman"/>
          <w:szCs w:val="24"/>
        </w:rPr>
        <w:t xml:space="preserve">cego prawa, normy i zasady sztuki budowlanej. </w:t>
      </w:r>
    </w:p>
    <w:p w14:paraId="31AE06D3" w14:textId="77777777" w:rsidR="00586A08" w:rsidRPr="00F27979" w:rsidRDefault="00586A08" w:rsidP="00C31B42">
      <w:pPr>
        <w:pStyle w:val="Nagwek3"/>
      </w:pPr>
      <w:r>
        <w:t>1.2. Zakres robót objętych SST</w:t>
      </w:r>
    </w:p>
    <w:p w14:paraId="7C489F4B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Ustalenia zawarte w niniejszej specyfikacji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prowadzenia robót przy wykonaniu posadzek wykonanych na powierzchni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i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: </w:t>
      </w:r>
    </w:p>
    <w:p w14:paraId="09140DDD" w14:textId="77777777" w:rsidR="00586A08" w:rsidRPr="000D11CF" w:rsidRDefault="00586A08">
      <w:pPr>
        <w:pStyle w:val="Akapitzlist"/>
        <w:numPr>
          <w:ilvl w:val="0"/>
          <w:numId w:val="53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wykonanie podkładów, </w:t>
      </w:r>
    </w:p>
    <w:p w14:paraId="61649673" w14:textId="77777777" w:rsidR="00586A08" w:rsidRPr="000D11CF" w:rsidRDefault="00586A08">
      <w:pPr>
        <w:pStyle w:val="Akapitzlist"/>
        <w:numPr>
          <w:ilvl w:val="0"/>
          <w:numId w:val="53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w</w:t>
      </w:r>
      <w:r w:rsidRPr="000D11CF">
        <w:rPr>
          <w:rFonts w:cs="Times New Roman"/>
          <w:szCs w:val="24"/>
        </w:rPr>
        <w:t>ylanie masy samopoziomuj</w:t>
      </w:r>
      <w:r w:rsidRPr="00F60273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cej </w:t>
      </w:r>
    </w:p>
    <w:p w14:paraId="4EC6291D" w14:textId="223099C1" w:rsidR="00586A08" w:rsidRPr="007E1BC2" w:rsidRDefault="00586A08">
      <w:pPr>
        <w:pStyle w:val="Akapitzlist"/>
        <w:numPr>
          <w:ilvl w:val="0"/>
          <w:numId w:val="53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wykonanie posadzek z wykładziny </w:t>
      </w:r>
      <w:r>
        <w:rPr>
          <w:rFonts w:cs="Times New Roman"/>
          <w:szCs w:val="24"/>
        </w:rPr>
        <w:t>podłogowej</w:t>
      </w:r>
    </w:p>
    <w:p w14:paraId="23242A55" w14:textId="77777777" w:rsidR="00586A08" w:rsidRPr="003A3E70" w:rsidRDefault="00586A08" w:rsidP="00C31B42">
      <w:pPr>
        <w:pStyle w:val="Nagwek3"/>
      </w:pPr>
      <w:r>
        <w:t xml:space="preserve">1.3. </w:t>
      </w:r>
      <w:r w:rsidRPr="003A3E70">
        <w:t xml:space="preserve">Ogólne wymagania dotyczące </w:t>
      </w:r>
      <w:r>
        <w:t>r</w:t>
      </w:r>
      <w:r w:rsidRPr="003A3E70">
        <w:t xml:space="preserve">obót </w:t>
      </w:r>
    </w:p>
    <w:p w14:paraId="3D78CED4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EA36D96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EAFF3C7" w14:textId="77777777" w:rsidR="00586A08" w:rsidRPr="003A49C0" w:rsidRDefault="00586A08">
      <w:pPr>
        <w:pStyle w:val="Akapitzlist"/>
        <w:numPr>
          <w:ilvl w:val="2"/>
          <w:numId w:val="48"/>
        </w:numPr>
        <w:spacing w:after="12" w:line="249" w:lineRule="auto"/>
        <w:rPr>
          <w:rFonts w:cs="Times New Roman"/>
          <w:b/>
          <w:szCs w:val="24"/>
        </w:rPr>
      </w:pPr>
      <w:r w:rsidRPr="003A49C0">
        <w:rPr>
          <w:rFonts w:cs="Times New Roman"/>
          <w:b/>
          <w:szCs w:val="24"/>
        </w:rPr>
        <w:t xml:space="preserve">Przekazanie terenu budowy </w:t>
      </w:r>
    </w:p>
    <w:p w14:paraId="7F27DC6D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7403836" w14:textId="77777777" w:rsidR="00586A08" w:rsidRPr="000D11CF" w:rsidRDefault="00586A08" w:rsidP="00586A08">
      <w:pPr>
        <w:spacing w:after="0" w:line="259" w:lineRule="auto"/>
        <w:ind w:left="857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5B937C6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Dokumentacja Projektowa do opracowania przez Wykonawc</w:t>
      </w:r>
      <w:r w:rsidRPr="00BB7EDC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</w:t>
      </w:r>
    </w:p>
    <w:p w14:paraId="1D9D7DB3" w14:textId="77777777" w:rsidR="00586A08" w:rsidRPr="000D11CF" w:rsidRDefault="00586A08" w:rsidP="00586A08">
      <w:pPr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DEBFC8B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1442309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Zgodno</w:t>
      </w:r>
      <w:r w:rsidRPr="00BB7EDC">
        <w:rPr>
          <w:rFonts w:cs="Times New Roman"/>
          <w:b/>
          <w:szCs w:val="24"/>
        </w:rPr>
        <w:t>ść</w:t>
      </w:r>
      <w:r w:rsidRPr="000D11CF">
        <w:rPr>
          <w:rFonts w:cs="Times New Roman"/>
          <w:b/>
          <w:szCs w:val="24"/>
        </w:rPr>
        <w:t xml:space="preserve"> Robót z Dokumentacj</w:t>
      </w:r>
      <w:r w:rsidRPr="00BB7EDC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Projektow</w:t>
      </w:r>
      <w:r w:rsidRPr="00BB7EDC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 i ST</w:t>
      </w:r>
    </w:p>
    <w:p w14:paraId="4E00CF22" w14:textId="77777777" w:rsidR="00586A08" w:rsidRPr="000D11CF" w:rsidRDefault="00586A08" w:rsidP="00586A08">
      <w:pPr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0173467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65422038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Zabezpieczenie terenu budowy </w:t>
      </w:r>
    </w:p>
    <w:p w14:paraId="34DAE527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C95D6B8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2B5B2A9C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</w:t>
      </w:r>
      <w:r w:rsidRPr="00BB7EDC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rodowiska w czasie wykonywania robót </w:t>
      </w:r>
    </w:p>
    <w:p w14:paraId="637E6D60" w14:textId="77777777" w:rsidR="00586A08" w:rsidRPr="00D30121" w:rsidRDefault="00586A08" w:rsidP="00D30121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436D964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</w:p>
    <w:p w14:paraId="473E78D1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przeciwpo</w:t>
      </w:r>
      <w:r w:rsidRPr="00BB7EDC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42ADB933" w14:textId="3D8757E1" w:rsidR="00586A08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C43399E" w14:textId="77777777" w:rsidR="007E1BC2" w:rsidRPr="000D11CF" w:rsidRDefault="007E1BC2" w:rsidP="00586A08">
      <w:pPr>
        <w:ind w:left="-15" w:right="114"/>
        <w:rPr>
          <w:rFonts w:cs="Times New Roman"/>
          <w:szCs w:val="24"/>
        </w:rPr>
      </w:pPr>
    </w:p>
    <w:p w14:paraId="1DA6BA1D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03EA32F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Ochrona własno</w:t>
      </w:r>
      <w:r w:rsidRPr="00BB7EDC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publicznej i prywatnej </w:t>
      </w:r>
    </w:p>
    <w:p w14:paraId="1E0701D7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DDE5EB0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6E347A7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lastRenderedPageBreak/>
        <w:t>Ograniczenie obci</w:t>
      </w:r>
      <w:r w:rsidRPr="00BB7EDC">
        <w:rPr>
          <w:rFonts w:cs="Times New Roman"/>
          <w:b/>
          <w:szCs w:val="24"/>
        </w:rPr>
        <w:t>ąż</w:t>
      </w:r>
      <w:r w:rsidRPr="000D11CF">
        <w:rPr>
          <w:rFonts w:cs="Times New Roman"/>
          <w:b/>
          <w:szCs w:val="24"/>
        </w:rPr>
        <w:t>e</w:t>
      </w:r>
      <w:r w:rsidRPr="00BB7EDC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osi pojazdów </w:t>
      </w:r>
    </w:p>
    <w:p w14:paraId="7840909B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FF87A53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A79B145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BB7EDC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09928C38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61A0640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F6EB126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148EC7DD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4962095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4E6CCFEA" w14:textId="77777777" w:rsidR="00586A08" w:rsidRPr="00BB7EDC" w:rsidRDefault="00586A08">
      <w:pPr>
        <w:pStyle w:val="Akapitzlist"/>
        <w:numPr>
          <w:ilvl w:val="2"/>
          <w:numId w:val="48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BB7EDC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3F713167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74811DBF" w14:textId="77777777" w:rsidR="00586A08" w:rsidRPr="003A3E70" w:rsidRDefault="00586A08">
      <w:pPr>
        <w:pStyle w:val="Nagwek3"/>
        <w:numPr>
          <w:ilvl w:val="1"/>
          <w:numId w:val="48"/>
        </w:numPr>
      </w:pPr>
      <w:r w:rsidRPr="003A3E70">
        <w:t xml:space="preserve">Wspólny Słownik Zamówień (CPV) – nazwy i kody grup, klas i kategorii robót </w:t>
      </w:r>
    </w:p>
    <w:p w14:paraId="185F26B8" w14:textId="77777777" w:rsidR="00586A08" w:rsidRPr="003A3E70" w:rsidRDefault="00586A08" w:rsidP="00586A08">
      <w:pPr>
        <w:spacing w:after="0" w:line="259" w:lineRule="auto"/>
        <w:ind w:firstLine="0"/>
        <w:rPr>
          <w:rFonts w:cs="Times New Roman"/>
          <w:i/>
          <w:szCs w:val="24"/>
        </w:rPr>
      </w:pPr>
      <w:r w:rsidRPr="000D11CF">
        <w:rPr>
          <w:rFonts w:cs="Times New Roman"/>
          <w:i/>
          <w:szCs w:val="24"/>
        </w:rPr>
        <w:t xml:space="preserve"> </w:t>
      </w:r>
      <w:r w:rsidRPr="003A3E70">
        <w:rPr>
          <w:rFonts w:cs="Times New Roman"/>
          <w:i/>
          <w:szCs w:val="24"/>
        </w:rPr>
        <w:t>45400000-1</w:t>
      </w:r>
      <w:r w:rsidRPr="003A3E70">
        <w:rPr>
          <w:rFonts w:cs="Times New Roman"/>
          <w:i/>
          <w:szCs w:val="24"/>
        </w:rPr>
        <w:tab/>
        <w:t>Roboty wykończeniowe w zakresie obiektów budowlanych</w:t>
      </w:r>
    </w:p>
    <w:p w14:paraId="155D1DEA" w14:textId="77777777" w:rsidR="00586A08" w:rsidRPr="003A3E70" w:rsidRDefault="00586A08" w:rsidP="00586A08">
      <w:pPr>
        <w:spacing w:after="0" w:line="259" w:lineRule="auto"/>
        <w:ind w:firstLine="0"/>
        <w:rPr>
          <w:rFonts w:cs="Times New Roman"/>
          <w:i/>
          <w:szCs w:val="24"/>
        </w:rPr>
      </w:pPr>
      <w:r w:rsidRPr="003A3E70">
        <w:rPr>
          <w:rFonts w:cs="Times New Roman"/>
          <w:i/>
          <w:szCs w:val="24"/>
        </w:rPr>
        <w:t>45430000-0</w:t>
      </w:r>
      <w:r w:rsidRPr="003A3E70">
        <w:rPr>
          <w:rFonts w:cs="Times New Roman"/>
          <w:i/>
          <w:szCs w:val="24"/>
        </w:rPr>
        <w:tab/>
        <w:t>Pokrywanie podłóg i ścian</w:t>
      </w:r>
    </w:p>
    <w:p w14:paraId="3A4CFD43" w14:textId="77777777" w:rsidR="00586A08" w:rsidRPr="003A3E70" w:rsidRDefault="00586A08">
      <w:pPr>
        <w:pStyle w:val="Nagwek3"/>
        <w:numPr>
          <w:ilvl w:val="1"/>
          <w:numId w:val="48"/>
        </w:numPr>
      </w:pPr>
      <w:r w:rsidRPr="003A3E70">
        <w:t xml:space="preserve">Określenia podstawowe </w:t>
      </w:r>
    </w:p>
    <w:p w14:paraId="369CCB28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82A92E0" w14:textId="77777777" w:rsidR="00586A08" w:rsidRPr="00F27979" w:rsidRDefault="00586A08">
      <w:pPr>
        <w:pStyle w:val="Nagwek2"/>
        <w:numPr>
          <w:ilvl w:val="0"/>
          <w:numId w:val="48"/>
        </w:numPr>
      </w:pPr>
      <w:r w:rsidRPr="000D11CF">
        <w:t>Materiały</w:t>
      </w:r>
    </w:p>
    <w:p w14:paraId="545170F1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Materiałami stosowanymi przy wyko</w:t>
      </w:r>
      <w:r>
        <w:rPr>
          <w:rFonts w:cs="Times New Roman"/>
          <w:szCs w:val="24"/>
        </w:rPr>
        <w:t>naniu robót wg zasad niniejszej specyfikacji.</w:t>
      </w:r>
    </w:p>
    <w:p w14:paraId="5366B806" w14:textId="77777777" w:rsidR="00586A08" w:rsidRPr="00F27979" w:rsidRDefault="00586A08">
      <w:pPr>
        <w:pStyle w:val="Akapitzlist"/>
        <w:keepNext/>
        <w:keepLines/>
        <w:numPr>
          <w:ilvl w:val="0"/>
          <w:numId w:val="48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26AE9C4B" w14:textId="631F7CD1" w:rsidR="00586A08" w:rsidRPr="00F27979" w:rsidRDefault="0009740B" w:rsidP="00C31B42">
      <w:pPr>
        <w:pStyle w:val="Nagwek3"/>
      </w:pPr>
      <w:r>
        <w:t xml:space="preserve">2.1 </w:t>
      </w:r>
      <w:r w:rsidR="00586A08">
        <w:t>Zaprawy klejowe</w:t>
      </w:r>
    </w:p>
    <w:p w14:paraId="13AEA21F" w14:textId="7D5C665E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Do mocowania okładzin </w:t>
      </w:r>
      <w:proofErr w:type="spellStart"/>
      <w:r w:rsidR="00021299">
        <w:rPr>
          <w:rFonts w:cs="Times New Roman"/>
          <w:szCs w:val="24"/>
        </w:rPr>
        <w:t>PCV</w:t>
      </w:r>
      <w:r w:rsidRPr="000D11CF">
        <w:rPr>
          <w:rFonts w:cs="Times New Roman"/>
          <w:szCs w:val="24"/>
        </w:rPr>
        <w:t>do</w:t>
      </w:r>
      <w:proofErr w:type="spellEnd"/>
      <w:r w:rsidRPr="000D11CF">
        <w:rPr>
          <w:rFonts w:cs="Times New Roman"/>
          <w:szCs w:val="24"/>
        </w:rPr>
        <w:t xml:space="preserve">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na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>, w zale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od rodzaju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a, miejsca zamocowania, warunków eksploatacyjnych oraz od rodzaju elementów okładzinowych zaprawy</w:t>
      </w:r>
      <w:r>
        <w:rPr>
          <w:rFonts w:cs="Times New Roman"/>
          <w:szCs w:val="24"/>
        </w:rPr>
        <w:t xml:space="preserve"> klejowe</w:t>
      </w:r>
      <w:r w:rsidRPr="000D11CF">
        <w:rPr>
          <w:rFonts w:cs="Times New Roman"/>
          <w:szCs w:val="24"/>
        </w:rPr>
        <w:t xml:space="preserve"> nara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onych na zawilgoceni</w:t>
      </w:r>
      <w:r>
        <w:rPr>
          <w:rFonts w:cs="Times New Roman"/>
          <w:szCs w:val="24"/>
        </w:rPr>
        <w:t>e.</w:t>
      </w:r>
    </w:p>
    <w:p w14:paraId="2D8E2D92" w14:textId="5CD030A3" w:rsidR="00586A08" w:rsidRPr="00F27979" w:rsidRDefault="00586A08">
      <w:pPr>
        <w:pStyle w:val="Nagwek3"/>
        <w:numPr>
          <w:ilvl w:val="1"/>
          <w:numId w:val="66"/>
        </w:numPr>
      </w:pPr>
      <w:r w:rsidRPr="00F27979">
        <w:t>Ma</w:t>
      </w:r>
      <w:r>
        <w:t xml:space="preserve">teriały okładzinowe </w:t>
      </w:r>
    </w:p>
    <w:p w14:paraId="3D4D600F" w14:textId="77777777" w:rsidR="00762FD7" w:rsidRPr="00762FD7" w:rsidRDefault="00F53629" w:rsidP="00762FD7">
      <w:pPr>
        <w:ind w:left="360"/>
        <w:rPr>
          <w:rFonts w:cs="Times New Roman"/>
        </w:rPr>
      </w:pPr>
      <w:r w:rsidRPr="00762FD7">
        <w:rPr>
          <w:b/>
          <w:bCs/>
        </w:rPr>
        <w:t>2.2.1</w:t>
      </w:r>
      <w:r>
        <w:t xml:space="preserve"> </w:t>
      </w:r>
      <w:r w:rsidR="00762FD7" w:rsidRPr="00762FD7">
        <w:rPr>
          <w:rFonts w:cs="Times New Roman"/>
        </w:rPr>
        <w:t xml:space="preserve">W pomieszczeniach  typu  laboratoria, pomieszczenia zabiegowe, izba przyjęć, OIOM, śluzy przejściowe, pomieszczenia socjalne, zaplecza, WC, łazienki, stacja mycia łóżek, natryski, szatnie , pomieszczenia mokre należy zastosować: </w:t>
      </w:r>
    </w:p>
    <w:p w14:paraId="5C6AFD7C" w14:textId="77777777" w:rsidR="00762FD7" w:rsidRPr="00762FD7" w:rsidRDefault="00762FD7" w:rsidP="00762FD7">
      <w:pPr>
        <w:ind w:left="360"/>
        <w:rPr>
          <w:rFonts w:cs="Times New Roman"/>
        </w:rPr>
      </w:pPr>
      <w:r w:rsidRPr="00762FD7">
        <w:rPr>
          <w:rFonts w:cs="Times New Roman"/>
        </w:rPr>
        <w:t xml:space="preserve">      okładzina ścienna heterogeniczna PVC  na przykład: </w:t>
      </w:r>
    </w:p>
    <w:p w14:paraId="0F8B5651" w14:textId="77777777" w:rsidR="00762FD7" w:rsidRPr="00762FD7" w:rsidRDefault="00762FD7" w:rsidP="00762FD7">
      <w:pPr>
        <w:ind w:left="360"/>
        <w:rPr>
          <w:rFonts w:cs="Times New Roman"/>
        </w:rPr>
      </w:pPr>
      <w:r w:rsidRPr="00762FD7">
        <w:rPr>
          <w:rFonts w:cs="Times New Roman"/>
          <w:b/>
        </w:rPr>
        <w:t xml:space="preserve">      </w:t>
      </w:r>
      <w:proofErr w:type="spellStart"/>
      <w:r w:rsidRPr="00762FD7">
        <w:rPr>
          <w:rFonts w:cs="Times New Roman"/>
          <w:b/>
        </w:rPr>
        <w:t>Tarkett</w:t>
      </w:r>
      <w:proofErr w:type="spellEnd"/>
      <w:r w:rsidRPr="00762FD7">
        <w:rPr>
          <w:rFonts w:cs="Times New Roman"/>
          <w:b/>
        </w:rPr>
        <w:t xml:space="preserve">  </w:t>
      </w:r>
      <w:proofErr w:type="spellStart"/>
      <w:r w:rsidRPr="00762FD7">
        <w:rPr>
          <w:rFonts w:cs="Times New Roman"/>
          <w:b/>
        </w:rPr>
        <w:t>Aquarelle</w:t>
      </w:r>
      <w:proofErr w:type="spellEnd"/>
      <w:r w:rsidRPr="00762FD7">
        <w:rPr>
          <w:rFonts w:cs="Times New Roman"/>
          <w:b/>
        </w:rPr>
        <w:t xml:space="preserve"> Wall HFS</w:t>
      </w:r>
      <w:r w:rsidRPr="00762FD7">
        <w:rPr>
          <w:rFonts w:cs="Times New Roman"/>
        </w:rPr>
        <w:t xml:space="preserve"> lub nie gorszej o parametrach:</w:t>
      </w:r>
    </w:p>
    <w:p w14:paraId="6F7B13DA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>grubość całkowita wykładziny wg EN 428: 0,92 mm</w:t>
      </w:r>
    </w:p>
    <w:p w14:paraId="5FB57566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 xml:space="preserve">grubość warstwy użytkowej wg EN 429: 0,12 mm </w:t>
      </w:r>
    </w:p>
    <w:p w14:paraId="4F65B6C6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>waga całkowita wg EN 430: 1500 g/m</w:t>
      </w:r>
      <w:r w:rsidRPr="00762FD7">
        <w:rPr>
          <w:rFonts w:cs="Times New Roman"/>
          <w:vertAlign w:val="superscript"/>
        </w:rPr>
        <w:t>2</w:t>
      </w:r>
    </w:p>
    <w:p w14:paraId="0C21B947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>stabilność wymiarowa wg EN 434: wzdłużne ≤ 0,8mm, poprzeczne ≤ 0,4mm</w:t>
      </w:r>
    </w:p>
    <w:p w14:paraId="04CD8920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 xml:space="preserve">dobra odporność chemiczna </w:t>
      </w:r>
    </w:p>
    <w:p w14:paraId="5C124A2B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>klasa palności: B-s2,d0 na tynku gipsowym i podłożu A1 lub A2</w:t>
      </w:r>
    </w:p>
    <w:p w14:paraId="44B440A4" w14:textId="77777777" w:rsidR="00762FD7" w:rsidRPr="00762FD7" w:rsidRDefault="00762FD7">
      <w:pPr>
        <w:numPr>
          <w:ilvl w:val="0"/>
          <w:numId w:val="70"/>
        </w:numPr>
        <w:rPr>
          <w:rFonts w:cs="Times New Roman"/>
        </w:rPr>
      </w:pPr>
      <w:r w:rsidRPr="00762FD7">
        <w:rPr>
          <w:rFonts w:cs="Times New Roman"/>
        </w:rPr>
        <w:t>ilość kolorów: 28</w:t>
      </w:r>
    </w:p>
    <w:p w14:paraId="5220B86E" w14:textId="77777777" w:rsidR="00762FD7" w:rsidRDefault="00762FD7" w:rsidP="00762FD7">
      <w:pPr>
        <w:ind w:left="360"/>
      </w:pPr>
    </w:p>
    <w:p w14:paraId="36B16949" w14:textId="4C504088" w:rsidR="00586A08" w:rsidRPr="00F53629" w:rsidRDefault="00586A08" w:rsidP="00C31B42">
      <w:pPr>
        <w:pStyle w:val="Nagwek3"/>
      </w:pPr>
    </w:p>
    <w:p w14:paraId="71C22251" w14:textId="77777777" w:rsidR="00762FD7" w:rsidRDefault="0009740B" w:rsidP="00762FD7">
      <w:pPr>
        <w:tabs>
          <w:tab w:val="left" w:pos="360"/>
        </w:tabs>
        <w:rPr>
          <w:rFonts w:eastAsia="Times New Roman" w:cs="Times New Roman"/>
          <w:color w:val="auto"/>
        </w:rPr>
      </w:pPr>
      <w:r>
        <w:rPr>
          <w:b/>
          <w:color w:val="000000" w:themeColor="text1"/>
        </w:rPr>
        <w:t xml:space="preserve">2.2.2 </w:t>
      </w:r>
      <w:r w:rsidR="00762FD7">
        <w:t xml:space="preserve">W pomieszczenia mokrych, tj. łazienki, natryski, szatnie należy zastosować: wykładzinę elastyczną PCV homogeniczną w klasie użytkowej 31 wg EN 685, na przykład.: </w:t>
      </w:r>
      <w:proofErr w:type="spellStart"/>
      <w:r w:rsidR="00762FD7" w:rsidRPr="00C31B42">
        <w:rPr>
          <w:b/>
          <w:bCs/>
        </w:rPr>
        <w:t>Tarkett</w:t>
      </w:r>
      <w:proofErr w:type="spellEnd"/>
      <w:r w:rsidR="00762FD7" w:rsidRPr="00C31B42">
        <w:rPr>
          <w:b/>
          <w:bCs/>
        </w:rPr>
        <w:t xml:space="preserve"> Granit </w:t>
      </w:r>
      <w:proofErr w:type="spellStart"/>
      <w:r w:rsidR="00762FD7" w:rsidRPr="00C31B42">
        <w:rPr>
          <w:b/>
          <w:bCs/>
        </w:rPr>
        <w:t>Multisafe</w:t>
      </w:r>
      <w:proofErr w:type="spellEnd"/>
      <w:r w:rsidR="00762FD7">
        <w:t xml:space="preserve">  lub nie gorszej o parametrach:</w:t>
      </w:r>
    </w:p>
    <w:p w14:paraId="3FAB72FD" w14:textId="77777777" w:rsidR="00762FD7" w:rsidRDefault="00762FD7" w:rsidP="00762FD7">
      <w:pPr>
        <w:tabs>
          <w:tab w:val="left" w:pos="360"/>
        </w:tabs>
      </w:pPr>
    </w:p>
    <w:p w14:paraId="2F672D9A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Grubość całkowita wykładziny wg EN 428: 2,5 mm</w:t>
      </w:r>
    </w:p>
    <w:p w14:paraId="244D30AF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Grubość warstwy użytkowej  wg EN 429: 2,0mm</w:t>
      </w:r>
    </w:p>
    <w:p w14:paraId="405164D8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Typ wykładziny wg ISO 10581: Typ I</w:t>
      </w:r>
    </w:p>
    <w:p w14:paraId="0D967FF3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 xml:space="preserve">Waga całkowita wg EN 430: 3010 gr/m2 </w:t>
      </w:r>
    </w:p>
    <w:p w14:paraId="61B739B5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Wgniecenie resztkowe wg EN 433:  0,02 mm</w:t>
      </w:r>
    </w:p>
    <w:p w14:paraId="4D2DC9F1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Antypoślizgowość wg DIN51130/ EN 13893: R10, DS≥0,30</w:t>
      </w:r>
    </w:p>
    <w:p w14:paraId="70A8FFAF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 xml:space="preserve">Test Gołej stopy wg DIN 51097: klasa C </w:t>
      </w:r>
    </w:p>
    <w:p w14:paraId="1E65D450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Stabilność wymiarowa wg EN 635: ≤ 0,40 %</w:t>
      </w:r>
    </w:p>
    <w:p w14:paraId="438EBEBB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Odporność chemiczna wg EN 423: bardzo dobra</w:t>
      </w:r>
    </w:p>
    <w:p w14:paraId="5637D237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 xml:space="preserve">Odporność przeciw grzybom i bakteriom wg ISO 846: Część C:  bardzo dobra                </w:t>
      </w:r>
    </w:p>
    <w:p w14:paraId="3688705B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Klasa ogniotrwałości wg EN 13501:  BflS1</w:t>
      </w:r>
    </w:p>
    <w:p w14:paraId="2B4B2DE0" w14:textId="77777777" w:rsidR="00762FD7" w:rsidRDefault="00762FD7">
      <w:pPr>
        <w:numPr>
          <w:ilvl w:val="0"/>
          <w:numId w:val="71"/>
        </w:numPr>
        <w:tabs>
          <w:tab w:val="left" w:pos="360"/>
        </w:tabs>
      </w:pPr>
      <w:r>
        <w:t>Ilość kolorów: 16</w:t>
      </w:r>
    </w:p>
    <w:p w14:paraId="7E2BA38B" w14:textId="77777777" w:rsidR="00762FD7" w:rsidRDefault="00762FD7" w:rsidP="00762FD7">
      <w:pPr>
        <w:tabs>
          <w:tab w:val="left" w:pos="360"/>
        </w:tabs>
        <w:rPr>
          <w:lang w:val="de-DE"/>
        </w:rPr>
      </w:pPr>
    </w:p>
    <w:p w14:paraId="0F9A6FC2" w14:textId="6B2DFC09" w:rsidR="0009740B" w:rsidRDefault="0009740B" w:rsidP="00762FD7">
      <w:pPr>
        <w:pStyle w:val="Akapitzlist1"/>
        <w:spacing w:after="0"/>
        <w:ind w:left="0"/>
        <w:jc w:val="both"/>
      </w:pPr>
    </w:p>
    <w:p w14:paraId="0EA0E8F9" w14:textId="0F86B5BA" w:rsidR="00C31B42" w:rsidRDefault="00C31B42" w:rsidP="00C31B42">
      <w:r>
        <w:rPr>
          <w:b/>
          <w:color w:val="000000" w:themeColor="text1"/>
        </w:rPr>
        <w:t>2.2.3</w:t>
      </w:r>
      <w:r w:rsidR="0009740B">
        <w:rPr>
          <w:b/>
          <w:color w:val="000000" w:themeColor="text1"/>
        </w:rPr>
        <w:t xml:space="preserve"> </w:t>
      </w:r>
      <w:r>
        <w:t xml:space="preserve">Posadzki z wykładzin PCV homogenicznych do pomieszczeń mokrych, np. </w:t>
      </w:r>
      <w:proofErr w:type="spellStart"/>
      <w:r w:rsidRPr="00C31B42">
        <w:rPr>
          <w:b/>
          <w:bCs/>
        </w:rPr>
        <w:t>Tarkett</w:t>
      </w:r>
      <w:proofErr w:type="spellEnd"/>
      <w:r w:rsidRPr="00C31B42">
        <w:rPr>
          <w:b/>
          <w:bCs/>
        </w:rPr>
        <w:t xml:space="preserve"> </w:t>
      </w:r>
      <w:r>
        <w:rPr>
          <w:b/>
          <w:bCs/>
        </w:rPr>
        <w:t xml:space="preserve">     </w:t>
      </w:r>
      <w:r w:rsidRPr="00C31B42">
        <w:rPr>
          <w:b/>
          <w:bCs/>
        </w:rPr>
        <w:t xml:space="preserve">GRANIT </w:t>
      </w:r>
      <w:proofErr w:type="spellStart"/>
      <w:r w:rsidRPr="00C31B42">
        <w:rPr>
          <w:b/>
          <w:bCs/>
        </w:rPr>
        <w:t>Safe.T</w:t>
      </w:r>
      <w:proofErr w:type="spellEnd"/>
      <w:r>
        <w:t xml:space="preserve"> o parametrach nie gorszych niż:</w:t>
      </w:r>
    </w:p>
    <w:p w14:paraId="4E163F7F" w14:textId="77777777" w:rsidR="00C31B42" w:rsidRDefault="00C31B42">
      <w:pPr>
        <w:numPr>
          <w:ilvl w:val="0"/>
          <w:numId w:val="72"/>
        </w:numPr>
      </w:pPr>
      <w:r>
        <w:t>Wykładzina PCV homogeniczna, grubość całkowita 2,0 mm, warstwa użytkowa 2,0mm, rulon 2 x 25 mb, łączona termicznie, kierunkowa.</w:t>
      </w:r>
    </w:p>
    <w:p w14:paraId="468EB6F7" w14:textId="77777777" w:rsidR="00C31B42" w:rsidRPr="00CF4727" w:rsidRDefault="00C31B42">
      <w:pPr>
        <w:numPr>
          <w:ilvl w:val="0"/>
          <w:numId w:val="72"/>
        </w:numPr>
      </w:pPr>
      <w:r>
        <w:t>Wyrób zgodny z EN 13485</w:t>
      </w:r>
    </w:p>
    <w:p w14:paraId="6C0DF4AC" w14:textId="77777777" w:rsidR="00C31B42" w:rsidRDefault="00C31B42">
      <w:pPr>
        <w:numPr>
          <w:ilvl w:val="0"/>
          <w:numId w:val="72"/>
        </w:numPr>
      </w:pPr>
      <w:r w:rsidRPr="00CF4727">
        <w:t>Wyrób trudno zapalny/klasa reakcji na ogień „B</w:t>
      </w:r>
      <w:r w:rsidRPr="00CF4727">
        <w:rPr>
          <w:vertAlign w:val="subscript"/>
        </w:rPr>
        <w:t>fl</w:t>
      </w:r>
      <w:r w:rsidRPr="00CF4727">
        <w:t>-s1”</w:t>
      </w:r>
    </w:p>
    <w:p w14:paraId="6E706D9B" w14:textId="77777777" w:rsidR="00C31B42" w:rsidRDefault="00C31B42">
      <w:pPr>
        <w:numPr>
          <w:ilvl w:val="0"/>
          <w:numId w:val="72"/>
        </w:numPr>
      </w:pPr>
      <w:r>
        <w:t>Antypoślizgowa Grupa R10, klasa B&gt;18</w:t>
      </w:r>
      <w:r>
        <w:rPr>
          <w:vertAlign w:val="superscript"/>
        </w:rPr>
        <w:t>o</w:t>
      </w:r>
    </w:p>
    <w:p w14:paraId="6A29CEB7" w14:textId="77777777" w:rsidR="00C31B42" w:rsidRDefault="00C31B42">
      <w:pPr>
        <w:numPr>
          <w:ilvl w:val="0"/>
          <w:numId w:val="72"/>
        </w:numPr>
      </w:pPr>
      <w:r>
        <w:t>Atest Higieniczny PZH do zastosowania w budynkach użyteczności publicznej.</w:t>
      </w:r>
    </w:p>
    <w:p w14:paraId="60EC229D" w14:textId="77777777" w:rsidR="00C31B42" w:rsidRPr="00AD3A06" w:rsidRDefault="00C31B42">
      <w:pPr>
        <w:numPr>
          <w:ilvl w:val="0"/>
          <w:numId w:val="72"/>
        </w:numPr>
      </w:pPr>
      <w:r>
        <w:t xml:space="preserve">Zabezpieczenie powierzchni – </w:t>
      </w:r>
      <w:proofErr w:type="spellStart"/>
      <w:r>
        <w:t>Safe.T</w:t>
      </w:r>
      <w:proofErr w:type="spellEnd"/>
      <w:r>
        <w:t xml:space="preserve"> </w:t>
      </w:r>
      <w:proofErr w:type="spellStart"/>
      <w:r>
        <w:t>Clean</w:t>
      </w:r>
      <w:proofErr w:type="spellEnd"/>
      <w:r>
        <w:t xml:space="preserve"> </w:t>
      </w:r>
    </w:p>
    <w:p w14:paraId="5DF8BC99" w14:textId="77777777" w:rsidR="00C31B42" w:rsidRDefault="00C31B42">
      <w:pPr>
        <w:numPr>
          <w:ilvl w:val="0"/>
          <w:numId w:val="72"/>
        </w:numPr>
      </w:pPr>
      <w:r>
        <w:t>Wgniecenie resztkowe wg EN 433 ≤ 0,02 mm.</w:t>
      </w:r>
    </w:p>
    <w:p w14:paraId="2A681213" w14:textId="77777777" w:rsidR="00C31B42" w:rsidRDefault="00C31B42">
      <w:pPr>
        <w:numPr>
          <w:ilvl w:val="0"/>
          <w:numId w:val="72"/>
        </w:numPr>
      </w:pPr>
      <w:r>
        <w:t>Klasyfikacja zastosowań wg EN 685- 34, 43</w:t>
      </w:r>
    </w:p>
    <w:p w14:paraId="758A2A3B" w14:textId="77777777" w:rsidR="00C31B42" w:rsidRDefault="00C31B42">
      <w:pPr>
        <w:numPr>
          <w:ilvl w:val="0"/>
          <w:numId w:val="72"/>
        </w:numPr>
      </w:pPr>
      <w:r>
        <w:t>Trwałość barwy wg EN ISO 105-B02 min. 6.</w:t>
      </w:r>
    </w:p>
    <w:p w14:paraId="508316A3" w14:textId="77777777" w:rsidR="00C31B42" w:rsidRDefault="00C31B42">
      <w:pPr>
        <w:numPr>
          <w:ilvl w:val="0"/>
          <w:numId w:val="72"/>
        </w:numPr>
      </w:pPr>
      <w:r>
        <w:t>Masa powierzchniowa wg EN 430 - 2950 g/m</w:t>
      </w:r>
      <w:r>
        <w:rPr>
          <w:vertAlign w:val="superscript"/>
        </w:rPr>
        <w:t>2</w:t>
      </w:r>
      <w:r>
        <w:t>.</w:t>
      </w:r>
    </w:p>
    <w:p w14:paraId="50085922" w14:textId="77777777" w:rsidR="00C31B42" w:rsidRDefault="00C31B42">
      <w:pPr>
        <w:numPr>
          <w:ilvl w:val="0"/>
          <w:numId w:val="72"/>
        </w:numPr>
      </w:pPr>
      <w:r>
        <w:t xml:space="preserve">Właściwości elektrostatyczne wg EN 1815 ≤ 2 </w:t>
      </w:r>
      <w:proofErr w:type="spellStart"/>
      <w:r>
        <w:t>kV</w:t>
      </w:r>
      <w:proofErr w:type="spellEnd"/>
      <w:r>
        <w:t xml:space="preserve"> – antystatyczna.</w:t>
      </w:r>
    </w:p>
    <w:p w14:paraId="6B505919" w14:textId="77777777" w:rsidR="00C31B42" w:rsidRDefault="00C31B42">
      <w:pPr>
        <w:numPr>
          <w:ilvl w:val="0"/>
          <w:numId w:val="72"/>
        </w:numPr>
      </w:pPr>
      <w:r>
        <w:t>Gwarancja 10 lat</w:t>
      </w:r>
    </w:p>
    <w:p w14:paraId="0476F591" w14:textId="3535A829" w:rsidR="00C31B42" w:rsidRDefault="00C31B42">
      <w:pPr>
        <w:numPr>
          <w:ilvl w:val="0"/>
          <w:numId w:val="72"/>
        </w:numPr>
      </w:pPr>
      <w:r>
        <w:t>Ilość kolorów 16</w:t>
      </w:r>
    </w:p>
    <w:p w14:paraId="6680EA55" w14:textId="7AAABCFB" w:rsidR="00C31B42" w:rsidRDefault="00C31B42" w:rsidP="00C31B42"/>
    <w:p w14:paraId="37F649E3" w14:textId="1B9ECE2B" w:rsidR="00C31B42" w:rsidRPr="00C31B42" w:rsidRDefault="00C31B42">
      <w:pPr>
        <w:pStyle w:val="Akapitzlist"/>
        <w:numPr>
          <w:ilvl w:val="2"/>
          <w:numId w:val="74"/>
        </w:numPr>
        <w:rPr>
          <w:rFonts w:eastAsia="Times New Roman" w:cs="Times New Roman"/>
          <w:color w:val="auto"/>
        </w:rPr>
      </w:pPr>
      <w:r>
        <w:t xml:space="preserve">W ciągach komunikacyjnych, pomieszczeniach korytarzy, salach lekcyjnych, pomieszczeniach socjalnych należy zastosować: wykładzina PVC homogeniczna, wymieszane cząstki PCV w różnych odcieniach na przykład: </w:t>
      </w:r>
      <w:proofErr w:type="spellStart"/>
      <w:r w:rsidRPr="00C31B42">
        <w:rPr>
          <w:b/>
        </w:rPr>
        <w:t>Tarkett</w:t>
      </w:r>
      <w:proofErr w:type="spellEnd"/>
      <w:r w:rsidRPr="00C31B42">
        <w:rPr>
          <w:b/>
        </w:rPr>
        <w:t xml:space="preserve">  iQ </w:t>
      </w:r>
      <w:proofErr w:type="spellStart"/>
      <w:r w:rsidRPr="00C31B42">
        <w:rPr>
          <w:b/>
        </w:rPr>
        <w:t>Eminent</w:t>
      </w:r>
      <w:proofErr w:type="spellEnd"/>
      <w:r>
        <w:t xml:space="preserve"> lub nie gorszej o parametrach:</w:t>
      </w:r>
    </w:p>
    <w:p w14:paraId="7E7D5A3C" w14:textId="77777777" w:rsidR="00C31B42" w:rsidRDefault="00C31B42">
      <w:pPr>
        <w:numPr>
          <w:ilvl w:val="0"/>
          <w:numId w:val="73"/>
        </w:numPr>
      </w:pPr>
      <w:r>
        <w:t>klasa użytkowa wg ISO 10874 (EN 685): 34/43</w:t>
      </w:r>
    </w:p>
    <w:p w14:paraId="29FBA8A8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typ wykładziny wg ISO 10581: homogeniczna winylowa Typ I</w:t>
      </w:r>
    </w:p>
    <w:p w14:paraId="36820E6C" w14:textId="77777777" w:rsidR="00C31B42" w:rsidRDefault="00C31B42">
      <w:pPr>
        <w:numPr>
          <w:ilvl w:val="0"/>
          <w:numId w:val="73"/>
        </w:numPr>
      </w:pPr>
      <w:r>
        <w:t>grubość całkowita wykładziny wg ISO 24346 (EN 428): 2,00 mm</w:t>
      </w:r>
    </w:p>
    <w:p w14:paraId="36701376" w14:textId="77777777" w:rsidR="00C31B42" w:rsidRDefault="00C31B42">
      <w:pPr>
        <w:numPr>
          <w:ilvl w:val="0"/>
          <w:numId w:val="73"/>
        </w:numPr>
      </w:pPr>
      <w:r>
        <w:t xml:space="preserve">grubość warstwy użytkowej wg ISO 24340 (EN 429): 2,0 mm </w:t>
      </w:r>
    </w:p>
    <w:p w14:paraId="04A761A0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waga całkowita wg ISO 23997 (EN 430): 2750 g/m</w:t>
      </w:r>
      <w:r>
        <w:rPr>
          <w:b/>
          <w:vertAlign w:val="superscript"/>
        </w:rPr>
        <w:t>2</w:t>
      </w:r>
    </w:p>
    <w:p w14:paraId="2458DCBE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wgniecenie resztkowe wg ISO 24343-1 (EN 433): ≤ 0,02mm</w:t>
      </w:r>
    </w:p>
    <w:p w14:paraId="00191F8C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lastRenderedPageBreak/>
        <w:t>zabezpieczenie powierzchni: iQ PUR</w:t>
      </w:r>
    </w:p>
    <w:p w14:paraId="5EDBEC03" w14:textId="77777777" w:rsidR="00C31B42" w:rsidRDefault="00C31B42">
      <w:pPr>
        <w:numPr>
          <w:ilvl w:val="0"/>
          <w:numId w:val="73"/>
        </w:numPr>
      </w:pPr>
      <w:r>
        <w:t>właściwości elektrostatyczne wg EN 1815:  ≤ 2kV – antystatyczna</w:t>
      </w:r>
    </w:p>
    <w:p w14:paraId="35FA2B19" w14:textId="77777777" w:rsidR="00C31B42" w:rsidRDefault="00C31B42">
      <w:pPr>
        <w:numPr>
          <w:ilvl w:val="0"/>
          <w:numId w:val="73"/>
        </w:numPr>
        <w:rPr>
          <w:lang w:val="en-US"/>
        </w:rPr>
      </w:pPr>
      <w:r>
        <w:rPr>
          <w:b/>
          <w:lang w:val="en-US"/>
        </w:rPr>
        <w:t>Clean room test</w:t>
      </w:r>
      <w:r>
        <w:rPr>
          <w:lang w:val="en-US"/>
        </w:rPr>
        <w:t xml:space="preserve"> (pomieszczenia sterylne)  ISO 14644-1 </w:t>
      </w:r>
      <w:r>
        <w:rPr>
          <w:b/>
          <w:lang w:val="en-US"/>
        </w:rPr>
        <w:t>Class 4</w:t>
      </w:r>
      <w:r>
        <w:rPr>
          <w:lang w:val="en-US"/>
        </w:rPr>
        <w:t xml:space="preserve">   </w:t>
      </w:r>
    </w:p>
    <w:p w14:paraId="595436CC" w14:textId="77777777" w:rsidR="00C31B42" w:rsidRDefault="00C31B42">
      <w:pPr>
        <w:numPr>
          <w:ilvl w:val="0"/>
          <w:numId w:val="73"/>
        </w:numPr>
        <w:ind w:left="714" w:hanging="357"/>
      </w:pPr>
      <w:r>
        <w:t>właściwości antypoślizgowe  wg DIN 51130:  R9,  EN 14041:  DS</w:t>
      </w:r>
    </w:p>
    <w:p w14:paraId="0EC70C59" w14:textId="77777777" w:rsidR="00C31B42" w:rsidRDefault="00C31B42">
      <w:pPr>
        <w:numPr>
          <w:ilvl w:val="0"/>
          <w:numId w:val="73"/>
        </w:numPr>
      </w:pPr>
      <w:r>
        <w:t>stabilność wymiarowa wg EN 434: ≤ 0,4  %</w:t>
      </w:r>
    </w:p>
    <w:p w14:paraId="05317CD1" w14:textId="77777777" w:rsidR="00C31B42" w:rsidRDefault="00C31B42">
      <w:pPr>
        <w:numPr>
          <w:ilvl w:val="0"/>
          <w:numId w:val="73"/>
        </w:numPr>
      </w:pPr>
      <w:r>
        <w:t xml:space="preserve">bardzo dobra odporność chemiczna </w:t>
      </w:r>
    </w:p>
    <w:p w14:paraId="568E002B" w14:textId="77777777" w:rsidR="00C31B42" w:rsidRDefault="00C31B42">
      <w:pPr>
        <w:numPr>
          <w:ilvl w:val="0"/>
          <w:numId w:val="73"/>
        </w:numPr>
      </w:pPr>
      <w:r>
        <w:t>odporność przeciw grzyba i pleśni ( nie sprzyja wzrostowi)</w:t>
      </w:r>
    </w:p>
    <w:p w14:paraId="20A94BD6" w14:textId="77777777" w:rsidR="00C31B42" w:rsidRDefault="00C31B42">
      <w:pPr>
        <w:numPr>
          <w:ilvl w:val="0"/>
          <w:numId w:val="73"/>
        </w:numPr>
      </w:pPr>
      <w:r>
        <w:t>klasa palności Bfls1</w:t>
      </w:r>
    </w:p>
    <w:p w14:paraId="19CF1EE5" w14:textId="77777777" w:rsidR="00C31B42" w:rsidRDefault="00C31B42">
      <w:pPr>
        <w:numPr>
          <w:ilvl w:val="0"/>
          <w:numId w:val="73"/>
        </w:numPr>
      </w:pPr>
      <w:r>
        <w:t>całkowita emisja VOC AgBB/DIBt ≤ 10ų g/m³ (po 28 dniach)</w:t>
      </w:r>
    </w:p>
    <w:p w14:paraId="39E0FBFA" w14:textId="77777777" w:rsidR="00C31B42" w:rsidRDefault="00C31B42">
      <w:pPr>
        <w:numPr>
          <w:ilvl w:val="0"/>
          <w:numId w:val="73"/>
        </w:numPr>
      </w:pPr>
      <w:r>
        <w:t>nie wymagająca dodatkowego zabezpieczenia, konserwowana przy pomocy metody polerowania na sucho</w:t>
      </w:r>
    </w:p>
    <w:p w14:paraId="072F75EC" w14:textId="3DF65240" w:rsidR="00C31B42" w:rsidRDefault="00C31B42">
      <w:pPr>
        <w:numPr>
          <w:ilvl w:val="0"/>
          <w:numId w:val="73"/>
        </w:numPr>
      </w:pPr>
      <w:r>
        <w:t>Ilość kolorów 26</w:t>
      </w:r>
    </w:p>
    <w:p w14:paraId="2DBE2523" w14:textId="72A378EB" w:rsidR="00C31B42" w:rsidRDefault="00C31B42" w:rsidP="00C31B42"/>
    <w:p w14:paraId="6CBBC326" w14:textId="77777777" w:rsidR="00C31B42" w:rsidRDefault="00C31B42">
      <w:pPr>
        <w:pStyle w:val="Akapitzlist"/>
        <w:numPr>
          <w:ilvl w:val="2"/>
          <w:numId w:val="74"/>
        </w:numPr>
        <w:rPr>
          <w:rFonts w:eastAsia="Times New Roman" w:cs="Times New Roman"/>
          <w:color w:val="auto"/>
        </w:rPr>
      </w:pPr>
      <w:r>
        <w:t xml:space="preserve">W ciągach komunikacyjnych, pomieszczeniach korytarzy, salach lekcyjnych, pomieszczeniach socjalnych należy zastosować: wykładzina PVC homogeniczna, wymieszane cząstki PCV w różnych odcieniach na przykład:: </w:t>
      </w:r>
      <w:proofErr w:type="spellStart"/>
      <w:r>
        <w:rPr>
          <w:b/>
        </w:rPr>
        <w:t>Tarkett</w:t>
      </w:r>
      <w:proofErr w:type="spellEnd"/>
      <w:r>
        <w:rPr>
          <w:b/>
        </w:rPr>
        <w:t xml:space="preserve">  iQ Granit</w:t>
      </w:r>
      <w:r>
        <w:t xml:space="preserve"> lub nie gorszej o parametrach:</w:t>
      </w:r>
    </w:p>
    <w:p w14:paraId="7A3A76CC" w14:textId="77777777" w:rsidR="00C31B42" w:rsidRDefault="00C31B42">
      <w:pPr>
        <w:numPr>
          <w:ilvl w:val="0"/>
          <w:numId w:val="73"/>
        </w:numPr>
      </w:pPr>
      <w:r>
        <w:t>klasa użytkowa wg EN 685: 34/43</w:t>
      </w:r>
    </w:p>
    <w:p w14:paraId="2FEC62D3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typ wykładziny wg ISO 10581: homogeniczna winylowa Typ I</w:t>
      </w:r>
    </w:p>
    <w:p w14:paraId="1A981617" w14:textId="77777777" w:rsidR="00C31B42" w:rsidRDefault="00C31B42">
      <w:pPr>
        <w:numPr>
          <w:ilvl w:val="0"/>
          <w:numId w:val="73"/>
        </w:numPr>
      </w:pPr>
      <w:r>
        <w:t>grubość całkowita wykładziny wg EN 428: 2,00 mm</w:t>
      </w:r>
    </w:p>
    <w:p w14:paraId="5794373D" w14:textId="77777777" w:rsidR="00C31B42" w:rsidRDefault="00C31B42">
      <w:pPr>
        <w:numPr>
          <w:ilvl w:val="0"/>
          <w:numId w:val="73"/>
        </w:numPr>
      </w:pPr>
      <w:r>
        <w:t xml:space="preserve">grubość warstwy użytkowej wg EN 429: 2,0 mm </w:t>
      </w:r>
    </w:p>
    <w:p w14:paraId="6C17F28E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waga całkowita wg EN 430: 2750 g/m</w:t>
      </w:r>
      <w:r>
        <w:rPr>
          <w:b/>
          <w:vertAlign w:val="superscript"/>
        </w:rPr>
        <w:t>2</w:t>
      </w:r>
    </w:p>
    <w:p w14:paraId="6DC111CB" w14:textId="77777777" w:rsidR="00C31B42" w:rsidRDefault="00C31B42">
      <w:pPr>
        <w:numPr>
          <w:ilvl w:val="0"/>
          <w:numId w:val="73"/>
        </w:numPr>
      </w:pPr>
      <w:r>
        <w:t>klasa ścieralności wg  EN 660-2 Grupa T: ≤ 2,00 mm³</w:t>
      </w:r>
    </w:p>
    <w:p w14:paraId="22D47B47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wgniecenie resztkowe wg EN 433: ≤ 0,02mm</w:t>
      </w:r>
    </w:p>
    <w:p w14:paraId="4C8A273D" w14:textId="77777777" w:rsidR="00C31B42" w:rsidRDefault="00C31B42">
      <w:pPr>
        <w:numPr>
          <w:ilvl w:val="0"/>
          <w:numId w:val="73"/>
        </w:numPr>
        <w:rPr>
          <w:b/>
        </w:rPr>
      </w:pPr>
      <w:r>
        <w:rPr>
          <w:b/>
        </w:rPr>
        <w:t>zabezpieczenie powierzchni: iQ PUR</w:t>
      </w:r>
    </w:p>
    <w:p w14:paraId="6B101DD5" w14:textId="77777777" w:rsidR="00C31B42" w:rsidRDefault="00C31B42">
      <w:pPr>
        <w:numPr>
          <w:ilvl w:val="0"/>
          <w:numId w:val="73"/>
        </w:numPr>
      </w:pPr>
      <w:r>
        <w:t>właściwości elektrostatyczne wg EN 1815:  ≤ 2kV – antystatyczna</w:t>
      </w:r>
    </w:p>
    <w:p w14:paraId="645569F1" w14:textId="77777777" w:rsidR="00C31B42" w:rsidRDefault="00C31B42">
      <w:pPr>
        <w:numPr>
          <w:ilvl w:val="0"/>
          <w:numId w:val="73"/>
        </w:numPr>
        <w:rPr>
          <w:lang w:val="en-US"/>
        </w:rPr>
      </w:pPr>
      <w:r>
        <w:rPr>
          <w:b/>
          <w:lang w:val="en-US"/>
        </w:rPr>
        <w:t>Clean room test</w:t>
      </w:r>
      <w:r>
        <w:rPr>
          <w:lang w:val="en-US"/>
        </w:rPr>
        <w:t xml:space="preserve"> (pomieszczenia sterylne) ISO 14644-1 </w:t>
      </w:r>
      <w:r>
        <w:rPr>
          <w:b/>
          <w:lang w:val="en-US"/>
        </w:rPr>
        <w:t>Class 4</w:t>
      </w:r>
      <w:r>
        <w:rPr>
          <w:lang w:val="en-US"/>
        </w:rPr>
        <w:t xml:space="preserve">   </w:t>
      </w:r>
    </w:p>
    <w:p w14:paraId="3BCE1C3E" w14:textId="77777777" w:rsidR="00C31B42" w:rsidRDefault="00C31B42">
      <w:pPr>
        <w:numPr>
          <w:ilvl w:val="0"/>
          <w:numId w:val="73"/>
        </w:numPr>
        <w:ind w:left="714" w:hanging="357"/>
      </w:pPr>
      <w:r>
        <w:t>właściwości antypoślizgowe  wg DIN 51130:  R9,  EN 14041:  DS</w:t>
      </w:r>
    </w:p>
    <w:p w14:paraId="6D1E3A42" w14:textId="77777777" w:rsidR="00C31B42" w:rsidRDefault="00C31B42">
      <w:pPr>
        <w:numPr>
          <w:ilvl w:val="0"/>
          <w:numId w:val="73"/>
        </w:numPr>
      </w:pPr>
      <w:r>
        <w:t>stabilność wymiarowa wg EN 434: ≤ 0,4  %</w:t>
      </w:r>
    </w:p>
    <w:p w14:paraId="3BADD79C" w14:textId="77777777" w:rsidR="00C31B42" w:rsidRDefault="00C31B42">
      <w:pPr>
        <w:numPr>
          <w:ilvl w:val="0"/>
          <w:numId w:val="73"/>
        </w:numPr>
      </w:pPr>
      <w:r>
        <w:t xml:space="preserve">bardzo dobra odporność chemiczna </w:t>
      </w:r>
    </w:p>
    <w:p w14:paraId="1735493A" w14:textId="77777777" w:rsidR="00C31B42" w:rsidRDefault="00C31B42">
      <w:pPr>
        <w:numPr>
          <w:ilvl w:val="0"/>
          <w:numId w:val="73"/>
        </w:numPr>
      </w:pPr>
      <w:r>
        <w:t>klasa palności Bfls1</w:t>
      </w:r>
    </w:p>
    <w:p w14:paraId="7246E978" w14:textId="77777777" w:rsidR="00C31B42" w:rsidRDefault="00C31B42">
      <w:pPr>
        <w:numPr>
          <w:ilvl w:val="0"/>
          <w:numId w:val="73"/>
        </w:numPr>
      </w:pPr>
      <w:r>
        <w:t>całkowita emisja VOC AgBB/DIBt ≤ 10ų g/m³ (po 28 dniach)</w:t>
      </w:r>
    </w:p>
    <w:p w14:paraId="257791AA" w14:textId="77777777" w:rsidR="00C31B42" w:rsidRDefault="00C31B42">
      <w:pPr>
        <w:numPr>
          <w:ilvl w:val="0"/>
          <w:numId w:val="73"/>
        </w:numPr>
      </w:pPr>
      <w:r>
        <w:t>nie wymagająca dodatkowego zabezpieczenia, konserwowana przy pomocy metody polerowania na sucho</w:t>
      </w:r>
    </w:p>
    <w:p w14:paraId="771BDDFA" w14:textId="77777777" w:rsidR="00C31B42" w:rsidRDefault="00C31B42">
      <w:pPr>
        <w:numPr>
          <w:ilvl w:val="0"/>
          <w:numId w:val="73"/>
        </w:numPr>
      </w:pPr>
      <w:r>
        <w:t>Atest morski IMO</w:t>
      </w:r>
    </w:p>
    <w:p w14:paraId="031FBB02" w14:textId="77777777" w:rsidR="00C31B42" w:rsidRDefault="00C31B42">
      <w:pPr>
        <w:numPr>
          <w:ilvl w:val="0"/>
          <w:numId w:val="73"/>
        </w:numPr>
      </w:pPr>
      <w:r>
        <w:t>Ilość kolorów 50</w:t>
      </w:r>
    </w:p>
    <w:p w14:paraId="0462BAF9" w14:textId="77777777" w:rsidR="00C31B42" w:rsidRDefault="00C31B42" w:rsidP="00C31B42"/>
    <w:p w14:paraId="0320DDED" w14:textId="77777777" w:rsidR="00C31B42" w:rsidRDefault="00C31B42" w:rsidP="00C31B42"/>
    <w:p w14:paraId="638A1755" w14:textId="62B77B4A" w:rsidR="00586A08" w:rsidRPr="00F85403" w:rsidRDefault="00586A08" w:rsidP="00C31B42">
      <w:pPr>
        <w:pStyle w:val="Akapitzlist1"/>
        <w:spacing w:after="0"/>
        <w:ind w:left="0"/>
        <w:jc w:val="both"/>
      </w:pPr>
      <w:r w:rsidRPr="00F85403">
        <w:t>Elementy uzupełniające</w:t>
      </w:r>
    </w:p>
    <w:p w14:paraId="43AE1216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Elementami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cymi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: plastikowe wkładki dystansowe lub listewki do zachowania jednolitej szeroko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spoin oraz flizówki z PVC do wyka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czania naro</w:t>
      </w:r>
      <w:r w:rsidRPr="000D11CF">
        <w:rPr>
          <w:rFonts w:eastAsia="Calibri" w:cs="Times New Roman"/>
          <w:szCs w:val="24"/>
        </w:rPr>
        <w:t>ż</w:t>
      </w:r>
      <w:r>
        <w:rPr>
          <w:rFonts w:cs="Times New Roman"/>
          <w:szCs w:val="24"/>
        </w:rPr>
        <w:t>ników wypukłych</w:t>
      </w:r>
      <w:r w:rsidRPr="000D11CF">
        <w:rPr>
          <w:rFonts w:cs="Times New Roman"/>
          <w:szCs w:val="24"/>
        </w:rPr>
        <w:t xml:space="preserve">.  </w:t>
      </w:r>
    </w:p>
    <w:p w14:paraId="07F8B9A7" w14:textId="3DA07EFD" w:rsidR="00586A08" w:rsidRPr="00F27979" w:rsidRDefault="0009740B" w:rsidP="0009740B">
      <w:pPr>
        <w:pStyle w:val="Nagwek2"/>
      </w:pPr>
      <w:r>
        <w:t xml:space="preserve">3. </w:t>
      </w:r>
      <w:r w:rsidR="00586A08" w:rsidRPr="000D11CF">
        <w:t>Sprzęt</w:t>
      </w:r>
    </w:p>
    <w:p w14:paraId="6BF6DF1B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przyst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do wykonania okładzin ceramicznych winien wykaza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korzystania z maszyn i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gwarantuj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tj.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wymagania ST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robót. </w:t>
      </w:r>
    </w:p>
    <w:p w14:paraId="78DA0BC9" w14:textId="77777777" w:rsidR="00586A08" w:rsidRPr="00F27979" w:rsidRDefault="00586A08">
      <w:pPr>
        <w:pStyle w:val="Nagwek2"/>
        <w:numPr>
          <w:ilvl w:val="0"/>
          <w:numId w:val="48"/>
        </w:numPr>
      </w:pPr>
      <w:r w:rsidRPr="000D11CF">
        <w:lastRenderedPageBreak/>
        <w:t>Transport</w:t>
      </w:r>
    </w:p>
    <w:p w14:paraId="60031D52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8924B5">
        <w:rPr>
          <w:rFonts w:cs="Times New Roman"/>
          <w:szCs w:val="24"/>
        </w:rPr>
        <w:t>Zapraw</w:t>
      </w:r>
      <w:r w:rsidRPr="008924B5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przewozi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 przechowywa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szczelnie zamkni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workach, w suchych warunkach (najlepiej na paletach). Chroni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przed wilgoci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Okres przydatno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zaprawy wynosi około 6÷12 miesi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cy od daty produkcji umieszczonej na opakowaniu. </w:t>
      </w:r>
    </w:p>
    <w:p w14:paraId="7288C401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8924B5">
        <w:rPr>
          <w:rFonts w:cs="Times New Roman"/>
          <w:szCs w:val="24"/>
        </w:rPr>
        <w:t>Płytki</w:t>
      </w:r>
      <w:r w:rsidRPr="000D11CF">
        <w:rPr>
          <w:rFonts w:cs="Times New Roman"/>
          <w:szCs w:val="24"/>
          <w:u w:val="single" w:color="000000"/>
        </w:rPr>
        <w:t xml:space="preserve"> </w:t>
      </w:r>
      <w:r w:rsidRPr="000D11CF">
        <w:rPr>
          <w:rFonts w:cs="Times New Roman"/>
          <w:szCs w:val="24"/>
        </w:rPr>
        <w:t>zwykle sprzedawane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 paczkach zawieraj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1-1,5m2,  liczb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płytek oblicza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dla ka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dej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oddzielnie, a płytki, które maj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przyci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te liczy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jako całe. Zaleca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kupi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kafle z pewnym zapasem przy układaniu prostym ok. 10 %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cej, przy układaniu w karo 15-20 </w:t>
      </w:r>
    </w:p>
    <w:p w14:paraId="03D445D1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%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cej. </w:t>
      </w:r>
    </w:p>
    <w:p w14:paraId="01870253" w14:textId="77777777" w:rsidR="00586A08" w:rsidRPr="00F27979" w:rsidRDefault="00586A08">
      <w:pPr>
        <w:pStyle w:val="Nagwek2"/>
        <w:numPr>
          <w:ilvl w:val="0"/>
          <w:numId w:val="48"/>
        </w:numPr>
      </w:pPr>
      <w:r w:rsidRPr="000D11CF">
        <w:t>Wykonanie robót</w:t>
      </w:r>
    </w:p>
    <w:p w14:paraId="3370E1C0" w14:textId="77777777" w:rsidR="00586A08" w:rsidRPr="00F27979" w:rsidRDefault="00586A08">
      <w:pPr>
        <w:pStyle w:val="Akapitzlist"/>
        <w:keepNext/>
        <w:keepLines/>
        <w:numPr>
          <w:ilvl w:val="0"/>
          <w:numId w:val="48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0C91540D" w14:textId="77777777" w:rsidR="00586A08" w:rsidRPr="00F27979" w:rsidRDefault="00586A08">
      <w:pPr>
        <w:pStyle w:val="Akapitzlist"/>
        <w:keepNext/>
        <w:keepLines/>
        <w:numPr>
          <w:ilvl w:val="0"/>
          <w:numId w:val="48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3E5238C6" w14:textId="77777777" w:rsidR="00586A08" w:rsidRPr="00F27979" w:rsidRDefault="00586A08">
      <w:pPr>
        <w:pStyle w:val="Akapitzlist"/>
        <w:keepNext/>
        <w:keepLines/>
        <w:numPr>
          <w:ilvl w:val="0"/>
          <w:numId w:val="48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7358CF0B" w14:textId="77777777" w:rsidR="00586A08" w:rsidRPr="00F27979" w:rsidRDefault="00586A08">
      <w:pPr>
        <w:pStyle w:val="Nagwek3"/>
        <w:numPr>
          <w:ilvl w:val="1"/>
          <w:numId w:val="45"/>
        </w:numPr>
      </w:pPr>
      <w:r>
        <w:t xml:space="preserve"> </w:t>
      </w:r>
      <w:r w:rsidRPr="00F27979">
        <w:t>Warunki przystąpienia do robót okładzinowych</w:t>
      </w:r>
    </w:p>
    <w:p w14:paraId="310BC9B1" w14:textId="77777777" w:rsidR="00586A08" w:rsidRPr="00F27979" w:rsidRDefault="00586A08" w:rsidP="00586A08">
      <w:pPr>
        <w:ind w:right="-13" w:firstLine="0"/>
        <w:rPr>
          <w:rFonts w:cs="Times New Roman"/>
          <w:szCs w:val="24"/>
        </w:rPr>
      </w:pPr>
      <w:r w:rsidRPr="00F27979">
        <w:rPr>
          <w:u w:color="000000"/>
        </w:rPr>
        <w:t>Okładziny</w:t>
      </w:r>
      <w:r w:rsidRPr="00F27979">
        <w:rPr>
          <w:rFonts w:cs="Times New Roman"/>
          <w:szCs w:val="24"/>
        </w:rPr>
        <w:t xml:space="preserve"> ceramiczne wewn</w:t>
      </w:r>
      <w:r w:rsidRPr="00F27979">
        <w:rPr>
          <w:rFonts w:eastAsia="Calibri" w:cs="Times New Roman"/>
          <w:szCs w:val="24"/>
        </w:rPr>
        <w:t>ą</w:t>
      </w:r>
      <w:r w:rsidRPr="00F27979">
        <w:rPr>
          <w:rFonts w:cs="Times New Roman"/>
          <w:szCs w:val="24"/>
        </w:rPr>
        <w:t>trz budynku mo</w:t>
      </w:r>
      <w:r w:rsidRPr="00F27979">
        <w:rPr>
          <w:rFonts w:eastAsia="Calibri" w:cs="Times New Roman"/>
          <w:szCs w:val="24"/>
        </w:rPr>
        <w:t>ż</w:t>
      </w:r>
      <w:r w:rsidRPr="00F27979">
        <w:rPr>
          <w:rFonts w:cs="Times New Roman"/>
          <w:szCs w:val="24"/>
        </w:rPr>
        <w:t>na wykonywa</w:t>
      </w:r>
      <w:r w:rsidRPr="00F27979">
        <w:rPr>
          <w:rFonts w:eastAsia="Calibri" w:cs="Times New Roman"/>
          <w:szCs w:val="24"/>
        </w:rPr>
        <w:t>ć</w:t>
      </w:r>
      <w:r w:rsidRPr="00F27979">
        <w:rPr>
          <w:rFonts w:cs="Times New Roman"/>
          <w:szCs w:val="24"/>
        </w:rPr>
        <w:t xml:space="preserve"> po: </w:t>
      </w:r>
    </w:p>
    <w:p w14:paraId="2C4545F9" w14:textId="77777777" w:rsidR="00586A08" w:rsidRPr="00B36E54" w:rsidRDefault="00586A08" w:rsidP="005B1C9F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budowlanych, jak: wykonanie podło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a pod posadzki, osadzenie o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>cie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 xml:space="preserve">nic drzwiowych, szaf 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 xml:space="preserve">ciennych, okucie i dopasowanie stolarki itp., </w:t>
      </w:r>
    </w:p>
    <w:p w14:paraId="789A1D8C" w14:textId="77777777" w:rsidR="00586A08" w:rsidRPr="00B36E54" w:rsidRDefault="00586A08" w:rsidP="005B1C9F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 xml:space="preserve">wykonaniu robót tynkowych na wszystkich powierzchniach i robót malarskich na powierzchniach 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>cian, na których nie b</w:t>
      </w:r>
      <w:r w:rsidRPr="00B36E54">
        <w:rPr>
          <w:rFonts w:eastAsia="Calibri" w:cs="Times New Roman"/>
          <w:szCs w:val="24"/>
        </w:rPr>
        <w:t>ę</w:t>
      </w:r>
      <w:r w:rsidRPr="00B36E54">
        <w:rPr>
          <w:rFonts w:cs="Times New Roman"/>
          <w:szCs w:val="24"/>
        </w:rPr>
        <w:t xml:space="preserve">dzie wykonana okładzina, </w:t>
      </w:r>
    </w:p>
    <w:p w14:paraId="4B6C77A0" w14:textId="77777777" w:rsidR="00586A08" w:rsidRPr="00B36E54" w:rsidRDefault="00586A08" w:rsidP="005B1C9F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instalacyjnych (wodoci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>gowych, kanalizacyjnych, elektrycznych i centralnego ogrzewania), z wyj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>tkiem tzw. białego monta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u i zało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enia armatury o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 xml:space="preserve">wietleniowej, </w:t>
      </w:r>
    </w:p>
    <w:p w14:paraId="1B360108" w14:textId="77777777" w:rsidR="00586A08" w:rsidRPr="00B36E54" w:rsidRDefault="00586A08" w:rsidP="005B1C9F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podłogowych bez zamontowania listew przypodłogowych tylko w przypadku wykładzin przyklejonych), z wyj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 xml:space="preserve">tkiem wykładzin dywanowych. </w:t>
      </w:r>
    </w:p>
    <w:p w14:paraId="01D24376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A72B824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Przygotowanie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przed uło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eniem płytek w zale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od rodzaju zaprawy tynkarskiej oraz stopnia zawilgocenia </w:t>
      </w:r>
    </w:p>
    <w:tbl>
      <w:tblPr>
        <w:tblStyle w:val="TableGrid"/>
        <w:tblW w:w="9641" w:type="dxa"/>
        <w:tblInd w:w="-70" w:type="dxa"/>
        <w:tblCellMar>
          <w:top w:w="1" w:type="dxa"/>
          <w:left w:w="96" w:type="dxa"/>
          <w:right w:w="45" w:type="dxa"/>
        </w:tblCellMar>
        <w:tblLook w:val="04A0" w:firstRow="1" w:lastRow="0" w:firstColumn="1" w:lastColumn="0" w:noHBand="0" w:noVBand="1"/>
      </w:tblPr>
      <w:tblGrid>
        <w:gridCol w:w="1932"/>
        <w:gridCol w:w="1930"/>
        <w:gridCol w:w="1915"/>
        <w:gridCol w:w="1934"/>
        <w:gridCol w:w="1930"/>
      </w:tblGrid>
      <w:tr w:rsidR="00586A08" w:rsidRPr="000D11CF" w14:paraId="0A8DBD06" w14:textId="77777777" w:rsidTr="00586A08">
        <w:trPr>
          <w:trHeight w:val="470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0F38B7" w14:textId="77777777" w:rsidR="00586A08" w:rsidRPr="000D11CF" w:rsidRDefault="00586A08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Rodzaj zawilgocenia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FF83CB" w14:textId="77777777" w:rsidR="00586A08" w:rsidRPr="000D11CF" w:rsidRDefault="00586A08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1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6FEF3F" w14:textId="77777777" w:rsidR="00586A08" w:rsidRPr="000D11CF" w:rsidRDefault="00586A08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2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39F7F7" w14:textId="77777777" w:rsidR="00586A08" w:rsidRPr="000D11CF" w:rsidRDefault="00586A08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3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EA7B6C" w14:textId="77777777" w:rsidR="00586A08" w:rsidRPr="000D11CF" w:rsidRDefault="00586A08" w:rsidP="00586A08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4</w:t>
            </w:r>
          </w:p>
        </w:tc>
      </w:tr>
      <w:tr w:rsidR="00586A08" w:rsidRPr="000D11CF" w14:paraId="007011F1" w14:textId="77777777" w:rsidTr="00586A08">
        <w:trPr>
          <w:trHeight w:val="929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93A09" w14:textId="77777777" w:rsidR="00586A08" w:rsidRPr="000D11CF" w:rsidRDefault="00586A08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Przykłady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546793" w14:textId="77777777" w:rsidR="00586A08" w:rsidRPr="000D11CF" w:rsidRDefault="00586A08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Korytarze, toalety, klatki schodowe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6596E" w14:textId="77777777" w:rsidR="00586A08" w:rsidRPr="000D11CF" w:rsidRDefault="00586A08" w:rsidP="00586A08">
            <w:pPr>
              <w:spacing w:after="0" w:line="259" w:lineRule="auto"/>
              <w:ind w:left="7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pom. mieszk.:</w:t>
            </w:r>
          </w:p>
          <w:p w14:paraId="4C71A16F" w14:textId="77777777" w:rsidR="00586A08" w:rsidRPr="000D11CF" w:rsidRDefault="00586A08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 xml:space="preserve">kuchnie,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w zakładach toalety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AFC50" w14:textId="77777777" w:rsidR="00586A08" w:rsidRPr="000D11CF" w:rsidRDefault="00586A08" w:rsidP="00586A08">
            <w:pPr>
              <w:spacing w:after="2" w:line="23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 xml:space="preserve">W pom. mieszk.: natryski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w</w:t>
            </w:r>
            <w:r>
              <w:rPr>
                <w:rFonts w:cs="Times New Roman"/>
                <w:szCs w:val="24"/>
              </w:rPr>
              <w:t xml:space="preserve"> </w:t>
            </w:r>
            <w:r w:rsidRPr="000D11CF">
              <w:rPr>
                <w:rFonts w:cs="Times New Roman"/>
                <w:b/>
                <w:szCs w:val="24"/>
              </w:rPr>
              <w:t xml:space="preserve">umywalniach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i łazienkach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BE4C7F" w14:textId="77777777" w:rsidR="00586A08" w:rsidRPr="000D11CF" w:rsidRDefault="00586A08" w:rsidP="00586A08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zakładach:</w:t>
            </w:r>
          </w:p>
          <w:p w14:paraId="68899042" w14:textId="77777777" w:rsidR="00586A08" w:rsidRPr="000D11CF" w:rsidRDefault="00586A08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kuchnie, natryski pralnie</w:t>
            </w:r>
          </w:p>
        </w:tc>
      </w:tr>
      <w:tr w:rsidR="00586A08" w:rsidRPr="000D11CF" w14:paraId="7A59E49E" w14:textId="77777777" w:rsidTr="00586A08">
        <w:trPr>
          <w:trHeight w:val="470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CF57C" w14:textId="77777777" w:rsidR="00586A08" w:rsidRPr="000D11CF" w:rsidRDefault="00586A08" w:rsidP="00586A08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cementowy</w:t>
            </w:r>
          </w:p>
        </w:tc>
        <w:tc>
          <w:tcPr>
            <w:tcW w:w="5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1272F5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 s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 xml:space="preserve"> konieczne 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adne prace przygotowawcze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10F4C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3A44BED6" w14:textId="77777777" w:rsidR="00586A08" w:rsidRPr="000D11CF" w:rsidRDefault="00586A08" w:rsidP="00586A08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</w:tr>
      <w:tr w:rsidR="00586A08" w:rsidRPr="000D11CF" w14:paraId="5B2C60D6" w14:textId="77777777" w:rsidTr="00586A08">
        <w:trPr>
          <w:trHeight w:val="701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A4692C" w14:textId="77777777" w:rsidR="00586A08" w:rsidRPr="000D11CF" w:rsidRDefault="00586A08" w:rsidP="00586A08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cem. – wap.</w:t>
            </w:r>
          </w:p>
        </w:tc>
        <w:tc>
          <w:tcPr>
            <w:tcW w:w="38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63ACDA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brak przygotowa</w:t>
            </w:r>
            <w:r w:rsidRPr="000D11CF">
              <w:rPr>
                <w:rFonts w:eastAsia="Calibri" w:cs="Times New Roman"/>
                <w:szCs w:val="24"/>
              </w:rPr>
              <w:t>ń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EB084D" w14:textId="77777777" w:rsidR="00586A08" w:rsidRPr="000D11CF" w:rsidRDefault="00586A08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alternatywne</w:t>
            </w:r>
          </w:p>
          <w:p w14:paraId="1CAA5B66" w14:textId="77777777" w:rsidR="00586A08" w:rsidRPr="000D11CF" w:rsidRDefault="00586A08" w:rsidP="00586A08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 powierzchni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12156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4AE8AC72" w14:textId="77777777" w:rsidR="00586A08" w:rsidRPr="000D11CF" w:rsidRDefault="00586A08" w:rsidP="00586A08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</w:tr>
      <w:tr w:rsidR="00586A08" w:rsidRPr="000D11CF" w14:paraId="1142FF6E" w14:textId="77777777" w:rsidTr="00586A08">
        <w:trPr>
          <w:trHeight w:val="468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8BE043" w14:textId="77777777" w:rsidR="00586A08" w:rsidRPr="000D11CF" w:rsidRDefault="00586A08" w:rsidP="00586A08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gipsowy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27411C" w14:textId="77777777" w:rsidR="00586A08" w:rsidRPr="000D11CF" w:rsidRDefault="00586A08" w:rsidP="00586A08">
            <w:pPr>
              <w:spacing w:after="0" w:line="259" w:lineRule="auto"/>
              <w:ind w:left="41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brak przygotowa</w:t>
            </w:r>
            <w:r w:rsidRPr="000D11CF">
              <w:rPr>
                <w:rFonts w:eastAsia="Calibri" w:cs="Times New Roman"/>
                <w:szCs w:val="24"/>
              </w:rPr>
              <w:t>ń</w:t>
            </w:r>
            <w:r w:rsidRPr="00F27979">
              <w:rPr>
                <w:rFonts w:cs="Times New Roman"/>
                <w:szCs w:val="24"/>
                <w:vertAlign w:val="superscript"/>
              </w:rPr>
              <w:footnoteReference w:id="1"/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F98FAF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gruntowanie</w:t>
            </w:r>
          </w:p>
          <w:p w14:paraId="760A1579" w14:textId="77777777" w:rsidR="00586A08" w:rsidRPr="000D11CF" w:rsidRDefault="00586A08" w:rsidP="00586A08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E6A82F" w14:textId="77777777" w:rsidR="00586A08" w:rsidRPr="000D11CF" w:rsidRDefault="00586A08" w:rsidP="00586A08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5ACEFC33" w14:textId="77777777" w:rsidR="00586A08" w:rsidRPr="000D11CF" w:rsidRDefault="00586A08" w:rsidP="00586A08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E045F" w14:textId="77777777" w:rsidR="00586A08" w:rsidRPr="000D11CF" w:rsidRDefault="00586A08" w:rsidP="00586A08">
            <w:pPr>
              <w:spacing w:after="0" w:line="259" w:lineRule="auto"/>
              <w:ind w:right="5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 stosowa</w:t>
            </w:r>
            <w:r w:rsidRPr="000D11CF">
              <w:rPr>
                <w:rFonts w:eastAsia="Calibri" w:cs="Times New Roman"/>
                <w:szCs w:val="24"/>
              </w:rPr>
              <w:t>ć</w:t>
            </w:r>
          </w:p>
          <w:p w14:paraId="1BEA942B" w14:textId="77777777" w:rsidR="00586A08" w:rsidRPr="000D11CF" w:rsidRDefault="00586A08" w:rsidP="00586A08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tynków gipsowych</w:t>
            </w:r>
          </w:p>
        </w:tc>
      </w:tr>
    </w:tbl>
    <w:p w14:paraId="1A7FC3AC" w14:textId="77777777" w:rsidR="00586A08" w:rsidRPr="00F27979" w:rsidRDefault="00586A08">
      <w:pPr>
        <w:pStyle w:val="Nagwek2"/>
        <w:numPr>
          <w:ilvl w:val="0"/>
          <w:numId w:val="45"/>
        </w:numPr>
      </w:pPr>
      <w:r w:rsidRPr="000D11CF">
        <w:t>Kontrola jakości robót</w:t>
      </w:r>
    </w:p>
    <w:p w14:paraId="32826711" w14:textId="77777777" w:rsidR="00586A08" w:rsidRPr="00F27979" w:rsidRDefault="00586A08">
      <w:pPr>
        <w:pStyle w:val="Akapitzlist"/>
        <w:keepNext/>
        <w:keepLines/>
        <w:numPr>
          <w:ilvl w:val="0"/>
          <w:numId w:val="45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4FB8B8E3" w14:textId="77777777" w:rsidR="00586A08" w:rsidRPr="00F27979" w:rsidRDefault="00586A08">
      <w:pPr>
        <w:pStyle w:val="Nagwek3"/>
        <w:numPr>
          <w:ilvl w:val="1"/>
          <w:numId w:val="46"/>
        </w:numPr>
      </w:pPr>
      <w:r>
        <w:t xml:space="preserve"> </w:t>
      </w:r>
      <w:r w:rsidRPr="00F27979">
        <w:t xml:space="preserve">Zasady ogólne </w:t>
      </w:r>
    </w:p>
    <w:p w14:paraId="7C99C1C4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F27979">
        <w:rPr>
          <w:rFonts w:cs="Times New Roman"/>
          <w:b/>
          <w:szCs w:val="24"/>
        </w:rPr>
        <w:t>Program Zapewnienia Jako</w:t>
      </w:r>
      <w:r w:rsidRPr="00F27979">
        <w:rPr>
          <w:rFonts w:eastAsia="Calibri" w:cs="Times New Roman"/>
          <w:b/>
          <w:szCs w:val="24"/>
        </w:rPr>
        <w:t>ś</w:t>
      </w:r>
      <w:r w:rsidRPr="00F27979">
        <w:rPr>
          <w:rFonts w:cs="Times New Roman"/>
          <w:b/>
          <w:szCs w:val="24"/>
        </w:rPr>
        <w:t xml:space="preserve">ci </w:t>
      </w:r>
    </w:p>
    <w:p w14:paraId="31AB6C39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8638F77" w14:textId="77777777" w:rsidR="00586A08" w:rsidRPr="000D11CF" w:rsidRDefault="00586A08" w:rsidP="00586A08">
      <w:pPr>
        <w:spacing w:after="0" w:line="259" w:lineRule="auto"/>
        <w:ind w:left="360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E838A05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Zasady kontroli jako</w:t>
      </w:r>
      <w:r w:rsidRPr="00F27979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5752A7B9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8F9501B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F82E4DD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i pomiary </w:t>
      </w:r>
    </w:p>
    <w:p w14:paraId="4B92CFF2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A4052B3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Raporty z bada</w:t>
      </w:r>
      <w:r w:rsidRPr="00F27979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70B18A6C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66183290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958BCB7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prowadzone przez Inspektora nadzoru </w:t>
      </w:r>
    </w:p>
    <w:p w14:paraId="6C4CA2BA" w14:textId="77777777" w:rsidR="00586A08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30BA923" w14:textId="77777777" w:rsidR="00D30121" w:rsidRPr="000D11CF" w:rsidRDefault="00D30121" w:rsidP="00586A08">
      <w:pPr>
        <w:ind w:left="-15" w:right="114"/>
        <w:rPr>
          <w:rFonts w:cs="Times New Roman"/>
          <w:szCs w:val="24"/>
        </w:rPr>
      </w:pPr>
    </w:p>
    <w:p w14:paraId="01648F64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09DDA37B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16D56959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4373B23" w14:textId="77777777" w:rsidR="00586A08" w:rsidRPr="00D30121" w:rsidRDefault="00586A08" w:rsidP="00586A08">
      <w:pPr>
        <w:spacing w:after="0" w:line="259" w:lineRule="auto"/>
        <w:ind w:firstLine="0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5E46799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budowy </w:t>
      </w:r>
    </w:p>
    <w:p w14:paraId="46672B6A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7EF966FF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t xml:space="preserve">Kontrola, pomiary i badania </w:t>
      </w:r>
    </w:p>
    <w:p w14:paraId="40F132EE" w14:textId="77777777" w:rsidR="00586A08" w:rsidRPr="00F27979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Badania przed przyst</w:t>
      </w:r>
      <w:r w:rsidRPr="00F27979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pieniem do robót </w:t>
      </w:r>
    </w:p>
    <w:p w14:paraId="003BBCB1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EC278D1" w14:textId="77777777" w:rsidR="00586A08" w:rsidRPr="000D11CF" w:rsidRDefault="00586A08">
      <w:pPr>
        <w:pStyle w:val="Nagwek2"/>
        <w:numPr>
          <w:ilvl w:val="0"/>
          <w:numId w:val="46"/>
        </w:numPr>
      </w:pPr>
      <w:r w:rsidRPr="000D11CF">
        <w:t>Obmiar robót</w:t>
      </w:r>
    </w:p>
    <w:p w14:paraId="55A1AB57" w14:textId="77777777" w:rsidR="00586A08" w:rsidRPr="00F27979" w:rsidRDefault="00586A08">
      <w:pPr>
        <w:pStyle w:val="Akapitzlist"/>
        <w:keepNext/>
        <w:keepLines/>
        <w:numPr>
          <w:ilvl w:val="0"/>
          <w:numId w:val="46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36370067" w14:textId="77777777" w:rsidR="00586A08" w:rsidRPr="00F27979" w:rsidRDefault="00586A08">
      <w:pPr>
        <w:pStyle w:val="Nagwek3"/>
        <w:numPr>
          <w:ilvl w:val="1"/>
          <w:numId w:val="45"/>
        </w:numPr>
      </w:pPr>
      <w:r w:rsidRPr="00F27979">
        <w:t xml:space="preserve">Ogólne zasady obmiaru robót </w:t>
      </w:r>
    </w:p>
    <w:p w14:paraId="77174CA0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3E394D4" w14:textId="77777777" w:rsidR="00586A08" w:rsidRPr="00F27979" w:rsidRDefault="00586A08">
      <w:pPr>
        <w:pStyle w:val="Nagwek3"/>
        <w:numPr>
          <w:ilvl w:val="1"/>
          <w:numId w:val="45"/>
        </w:numPr>
      </w:pPr>
      <w:r w:rsidRPr="00F27979">
        <w:t xml:space="preserve">Zasady określania ilości robót i materiałów </w:t>
      </w:r>
    </w:p>
    <w:p w14:paraId="5CD168D9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68B032E2" w14:textId="77777777" w:rsidR="00586A08" w:rsidRPr="00F27979" w:rsidRDefault="00586A08">
      <w:pPr>
        <w:pStyle w:val="Nagwek3"/>
        <w:numPr>
          <w:ilvl w:val="1"/>
          <w:numId w:val="45"/>
        </w:numPr>
      </w:pPr>
      <w:r w:rsidRPr="00F27979">
        <w:t xml:space="preserve">Urządzenia i sprzęt pomiarowy </w:t>
      </w:r>
    </w:p>
    <w:p w14:paraId="4A9CF113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1D9521A" w14:textId="77777777" w:rsidR="00586A08" w:rsidRPr="00F27979" w:rsidRDefault="00586A08">
      <w:pPr>
        <w:pStyle w:val="Nagwek3"/>
        <w:numPr>
          <w:ilvl w:val="1"/>
          <w:numId w:val="45"/>
        </w:numPr>
      </w:pPr>
      <w:r w:rsidRPr="00F27979">
        <w:t xml:space="preserve">Czas przeprowadzania obmiaru </w:t>
      </w:r>
    </w:p>
    <w:p w14:paraId="092F6E04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7B9C3644" w14:textId="77777777" w:rsidR="00586A08" w:rsidRPr="000D11CF" w:rsidRDefault="00586A08">
      <w:pPr>
        <w:pStyle w:val="Nagwek2"/>
        <w:numPr>
          <w:ilvl w:val="0"/>
          <w:numId w:val="45"/>
        </w:numPr>
      </w:pPr>
      <w:r w:rsidRPr="000D11CF">
        <w:t>Odbiór robót</w:t>
      </w:r>
    </w:p>
    <w:p w14:paraId="32DAC2FC" w14:textId="77777777" w:rsidR="00586A08" w:rsidRPr="006D7AED" w:rsidRDefault="00586A08">
      <w:pPr>
        <w:pStyle w:val="Akapitzlist"/>
        <w:keepNext/>
        <w:keepLines/>
        <w:numPr>
          <w:ilvl w:val="0"/>
          <w:numId w:val="45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0D7704A8" w14:textId="77777777" w:rsidR="00586A08" w:rsidRPr="00F27979" w:rsidRDefault="00586A08">
      <w:pPr>
        <w:pStyle w:val="Nagwek3"/>
        <w:numPr>
          <w:ilvl w:val="1"/>
          <w:numId w:val="46"/>
        </w:numPr>
      </w:pPr>
      <w:r>
        <w:t xml:space="preserve"> </w:t>
      </w:r>
      <w:r w:rsidRPr="00F27979">
        <w:t xml:space="preserve">Rodzaje odbiorów robót </w:t>
      </w:r>
    </w:p>
    <w:p w14:paraId="29FA62F8" w14:textId="77777777" w:rsidR="00586A08" w:rsidRDefault="00586A08" w:rsidP="00586A08">
      <w:pPr>
        <w:ind w:left="-15" w:right="4022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05B397F1" w14:textId="77777777" w:rsidR="00586A08" w:rsidRPr="000D11CF" w:rsidRDefault="00586A08" w:rsidP="005B1C9F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BB7EDC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BB7EDC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55D8B5D7" w14:textId="77777777" w:rsidR="00586A08" w:rsidRPr="000D11CF" w:rsidRDefault="00586A08" w:rsidP="005B1C9F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BB7EDC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75C4E945" w14:textId="77777777" w:rsidR="00586A08" w:rsidRPr="000D11CF" w:rsidRDefault="00586A08" w:rsidP="005B1C9F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ostateczny </w:t>
      </w:r>
    </w:p>
    <w:p w14:paraId="1E35F90D" w14:textId="77777777" w:rsidR="00586A08" w:rsidRPr="000D11CF" w:rsidRDefault="00586A08" w:rsidP="005B1C9F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 </w:t>
      </w:r>
    </w:p>
    <w:p w14:paraId="17A01A4D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lastRenderedPageBreak/>
        <w:t xml:space="preserve">Odbiór robót zanikających lub ulegających zakryciu </w:t>
      </w:r>
    </w:p>
    <w:p w14:paraId="741DC6C0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55E983B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t xml:space="preserve">Odbiór częściowy </w:t>
      </w:r>
    </w:p>
    <w:p w14:paraId="0902D93E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D54CFC7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t xml:space="preserve">Odbiór ostateczny robót rozbiórkowych </w:t>
      </w:r>
    </w:p>
    <w:p w14:paraId="49B3DE3C" w14:textId="77777777" w:rsidR="00586A08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4616E94" w14:textId="77777777" w:rsidR="00D30121" w:rsidRPr="000D11CF" w:rsidRDefault="00D30121" w:rsidP="00586A08">
      <w:pPr>
        <w:ind w:left="-15" w:right="114"/>
        <w:rPr>
          <w:rFonts w:cs="Times New Roman"/>
          <w:szCs w:val="24"/>
        </w:rPr>
      </w:pPr>
    </w:p>
    <w:p w14:paraId="78DBE1E1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67564D5" w14:textId="77777777" w:rsidR="00586A08" w:rsidRPr="006D7AED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6D7AED">
        <w:rPr>
          <w:rFonts w:cs="Times New Roman"/>
          <w:b/>
          <w:szCs w:val="24"/>
        </w:rPr>
        <w:t xml:space="preserve">Zasady odbioru ostatecznego robót </w:t>
      </w:r>
    </w:p>
    <w:p w14:paraId="00AA0F08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70F5C9B" w14:textId="77777777" w:rsidR="00586A08" w:rsidRPr="000D11CF" w:rsidRDefault="00586A08" w:rsidP="00586A08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36070B7" w14:textId="77777777" w:rsidR="00586A08" w:rsidRPr="006D7AED" w:rsidRDefault="00586A08">
      <w:pPr>
        <w:pStyle w:val="Akapitzlist"/>
        <w:numPr>
          <w:ilvl w:val="2"/>
          <w:numId w:val="46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odbioru ostatecznego </w:t>
      </w:r>
    </w:p>
    <w:p w14:paraId="65D0E99E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A9F3F59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t xml:space="preserve">Odbiór pogwarancyjny </w:t>
      </w:r>
    </w:p>
    <w:p w14:paraId="6A4DF0DA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B1DCBE3" w14:textId="77777777" w:rsidR="00586A08" w:rsidRPr="000D11CF" w:rsidRDefault="00586A08">
      <w:pPr>
        <w:pStyle w:val="Nagwek2"/>
        <w:numPr>
          <w:ilvl w:val="0"/>
          <w:numId w:val="46"/>
        </w:numPr>
      </w:pPr>
      <w:r w:rsidRPr="000D11CF">
        <w:t>Podstawa płatności</w:t>
      </w:r>
    </w:p>
    <w:p w14:paraId="5123A47F" w14:textId="77777777" w:rsidR="00586A08" w:rsidRPr="006D7AED" w:rsidRDefault="00586A08">
      <w:pPr>
        <w:pStyle w:val="Akapitzlist"/>
        <w:keepNext/>
        <w:keepLines/>
        <w:numPr>
          <w:ilvl w:val="0"/>
          <w:numId w:val="46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5F6A7E97" w14:textId="77777777" w:rsidR="00586A08" w:rsidRPr="00F27979" w:rsidRDefault="00586A08">
      <w:pPr>
        <w:pStyle w:val="Nagwek3"/>
        <w:numPr>
          <w:ilvl w:val="1"/>
          <w:numId w:val="45"/>
        </w:numPr>
      </w:pPr>
      <w:r>
        <w:t xml:space="preserve"> </w:t>
      </w:r>
      <w:r w:rsidRPr="00F27979">
        <w:t xml:space="preserve">Ustalenia ogólne </w:t>
      </w:r>
    </w:p>
    <w:p w14:paraId="13875A9F" w14:textId="77777777" w:rsidR="00586A08" w:rsidRPr="000D11CF" w:rsidRDefault="00586A08" w:rsidP="00586A08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AAC5197" w14:textId="77777777" w:rsidR="00586A08" w:rsidRPr="000D11CF" w:rsidRDefault="00586A08">
      <w:pPr>
        <w:pStyle w:val="Nagwek2"/>
        <w:numPr>
          <w:ilvl w:val="0"/>
          <w:numId w:val="45"/>
        </w:numPr>
      </w:pPr>
      <w:r>
        <w:t xml:space="preserve"> </w:t>
      </w:r>
      <w:r w:rsidRPr="000D11CF">
        <w:t>Przepisy związane</w:t>
      </w:r>
    </w:p>
    <w:p w14:paraId="4FC2E0CD" w14:textId="77777777" w:rsidR="00586A08" w:rsidRPr="00F27979" w:rsidRDefault="00586A08">
      <w:pPr>
        <w:pStyle w:val="Akapitzlist"/>
        <w:keepNext/>
        <w:keepLines/>
        <w:numPr>
          <w:ilvl w:val="0"/>
          <w:numId w:val="45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</w:p>
    <w:p w14:paraId="0236F53D" w14:textId="77777777" w:rsidR="00586A08" w:rsidRPr="00F27979" w:rsidRDefault="00586A08">
      <w:pPr>
        <w:pStyle w:val="Nagwek3"/>
        <w:numPr>
          <w:ilvl w:val="1"/>
          <w:numId w:val="46"/>
        </w:numPr>
      </w:pPr>
      <w:r w:rsidRPr="00F27979">
        <w:t xml:space="preserve">Polskie normy, świadectwa, wytyczne </w:t>
      </w:r>
    </w:p>
    <w:p w14:paraId="116AD3B2" w14:textId="77777777" w:rsidR="00586A08" w:rsidRDefault="00586A08" w:rsidP="00586A08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Dz. U. nr 75/2002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Warunki techniczne, jakim powinny odpowiada</w:t>
      </w:r>
      <w:r w:rsidRPr="00B36E54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budynki                                         </w:t>
      </w:r>
    </w:p>
    <w:p w14:paraId="4A47FF6D" w14:textId="77777777" w:rsidR="00586A08" w:rsidRPr="000D11CF" w:rsidRDefault="00586A08" w:rsidP="00586A08">
      <w:pPr>
        <w:pStyle w:val="Akapitzlist"/>
        <w:ind w:left="2138" w:right="114" w:firstLine="694"/>
        <w:rPr>
          <w:rFonts w:cs="Times New Roman"/>
          <w:szCs w:val="24"/>
        </w:rPr>
      </w:pPr>
      <w:r>
        <w:rPr>
          <w:rFonts w:cs="Times New Roman"/>
          <w:szCs w:val="24"/>
        </w:rPr>
        <w:t>i ich usytuowanie</w:t>
      </w:r>
    </w:p>
    <w:p w14:paraId="471EC613" w14:textId="77777777" w:rsidR="00586A08" w:rsidRDefault="00586A08" w:rsidP="00586A08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PN-B-03002/99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Aprobata techniczna Instytutu Techniki Budowlanej odpowiednia                                        </w:t>
      </w:r>
    </w:p>
    <w:p w14:paraId="02A199B4" w14:textId="77777777" w:rsidR="00586A08" w:rsidRPr="000D11CF" w:rsidRDefault="00586A08" w:rsidP="00586A08">
      <w:pPr>
        <w:pStyle w:val="Akapitzlist"/>
        <w:ind w:left="2846"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dla zastosowanego materiału okładzinowego. </w:t>
      </w:r>
    </w:p>
    <w:p w14:paraId="0C9236DB" w14:textId="77777777" w:rsidR="00586A08" w:rsidRDefault="00586A08" w:rsidP="00586A08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PN-B-12061/97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Warunki techniczne wykonania i odbioru robót budowlano </w:t>
      </w:r>
      <w:r>
        <w:rPr>
          <w:rFonts w:cs="Times New Roman"/>
          <w:szCs w:val="24"/>
        </w:rPr>
        <w:t>–</w:t>
      </w:r>
      <w:r w:rsidRPr="000D11CF">
        <w:rPr>
          <w:rFonts w:cs="Times New Roman"/>
          <w:szCs w:val="24"/>
        </w:rPr>
        <w:t xml:space="preserve"> </w:t>
      </w:r>
    </w:p>
    <w:p w14:paraId="604F2655" w14:textId="77777777" w:rsidR="00586A08" w:rsidRDefault="00586A08" w:rsidP="00586A08">
      <w:pPr>
        <w:pStyle w:val="Akapitzlist"/>
        <w:ind w:left="2138" w:right="114" w:firstLine="69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monta</w:t>
      </w:r>
      <w:r w:rsidRPr="00B36E54">
        <w:rPr>
          <w:rFonts w:cs="Times New Roman"/>
          <w:szCs w:val="24"/>
        </w:rPr>
        <w:t>ż</w:t>
      </w:r>
      <w:r>
        <w:rPr>
          <w:rFonts w:cs="Times New Roman"/>
          <w:szCs w:val="24"/>
        </w:rPr>
        <w:t>owych</w:t>
      </w:r>
    </w:p>
    <w:p w14:paraId="062387C2" w14:textId="4CA10A2D" w:rsidR="00C31B42" w:rsidRPr="00A85634" w:rsidRDefault="00586A08" w:rsidP="00A8563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Tom I ,,Budownictwo ogólne”.</w:t>
      </w:r>
    </w:p>
    <w:p w14:paraId="747C17AB" w14:textId="77777777" w:rsidR="00C31B42" w:rsidRDefault="00C31B42" w:rsidP="00083631">
      <w:pPr>
        <w:ind w:left="-15"/>
        <w:rPr>
          <w:rFonts w:cs="Times New Roman"/>
          <w:b/>
          <w:szCs w:val="24"/>
        </w:rPr>
      </w:pPr>
    </w:p>
    <w:p w14:paraId="5C7B8D4B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0DC548A0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160A33F1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1DC672BA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7018E135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4F08A61C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013CA65A" w14:textId="77777777" w:rsidR="00A85634" w:rsidRDefault="00A85634" w:rsidP="00ED0024">
      <w:pPr>
        <w:ind w:firstLine="0"/>
        <w:rPr>
          <w:rFonts w:cs="Times New Roman"/>
          <w:b/>
          <w:szCs w:val="24"/>
        </w:rPr>
      </w:pPr>
    </w:p>
    <w:p w14:paraId="6E9E5E45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4DEDE7BB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39F0D762" w14:textId="77777777" w:rsidR="00A85634" w:rsidRDefault="00A85634" w:rsidP="00083631">
      <w:pPr>
        <w:ind w:left="-15"/>
        <w:rPr>
          <w:rFonts w:cs="Times New Roman"/>
          <w:b/>
          <w:szCs w:val="24"/>
        </w:rPr>
      </w:pPr>
    </w:p>
    <w:p w14:paraId="21FC47A7" w14:textId="77777777" w:rsidR="00AE45AD" w:rsidRDefault="00AE45AD" w:rsidP="00AE45AD">
      <w:pPr>
        <w:ind w:firstLine="0"/>
        <w:rPr>
          <w:rFonts w:cs="Times New Roman"/>
          <w:b/>
          <w:szCs w:val="24"/>
        </w:rPr>
      </w:pPr>
    </w:p>
    <w:p w14:paraId="3DDE5087" w14:textId="77777777" w:rsidR="00A85634" w:rsidRDefault="00A85634" w:rsidP="00AE45AD">
      <w:pPr>
        <w:pStyle w:val="Nagwek1"/>
      </w:pPr>
      <w:bookmarkStart w:id="86" w:name="_Toc492923853"/>
    </w:p>
    <w:p w14:paraId="0C113DBB" w14:textId="67839454" w:rsidR="00CD3730" w:rsidRPr="00341DC0" w:rsidRDefault="00CD3730" w:rsidP="00AE45AD">
      <w:pPr>
        <w:pStyle w:val="Nagwek1"/>
      </w:pPr>
      <w:bookmarkStart w:id="87" w:name="_Toc164151824"/>
      <w:r>
        <w:t>SST 1.1.</w:t>
      </w:r>
      <w:r w:rsidR="0009740B">
        <w:t>6</w:t>
      </w:r>
      <w:r w:rsidRPr="00341DC0">
        <w:t>. ROBOTY TYNKARSKIE I MALARSKIE</w:t>
      </w:r>
      <w:bookmarkEnd w:id="86"/>
      <w:bookmarkEnd w:id="87"/>
      <w:r w:rsidRPr="00341DC0">
        <w:t xml:space="preserve"> </w:t>
      </w:r>
    </w:p>
    <w:p w14:paraId="0C79DFF1" w14:textId="77777777" w:rsidR="00CD3730" w:rsidRPr="003A3E70" w:rsidRDefault="00CD3730" w:rsidP="00F85403">
      <w:pPr>
        <w:pStyle w:val="Nagwek2"/>
        <w:numPr>
          <w:ilvl w:val="0"/>
          <w:numId w:val="30"/>
        </w:numPr>
      </w:pPr>
      <w:r w:rsidRPr="000D11CF">
        <w:t>Wstęp</w:t>
      </w:r>
    </w:p>
    <w:p w14:paraId="3A90CC16" w14:textId="5828BEB8" w:rsidR="00CD3730" w:rsidRPr="000D11CF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0D11CF">
        <w:t xml:space="preserve">Przedmiot Szczegółowej Specyfikacji Technicznej (SST) </w:t>
      </w:r>
    </w:p>
    <w:p w14:paraId="7AF7D7A9" w14:textId="1FE7267C" w:rsidR="00C31B42" w:rsidRPr="00C31B42" w:rsidRDefault="00C31B42" w:rsidP="00C31B42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C31B42">
        <w:rPr>
          <w:rFonts w:cs="Times New Roman"/>
          <w:szCs w:val="24"/>
        </w:rPr>
        <w:t>Przedmiotem Szczegółowej Specyfikacji Technicznej (SST) s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wymagania dotycz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ce wykonania i odbioru robót, prowadzenia robót zwi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zanych z wykonaniem zadania inwestycyjnego pn.</w:t>
      </w:r>
      <w:r w:rsidRPr="00C31B42">
        <w:rPr>
          <w:rFonts w:cs="Times New Roman"/>
          <w:b/>
          <w:szCs w:val="24"/>
        </w:rPr>
        <w:t xml:space="preserve">  </w:t>
      </w:r>
      <w:r w:rsidRPr="00C31B42">
        <w:rPr>
          <w:rFonts w:cs="Times New Roman"/>
          <w:szCs w:val="24"/>
        </w:rPr>
        <w:t>które zostan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wykonane w ramach p</w:t>
      </w:r>
      <w:r w:rsidRPr="00C31B42">
        <w:rPr>
          <w:rFonts w:cs="Times New Roman"/>
          <w:color w:val="000000" w:themeColor="text1"/>
          <w:szCs w:val="24"/>
        </w:rPr>
        <w:t>rojektu</w:t>
      </w:r>
      <w:r w:rsidRPr="00C31B42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>
        <w:rPr>
          <w:b/>
          <w:szCs w:val="24"/>
        </w:rPr>
        <w:t xml:space="preserve"> </w:t>
      </w:r>
      <w:r w:rsidRPr="00C31B42">
        <w:rPr>
          <w:rFonts w:cs="Times New Roman"/>
          <w:b/>
          <w:color w:val="000000" w:themeColor="text1"/>
          <w:szCs w:val="24"/>
        </w:rPr>
        <w:t xml:space="preserve">- </w:t>
      </w:r>
      <w:r w:rsidRPr="00C31B42">
        <w:rPr>
          <w:rFonts w:cs="Times New Roman"/>
          <w:szCs w:val="24"/>
        </w:rPr>
        <w:t>zgodnie przedstawionym w Projekcie Wykonawczym i Przedmiarach robót.</w:t>
      </w:r>
    </w:p>
    <w:p w14:paraId="692558F5" w14:textId="11195FD7" w:rsidR="00CD3730" w:rsidRPr="00C31B42" w:rsidRDefault="00C31B42" w:rsidP="00C31B42">
      <w:pPr>
        <w:ind w:firstLine="0"/>
        <w:rPr>
          <w:rFonts w:cs="Times New Roman"/>
          <w:szCs w:val="24"/>
        </w:rPr>
      </w:pPr>
      <w:r w:rsidRPr="00C31B42">
        <w:rPr>
          <w:rFonts w:cs="Times New Roman"/>
          <w:szCs w:val="24"/>
        </w:rPr>
        <w:t>Podstaw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opracowania niniejszej SST jest Dokumentacja Projektowa architektury </w:t>
      </w:r>
      <w:r w:rsidRPr="00C31B42">
        <w:rPr>
          <w:rFonts w:cs="Times New Roman"/>
          <w:szCs w:val="24"/>
        </w:rPr>
        <w:br/>
        <w:t>i konstrukcji, przepisy obowi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zuj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cego prawa, normy i zasady sztuki budowlanej</w:t>
      </w:r>
      <w:r w:rsidR="00CD3730" w:rsidRPr="00C31B42">
        <w:rPr>
          <w:rFonts w:cs="Times New Roman"/>
          <w:szCs w:val="24"/>
        </w:rPr>
        <w:t xml:space="preserve">. </w:t>
      </w:r>
    </w:p>
    <w:p w14:paraId="58D2A23E" w14:textId="0C130637" w:rsidR="00CD3730" w:rsidRPr="006309B4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6309B4">
        <w:t xml:space="preserve">Zakres stosowania SST </w:t>
      </w:r>
    </w:p>
    <w:p w14:paraId="23A70C4D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inwestycji. </w:t>
      </w:r>
    </w:p>
    <w:p w14:paraId="5A8FAF67" w14:textId="50E21F61" w:rsidR="00CD3730" w:rsidRPr="003A3E70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Zakres robót objętych SST </w:t>
      </w:r>
    </w:p>
    <w:p w14:paraId="5548DC8E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Zakres SST obejmuje wykonanie robót tynkarskich i malarskich niezb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dnych do zrealizowania przedmiotowego przedsi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wzi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cia inwestycyjnego. Roboty te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m.in. przy robotach tynkarskich: </w:t>
      </w:r>
    </w:p>
    <w:p w14:paraId="67422121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przygotowanie podło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a na istniej</w:t>
      </w:r>
      <w:r w:rsidRPr="00785A9F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cianach  </w:t>
      </w:r>
    </w:p>
    <w:p w14:paraId="6EFDDE41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przygotowanie zapraw tynkarskich  </w:t>
      </w:r>
    </w:p>
    <w:p w14:paraId="1C4459B4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wykonanie tynków wewn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trznych   </w:t>
      </w:r>
    </w:p>
    <w:p w14:paraId="05320C0F" w14:textId="77777777" w:rsidR="00CD373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szpachlowanie istniej</w:t>
      </w:r>
      <w:r w:rsidRPr="00785A9F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</w:t>
      </w:r>
      <w:r w:rsidRPr="00785A9F">
        <w:rPr>
          <w:rFonts w:cs="Times New Roman"/>
          <w:szCs w:val="24"/>
        </w:rPr>
        <w:t>ś</w:t>
      </w:r>
      <w:r>
        <w:rPr>
          <w:rFonts w:cs="Times New Roman"/>
          <w:szCs w:val="24"/>
        </w:rPr>
        <w:t>cian i sufitów</w:t>
      </w:r>
    </w:p>
    <w:p w14:paraId="6C0561BB" w14:textId="77777777" w:rsidR="00CD3730" w:rsidRPr="000D11CF" w:rsidRDefault="00CD3730" w:rsidP="00CD3730">
      <w:pPr>
        <w:ind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Dla robót malarskich: </w:t>
      </w:r>
    </w:p>
    <w:p w14:paraId="25832B50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przygotowanie powierzchni do malowania </w:t>
      </w:r>
    </w:p>
    <w:p w14:paraId="34215097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malowanie </w:t>
      </w:r>
    </w:p>
    <w:p w14:paraId="7D1D70FE" w14:textId="0DDABD4F" w:rsidR="00CD3730" w:rsidRPr="003A3E70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Ogólne wymagania dotyczące robót </w:t>
      </w:r>
    </w:p>
    <w:p w14:paraId="6D84ACB1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5E1FC36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9956B7A" w14:textId="1B9D36D9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3A3E70">
        <w:rPr>
          <w:rFonts w:cs="Times New Roman"/>
          <w:b/>
          <w:szCs w:val="24"/>
        </w:rPr>
        <w:t xml:space="preserve">Przekazanie terenu budowy </w:t>
      </w:r>
    </w:p>
    <w:p w14:paraId="1448E23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B1B28FA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BFFE638" w14:textId="794DF0AE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Dokumentacja Projektowa do opracowania przez Wykonawc</w:t>
      </w:r>
      <w:r w:rsidR="00CD3730" w:rsidRPr="003A3E70">
        <w:rPr>
          <w:rFonts w:cs="Times New Roman"/>
          <w:b/>
          <w:szCs w:val="24"/>
        </w:rPr>
        <w:t>ę</w:t>
      </w:r>
      <w:r w:rsidR="00CD3730" w:rsidRPr="000D11CF">
        <w:rPr>
          <w:rFonts w:cs="Times New Roman"/>
          <w:b/>
          <w:szCs w:val="24"/>
        </w:rPr>
        <w:t xml:space="preserve"> </w:t>
      </w:r>
    </w:p>
    <w:p w14:paraId="532FE5A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F8A4CD9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7B31379" w14:textId="3E1738D9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Zgodno</w:t>
      </w:r>
      <w:r w:rsidR="00CD3730" w:rsidRPr="003A3E70">
        <w:rPr>
          <w:rFonts w:cs="Times New Roman"/>
          <w:b/>
          <w:szCs w:val="24"/>
        </w:rPr>
        <w:t>ść</w:t>
      </w:r>
      <w:r w:rsidR="00CD3730" w:rsidRPr="000D11CF">
        <w:rPr>
          <w:rFonts w:cs="Times New Roman"/>
          <w:b/>
          <w:szCs w:val="24"/>
        </w:rPr>
        <w:t xml:space="preserve"> robót z Dokumentacj</w:t>
      </w:r>
      <w:r w:rsidR="00CD3730" w:rsidRPr="003A3E70">
        <w:rPr>
          <w:rFonts w:cs="Times New Roman"/>
          <w:b/>
          <w:szCs w:val="24"/>
        </w:rPr>
        <w:t>ą</w:t>
      </w:r>
      <w:r w:rsidR="00CD3730" w:rsidRPr="000D11CF">
        <w:rPr>
          <w:rFonts w:cs="Times New Roman"/>
          <w:b/>
          <w:szCs w:val="24"/>
        </w:rPr>
        <w:t xml:space="preserve"> Projektow</w:t>
      </w:r>
      <w:r w:rsidR="00CD3730" w:rsidRPr="003A3E70">
        <w:rPr>
          <w:rFonts w:cs="Times New Roman"/>
          <w:b/>
          <w:szCs w:val="24"/>
        </w:rPr>
        <w:t>ą</w:t>
      </w:r>
      <w:r w:rsidR="00CD3730" w:rsidRPr="000D11CF">
        <w:rPr>
          <w:rFonts w:cs="Times New Roman"/>
          <w:b/>
          <w:szCs w:val="24"/>
        </w:rPr>
        <w:t xml:space="preserve"> i ST </w:t>
      </w:r>
    </w:p>
    <w:p w14:paraId="1BFEDF80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BD10379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C7F07DB" w14:textId="1BECBD91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 xml:space="preserve">Zabezpieczenie terenu budowy </w:t>
      </w:r>
    </w:p>
    <w:p w14:paraId="705D40A9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4868702" w14:textId="4D2F03DC" w:rsidR="00CD3730" w:rsidRDefault="00CD3730" w:rsidP="00CD3730">
      <w:pPr>
        <w:spacing w:after="0" w:line="259" w:lineRule="auto"/>
        <w:ind w:firstLine="0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1FB3FF9E" w14:textId="77777777" w:rsidR="002533DD" w:rsidRPr="000D11CF" w:rsidRDefault="002533DD" w:rsidP="00CD3730">
      <w:pPr>
        <w:spacing w:after="0" w:line="259" w:lineRule="auto"/>
        <w:ind w:firstLine="0"/>
        <w:rPr>
          <w:rFonts w:cs="Times New Roman"/>
          <w:szCs w:val="24"/>
        </w:rPr>
      </w:pPr>
    </w:p>
    <w:p w14:paraId="77F63C0D" w14:textId="64312A42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 xml:space="preserve">Ochrona </w:t>
      </w:r>
      <w:r w:rsidR="00CD3730" w:rsidRPr="003A3E70">
        <w:rPr>
          <w:rFonts w:cs="Times New Roman"/>
          <w:b/>
          <w:szCs w:val="24"/>
        </w:rPr>
        <w:t>ś</w:t>
      </w:r>
      <w:r w:rsidR="00CD3730" w:rsidRPr="000D11CF">
        <w:rPr>
          <w:rFonts w:cs="Times New Roman"/>
          <w:b/>
          <w:szCs w:val="24"/>
        </w:rPr>
        <w:t xml:space="preserve">rodowiska w czasie wykonywania robót </w:t>
      </w:r>
    </w:p>
    <w:p w14:paraId="3C6AC73E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76A6D90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78FA178F" w14:textId="2E8BC88D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Ochrona przeciwpo</w:t>
      </w:r>
      <w:r w:rsidR="00CD3730" w:rsidRPr="003A3E70">
        <w:rPr>
          <w:rFonts w:cs="Times New Roman"/>
          <w:b/>
          <w:szCs w:val="24"/>
        </w:rPr>
        <w:t>ż</w:t>
      </w:r>
      <w:r w:rsidR="00CD3730" w:rsidRPr="000D11CF">
        <w:rPr>
          <w:rFonts w:cs="Times New Roman"/>
          <w:b/>
          <w:szCs w:val="24"/>
        </w:rPr>
        <w:t xml:space="preserve">arowa </w:t>
      </w:r>
    </w:p>
    <w:p w14:paraId="2D66B88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8C18BA0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141653A4" w14:textId="61385A99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Ochrona własno</w:t>
      </w:r>
      <w:r w:rsidR="00CD3730" w:rsidRPr="003A3E70">
        <w:rPr>
          <w:rFonts w:cs="Times New Roman"/>
          <w:b/>
          <w:szCs w:val="24"/>
        </w:rPr>
        <w:t>ś</w:t>
      </w:r>
      <w:r w:rsidR="00CD3730" w:rsidRPr="000D11CF">
        <w:rPr>
          <w:rFonts w:cs="Times New Roman"/>
          <w:b/>
          <w:szCs w:val="24"/>
        </w:rPr>
        <w:t xml:space="preserve">ci publicznej i prywatnej </w:t>
      </w:r>
    </w:p>
    <w:p w14:paraId="37937E3D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05EC4D3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3EB1A440" w14:textId="5CF7EEAA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Ograniczenie obci</w:t>
      </w:r>
      <w:r w:rsidR="00CD3730" w:rsidRPr="003A3E70">
        <w:rPr>
          <w:rFonts w:cs="Times New Roman"/>
          <w:b/>
          <w:szCs w:val="24"/>
        </w:rPr>
        <w:t>ąż</w:t>
      </w:r>
      <w:r w:rsidR="00CD3730" w:rsidRPr="000D11CF">
        <w:rPr>
          <w:rFonts w:cs="Times New Roman"/>
          <w:b/>
          <w:szCs w:val="24"/>
        </w:rPr>
        <w:t>e</w:t>
      </w:r>
      <w:r w:rsidR="00CD3730" w:rsidRPr="003A3E70">
        <w:rPr>
          <w:rFonts w:cs="Times New Roman"/>
          <w:b/>
          <w:szCs w:val="24"/>
        </w:rPr>
        <w:t>ń</w:t>
      </w:r>
      <w:r w:rsidR="00CD3730" w:rsidRPr="000D11CF">
        <w:rPr>
          <w:rFonts w:cs="Times New Roman"/>
          <w:b/>
          <w:szCs w:val="24"/>
        </w:rPr>
        <w:t xml:space="preserve"> osi pojazdów </w:t>
      </w:r>
    </w:p>
    <w:p w14:paraId="3FF6FDA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16E81D6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077793C3" w14:textId="49F87D9E" w:rsidR="00CD3730" w:rsidRPr="003A3E70" w:rsidRDefault="002533DD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 xml:space="preserve"> </w:t>
      </w:r>
      <w:r w:rsidR="00CD3730" w:rsidRPr="000D11CF">
        <w:rPr>
          <w:rFonts w:cs="Times New Roman"/>
          <w:b/>
          <w:szCs w:val="24"/>
        </w:rPr>
        <w:t>Bezpiecze</w:t>
      </w:r>
      <w:r w:rsidR="00CD3730" w:rsidRPr="003A3E70">
        <w:rPr>
          <w:rFonts w:cs="Times New Roman"/>
          <w:b/>
          <w:szCs w:val="24"/>
        </w:rPr>
        <w:t>ń</w:t>
      </w:r>
      <w:r w:rsidR="00CD3730" w:rsidRPr="000D11CF">
        <w:rPr>
          <w:rFonts w:cs="Times New Roman"/>
          <w:b/>
          <w:szCs w:val="24"/>
        </w:rPr>
        <w:t xml:space="preserve">stwo i higiena pracy </w:t>
      </w:r>
    </w:p>
    <w:p w14:paraId="116C48FB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2387973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4B97EBB5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Ochrona i utrzymanie robót </w:t>
      </w:r>
    </w:p>
    <w:p w14:paraId="1E3A666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177FFFF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33A4AD68" w14:textId="668B2265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Stosowanie si</w:t>
      </w:r>
      <w:r w:rsidRPr="003A3E70">
        <w:rPr>
          <w:rFonts w:cs="Times New Roman"/>
          <w:b/>
          <w:szCs w:val="24"/>
        </w:rPr>
        <w:t>ę</w:t>
      </w:r>
      <w:r w:rsidRPr="000D11CF">
        <w:rPr>
          <w:rFonts w:cs="Times New Roman"/>
          <w:b/>
          <w:szCs w:val="24"/>
        </w:rPr>
        <w:t xml:space="preserve"> do prawa i innych przepisów </w:t>
      </w:r>
    </w:p>
    <w:p w14:paraId="4F9D4B7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0650884" w14:textId="4F395BFF" w:rsidR="00CD3730" w:rsidRPr="003A3E70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Wspólny Słownik Zamówień (CPV) – nazwy i kody grup, klas i kategorii robót </w:t>
      </w:r>
    </w:p>
    <w:p w14:paraId="1F04AC90" w14:textId="77777777" w:rsidR="00CD3730" w:rsidRPr="003A3E70" w:rsidRDefault="00CD3730" w:rsidP="00CD3730">
      <w:pPr>
        <w:spacing w:after="0" w:line="259" w:lineRule="auto"/>
        <w:ind w:firstLine="0"/>
        <w:rPr>
          <w:rFonts w:cs="Times New Roman"/>
          <w:i/>
          <w:szCs w:val="24"/>
        </w:rPr>
      </w:pPr>
      <w:r w:rsidRPr="003A3E70">
        <w:rPr>
          <w:rFonts w:cs="Times New Roman"/>
          <w:i/>
          <w:szCs w:val="24"/>
        </w:rPr>
        <w:t>45400000-1</w:t>
      </w:r>
      <w:r w:rsidRPr="003A3E70">
        <w:rPr>
          <w:rFonts w:cs="Times New Roman"/>
          <w:i/>
          <w:szCs w:val="24"/>
        </w:rPr>
        <w:tab/>
        <w:t>Roboty wykończeniowe w zakresie obiektów budowlanych</w:t>
      </w:r>
    </w:p>
    <w:p w14:paraId="115CC66A" w14:textId="77777777" w:rsidR="00CD3730" w:rsidRPr="003A3E70" w:rsidRDefault="00CD3730" w:rsidP="00CD3730">
      <w:pPr>
        <w:spacing w:after="0" w:line="259" w:lineRule="auto"/>
        <w:ind w:firstLine="0"/>
        <w:rPr>
          <w:rFonts w:cs="Times New Roman"/>
          <w:i/>
          <w:szCs w:val="24"/>
        </w:rPr>
      </w:pPr>
      <w:r w:rsidRPr="003A3E70">
        <w:rPr>
          <w:rFonts w:cs="Times New Roman"/>
          <w:i/>
          <w:szCs w:val="24"/>
        </w:rPr>
        <w:t>45410000-4</w:t>
      </w:r>
      <w:r w:rsidRPr="003A3E70">
        <w:rPr>
          <w:rFonts w:cs="Times New Roman"/>
          <w:i/>
          <w:szCs w:val="24"/>
        </w:rPr>
        <w:tab/>
        <w:t>Tynkowanie</w:t>
      </w:r>
    </w:p>
    <w:p w14:paraId="2F348988" w14:textId="43998611" w:rsidR="00CD3730" w:rsidRPr="003A3E70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3A3E70">
        <w:rPr>
          <w:rFonts w:cs="Times New Roman"/>
          <w:i/>
          <w:szCs w:val="24"/>
        </w:rPr>
        <w:t>45440000-3</w:t>
      </w:r>
      <w:r w:rsidRPr="003A3E70">
        <w:rPr>
          <w:rFonts w:cs="Times New Roman"/>
          <w:i/>
          <w:szCs w:val="24"/>
        </w:rPr>
        <w:tab/>
        <w:t xml:space="preserve">Roboty malarskie </w:t>
      </w:r>
    </w:p>
    <w:p w14:paraId="0D8CE2A7" w14:textId="57620B11" w:rsidR="00CD3730" w:rsidRPr="003A3E70" w:rsidRDefault="002533DD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Określenia podstawowe </w:t>
      </w:r>
    </w:p>
    <w:p w14:paraId="70DFD5A4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613DE87" w14:textId="77777777" w:rsidR="00CD3730" w:rsidRPr="003A3E70" w:rsidRDefault="00CD3730" w:rsidP="00F85403">
      <w:pPr>
        <w:pStyle w:val="Nagwek2"/>
        <w:numPr>
          <w:ilvl w:val="0"/>
          <w:numId w:val="30"/>
        </w:numPr>
      </w:pPr>
      <w:r w:rsidRPr="000D11CF">
        <w:t>Materiały</w:t>
      </w:r>
    </w:p>
    <w:p w14:paraId="534CB4E3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Zaprawy zwykłe do wykonywania tynków przygotowywane na placu budowy, suche mieszanki tynkarskie przygotowywane fabrycznie, mineralne tynki wewn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trzne, farby wewn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trzne lateksowe, zmywalne. </w:t>
      </w:r>
    </w:p>
    <w:p w14:paraId="40C44C1F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Spoiwa  </w:t>
      </w:r>
    </w:p>
    <w:p w14:paraId="45A90B11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Cement i wapno </w:t>
      </w:r>
    </w:p>
    <w:p w14:paraId="011A61C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Cement, wapno powinny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wymagania podane w normach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stwowych. </w:t>
      </w:r>
    </w:p>
    <w:p w14:paraId="6C2681AF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Cement powinien pochodzi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 jednego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ródła dla danego obiektu. Pochodzenie cementu i jego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lona atestem  -  musi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zatwierdzona przez Kierownika budowy. </w:t>
      </w:r>
    </w:p>
    <w:p w14:paraId="1C4A07B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Składowanie cementu: </w:t>
      </w:r>
    </w:p>
    <w:p w14:paraId="5F16E77F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cement luzem  -  w magazynach specjalnych </w:t>
      </w:r>
    </w:p>
    <w:p w14:paraId="0CBBE22F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cement workowy  - w składach otwartych, zabezpieczonych przed opadami albo w magazynach zamkni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tych. </w:t>
      </w:r>
    </w:p>
    <w:p w14:paraId="1EE0DFE5" w14:textId="098BF877" w:rsidR="00CD3730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Inne warunki składowania powinny odpowiada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postanowieniom normy BN-88/B-6731-08. </w:t>
      </w:r>
    </w:p>
    <w:p w14:paraId="59C793BE" w14:textId="77777777" w:rsidR="00C31379" w:rsidRPr="000D11CF" w:rsidRDefault="00C31379" w:rsidP="00CD3730">
      <w:pPr>
        <w:ind w:left="-15" w:right="114"/>
        <w:rPr>
          <w:rFonts w:cs="Times New Roman"/>
          <w:szCs w:val="24"/>
        </w:rPr>
      </w:pPr>
    </w:p>
    <w:p w14:paraId="33FA1E39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lastRenderedPageBreak/>
        <w:t xml:space="preserve">Piasek i woda </w:t>
      </w:r>
    </w:p>
    <w:p w14:paraId="1D6635DE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Piasek </w:t>
      </w:r>
    </w:p>
    <w:p w14:paraId="752D5239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Piasek powinien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wymagania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cej normy przedmiotowej, a w szczególno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ci: </w:t>
      </w:r>
    </w:p>
    <w:p w14:paraId="66B846F8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nie zawiera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domieszek organicznych </w:t>
      </w:r>
    </w:p>
    <w:p w14:paraId="46879872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mie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frakcje ró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nych wymiarów, a mianowicie: piasek drobnoziarnisty 0,25-0,5 mm, piasek 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rednioziarnisty 0,5-1,0 mm, piasek gruboziarnisty 1,0-2,0 mm </w:t>
      </w:r>
    </w:p>
    <w:p w14:paraId="5AF02D05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 zastosowaniu cementu białego lub kolorowego zawarto</w:t>
      </w:r>
      <w:r w:rsidRPr="00785A9F">
        <w:rPr>
          <w:rFonts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pyłów mineralnych o 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rednicy poni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ej 0,05 mm nie powinna by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ksza ni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1% masy cementu. </w:t>
      </w:r>
    </w:p>
    <w:p w14:paraId="4AFC1054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spodnich warstw tynku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stasowa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piasek gruboziarnisty, do warstw wierzchnich –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rednioziarnisty. </w:t>
      </w:r>
    </w:p>
    <w:p w14:paraId="430B357D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 gładzi piasek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drobnoziarnisty i przechodzi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całkowicie przez sito o oczkach 0,5mm. </w:t>
      </w:r>
    </w:p>
    <w:p w14:paraId="200FE77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Piasek powinien pochodzi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 jednego </w:t>
      </w:r>
      <w:r w:rsidRPr="000D11CF">
        <w:rPr>
          <w:rFonts w:eastAsia="Calibri" w:cs="Times New Roman"/>
          <w:szCs w:val="24"/>
        </w:rPr>
        <w:t>ź</w:t>
      </w:r>
      <w:r w:rsidRPr="000D11CF">
        <w:rPr>
          <w:rFonts w:cs="Times New Roman"/>
          <w:szCs w:val="24"/>
        </w:rPr>
        <w:t>ródła dla danego obiektu. Pochodzenie piasku i jego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lona w pełnej charakterystyce technicznej wykonanej przez producenta, podlega zatwierdzeniu przez Kierownika budowy. </w:t>
      </w:r>
    </w:p>
    <w:p w14:paraId="1D30492E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Kruszywo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przechowywa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warunkach zabezpieczaj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je przed rozfrakcjowaniem, zanieczyszczeniem oraz zmieszaniem z innymi składnikami. </w:t>
      </w:r>
    </w:p>
    <w:p w14:paraId="607427FA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632E797C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Woda zarobowa </w:t>
      </w:r>
    </w:p>
    <w:p w14:paraId="08F777D2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Woda zarobowa powinna spełnia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wymagania podane w normie pa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stwowej na wod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do celów budowlanych. Wymagania ogólne: </w:t>
      </w:r>
    </w:p>
    <w:p w14:paraId="18BC6ABD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barwa:  odpowiadaj</w:t>
      </w:r>
      <w:r w:rsidRPr="00785A9F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ca barwie wody wodoci</w:t>
      </w:r>
      <w:r w:rsidRPr="00785A9F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gowej </w:t>
      </w:r>
    </w:p>
    <w:p w14:paraId="0F579806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zapach:  woda nie powinna wydziela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zapachu gnilnego </w:t>
      </w:r>
    </w:p>
    <w:p w14:paraId="2E6FDCF9" w14:textId="77777777" w:rsidR="00CD373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zawiesina:  woda nie powinna zawiera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</w:t>
      </w:r>
      <w:r>
        <w:rPr>
          <w:rFonts w:cs="Times New Roman"/>
          <w:szCs w:val="24"/>
        </w:rPr>
        <w:t>awiesiny np. grudek, kłaczków</w:t>
      </w:r>
    </w:p>
    <w:p w14:paraId="147CF82E" w14:textId="77777777" w:rsidR="00CD3730" w:rsidRPr="003A3E7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odczyn pH:  nie mniej ni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4. </w:t>
      </w:r>
    </w:p>
    <w:p w14:paraId="1949A746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>
        <w:t>Farby</w:t>
      </w:r>
    </w:p>
    <w:p w14:paraId="39A2E280" w14:textId="77777777" w:rsidR="00CD3730" w:rsidRPr="000D11CF" w:rsidRDefault="00CD3730" w:rsidP="00CD3730">
      <w:pPr>
        <w:ind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 robotach malarskich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gotowe, produkowane fabrycznie materiały.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ciany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sufity malowa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 zagruntowaniu farb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lateksow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, lub inne o takich samych parametrach. </w:t>
      </w:r>
    </w:p>
    <w:p w14:paraId="38D81993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Wszystkie materiały musz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mie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odpowiednie atesty i certyfikaty potwierdzaj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ich przydatno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 budownictwie. </w:t>
      </w:r>
    </w:p>
    <w:p w14:paraId="5559E468" w14:textId="77777777" w:rsidR="00AC0187" w:rsidRDefault="00AC0187" w:rsidP="00CD3730">
      <w:pPr>
        <w:ind w:left="-15" w:right="114"/>
        <w:rPr>
          <w:rFonts w:cs="Times New Roman"/>
          <w:szCs w:val="24"/>
        </w:rPr>
      </w:pPr>
    </w:p>
    <w:p w14:paraId="2458B795" w14:textId="77777777" w:rsidR="00AE45AD" w:rsidRPr="00AE45AD" w:rsidRDefault="00AE45AD" w:rsidP="00AE45AD">
      <w:pPr>
        <w:pStyle w:val="Bezodstpw"/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 w:themeColor="text1"/>
          <w:sz w:val="22"/>
        </w:rPr>
      </w:pPr>
      <w:r w:rsidRPr="00AE45AD">
        <w:rPr>
          <w:rFonts w:ascii="Times New Roman" w:hAnsi="Times New Roman" w:cs="Times New Roman"/>
          <w:color w:val="000000" w:themeColor="text1"/>
          <w:sz w:val="22"/>
        </w:rPr>
        <w:t xml:space="preserve">Dyspersyjna farba akrylowa tworząca powłokę o satynowym wyglądzie, możliwe mycie punktowe (nie wybłyszcza się) lub o parametrach równoważnych </w:t>
      </w:r>
    </w:p>
    <w:p w14:paraId="2D0E3794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zmywalna</w:t>
      </w:r>
    </w:p>
    <w:p w14:paraId="1576EAA1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możliwe mycie punktowe (nie wybłyszcza się)</w:t>
      </w:r>
    </w:p>
    <w:p w14:paraId="0E13EF5E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zastosowanie: do wnętrz na ściany w biurach, budynkach użyteczności publicznej, pokojach dziennych i korytarzach, gdzie powierzchnia ścian jest narażona na brudzenie i ścieranie</w:t>
      </w:r>
    </w:p>
    <w:p w14:paraId="2DD2AA90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gęstość: 1,28 kg/l</w:t>
      </w:r>
    </w:p>
    <w:p w14:paraId="05E61FBF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połysk: 10, satyna</w:t>
      </w:r>
    </w:p>
    <w:p w14:paraId="685C9629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zawartość części stałych: % wag. – 59, % obj. – 44</w:t>
      </w:r>
    </w:p>
    <w:p w14:paraId="42F99071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odporność na szorowanie na mokro: klasa 1, PN-EN 13300:2002</w:t>
      </w:r>
    </w:p>
    <w:p w14:paraId="7B2707F4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przenikanie pary wodnej: klasa II, Sd=0,21m, PN-EN ISO 16000- 9:2009</w:t>
      </w:r>
    </w:p>
    <w:p w14:paraId="760741F2" w14:textId="77777777" w:rsidR="00AE45AD" w:rsidRDefault="00AE45AD" w:rsidP="00AE45AD">
      <w:pPr>
        <w:pStyle w:val="Akapitzlist1"/>
        <w:spacing w:after="0"/>
        <w:ind w:left="1004"/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4F3A2A9D" w14:textId="77777777" w:rsidR="00AE45AD" w:rsidRDefault="00AE45AD" w:rsidP="00AE45AD">
      <w:pPr>
        <w:pStyle w:val="Akapitzlist1"/>
        <w:spacing w:after="0"/>
        <w:ind w:left="1004"/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09F508EC" w14:textId="165527A6" w:rsidR="00AE45AD" w:rsidRPr="00AE45AD" w:rsidRDefault="00AE45AD" w:rsidP="00AE45AD">
      <w:pPr>
        <w:pStyle w:val="Akapitzlist1"/>
        <w:spacing w:after="0"/>
        <w:ind w:left="1004"/>
        <w:jc w:val="both"/>
        <w:rPr>
          <w:color w:val="000000" w:themeColor="text1"/>
        </w:rPr>
      </w:pPr>
      <w:r w:rsidRPr="00AE45AD">
        <w:rPr>
          <w:color w:val="000000" w:themeColor="text1"/>
        </w:rPr>
        <w:t>1.22</w:t>
      </w:r>
    </w:p>
    <w:p w14:paraId="18640E91" w14:textId="77777777" w:rsidR="00AE45AD" w:rsidRPr="00D86696" w:rsidRDefault="00AE45AD" w:rsidP="00AE45AD">
      <w:pPr>
        <w:pStyle w:val="Akapitzlist1"/>
        <w:spacing w:after="0"/>
        <w:ind w:left="1004"/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7B865F39" w14:textId="77777777" w:rsidR="00AC0187" w:rsidRPr="00AC0187" w:rsidRDefault="00AC0187" w:rsidP="00AC0187">
      <w:pPr>
        <w:pStyle w:val="Akapitzlist1"/>
        <w:spacing w:after="0"/>
        <w:ind w:left="1004"/>
        <w:jc w:val="both"/>
        <w:rPr>
          <w:color w:val="000000" w:themeColor="text1"/>
        </w:rPr>
      </w:pPr>
    </w:p>
    <w:p w14:paraId="6D00139A" w14:textId="24990CB1" w:rsidR="00AC0187" w:rsidRPr="00AC0187" w:rsidRDefault="00AC0187" w:rsidP="00AC0187">
      <w:pPr>
        <w:pStyle w:val="Bezodstpw"/>
        <w:autoSpaceDE w:val="0"/>
        <w:autoSpaceDN w:val="0"/>
        <w:adjustRightInd w:val="0"/>
        <w:spacing w:line="276" w:lineRule="auto"/>
        <w:ind w:left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C0187">
        <w:rPr>
          <w:rFonts w:ascii="Times New Roman" w:hAnsi="Times New Roman" w:cs="Times New Roman"/>
          <w:color w:val="000000" w:themeColor="text1"/>
          <w:sz w:val="24"/>
          <w:szCs w:val="24"/>
        </w:rPr>
        <w:t>Dyspersyjna farba akrylowa do sufitów i ścian – powyżej 1,</w:t>
      </w:r>
      <w:r w:rsidR="00AE45AD">
        <w:rPr>
          <w:rFonts w:ascii="Times New Roman" w:hAnsi="Times New Roman" w:cs="Times New Roman"/>
          <w:color w:val="000000" w:themeColor="text1"/>
          <w:sz w:val="24"/>
          <w:szCs w:val="24"/>
        </w:rPr>
        <w:t>5/1,7</w:t>
      </w:r>
      <w:r w:rsidRPr="00AC0187">
        <w:rPr>
          <w:rFonts w:ascii="Times New Roman" w:hAnsi="Times New Roman" w:cs="Times New Roman"/>
          <w:color w:val="000000" w:themeColor="text1"/>
          <w:sz w:val="24"/>
          <w:szCs w:val="24"/>
        </w:rPr>
        <w:t>m pomieszczenia/powyżej płytek: (lub o parametrach równoważnych)</w:t>
      </w:r>
    </w:p>
    <w:p w14:paraId="36FCEB90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zmywalna</w:t>
      </w:r>
    </w:p>
    <w:p w14:paraId="1FE5CD74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matowa</w:t>
      </w:r>
    </w:p>
    <w:p w14:paraId="4E07A252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zastosowanie: do wnętrz na ściany w biurach, budynkach użyteczności publicznej, pokojach dziennych i korytarzach, gdzie powierzchnia ścian jest narażona na brudzenie i ścieranie</w:t>
      </w:r>
    </w:p>
    <w:p w14:paraId="15EB130F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gęstość: 1,45 kg/l</w:t>
      </w:r>
    </w:p>
    <w:p w14:paraId="7646F62C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połysk: 3, mat</w:t>
      </w:r>
    </w:p>
    <w:p w14:paraId="1B5EDA04" w14:textId="77777777" w:rsidR="00AC0187" w:rsidRP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zawartość części stałych: % wag. – 55, % obj. – 35</w:t>
      </w:r>
    </w:p>
    <w:p w14:paraId="20DE91D0" w14:textId="6F427B53" w:rsidR="00AC0187" w:rsidRDefault="00AC0187">
      <w:pPr>
        <w:pStyle w:val="Akapitzlist1"/>
        <w:widowControl/>
        <w:numPr>
          <w:ilvl w:val="0"/>
          <w:numId w:val="49"/>
        </w:numPr>
        <w:autoSpaceDN w:val="0"/>
        <w:spacing w:after="0" w:line="276" w:lineRule="auto"/>
        <w:jc w:val="both"/>
        <w:textAlignment w:val="baseline"/>
        <w:rPr>
          <w:color w:val="000000" w:themeColor="text1"/>
        </w:rPr>
      </w:pPr>
      <w:r w:rsidRPr="00AC0187">
        <w:rPr>
          <w:color w:val="000000" w:themeColor="text1"/>
        </w:rPr>
        <w:t>odporność na szorowanie na mokro: klasa 2, PN-EN 13300:2002</w:t>
      </w:r>
    </w:p>
    <w:p w14:paraId="64821F21" w14:textId="77777777" w:rsidR="00AE45AD" w:rsidRPr="00AC0187" w:rsidRDefault="00AE45AD" w:rsidP="00AE45AD">
      <w:pPr>
        <w:pStyle w:val="Akapitzlist1"/>
        <w:widowControl/>
        <w:autoSpaceDN w:val="0"/>
        <w:spacing w:after="0" w:line="276" w:lineRule="auto"/>
        <w:ind w:left="1004"/>
        <w:jc w:val="both"/>
        <w:textAlignment w:val="baseline"/>
        <w:rPr>
          <w:color w:val="000000" w:themeColor="text1"/>
        </w:rPr>
      </w:pPr>
    </w:p>
    <w:p w14:paraId="6AC1F469" w14:textId="77777777" w:rsidR="00CD3730" w:rsidRPr="003A3E70" w:rsidRDefault="00CD3730" w:rsidP="00F85403">
      <w:pPr>
        <w:pStyle w:val="Nagwek2"/>
        <w:numPr>
          <w:ilvl w:val="0"/>
          <w:numId w:val="30"/>
        </w:numPr>
      </w:pPr>
      <w:r w:rsidRPr="000D11CF">
        <w:t>Sprzęt</w:t>
      </w:r>
    </w:p>
    <w:p w14:paraId="2DCA418E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Ogólne wymagania dotyczące sprzętu i maszyn </w:t>
      </w:r>
    </w:p>
    <w:p w14:paraId="43419D2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736E6B1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Sprzęt i maszyny, które mogą być użyte do wykonywania robót (podstawowe) </w:t>
      </w:r>
    </w:p>
    <w:p w14:paraId="203CE201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Pomosty robocze, rusztowania, stoliki tynkarskie, łaty, taczki, mieszadła do tynków i farb, pojemniki i wiadra, betoniarka elektryczna, p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dzle, ewent.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uraw okienny przeno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ny. </w:t>
      </w:r>
    </w:p>
    <w:p w14:paraId="5AB701B3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Pozostały sprzęt, maszyny oraz  sprzęt  i maszyny zamienne </w:t>
      </w:r>
    </w:p>
    <w:p w14:paraId="39C918DA" w14:textId="77777777" w:rsidR="00CD3730" w:rsidRPr="003A3E70" w:rsidRDefault="00CD3730" w:rsidP="00CD3730">
      <w:r w:rsidRPr="003A3E70">
        <w:rPr>
          <w:u w:color="000000"/>
        </w:rPr>
        <w:t>Zgodnie</w:t>
      </w:r>
      <w:r w:rsidRPr="003A3E70">
        <w:t xml:space="preserve"> ze Specyfikacj</w:t>
      </w:r>
      <w:r w:rsidRPr="003A3E70">
        <w:rPr>
          <w:rFonts w:eastAsia="Calibri"/>
        </w:rPr>
        <w:t>ą</w:t>
      </w:r>
      <w:r w:rsidRPr="003A3E70">
        <w:t xml:space="preserve"> Techniczn</w:t>
      </w:r>
      <w:r w:rsidRPr="003A3E70">
        <w:rPr>
          <w:rFonts w:eastAsia="Calibri"/>
        </w:rPr>
        <w:t>ą</w:t>
      </w:r>
      <w:r w:rsidRPr="003A3E70">
        <w:t xml:space="preserve"> (ST) nr 1.0.0. „Wymagania ogólne” </w:t>
      </w:r>
    </w:p>
    <w:p w14:paraId="72CB4174" w14:textId="77777777" w:rsidR="00CD3730" w:rsidRPr="003A3E70" w:rsidRDefault="00CD3730" w:rsidP="00F85403">
      <w:pPr>
        <w:pStyle w:val="Nagwek2"/>
        <w:numPr>
          <w:ilvl w:val="0"/>
          <w:numId w:val="30"/>
        </w:numPr>
      </w:pPr>
      <w:r w:rsidRPr="000D11CF">
        <w:t>Transport</w:t>
      </w:r>
    </w:p>
    <w:p w14:paraId="7A9AEC4F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Ogólne wymagania dotyczące transportu </w:t>
      </w:r>
    </w:p>
    <w:p w14:paraId="24688591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ogólne”.</w:t>
      </w:r>
    </w:p>
    <w:p w14:paraId="58D8D0AF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Dostawa – samochodem 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ęż</w:t>
      </w:r>
      <w:r w:rsidRPr="000D11CF">
        <w:rPr>
          <w:rFonts w:cs="Times New Roman"/>
          <w:szCs w:val="24"/>
        </w:rPr>
        <w:t>arowym, na placu budowy i we 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trzach - r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cznie. </w:t>
      </w:r>
    </w:p>
    <w:p w14:paraId="10CAAE9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>
        <w:rPr>
          <w:rFonts w:cs="Times New Roman"/>
          <w:szCs w:val="24"/>
        </w:rPr>
        <w:t>Transport –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ś</w:t>
      </w:r>
      <w:r>
        <w:rPr>
          <w:rFonts w:cs="Times New Roman"/>
          <w:szCs w:val="24"/>
        </w:rPr>
        <w:t xml:space="preserve">rodkami </w:t>
      </w:r>
      <w:r w:rsidRPr="000D11CF">
        <w:rPr>
          <w:rFonts w:cs="Times New Roman"/>
          <w:szCs w:val="24"/>
        </w:rPr>
        <w:t>dostosowanymi do tego celu oraz zabezpieczaj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cymi przewo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ony materiał przed opadami atmosferycznymi, zawilgoceniem, uszkodzeniem opakowa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i zanieczyszczeniem a tak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przed rozsypaniem i niekontrolowanym zmieszaniem z innymi składnikami. Wy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ej wymienionych zasad przestrzega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przy załadunku i wyładunku. </w:t>
      </w:r>
    </w:p>
    <w:p w14:paraId="4A9837E9" w14:textId="77777777" w:rsidR="00CD3730" w:rsidRPr="003A3E70" w:rsidRDefault="00CD3730" w:rsidP="00F85403">
      <w:pPr>
        <w:pStyle w:val="Nagwek2"/>
        <w:numPr>
          <w:ilvl w:val="0"/>
          <w:numId w:val="30"/>
        </w:numPr>
      </w:pPr>
      <w:r w:rsidRPr="000D11CF">
        <w:t>Wykonanie robót</w:t>
      </w:r>
    </w:p>
    <w:p w14:paraId="4CA5BECF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Ogólne zasady wykonania robót </w:t>
      </w:r>
    </w:p>
    <w:p w14:paraId="0D95EAE3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Roboty tynkarskie </w:t>
      </w:r>
    </w:p>
    <w:p w14:paraId="4B60B838" w14:textId="77777777" w:rsidR="00CD3730" w:rsidRDefault="00CD3730" w:rsidP="008E7164">
      <w:pPr>
        <w:pStyle w:val="Akapitzlist"/>
        <w:numPr>
          <w:ilvl w:val="0"/>
          <w:numId w:val="32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>Przygotowanie podłoża po robotach murarskich konstrukcyjnych lub remontowych oraz robotach instalacyjnych, elek</w:t>
      </w:r>
      <w:r>
        <w:rPr>
          <w:rFonts w:cs="Times New Roman"/>
          <w:szCs w:val="24"/>
        </w:rPr>
        <w:t xml:space="preserve">trycznych i teletechnicznych – spoiny </w:t>
      </w:r>
      <w:r w:rsidRPr="00B970CD">
        <w:rPr>
          <w:rFonts w:cs="Times New Roman"/>
          <w:szCs w:val="24"/>
        </w:rPr>
        <w:t>muru nie powinny by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zapełnione zapraw</w:t>
      </w:r>
      <w:r w:rsidRPr="00B970CD">
        <w:rPr>
          <w:rFonts w:eastAsia="Calibri" w:cs="Times New Roman"/>
          <w:szCs w:val="24"/>
        </w:rPr>
        <w:t>ą</w:t>
      </w:r>
      <w:r w:rsidRPr="00B970CD">
        <w:rPr>
          <w:rFonts w:cs="Times New Roman"/>
          <w:szCs w:val="24"/>
        </w:rPr>
        <w:t xml:space="preserve"> na gł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boko</w:t>
      </w:r>
      <w:r w:rsidRPr="00B970CD">
        <w:rPr>
          <w:rFonts w:eastAsia="Calibri" w:cs="Times New Roman"/>
          <w:szCs w:val="24"/>
        </w:rPr>
        <w:t>ść</w:t>
      </w:r>
      <w:r w:rsidRPr="00B970CD">
        <w:rPr>
          <w:rFonts w:cs="Times New Roman"/>
          <w:szCs w:val="24"/>
        </w:rPr>
        <w:t xml:space="preserve"> 10-15 mm od jego lica.</w:t>
      </w:r>
      <w:r>
        <w:rPr>
          <w:rFonts w:cs="Times New Roman"/>
          <w:szCs w:val="24"/>
        </w:rPr>
        <w:t xml:space="preserve"> </w:t>
      </w:r>
      <w:r w:rsidRPr="00B970CD">
        <w:rPr>
          <w:rFonts w:cs="Times New Roman"/>
          <w:szCs w:val="24"/>
        </w:rPr>
        <w:t>Bezpo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rednio przed tynkowaniem podło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e nale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y oczy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z kurzu szczotkami oraz usun</w:t>
      </w:r>
      <w:r w:rsidRPr="00B970CD">
        <w:rPr>
          <w:rFonts w:eastAsia="Calibri" w:cs="Times New Roman"/>
          <w:szCs w:val="24"/>
        </w:rPr>
        <w:t>ąć</w:t>
      </w:r>
      <w:r w:rsidRPr="00B970CD">
        <w:rPr>
          <w:rFonts w:cs="Times New Roman"/>
          <w:szCs w:val="24"/>
        </w:rPr>
        <w:t xml:space="preserve"> plamy z rdzy i substancji tłustych. Nadmiernie sucha powierzchni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 xml:space="preserve"> zwil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y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wod</w:t>
      </w:r>
      <w:r w:rsidRPr="00B970CD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>.</w:t>
      </w:r>
    </w:p>
    <w:p w14:paraId="58880732" w14:textId="77777777" w:rsidR="00CD3730" w:rsidRDefault="00CD3730" w:rsidP="008E7164">
      <w:pPr>
        <w:pStyle w:val="Akapitzlist"/>
        <w:numPr>
          <w:ilvl w:val="0"/>
          <w:numId w:val="32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lastRenderedPageBreak/>
        <w:t xml:space="preserve">Przygotowanie zaprawy </w:t>
      </w:r>
      <w:r>
        <w:rPr>
          <w:rFonts w:cs="Times New Roman"/>
          <w:szCs w:val="24"/>
        </w:rPr>
        <w:t>tynkarskiej cementowo-wapiennej</w:t>
      </w:r>
    </w:p>
    <w:p w14:paraId="7588F49C" w14:textId="77777777" w:rsidR="00CD3730" w:rsidRDefault="00CD3730" w:rsidP="008E7164">
      <w:pPr>
        <w:pStyle w:val="Akapitzlist"/>
        <w:numPr>
          <w:ilvl w:val="0"/>
          <w:numId w:val="32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>Wykonanie tynków zwykłych wewn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trznych warstwowych wraz z naro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nikami wzmacniaj</w:t>
      </w:r>
      <w:r w:rsidRPr="00B970CD">
        <w:rPr>
          <w:rFonts w:eastAsia="Calibri" w:cs="Times New Roman"/>
          <w:szCs w:val="24"/>
        </w:rPr>
        <w:t>ą</w:t>
      </w:r>
      <w:r w:rsidRPr="00B970CD">
        <w:rPr>
          <w:rFonts w:cs="Times New Roman"/>
          <w:szCs w:val="24"/>
        </w:rPr>
        <w:t xml:space="preserve">cymi 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ciany -  wykonane z obrzutki i narzutu. Narzut powinien by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wyrównany i zatarty jednolicie na ostro (tynk kat.II) lub na gładko (tynk kat. III). Marka zaprawy na narzut powinna by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ni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sza ni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 xml:space="preserve"> na obrzutk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. Obrzutk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 xml:space="preserve"> na podło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ach ceramicznych i z betonów kruszynowych nale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y wykonywa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z zaprawy bardzo rzadkiej (cementowej 1:1), o grubo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 nie przekraczaj</w:t>
      </w:r>
      <w:r w:rsidRPr="00B970CD">
        <w:rPr>
          <w:rFonts w:eastAsia="Calibri" w:cs="Times New Roman"/>
          <w:szCs w:val="24"/>
        </w:rPr>
        <w:t>ą</w:t>
      </w:r>
      <w:r w:rsidRPr="00B970CD">
        <w:rPr>
          <w:rFonts w:cs="Times New Roman"/>
          <w:szCs w:val="24"/>
        </w:rPr>
        <w:t xml:space="preserve">cej 3-4 mm na 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cianach i 4 mm na suficie. Konsystencja zaprawy cementowej lub cementowej obrzutki powinna wynosi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10-12 cm zanurzenia sto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ka. Grubo</w:t>
      </w:r>
      <w:r w:rsidRPr="00B970CD">
        <w:rPr>
          <w:rFonts w:eastAsia="Calibri" w:cs="Times New Roman"/>
          <w:szCs w:val="24"/>
        </w:rPr>
        <w:t>ść</w:t>
      </w:r>
      <w:r w:rsidRPr="00B970CD">
        <w:rPr>
          <w:rFonts w:cs="Times New Roman"/>
          <w:szCs w:val="24"/>
        </w:rPr>
        <w:t xml:space="preserve"> narzutu powinna wynosi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8-15 mm, a g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sto</w:t>
      </w:r>
      <w:r w:rsidRPr="00B970CD">
        <w:rPr>
          <w:rFonts w:eastAsia="Calibri" w:cs="Times New Roman"/>
          <w:szCs w:val="24"/>
        </w:rPr>
        <w:t>ść</w:t>
      </w:r>
      <w:r w:rsidRPr="00B970CD">
        <w:rPr>
          <w:rFonts w:cs="Times New Roman"/>
          <w:szCs w:val="24"/>
        </w:rPr>
        <w:t xml:space="preserve"> zaprawy nie powinna przekracza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9 cm zanurzenia sto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 xml:space="preserve">ka. </w:t>
      </w:r>
    </w:p>
    <w:p w14:paraId="221CF0A5" w14:textId="77777777" w:rsidR="00CD3730" w:rsidRPr="006E4C27" w:rsidRDefault="00CD3730" w:rsidP="008E7164">
      <w:pPr>
        <w:pStyle w:val="Akapitzlist"/>
        <w:numPr>
          <w:ilvl w:val="0"/>
          <w:numId w:val="32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>Wykonanie mechaniczne tynków zwykłych z r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cznym zatarciem i r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>cznym wyko</w:t>
      </w:r>
      <w:r w:rsidRPr="00B970CD">
        <w:rPr>
          <w:rFonts w:eastAsia="Calibri" w:cs="Times New Roman"/>
          <w:szCs w:val="24"/>
        </w:rPr>
        <w:t>ń</w:t>
      </w:r>
      <w:r w:rsidRPr="00B970CD">
        <w:rPr>
          <w:rFonts w:cs="Times New Roman"/>
          <w:szCs w:val="24"/>
        </w:rPr>
        <w:t>czeniem tynków (tj. wyko</w:t>
      </w:r>
      <w:r w:rsidRPr="00B970CD">
        <w:rPr>
          <w:rFonts w:eastAsia="Calibri" w:cs="Times New Roman"/>
          <w:szCs w:val="24"/>
        </w:rPr>
        <w:t>ń</w:t>
      </w:r>
      <w:r w:rsidRPr="00B970CD">
        <w:rPr>
          <w:rFonts w:cs="Times New Roman"/>
          <w:szCs w:val="24"/>
        </w:rPr>
        <w:t>czenie o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cie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y, gzymsów, wyst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 xml:space="preserve">pów itp.) </w:t>
      </w:r>
    </w:p>
    <w:p w14:paraId="4B48BA0A" w14:textId="77777777" w:rsidR="00CD3730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Wymagania dla tynków kategorii III  - według tabeli 5 PN – 70/B-10100. </w:t>
      </w:r>
    </w:p>
    <w:p w14:paraId="4015F224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</w:p>
    <w:p w14:paraId="24F7271F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Roboty malarskie </w:t>
      </w:r>
    </w:p>
    <w:p w14:paraId="38A49426" w14:textId="77777777" w:rsidR="00CD3730" w:rsidRPr="00B970CD" w:rsidRDefault="00CD3730" w:rsidP="008E7164">
      <w:pPr>
        <w:pStyle w:val="Akapitzlist"/>
        <w:numPr>
          <w:ilvl w:val="0"/>
          <w:numId w:val="33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 xml:space="preserve">Malowanie </w:t>
      </w:r>
      <w:r w:rsidRPr="00B970CD">
        <w:rPr>
          <w:rFonts w:eastAsia="Calibri" w:cs="Times New Roman"/>
          <w:szCs w:val="24"/>
        </w:rPr>
        <w:t>ś</w:t>
      </w:r>
      <w:r w:rsidRPr="00B970CD">
        <w:rPr>
          <w:rFonts w:cs="Times New Roman"/>
          <w:szCs w:val="24"/>
        </w:rPr>
        <w:t>cian i sufitów mo</w:t>
      </w:r>
      <w:r w:rsidRPr="00B970CD">
        <w:rPr>
          <w:rFonts w:eastAsia="Calibri" w:cs="Times New Roman"/>
          <w:szCs w:val="24"/>
        </w:rPr>
        <w:t>ż</w:t>
      </w:r>
      <w:r w:rsidRPr="00B970CD">
        <w:rPr>
          <w:rFonts w:cs="Times New Roman"/>
          <w:szCs w:val="24"/>
        </w:rPr>
        <w:t>na wykonywa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po: </w:t>
      </w:r>
    </w:p>
    <w:p w14:paraId="1CD43F03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wyschni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ciu podło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 i miejsc reperowanych </w:t>
      </w:r>
    </w:p>
    <w:p w14:paraId="15821B54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osadzeniu i dopasowaniu stolarki </w:t>
      </w:r>
    </w:p>
    <w:p w14:paraId="3B5F12B3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uko</w:t>
      </w:r>
      <w:r w:rsidRPr="00785A9F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czeniu robót instalacyjnych, sanitarnych i elektrycznych </w:t>
      </w:r>
    </w:p>
    <w:p w14:paraId="495D24CF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wykonaniu posadzek  </w:t>
      </w:r>
    </w:p>
    <w:p w14:paraId="1559F37E" w14:textId="77777777" w:rsidR="00CD373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dokładnym sprz</w:t>
      </w:r>
      <w:r w:rsidRPr="00785A9F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tni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ciu pomieszcze</w:t>
      </w:r>
      <w:r w:rsidRPr="00785A9F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</w:t>
      </w:r>
    </w:p>
    <w:p w14:paraId="36DED788" w14:textId="77777777" w:rsidR="00CD373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akceptacji kolorystyki przez Zamawiaj</w:t>
      </w:r>
      <w:r w:rsidRPr="00785A9F">
        <w:rPr>
          <w:rFonts w:cs="Times New Roman"/>
          <w:szCs w:val="24"/>
        </w:rPr>
        <w:t>ą</w:t>
      </w:r>
      <w:r>
        <w:rPr>
          <w:rFonts w:cs="Times New Roman"/>
          <w:szCs w:val="24"/>
        </w:rPr>
        <w:t>cego.</w:t>
      </w:r>
    </w:p>
    <w:p w14:paraId="1DFF3D12" w14:textId="77777777" w:rsidR="00CD3730" w:rsidRPr="00B970CD" w:rsidRDefault="00CD3730" w:rsidP="008E7164">
      <w:pPr>
        <w:pStyle w:val="Akapitzlist"/>
        <w:numPr>
          <w:ilvl w:val="0"/>
          <w:numId w:val="33"/>
        </w:numPr>
        <w:ind w:right="114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>Roboty malarskie wewn</w:t>
      </w:r>
      <w:r w:rsidRPr="00B970CD">
        <w:rPr>
          <w:rFonts w:eastAsia="Calibri" w:cs="Times New Roman"/>
          <w:szCs w:val="24"/>
        </w:rPr>
        <w:t>ą</w:t>
      </w:r>
      <w:r w:rsidRPr="00B970CD">
        <w:rPr>
          <w:rFonts w:cs="Times New Roman"/>
          <w:szCs w:val="24"/>
        </w:rPr>
        <w:t>trz pomieszcze</w:t>
      </w:r>
      <w:r w:rsidRPr="00B970CD">
        <w:rPr>
          <w:rFonts w:eastAsia="Calibri" w:cs="Times New Roman"/>
          <w:szCs w:val="24"/>
        </w:rPr>
        <w:t>ń</w:t>
      </w:r>
      <w:r w:rsidRPr="00B970CD">
        <w:rPr>
          <w:rFonts w:cs="Times New Roman"/>
          <w:szCs w:val="24"/>
        </w:rPr>
        <w:t xml:space="preserve"> powinny by</w:t>
      </w:r>
      <w:r w:rsidRPr="00B970CD">
        <w:rPr>
          <w:rFonts w:eastAsia="Calibri" w:cs="Times New Roman"/>
          <w:szCs w:val="24"/>
        </w:rPr>
        <w:t>ć</w:t>
      </w:r>
      <w:r w:rsidRPr="00B970CD">
        <w:rPr>
          <w:rFonts w:cs="Times New Roman"/>
          <w:szCs w:val="24"/>
        </w:rPr>
        <w:t xml:space="preserve"> wykonane w temp. umiarkowanej. Zaleca si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 xml:space="preserve"> temperatur</w:t>
      </w:r>
      <w:r w:rsidRPr="00B970CD">
        <w:rPr>
          <w:rFonts w:eastAsia="Calibri" w:cs="Times New Roman"/>
          <w:szCs w:val="24"/>
        </w:rPr>
        <w:t>ę</w:t>
      </w:r>
      <w:r w:rsidRPr="00B970CD">
        <w:rPr>
          <w:rFonts w:cs="Times New Roman"/>
          <w:szCs w:val="24"/>
        </w:rPr>
        <w:t xml:space="preserve">: </w:t>
      </w:r>
    </w:p>
    <w:p w14:paraId="63D6AC03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+ 15°C – przy </w:t>
      </w:r>
      <w:r w:rsidRPr="000D11CF">
        <w:rPr>
          <w:rFonts w:cs="Times New Roman"/>
          <w:szCs w:val="24"/>
        </w:rPr>
        <w:t>farbach wodorozcie</w:t>
      </w:r>
      <w:r w:rsidRPr="00785A9F">
        <w:rPr>
          <w:rFonts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czalnych </w:t>
      </w:r>
    </w:p>
    <w:p w14:paraId="3D91CC14" w14:textId="77777777" w:rsidR="00CD3730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+ 20</w:t>
      </w:r>
      <w:r>
        <w:rPr>
          <w:rFonts w:cs="Times New Roman"/>
          <w:szCs w:val="24"/>
        </w:rPr>
        <w:t>°C – przy wyrobach lakierowych</w:t>
      </w:r>
    </w:p>
    <w:p w14:paraId="1D4EDEB4" w14:textId="77777777" w:rsidR="00CD3730" w:rsidRPr="001372C5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poni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ej </w:t>
      </w:r>
      <w:r>
        <w:rPr>
          <w:rFonts w:cs="Times New Roman"/>
          <w:szCs w:val="24"/>
        </w:rPr>
        <w:t xml:space="preserve">+ 5°C – nie </w:t>
      </w:r>
      <w:r w:rsidRPr="000D11CF">
        <w:rPr>
          <w:rFonts w:cs="Times New Roman"/>
          <w:szCs w:val="24"/>
        </w:rPr>
        <w:t>nale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y malowa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.   </w:t>
      </w:r>
    </w:p>
    <w:p w14:paraId="75C26525" w14:textId="77777777" w:rsidR="00CD3730" w:rsidRPr="001372C5" w:rsidRDefault="00CD3730" w:rsidP="00F85403">
      <w:pPr>
        <w:pStyle w:val="Nagwek2"/>
        <w:numPr>
          <w:ilvl w:val="0"/>
          <w:numId w:val="30"/>
        </w:numPr>
      </w:pPr>
      <w:r w:rsidRPr="000D11CF">
        <w:t>Kontrola jakości robót</w:t>
      </w:r>
    </w:p>
    <w:p w14:paraId="3DAF40C4" w14:textId="77777777" w:rsidR="00CD3730" w:rsidRPr="001372C5" w:rsidRDefault="00CD3730" w:rsidP="00C31B42">
      <w:pPr>
        <w:pStyle w:val="Nagwek3"/>
        <w:numPr>
          <w:ilvl w:val="1"/>
          <w:numId w:val="30"/>
        </w:numPr>
      </w:pPr>
      <w:r w:rsidRPr="003A3E70">
        <w:t xml:space="preserve">Zasady ogólne </w:t>
      </w:r>
    </w:p>
    <w:p w14:paraId="075470A7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Sprawdzenie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przeprowadza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przez porównanie wykonanych tynków z dokumentacj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opisow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i rysunkow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według protokołów bada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 kontrolnych i atestów jako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materiałów, protokołów odbiorów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>ciowych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i podkładu oraz stwierdzenie wzajemnej zgodno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za pomoc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ogl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dzin zewn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trznych i pomiarów.  </w:t>
      </w:r>
    </w:p>
    <w:p w14:paraId="4D727B27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przeprowadzi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: </w:t>
      </w:r>
    </w:p>
    <w:p w14:paraId="3BEB61C2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badanie przyczepno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tynku do podło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a poprzez opukiwanie tynku lekkim młotkiem </w:t>
      </w:r>
    </w:p>
    <w:p w14:paraId="50121A1B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badania mrozoodporno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tynków zewn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trznych </w:t>
      </w:r>
    </w:p>
    <w:p w14:paraId="61805459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badania grubo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ci tynku poprzez wyci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>cie pi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ciu otworów o 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>rednicy około 30 mm w ten sposób, aby podło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>e było odsłoni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te lecz nie naruszone.   </w:t>
      </w:r>
    </w:p>
    <w:p w14:paraId="1330D2AC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sprawdzenie sposobu wykonania obrzutki </w:t>
      </w:r>
    </w:p>
    <w:p w14:paraId="530EB905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sprawdzenie wykonania narzutu z tynku wewn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trznego </w:t>
      </w:r>
    </w:p>
    <w:p w14:paraId="76DCD8EB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sprawdzenie wykonania gładzi </w:t>
      </w:r>
    </w:p>
    <w:p w14:paraId="117AA2FD" w14:textId="77777777" w:rsidR="00CD3730" w:rsidRPr="000D11CF" w:rsidRDefault="00CD3730" w:rsidP="008E7164">
      <w:pPr>
        <w:numPr>
          <w:ilvl w:val="0"/>
          <w:numId w:val="29"/>
        </w:numPr>
        <w:ind w:right="114" w:hanging="27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sprawdzenie kolorystyki i jako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robót malarskich. </w:t>
      </w:r>
    </w:p>
    <w:p w14:paraId="28CB81E1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2425088" w14:textId="77777777" w:rsidR="00CD3730" w:rsidRPr="00812C41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812C41">
        <w:rPr>
          <w:rFonts w:cs="Times New Roman"/>
          <w:b/>
          <w:szCs w:val="24"/>
        </w:rPr>
        <w:t xml:space="preserve">Program Zapewnienia Jakości </w:t>
      </w:r>
    </w:p>
    <w:p w14:paraId="6518494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FC0C4EB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14F632E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lastRenderedPageBreak/>
        <w:t>Zasady kontroli jako</w:t>
      </w:r>
      <w:r w:rsidRPr="003A3E70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6D9CC6A2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27D1669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03D180CE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i pomiary </w:t>
      </w:r>
    </w:p>
    <w:p w14:paraId="17471D54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E3CE5BA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145CB9E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Raporty z bada</w:t>
      </w:r>
      <w:r w:rsidRPr="003A3E70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0DA124F9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A141D40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70B31450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prowadzone przez Inspektora nadzoru </w:t>
      </w:r>
    </w:p>
    <w:p w14:paraId="211F28D7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36E899C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02A206C8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1CEAE9B8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7B15011F" w14:textId="77777777" w:rsidR="00CD3730" w:rsidRPr="000D11CF" w:rsidRDefault="00CD3730" w:rsidP="00CD3730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6FD90BD4" w14:textId="77777777" w:rsidR="00CD3730" w:rsidRPr="003A3E70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budowy </w:t>
      </w:r>
    </w:p>
    <w:p w14:paraId="74A7B0BC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60340BB7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Kontrola, pomiary i badania </w:t>
      </w:r>
    </w:p>
    <w:p w14:paraId="47B24937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1DAFA5BD" w14:textId="77777777" w:rsidR="00CD3730" w:rsidRPr="001372C5" w:rsidRDefault="00CD3730" w:rsidP="00F85403">
      <w:pPr>
        <w:pStyle w:val="Nagwek2"/>
        <w:numPr>
          <w:ilvl w:val="0"/>
          <w:numId w:val="30"/>
        </w:numPr>
      </w:pPr>
      <w:r w:rsidRPr="000D11CF">
        <w:t>Obmiar robó</w:t>
      </w:r>
      <w:r>
        <w:t>t</w:t>
      </w:r>
    </w:p>
    <w:p w14:paraId="76760691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Ogólne zasady obmiaru robót </w:t>
      </w:r>
    </w:p>
    <w:p w14:paraId="28E6F0BF" w14:textId="77777777" w:rsidR="00CD3730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</w:t>
      </w:r>
    </w:p>
    <w:p w14:paraId="3EAEA3D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CCFF10E" w14:textId="77777777" w:rsidR="00CD3730" w:rsidRPr="00785A9F" w:rsidRDefault="00CD3730" w:rsidP="008E7164">
      <w:pPr>
        <w:pStyle w:val="Akapitzlist"/>
        <w:numPr>
          <w:ilvl w:val="2"/>
          <w:numId w:val="30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785A9F">
        <w:rPr>
          <w:rFonts w:cs="Times New Roman"/>
          <w:b/>
          <w:szCs w:val="24"/>
        </w:rPr>
        <w:t>Jednostka obmiaru</w:t>
      </w:r>
    </w:p>
    <w:p w14:paraId="605F7549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Jednostką obmiaru jest </w:t>
      </w:r>
      <w:r w:rsidRPr="000D11CF">
        <w:rPr>
          <w:rFonts w:cs="Times New Roman"/>
          <w:szCs w:val="24"/>
        </w:rPr>
        <w:t>m</w:t>
      </w:r>
      <w:r w:rsidRPr="00785A9F">
        <w:rPr>
          <w:rFonts w:cs="Times New Roman"/>
          <w:szCs w:val="24"/>
          <w:vertAlign w:val="superscript"/>
        </w:rPr>
        <w:t>2</w:t>
      </w:r>
      <w:r>
        <w:rPr>
          <w:rFonts w:cs="Times New Roman"/>
          <w:szCs w:val="24"/>
        </w:rPr>
        <w:t xml:space="preserve"> – tynków </w:t>
      </w:r>
      <w:r w:rsidRPr="000D11CF">
        <w:rPr>
          <w:rFonts w:cs="Times New Roman"/>
          <w:szCs w:val="24"/>
        </w:rPr>
        <w:t>wewn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trznych oraz malowanych powierzchni wewn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trz i na elewacji. </w:t>
      </w:r>
    </w:p>
    <w:p w14:paraId="49234B22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Zasady określania ilości robót i materiałów </w:t>
      </w:r>
    </w:p>
    <w:p w14:paraId="6A063A7B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BFE6671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Urządzenia i sprzęt pomiarowy </w:t>
      </w:r>
    </w:p>
    <w:p w14:paraId="39ACA3CA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</w:t>
      </w:r>
      <w:r w:rsidRPr="000D11CF">
        <w:rPr>
          <w:rFonts w:cs="Times New Roman"/>
          <w:b/>
          <w:szCs w:val="24"/>
        </w:rPr>
        <w:t xml:space="preserve"> </w:t>
      </w:r>
    </w:p>
    <w:p w14:paraId="2F1452B4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Czas przeprowadzania obmiaru </w:t>
      </w:r>
    </w:p>
    <w:p w14:paraId="39B5807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030DE3C5" w14:textId="77777777" w:rsidR="00CD3730" w:rsidRPr="001372C5" w:rsidRDefault="00CD3730" w:rsidP="00F85403">
      <w:pPr>
        <w:pStyle w:val="Nagwek2"/>
        <w:numPr>
          <w:ilvl w:val="0"/>
          <w:numId w:val="30"/>
        </w:numPr>
      </w:pPr>
      <w:r w:rsidRPr="000D11CF">
        <w:t>Odbiór robót</w:t>
      </w:r>
    </w:p>
    <w:p w14:paraId="46E7B92F" w14:textId="77777777" w:rsidR="00CD3730" w:rsidRPr="001372C5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Rodzaje odbiorów robót </w:t>
      </w:r>
    </w:p>
    <w:p w14:paraId="42B817E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2B79722D" w14:textId="77777777" w:rsidR="00CD3730" w:rsidRPr="000D11CF" w:rsidRDefault="00CD3730" w:rsidP="00CD3730">
      <w:pPr>
        <w:ind w:left="118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a). odbiór robót zanikaj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6D1DF4D9" w14:textId="77777777" w:rsidR="00CD3730" w:rsidRPr="000D11CF" w:rsidRDefault="00CD3730" w:rsidP="00CD3730">
      <w:pPr>
        <w:ind w:left="118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b). odbiór cz</w:t>
      </w:r>
      <w:r w:rsidRPr="000D11CF">
        <w:rPr>
          <w:rFonts w:eastAsia="Calibri"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31471421" w14:textId="77777777" w:rsidR="00CD3730" w:rsidRPr="000D11CF" w:rsidRDefault="00CD3730" w:rsidP="00CD3730">
      <w:pPr>
        <w:ind w:left="118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c). odbiór ko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 xml:space="preserve">cowy (ostateczny) </w:t>
      </w:r>
    </w:p>
    <w:p w14:paraId="0EDC1407" w14:textId="77777777" w:rsidR="00CD3730" w:rsidRPr="001372C5" w:rsidRDefault="00CD3730" w:rsidP="00CD3730">
      <w:pPr>
        <w:ind w:left="118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d). odbiór pogwarancyjny. </w:t>
      </w:r>
    </w:p>
    <w:p w14:paraId="2BF90272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Odbiór robót zanikających lub ulegających zakryciu </w:t>
      </w:r>
    </w:p>
    <w:p w14:paraId="0ADFA835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144B619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Odbiór częściowy </w:t>
      </w:r>
    </w:p>
    <w:p w14:paraId="040AA372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</w:t>
      </w:r>
      <w:r>
        <w:rPr>
          <w:rFonts w:cs="Times New Roman"/>
          <w:szCs w:val="24"/>
        </w:rPr>
        <w:t>T) nr 1.0.0. „Wymagania ogólne”</w:t>
      </w:r>
    </w:p>
    <w:p w14:paraId="272CEF08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Odbiór ostateczny robót </w:t>
      </w:r>
    </w:p>
    <w:p w14:paraId="01DADC9A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444DB97E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Odbiór pogwarancyjny </w:t>
      </w:r>
    </w:p>
    <w:p w14:paraId="74D1DD6E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3228C0D2" w14:textId="77777777" w:rsidR="00CD3730" w:rsidRPr="001372C5" w:rsidRDefault="00CD3730" w:rsidP="00F85403">
      <w:pPr>
        <w:pStyle w:val="Nagwek2"/>
        <w:numPr>
          <w:ilvl w:val="0"/>
          <w:numId w:val="30"/>
        </w:numPr>
      </w:pPr>
      <w:r w:rsidRPr="000D11CF">
        <w:t>Podstawa płatności</w:t>
      </w:r>
    </w:p>
    <w:p w14:paraId="6079F581" w14:textId="77777777" w:rsidR="00CD3730" w:rsidRPr="003A3E70" w:rsidRDefault="003A49C0" w:rsidP="00C31B42">
      <w:pPr>
        <w:pStyle w:val="Nagwek3"/>
        <w:numPr>
          <w:ilvl w:val="1"/>
          <w:numId w:val="30"/>
        </w:numPr>
      </w:pPr>
      <w:r>
        <w:t xml:space="preserve"> </w:t>
      </w:r>
      <w:r w:rsidR="00CD3730" w:rsidRPr="003A3E70">
        <w:t xml:space="preserve">Ustalenia ogólne </w:t>
      </w:r>
    </w:p>
    <w:p w14:paraId="41CC3F10" w14:textId="77777777" w:rsidR="00CD3730" w:rsidRPr="000D11CF" w:rsidRDefault="00CD3730" w:rsidP="00CD373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(ST) nr 1.0.0. „Wymagania ogólne” </w:t>
      </w:r>
    </w:p>
    <w:p w14:paraId="539C238D" w14:textId="77777777" w:rsidR="00CD3730" w:rsidRPr="001372C5" w:rsidRDefault="00CD3730" w:rsidP="00F85403">
      <w:pPr>
        <w:pStyle w:val="Nagwek2"/>
        <w:numPr>
          <w:ilvl w:val="0"/>
          <w:numId w:val="30"/>
        </w:numPr>
      </w:pPr>
      <w:r w:rsidRPr="000D11CF">
        <w:t>Przepisy związane</w:t>
      </w:r>
    </w:p>
    <w:p w14:paraId="280CB0CA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Polskie Normy </w:t>
      </w:r>
    </w:p>
    <w:p w14:paraId="09E703B0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PN-65 /B-14503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Roboty tynkowe.  Zaprawy budowlane </w:t>
      </w:r>
    </w:p>
    <w:p w14:paraId="7E85234B" w14:textId="77777777" w:rsidR="00CD3730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PN-85/B-04500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Zaprawy budowlane. Badanie cech fizycznych </w:t>
      </w:r>
    </w:p>
    <w:p w14:paraId="54A7E277" w14:textId="77777777" w:rsidR="00CD3730" w:rsidRPr="000D11CF" w:rsidRDefault="00CD3730" w:rsidP="00CD3730">
      <w:pPr>
        <w:pStyle w:val="Akapitzlist"/>
        <w:ind w:left="2138" w:right="114" w:firstLine="69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 wytrzymało</w:t>
      </w:r>
      <w:r w:rsidRPr="00785A9F">
        <w:rPr>
          <w:rFonts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ciowych </w:t>
      </w:r>
    </w:p>
    <w:p w14:paraId="47A7D090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PN-70 /B-10100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Roboty tynkowe. Tynki zwykłe. Wymagania i badania przy odbiorze </w:t>
      </w:r>
    </w:p>
    <w:p w14:paraId="0BF8FC48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PN-65 /B-10101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Tynki szlachetne. Wymagania i badania przy odbiorze </w:t>
      </w:r>
    </w:p>
    <w:p w14:paraId="69F31312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PN- 76/ 6734-02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Plastyczna zaprawa tynkarska do wykonania wypraw wewn</w:t>
      </w:r>
      <w:r w:rsidRPr="00785A9F">
        <w:rPr>
          <w:rFonts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trznych </w:t>
      </w:r>
    </w:p>
    <w:p w14:paraId="2D2F8D3B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PN-B-10109:XI.1998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Tynki i zaprawy budowlane. Suche mieszanki tynkarskie </w:t>
      </w:r>
    </w:p>
    <w:p w14:paraId="1449D54C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PN-90/B-14501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Zaprawy budowlane zwykłe </w:t>
      </w:r>
    </w:p>
    <w:p w14:paraId="6F88754F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PN-B-19701</w:t>
      </w:r>
      <w:r>
        <w:rPr>
          <w:rFonts w:cs="Times New Roman"/>
          <w:szCs w:val="24"/>
        </w:rPr>
        <w:tab/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Cementy powszechnego u</w:t>
      </w:r>
      <w:r w:rsidRPr="00785A9F">
        <w:rPr>
          <w:rFonts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ytku </w:t>
      </w:r>
    </w:p>
    <w:p w14:paraId="61095A73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PN-90/B-30020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Wapno </w:t>
      </w:r>
    </w:p>
    <w:p w14:paraId="3EDFC645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PN-88/B-32250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Materiały budowlane. Woda do betonów i zapraw </w:t>
      </w:r>
    </w:p>
    <w:p w14:paraId="29C60C66" w14:textId="77777777" w:rsidR="00CD3730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PN-69/B-10280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Roboty malarskie budowlane farbami wodnymi </w:t>
      </w:r>
    </w:p>
    <w:p w14:paraId="2DD67BE6" w14:textId="77777777" w:rsidR="00CD3730" w:rsidRDefault="00CD3730" w:rsidP="00CD3730">
      <w:pPr>
        <w:pStyle w:val="Akapitzlist"/>
        <w:ind w:left="2138" w:right="114" w:firstLine="69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i wodorozcie</w:t>
      </w:r>
      <w:r w:rsidRPr="00785A9F">
        <w:rPr>
          <w:rFonts w:cs="Times New Roman"/>
          <w:szCs w:val="24"/>
        </w:rPr>
        <w:t>ń</w:t>
      </w:r>
      <w:r>
        <w:rPr>
          <w:rFonts w:cs="Times New Roman"/>
          <w:szCs w:val="24"/>
        </w:rPr>
        <w:t xml:space="preserve">czalnymi. </w:t>
      </w:r>
      <w:r w:rsidRPr="000D11CF">
        <w:rPr>
          <w:rFonts w:cs="Times New Roman"/>
          <w:szCs w:val="24"/>
        </w:rPr>
        <w:t xml:space="preserve">Wymagania i badania techniczne </w:t>
      </w:r>
    </w:p>
    <w:p w14:paraId="185BEE0A" w14:textId="77777777" w:rsidR="00CD3730" w:rsidRPr="00B970CD" w:rsidRDefault="00CD3730" w:rsidP="00CD3730">
      <w:pPr>
        <w:ind w:left="2124" w:right="114" w:firstLine="708"/>
        <w:rPr>
          <w:rFonts w:cs="Times New Roman"/>
          <w:szCs w:val="24"/>
        </w:rPr>
      </w:pPr>
      <w:r w:rsidRPr="00B970CD">
        <w:rPr>
          <w:rFonts w:cs="Times New Roman"/>
          <w:szCs w:val="24"/>
        </w:rPr>
        <w:t>przy odbiorze</w:t>
      </w:r>
    </w:p>
    <w:p w14:paraId="19C7B40D" w14:textId="77777777" w:rsidR="00CD3730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E26E3">
        <w:rPr>
          <w:rFonts w:cs="Times New Roman"/>
          <w:szCs w:val="24"/>
        </w:rPr>
        <w:t>PN-69/B-10285</w:t>
      </w:r>
      <w:r w:rsidRPr="000E26E3">
        <w:rPr>
          <w:rFonts w:cs="Times New Roman"/>
          <w:szCs w:val="24"/>
        </w:rPr>
        <w:tab/>
        <w:t>Roboty malarskie budowlane farbami lakierowymi. Wymagania</w:t>
      </w:r>
    </w:p>
    <w:p w14:paraId="1D5315F7" w14:textId="77777777" w:rsidR="00CD3730" w:rsidRPr="000E26E3" w:rsidRDefault="00CD3730" w:rsidP="00CD3730">
      <w:pPr>
        <w:pStyle w:val="Akapitzlist"/>
        <w:ind w:left="2138" w:right="114" w:firstLine="694"/>
        <w:rPr>
          <w:rFonts w:cs="Times New Roman"/>
          <w:szCs w:val="24"/>
        </w:rPr>
      </w:pPr>
      <w:r w:rsidRPr="000E26E3">
        <w:rPr>
          <w:rFonts w:cs="Times New Roman"/>
          <w:szCs w:val="24"/>
        </w:rPr>
        <w:t xml:space="preserve">i badania techniczne przy odbiorze </w:t>
      </w:r>
    </w:p>
    <w:p w14:paraId="177E63E6" w14:textId="77777777" w:rsidR="00CD3730" w:rsidRPr="003A3E70" w:rsidRDefault="00CD3730" w:rsidP="00C31B42">
      <w:pPr>
        <w:pStyle w:val="Nagwek3"/>
        <w:numPr>
          <w:ilvl w:val="1"/>
          <w:numId w:val="30"/>
        </w:numPr>
      </w:pPr>
      <w:r w:rsidRPr="003A3E70">
        <w:t xml:space="preserve">Pozostałe przepisy </w:t>
      </w:r>
    </w:p>
    <w:p w14:paraId="66CB26C0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Instrukcje i certyfikaty producenta </w:t>
      </w:r>
    </w:p>
    <w:p w14:paraId="1A9A766F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Dz. U. nr 75/2002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Warunki techniczne jakim powinny odpowiada</w:t>
      </w:r>
      <w:r w:rsidRPr="00785A9F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budynki i ich usytuowanie </w:t>
      </w:r>
    </w:p>
    <w:p w14:paraId="32BE3C45" w14:textId="77777777" w:rsidR="00CD3730" w:rsidRPr="000D11CF" w:rsidRDefault="00CD3730" w:rsidP="008E7164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Poradnik majstra budowlanego  - Arkady, W-</w:t>
      </w:r>
      <w:proofErr w:type="spellStart"/>
      <w:r w:rsidRPr="000D11CF">
        <w:rPr>
          <w:rFonts w:cs="Times New Roman"/>
          <w:szCs w:val="24"/>
        </w:rPr>
        <w:t>wa</w:t>
      </w:r>
      <w:proofErr w:type="spellEnd"/>
      <w:r w:rsidRPr="000D11CF">
        <w:rPr>
          <w:rFonts w:cs="Times New Roman"/>
          <w:szCs w:val="24"/>
        </w:rPr>
        <w:t xml:space="preserve"> 1997</w:t>
      </w:r>
      <w:r w:rsidRPr="00785A9F">
        <w:rPr>
          <w:rFonts w:cs="Times New Roman"/>
          <w:szCs w:val="24"/>
        </w:rPr>
        <w:t xml:space="preserve"> </w:t>
      </w:r>
    </w:p>
    <w:p w14:paraId="471AE288" w14:textId="77777777" w:rsidR="00CD3730" w:rsidRDefault="00CD3730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  <w:r w:rsidRPr="000D11CF">
        <w:rPr>
          <w:rFonts w:eastAsia="Calibri" w:cs="Times New Roman"/>
          <w:szCs w:val="24"/>
        </w:rPr>
        <w:t xml:space="preserve"> </w:t>
      </w:r>
    </w:p>
    <w:p w14:paraId="6D714F79" w14:textId="77777777" w:rsidR="00C93216" w:rsidRDefault="00C93216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F02CD85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99324D6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CF8DE17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26CE29C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63E54BD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04596DF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8B9DC67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4D492AC4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AFA88C2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485D2F00" w14:textId="587BC7CC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FACCCE8" w14:textId="433D940F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C65CAA2" w14:textId="581B71C1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FE7EF34" w14:textId="6FD05B8E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755433C" w14:textId="0D0116F6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DDA9DC0" w14:textId="46E2CC68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5C87CCA" w14:textId="7767FE09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6B89A95C" w14:textId="1B3325A3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4379165" w14:textId="32D1857E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AFAF649" w14:textId="78C71B3E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96D19BB" w14:textId="3980C651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C44F1C9" w14:textId="1BFC7620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F4C75C1" w14:textId="734E3591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A69EE52" w14:textId="6CE86FF7" w:rsidR="00C31379" w:rsidRDefault="00C31379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5BEE843" w14:textId="27E11D6B" w:rsidR="00C31B42" w:rsidRDefault="00C31B42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D29473C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39EB36C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80F2079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BD5D94F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8880AB0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109EA61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43B49CA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C35CE20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E99EA14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72DBD4C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067E0C4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530BB2C7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8B00BD0" w14:textId="77777777" w:rsidR="00D30121" w:rsidRDefault="00D30121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3A4C8AB" w14:textId="77777777" w:rsidR="00ED0024" w:rsidRDefault="00ED0024" w:rsidP="00AE45AD">
      <w:pPr>
        <w:pStyle w:val="Nagwek1"/>
      </w:pPr>
      <w:bookmarkStart w:id="88" w:name="_Toc493960399"/>
    </w:p>
    <w:p w14:paraId="6AABDD28" w14:textId="02D655C3" w:rsidR="00AE45AD" w:rsidRPr="00341DC0" w:rsidRDefault="00AE45AD" w:rsidP="00AE45AD">
      <w:pPr>
        <w:pStyle w:val="Nagwek1"/>
      </w:pPr>
      <w:bookmarkStart w:id="89" w:name="_Toc164151825"/>
      <w:r w:rsidRPr="00341DC0">
        <w:t>SST 1.1.</w:t>
      </w:r>
      <w:r>
        <w:t>7</w:t>
      </w:r>
      <w:r w:rsidRPr="00341DC0">
        <w:t>. ROBOTY WYKOŃCZENIOWE: OKŁADZINY WEWNĘTRZNE</w:t>
      </w:r>
      <w:r w:rsidRPr="000D11CF">
        <w:t xml:space="preserve"> </w:t>
      </w:r>
      <w:bookmarkEnd w:id="88"/>
      <w:r w:rsidR="00C31B42">
        <w:t>PCV</w:t>
      </w:r>
      <w:bookmarkEnd w:id="89"/>
      <w:r w:rsidRPr="00341DC0">
        <w:t xml:space="preserve"> </w:t>
      </w:r>
    </w:p>
    <w:p w14:paraId="5E502DA8" w14:textId="77777777" w:rsidR="00AE45AD" w:rsidRPr="000D11CF" w:rsidRDefault="00AE45AD">
      <w:pPr>
        <w:pStyle w:val="Nagwek2"/>
        <w:numPr>
          <w:ilvl w:val="0"/>
          <w:numId w:val="60"/>
        </w:numPr>
      </w:pPr>
      <w:r w:rsidRPr="000D11CF">
        <w:t>Wstęp</w:t>
      </w:r>
    </w:p>
    <w:p w14:paraId="6E94CA88" w14:textId="33448DB4" w:rsidR="00BE4450" w:rsidRPr="000D11CF" w:rsidRDefault="00BE4450">
      <w:pPr>
        <w:pStyle w:val="Nagwek3"/>
        <w:numPr>
          <w:ilvl w:val="1"/>
          <w:numId w:val="76"/>
        </w:numPr>
      </w:pPr>
      <w:r w:rsidRPr="000D11CF">
        <w:t xml:space="preserve">Przedmiot Szczegółowej Specyfikacji Technicznej (SST) </w:t>
      </w:r>
    </w:p>
    <w:p w14:paraId="5D2AADCE" w14:textId="259C222A" w:rsidR="00BE4450" w:rsidRPr="00C31B42" w:rsidRDefault="00BE4450" w:rsidP="00BE4450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C31B42">
        <w:rPr>
          <w:rFonts w:cs="Times New Roman"/>
          <w:szCs w:val="24"/>
        </w:rPr>
        <w:t>Przedmiotem Szczegółowej Specyfikacji Technicznej (SST) s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wymagania dotycz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ce wykonania i odbioru robót, prowadzenia robót zwi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zanych z wykonaniem zadania inwestycyjnego pn.</w:t>
      </w:r>
      <w:r w:rsidRPr="00C31B42">
        <w:rPr>
          <w:rFonts w:cs="Times New Roman"/>
          <w:b/>
          <w:szCs w:val="24"/>
        </w:rPr>
        <w:t xml:space="preserve">  </w:t>
      </w:r>
      <w:r w:rsidRPr="00C31B42">
        <w:rPr>
          <w:rFonts w:cs="Times New Roman"/>
          <w:szCs w:val="24"/>
        </w:rPr>
        <w:t>które zostan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wykonane w ramach p</w:t>
      </w:r>
      <w:r w:rsidRPr="00C31B42">
        <w:rPr>
          <w:rFonts w:cs="Times New Roman"/>
          <w:color w:val="000000" w:themeColor="text1"/>
          <w:szCs w:val="24"/>
        </w:rPr>
        <w:t>rojektu</w:t>
      </w:r>
      <w:r w:rsidRPr="00C31B42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="00ED0024">
        <w:rPr>
          <w:b/>
          <w:szCs w:val="24"/>
        </w:rPr>
        <w:t xml:space="preserve"> </w:t>
      </w:r>
      <w:r w:rsidRPr="00C31B42">
        <w:rPr>
          <w:rFonts w:cs="Times New Roman"/>
          <w:b/>
          <w:color w:val="000000" w:themeColor="text1"/>
          <w:szCs w:val="24"/>
        </w:rPr>
        <w:t xml:space="preserve">- </w:t>
      </w:r>
      <w:r w:rsidRPr="00C31B42">
        <w:rPr>
          <w:rFonts w:cs="Times New Roman"/>
          <w:szCs w:val="24"/>
        </w:rPr>
        <w:t>zgodnie przedstawionym w Projekcie Wykonawczym i Przedmiarach robót.</w:t>
      </w:r>
    </w:p>
    <w:p w14:paraId="495A8EFA" w14:textId="77777777" w:rsidR="00BE4450" w:rsidRPr="00C31B42" w:rsidRDefault="00BE4450" w:rsidP="00BE4450">
      <w:pPr>
        <w:ind w:firstLine="0"/>
        <w:rPr>
          <w:rFonts w:cs="Times New Roman"/>
          <w:szCs w:val="24"/>
        </w:rPr>
      </w:pPr>
      <w:r w:rsidRPr="00C31B42">
        <w:rPr>
          <w:rFonts w:cs="Times New Roman"/>
          <w:szCs w:val="24"/>
        </w:rPr>
        <w:t>Podstaw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opracowania niniejszej SST jest Dokumentacja Projektowa architektury </w:t>
      </w:r>
      <w:r w:rsidRPr="00C31B42">
        <w:rPr>
          <w:rFonts w:cs="Times New Roman"/>
          <w:szCs w:val="24"/>
        </w:rPr>
        <w:br/>
        <w:t>i konstrukcji, przepisy obowi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zuj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cego prawa, normy i zasady sztuki budowlanej. </w:t>
      </w:r>
    </w:p>
    <w:p w14:paraId="322BF02D" w14:textId="77777777" w:rsidR="00BE4450" w:rsidRPr="006309B4" w:rsidRDefault="00BE4450">
      <w:pPr>
        <w:pStyle w:val="Nagwek3"/>
        <w:numPr>
          <w:ilvl w:val="1"/>
          <w:numId w:val="76"/>
        </w:numPr>
      </w:pPr>
      <w:r>
        <w:t xml:space="preserve"> </w:t>
      </w:r>
      <w:r w:rsidRPr="006309B4">
        <w:t xml:space="preserve">Zakres stosowania SST </w:t>
      </w:r>
    </w:p>
    <w:p w14:paraId="35217A9C" w14:textId="0F01F092" w:rsidR="00AE45AD" w:rsidRPr="000D11CF" w:rsidRDefault="00BE4450" w:rsidP="00BE4450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 </w:t>
      </w:r>
      <w:r w:rsidR="00AE45AD" w:rsidRPr="000D11CF">
        <w:rPr>
          <w:rFonts w:cs="Times New Roman"/>
          <w:szCs w:val="24"/>
        </w:rPr>
        <w:t xml:space="preserve">w zakresie przedmiotowej inwestycji. </w:t>
      </w:r>
    </w:p>
    <w:p w14:paraId="606993DA" w14:textId="77777777" w:rsidR="00AE45AD" w:rsidRPr="00F27979" w:rsidRDefault="00AE45AD">
      <w:pPr>
        <w:pStyle w:val="Nagwek3"/>
        <w:numPr>
          <w:ilvl w:val="1"/>
          <w:numId w:val="76"/>
        </w:numPr>
      </w:pPr>
      <w:r>
        <w:t>Zakres robót objętych SST</w:t>
      </w:r>
    </w:p>
    <w:p w14:paraId="4D5A0296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Ustalenia zawarte w niniejszej specyfikacji dotycz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prowadzenia robót przy wykonaniu okładzin wykonanych na powierzchni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(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cianach, schodach betonowych) i obejmuj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: </w:t>
      </w:r>
    </w:p>
    <w:p w14:paraId="11222004" w14:textId="77777777" w:rsidR="00AE45AD" w:rsidRPr="000D11CF" w:rsidRDefault="00AE45AD">
      <w:pPr>
        <w:pStyle w:val="Akapitzlist"/>
        <w:numPr>
          <w:ilvl w:val="0"/>
          <w:numId w:val="63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warunki przyst</w:t>
      </w:r>
      <w:r w:rsidRPr="00B36E54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pienia do wykonywania robót okładzinowych,  </w:t>
      </w:r>
    </w:p>
    <w:p w14:paraId="65330607" w14:textId="77777777" w:rsidR="00AE45AD" w:rsidRPr="000D11CF" w:rsidRDefault="00AE45AD">
      <w:pPr>
        <w:pStyle w:val="Akapitzlist"/>
        <w:numPr>
          <w:ilvl w:val="0"/>
          <w:numId w:val="63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wykonanie izolacji wodoszczelnej z płynnej foli w pomieszczeniach wilgotnych  </w:t>
      </w:r>
    </w:p>
    <w:p w14:paraId="717B2CCE" w14:textId="77777777" w:rsidR="00AE45AD" w:rsidRPr="00F27979" w:rsidRDefault="00AE45AD">
      <w:pPr>
        <w:pStyle w:val="Akapitzlist"/>
        <w:numPr>
          <w:ilvl w:val="0"/>
          <w:numId w:val="63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zasady wykonania okładzin ceramicznych. </w:t>
      </w:r>
    </w:p>
    <w:p w14:paraId="1D72DB1E" w14:textId="77777777" w:rsidR="00AE45AD" w:rsidRPr="003A3E70" w:rsidRDefault="00AE45AD">
      <w:pPr>
        <w:pStyle w:val="Nagwek3"/>
        <w:numPr>
          <w:ilvl w:val="1"/>
          <w:numId w:val="76"/>
        </w:numPr>
      </w:pPr>
      <w:r w:rsidRPr="003A3E70">
        <w:t xml:space="preserve">Ogólne wymagania dotyczące </w:t>
      </w:r>
      <w:r>
        <w:t>r</w:t>
      </w:r>
      <w:r w:rsidRPr="003A3E70">
        <w:t xml:space="preserve">obót </w:t>
      </w:r>
    </w:p>
    <w:p w14:paraId="5A4CC02D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D75539E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2915A300" w14:textId="7D6F5829" w:rsidR="00AE45AD" w:rsidRPr="00BE4450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BE4450">
        <w:rPr>
          <w:rFonts w:cs="Times New Roman"/>
          <w:b/>
          <w:szCs w:val="24"/>
        </w:rPr>
        <w:t xml:space="preserve">Przekazanie terenu budowy </w:t>
      </w:r>
    </w:p>
    <w:p w14:paraId="3E1AFF3B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2CBE582C" w14:textId="77777777" w:rsidR="00AE45AD" w:rsidRPr="000D11CF" w:rsidRDefault="00AE45AD" w:rsidP="00AE45AD">
      <w:pPr>
        <w:spacing w:after="0" w:line="259" w:lineRule="auto"/>
        <w:ind w:left="857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D494C61" w14:textId="77777777" w:rsidR="00AE45AD" w:rsidRPr="00BE4450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BE4450">
        <w:rPr>
          <w:rFonts w:cs="Times New Roman"/>
          <w:b/>
          <w:szCs w:val="24"/>
        </w:rPr>
        <w:t xml:space="preserve">Dokumentacja Projektowa do opracowania przez Wykonawcę </w:t>
      </w:r>
    </w:p>
    <w:p w14:paraId="2003E827" w14:textId="77777777" w:rsidR="00AE45AD" w:rsidRPr="000D11CF" w:rsidRDefault="00AE45AD" w:rsidP="00AE45AD">
      <w:pPr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50EDDB83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500B0509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>Zgodność Robót z Dokumentacją Projektową i ST</w:t>
      </w:r>
    </w:p>
    <w:p w14:paraId="51CCF8F2" w14:textId="77777777" w:rsidR="00AE45AD" w:rsidRPr="000D11CF" w:rsidRDefault="00AE45AD" w:rsidP="00AE45AD">
      <w:pPr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F772B1D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59BDD126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Zabezpieczenie terenu budowy </w:t>
      </w:r>
    </w:p>
    <w:p w14:paraId="620D81EF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B3E9394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 </w:t>
      </w:r>
    </w:p>
    <w:p w14:paraId="6AB061DD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Ochrona środowiska w czasie wykonywania robót </w:t>
      </w:r>
    </w:p>
    <w:p w14:paraId="0BA757F8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2DE68229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</w:p>
    <w:p w14:paraId="7F1C3A27" w14:textId="77777777" w:rsidR="00AE45AD" w:rsidRPr="00BB7EDC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lastRenderedPageBreak/>
        <w:t>Ochrona przeciwpo</w:t>
      </w:r>
      <w:r w:rsidRPr="00BB7EDC">
        <w:rPr>
          <w:rFonts w:cs="Times New Roman"/>
          <w:b/>
          <w:szCs w:val="24"/>
        </w:rPr>
        <w:t>ż</w:t>
      </w:r>
      <w:r w:rsidRPr="000D11CF">
        <w:rPr>
          <w:rFonts w:cs="Times New Roman"/>
          <w:b/>
          <w:szCs w:val="24"/>
        </w:rPr>
        <w:t xml:space="preserve">arowa </w:t>
      </w:r>
    </w:p>
    <w:p w14:paraId="78EFF382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285DC07C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FAE0B12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Ochrona własności publicznej i prywatnej </w:t>
      </w:r>
    </w:p>
    <w:p w14:paraId="42EB89F4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61183C5E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79D0BD1C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Ograniczenie obciążeń osi pojazdów </w:t>
      </w:r>
    </w:p>
    <w:p w14:paraId="57F3C8A4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E6523F4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49212274" w14:textId="77777777" w:rsidR="00AE45AD" w:rsidRPr="00BB7EDC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Bezpiecze</w:t>
      </w:r>
      <w:r w:rsidRPr="00BB7EDC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stwo i higiena pracy </w:t>
      </w:r>
    </w:p>
    <w:p w14:paraId="17339BAD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31E80607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D3C0DA4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Ochrona i utrzymanie robót </w:t>
      </w:r>
    </w:p>
    <w:p w14:paraId="73E410E9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0F69ADAA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6437FF57" w14:textId="77777777" w:rsidR="00AE45AD" w:rsidRPr="00C8017F" w:rsidRDefault="00AE45AD">
      <w:pPr>
        <w:pStyle w:val="Akapitzlist"/>
        <w:numPr>
          <w:ilvl w:val="2"/>
          <w:numId w:val="76"/>
        </w:numPr>
        <w:spacing w:after="12" w:line="249" w:lineRule="auto"/>
        <w:rPr>
          <w:rFonts w:cs="Times New Roman"/>
          <w:b/>
          <w:szCs w:val="24"/>
        </w:rPr>
      </w:pPr>
      <w:r w:rsidRPr="00C8017F">
        <w:rPr>
          <w:rFonts w:cs="Times New Roman"/>
          <w:b/>
          <w:szCs w:val="24"/>
        </w:rPr>
        <w:t xml:space="preserve">Stosowanie się do prawa i innych przepisów </w:t>
      </w:r>
    </w:p>
    <w:p w14:paraId="534B895E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13E1B00C" w14:textId="77777777" w:rsidR="00AE45AD" w:rsidRPr="003A3E70" w:rsidRDefault="00AE45AD" w:rsidP="00C31B42">
      <w:pPr>
        <w:pStyle w:val="Nagwek3"/>
        <w:numPr>
          <w:ilvl w:val="1"/>
          <w:numId w:val="34"/>
        </w:numPr>
      </w:pPr>
      <w:r w:rsidRPr="003A3E70">
        <w:t xml:space="preserve">Wspólny Słownik Zamówień (CPV) – nazwy i kody grup, klas i kategorii robót </w:t>
      </w:r>
    </w:p>
    <w:p w14:paraId="542B681E" w14:textId="77777777" w:rsidR="00AE45AD" w:rsidRPr="003A3E70" w:rsidRDefault="00AE45AD" w:rsidP="00AE45AD">
      <w:pPr>
        <w:spacing w:after="0" w:line="259" w:lineRule="auto"/>
        <w:ind w:firstLine="0"/>
        <w:rPr>
          <w:rFonts w:cs="Times New Roman"/>
          <w:i/>
          <w:szCs w:val="24"/>
        </w:rPr>
      </w:pPr>
      <w:r w:rsidRPr="003A3E70">
        <w:rPr>
          <w:rFonts w:cs="Times New Roman"/>
          <w:i/>
          <w:szCs w:val="24"/>
        </w:rPr>
        <w:t>45400000-1</w:t>
      </w:r>
      <w:r w:rsidRPr="003A3E70">
        <w:rPr>
          <w:rFonts w:cs="Times New Roman"/>
          <w:i/>
          <w:szCs w:val="24"/>
        </w:rPr>
        <w:tab/>
        <w:t>Roboty wykończeniowe w zakresie obiektów budowlanych</w:t>
      </w:r>
    </w:p>
    <w:p w14:paraId="1CD30F68" w14:textId="77777777" w:rsidR="00AE45AD" w:rsidRPr="003A3E70" w:rsidRDefault="00AE45AD" w:rsidP="00C31B42">
      <w:pPr>
        <w:pStyle w:val="Nagwek3"/>
        <w:numPr>
          <w:ilvl w:val="1"/>
          <w:numId w:val="34"/>
        </w:numPr>
      </w:pPr>
      <w:r w:rsidRPr="003A3E70">
        <w:t xml:space="preserve">Określenia podstawowe </w:t>
      </w:r>
    </w:p>
    <w:p w14:paraId="6802BAC2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ogólne”. </w:t>
      </w:r>
    </w:p>
    <w:p w14:paraId="4BC3843C" w14:textId="77777777" w:rsidR="00AE45AD" w:rsidRPr="00F27979" w:rsidRDefault="00AE45AD">
      <w:pPr>
        <w:pStyle w:val="Nagwek2"/>
        <w:numPr>
          <w:ilvl w:val="0"/>
          <w:numId w:val="60"/>
        </w:numPr>
      </w:pPr>
      <w:r w:rsidRPr="000D11CF">
        <w:t>Materiały</w:t>
      </w:r>
    </w:p>
    <w:p w14:paraId="26B4D0E2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Materiałami stosowanymi przy wyko</w:t>
      </w:r>
      <w:r>
        <w:rPr>
          <w:rFonts w:cs="Times New Roman"/>
          <w:szCs w:val="24"/>
        </w:rPr>
        <w:t>naniu robót wg zasad niniejszej specyfikacji.</w:t>
      </w:r>
    </w:p>
    <w:p w14:paraId="01BE34D7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90" w:name="_Toc471165871"/>
      <w:bookmarkStart w:id="91" w:name="_Toc471171186"/>
      <w:bookmarkStart w:id="92" w:name="_Toc471171788"/>
      <w:bookmarkStart w:id="93" w:name="_Toc491602098"/>
      <w:bookmarkStart w:id="94" w:name="_Toc491602809"/>
      <w:bookmarkEnd w:id="90"/>
      <w:bookmarkEnd w:id="91"/>
      <w:bookmarkEnd w:id="92"/>
      <w:bookmarkEnd w:id="93"/>
      <w:bookmarkEnd w:id="94"/>
    </w:p>
    <w:p w14:paraId="4969F11A" w14:textId="77777777" w:rsidR="00BE4450" w:rsidRPr="00BE4450" w:rsidRDefault="00BE4450" w:rsidP="00BE4450">
      <w:pPr>
        <w:ind w:left="360"/>
        <w:rPr>
          <w:rFonts w:cs="Times New Roman"/>
        </w:rPr>
      </w:pPr>
      <w:r w:rsidRPr="00BE4450">
        <w:rPr>
          <w:rFonts w:cs="Times New Roman"/>
        </w:rPr>
        <w:t xml:space="preserve">W pomieszczeniach  typu  laboratoria, pomieszczenia zabiegowe, izba przyjęć, OIOM, śluzy przejściowe, pomieszczenia socjalne, zaplecza, WC, łazienki, stacja mycia łóżek, natryski, szatnie , pomieszczenia mokre należy zastosować: </w:t>
      </w:r>
    </w:p>
    <w:p w14:paraId="00533C1B" w14:textId="77777777" w:rsidR="00BE4450" w:rsidRPr="00BE4450" w:rsidRDefault="00BE4450" w:rsidP="00BE4450">
      <w:pPr>
        <w:ind w:left="360"/>
        <w:rPr>
          <w:rFonts w:cs="Times New Roman"/>
        </w:rPr>
      </w:pPr>
      <w:r w:rsidRPr="00BE4450">
        <w:rPr>
          <w:rFonts w:cs="Times New Roman"/>
        </w:rPr>
        <w:t xml:space="preserve">      okładzina ścienna heterogeniczna PVC  na przykład: </w:t>
      </w:r>
    </w:p>
    <w:p w14:paraId="14357A21" w14:textId="77777777" w:rsidR="00BE4450" w:rsidRPr="00BE4450" w:rsidRDefault="00BE4450" w:rsidP="00BE4450">
      <w:pPr>
        <w:ind w:left="360"/>
        <w:rPr>
          <w:rFonts w:cs="Times New Roman"/>
        </w:rPr>
      </w:pPr>
      <w:r w:rsidRPr="00BE4450">
        <w:rPr>
          <w:rFonts w:cs="Times New Roman"/>
          <w:b/>
        </w:rPr>
        <w:t xml:space="preserve">      </w:t>
      </w:r>
      <w:proofErr w:type="spellStart"/>
      <w:r w:rsidRPr="00BE4450">
        <w:rPr>
          <w:rFonts w:cs="Times New Roman"/>
          <w:b/>
        </w:rPr>
        <w:t>Tarkett</w:t>
      </w:r>
      <w:proofErr w:type="spellEnd"/>
      <w:r w:rsidRPr="00BE4450">
        <w:rPr>
          <w:rFonts w:cs="Times New Roman"/>
          <w:b/>
        </w:rPr>
        <w:t xml:space="preserve">  </w:t>
      </w:r>
      <w:proofErr w:type="spellStart"/>
      <w:r w:rsidRPr="00BE4450">
        <w:rPr>
          <w:rFonts w:cs="Times New Roman"/>
          <w:b/>
        </w:rPr>
        <w:t>Aquarelle</w:t>
      </w:r>
      <w:proofErr w:type="spellEnd"/>
      <w:r w:rsidRPr="00BE4450">
        <w:rPr>
          <w:rFonts w:cs="Times New Roman"/>
          <w:b/>
        </w:rPr>
        <w:t xml:space="preserve"> Wall HFS</w:t>
      </w:r>
      <w:r w:rsidRPr="00BE4450">
        <w:rPr>
          <w:rFonts w:cs="Times New Roman"/>
        </w:rPr>
        <w:t xml:space="preserve"> lub nie gorszej o parametrach:</w:t>
      </w:r>
    </w:p>
    <w:p w14:paraId="629AFECF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>grubość całkowita wykładziny wg EN 428: 0,92 mm</w:t>
      </w:r>
    </w:p>
    <w:p w14:paraId="6F2E2398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 xml:space="preserve">grubość warstwy użytkowej wg EN 429: 0,12 mm </w:t>
      </w:r>
    </w:p>
    <w:p w14:paraId="58186CD0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>waga całkowita wg EN 430: 1500 g/m</w:t>
      </w:r>
      <w:r w:rsidRPr="00BE4450">
        <w:rPr>
          <w:rFonts w:cs="Times New Roman"/>
          <w:vertAlign w:val="superscript"/>
        </w:rPr>
        <w:t>2</w:t>
      </w:r>
    </w:p>
    <w:p w14:paraId="3C13454C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>stabilność wymiarowa wg EN 434: wzdłużne ≤ 0,8mm, poprzeczne ≤ 0,4mm</w:t>
      </w:r>
    </w:p>
    <w:p w14:paraId="4A56575D" w14:textId="0FB6E6FE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 xml:space="preserve">dobra odporność chemiczna </w:t>
      </w:r>
    </w:p>
    <w:p w14:paraId="6D62740F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>klasa palności: B-s2,d0 na tynku gipsowym i podłożu A1 lub A2</w:t>
      </w:r>
    </w:p>
    <w:p w14:paraId="750B4527" w14:textId="77777777" w:rsidR="00BE4450" w:rsidRPr="00BE4450" w:rsidRDefault="00BE4450">
      <w:pPr>
        <w:pStyle w:val="Akapitzlist"/>
        <w:numPr>
          <w:ilvl w:val="0"/>
          <w:numId w:val="75"/>
        </w:numPr>
        <w:rPr>
          <w:rFonts w:cs="Times New Roman"/>
        </w:rPr>
      </w:pPr>
      <w:r w:rsidRPr="00BE4450">
        <w:rPr>
          <w:rFonts w:cs="Times New Roman"/>
        </w:rPr>
        <w:t>ilość kolorów: 28</w:t>
      </w:r>
    </w:p>
    <w:p w14:paraId="7D25516E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>
        <w:t>Elementy uzupełniające</w:t>
      </w:r>
    </w:p>
    <w:p w14:paraId="1BB1F3BB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Elementami uzupełniaj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cymi s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: plastikowe wkładki dystansowe lub listewki do zachowania jednolitej szeroko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spoin oraz flizówki z PVC do wyka</w:t>
      </w:r>
      <w:r w:rsidRPr="000D11CF">
        <w:rPr>
          <w:rFonts w:eastAsia="Calibri" w:cs="Times New Roman"/>
          <w:szCs w:val="24"/>
        </w:rPr>
        <w:t>ń</w:t>
      </w:r>
      <w:r w:rsidRPr="000D11CF">
        <w:rPr>
          <w:rFonts w:cs="Times New Roman"/>
          <w:szCs w:val="24"/>
        </w:rPr>
        <w:t>czania naro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ników wypukłych i listwy przy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cienne z polichlorku winylu klejone.  </w:t>
      </w:r>
    </w:p>
    <w:p w14:paraId="14E00FB3" w14:textId="77777777" w:rsidR="00AE45AD" w:rsidRPr="00F27979" w:rsidRDefault="00AE45AD">
      <w:pPr>
        <w:pStyle w:val="Nagwek2"/>
        <w:numPr>
          <w:ilvl w:val="0"/>
          <w:numId w:val="60"/>
        </w:numPr>
      </w:pPr>
      <w:r w:rsidRPr="000D11CF">
        <w:lastRenderedPageBreak/>
        <w:t>Sprzęt</w:t>
      </w:r>
    </w:p>
    <w:p w14:paraId="72C6F36E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Wykonawca przyst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 do wykonania okładzin ceramicznych winien wykaza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korzystania z maszyn i sprz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tu gwarantuj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cych wła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tj. spełniaj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wymagania ST jako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robót. </w:t>
      </w:r>
    </w:p>
    <w:p w14:paraId="5575C602" w14:textId="77777777" w:rsidR="00AE45AD" w:rsidRPr="00F27979" w:rsidRDefault="00AE45AD">
      <w:pPr>
        <w:pStyle w:val="Nagwek2"/>
        <w:numPr>
          <w:ilvl w:val="0"/>
          <w:numId w:val="60"/>
        </w:numPr>
      </w:pPr>
      <w:r w:rsidRPr="000D11CF">
        <w:t>Transport</w:t>
      </w:r>
    </w:p>
    <w:p w14:paraId="223A2F18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  <w:u w:val="single" w:color="000000"/>
        </w:rPr>
        <w:t>Zapraw</w:t>
      </w:r>
      <w:r w:rsidRPr="000D11CF">
        <w:rPr>
          <w:rFonts w:eastAsia="Calibri" w:cs="Times New Roman"/>
          <w:szCs w:val="24"/>
          <w:u w:val="single" w:color="000000"/>
        </w:rPr>
        <w:t>ę</w:t>
      </w:r>
      <w:r w:rsidRPr="000D11CF">
        <w:rPr>
          <w:rFonts w:cs="Times New Roman"/>
          <w:szCs w:val="24"/>
        </w:rPr>
        <w:t xml:space="preserve">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przewozi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i przechowywa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w szczelnie zamkni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tych workach, w suchych warunkach (najlepiej na paletach). Chroni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przed wilgoci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. Okres przydatno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do u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ycia zaprawy wynosi około 6÷12 miesi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cy od daty produkcji umieszczonej na opakowaniu. </w:t>
      </w:r>
    </w:p>
    <w:p w14:paraId="306AD236" w14:textId="77777777" w:rsidR="00AE45AD" w:rsidRPr="00F27979" w:rsidRDefault="00AE45AD">
      <w:pPr>
        <w:pStyle w:val="Nagwek2"/>
        <w:numPr>
          <w:ilvl w:val="0"/>
          <w:numId w:val="60"/>
        </w:numPr>
      </w:pPr>
      <w:r w:rsidRPr="000D11CF">
        <w:t>Wykonanie robót</w:t>
      </w:r>
    </w:p>
    <w:p w14:paraId="0D0F40B4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95" w:name="_Toc471165878"/>
      <w:bookmarkStart w:id="96" w:name="_Toc471171193"/>
      <w:bookmarkStart w:id="97" w:name="_Toc471171795"/>
      <w:bookmarkStart w:id="98" w:name="_Toc491602105"/>
      <w:bookmarkStart w:id="99" w:name="_Toc491602816"/>
      <w:bookmarkEnd w:id="95"/>
      <w:bookmarkEnd w:id="96"/>
      <w:bookmarkEnd w:id="97"/>
      <w:bookmarkEnd w:id="98"/>
      <w:bookmarkEnd w:id="99"/>
    </w:p>
    <w:p w14:paraId="1D320020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00" w:name="_Toc471165879"/>
      <w:bookmarkStart w:id="101" w:name="_Toc471171194"/>
      <w:bookmarkStart w:id="102" w:name="_Toc471171796"/>
      <w:bookmarkStart w:id="103" w:name="_Toc491602106"/>
      <w:bookmarkStart w:id="104" w:name="_Toc491602817"/>
      <w:bookmarkEnd w:id="100"/>
      <w:bookmarkEnd w:id="101"/>
      <w:bookmarkEnd w:id="102"/>
      <w:bookmarkEnd w:id="103"/>
      <w:bookmarkEnd w:id="104"/>
    </w:p>
    <w:p w14:paraId="223B9116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05" w:name="_Toc471165880"/>
      <w:bookmarkStart w:id="106" w:name="_Toc471171195"/>
      <w:bookmarkStart w:id="107" w:name="_Toc471171797"/>
      <w:bookmarkStart w:id="108" w:name="_Toc491602107"/>
      <w:bookmarkStart w:id="109" w:name="_Toc491602818"/>
      <w:bookmarkEnd w:id="105"/>
      <w:bookmarkEnd w:id="106"/>
      <w:bookmarkEnd w:id="107"/>
      <w:bookmarkEnd w:id="108"/>
      <w:bookmarkEnd w:id="109"/>
    </w:p>
    <w:p w14:paraId="6239BB14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>Warunki przystąpienia do robót okładzinowych</w:t>
      </w:r>
    </w:p>
    <w:p w14:paraId="5BCAD00C" w14:textId="725D4721" w:rsidR="00AE45AD" w:rsidRPr="00F27979" w:rsidRDefault="00AE45AD" w:rsidP="00AE45AD">
      <w:pPr>
        <w:ind w:right="-13" w:firstLine="0"/>
        <w:rPr>
          <w:rFonts w:cs="Times New Roman"/>
          <w:szCs w:val="24"/>
        </w:rPr>
      </w:pPr>
      <w:r w:rsidRPr="00F27979">
        <w:rPr>
          <w:u w:color="000000"/>
        </w:rPr>
        <w:t>Okładziny</w:t>
      </w:r>
      <w:r w:rsidRPr="00F27979">
        <w:rPr>
          <w:rFonts w:cs="Times New Roman"/>
          <w:szCs w:val="24"/>
        </w:rPr>
        <w:t xml:space="preserve"> wewn</w:t>
      </w:r>
      <w:r w:rsidRPr="00F27979">
        <w:rPr>
          <w:rFonts w:eastAsia="Calibri" w:cs="Times New Roman"/>
          <w:szCs w:val="24"/>
        </w:rPr>
        <w:t>ą</w:t>
      </w:r>
      <w:r w:rsidRPr="00F27979">
        <w:rPr>
          <w:rFonts w:cs="Times New Roman"/>
          <w:szCs w:val="24"/>
        </w:rPr>
        <w:t>trz budynku mo</w:t>
      </w:r>
      <w:r w:rsidRPr="00F27979">
        <w:rPr>
          <w:rFonts w:eastAsia="Calibri" w:cs="Times New Roman"/>
          <w:szCs w:val="24"/>
        </w:rPr>
        <w:t>ż</w:t>
      </w:r>
      <w:r w:rsidRPr="00F27979">
        <w:rPr>
          <w:rFonts w:cs="Times New Roman"/>
          <w:szCs w:val="24"/>
        </w:rPr>
        <w:t>na wykonywa</w:t>
      </w:r>
      <w:r w:rsidRPr="00F27979">
        <w:rPr>
          <w:rFonts w:eastAsia="Calibri" w:cs="Times New Roman"/>
          <w:szCs w:val="24"/>
        </w:rPr>
        <w:t>ć</w:t>
      </w:r>
      <w:r w:rsidRPr="00F27979">
        <w:rPr>
          <w:rFonts w:cs="Times New Roman"/>
          <w:szCs w:val="24"/>
        </w:rPr>
        <w:t xml:space="preserve"> po: </w:t>
      </w:r>
    </w:p>
    <w:p w14:paraId="0E9C37C6" w14:textId="77777777" w:rsidR="00AE45AD" w:rsidRPr="00B36E54" w:rsidRDefault="00AE45AD" w:rsidP="00AE45AD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budowlanych, jak: wykonanie podło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a pod posadzki, osadzenie o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>cie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 xml:space="preserve">nic drzwiowych, szaf 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 xml:space="preserve">ciennych, okucie i dopasowanie stolarki itp., </w:t>
      </w:r>
    </w:p>
    <w:p w14:paraId="1A14717C" w14:textId="77777777" w:rsidR="00AE45AD" w:rsidRPr="00B36E54" w:rsidRDefault="00AE45AD" w:rsidP="00AE45AD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 xml:space="preserve">wykonaniu robót tynkowych na wszystkich powierzchniach i robót malarskich na powierzchniach 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>cian, na których nie b</w:t>
      </w:r>
      <w:r w:rsidRPr="00B36E54">
        <w:rPr>
          <w:rFonts w:eastAsia="Calibri" w:cs="Times New Roman"/>
          <w:szCs w:val="24"/>
        </w:rPr>
        <w:t>ę</w:t>
      </w:r>
      <w:r w:rsidRPr="00B36E54">
        <w:rPr>
          <w:rFonts w:cs="Times New Roman"/>
          <w:szCs w:val="24"/>
        </w:rPr>
        <w:t xml:space="preserve">dzie wykonana okładzina, </w:t>
      </w:r>
    </w:p>
    <w:p w14:paraId="1D5271A0" w14:textId="77777777" w:rsidR="00AE45AD" w:rsidRPr="00B36E54" w:rsidRDefault="00AE45AD" w:rsidP="00AE45AD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instalacyjnych (wodoci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>gowych, kanalizacyjnych, elektrycznych i centralnego ogrzewania), z wyj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>tkiem tzw. białego monta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u i zało</w:t>
      </w:r>
      <w:r w:rsidRPr="00B36E54">
        <w:rPr>
          <w:rFonts w:eastAsia="Calibri" w:cs="Times New Roman"/>
          <w:szCs w:val="24"/>
        </w:rPr>
        <w:t>ż</w:t>
      </w:r>
      <w:r w:rsidRPr="00B36E54">
        <w:rPr>
          <w:rFonts w:cs="Times New Roman"/>
          <w:szCs w:val="24"/>
        </w:rPr>
        <w:t>enia armatury o</w:t>
      </w:r>
      <w:r w:rsidRPr="00B36E54">
        <w:rPr>
          <w:rFonts w:eastAsia="Calibri" w:cs="Times New Roman"/>
          <w:szCs w:val="24"/>
        </w:rPr>
        <w:t>ś</w:t>
      </w:r>
      <w:r w:rsidRPr="00B36E54">
        <w:rPr>
          <w:rFonts w:cs="Times New Roman"/>
          <w:szCs w:val="24"/>
        </w:rPr>
        <w:t xml:space="preserve">wietleniowej, </w:t>
      </w:r>
    </w:p>
    <w:p w14:paraId="2E438BFA" w14:textId="7CB290AD" w:rsidR="00AE45AD" w:rsidRPr="00ED0024" w:rsidRDefault="00AE45AD" w:rsidP="00ED0024">
      <w:pPr>
        <w:pStyle w:val="Akapitzlist"/>
        <w:numPr>
          <w:ilvl w:val="0"/>
          <w:numId w:val="35"/>
        </w:numPr>
        <w:ind w:left="284" w:right="114" w:hanging="28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>wykonaniu robót podłogowych bez zamontowania listew przypodłogowych tylko w przypadku wykładzin przyklejonych), z wyj</w:t>
      </w:r>
      <w:r w:rsidRPr="00B36E54">
        <w:rPr>
          <w:rFonts w:eastAsia="Calibri" w:cs="Times New Roman"/>
          <w:szCs w:val="24"/>
        </w:rPr>
        <w:t>ą</w:t>
      </w:r>
      <w:r w:rsidRPr="00B36E54">
        <w:rPr>
          <w:rFonts w:cs="Times New Roman"/>
          <w:szCs w:val="24"/>
        </w:rPr>
        <w:t>tkiem wykładzin dywanowych</w:t>
      </w:r>
      <w:r w:rsidR="00ED0024">
        <w:rPr>
          <w:rFonts w:cs="Times New Roman"/>
          <w:szCs w:val="24"/>
        </w:rPr>
        <w:t>.</w:t>
      </w:r>
    </w:p>
    <w:p w14:paraId="76A45C23" w14:textId="77777777" w:rsidR="00AE45AD" w:rsidRDefault="00AE45AD" w:rsidP="00AE45AD">
      <w:pPr>
        <w:ind w:left="-15" w:right="114"/>
        <w:rPr>
          <w:rFonts w:cs="Times New Roman"/>
          <w:szCs w:val="24"/>
        </w:rPr>
      </w:pPr>
    </w:p>
    <w:p w14:paraId="1A6FAFA4" w14:textId="77777777" w:rsidR="00AE45AD" w:rsidRDefault="00AE45AD" w:rsidP="00AE45AD">
      <w:pPr>
        <w:ind w:left="-15" w:right="114"/>
        <w:rPr>
          <w:rFonts w:cs="Times New Roman"/>
          <w:szCs w:val="24"/>
        </w:rPr>
      </w:pPr>
    </w:p>
    <w:p w14:paraId="49B1E30C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Przygotowanie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przed uło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eniem płytek w zale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 xml:space="preserve">ci od rodzaju zaprawy tynkarskiej oraz stopnia zawilgocenia </w:t>
      </w:r>
    </w:p>
    <w:tbl>
      <w:tblPr>
        <w:tblStyle w:val="TableGrid"/>
        <w:tblW w:w="9641" w:type="dxa"/>
        <w:tblInd w:w="-70" w:type="dxa"/>
        <w:tblCellMar>
          <w:top w:w="1" w:type="dxa"/>
          <w:left w:w="96" w:type="dxa"/>
          <w:right w:w="45" w:type="dxa"/>
        </w:tblCellMar>
        <w:tblLook w:val="04A0" w:firstRow="1" w:lastRow="0" w:firstColumn="1" w:lastColumn="0" w:noHBand="0" w:noVBand="1"/>
      </w:tblPr>
      <w:tblGrid>
        <w:gridCol w:w="1932"/>
        <w:gridCol w:w="1930"/>
        <w:gridCol w:w="1915"/>
        <w:gridCol w:w="1934"/>
        <w:gridCol w:w="1930"/>
      </w:tblGrid>
      <w:tr w:rsidR="00AE45AD" w:rsidRPr="000D11CF" w14:paraId="025CC627" w14:textId="77777777" w:rsidTr="00533BFB">
        <w:trPr>
          <w:trHeight w:val="470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600D3D" w14:textId="77777777" w:rsidR="00AE45AD" w:rsidRPr="000D11CF" w:rsidRDefault="00AE45AD" w:rsidP="00533BFB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Rodzaj zawilgocenia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E8BABF" w14:textId="77777777" w:rsidR="00AE45AD" w:rsidRPr="000D11CF" w:rsidRDefault="00AE45AD" w:rsidP="00533BFB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1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10635" w14:textId="77777777" w:rsidR="00AE45AD" w:rsidRPr="000D11CF" w:rsidRDefault="00AE45AD" w:rsidP="00533BFB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2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67EA69" w14:textId="77777777" w:rsidR="00AE45AD" w:rsidRPr="000D11CF" w:rsidRDefault="00AE45AD" w:rsidP="00533BFB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3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9878BD" w14:textId="77777777" w:rsidR="00AE45AD" w:rsidRPr="000D11CF" w:rsidRDefault="00AE45AD" w:rsidP="00533BFB">
            <w:pPr>
              <w:spacing w:after="0" w:line="259" w:lineRule="auto"/>
              <w:ind w:right="5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4</w:t>
            </w:r>
          </w:p>
        </w:tc>
      </w:tr>
      <w:tr w:rsidR="00AE45AD" w:rsidRPr="000D11CF" w14:paraId="6B4C54C0" w14:textId="77777777" w:rsidTr="00533BFB">
        <w:trPr>
          <w:trHeight w:val="929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A7154" w14:textId="77777777" w:rsidR="00AE45AD" w:rsidRPr="000D11CF" w:rsidRDefault="00AE45AD" w:rsidP="00533BFB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Przykłady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A6EF9" w14:textId="77777777" w:rsidR="00AE45AD" w:rsidRPr="000D11CF" w:rsidRDefault="00AE45AD" w:rsidP="00533BFB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Korytarze, toalety, klatki schodowe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900D91" w14:textId="77777777" w:rsidR="00AE45AD" w:rsidRPr="000D11CF" w:rsidRDefault="00AE45AD" w:rsidP="00533BFB">
            <w:pPr>
              <w:spacing w:after="0" w:line="259" w:lineRule="auto"/>
              <w:ind w:left="77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pom. mieszk.:</w:t>
            </w:r>
          </w:p>
          <w:p w14:paraId="4665359D" w14:textId="77777777" w:rsidR="00AE45AD" w:rsidRPr="000D11CF" w:rsidRDefault="00AE45AD" w:rsidP="00533BFB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 xml:space="preserve">kuchnie,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w zakładach toalety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69BE2" w14:textId="77777777" w:rsidR="00AE45AD" w:rsidRPr="000D11CF" w:rsidRDefault="00AE45AD" w:rsidP="00533BFB">
            <w:pPr>
              <w:spacing w:after="2" w:line="23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 xml:space="preserve">W pom. mieszk.: natryski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w</w:t>
            </w:r>
            <w:r>
              <w:rPr>
                <w:rFonts w:cs="Times New Roman"/>
                <w:szCs w:val="24"/>
              </w:rPr>
              <w:t xml:space="preserve"> </w:t>
            </w:r>
            <w:r w:rsidRPr="000D11CF">
              <w:rPr>
                <w:rFonts w:cs="Times New Roman"/>
                <w:b/>
                <w:szCs w:val="24"/>
              </w:rPr>
              <w:t xml:space="preserve">umywalniach </w:t>
            </w:r>
            <w:r>
              <w:rPr>
                <w:rFonts w:cs="Times New Roman"/>
                <w:b/>
                <w:szCs w:val="24"/>
              </w:rPr>
              <w:br/>
            </w:r>
            <w:r w:rsidRPr="000D11CF">
              <w:rPr>
                <w:rFonts w:cs="Times New Roman"/>
                <w:b/>
                <w:szCs w:val="24"/>
              </w:rPr>
              <w:t>i łazienkach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56EA64" w14:textId="77777777" w:rsidR="00AE45AD" w:rsidRPr="000D11CF" w:rsidRDefault="00AE45AD" w:rsidP="00533BFB">
            <w:pPr>
              <w:spacing w:after="0" w:line="259" w:lineRule="auto"/>
              <w:ind w:right="56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w zakładach:</w:t>
            </w:r>
          </w:p>
          <w:p w14:paraId="526AEE7F" w14:textId="77777777" w:rsidR="00AE45AD" w:rsidRPr="000D11CF" w:rsidRDefault="00AE45AD" w:rsidP="00533BFB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kuchnie, natryski pralnie</w:t>
            </w:r>
          </w:p>
        </w:tc>
      </w:tr>
      <w:tr w:rsidR="00AE45AD" w:rsidRPr="000D11CF" w14:paraId="63B5D26A" w14:textId="77777777" w:rsidTr="00533BFB">
        <w:trPr>
          <w:trHeight w:val="470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5C490D" w14:textId="77777777" w:rsidR="00AE45AD" w:rsidRPr="000D11CF" w:rsidRDefault="00AE45AD" w:rsidP="00533BFB">
            <w:pPr>
              <w:spacing w:after="0" w:line="259" w:lineRule="auto"/>
              <w:ind w:left="65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cementowy</w:t>
            </w:r>
          </w:p>
        </w:tc>
        <w:tc>
          <w:tcPr>
            <w:tcW w:w="5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6B68F0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 s</w:t>
            </w:r>
            <w:r w:rsidRPr="000D11CF">
              <w:rPr>
                <w:rFonts w:eastAsia="Calibri" w:cs="Times New Roman"/>
                <w:szCs w:val="24"/>
              </w:rPr>
              <w:t>ą</w:t>
            </w:r>
            <w:r w:rsidRPr="000D11CF">
              <w:rPr>
                <w:rFonts w:cs="Times New Roman"/>
                <w:szCs w:val="24"/>
              </w:rPr>
              <w:t xml:space="preserve"> konieczne </w:t>
            </w:r>
            <w:r w:rsidRPr="000D11CF">
              <w:rPr>
                <w:rFonts w:eastAsia="Calibri" w:cs="Times New Roman"/>
                <w:szCs w:val="24"/>
              </w:rPr>
              <w:t>ż</w:t>
            </w:r>
            <w:r w:rsidRPr="000D11CF">
              <w:rPr>
                <w:rFonts w:cs="Times New Roman"/>
                <w:szCs w:val="24"/>
              </w:rPr>
              <w:t>adne prace przygotowawcze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A5AAA3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2E8FF4F9" w14:textId="77777777" w:rsidR="00AE45AD" w:rsidRPr="000D11CF" w:rsidRDefault="00AE45AD" w:rsidP="00533BFB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</w:tr>
      <w:tr w:rsidR="00AE45AD" w:rsidRPr="000D11CF" w14:paraId="182E049E" w14:textId="77777777" w:rsidTr="00533BFB">
        <w:trPr>
          <w:trHeight w:val="701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56242B" w14:textId="77777777" w:rsidR="00AE45AD" w:rsidRPr="000D11CF" w:rsidRDefault="00AE45AD" w:rsidP="00533BFB">
            <w:pPr>
              <w:spacing w:after="0" w:line="259" w:lineRule="auto"/>
              <w:ind w:left="48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cem. – wap.</w:t>
            </w:r>
          </w:p>
        </w:tc>
        <w:tc>
          <w:tcPr>
            <w:tcW w:w="38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66288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brak przygotowa</w:t>
            </w:r>
            <w:r w:rsidRPr="000D11CF">
              <w:rPr>
                <w:rFonts w:eastAsia="Calibri" w:cs="Times New Roman"/>
                <w:szCs w:val="24"/>
              </w:rPr>
              <w:t>ń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EEDE3D" w14:textId="77777777" w:rsidR="00AE45AD" w:rsidRPr="000D11CF" w:rsidRDefault="00AE45AD" w:rsidP="00533BFB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alternatywne</w:t>
            </w:r>
          </w:p>
          <w:p w14:paraId="29D0941E" w14:textId="77777777" w:rsidR="00AE45AD" w:rsidRPr="000D11CF" w:rsidRDefault="00AE45AD" w:rsidP="00533BFB">
            <w:pPr>
              <w:spacing w:after="0" w:line="259" w:lineRule="auto"/>
              <w:ind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 powierzchni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CF0117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3D69A00E" w14:textId="77777777" w:rsidR="00AE45AD" w:rsidRPr="000D11CF" w:rsidRDefault="00AE45AD" w:rsidP="00533BFB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</w:tr>
      <w:tr w:rsidR="00AE45AD" w:rsidRPr="000D11CF" w14:paraId="1C3CB81B" w14:textId="77777777" w:rsidTr="00533BFB">
        <w:trPr>
          <w:trHeight w:val="468"/>
        </w:trPr>
        <w:tc>
          <w:tcPr>
            <w:tcW w:w="1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73D879" w14:textId="77777777" w:rsidR="00AE45AD" w:rsidRPr="000D11CF" w:rsidRDefault="00AE45AD" w:rsidP="00533BFB">
            <w:pPr>
              <w:spacing w:after="0" w:line="259" w:lineRule="auto"/>
              <w:ind w:right="50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b/>
                <w:szCs w:val="24"/>
              </w:rPr>
              <w:t>Tynk gipsowy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4460D7" w14:textId="77777777" w:rsidR="00AE45AD" w:rsidRPr="000D11CF" w:rsidRDefault="00AE45AD" w:rsidP="00533BFB">
            <w:pPr>
              <w:spacing w:after="0" w:line="259" w:lineRule="auto"/>
              <w:ind w:left="41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brak przygotowa</w:t>
            </w:r>
            <w:r w:rsidRPr="000D11CF">
              <w:rPr>
                <w:rFonts w:eastAsia="Calibri" w:cs="Times New Roman"/>
                <w:szCs w:val="24"/>
              </w:rPr>
              <w:t>ń</w:t>
            </w:r>
            <w:r w:rsidRPr="00F27979">
              <w:rPr>
                <w:rFonts w:cs="Times New Roman"/>
                <w:szCs w:val="24"/>
                <w:vertAlign w:val="superscript"/>
              </w:rPr>
              <w:footnoteReference w:id="2"/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3EB81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gruntowanie</w:t>
            </w:r>
          </w:p>
          <w:p w14:paraId="01AE6DB6" w14:textId="77777777" w:rsidR="00AE45AD" w:rsidRPr="000D11CF" w:rsidRDefault="00AE45AD" w:rsidP="00533BFB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B39B4A" w14:textId="77777777" w:rsidR="00AE45AD" w:rsidRPr="000D11CF" w:rsidRDefault="00AE45AD" w:rsidP="00533BFB">
            <w:pPr>
              <w:spacing w:after="0" w:line="259" w:lineRule="auto"/>
              <w:ind w:right="53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uszczelnienie</w:t>
            </w:r>
          </w:p>
          <w:p w14:paraId="545913E4" w14:textId="77777777" w:rsidR="00AE45AD" w:rsidRPr="000D11CF" w:rsidRDefault="00AE45AD" w:rsidP="00533BFB">
            <w:pPr>
              <w:spacing w:after="0" w:line="259" w:lineRule="auto"/>
              <w:ind w:right="5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powierzchni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CF089" w14:textId="77777777" w:rsidR="00AE45AD" w:rsidRPr="000D11CF" w:rsidRDefault="00AE45AD" w:rsidP="00533BFB">
            <w:pPr>
              <w:spacing w:after="0" w:line="259" w:lineRule="auto"/>
              <w:ind w:right="54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nie stosowa</w:t>
            </w:r>
            <w:r w:rsidRPr="000D11CF">
              <w:rPr>
                <w:rFonts w:eastAsia="Calibri" w:cs="Times New Roman"/>
                <w:szCs w:val="24"/>
              </w:rPr>
              <w:t>ć</w:t>
            </w:r>
          </w:p>
          <w:p w14:paraId="2084A864" w14:textId="77777777" w:rsidR="00AE45AD" w:rsidRPr="000D11CF" w:rsidRDefault="00AE45AD" w:rsidP="00533BFB">
            <w:pPr>
              <w:spacing w:after="0" w:line="259" w:lineRule="auto"/>
              <w:ind w:left="62" w:firstLine="0"/>
              <w:jc w:val="center"/>
              <w:rPr>
                <w:rFonts w:cs="Times New Roman"/>
                <w:szCs w:val="24"/>
              </w:rPr>
            </w:pPr>
            <w:r w:rsidRPr="000D11CF">
              <w:rPr>
                <w:rFonts w:cs="Times New Roman"/>
                <w:szCs w:val="24"/>
              </w:rPr>
              <w:t>tynków gipsowych</w:t>
            </w:r>
          </w:p>
        </w:tc>
      </w:tr>
    </w:tbl>
    <w:p w14:paraId="606FAAFD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lastRenderedPageBreak/>
        <w:t>Zasady wy</w:t>
      </w:r>
      <w:r>
        <w:t>konywania okładzin ceramicznych</w:t>
      </w:r>
      <w:r w:rsidRPr="00F27979">
        <w:t xml:space="preserve"> </w:t>
      </w:r>
    </w:p>
    <w:p w14:paraId="36FF9B2E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Okładziny ceramiczne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mocowane do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z warstw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wyrównuj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lub bezpo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rednio do równego i gładkiego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(np. do tynku). Przed poło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eniem płytek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zagruntowa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tynk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rodkiem do gruntowania wgł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bnego (szczególnie je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 jest to tynk gipsowy). W przypadku obszaru nara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onego na oddziaływanie wody rozpryskowej, sanitariaty, łazienki powinien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zastosowany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rodek izolacyjny- płynna folia – zgodnie z projektem na wys. 1,5m. W strefie naro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ników i styków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zastosowa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ta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m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uszczelniaj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</w:t>
      </w:r>
    </w:p>
    <w:p w14:paraId="06F10370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pod okładziny ceramiczne mog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stanowi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nieotynkowane lub otynkowane mury z elementów drobnowymiarowych oraz 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ciany betonowe monolityczne lub montowane z elementów wielkopłytowych lub wielkoblokowych. Projekt budowlany zakłada wykonanie okładziny z płytek ceramicznych na tynkach.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 pod płytki musi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suche i wolne od pyłu. W przypadku tynków z gotowych gipsowych mieszanek tynkarskich zaleca si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eby zawarto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wilgoci w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u nie była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ksza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1 % (wg zalecenia producenta tynków). </w:t>
      </w:r>
    </w:p>
    <w:p w14:paraId="671D9D5A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Powierzchnie o do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znacznych nierówno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ciach,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wyrówna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zapraw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 wytrzymało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nie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5 MPa po uprzednim </w:t>
      </w:r>
      <w:proofErr w:type="spellStart"/>
      <w:r w:rsidRPr="000D11CF">
        <w:rPr>
          <w:rFonts w:cs="Times New Roman"/>
          <w:szCs w:val="24"/>
        </w:rPr>
        <w:t>nakuciu</w:t>
      </w:r>
      <w:proofErr w:type="spellEnd"/>
      <w:r w:rsidRPr="000D11CF">
        <w:rPr>
          <w:rFonts w:cs="Times New Roman"/>
          <w:szCs w:val="24"/>
        </w:rPr>
        <w:t xml:space="preserve">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a, jego oczyszczeniu i zmoczeniu. Przy nierówno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ciach podło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a do 3 mm wystarczaj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 jest nało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 cienkiej warstwy wygładzaj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cej, np. mieszaniny kleju lateksowego extra z cementem, lub wykonanie tynku pocienionego. </w:t>
      </w:r>
    </w:p>
    <w:p w14:paraId="762A7257" w14:textId="77777777" w:rsidR="00AE45AD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Elementy ceramiczne powinny by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posegregowane wg wymiarów, gatunków i odcieni barwy (co jest szczególnie istotne w przypadku płytek o szkliwie barwnym), a 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pieniem do ich mocowania - moczone w 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gu 2-3 godzin w wodzie czystej. Zastosowanie płytek w dwóch lub wi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cej kolorach wymaga uprzedniego zaprojektowania ich układu. </w:t>
      </w:r>
    </w:p>
    <w:p w14:paraId="55715BFB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Przed przyst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pieniem do osadzania elementów okładzinowych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ustali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obrys okładziny, wyznaczy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poło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enie jej powierzchni oraz okre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li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poziom górnej kraw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dzi elementów w poszczególnych rz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dach za pomoc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naci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gni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tego sznura. Osadzenie elementów okładzinowych nale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y wykonywa</w:t>
      </w:r>
      <w:r w:rsidRPr="000D11CF">
        <w:rPr>
          <w:rFonts w:eastAsia="Calibri"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od dołu po stwardnieniu podkładu (po upływie 16 do 20 godzin). Je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eli istnieje mo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liwo</w:t>
      </w:r>
      <w:r w:rsidRPr="000D11CF">
        <w:rPr>
          <w:rFonts w:eastAsia="Calibri" w:cs="Times New Roman"/>
          <w:szCs w:val="24"/>
        </w:rPr>
        <w:t>ść</w:t>
      </w:r>
      <w:r w:rsidRPr="000D11CF">
        <w:rPr>
          <w:rFonts w:cs="Times New Roman"/>
          <w:szCs w:val="24"/>
        </w:rPr>
        <w:t xml:space="preserve"> działania na okładzin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 xml:space="preserve"> temperatury ponad 35°C, konieczne jest zastosowanie zaprawy cementowej o wytrzymało</w:t>
      </w:r>
      <w:r w:rsidRPr="000D11CF">
        <w:rPr>
          <w:rFonts w:eastAsia="Calibri" w:cs="Times New Roman"/>
          <w:szCs w:val="24"/>
        </w:rPr>
        <w:t>ś</w:t>
      </w:r>
      <w:r w:rsidRPr="000D11CF">
        <w:rPr>
          <w:rFonts w:cs="Times New Roman"/>
          <w:szCs w:val="24"/>
        </w:rPr>
        <w:t>ci nie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>szej ni</w:t>
      </w:r>
      <w:r w:rsidRPr="000D11CF">
        <w:rPr>
          <w:rFonts w:eastAsia="Calibri" w:cs="Times New Roman"/>
          <w:szCs w:val="24"/>
        </w:rPr>
        <w:t>ż</w:t>
      </w:r>
      <w:r w:rsidRPr="000D11CF">
        <w:rPr>
          <w:rFonts w:cs="Times New Roman"/>
          <w:szCs w:val="24"/>
        </w:rPr>
        <w:t xml:space="preserve"> 5 MPa. </w:t>
      </w:r>
    </w:p>
    <w:p w14:paraId="3CC0AF5E" w14:textId="2C84D325" w:rsidR="00AE45AD" w:rsidRPr="000D11CF" w:rsidRDefault="00AE45AD" w:rsidP="00BE4450">
      <w:pPr>
        <w:ind w:right="114" w:firstLine="0"/>
        <w:rPr>
          <w:rFonts w:cs="Times New Roman"/>
          <w:szCs w:val="24"/>
        </w:rPr>
      </w:pPr>
    </w:p>
    <w:p w14:paraId="47148443" w14:textId="77777777" w:rsidR="00AE45AD" w:rsidRPr="00F27979" w:rsidRDefault="00AE45AD">
      <w:pPr>
        <w:pStyle w:val="Nagwek2"/>
        <w:numPr>
          <w:ilvl w:val="0"/>
          <w:numId w:val="60"/>
        </w:numPr>
      </w:pPr>
      <w:r w:rsidRPr="000D11CF">
        <w:t>Kontrola jakości robót</w:t>
      </w:r>
    </w:p>
    <w:p w14:paraId="7922D361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10" w:name="_Toc471165884"/>
      <w:bookmarkStart w:id="111" w:name="_Toc471171199"/>
      <w:bookmarkStart w:id="112" w:name="_Toc471171801"/>
      <w:bookmarkStart w:id="113" w:name="_Toc491602111"/>
      <w:bookmarkStart w:id="114" w:name="_Toc491602822"/>
      <w:bookmarkEnd w:id="110"/>
      <w:bookmarkEnd w:id="111"/>
      <w:bookmarkEnd w:id="112"/>
      <w:bookmarkEnd w:id="113"/>
      <w:bookmarkEnd w:id="114"/>
    </w:p>
    <w:p w14:paraId="481436A9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Zasady ogólne </w:t>
      </w:r>
    </w:p>
    <w:p w14:paraId="4A81C623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F27979">
        <w:rPr>
          <w:rFonts w:cs="Times New Roman"/>
          <w:b/>
          <w:szCs w:val="24"/>
        </w:rPr>
        <w:t>Program Zapewnienia Jako</w:t>
      </w:r>
      <w:r w:rsidRPr="00F27979">
        <w:rPr>
          <w:rFonts w:eastAsia="Calibri" w:cs="Times New Roman"/>
          <w:b/>
          <w:szCs w:val="24"/>
        </w:rPr>
        <w:t>ś</w:t>
      </w:r>
      <w:r w:rsidRPr="00F27979">
        <w:rPr>
          <w:rFonts w:cs="Times New Roman"/>
          <w:b/>
          <w:szCs w:val="24"/>
        </w:rPr>
        <w:t xml:space="preserve">ci </w:t>
      </w:r>
    </w:p>
    <w:p w14:paraId="6F9B1743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2BD84A6B" w14:textId="77777777" w:rsidR="00AE45AD" w:rsidRPr="000D11CF" w:rsidRDefault="00AE45AD" w:rsidP="00AE45AD">
      <w:pPr>
        <w:spacing w:after="0" w:line="259" w:lineRule="auto"/>
        <w:ind w:left="360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3ABC610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Zasady kontroli jako</w:t>
      </w:r>
      <w:r w:rsidRPr="00F27979">
        <w:rPr>
          <w:rFonts w:cs="Times New Roman"/>
          <w:b/>
          <w:szCs w:val="24"/>
        </w:rPr>
        <w:t>ś</w:t>
      </w:r>
      <w:r w:rsidRPr="000D11CF">
        <w:rPr>
          <w:rFonts w:cs="Times New Roman"/>
          <w:b/>
          <w:szCs w:val="24"/>
        </w:rPr>
        <w:t xml:space="preserve">ci robót </w:t>
      </w:r>
    </w:p>
    <w:p w14:paraId="0FDA0977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3AA9CFCE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F95E6CF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i pomiary </w:t>
      </w:r>
    </w:p>
    <w:p w14:paraId="54C445ED" w14:textId="77777777" w:rsidR="00AE45AD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08BB6DD1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</w:p>
    <w:p w14:paraId="1970A0CD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Raporty z bada</w:t>
      </w:r>
      <w:r w:rsidRPr="00F27979">
        <w:rPr>
          <w:rFonts w:cs="Times New Roman"/>
          <w:b/>
          <w:szCs w:val="24"/>
        </w:rPr>
        <w:t>ń</w:t>
      </w:r>
      <w:r w:rsidRPr="000D11CF">
        <w:rPr>
          <w:rFonts w:cs="Times New Roman"/>
          <w:b/>
          <w:szCs w:val="24"/>
        </w:rPr>
        <w:t xml:space="preserve"> </w:t>
      </w:r>
    </w:p>
    <w:p w14:paraId="10D5A2F4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ED9333E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1D8FD21A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Badania prowadzone przez Inspektora nadzoru </w:t>
      </w:r>
    </w:p>
    <w:p w14:paraId="317BFD99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7CBC9B5D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Certyfikaty i deklaracje </w:t>
      </w:r>
    </w:p>
    <w:p w14:paraId="6AA1353F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>
        <w:rPr>
          <w:rFonts w:cs="Times New Roman"/>
          <w:szCs w:val="24"/>
        </w:rPr>
        <w:t xml:space="preserve"> nr 1.0.0. „Wymagania ogólne”</w:t>
      </w:r>
    </w:p>
    <w:p w14:paraId="45849278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lastRenderedPageBreak/>
        <w:t xml:space="preserve"> </w:t>
      </w:r>
    </w:p>
    <w:p w14:paraId="09F3E49B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budowy </w:t>
      </w:r>
    </w:p>
    <w:p w14:paraId="6C95CE12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4A0F787B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Kontrola, pomiary i badania </w:t>
      </w:r>
    </w:p>
    <w:p w14:paraId="4E8DEEE9" w14:textId="77777777" w:rsidR="00AE45AD" w:rsidRPr="00F27979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>Badania przed przyst</w:t>
      </w:r>
      <w:r w:rsidRPr="00F27979">
        <w:rPr>
          <w:rFonts w:cs="Times New Roman"/>
          <w:b/>
          <w:szCs w:val="24"/>
        </w:rPr>
        <w:t>ą</w:t>
      </w:r>
      <w:r w:rsidRPr="000D11CF">
        <w:rPr>
          <w:rFonts w:cs="Times New Roman"/>
          <w:b/>
          <w:szCs w:val="24"/>
        </w:rPr>
        <w:t xml:space="preserve">pieniem do robót </w:t>
      </w:r>
    </w:p>
    <w:p w14:paraId="36132D86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18C62F18" w14:textId="77777777" w:rsidR="00AE45AD" w:rsidRPr="000D11CF" w:rsidRDefault="00AE45AD">
      <w:pPr>
        <w:pStyle w:val="Nagwek2"/>
        <w:numPr>
          <w:ilvl w:val="0"/>
          <w:numId w:val="60"/>
        </w:numPr>
      </w:pPr>
      <w:r w:rsidRPr="000D11CF">
        <w:t>Obmiar robót</w:t>
      </w:r>
    </w:p>
    <w:p w14:paraId="06097527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15" w:name="_Toc471165888"/>
      <w:bookmarkStart w:id="116" w:name="_Toc471171203"/>
      <w:bookmarkStart w:id="117" w:name="_Toc471171805"/>
      <w:bookmarkStart w:id="118" w:name="_Toc491602115"/>
      <w:bookmarkStart w:id="119" w:name="_Toc491602826"/>
      <w:bookmarkEnd w:id="115"/>
      <w:bookmarkEnd w:id="116"/>
      <w:bookmarkEnd w:id="117"/>
      <w:bookmarkEnd w:id="118"/>
      <w:bookmarkEnd w:id="119"/>
    </w:p>
    <w:p w14:paraId="33E00CF2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Ogólne zasady obmiaru robót </w:t>
      </w:r>
    </w:p>
    <w:p w14:paraId="355D6719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5B48F2FC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Zasady określania ilości robót i materiałów </w:t>
      </w:r>
    </w:p>
    <w:p w14:paraId="189EA3A3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18F861E2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Urządzenia i sprzęt pomiarowy </w:t>
      </w:r>
    </w:p>
    <w:p w14:paraId="0BCFE163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410654FA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Czas przeprowadzania obmiaru </w:t>
      </w:r>
    </w:p>
    <w:p w14:paraId="2AF6D5A3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5A6E8762" w14:textId="77777777" w:rsidR="00AE45AD" w:rsidRPr="000D11CF" w:rsidRDefault="00AE45AD">
      <w:pPr>
        <w:pStyle w:val="Nagwek2"/>
        <w:numPr>
          <w:ilvl w:val="0"/>
          <w:numId w:val="60"/>
        </w:numPr>
      </w:pPr>
      <w:r w:rsidRPr="000D11CF">
        <w:t>Odbiór robót</w:t>
      </w:r>
    </w:p>
    <w:p w14:paraId="5D4CAB24" w14:textId="77777777" w:rsidR="00AE45AD" w:rsidRPr="006D7AED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20" w:name="_Toc471165894"/>
      <w:bookmarkStart w:id="121" w:name="_Toc471171209"/>
      <w:bookmarkStart w:id="122" w:name="_Toc471171811"/>
      <w:bookmarkStart w:id="123" w:name="_Toc491602121"/>
      <w:bookmarkStart w:id="124" w:name="_Toc491602832"/>
      <w:bookmarkEnd w:id="120"/>
      <w:bookmarkEnd w:id="121"/>
      <w:bookmarkEnd w:id="122"/>
      <w:bookmarkEnd w:id="123"/>
      <w:bookmarkEnd w:id="124"/>
    </w:p>
    <w:p w14:paraId="614E7D89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Rodzaje odbiorów robót </w:t>
      </w:r>
    </w:p>
    <w:p w14:paraId="1B32DB78" w14:textId="77777777" w:rsidR="00AE45AD" w:rsidRDefault="00AE45AD" w:rsidP="00AE45AD">
      <w:pPr>
        <w:ind w:left="-15" w:right="4022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Roboty podlegaj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nast</w:t>
      </w:r>
      <w:r w:rsidRPr="000D11CF">
        <w:rPr>
          <w:rFonts w:eastAsia="Calibri" w:cs="Times New Roman"/>
          <w:szCs w:val="24"/>
        </w:rPr>
        <w:t>ę</w:t>
      </w:r>
      <w:r w:rsidRPr="000D11CF">
        <w:rPr>
          <w:rFonts w:cs="Times New Roman"/>
          <w:szCs w:val="24"/>
        </w:rPr>
        <w:t>puj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cym etapom odbioru robót: </w:t>
      </w:r>
    </w:p>
    <w:p w14:paraId="091A5740" w14:textId="77777777" w:rsidR="00AE45AD" w:rsidRPr="000D11CF" w:rsidRDefault="00AE45AD" w:rsidP="00AE45AD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robót zanikaj</w:t>
      </w:r>
      <w:r w:rsidRPr="00BB7EDC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>cych i ulegaj</w:t>
      </w:r>
      <w:r w:rsidRPr="00BB7EDC">
        <w:rPr>
          <w:rFonts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cych zakryciu </w:t>
      </w:r>
    </w:p>
    <w:p w14:paraId="5291DEC2" w14:textId="77777777" w:rsidR="00AE45AD" w:rsidRPr="000D11CF" w:rsidRDefault="00AE45AD" w:rsidP="00AE45AD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odbiór cz</w:t>
      </w:r>
      <w:r w:rsidRPr="00BB7EDC">
        <w:rPr>
          <w:rFonts w:cs="Times New Roman"/>
          <w:szCs w:val="24"/>
        </w:rPr>
        <w:t>ęś</w:t>
      </w:r>
      <w:r w:rsidRPr="000D11CF">
        <w:rPr>
          <w:rFonts w:cs="Times New Roman"/>
          <w:szCs w:val="24"/>
        </w:rPr>
        <w:t xml:space="preserve">ciowy </w:t>
      </w:r>
    </w:p>
    <w:p w14:paraId="411B8E45" w14:textId="77777777" w:rsidR="00AE45AD" w:rsidRPr="000D11CF" w:rsidRDefault="00AE45AD" w:rsidP="00AE45AD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ostateczny </w:t>
      </w:r>
    </w:p>
    <w:p w14:paraId="592DC614" w14:textId="77777777" w:rsidR="00AE45AD" w:rsidRPr="000D11CF" w:rsidRDefault="00AE45AD" w:rsidP="00AE45AD">
      <w:pPr>
        <w:pStyle w:val="Akapitzlist"/>
        <w:numPr>
          <w:ilvl w:val="0"/>
          <w:numId w:val="36"/>
        </w:numPr>
        <w:ind w:left="284" w:right="114" w:hanging="28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odbiór pogwarancyjny </w:t>
      </w:r>
    </w:p>
    <w:p w14:paraId="4C14E560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Odbiór robót zanikających lub ulegających zakryciu </w:t>
      </w:r>
    </w:p>
    <w:p w14:paraId="58B0743B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</w:t>
      </w:r>
    </w:p>
    <w:p w14:paraId="0467EBE8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Odbiór częściowy </w:t>
      </w:r>
    </w:p>
    <w:p w14:paraId="21D1C90C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081A99D2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Odbiór ostateczny robót rozbiórkowych </w:t>
      </w:r>
    </w:p>
    <w:p w14:paraId="7F8BB333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2D66A849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b/>
          <w:szCs w:val="24"/>
        </w:rPr>
        <w:t xml:space="preserve"> </w:t>
      </w:r>
    </w:p>
    <w:p w14:paraId="5652BCA1" w14:textId="77777777" w:rsidR="00AE45AD" w:rsidRPr="006D7AED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6D7AED">
        <w:rPr>
          <w:rFonts w:cs="Times New Roman"/>
          <w:b/>
          <w:szCs w:val="24"/>
        </w:rPr>
        <w:t xml:space="preserve">Zasady odbioru ostatecznego robót </w:t>
      </w:r>
    </w:p>
    <w:p w14:paraId="3F1B4A99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1509AED2" w14:textId="77777777" w:rsidR="00AE45AD" w:rsidRPr="000D11CF" w:rsidRDefault="00AE45AD" w:rsidP="00AE45AD">
      <w:pPr>
        <w:spacing w:after="0" w:line="259" w:lineRule="auto"/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 </w:t>
      </w:r>
    </w:p>
    <w:p w14:paraId="2F845C99" w14:textId="77777777" w:rsidR="00AE45AD" w:rsidRPr="006D7AED" w:rsidRDefault="00AE45AD" w:rsidP="00AE45AD">
      <w:pPr>
        <w:pStyle w:val="Akapitzlist"/>
        <w:numPr>
          <w:ilvl w:val="2"/>
          <w:numId w:val="34"/>
        </w:numPr>
        <w:spacing w:after="12" w:line="249" w:lineRule="auto"/>
        <w:ind w:left="567" w:hanging="567"/>
        <w:rPr>
          <w:rFonts w:cs="Times New Roman"/>
          <w:b/>
          <w:szCs w:val="24"/>
        </w:rPr>
      </w:pPr>
      <w:r w:rsidRPr="000D11CF">
        <w:rPr>
          <w:rFonts w:cs="Times New Roman"/>
          <w:b/>
          <w:szCs w:val="24"/>
        </w:rPr>
        <w:t xml:space="preserve">Dokumenty odbioru ostatecznego </w:t>
      </w:r>
    </w:p>
    <w:p w14:paraId="03E116CD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lastRenderedPageBreak/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6D34794E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Odbiór pogwarancyjny </w:t>
      </w:r>
    </w:p>
    <w:p w14:paraId="111EA671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5FE3EF53" w14:textId="77777777" w:rsidR="00AE45AD" w:rsidRPr="000D11CF" w:rsidRDefault="00AE45AD">
      <w:pPr>
        <w:pStyle w:val="Nagwek2"/>
        <w:numPr>
          <w:ilvl w:val="0"/>
          <w:numId w:val="60"/>
        </w:numPr>
      </w:pPr>
      <w:r w:rsidRPr="000D11CF">
        <w:t>Podstawa płatności</w:t>
      </w:r>
    </w:p>
    <w:p w14:paraId="46613EC9" w14:textId="77777777" w:rsidR="00AE45AD" w:rsidRPr="006D7AED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25" w:name="_Toc471165901"/>
      <w:bookmarkStart w:id="126" w:name="_Toc471171216"/>
      <w:bookmarkStart w:id="127" w:name="_Toc471171818"/>
      <w:bookmarkStart w:id="128" w:name="_Toc491602128"/>
      <w:bookmarkStart w:id="129" w:name="_Toc491602839"/>
      <w:bookmarkEnd w:id="125"/>
      <w:bookmarkEnd w:id="126"/>
      <w:bookmarkEnd w:id="127"/>
      <w:bookmarkEnd w:id="128"/>
      <w:bookmarkEnd w:id="129"/>
    </w:p>
    <w:p w14:paraId="1BB2739F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Ustalenia ogólne </w:t>
      </w:r>
    </w:p>
    <w:p w14:paraId="280A62FF" w14:textId="77777777" w:rsidR="00AE45AD" w:rsidRPr="000D11CF" w:rsidRDefault="00AE45AD" w:rsidP="00AE45AD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Zgodnie ze Specyfikacj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Techniczn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nr 1.0.0. „Wymagania ogólne” </w:t>
      </w:r>
    </w:p>
    <w:p w14:paraId="31848803" w14:textId="77777777" w:rsidR="00AE45AD" w:rsidRPr="000D11CF" w:rsidRDefault="00AE45AD">
      <w:pPr>
        <w:pStyle w:val="Nagwek2"/>
        <w:numPr>
          <w:ilvl w:val="0"/>
          <w:numId w:val="60"/>
        </w:numPr>
      </w:pPr>
      <w:r w:rsidRPr="000D11CF">
        <w:t>Przepisy związane</w:t>
      </w:r>
    </w:p>
    <w:p w14:paraId="4462977B" w14:textId="77777777" w:rsidR="00AE45AD" w:rsidRPr="00F27979" w:rsidRDefault="00AE45AD" w:rsidP="00AE45AD">
      <w:pPr>
        <w:pStyle w:val="Akapitzlist"/>
        <w:keepNext/>
        <w:keepLines/>
        <w:numPr>
          <w:ilvl w:val="0"/>
          <w:numId w:val="34"/>
        </w:numPr>
        <w:spacing w:before="240" w:after="240" w:line="240" w:lineRule="auto"/>
        <w:contextualSpacing w:val="0"/>
        <w:jc w:val="left"/>
        <w:outlineLvl w:val="2"/>
        <w:rPr>
          <w:b/>
          <w:vanish/>
          <w:u w:color="000000"/>
        </w:rPr>
      </w:pPr>
      <w:bookmarkStart w:id="130" w:name="_Toc471165904"/>
      <w:bookmarkStart w:id="131" w:name="_Toc471171219"/>
      <w:bookmarkStart w:id="132" w:name="_Toc471171821"/>
      <w:bookmarkStart w:id="133" w:name="_Toc491602131"/>
      <w:bookmarkStart w:id="134" w:name="_Toc491602842"/>
      <w:bookmarkEnd w:id="130"/>
      <w:bookmarkEnd w:id="131"/>
      <w:bookmarkEnd w:id="132"/>
      <w:bookmarkEnd w:id="133"/>
      <w:bookmarkEnd w:id="134"/>
    </w:p>
    <w:p w14:paraId="155A32F6" w14:textId="77777777" w:rsidR="00AE45AD" w:rsidRPr="00F27979" w:rsidRDefault="00AE45AD" w:rsidP="00C31B42">
      <w:pPr>
        <w:pStyle w:val="Nagwek3"/>
        <w:numPr>
          <w:ilvl w:val="1"/>
          <w:numId w:val="34"/>
        </w:numPr>
      </w:pPr>
      <w:r w:rsidRPr="00F27979">
        <w:t xml:space="preserve">Polskie normy, świadectwa, wytyczne </w:t>
      </w:r>
    </w:p>
    <w:p w14:paraId="4061C2B6" w14:textId="77777777" w:rsidR="00AE45AD" w:rsidRDefault="00AE45AD" w:rsidP="00AE45AD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Dz. U. nr 75/2002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>Warunki techniczne, jakim powinny odpowiada</w:t>
      </w:r>
      <w:r w:rsidRPr="00B36E54">
        <w:rPr>
          <w:rFonts w:cs="Times New Roman"/>
          <w:szCs w:val="24"/>
        </w:rPr>
        <w:t>ć</w:t>
      </w:r>
      <w:r w:rsidRPr="000D11CF">
        <w:rPr>
          <w:rFonts w:cs="Times New Roman"/>
          <w:szCs w:val="24"/>
        </w:rPr>
        <w:t xml:space="preserve"> budynki                                         </w:t>
      </w:r>
    </w:p>
    <w:p w14:paraId="01779491" w14:textId="77777777" w:rsidR="00AE45AD" w:rsidRPr="000D11CF" w:rsidRDefault="00AE45AD" w:rsidP="00AE45AD">
      <w:pPr>
        <w:pStyle w:val="Akapitzlist"/>
        <w:ind w:left="2138" w:right="114" w:firstLine="694"/>
        <w:rPr>
          <w:rFonts w:cs="Times New Roman"/>
          <w:szCs w:val="24"/>
        </w:rPr>
      </w:pPr>
      <w:r>
        <w:rPr>
          <w:rFonts w:cs="Times New Roman"/>
          <w:szCs w:val="24"/>
        </w:rPr>
        <w:t>i ich usytuowanie</w:t>
      </w:r>
    </w:p>
    <w:p w14:paraId="638B26FC" w14:textId="77777777" w:rsidR="00AE45AD" w:rsidRDefault="00AE45AD" w:rsidP="00AE45AD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PN-B-03002/99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Aprobata techniczna Instytutu Techniki Budowlanej odpowiednia                                        </w:t>
      </w:r>
    </w:p>
    <w:p w14:paraId="6C63871C" w14:textId="77777777" w:rsidR="00AE45AD" w:rsidRPr="000D11CF" w:rsidRDefault="00AE45AD" w:rsidP="00AE45AD">
      <w:pPr>
        <w:pStyle w:val="Akapitzlist"/>
        <w:ind w:left="2846" w:right="114"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dla zastosowanego materiału okładzinowego. </w:t>
      </w:r>
    </w:p>
    <w:p w14:paraId="41432240" w14:textId="77777777" w:rsidR="00AE45AD" w:rsidRDefault="00AE45AD" w:rsidP="00AE45AD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>
        <w:rPr>
          <w:rFonts w:cs="Times New Roman"/>
          <w:szCs w:val="24"/>
        </w:rPr>
        <w:t>PN-B-12061/97</w:t>
      </w:r>
      <w:r>
        <w:rPr>
          <w:rFonts w:cs="Times New Roman"/>
          <w:szCs w:val="24"/>
        </w:rPr>
        <w:tab/>
      </w:r>
      <w:r w:rsidRPr="000D11CF">
        <w:rPr>
          <w:rFonts w:cs="Times New Roman"/>
          <w:szCs w:val="24"/>
        </w:rPr>
        <w:t xml:space="preserve">Warunki techniczne wykonania i odbioru robót budowlano </w:t>
      </w:r>
      <w:r>
        <w:rPr>
          <w:rFonts w:cs="Times New Roman"/>
          <w:szCs w:val="24"/>
        </w:rPr>
        <w:t>–</w:t>
      </w:r>
      <w:r w:rsidRPr="000D11CF">
        <w:rPr>
          <w:rFonts w:cs="Times New Roman"/>
          <w:szCs w:val="24"/>
        </w:rPr>
        <w:t xml:space="preserve"> </w:t>
      </w:r>
    </w:p>
    <w:p w14:paraId="4785CC70" w14:textId="77777777" w:rsidR="00AE45AD" w:rsidRDefault="00AE45AD" w:rsidP="00AE45AD">
      <w:pPr>
        <w:pStyle w:val="Akapitzlist"/>
        <w:ind w:left="2138" w:right="114" w:firstLine="69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monta</w:t>
      </w:r>
      <w:r w:rsidRPr="00B36E54">
        <w:rPr>
          <w:rFonts w:cs="Times New Roman"/>
          <w:szCs w:val="24"/>
        </w:rPr>
        <w:t>ż</w:t>
      </w:r>
      <w:r>
        <w:rPr>
          <w:rFonts w:cs="Times New Roman"/>
          <w:szCs w:val="24"/>
        </w:rPr>
        <w:t>owych</w:t>
      </w:r>
    </w:p>
    <w:p w14:paraId="7300C0B2" w14:textId="77777777" w:rsidR="00AE45AD" w:rsidRDefault="00AE45AD" w:rsidP="00AE45AD">
      <w:pPr>
        <w:pStyle w:val="Akapitzlist"/>
        <w:numPr>
          <w:ilvl w:val="0"/>
          <w:numId w:val="31"/>
        </w:numPr>
        <w:ind w:right="114"/>
        <w:rPr>
          <w:rFonts w:cs="Times New Roman"/>
          <w:szCs w:val="24"/>
        </w:rPr>
      </w:pPr>
      <w:r w:rsidRPr="00B36E54">
        <w:rPr>
          <w:rFonts w:cs="Times New Roman"/>
          <w:szCs w:val="24"/>
        </w:rPr>
        <w:t xml:space="preserve">Tom I ,,Budownictwo ogólne”. </w:t>
      </w:r>
    </w:p>
    <w:p w14:paraId="1AE03A30" w14:textId="77777777" w:rsidR="00AC0187" w:rsidRDefault="00AC0187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7250D65" w14:textId="77777777" w:rsidR="00C93216" w:rsidRDefault="00C93216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537F99E2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613F43CC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5318DB00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B966C6F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54CACB92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2F07397" w14:textId="5BAF7CBE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65175A3" w14:textId="2E1AEEA5" w:rsidR="00533BFB" w:rsidRDefault="00533BFB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5A41F04E" w14:textId="2EACBB4D" w:rsidR="00533BFB" w:rsidRDefault="00533BFB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339A4015" w14:textId="3F992791" w:rsidR="00533BFB" w:rsidRDefault="00533BFB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6A545F5E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02108AC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453AB20B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7124E2A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6C6B5D1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2DC3656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7C820841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0B2FA3AE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483FD30D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695A79B6" w14:textId="77777777" w:rsidR="00ED0024" w:rsidRDefault="00ED0024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D910866" w14:textId="77777777" w:rsidR="00AE45AD" w:rsidRDefault="00AE45A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244F0E9A" w14:textId="77777777" w:rsidR="00542D4D" w:rsidRDefault="00542D4D" w:rsidP="00CD3730">
      <w:pPr>
        <w:spacing w:after="0" w:line="259" w:lineRule="auto"/>
        <w:ind w:right="7" w:firstLine="0"/>
        <w:rPr>
          <w:rFonts w:eastAsia="Calibri" w:cs="Times New Roman"/>
          <w:szCs w:val="24"/>
        </w:rPr>
      </w:pPr>
    </w:p>
    <w:p w14:paraId="1884249B" w14:textId="57A6D4CC" w:rsidR="0065040C" w:rsidRPr="003E543E" w:rsidRDefault="0065040C" w:rsidP="00AE45AD">
      <w:pPr>
        <w:pStyle w:val="Nagwek1"/>
      </w:pPr>
      <w:bookmarkStart w:id="135" w:name="_Toc493960407"/>
      <w:bookmarkStart w:id="136" w:name="_Toc164151826"/>
      <w:r w:rsidRPr="003E543E">
        <w:lastRenderedPageBreak/>
        <w:t>SST 1.1.</w:t>
      </w:r>
      <w:r w:rsidR="00987C8A">
        <w:t>8</w:t>
      </w:r>
      <w:r w:rsidRPr="003E543E">
        <w:t xml:space="preserve">.  WYPOSAŻENIE </w:t>
      </w:r>
      <w:bookmarkEnd w:id="135"/>
      <w:r w:rsidR="00BE4450">
        <w:t>POMIESZCZEŃ</w:t>
      </w:r>
      <w:bookmarkEnd w:id="136"/>
      <w:r w:rsidR="00BE4450">
        <w:t xml:space="preserve"> </w:t>
      </w:r>
    </w:p>
    <w:p w14:paraId="207D1831" w14:textId="37D7574E" w:rsidR="0065040C" w:rsidRPr="003E543E" w:rsidRDefault="00987C8A" w:rsidP="00987C8A">
      <w:pPr>
        <w:pStyle w:val="Nagwek2"/>
      </w:pPr>
      <w:r>
        <w:t xml:space="preserve">1. </w:t>
      </w:r>
      <w:r w:rsidR="0065040C" w:rsidRPr="003E543E">
        <w:t>Wstęp</w:t>
      </w:r>
    </w:p>
    <w:p w14:paraId="34C260F4" w14:textId="57FFD2BB" w:rsidR="00C8017F" w:rsidRPr="000D11CF" w:rsidRDefault="00987C8A" w:rsidP="00C8017F">
      <w:pPr>
        <w:pStyle w:val="Nagwek3"/>
      </w:pPr>
      <w:r>
        <w:t>1.1.</w:t>
      </w:r>
      <w:r w:rsidR="00C8017F">
        <w:t xml:space="preserve"> </w:t>
      </w:r>
      <w:r>
        <w:t xml:space="preserve"> </w:t>
      </w:r>
      <w:r w:rsidR="00C8017F" w:rsidRPr="000D11CF">
        <w:t xml:space="preserve">Przedmiot Szczegółowej Specyfikacji Technicznej (SST) </w:t>
      </w:r>
    </w:p>
    <w:p w14:paraId="200E41DD" w14:textId="3D62ABA0" w:rsidR="00C8017F" w:rsidRPr="00C31B42" w:rsidRDefault="00C8017F" w:rsidP="00C8017F">
      <w:pPr>
        <w:ind w:firstLine="0"/>
        <w:jc w:val="left"/>
        <w:rPr>
          <w:rFonts w:cs="Times New Roman"/>
          <w:b/>
          <w:color w:val="000000" w:themeColor="text1"/>
          <w:szCs w:val="24"/>
        </w:rPr>
      </w:pPr>
      <w:r w:rsidRPr="00C31B42">
        <w:rPr>
          <w:rFonts w:cs="Times New Roman"/>
          <w:szCs w:val="24"/>
        </w:rPr>
        <w:t>Przedmiotem Szczegółowej Specyfikacji Technicznej (SST) s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wymagania dotycz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ce wykonania i odbioru robót, prowadzenia robót zwi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zanych z wykonaniem zadania inwestycyjnego pn.</w:t>
      </w:r>
      <w:r w:rsidRPr="00C31B42">
        <w:rPr>
          <w:rFonts w:cs="Times New Roman"/>
          <w:b/>
          <w:szCs w:val="24"/>
        </w:rPr>
        <w:t xml:space="preserve">  </w:t>
      </w:r>
      <w:r w:rsidRPr="00C31B42">
        <w:rPr>
          <w:rFonts w:cs="Times New Roman"/>
          <w:szCs w:val="24"/>
        </w:rPr>
        <w:t>które zostan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wykonane w ramach p</w:t>
      </w:r>
      <w:r w:rsidRPr="00C31B42">
        <w:rPr>
          <w:rFonts w:cs="Times New Roman"/>
          <w:color w:val="000000" w:themeColor="text1"/>
          <w:szCs w:val="24"/>
        </w:rPr>
        <w:t>rojektu</w:t>
      </w:r>
      <w:r w:rsidRPr="00C31B42">
        <w:rPr>
          <w:rFonts w:cs="Times New Roman"/>
          <w:b/>
          <w:color w:val="000000" w:themeColor="text1"/>
          <w:szCs w:val="24"/>
        </w:rPr>
        <w:t xml:space="preserve">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 w:rsidRPr="00C31B42">
        <w:rPr>
          <w:szCs w:val="24"/>
        </w:rPr>
        <w:t xml:space="preserve"> </w:t>
      </w:r>
      <w:r w:rsidRPr="00C31B42">
        <w:rPr>
          <w:rFonts w:cs="Times New Roman"/>
          <w:b/>
          <w:color w:val="000000" w:themeColor="text1"/>
          <w:szCs w:val="24"/>
        </w:rPr>
        <w:t xml:space="preserve"> - </w:t>
      </w:r>
      <w:r w:rsidRPr="00C31B42">
        <w:rPr>
          <w:rFonts w:cs="Times New Roman"/>
          <w:szCs w:val="24"/>
        </w:rPr>
        <w:t>zgodnie przedstawionym w Projekcie Wykonawczym i Przedmiarach robót.</w:t>
      </w:r>
    </w:p>
    <w:p w14:paraId="5E01913A" w14:textId="77777777" w:rsidR="00C8017F" w:rsidRPr="00C31B42" w:rsidRDefault="00C8017F" w:rsidP="00C8017F">
      <w:pPr>
        <w:ind w:firstLine="0"/>
        <w:rPr>
          <w:rFonts w:cs="Times New Roman"/>
          <w:szCs w:val="24"/>
        </w:rPr>
      </w:pPr>
      <w:r w:rsidRPr="00C31B42">
        <w:rPr>
          <w:rFonts w:cs="Times New Roman"/>
          <w:szCs w:val="24"/>
        </w:rPr>
        <w:t>Podstaw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 opracowania niniejszej SST jest Dokumentacja Projektowa architektury </w:t>
      </w:r>
      <w:r w:rsidRPr="00C31B42">
        <w:rPr>
          <w:rFonts w:cs="Times New Roman"/>
          <w:szCs w:val="24"/>
        </w:rPr>
        <w:br/>
        <w:t>i konstrukcji, przepisy obowi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>zuj</w:t>
      </w:r>
      <w:r w:rsidRPr="00C31B42">
        <w:rPr>
          <w:rFonts w:eastAsia="Calibri" w:cs="Times New Roman"/>
          <w:szCs w:val="24"/>
        </w:rPr>
        <w:t>ą</w:t>
      </w:r>
      <w:r w:rsidRPr="00C31B42">
        <w:rPr>
          <w:rFonts w:cs="Times New Roman"/>
          <w:szCs w:val="24"/>
        </w:rPr>
        <w:t xml:space="preserve">cego prawa, normy i zasady sztuki budowlanej. </w:t>
      </w:r>
    </w:p>
    <w:p w14:paraId="7D2D4505" w14:textId="4CABD3E9" w:rsidR="00C8017F" w:rsidRPr="006309B4" w:rsidRDefault="00C8017F" w:rsidP="00C8017F">
      <w:pPr>
        <w:pStyle w:val="Nagwek3"/>
        <w:ind w:left="0" w:firstLine="0"/>
      </w:pPr>
      <w:r>
        <w:t xml:space="preserve">1.2.  </w:t>
      </w:r>
      <w:r w:rsidRPr="006309B4">
        <w:t xml:space="preserve">Zakres stosowania SST </w:t>
      </w:r>
    </w:p>
    <w:p w14:paraId="4CBDC0AF" w14:textId="77777777" w:rsidR="00C8017F" w:rsidRPr="000D11CF" w:rsidRDefault="00C8017F" w:rsidP="00C8017F">
      <w:pPr>
        <w:ind w:left="-15" w:right="114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 xml:space="preserve">Niniejsza SST traktowana jest obok Projektu Budowlanego i przedmiaru robót jako pomocnicza dokumentacja przy zlecaniu i realizacji robót w zakresie przedmiotowej inwestycji w zakresie przedmiotowej inwestycji. </w:t>
      </w:r>
    </w:p>
    <w:p w14:paraId="4424F30F" w14:textId="2695DAC2" w:rsidR="0065040C" w:rsidRPr="003E543E" w:rsidRDefault="0065040C" w:rsidP="00C8017F">
      <w:pPr>
        <w:pStyle w:val="Nagwek3"/>
      </w:pPr>
      <w:r w:rsidRPr="003E543E">
        <w:t xml:space="preserve">Zakres robót objętych SST </w:t>
      </w:r>
    </w:p>
    <w:p w14:paraId="588D51E7" w14:textId="77777777" w:rsidR="0065040C" w:rsidRPr="001A1048" w:rsidRDefault="0065040C" w:rsidP="0065040C">
      <w:r w:rsidRPr="001A1048">
        <w:t xml:space="preserve">Wyposażenie </w:t>
      </w:r>
      <w:r w:rsidR="00252D43">
        <w:t>sali chemicznej i zaplecza</w:t>
      </w:r>
      <w:r w:rsidRPr="001A1048">
        <w:t xml:space="preserve">, którego dotyczy specyfikacja, obejmuje  określenie parametrów, którym muszą odpowiadać poszczególne </w:t>
      </w:r>
      <w:r w:rsidR="00CF048A">
        <w:t xml:space="preserve">elementy </w:t>
      </w:r>
      <w:r w:rsidRPr="001A1048">
        <w:t xml:space="preserve">wyposażenia opisane poniżej w SST.  </w:t>
      </w:r>
    </w:p>
    <w:p w14:paraId="408BE163" w14:textId="77777777" w:rsidR="0065040C" w:rsidRPr="003E543E" w:rsidRDefault="0065040C" w:rsidP="00C31B42">
      <w:pPr>
        <w:pStyle w:val="Nagwek3"/>
      </w:pPr>
      <w:r w:rsidRPr="003E543E">
        <w:t>Określenia podstawowe</w:t>
      </w:r>
    </w:p>
    <w:p w14:paraId="51525DF8" w14:textId="77777777" w:rsidR="0065040C" w:rsidRPr="003E543E" w:rsidRDefault="0065040C" w:rsidP="0065040C">
      <w:r>
        <w:t xml:space="preserve"> </w:t>
      </w:r>
      <w:r w:rsidRPr="001A1048">
        <w:t>Określenia podane w niniejszej SST są zgodne z obowiązującymi odpowiednimi normami</w:t>
      </w:r>
      <w:r>
        <w:t>.</w:t>
      </w:r>
    </w:p>
    <w:p w14:paraId="5FEBC61D" w14:textId="77777777" w:rsidR="0065040C" w:rsidRPr="003E543E" w:rsidRDefault="0065040C" w:rsidP="00C31B42">
      <w:pPr>
        <w:pStyle w:val="Nagwek3"/>
      </w:pPr>
      <w:r w:rsidRPr="003E543E">
        <w:t xml:space="preserve">Ogólne wymagania dotyczące wyposażenia </w:t>
      </w:r>
    </w:p>
    <w:p w14:paraId="731C2A43" w14:textId="77777777" w:rsidR="0065040C" w:rsidRPr="003E543E" w:rsidRDefault="0065040C" w:rsidP="0065040C">
      <w:r w:rsidRPr="001A1048">
        <w:t xml:space="preserve">Wykonawca jest w pełni odpowiedzialny za jakość sprzętu sportowego oraz użytych materiałów. </w:t>
      </w:r>
      <w:r w:rsidRPr="003E543E">
        <w:t>Dostarczone wyposażenie  musi być zgodne z dokumentacją projektową, SST i poleceniami</w:t>
      </w:r>
      <w:r w:rsidRPr="001A1048">
        <w:t xml:space="preserve"> Inżyniera.</w:t>
      </w:r>
    </w:p>
    <w:p w14:paraId="1A8E437A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Wyposażenie</w:t>
      </w:r>
    </w:p>
    <w:p w14:paraId="5EBF71F7" w14:textId="77777777" w:rsidR="0065040C" w:rsidRPr="003E543E" w:rsidRDefault="0065040C" w:rsidP="00C31B42">
      <w:pPr>
        <w:pStyle w:val="Nagwek3"/>
      </w:pPr>
      <w:r w:rsidRPr="003E543E">
        <w:t>Wymagania ogólne</w:t>
      </w:r>
    </w:p>
    <w:p w14:paraId="7183F7FB" w14:textId="77777777" w:rsidR="0065040C" w:rsidRPr="001A1048" w:rsidRDefault="0065040C" w:rsidP="0065040C">
      <w:r w:rsidRPr="001A1048">
        <w:t>Wszelkie materiały wyposażenia powinny odpowiadać wymaganiom zawartym w normach państwowych lub świadectwach ITB dopuszczających dany materiał do powszechnego stosowania w budownictwie.</w:t>
      </w:r>
    </w:p>
    <w:p w14:paraId="19B7D4B2" w14:textId="5B3D2EEA" w:rsidR="0065040C" w:rsidRPr="003E543E" w:rsidRDefault="0065040C" w:rsidP="00987C8A">
      <w:r w:rsidRPr="001A1048">
        <w:t>Wyposażenie  być pakowane, przechowywane i transportowane w sposób wskazany w normach państwowych i świadectwach ITB.</w:t>
      </w:r>
    </w:p>
    <w:p w14:paraId="2400592D" w14:textId="529BA7A1" w:rsidR="0065040C" w:rsidRDefault="0065040C">
      <w:pPr>
        <w:pStyle w:val="Nagwek2"/>
        <w:numPr>
          <w:ilvl w:val="0"/>
          <w:numId w:val="55"/>
        </w:numPr>
      </w:pPr>
      <w:r w:rsidRPr="003E543E">
        <w:t>Materiały</w:t>
      </w:r>
    </w:p>
    <w:p w14:paraId="387AAE9F" w14:textId="7BB51AC7" w:rsidR="00B11B20" w:rsidRPr="00B11B20" w:rsidRDefault="002533DD" w:rsidP="00B11B20">
      <w:pPr>
        <w:rPr>
          <w:lang w:eastAsia="en-US"/>
        </w:rPr>
      </w:pPr>
      <w:r>
        <w:rPr>
          <w:lang w:eastAsia="en-US"/>
        </w:rPr>
        <w:t>Wyposażenie sal i gabinetów, pomieszczeń sanitarnych, kuchni i zaplecza kuchennego zgodnie z opisem technicznym Projektu Wykonawczego Architektury.</w:t>
      </w:r>
    </w:p>
    <w:p w14:paraId="0DC44D42" w14:textId="77777777" w:rsidR="0065040C" w:rsidRPr="00483720" w:rsidRDefault="0065040C">
      <w:pPr>
        <w:pStyle w:val="Nagwek2"/>
        <w:numPr>
          <w:ilvl w:val="0"/>
          <w:numId w:val="55"/>
        </w:numPr>
      </w:pPr>
      <w:r w:rsidRPr="00483720">
        <w:lastRenderedPageBreak/>
        <w:t>Transport i składowanie</w:t>
      </w:r>
    </w:p>
    <w:p w14:paraId="3ED48656" w14:textId="77777777" w:rsidR="0065040C" w:rsidRPr="00BE6727" w:rsidRDefault="0065040C" w:rsidP="0065040C">
      <w:r w:rsidRPr="00BE6727">
        <w:t>Materiały mogą być przywożone dowolnymi środkami transportu spełniającymi wymagania ruchu drogowego. Należy je umieścić równomiernie na całej powierzchni ładunkowej i zabezpieczyć przed spadaniem lub przesuwaniem.</w:t>
      </w:r>
    </w:p>
    <w:p w14:paraId="7A327545" w14:textId="77777777" w:rsidR="0065040C" w:rsidRDefault="0065040C" w:rsidP="0065040C"/>
    <w:p w14:paraId="7CC9C4B6" w14:textId="77777777" w:rsidR="0065040C" w:rsidRDefault="0065040C" w:rsidP="0065040C"/>
    <w:p w14:paraId="638C62A4" w14:textId="77777777" w:rsidR="0065040C" w:rsidRPr="00BE6727" w:rsidRDefault="0065040C" w:rsidP="0065040C">
      <w:r w:rsidRPr="00BE6727">
        <w:t>Wykonawca jest zobowiązany zapewnić, żeby materiały i urządzenia tymczasowo składowane na budowie, były zabezpieczone przed uszkodzeniem.  Musi utrzymywać ich jakość i własności w takim stanie, jaki jest wymagany w chwili wbudowania lub montażu. Musza one w każdej chwili być dostępne dla przeprowadzenia inspekcji przez zarządzającego realizacja umowy, aż do chwili, kiedy zostaną użyte.</w:t>
      </w:r>
    </w:p>
    <w:p w14:paraId="1BB11668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Montaż wyposażenia</w:t>
      </w:r>
    </w:p>
    <w:p w14:paraId="73B54BAD" w14:textId="77777777" w:rsidR="0065040C" w:rsidRPr="00BE6727" w:rsidRDefault="0065040C" w:rsidP="0065040C">
      <w:r w:rsidRPr="00BE6727">
        <w:t>Montaż wyposażenia należy wykonać zgodnie z instrukcją producenta.</w:t>
      </w:r>
    </w:p>
    <w:p w14:paraId="0D251906" w14:textId="77777777" w:rsidR="0065040C" w:rsidRPr="003E543E" w:rsidRDefault="0065040C">
      <w:pPr>
        <w:pStyle w:val="Nagwek2"/>
        <w:numPr>
          <w:ilvl w:val="0"/>
          <w:numId w:val="55"/>
        </w:numPr>
      </w:pPr>
      <w:r>
        <w:t>Wykonawstwo</w:t>
      </w:r>
    </w:p>
    <w:p w14:paraId="633DA151" w14:textId="77777777" w:rsidR="0065040C" w:rsidRPr="00BE6727" w:rsidRDefault="0065040C" w:rsidP="0065040C">
      <w:r w:rsidRPr="00BE6727">
        <w:t>Ułożenie elementów małej architektury zgodnie z dokumentacją techniczną.</w:t>
      </w:r>
    </w:p>
    <w:p w14:paraId="4E628BB9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Kontrola jakości</w:t>
      </w:r>
    </w:p>
    <w:p w14:paraId="3597163E" w14:textId="77777777" w:rsidR="0065040C" w:rsidRPr="00BE6727" w:rsidRDefault="0065040C" w:rsidP="0065040C">
      <w:r w:rsidRPr="00BE6727">
        <w:t>Wymagana jakość materiałów wyposażenia powinna być potwierdzona przez producenta przez zaświadczenie o jakości lub znakiem kontroli jakości zamieszczonym na opakowaniu lub innym równorzędnym dokumentem.</w:t>
      </w:r>
    </w:p>
    <w:p w14:paraId="003D20CB" w14:textId="77777777" w:rsidR="0065040C" w:rsidRPr="00BE6727" w:rsidRDefault="0065040C" w:rsidP="0065040C">
      <w:r w:rsidRPr="00BE6727">
        <w:t>Wyposażenie dostarczone na budowę bez dokumentów potwierdzających przez producenta ich jakość nie mogą być dopuszczone do stosowania.</w:t>
      </w:r>
    </w:p>
    <w:p w14:paraId="441FBE2C" w14:textId="77777777" w:rsidR="0065040C" w:rsidRPr="00BE6727" w:rsidRDefault="0065040C" w:rsidP="0065040C">
      <w:r w:rsidRPr="00BE6727">
        <w:t>Odbiór wyposażenia powinien obejmować sprawdzenie zgodności z dokumentacją projektową oraz sprawdzenie jakości zamontowania elementów wyposażenia przez wykonawcę. W przypadku zastrzeżeń co do zgodności materiału z dokumentacją projektową lub jakością materiałów wyposażenia należy zdemontować i zamontować nowe zgodne z dokumentacja.</w:t>
      </w:r>
    </w:p>
    <w:p w14:paraId="10CF8132" w14:textId="77777777" w:rsidR="0065040C" w:rsidRPr="00BE6727" w:rsidRDefault="0065040C" w:rsidP="0065040C">
      <w:r w:rsidRPr="00BE6727">
        <w:t>Nie dopuszcza się stosowania materiałów, których właściwości nie odpo</w:t>
      </w:r>
      <w:r w:rsidRPr="00BE6727">
        <w:softHyphen/>
        <w:t>wiadają wymaganiom przedmiotowych norm. Nie należy stosować również materiałów przeterminowanych (po okresie gwarancyjnym).</w:t>
      </w:r>
    </w:p>
    <w:p w14:paraId="039C098C" w14:textId="77777777" w:rsidR="0065040C" w:rsidRPr="00483720" w:rsidRDefault="0065040C" w:rsidP="0065040C">
      <w:r w:rsidRPr="00BE6727">
        <w:t xml:space="preserve">Zarządzający realizacja umowy może okresowo kontrolować dostarczane na budowę materiały i </w:t>
      </w:r>
      <w:r w:rsidRPr="00483720">
        <w:t>urządzenia, żeby sprawdzić czy są one zgodne z wymaganiami umowy.</w:t>
      </w:r>
    </w:p>
    <w:p w14:paraId="1427040C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Obmiar robót</w:t>
      </w:r>
    </w:p>
    <w:p w14:paraId="37D2FF13" w14:textId="77777777" w:rsidR="0065040C" w:rsidRPr="00BE6727" w:rsidRDefault="0065040C" w:rsidP="0065040C">
      <w:r w:rsidRPr="00BE6727">
        <w:t>Jednostką obmiarową robót jest szt.</w:t>
      </w:r>
    </w:p>
    <w:p w14:paraId="34905704" w14:textId="77777777" w:rsidR="0065040C" w:rsidRPr="00154F77" w:rsidRDefault="0065040C" w:rsidP="0065040C">
      <w:r w:rsidRPr="00BE6727">
        <w:t>Ilość wyposażenia określa się na podstawie projektu z uwzględnieniem zmian zaaprobowanych przez Inżyniera i sprawdzonych w naturze.</w:t>
      </w:r>
    </w:p>
    <w:p w14:paraId="20670980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Odbiór robót</w:t>
      </w:r>
    </w:p>
    <w:p w14:paraId="2BE42D32" w14:textId="77777777" w:rsidR="0065040C" w:rsidRPr="00BE6727" w:rsidRDefault="0065040C" w:rsidP="0065040C">
      <w:r w:rsidRPr="00BE6727">
        <w:t>Odbiór wyposażenia powinien się odbyć po wykonaniu  robót wykoń</w:t>
      </w:r>
      <w:r w:rsidRPr="00BE6727">
        <w:softHyphen/>
        <w:t>czeniowych.</w:t>
      </w:r>
    </w:p>
    <w:p w14:paraId="6BA6ABC1" w14:textId="77777777" w:rsidR="0065040C" w:rsidRPr="00BE6727" w:rsidRDefault="0065040C" w:rsidP="0065040C">
      <w:r w:rsidRPr="00BE6727">
        <w:t>Podstawę do odbioru wyposażenia powinny stanowić następujące dokumenty:</w:t>
      </w:r>
    </w:p>
    <w:p w14:paraId="74180E16" w14:textId="77777777" w:rsidR="0065040C" w:rsidRPr="00154F77" w:rsidRDefault="0065040C">
      <w:pPr>
        <w:pStyle w:val="Akapitzlist"/>
        <w:numPr>
          <w:ilvl w:val="0"/>
          <w:numId w:val="54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color w:val="auto"/>
          <w:szCs w:val="24"/>
        </w:rPr>
      </w:pPr>
      <w:r w:rsidRPr="00154F77">
        <w:rPr>
          <w:rFonts w:eastAsiaTheme="minorEastAsia" w:cs="Times New Roman"/>
          <w:color w:val="auto"/>
          <w:szCs w:val="24"/>
        </w:rPr>
        <w:t>dokumentacja techniczna,</w:t>
      </w:r>
    </w:p>
    <w:p w14:paraId="59E14F50" w14:textId="77777777" w:rsidR="0065040C" w:rsidRPr="00154F77" w:rsidRDefault="0065040C">
      <w:pPr>
        <w:pStyle w:val="Akapitzlist"/>
        <w:numPr>
          <w:ilvl w:val="0"/>
          <w:numId w:val="54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color w:val="auto"/>
          <w:szCs w:val="24"/>
        </w:rPr>
      </w:pPr>
      <w:r>
        <w:rPr>
          <w:rFonts w:eastAsiaTheme="minorEastAsia" w:cs="Times New Roman"/>
          <w:color w:val="auto"/>
          <w:szCs w:val="24"/>
        </w:rPr>
        <w:t>d</w:t>
      </w:r>
      <w:r w:rsidRPr="00154F77">
        <w:rPr>
          <w:rFonts w:eastAsiaTheme="minorEastAsia" w:cs="Times New Roman"/>
          <w:color w:val="auto"/>
          <w:szCs w:val="24"/>
        </w:rPr>
        <w:t>ziennik budowy,</w:t>
      </w:r>
    </w:p>
    <w:p w14:paraId="33AC8A81" w14:textId="77777777" w:rsidR="0065040C" w:rsidRPr="00154F77" w:rsidRDefault="0065040C">
      <w:pPr>
        <w:pStyle w:val="Akapitzlist"/>
        <w:numPr>
          <w:ilvl w:val="0"/>
          <w:numId w:val="54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color w:val="auto"/>
          <w:szCs w:val="24"/>
        </w:rPr>
      </w:pPr>
      <w:r w:rsidRPr="00154F77">
        <w:rPr>
          <w:rFonts w:eastAsiaTheme="minorEastAsia" w:cs="Times New Roman"/>
          <w:color w:val="auto"/>
          <w:szCs w:val="24"/>
        </w:rPr>
        <w:t>zaświadczenia o jakości materiałów i wyrobów dostarczonych na budowę,</w:t>
      </w:r>
    </w:p>
    <w:p w14:paraId="7D4A338D" w14:textId="77777777" w:rsidR="0065040C" w:rsidRPr="00154F77" w:rsidRDefault="00542D4D">
      <w:pPr>
        <w:pStyle w:val="Akapitzlist"/>
        <w:numPr>
          <w:ilvl w:val="0"/>
          <w:numId w:val="54"/>
        </w:numPr>
        <w:autoSpaceDE w:val="0"/>
        <w:autoSpaceDN w:val="0"/>
        <w:adjustRightInd w:val="0"/>
        <w:spacing w:after="0" w:line="240" w:lineRule="auto"/>
        <w:rPr>
          <w:rFonts w:eastAsiaTheme="minorEastAsia" w:cs="Times New Roman"/>
          <w:color w:val="auto"/>
          <w:szCs w:val="24"/>
        </w:rPr>
      </w:pPr>
      <w:r w:rsidRPr="00154F77">
        <w:rPr>
          <w:rFonts w:eastAsiaTheme="minorEastAsia" w:cs="Times New Roman"/>
          <w:color w:val="auto"/>
          <w:szCs w:val="24"/>
        </w:rPr>
        <w:lastRenderedPageBreak/>
        <w:t>protokoły</w:t>
      </w:r>
      <w:r w:rsidR="0065040C" w:rsidRPr="00154F77">
        <w:rPr>
          <w:rFonts w:eastAsiaTheme="minorEastAsia" w:cs="Times New Roman"/>
          <w:color w:val="auto"/>
          <w:szCs w:val="24"/>
        </w:rPr>
        <w:t xml:space="preserve"> odbioru materiałów i wyrobów.</w:t>
      </w:r>
    </w:p>
    <w:p w14:paraId="22A8AD5F" w14:textId="77777777" w:rsidR="0065040C" w:rsidRPr="003E543E" w:rsidRDefault="0065040C">
      <w:pPr>
        <w:pStyle w:val="Nagwek2"/>
        <w:numPr>
          <w:ilvl w:val="0"/>
          <w:numId w:val="55"/>
        </w:numPr>
      </w:pPr>
      <w:r w:rsidRPr="003E543E">
        <w:t>Podstawa płatności</w:t>
      </w:r>
    </w:p>
    <w:p w14:paraId="3C0FE6CF" w14:textId="77777777" w:rsidR="0065040C" w:rsidRPr="00154F77" w:rsidRDefault="0065040C" w:rsidP="0065040C">
      <w:r w:rsidRPr="00BE6727">
        <w:t>Podstawą płatności jest Umowa miedzy Inwestorem i Wykonawcą.</w:t>
      </w:r>
    </w:p>
    <w:p w14:paraId="4916701C" w14:textId="77777777" w:rsidR="00C93216" w:rsidRDefault="00C93216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CD7C500" w14:textId="2DAA9D0E" w:rsidR="003A49C0" w:rsidRDefault="003A49C0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557E72C" w14:textId="184C4898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189BF3E" w14:textId="5C7A8710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2BF2520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DBE83AE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0DD13BD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B065B55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B6ED1D6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51999BF0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596C179E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22C4E15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62013B6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B746A10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388DC57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FE17C8A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AEB6520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4EA961B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50A38F4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F03A29D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8102766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691F98E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76B385A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26A7381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AB117D0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2423A09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90232D9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55B4C61B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CFCDDA1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E41C69F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EE6CEF1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E5E4A4F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A2B0FB4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623553D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856BEF8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5DAB1B3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47C799F" w14:textId="77777777" w:rsidR="008727D3" w:rsidRDefault="008727D3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39C4CF9" w14:textId="7E41D654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8046459" w14:textId="77777777" w:rsidR="008727D3" w:rsidRDefault="008727D3" w:rsidP="008727D3">
      <w:pPr>
        <w:pStyle w:val="Nagwek1"/>
      </w:pPr>
      <w:bookmarkStart w:id="137" w:name="_Toc535079675"/>
    </w:p>
    <w:p w14:paraId="4AEE76C0" w14:textId="4B4E0F3D" w:rsidR="008727D3" w:rsidRPr="001C4B6C" w:rsidRDefault="008727D3" w:rsidP="008727D3">
      <w:pPr>
        <w:pStyle w:val="Nagwek1"/>
      </w:pPr>
      <w:bookmarkStart w:id="138" w:name="_Toc164151827"/>
      <w:r w:rsidRPr="00341DC0">
        <w:t>SST 1.1.</w:t>
      </w:r>
      <w:r w:rsidR="00A50ED6">
        <w:t>9</w:t>
      </w:r>
      <w:r w:rsidRPr="00341DC0">
        <w:t xml:space="preserve">.  </w:t>
      </w:r>
      <w:r>
        <w:t>MONTAŻ PRZYBORÓW SANITARNYCH I BATERII</w:t>
      </w:r>
      <w:bookmarkEnd w:id="137"/>
      <w:bookmarkEnd w:id="138"/>
    </w:p>
    <w:p w14:paraId="394E8216" w14:textId="77777777" w:rsidR="008727D3" w:rsidRPr="000D11CF" w:rsidRDefault="008727D3" w:rsidP="008727D3">
      <w:pPr>
        <w:pStyle w:val="Nagwek2"/>
      </w:pPr>
      <w:r>
        <w:t xml:space="preserve">1. </w:t>
      </w:r>
      <w:r w:rsidRPr="000D11CF">
        <w:t>Wstęp</w:t>
      </w:r>
    </w:p>
    <w:p w14:paraId="13E153C5" w14:textId="77777777" w:rsidR="008727D3" w:rsidRPr="000D11CF" w:rsidRDefault="008727D3" w:rsidP="008727D3">
      <w:pPr>
        <w:pStyle w:val="Nagwek2"/>
      </w:pPr>
      <w:r>
        <w:t xml:space="preserve">1.1. </w:t>
      </w:r>
      <w:r w:rsidRPr="000D11CF">
        <w:t xml:space="preserve">Przedmiot </w:t>
      </w:r>
      <w:r>
        <w:t>Szczegółowej Specyfikacji Technicznej (</w:t>
      </w:r>
      <w:r w:rsidRPr="000D11CF">
        <w:t>SST</w:t>
      </w:r>
      <w:r>
        <w:t>)</w:t>
      </w:r>
    </w:p>
    <w:p w14:paraId="465774DF" w14:textId="77777777" w:rsidR="008727D3" w:rsidRPr="005552A7" w:rsidRDefault="008727D3" w:rsidP="008727D3">
      <w:pPr>
        <w:ind w:firstLine="0"/>
        <w:rPr>
          <w:rFonts w:cs="Times New Roman"/>
          <w:b/>
          <w:color w:val="000000" w:themeColor="text1"/>
          <w:szCs w:val="24"/>
        </w:rPr>
      </w:pPr>
      <w:r w:rsidRPr="005552A7">
        <w:rPr>
          <w:rFonts w:cs="Times New Roman"/>
          <w:szCs w:val="24"/>
        </w:rPr>
        <w:t>Przedmiotem Szczegółowej Specyfikacji Technicznej (SST) s</w:t>
      </w:r>
      <w:r w:rsidRPr="005552A7">
        <w:rPr>
          <w:rFonts w:eastAsia="Calibri" w:cs="Times New Roman"/>
          <w:szCs w:val="24"/>
        </w:rPr>
        <w:t>ą</w:t>
      </w:r>
      <w:r w:rsidRPr="005552A7">
        <w:rPr>
          <w:rFonts w:cs="Times New Roman"/>
          <w:szCs w:val="24"/>
        </w:rPr>
        <w:t xml:space="preserve"> wymagania dotycz</w:t>
      </w:r>
      <w:r w:rsidRPr="005552A7">
        <w:rPr>
          <w:rFonts w:eastAsia="Calibri" w:cs="Times New Roman"/>
          <w:szCs w:val="24"/>
        </w:rPr>
        <w:t>ą</w:t>
      </w:r>
      <w:r w:rsidRPr="005552A7">
        <w:rPr>
          <w:rFonts w:cs="Times New Roman"/>
          <w:szCs w:val="24"/>
        </w:rPr>
        <w:t>ce wykonania i odbioru robót, prowadzenia robót zwi</w:t>
      </w:r>
      <w:r w:rsidRPr="005552A7">
        <w:rPr>
          <w:rFonts w:eastAsia="Calibri" w:cs="Times New Roman"/>
          <w:szCs w:val="24"/>
        </w:rPr>
        <w:t>ą</w:t>
      </w:r>
      <w:r w:rsidRPr="005552A7">
        <w:rPr>
          <w:rFonts w:cs="Times New Roman"/>
          <w:szCs w:val="24"/>
        </w:rPr>
        <w:t>zanych z wykonaniem zadania inwestycyjnego pn.</w:t>
      </w:r>
      <w:r w:rsidRPr="005552A7">
        <w:rPr>
          <w:rFonts w:cs="Times New Roman"/>
          <w:b/>
          <w:szCs w:val="24"/>
        </w:rPr>
        <w:t xml:space="preserve">  „</w:t>
      </w:r>
      <w:r w:rsidRPr="005552A7">
        <w:rPr>
          <w:rFonts w:cs="Times New Roman"/>
          <w:b/>
          <w:color w:val="000000" w:themeColor="text1"/>
          <w:szCs w:val="24"/>
        </w:rPr>
        <w:t xml:space="preserve">Budowa pawilonów handlowych w przestrzeni parkowej w ramach rewitalizacji przestrzeni miejskiej w ciągu Promenady Zachodniej oraz rozbudowie sieci wodociągowej, kanalizacji, sanitarnej i deszczowej, elektroenergetycznej oraz gazowej” </w:t>
      </w:r>
      <w:r w:rsidRPr="005552A7">
        <w:rPr>
          <w:rFonts w:cs="Times New Roman"/>
          <w:szCs w:val="24"/>
        </w:rPr>
        <w:t>zgodnie z zakresem robót przedstawionym w Projekcie Wykonawczym i Przedmiarach robót.</w:t>
      </w:r>
    </w:p>
    <w:p w14:paraId="242B73B8" w14:textId="77777777" w:rsidR="008727D3" w:rsidRPr="000D11CF" w:rsidRDefault="008727D3" w:rsidP="008727D3">
      <w:pPr>
        <w:ind w:left="-15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Podstaw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opracowania niniejszej SST jest Dokumentacja Projektowa architektury i konstrukcji , przepisy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prawa, normy i zasady sztuki budowlanej</w:t>
      </w:r>
      <w:r>
        <w:rPr>
          <w:rFonts w:cs="Times New Roman"/>
          <w:szCs w:val="24"/>
        </w:rPr>
        <w:t>.</w:t>
      </w:r>
      <w:r w:rsidRPr="000D11CF">
        <w:rPr>
          <w:rFonts w:cs="Times New Roman"/>
          <w:szCs w:val="24"/>
        </w:rPr>
        <w:t xml:space="preserve"> </w:t>
      </w:r>
    </w:p>
    <w:p w14:paraId="3203121E" w14:textId="77777777" w:rsidR="008727D3" w:rsidRPr="00306B85" w:rsidRDefault="008727D3" w:rsidP="008727D3">
      <w:pPr>
        <w:pStyle w:val="Nagwek2"/>
        <w:numPr>
          <w:ilvl w:val="1"/>
          <w:numId w:val="151"/>
        </w:numPr>
        <w:ind w:left="1082" w:hanging="360"/>
      </w:pPr>
      <w:r>
        <w:t>Zakres robót objętych SST</w:t>
      </w:r>
    </w:p>
    <w:p w14:paraId="3ADACC2F" w14:textId="77777777" w:rsidR="008727D3" w:rsidRPr="000D11CF" w:rsidRDefault="008727D3" w:rsidP="008727D3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color w:val="auto"/>
          <w:szCs w:val="24"/>
        </w:rPr>
      </w:pPr>
      <w:r w:rsidRPr="000D11CF">
        <w:rPr>
          <w:rFonts w:eastAsiaTheme="minorEastAsia" w:cs="Times New Roman"/>
          <w:color w:val="auto"/>
          <w:szCs w:val="24"/>
        </w:rPr>
        <w:t>Ustalenia zawarte w niniejszej specyfikacji dotycz</w:t>
      </w:r>
      <w:r w:rsidRPr="000D11CF">
        <w:rPr>
          <w:rFonts w:eastAsia="TTE1585B10t00" w:cs="Times New Roman"/>
          <w:color w:val="auto"/>
          <w:szCs w:val="24"/>
        </w:rPr>
        <w:t xml:space="preserve">ą </w:t>
      </w:r>
      <w:r w:rsidRPr="000D11CF">
        <w:rPr>
          <w:rFonts w:eastAsiaTheme="minorEastAsia" w:cs="Times New Roman"/>
          <w:color w:val="auto"/>
          <w:szCs w:val="24"/>
        </w:rPr>
        <w:t xml:space="preserve">zasady prowadzenia </w:t>
      </w:r>
      <w:r>
        <w:rPr>
          <w:rFonts w:eastAsiaTheme="minorEastAsia" w:cs="Times New Roman"/>
          <w:color w:val="auto"/>
          <w:szCs w:val="24"/>
        </w:rPr>
        <w:t>montażu przyborów sanitarnych (biały montaż)</w:t>
      </w:r>
    </w:p>
    <w:p w14:paraId="76D80542" w14:textId="77777777" w:rsidR="008727D3" w:rsidRDefault="008727D3" w:rsidP="008727D3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color w:val="auto"/>
          <w:szCs w:val="24"/>
        </w:rPr>
      </w:pPr>
      <w:r w:rsidRPr="000D11CF">
        <w:rPr>
          <w:rFonts w:eastAsiaTheme="minorEastAsia" w:cs="Times New Roman"/>
          <w:color w:val="auto"/>
          <w:szCs w:val="24"/>
        </w:rPr>
        <w:t>Szczegółowy zakres robót według kosztorysowego Przedmiaru Robót, który stanowi integralny</w:t>
      </w:r>
      <w:r>
        <w:rPr>
          <w:rFonts w:eastAsiaTheme="minorEastAsia" w:cs="Times New Roman"/>
          <w:color w:val="auto"/>
          <w:szCs w:val="24"/>
        </w:rPr>
        <w:t xml:space="preserve"> </w:t>
      </w:r>
      <w:r w:rsidRPr="000D11CF">
        <w:rPr>
          <w:rFonts w:eastAsiaTheme="minorEastAsia" w:cs="Times New Roman"/>
          <w:color w:val="auto"/>
          <w:szCs w:val="24"/>
        </w:rPr>
        <w:t>zał</w:t>
      </w:r>
      <w:r w:rsidRPr="000D11CF">
        <w:rPr>
          <w:rFonts w:eastAsia="TTE1585B10t00" w:cs="Times New Roman"/>
          <w:color w:val="auto"/>
          <w:szCs w:val="24"/>
        </w:rPr>
        <w:t>ą</w:t>
      </w:r>
      <w:r w:rsidRPr="000D11CF">
        <w:rPr>
          <w:rFonts w:eastAsiaTheme="minorEastAsia" w:cs="Times New Roman"/>
          <w:color w:val="auto"/>
          <w:szCs w:val="24"/>
        </w:rPr>
        <w:t>cznik do niniejszej specyfikacji technicznej i obejmuje wykonanie:</w:t>
      </w:r>
    </w:p>
    <w:p w14:paraId="584E9B2D" w14:textId="77777777" w:rsidR="008727D3" w:rsidRPr="000D11CF" w:rsidRDefault="008727D3" w:rsidP="008727D3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color w:val="auto"/>
          <w:szCs w:val="24"/>
        </w:rPr>
      </w:pPr>
    </w:p>
    <w:p w14:paraId="5AA40442" w14:textId="77777777" w:rsidR="008727D3" w:rsidRDefault="008727D3" w:rsidP="008727D3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color w:val="auto"/>
          <w:szCs w:val="24"/>
        </w:rPr>
      </w:pPr>
      <w:r>
        <w:rPr>
          <w:rFonts w:ascii="Arial Narrow" w:hAnsi="Arial Narrow"/>
          <w:sz w:val="22"/>
        </w:rPr>
        <w:t xml:space="preserve">-  </w:t>
      </w:r>
      <w:r w:rsidRPr="007955E0">
        <w:rPr>
          <w:rFonts w:cs="Times New Roman"/>
          <w:szCs w:val="24"/>
        </w:rPr>
        <w:t>Usytuowanie i montaż przyborów sanitarnych i baterii</w:t>
      </w:r>
      <w:r w:rsidRPr="007955E0">
        <w:rPr>
          <w:rFonts w:eastAsiaTheme="minorEastAsia" w:cs="Times New Roman"/>
          <w:color w:val="auto"/>
          <w:szCs w:val="24"/>
        </w:rPr>
        <w:t xml:space="preserve"> </w:t>
      </w:r>
    </w:p>
    <w:p w14:paraId="61443BEE" w14:textId="77777777" w:rsidR="008727D3" w:rsidRDefault="008727D3" w:rsidP="008727D3">
      <w:pPr>
        <w:autoSpaceDE w:val="0"/>
        <w:autoSpaceDN w:val="0"/>
        <w:adjustRightInd w:val="0"/>
        <w:spacing w:after="0" w:line="240" w:lineRule="auto"/>
        <w:ind w:firstLine="0"/>
        <w:rPr>
          <w:rFonts w:eastAsiaTheme="minorEastAsia" w:cs="Times New Roman"/>
          <w:color w:val="auto"/>
          <w:szCs w:val="24"/>
        </w:rPr>
      </w:pPr>
    </w:p>
    <w:p w14:paraId="11BBFF24" w14:textId="77777777" w:rsidR="008727D3" w:rsidRPr="005552A7" w:rsidRDefault="008727D3" w:rsidP="008727D3">
      <w:pPr>
        <w:pStyle w:val="Akapitzlist"/>
        <w:numPr>
          <w:ilvl w:val="0"/>
          <w:numId w:val="151"/>
        </w:numPr>
        <w:autoSpaceDE w:val="0"/>
        <w:autoSpaceDN w:val="0"/>
        <w:adjustRightInd w:val="0"/>
        <w:spacing w:after="0" w:line="240" w:lineRule="auto"/>
        <w:rPr>
          <w:rFonts w:cs="Times New Roman"/>
          <w:b/>
          <w:sz w:val="28"/>
          <w:szCs w:val="28"/>
        </w:rPr>
      </w:pPr>
      <w:r w:rsidRPr="005552A7">
        <w:rPr>
          <w:rFonts w:cs="Times New Roman"/>
          <w:b/>
          <w:sz w:val="28"/>
          <w:szCs w:val="28"/>
        </w:rPr>
        <w:t>Materiały</w:t>
      </w:r>
    </w:p>
    <w:p w14:paraId="7437CE35" w14:textId="77777777" w:rsidR="008727D3" w:rsidRDefault="008727D3" w:rsidP="008727D3">
      <w:pPr>
        <w:pStyle w:val="Akapitzlist"/>
        <w:numPr>
          <w:ilvl w:val="0"/>
          <w:numId w:val="138"/>
        </w:num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 w:rsidRPr="00F54271">
        <w:rPr>
          <w:rFonts w:cs="Times New Roman"/>
          <w:szCs w:val="24"/>
        </w:rPr>
        <w:t xml:space="preserve">Umywalka prostokątna </w:t>
      </w:r>
      <w:r>
        <w:rPr>
          <w:rFonts w:cs="Times New Roman"/>
          <w:szCs w:val="24"/>
        </w:rPr>
        <w:t>porcelanowa</w:t>
      </w:r>
    </w:p>
    <w:p w14:paraId="1BEEC80F" w14:textId="77777777" w:rsidR="008727D3" w:rsidRDefault="008727D3" w:rsidP="008727D3">
      <w:pPr>
        <w:pStyle w:val="Akapitzlist"/>
        <w:numPr>
          <w:ilvl w:val="0"/>
          <w:numId w:val="138"/>
        </w:num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 w:rsidRPr="00F54271">
        <w:rPr>
          <w:rFonts w:cs="Times New Roman"/>
          <w:szCs w:val="24"/>
        </w:rPr>
        <w:t>Umywalka owalna 65 cm, wpuszczana w blat</w:t>
      </w:r>
    </w:p>
    <w:p w14:paraId="327DA438" w14:textId="77777777" w:rsidR="008727D3" w:rsidRDefault="008727D3" w:rsidP="008727D3">
      <w:pPr>
        <w:pStyle w:val="Akapitzlist"/>
        <w:numPr>
          <w:ilvl w:val="0"/>
          <w:numId w:val="138"/>
        </w:num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Syfon umywalkowy </w:t>
      </w:r>
    </w:p>
    <w:p w14:paraId="1911B7BC" w14:textId="77777777" w:rsidR="008727D3" w:rsidRDefault="008727D3" w:rsidP="008727D3">
      <w:pPr>
        <w:pStyle w:val="Akapitzlist"/>
        <w:numPr>
          <w:ilvl w:val="0"/>
          <w:numId w:val="138"/>
        </w:num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M</w:t>
      </w:r>
      <w:r w:rsidRPr="00F54271">
        <w:rPr>
          <w:rFonts w:cs="Times New Roman"/>
          <w:szCs w:val="24"/>
        </w:rPr>
        <w:t>iska ustępowa wisząca na stelażu podtynkowym</w:t>
      </w:r>
    </w:p>
    <w:p w14:paraId="57C27466" w14:textId="77777777" w:rsidR="008727D3" w:rsidRPr="00BB429E" w:rsidRDefault="008727D3" w:rsidP="008727D3">
      <w:pPr>
        <w:pStyle w:val="Akapitzlist"/>
        <w:numPr>
          <w:ilvl w:val="0"/>
          <w:numId w:val="138"/>
        </w:num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 w:rsidRPr="00F54271">
        <w:rPr>
          <w:rFonts w:cs="Times New Roman"/>
          <w:szCs w:val="24"/>
        </w:rPr>
        <w:t>Bateria umywalkowa stojąca fi 15mm</w:t>
      </w:r>
    </w:p>
    <w:p w14:paraId="59F8435F" w14:textId="77777777" w:rsidR="008727D3" w:rsidRDefault="008727D3" w:rsidP="008727D3">
      <w:pPr>
        <w:pStyle w:val="Nagwek2"/>
        <w:numPr>
          <w:ilvl w:val="0"/>
          <w:numId w:val="151"/>
        </w:numPr>
        <w:ind w:left="362" w:hanging="360"/>
      </w:pPr>
      <w:r>
        <w:t>Sprzęt</w:t>
      </w:r>
    </w:p>
    <w:p w14:paraId="243D76F2" w14:textId="77777777" w:rsidR="008727D3" w:rsidRDefault="008727D3" w:rsidP="008727D3">
      <w:pPr>
        <w:pStyle w:val="Tekstpodstawowywcity"/>
        <w:spacing w:line="240" w:lineRule="auto"/>
        <w:ind w:firstLine="0"/>
        <w:jc w:val="left"/>
      </w:pPr>
      <w:r>
        <w:t xml:space="preserve">Stosowany sprzęt powinien odpowiadać pod względem typów i ilości, być sprawny technicznie i przystosowany do stosowania przy występujących w technologii wykonania robót i obróbki materiałów. Stosowany sprzęt powinien być ujęty w planie bezpieczeństwa i ochrony zdrowia i zaakceptowany przez Inspektora nadzoru. </w:t>
      </w:r>
    </w:p>
    <w:p w14:paraId="6508D6D0" w14:textId="77777777" w:rsidR="008727D3" w:rsidRPr="00BB429E" w:rsidRDefault="008727D3" w:rsidP="008727D3">
      <w:pPr>
        <w:pStyle w:val="Tekstpodstawowywcity"/>
        <w:numPr>
          <w:ilvl w:val="0"/>
          <w:numId w:val="139"/>
        </w:numPr>
        <w:tabs>
          <w:tab w:val="left" w:pos="360"/>
        </w:tabs>
        <w:autoSpaceDE w:val="0"/>
        <w:autoSpaceDN w:val="0"/>
        <w:spacing w:before="120" w:after="120" w:line="240" w:lineRule="auto"/>
        <w:rPr>
          <w:b/>
          <w:bCs/>
        </w:rPr>
      </w:pPr>
      <w:r>
        <w:rPr>
          <w:b/>
          <w:bCs/>
        </w:rPr>
        <w:t>W czasie obsługi i eksploatacji sprzętu należy stosować przepisy bhp i szczegółowe instrukcje obsługi oraz przepisy dozoru technicznego. Sprzęt powinien mieć aktualne dokumenty eksploatacyjne.</w:t>
      </w:r>
    </w:p>
    <w:p w14:paraId="1F25CC8C" w14:textId="77777777" w:rsidR="008727D3" w:rsidRDefault="008727D3" w:rsidP="008727D3">
      <w:pPr>
        <w:pStyle w:val="Nagwek2"/>
        <w:numPr>
          <w:ilvl w:val="0"/>
          <w:numId w:val="151"/>
        </w:numPr>
        <w:ind w:left="362" w:hanging="360"/>
      </w:pPr>
      <w:r>
        <w:t>Transport</w:t>
      </w:r>
    </w:p>
    <w:p w14:paraId="0824C851" w14:textId="77777777" w:rsidR="008727D3" w:rsidRPr="004F4A2F" w:rsidRDefault="008727D3" w:rsidP="008727D3">
      <w:pPr>
        <w:spacing w:before="120" w:after="120"/>
        <w:ind w:left="340" w:firstLine="0"/>
        <w:rPr>
          <w:rFonts w:cs="Times New Roman"/>
          <w:szCs w:val="24"/>
        </w:rPr>
      </w:pPr>
      <w:r w:rsidRPr="004F4A2F">
        <w:rPr>
          <w:rFonts w:cs="Times New Roman"/>
          <w:szCs w:val="24"/>
        </w:rPr>
        <w:t xml:space="preserve">Środki transportowe odpowiadające pod względem typów i ilości powinny być zaakceptowane przez Inspektora nadzoru. Środki i urządzenia transportu poziomego i pionowego powinny być sprawne technicznie i przystosowane do transportu występujących w technologii robót montażowych instalacji sanitarnych. </w:t>
      </w:r>
    </w:p>
    <w:p w14:paraId="06257A69" w14:textId="77777777" w:rsidR="008727D3" w:rsidRPr="004F4A2F" w:rsidRDefault="008727D3" w:rsidP="008727D3">
      <w:pPr>
        <w:numPr>
          <w:ilvl w:val="0"/>
          <w:numId w:val="140"/>
        </w:numPr>
        <w:tabs>
          <w:tab w:val="clear" w:pos="757"/>
          <w:tab w:val="num" w:pos="814"/>
        </w:tabs>
        <w:autoSpaceDE w:val="0"/>
        <w:autoSpaceDN w:val="0"/>
        <w:spacing w:before="120" w:after="120" w:line="240" w:lineRule="auto"/>
        <w:ind w:left="397"/>
        <w:jc w:val="left"/>
        <w:rPr>
          <w:rFonts w:cs="Times New Roman"/>
          <w:szCs w:val="24"/>
        </w:rPr>
      </w:pPr>
      <w:r w:rsidRPr="004F4A2F">
        <w:rPr>
          <w:rFonts w:cs="Times New Roman"/>
          <w:szCs w:val="24"/>
        </w:rPr>
        <w:t xml:space="preserve">Do wykonania zawartych w specyfikacjach technicznych prac należy stosować następujące środki transportu: </w:t>
      </w:r>
    </w:p>
    <w:p w14:paraId="66D5BD59" w14:textId="77777777" w:rsidR="008727D3" w:rsidRPr="00BB429E" w:rsidRDefault="008727D3" w:rsidP="008727D3">
      <w:pPr>
        <w:numPr>
          <w:ilvl w:val="0"/>
          <w:numId w:val="140"/>
        </w:numPr>
        <w:autoSpaceDE w:val="0"/>
        <w:autoSpaceDN w:val="0"/>
        <w:spacing w:before="120" w:after="120" w:line="240" w:lineRule="auto"/>
        <w:ind w:left="360"/>
        <w:jc w:val="left"/>
        <w:rPr>
          <w:rFonts w:cs="Times New Roman"/>
          <w:szCs w:val="24"/>
        </w:rPr>
      </w:pPr>
      <w:r w:rsidRPr="004F4A2F">
        <w:rPr>
          <w:rFonts w:cs="Times New Roman"/>
          <w:szCs w:val="24"/>
        </w:rPr>
        <w:lastRenderedPageBreak/>
        <w:t xml:space="preserve">Samochód dostawczy 0,9t, </w:t>
      </w:r>
    </w:p>
    <w:p w14:paraId="30CDE9CE" w14:textId="77777777" w:rsidR="008727D3" w:rsidRDefault="008727D3" w:rsidP="008727D3">
      <w:pPr>
        <w:pStyle w:val="Nagwek2"/>
        <w:numPr>
          <w:ilvl w:val="0"/>
          <w:numId w:val="151"/>
        </w:numPr>
        <w:ind w:left="362" w:hanging="360"/>
      </w:pPr>
      <w:r>
        <w:t>Wykonanie robót</w:t>
      </w:r>
    </w:p>
    <w:p w14:paraId="668F61F2" w14:textId="77777777" w:rsidR="008727D3" w:rsidRDefault="008727D3" w:rsidP="008727D3">
      <w:pPr>
        <w:ind w:left="706"/>
        <w:rPr>
          <w:b/>
          <w:lang w:eastAsia="en-US"/>
        </w:rPr>
      </w:pPr>
      <w:r w:rsidRPr="00391219">
        <w:rPr>
          <w:b/>
          <w:lang w:eastAsia="en-US"/>
        </w:rPr>
        <w:t xml:space="preserve">4.1. </w:t>
      </w:r>
      <w:r>
        <w:rPr>
          <w:b/>
          <w:lang w:eastAsia="en-US"/>
        </w:rPr>
        <w:t>Zakres i kolejność wykonania robót</w:t>
      </w:r>
    </w:p>
    <w:p w14:paraId="25AD6026" w14:textId="77777777" w:rsidR="008727D3" w:rsidRPr="001C4B6C" w:rsidRDefault="008727D3" w:rsidP="008727D3">
      <w:pPr>
        <w:pStyle w:val="Akapitzlist"/>
        <w:widowControl w:val="0"/>
        <w:numPr>
          <w:ilvl w:val="0"/>
          <w:numId w:val="141"/>
        </w:numPr>
        <w:suppressAutoHyphens/>
        <w:spacing w:after="0" w:line="340" w:lineRule="exact"/>
        <w:ind w:left="706"/>
        <w:rPr>
          <w:b/>
          <w:lang w:eastAsia="en-US"/>
        </w:rPr>
      </w:pPr>
      <w:r w:rsidRPr="001C4B6C">
        <w:rPr>
          <w:rFonts w:cs="Times New Roman"/>
          <w:w w:val="104"/>
          <w:szCs w:val="24"/>
        </w:rPr>
        <w:t xml:space="preserve">Montaż umywalek </w:t>
      </w:r>
    </w:p>
    <w:p w14:paraId="074E667A" w14:textId="77777777" w:rsidR="008727D3" w:rsidRPr="001C4B6C" w:rsidRDefault="008727D3" w:rsidP="008727D3">
      <w:pPr>
        <w:pStyle w:val="Akapitzlist"/>
        <w:widowControl w:val="0"/>
        <w:numPr>
          <w:ilvl w:val="0"/>
          <w:numId w:val="141"/>
        </w:numPr>
        <w:suppressAutoHyphens/>
        <w:spacing w:after="0" w:line="340" w:lineRule="exact"/>
        <w:ind w:left="706"/>
        <w:rPr>
          <w:b/>
          <w:lang w:eastAsia="en-US"/>
        </w:rPr>
      </w:pPr>
      <w:r>
        <w:rPr>
          <w:rFonts w:cs="Times New Roman"/>
          <w:w w:val="104"/>
          <w:szCs w:val="24"/>
        </w:rPr>
        <w:t>Montaż syfonów</w:t>
      </w:r>
    </w:p>
    <w:p w14:paraId="65BE1389" w14:textId="77777777" w:rsidR="008727D3" w:rsidRPr="001C4B6C" w:rsidRDefault="008727D3" w:rsidP="008727D3">
      <w:pPr>
        <w:pStyle w:val="Akapitzlist"/>
        <w:widowControl w:val="0"/>
        <w:numPr>
          <w:ilvl w:val="0"/>
          <w:numId w:val="141"/>
        </w:numPr>
        <w:suppressAutoHyphens/>
        <w:spacing w:after="0" w:line="340" w:lineRule="exact"/>
        <w:ind w:left="706"/>
        <w:rPr>
          <w:b/>
          <w:lang w:eastAsia="en-US"/>
        </w:rPr>
      </w:pPr>
      <w:r>
        <w:rPr>
          <w:rFonts w:cs="Times New Roman"/>
          <w:w w:val="104"/>
          <w:szCs w:val="24"/>
        </w:rPr>
        <w:t>Montaż baterii umywalkowych</w:t>
      </w:r>
    </w:p>
    <w:p w14:paraId="480057F8" w14:textId="77777777" w:rsidR="008727D3" w:rsidRPr="001C4B6C" w:rsidRDefault="008727D3" w:rsidP="008727D3">
      <w:pPr>
        <w:pStyle w:val="Akapitzlist"/>
        <w:widowControl w:val="0"/>
        <w:numPr>
          <w:ilvl w:val="0"/>
          <w:numId w:val="141"/>
        </w:numPr>
        <w:suppressAutoHyphens/>
        <w:spacing w:after="0" w:line="340" w:lineRule="exact"/>
        <w:ind w:left="706"/>
        <w:rPr>
          <w:b/>
          <w:lang w:eastAsia="en-US"/>
        </w:rPr>
      </w:pPr>
      <w:r>
        <w:rPr>
          <w:rFonts w:cs="Times New Roman"/>
          <w:w w:val="104"/>
          <w:szCs w:val="24"/>
        </w:rPr>
        <w:t>Montaż misek ustępowych</w:t>
      </w:r>
    </w:p>
    <w:p w14:paraId="1A6F86F2" w14:textId="77777777" w:rsidR="008727D3" w:rsidRPr="004F4A2F" w:rsidRDefault="008727D3" w:rsidP="008727D3">
      <w:pPr>
        <w:rPr>
          <w:lang w:eastAsia="en-US"/>
        </w:rPr>
      </w:pPr>
    </w:p>
    <w:p w14:paraId="4398C03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6.</w:t>
      </w:r>
      <w:r w:rsidRPr="001C4B6C"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ab/>
        <w:t>KONTROLA JAKOŚCI  ROBÓT</w:t>
      </w:r>
    </w:p>
    <w:p w14:paraId="5612D0B3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</w:p>
    <w:p w14:paraId="2ADD514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6</w:t>
      </w:r>
      <w:r w:rsidRPr="001C4B6C">
        <w:rPr>
          <w:rFonts w:cs="Times New Roman"/>
          <w:b/>
          <w:w w:val="104"/>
          <w:szCs w:val="24"/>
        </w:rPr>
        <w:t>.1. Badania w czasie robót</w:t>
      </w:r>
    </w:p>
    <w:p w14:paraId="0782BF26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3DEBBF7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6</w:t>
      </w:r>
      <w:r w:rsidRPr="001C4B6C">
        <w:rPr>
          <w:rFonts w:cs="Times New Roman"/>
          <w:b/>
          <w:w w:val="104"/>
          <w:szCs w:val="24"/>
        </w:rPr>
        <w:t>.1.1.</w:t>
      </w:r>
      <w:r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>Kontrola jakości robót powinna być przeprowadzana w czasie wszystkich faz robót.</w:t>
      </w:r>
    </w:p>
    <w:p w14:paraId="181C131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0815265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Wyniki należy uznać za dodatnie jeżeli wszystkie wymagania dla danej fazy robót zostały spełnione. Jeżeli którekolwiek z wymagań nie  zostało spełnione należy daną fazę robót uznać za niezgodną z wymaganiami normy i po wykonaniu poprawek przeprowadzić badania ponownie.</w:t>
      </w:r>
    </w:p>
    <w:p w14:paraId="2E6B6D15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A4483EF" w14:textId="77777777" w:rsidR="008727D3" w:rsidRPr="00BB429E" w:rsidRDefault="008727D3" w:rsidP="008727D3">
      <w:pPr>
        <w:widowControl w:val="0"/>
        <w:spacing w:after="0" w:line="288" w:lineRule="auto"/>
        <w:ind w:right="1296" w:firstLine="0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 xml:space="preserve">6.2. </w:t>
      </w:r>
      <w:r w:rsidRPr="00BB429E">
        <w:rPr>
          <w:rFonts w:cs="Times New Roman"/>
          <w:b/>
          <w:w w:val="104"/>
          <w:szCs w:val="24"/>
        </w:rPr>
        <w:t>Badania w czasie odbioru robót</w:t>
      </w:r>
    </w:p>
    <w:p w14:paraId="618668B3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7C6B850C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>
        <w:rPr>
          <w:rFonts w:cs="Times New Roman"/>
          <w:w w:val="104"/>
          <w:szCs w:val="24"/>
        </w:rPr>
        <w:t>5</w:t>
      </w:r>
      <w:r w:rsidRPr="001C4B6C">
        <w:rPr>
          <w:rFonts w:cs="Times New Roman"/>
          <w:w w:val="104"/>
          <w:szCs w:val="24"/>
        </w:rPr>
        <w:t>.2.1.Badania instalacji wewnętrznych wodociągowych i kanalizacyjnych powinny być przeprowadzane w sposób podany w normiePN-81/B-10700 ,PN-92/B-01706 ,PN-92/B-01707 i powinny umożliwić ocenę wszystkich wymagań, a w szczególności:</w:t>
      </w:r>
    </w:p>
    <w:p w14:paraId="43DC1E63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E868DB6" w14:textId="77777777" w:rsidR="008727D3" w:rsidRPr="001C4B6C" w:rsidRDefault="008727D3" w:rsidP="008727D3">
      <w:pPr>
        <w:pStyle w:val="Akapitzlist1"/>
        <w:numPr>
          <w:ilvl w:val="0"/>
          <w:numId w:val="142"/>
        </w:numPr>
        <w:spacing w:after="0" w:line="288" w:lineRule="auto"/>
        <w:ind w:left="877" w:right="-14"/>
        <w:jc w:val="both"/>
        <w:rPr>
          <w:w w:val="104"/>
        </w:rPr>
      </w:pPr>
      <w:r w:rsidRPr="001C4B6C">
        <w:rPr>
          <w:w w:val="104"/>
        </w:rPr>
        <w:t>zgodności z dokumentacją projektową i zmianami w dokumentacji  po wykonawczej,</w:t>
      </w:r>
    </w:p>
    <w:p w14:paraId="3AF75F7A" w14:textId="77777777" w:rsidR="008727D3" w:rsidRPr="001C4B6C" w:rsidRDefault="008727D3" w:rsidP="008727D3">
      <w:pPr>
        <w:pStyle w:val="Akapitzlist1"/>
        <w:numPr>
          <w:ilvl w:val="0"/>
          <w:numId w:val="142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jakości zastosowanych materiałów i wyrobów,</w:t>
      </w:r>
    </w:p>
    <w:p w14:paraId="3F169593" w14:textId="77777777" w:rsidR="008727D3" w:rsidRPr="001C4B6C" w:rsidRDefault="008727D3" w:rsidP="008727D3">
      <w:pPr>
        <w:pStyle w:val="Akapitzlist1"/>
        <w:numPr>
          <w:ilvl w:val="0"/>
          <w:numId w:val="142"/>
        </w:numPr>
        <w:spacing w:after="0" w:line="288" w:lineRule="auto"/>
        <w:ind w:left="877" w:right="-14"/>
        <w:jc w:val="both"/>
        <w:rPr>
          <w:w w:val="104"/>
        </w:rPr>
      </w:pPr>
      <w:r w:rsidRPr="001C4B6C">
        <w:rPr>
          <w:w w:val="104"/>
        </w:rPr>
        <w:t>badanie użytych materiałów poprzez porównanie atestów producentów z wymaganiami określonymi w Polskich Normach</w:t>
      </w:r>
    </w:p>
    <w:p w14:paraId="3E649B6C" w14:textId="6D0A4A1A" w:rsidR="008727D3" w:rsidRPr="00A85634" w:rsidRDefault="008727D3" w:rsidP="00A85634">
      <w:pPr>
        <w:pStyle w:val="Akapitzlist1"/>
        <w:numPr>
          <w:ilvl w:val="0"/>
          <w:numId w:val="142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wykonanie prób i badań</w:t>
      </w:r>
    </w:p>
    <w:p w14:paraId="34AB5946" w14:textId="77777777" w:rsidR="008727D3" w:rsidRPr="001C4B6C" w:rsidRDefault="008727D3" w:rsidP="008727D3">
      <w:pPr>
        <w:pStyle w:val="Akapitzlist1"/>
        <w:spacing w:after="0" w:line="288" w:lineRule="auto"/>
        <w:ind w:left="877" w:right="1296"/>
        <w:jc w:val="both"/>
        <w:rPr>
          <w:w w:val="104"/>
        </w:rPr>
      </w:pPr>
    </w:p>
    <w:p w14:paraId="2C8CA082" w14:textId="77777777" w:rsidR="008727D3" w:rsidRPr="00BB429E" w:rsidRDefault="008727D3" w:rsidP="008727D3">
      <w:pPr>
        <w:widowControl w:val="0"/>
        <w:spacing w:after="0" w:line="288" w:lineRule="auto"/>
        <w:ind w:right="1296" w:firstLine="0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 xml:space="preserve">7. </w:t>
      </w:r>
      <w:r w:rsidRPr="00BB429E">
        <w:rPr>
          <w:rFonts w:cs="Times New Roman"/>
          <w:b/>
          <w:w w:val="104"/>
          <w:szCs w:val="24"/>
        </w:rPr>
        <w:t>OBMIAR ROBÓT</w:t>
      </w:r>
    </w:p>
    <w:p w14:paraId="29F6590B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AC2CF3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7</w:t>
      </w:r>
      <w:r w:rsidRPr="001C4B6C">
        <w:rPr>
          <w:rFonts w:cs="Times New Roman"/>
          <w:b/>
          <w:w w:val="104"/>
          <w:szCs w:val="24"/>
        </w:rPr>
        <w:t>.1. Jednostka i zasady obmiarowania</w:t>
      </w:r>
    </w:p>
    <w:p w14:paraId="4E94511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2AF8A119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Jednostką obmiarową rurociągów i przewodów jest metr  bieżący długości mierzonej po osi bez odliczenia armatury ,zaworów itp. z uwzględnieniem podejść  do urządzeń.</w:t>
      </w:r>
    </w:p>
    <w:p w14:paraId="1F491493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Armatura  lub urządzenia</w:t>
      </w:r>
    </w:p>
    <w:p w14:paraId="51A712BC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- ilość w sztukach lub kompletach.</w:t>
      </w:r>
    </w:p>
    <w:p w14:paraId="11868D24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71E1658F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Ilość jednostek obmiarowych określa się na podstawie przedmiaru inwestorskiego z uwzględnieniem zmian zaakceptowanych przez inspektora nadzoru i sprawdzonych w naturze.</w:t>
      </w:r>
    </w:p>
    <w:p w14:paraId="6F0203BA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3B55DC4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8.</w:t>
      </w:r>
      <w:r w:rsidRPr="001C4B6C"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ab/>
      </w:r>
      <w:r>
        <w:rPr>
          <w:rFonts w:cs="Times New Roman"/>
          <w:b/>
          <w:w w:val="104"/>
          <w:szCs w:val="24"/>
        </w:rPr>
        <w:t>ODBIÓR ROBÓ</w:t>
      </w:r>
      <w:r w:rsidRPr="001C4B6C">
        <w:rPr>
          <w:rFonts w:cs="Times New Roman"/>
          <w:b/>
          <w:w w:val="104"/>
          <w:szCs w:val="24"/>
        </w:rPr>
        <w:t>T</w:t>
      </w:r>
    </w:p>
    <w:p w14:paraId="67EF4975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1E1EEE9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.1. Wszystkie odbiory i próby powinny być przeprowadzone przed zakryciem instalacji.</w:t>
      </w:r>
    </w:p>
    <w:p w14:paraId="33973F94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4C6EEFE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Jeżeli organizacja budowy wymaga zakrywania instalacji dla prowadzenia dalszych prac budowlanych, możliwe jest wykonanie odbioru częściowego na warunkach odbioru końcowego.</w:t>
      </w:r>
    </w:p>
    <w:p w14:paraId="56F724CC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24B8DCF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.2.</w:t>
      </w:r>
      <w:r w:rsidRPr="001C4B6C">
        <w:rPr>
          <w:rFonts w:cs="Times New Roman"/>
          <w:w w:val="104"/>
          <w:szCs w:val="24"/>
        </w:rPr>
        <w:t xml:space="preserve"> Roboty uznaje się za zgodne z dokumentacją projektową, SST i wymaganiami  Inspektora nadzoru, jeżeli wszystkie pomiary i badania omówione w pkt. 6, dały pozytywne wyniki.</w:t>
      </w:r>
    </w:p>
    <w:p w14:paraId="078C270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Jeżeli chociaż jeden wynik badania daje wynik negatywny, instalacja nie powinna być odebrana.</w:t>
      </w:r>
    </w:p>
    <w:p w14:paraId="26C1EF71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W takim przypadku należy przyjąć jedno z następujących rozwiązań:</w:t>
      </w:r>
    </w:p>
    <w:p w14:paraId="790B88DB" w14:textId="77777777" w:rsidR="008727D3" w:rsidRPr="001C4B6C" w:rsidRDefault="008727D3" w:rsidP="008727D3">
      <w:pPr>
        <w:pStyle w:val="Akapitzlist1"/>
        <w:numPr>
          <w:ilvl w:val="0"/>
          <w:numId w:val="143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instalacje poprawić i przedstawić do ponownego odbioru,</w:t>
      </w:r>
    </w:p>
    <w:p w14:paraId="4A8E2C59" w14:textId="77777777" w:rsidR="008727D3" w:rsidRPr="001C4B6C" w:rsidRDefault="008727D3" w:rsidP="008727D3">
      <w:pPr>
        <w:pStyle w:val="Akapitzlist1"/>
        <w:numPr>
          <w:ilvl w:val="0"/>
          <w:numId w:val="143"/>
        </w:numPr>
        <w:spacing w:after="0" w:line="288" w:lineRule="auto"/>
        <w:ind w:left="877" w:right="-14"/>
        <w:jc w:val="both"/>
        <w:rPr>
          <w:w w:val="104"/>
        </w:rPr>
      </w:pPr>
      <w:r w:rsidRPr="001C4B6C">
        <w:rPr>
          <w:w w:val="104"/>
        </w:rPr>
        <w:t>w przypadku, gdy nie jest możliwe podane wyżej rozwiązanie, instalację rozebrać i wykonać ponownie.</w:t>
      </w:r>
    </w:p>
    <w:p w14:paraId="4B4836A9" w14:textId="77777777" w:rsidR="008727D3" w:rsidRPr="001C4B6C" w:rsidRDefault="008727D3" w:rsidP="008727D3">
      <w:pPr>
        <w:pStyle w:val="Akapitzlist1"/>
        <w:spacing w:after="0" w:line="288" w:lineRule="auto"/>
        <w:ind w:left="877" w:right="-14" w:hanging="360"/>
        <w:jc w:val="both"/>
      </w:pPr>
    </w:p>
    <w:p w14:paraId="2C65D38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.3. Odbiór instalacji</w:t>
      </w:r>
    </w:p>
    <w:p w14:paraId="5971A01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771854D8" w14:textId="77777777" w:rsidR="008727D3" w:rsidRPr="001C4B6C" w:rsidRDefault="008727D3" w:rsidP="008727D3">
      <w:pPr>
        <w:widowControl w:val="0"/>
        <w:spacing w:after="0" w:line="288" w:lineRule="auto"/>
        <w:ind w:left="157" w:right="-14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.3.1.</w:t>
      </w:r>
      <w:r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>Po zakończeniu robót instalacyjnych należy dokonać komisyjnego odbioru końcowego.</w:t>
      </w:r>
    </w:p>
    <w:p w14:paraId="7B7BDA4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5971C0B7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Komisji odbioru końcowego winne być przedstawione :</w:t>
      </w:r>
    </w:p>
    <w:p w14:paraId="7BFB0E1C" w14:textId="77777777" w:rsidR="008727D3" w:rsidRPr="001C4B6C" w:rsidRDefault="008727D3" w:rsidP="008727D3">
      <w:pPr>
        <w:pStyle w:val="Akapitzlist1"/>
        <w:numPr>
          <w:ilvl w:val="0"/>
          <w:numId w:val="144"/>
        </w:numPr>
        <w:spacing w:after="0" w:line="288" w:lineRule="auto"/>
        <w:ind w:left="1140" w:right="1296"/>
        <w:jc w:val="both"/>
        <w:rPr>
          <w:w w:val="104"/>
        </w:rPr>
      </w:pPr>
      <w:r w:rsidRPr="001C4B6C">
        <w:rPr>
          <w:w w:val="104"/>
        </w:rPr>
        <w:t>protokoły odbiorów częściowych(jeżeli takie występują)</w:t>
      </w:r>
    </w:p>
    <w:p w14:paraId="69593C02" w14:textId="77777777" w:rsidR="008727D3" w:rsidRPr="001C4B6C" w:rsidRDefault="008727D3" w:rsidP="008727D3">
      <w:pPr>
        <w:pStyle w:val="Akapitzlist1"/>
        <w:numPr>
          <w:ilvl w:val="0"/>
          <w:numId w:val="145"/>
        </w:numPr>
        <w:spacing w:after="0" w:line="288" w:lineRule="auto"/>
        <w:ind w:left="1140" w:right="1296"/>
        <w:jc w:val="both"/>
        <w:rPr>
          <w:w w:val="104"/>
        </w:rPr>
      </w:pPr>
      <w:r w:rsidRPr="001C4B6C">
        <w:rPr>
          <w:w w:val="104"/>
        </w:rPr>
        <w:t>protokoły prób i badań</w:t>
      </w:r>
    </w:p>
    <w:p w14:paraId="1F60120A" w14:textId="77777777" w:rsidR="008727D3" w:rsidRPr="001C4B6C" w:rsidRDefault="008727D3" w:rsidP="008727D3">
      <w:pPr>
        <w:pStyle w:val="Akapitzlist1"/>
        <w:numPr>
          <w:ilvl w:val="0"/>
          <w:numId w:val="146"/>
        </w:numPr>
        <w:spacing w:after="0" w:line="288" w:lineRule="auto"/>
        <w:ind w:left="1140" w:right="1296"/>
        <w:jc w:val="both"/>
        <w:rPr>
          <w:w w:val="104"/>
        </w:rPr>
      </w:pPr>
      <w:r w:rsidRPr="001C4B6C">
        <w:rPr>
          <w:w w:val="104"/>
        </w:rPr>
        <w:t>świadectwa jakości, certyfikaty, decyzje o dopuszczeniu do stosowania w budownictwie zastosowanych materiałów.</w:t>
      </w:r>
    </w:p>
    <w:p w14:paraId="43A0C008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08F3C7CE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.3.2.</w:t>
      </w:r>
      <w:r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>Zakres badań i sprawdzeń przy odbiorach.</w:t>
      </w:r>
    </w:p>
    <w:p w14:paraId="0B44D599" w14:textId="77777777" w:rsidR="008727D3" w:rsidRPr="001C4B6C" w:rsidRDefault="008727D3" w:rsidP="008727D3">
      <w:pPr>
        <w:pStyle w:val="Akapitzlist1"/>
        <w:numPr>
          <w:ilvl w:val="0"/>
          <w:numId w:val="147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sprawdzenie czy zastosowane materiały posiadają odpowiednie certyfikaty lub równorzędne decyzje oraz świadectwa jakościowe.</w:t>
      </w:r>
    </w:p>
    <w:p w14:paraId="6AC3050D" w14:textId="77777777" w:rsidR="008727D3" w:rsidRPr="001C4B6C" w:rsidRDefault="008727D3" w:rsidP="008727D3">
      <w:pPr>
        <w:pStyle w:val="Akapitzlist1"/>
        <w:numPr>
          <w:ilvl w:val="0"/>
          <w:numId w:val="147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czy wykonawca posiada odpowiednie kwalifikacje i uprawnienia(jeżeli takie są niezbędne)</w:t>
      </w:r>
    </w:p>
    <w:p w14:paraId="56A5C5F2" w14:textId="77777777" w:rsidR="008727D3" w:rsidRPr="0083395D" w:rsidRDefault="008727D3" w:rsidP="008727D3">
      <w:pPr>
        <w:pStyle w:val="Akapitzlist1"/>
        <w:numPr>
          <w:ilvl w:val="0"/>
          <w:numId w:val="147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czy wykonawca posiada instrukcje do wyrobów stosowanych w danej instalacji.</w:t>
      </w:r>
    </w:p>
    <w:p w14:paraId="30A7C947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 xml:space="preserve">identyfikacja materiałów zabudowanych w instalacji i sprawdzenie ich zgodności z </w:t>
      </w:r>
      <w:r w:rsidRPr="001C4B6C">
        <w:rPr>
          <w:w w:val="104"/>
        </w:rPr>
        <w:lastRenderedPageBreak/>
        <w:t>przewidzianymi w projekcie i z wymaganymi świadectwami</w:t>
      </w:r>
    </w:p>
    <w:p w14:paraId="2FE18601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czy metody i środki techniczne zastosowane do wykonania są zgodne z ogólnymi</w:t>
      </w:r>
    </w:p>
    <w:p w14:paraId="79DEACB3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zasadami i szczegółowymi  instrukcjami dla danego systemu i wyrobu.</w:t>
      </w:r>
    </w:p>
    <w:p w14:paraId="6E945525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sprawdzenie poprawności mocowań itp.</w:t>
      </w:r>
    </w:p>
    <w:p w14:paraId="4B93720A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sprawdzenie poprawności i jakości  wykonania montażu wszystkich elementów i połączeń.</w:t>
      </w:r>
    </w:p>
    <w:p w14:paraId="728ABE60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próby szczelności</w:t>
      </w:r>
    </w:p>
    <w:p w14:paraId="4FB6536C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próby ciśnieniowe</w:t>
      </w:r>
    </w:p>
    <w:p w14:paraId="20AB3B77" w14:textId="77777777" w:rsidR="008727D3" w:rsidRPr="001C4B6C" w:rsidRDefault="008727D3" w:rsidP="008727D3">
      <w:pPr>
        <w:pStyle w:val="Akapitzlist1"/>
        <w:numPr>
          <w:ilvl w:val="0"/>
          <w:numId w:val="148"/>
        </w:numPr>
        <w:spacing w:after="0" w:line="288" w:lineRule="auto"/>
        <w:ind w:left="877" w:right="-56"/>
        <w:jc w:val="both"/>
        <w:rPr>
          <w:w w:val="104"/>
        </w:rPr>
      </w:pPr>
      <w:r w:rsidRPr="001C4B6C">
        <w:rPr>
          <w:w w:val="104"/>
        </w:rPr>
        <w:t>płukanie instalacji</w:t>
      </w:r>
    </w:p>
    <w:p w14:paraId="641506EA" w14:textId="77777777" w:rsidR="008727D3" w:rsidRPr="001C4B6C" w:rsidRDefault="008727D3" w:rsidP="008727D3">
      <w:pPr>
        <w:widowControl w:val="0"/>
        <w:spacing w:after="0" w:line="288" w:lineRule="auto"/>
        <w:ind w:right="1296"/>
        <w:rPr>
          <w:rFonts w:cs="Times New Roman"/>
          <w:w w:val="104"/>
          <w:szCs w:val="24"/>
        </w:rPr>
      </w:pPr>
    </w:p>
    <w:p w14:paraId="15B7322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8</w:t>
      </w:r>
      <w:r w:rsidRPr="001C4B6C">
        <w:rPr>
          <w:rFonts w:cs="Times New Roman"/>
          <w:b/>
          <w:w w:val="104"/>
          <w:szCs w:val="24"/>
        </w:rPr>
        <w:t>.3.3.</w:t>
      </w:r>
      <w:r>
        <w:rPr>
          <w:rFonts w:cs="Times New Roman"/>
          <w:b/>
          <w:w w:val="104"/>
          <w:szCs w:val="24"/>
        </w:rPr>
        <w:t xml:space="preserve"> </w:t>
      </w:r>
      <w:r w:rsidRPr="001C4B6C">
        <w:rPr>
          <w:rFonts w:cs="Times New Roman"/>
          <w:b/>
          <w:w w:val="104"/>
          <w:szCs w:val="24"/>
        </w:rPr>
        <w:t>Odbiór gotowej instalacji powinien być potwierdzony protokołem, który powinien zawierać:</w:t>
      </w:r>
    </w:p>
    <w:p w14:paraId="300CA2CB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6FCE134B" w14:textId="77777777" w:rsidR="008727D3" w:rsidRPr="001C4B6C" w:rsidRDefault="008727D3" w:rsidP="008727D3">
      <w:pPr>
        <w:pStyle w:val="Akapitzlist1"/>
        <w:numPr>
          <w:ilvl w:val="0"/>
          <w:numId w:val="149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ocenę wyników badań,</w:t>
      </w:r>
    </w:p>
    <w:p w14:paraId="4FC7245F" w14:textId="77777777" w:rsidR="008727D3" w:rsidRPr="001C4B6C" w:rsidRDefault="008727D3" w:rsidP="008727D3">
      <w:pPr>
        <w:pStyle w:val="Akapitzlist1"/>
        <w:numPr>
          <w:ilvl w:val="0"/>
          <w:numId w:val="149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wykaz wad i usterek ze wskazaniem możliwości ich usunięcia,</w:t>
      </w:r>
    </w:p>
    <w:p w14:paraId="25CB41BB" w14:textId="77777777" w:rsidR="008727D3" w:rsidRPr="001C4B6C" w:rsidRDefault="008727D3" w:rsidP="008727D3">
      <w:pPr>
        <w:pStyle w:val="Akapitzlist1"/>
        <w:numPr>
          <w:ilvl w:val="0"/>
          <w:numId w:val="149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stwierdzenia zgodności lub niezgodności wykonania z zamówieniem.</w:t>
      </w:r>
    </w:p>
    <w:p w14:paraId="01A56806" w14:textId="77777777" w:rsidR="008727D3" w:rsidRPr="001C4B6C" w:rsidRDefault="008727D3" w:rsidP="008727D3">
      <w:pPr>
        <w:pStyle w:val="Akapitzlist1"/>
        <w:spacing w:after="0" w:line="288" w:lineRule="auto"/>
        <w:ind w:left="877" w:right="1296" w:hanging="360"/>
        <w:jc w:val="both"/>
      </w:pPr>
    </w:p>
    <w:p w14:paraId="41944D6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9</w:t>
      </w:r>
      <w:r w:rsidRPr="001C4B6C">
        <w:rPr>
          <w:rFonts w:cs="Times New Roman"/>
          <w:b/>
          <w:w w:val="104"/>
          <w:szCs w:val="24"/>
        </w:rPr>
        <w:t xml:space="preserve">. </w:t>
      </w:r>
      <w:r w:rsidRPr="001C4B6C">
        <w:rPr>
          <w:rFonts w:cs="Times New Roman"/>
          <w:b/>
          <w:w w:val="104"/>
          <w:szCs w:val="24"/>
        </w:rPr>
        <w:tab/>
        <w:t>PODSTAWA PŁATNOŚCI</w:t>
      </w:r>
    </w:p>
    <w:p w14:paraId="716B1E9F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</w:p>
    <w:p w14:paraId="35829EC4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Płatność za jednostkę należy przyjmować zgodnie z obmiarem, oceną jakości użytych materiałów i jakości wykonanych robót na podstawie wyników pomiarów i badań.</w:t>
      </w:r>
    </w:p>
    <w:p w14:paraId="6F119958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szCs w:val="24"/>
        </w:rPr>
      </w:pPr>
    </w:p>
    <w:p w14:paraId="1134C48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Płatność obejmuje:</w:t>
      </w:r>
    </w:p>
    <w:p w14:paraId="30631BF9" w14:textId="77777777" w:rsidR="008727D3" w:rsidRPr="001C4B6C" w:rsidRDefault="008727D3" w:rsidP="008727D3">
      <w:pPr>
        <w:pStyle w:val="Akapitzlist1"/>
        <w:numPr>
          <w:ilvl w:val="0"/>
          <w:numId w:val="150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przygotowanie stanowiska roboczego,</w:t>
      </w:r>
    </w:p>
    <w:p w14:paraId="6534DF25" w14:textId="77777777" w:rsidR="008727D3" w:rsidRPr="001C4B6C" w:rsidRDefault="008727D3" w:rsidP="008727D3">
      <w:pPr>
        <w:pStyle w:val="Akapitzlist1"/>
        <w:numPr>
          <w:ilvl w:val="0"/>
          <w:numId w:val="150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dostarczenie materiałów i sprzętu,</w:t>
      </w:r>
    </w:p>
    <w:p w14:paraId="3861776B" w14:textId="77777777" w:rsidR="008727D3" w:rsidRPr="001C4B6C" w:rsidRDefault="008727D3" w:rsidP="008727D3">
      <w:pPr>
        <w:pStyle w:val="Akapitzlist1"/>
        <w:numPr>
          <w:ilvl w:val="0"/>
          <w:numId w:val="150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obsługę sprzętu nie posiadającego etatowej obsługi,</w:t>
      </w:r>
    </w:p>
    <w:p w14:paraId="0E2F09B5" w14:textId="77777777" w:rsidR="008727D3" w:rsidRPr="001C4B6C" w:rsidRDefault="008727D3" w:rsidP="008727D3">
      <w:pPr>
        <w:pStyle w:val="Akapitzlist1"/>
        <w:numPr>
          <w:ilvl w:val="0"/>
          <w:numId w:val="150"/>
        </w:numPr>
        <w:tabs>
          <w:tab w:val="left" w:pos="10826"/>
        </w:tabs>
        <w:spacing w:after="0" w:line="288" w:lineRule="auto"/>
        <w:ind w:left="877" w:right="128"/>
        <w:jc w:val="both"/>
        <w:rPr>
          <w:w w:val="104"/>
        </w:rPr>
      </w:pPr>
      <w:r w:rsidRPr="001C4B6C">
        <w:rPr>
          <w:w w:val="104"/>
        </w:rPr>
        <w:t>ustawienie i rozbiórkę rusztowań przenośnych umożliwiających wykonanie robót na wysokości do 4m,</w:t>
      </w:r>
    </w:p>
    <w:p w14:paraId="3D942352" w14:textId="77777777" w:rsidR="008727D3" w:rsidRPr="001C4B6C" w:rsidRDefault="008727D3" w:rsidP="008727D3">
      <w:pPr>
        <w:pStyle w:val="Akapitzlist1"/>
        <w:numPr>
          <w:ilvl w:val="0"/>
          <w:numId w:val="150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oczyszczenie miejsca pracy z resztek materiałów,</w:t>
      </w:r>
    </w:p>
    <w:p w14:paraId="771BCDF6" w14:textId="77777777" w:rsidR="008727D3" w:rsidRPr="0083395D" w:rsidRDefault="008727D3" w:rsidP="008727D3">
      <w:pPr>
        <w:pStyle w:val="Akapitzlist1"/>
        <w:numPr>
          <w:ilvl w:val="0"/>
          <w:numId w:val="150"/>
        </w:numPr>
        <w:spacing w:after="0" w:line="288" w:lineRule="auto"/>
        <w:ind w:left="877" w:right="1296"/>
        <w:jc w:val="both"/>
        <w:rPr>
          <w:w w:val="104"/>
        </w:rPr>
      </w:pPr>
      <w:r w:rsidRPr="001C4B6C">
        <w:rPr>
          <w:w w:val="104"/>
        </w:rPr>
        <w:t>likwidację stanowiska roboczego.</w:t>
      </w:r>
    </w:p>
    <w:p w14:paraId="00B95A05" w14:textId="77777777" w:rsidR="008727D3" w:rsidRPr="001C4B6C" w:rsidRDefault="008727D3" w:rsidP="008727D3">
      <w:pPr>
        <w:widowControl w:val="0"/>
        <w:spacing w:after="0" w:line="288" w:lineRule="auto"/>
        <w:ind w:right="1296"/>
        <w:rPr>
          <w:rFonts w:cs="Times New Roman"/>
          <w:w w:val="104"/>
          <w:szCs w:val="24"/>
        </w:rPr>
      </w:pPr>
    </w:p>
    <w:p w14:paraId="61BF2AD6" w14:textId="77777777" w:rsidR="008727D3" w:rsidRPr="00BB429E" w:rsidRDefault="008727D3" w:rsidP="008727D3">
      <w:pPr>
        <w:widowControl w:val="0"/>
        <w:spacing w:after="0" w:line="288" w:lineRule="auto"/>
        <w:ind w:right="1296" w:firstLine="0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 xml:space="preserve">10. </w:t>
      </w:r>
      <w:r w:rsidRPr="00BB429E">
        <w:rPr>
          <w:rFonts w:cs="Times New Roman"/>
          <w:b/>
          <w:w w:val="104"/>
          <w:szCs w:val="24"/>
        </w:rPr>
        <w:t>PRZEPISY ZWIĄZANE</w:t>
      </w:r>
    </w:p>
    <w:p w14:paraId="7DDB3658" w14:textId="77777777" w:rsidR="008727D3" w:rsidRDefault="008727D3" w:rsidP="008727D3">
      <w:pPr>
        <w:widowControl w:val="0"/>
        <w:spacing w:after="0" w:line="288" w:lineRule="auto"/>
        <w:ind w:left="360" w:right="1296" w:firstLine="0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10</w:t>
      </w:r>
      <w:r w:rsidRPr="001C4B6C">
        <w:rPr>
          <w:rFonts w:cs="Times New Roman"/>
          <w:b/>
          <w:w w:val="104"/>
          <w:szCs w:val="24"/>
        </w:rPr>
        <w:t>.1 Normy</w:t>
      </w:r>
    </w:p>
    <w:p w14:paraId="5DC0DB22" w14:textId="77777777" w:rsidR="008727D3" w:rsidRPr="001C4B6C" w:rsidRDefault="008727D3" w:rsidP="008727D3">
      <w:pPr>
        <w:widowControl w:val="0"/>
        <w:spacing w:after="0" w:line="288" w:lineRule="auto"/>
        <w:ind w:left="360" w:right="1296" w:firstLine="0"/>
        <w:rPr>
          <w:rFonts w:cs="Times New Roman"/>
          <w:b/>
          <w:w w:val="104"/>
          <w:szCs w:val="24"/>
        </w:rPr>
      </w:pPr>
    </w:p>
    <w:p w14:paraId="4AA38948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PN-81/B-10700</w:t>
      </w:r>
      <w:r w:rsidRPr="001C4B6C">
        <w:rPr>
          <w:rFonts w:cs="Times New Roman"/>
          <w:w w:val="104"/>
          <w:szCs w:val="24"/>
        </w:rPr>
        <w:tab/>
        <w:t>Instalacje wewnętrzne wodociągowe i kanalizacyjne.</w:t>
      </w:r>
    </w:p>
    <w:p w14:paraId="7ED67880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 xml:space="preserve">PN-92/B-01706 </w:t>
      </w:r>
      <w:r w:rsidRPr="001C4B6C">
        <w:rPr>
          <w:rFonts w:cs="Times New Roman"/>
          <w:w w:val="104"/>
          <w:szCs w:val="24"/>
        </w:rPr>
        <w:tab/>
        <w:t>Instalacje wodociągowe.</w:t>
      </w:r>
    </w:p>
    <w:p w14:paraId="04D9D58B" w14:textId="77777777" w:rsidR="008727D3" w:rsidRPr="001C4B6C" w:rsidRDefault="008727D3" w:rsidP="008727D3">
      <w:pPr>
        <w:widowControl w:val="0"/>
        <w:spacing w:after="0" w:line="288" w:lineRule="auto"/>
        <w:ind w:right="1296" w:firstLine="0"/>
        <w:rPr>
          <w:rFonts w:cs="Times New Roman"/>
          <w:w w:val="104"/>
          <w:szCs w:val="24"/>
        </w:rPr>
      </w:pPr>
    </w:p>
    <w:p w14:paraId="33E1DF88" w14:textId="77777777" w:rsidR="008727D3" w:rsidRPr="00E63D38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b/>
          <w:w w:val="104"/>
          <w:szCs w:val="24"/>
        </w:rPr>
      </w:pPr>
      <w:r>
        <w:rPr>
          <w:rFonts w:cs="Times New Roman"/>
          <w:b/>
          <w:w w:val="104"/>
          <w:szCs w:val="24"/>
        </w:rPr>
        <w:t>10</w:t>
      </w:r>
      <w:r w:rsidRPr="001C4B6C">
        <w:rPr>
          <w:rFonts w:cs="Times New Roman"/>
          <w:b/>
          <w:w w:val="104"/>
          <w:szCs w:val="24"/>
        </w:rPr>
        <w:t>.2.Inne dokumenty i instrukcje</w:t>
      </w:r>
    </w:p>
    <w:p w14:paraId="7B493A6C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Ustawa z dnia 7lipca 1994- Prawo budowlane (Dz.U Nr 207z2003 r.,poz.2016)z późniejszymi zmianami.</w:t>
      </w:r>
    </w:p>
    <w:p w14:paraId="43532F28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Ustawa z dnia 21marca1985 r. O drogach pu</w:t>
      </w:r>
      <w:r>
        <w:rPr>
          <w:rFonts w:cs="Times New Roman"/>
          <w:w w:val="104"/>
          <w:szCs w:val="24"/>
        </w:rPr>
        <w:t>blicznych (</w:t>
      </w:r>
      <w:proofErr w:type="spellStart"/>
      <w:r>
        <w:rPr>
          <w:rFonts w:cs="Times New Roman"/>
          <w:w w:val="104"/>
          <w:szCs w:val="24"/>
        </w:rPr>
        <w:t>Dz.U.Nr</w:t>
      </w:r>
      <w:proofErr w:type="spellEnd"/>
      <w:r>
        <w:rPr>
          <w:rFonts w:cs="Times New Roman"/>
          <w:w w:val="104"/>
          <w:szCs w:val="24"/>
        </w:rPr>
        <w:t xml:space="preserve"> 204 z2004 r. </w:t>
      </w:r>
      <w:r w:rsidRPr="001C4B6C">
        <w:rPr>
          <w:rFonts w:cs="Times New Roman"/>
          <w:w w:val="104"/>
          <w:szCs w:val="24"/>
        </w:rPr>
        <w:t>poz. 2086z późniejszymi zmianami).</w:t>
      </w:r>
    </w:p>
    <w:p w14:paraId="6944D6F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lastRenderedPageBreak/>
        <w:t xml:space="preserve">Rozporządzenie Ministra Infrastruktury z dnia 2 września 2004 r. w sprawie szczegółowego zakresu i formy dokumentacji projektowej, specyfikacji technicznych wykonania i odbioru robót budowlanych oraz programu </w:t>
      </w:r>
      <w:proofErr w:type="spellStart"/>
      <w:r w:rsidRPr="001C4B6C">
        <w:rPr>
          <w:rFonts w:cs="Times New Roman"/>
          <w:w w:val="104"/>
          <w:szCs w:val="24"/>
        </w:rPr>
        <w:t>funkcjonalno</w:t>
      </w:r>
      <w:proofErr w:type="spellEnd"/>
      <w:r w:rsidRPr="001C4B6C">
        <w:rPr>
          <w:rFonts w:cs="Times New Roman"/>
          <w:w w:val="104"/>
          <w:szCs w:val="24"/>
        </w:rPr>
        <w:t xml:space="preserve"> - użytkowego (Dz.U. nr 202 poz.2072)</w:t>
      </w:r>
    </w:p>
    <w:p w14:paraId="10F8905D" w14:textId="77777777" w:rsidR="008727D3" w:rsidRPr="001C4B6C" w:rsidRDefault="008727D3" w:rsidP="008727D3">
      <w:pPr>
        <w:widowControl w:val="0"/>
        <w:spacing w:after="0" w:line="288" w:lineRule="auto"/>
        <w:ind w:left="157" w:right="1296"/>
        <w:rPr>
          <w:rFonts w:cs="Times New Roman"/>
          <w:w w:val="104"/>
          <w:szCs w:val="24"/>
        </w:rPr>
      </w:pPr>
      <w:r w:rsidRPr="001C4B6C">
        <w:rPr>
          <w:rFonts w:cs="Times New Roman"/>
          <w:w w:val="104"/>
          <w:szCs w:val="24"/>
        </w:rPr>
        <w:t>Rozporządzenie Min.Infrastrukturyz27.08.2002r. w sprawie szczegółowego zakresu formy planu bezpieczeństwa i ochrony zdrowia oraz szczegółowego zakresu rodzajów robót budowlanych, stwarzających zagrożenie bezpieczeństwa i zdrowia ludzi (</w:t>
      </w:r>
      <w:proofErr w:type="spellStart"/>
      <w:r w:rsidRPr="001C4B6C">
        <w:rPr>
          <w:rFonts w:cs="Times New Roman"/>
          <w:w w:val="104"/>
          <w:szCs w:val="24"/>
        </w:rPr>
        <w:t>Dz.U.Nr</w:t>
      </w:r>
      <w:proofErr w:type="spellEnd"/>
      <w:r w:rsidRPr="001C4B6C">
        <w:rPr>
          <w:rFonts w:cs="Times New Roman"/>
          <w:w w:val="104"/>
          <w:szCs w:val="24"/>
        </w:rPr>
        <w:t xml:space="preserve"> 151poz.1256 z2002 r.),</w:t>
      </w:r>
    </w:p>
    <w:p w14:paraId="2AC6FB34" w14:textId="77777777" w:rsidR="008727D3" w:rsidRDefault="008727D3" w:rsidP="008727D3">
      <w:pPr>
        <w:widowControl w:val="0"/>
        <w:spacing w:after="0" w:line="288" w:lineRule="auto"/>
        <w:ind w:left="157" w:right="1296"/>
        <w:rPr>
          <w:rFonts w:ascii="Tahoma" w:hAnsi="Tahoma" w:cs="Tahoma"/>
          <w:w w:val="104"/>
        </w:rPr>
      </w:pPr>
      <w:r w:rsidRPr="001C4B6C">
        <w:rPr>
          <w:rFonts w:cs="Times New Roman"/>
          <w:w w:val="104"/>
          <w:szCs w:val="24"/>
        </w:rPr>
        <w:t>Rozporządzenie Min.Infrastrukturyz23.06.2003r. w sprawie informacji dotyczącej bezpieczeństwa i ochrony zdrowia oraz planu bezpieczeństwa i ochrony zdrowia (Dz.U. Nr 120 poz.1126 z2003</w:t>
      </w:r>
      <w:r>
        <w:rPr>
          <w:rFonts w:ascii="Tahoma" w:hAnsi="Tahoma" w:cs="Tahoma"/>
          <w:w w:val="104"/>
        </w:rPr>
        <w:t xml:space="preserve"> r.)</w:t>
      </w:r>
    </w:p>
    <w:p w14:paraId="2E9FD54E" w14:textId="77777777" w:rsidR="008727D3" w:rsidRDefault="008727D3" w:rsidP="008727D3"/>
    <w:p w14:paraId="3EC8479B" w14:textId="246FDF26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2D08679" w14:textId="44C3CFB6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704476B" w14:textId="6A34A697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0E7DD14" w14:textId="5A190328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C9B0CE6" w14:textId="334A79B2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B2B6699" w14:textId="5B0BD99E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0A85AA9" w14:textId="05AB048D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CDA5225" w14:textId="2E8DFC68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818E6A5" w14:textId="0E54F8A6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CD3AE53" w14:textId="0FD3A4EF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56B2530" w14:textId="3A7E7D67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19D9F87" w14:textId="36FDBFFB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FBAD407" w14:textId="7D64F432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4F91255" w14:textId="02411D93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71849F3" w14:textId="19D9B5F1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50258DAE" w14:textId="4BB92FB7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A6861B7" w14:textId="317961FA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8B08C03" w14:textId="47F820E9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51371F9" w14:textId="26082371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144728E" w14:textId="59EB7685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92EAA5A" w14:textId="4E4A16F6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B5FB429" w14:textId="718F45BC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0732A05" w14:textId="7D1FCADE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7B6AAAC" w14:textId="45BE646C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41F5834" w14:textId="31879BFB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3A77C4E6" w14:textId="1FC987CB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16B413A" w14:textId="5AB216AD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555E511F" w14:textId="1E5AEAAE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6EF8359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4FE50AF6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6993706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6A0F930D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1A3D4B6B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AF97417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9F14316" w14:textId="77777777" w:rsidR="00ED0024" w:rsidRDefault="00ED0024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20E9D594" w14:textId="45B3435E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EE02E21" w14:textId="5E8C9323" w:rsidR="00A85634" w:rsidRDefault="00A85634" w:rsidP="00A85634">
      <w:pPr>
        <w:pStyle w:val="Nagwek1"/>
      </w:pPr>
      <w:bookmarkStart w:id="139" w:name="_Toc493960391"/>
      <w:bookmarkStart w:id="140" w:name="_Toc160740098"/>
      <w:bookmarkStart w:id="141" w:name="_Toc164151828"/>
      <w:r w:rsidRPr="00341DC0">
        <w:t xml:space="preserve">SST </w:t>
      </w:r>
      <w:r w:rsidR="00ED0024">
        <w:t>2</w:t>
      </w:r>
      <w:r w:rsidRPr="00341DC0">
        <w:t xml:space="preserve">.1.1. ROBOTY </w:t>
      </w:r>
      <w:bookmarkEnd w:id="139"/>
      <w:r>
        <w:t>POMIAROWE</w:t>
      </w:r>
      <w:bookmarkEnd w:id="140"/>
      <w:bookmarkEnd w:id="141"/>
    </w:p>
    <w:p w14:paraId="49566415" w14:textId="77777777" w:rsidR="00A85634" w:rsidRDefault="00A85634" w:rsidP="00A85634">
      <w:pPr>
        <w:rPr>
          <w:lang w:eastAsia="en-US"/>
        </w:rPr>
      </w:pPr>
    </w:p>
    <w:p w14:paraId="124A470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 Wst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p</w:t>
      </w:r>
    </w:p>
    <w:p w14:paraId="4693C9B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2EAF043E" w14:textId="5447A3F2" w:rsidR="00A85634" w:rsidRPr="00433F7F" w:rsidRDefault="00A85634" w:rsidP="00A85634">
      <w:pPr>
        <w:rPr>
          <w:rFonts w:cs="Times New Roman"/>
          <w:b/>
          <w:color w:val="000000" w:themeColor="text1"/>
          <w:sz w:val="28"/>
          <w:szCs w:val="24"/>
        </w:rPr>
      </w:pPr>
      <w:r w:rsidRPr="00BD537A">
        <w:rPr>
          <w:rFonts w:eastAsia="Times-Roman" w:cs="Times New Roman"/>
          <w:szCs w:val="24"/>
        </w:rPr>
        <w:t>Przedmiotem niniejszej Specyfikacji Technicznej s</w:t>
      </w:r>
      <w:r w:rsidRPr="00BD537A">
        <w:rPr>
          <w:rFonts w:eastAsia="TimesNewRoman" w:cs="Times New Roman"/>
          <w:szCs w:val="24"/>
        </w:rPr>
        <w:t xml:space="preserve">ą </w:t>
      </w:r>
      <w:r w:rsidRPr="00BD537A">
        <w:rPr>
          <w:rFonts w:eastAsia="Times-Roman" w:cs="Times New Roman"/>
          <w:szCs w:val="24"/>
        </w:rPr>
        <w:t>wymagania dotycz</w:t>
      </w:r>
      <w:r w:rsidRPr="00BD537A">
        <w:rPr>
          <w:rFonts w:eastAsia="TimesNewRoman" w:cs="Times New Roman"/>
          <w:szCs w:val="24"/>
        </w:rPr>
        <w:t>ą</w:t>
      </w:r>
      <w:r w:rsidRPr="00BD537A">
        <w:rPr>
          <w:rFonts w:eastAsia="Times-Roman" w:cs="Times New Roman"/>
          <w:szCs w:val="24"/>
        </w:rPr>
        <w:t xml:space="preserve">ce </w:t>
      </w:r>
      <w:r w:rsidR="00ED0024" w:rsidRPr="001B669E">
        <w:rPr>
          <w:rFonts w:cs="Times New Roman"/>
          <w:b/>
          <w:color w:val="000000" w:themeColor="text1"/>
          <w:szCs w:val="24"/>
        </w:rPr>
        <w:t>„</w:t>
      </w:r>
      <w:r w:rsidR="00ED0024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ED0024" w:rsidRPr="001B669E">
        <w:rPr>
          <w:b/>
          <w:szCs w:val="24"/>
        </w:rPr>
        <w:t>”</w:t>
      </w:r>
      <w:r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zgodnie z zakresem robót przedstawionym </w:t>
      </w:r>
      <w:r>
        <w:rPr>
          <w:rFonts w:cs="Times New Roman"/>
          <w:szCs w:val="24"/>
        </w:rPr>
        <w:t xml:space="preserve">w Projekcie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0B429B4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54C146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1.2. Zakres stosowania ST</w:t>
      </w:r>
    </w:p>
    <w:p w14:paraId="22B7F8A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Specyfikacja Techniczna stosowana jest jako dokument przetargowy i kontraktowy przy zlecaniu i realizacji robót wymienionych w punkcie 1.1.</w:t>
      </w:r>
    </w:p>
    <w:p w14:paraId="06CA155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1A0ED0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1.3. Zakres robót obj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tych ST</w:t>
      </w:r>
    </w:p>
    <w:p w14:paraId="65B1807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Ustalenia zawarte w niniejszej specyfikacji dotycz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prowadzenia robót przy wyznaczeniu  sytuacyjno-wysoko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ciowym placu zabaw i obejmuj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 xml:space="preserve"> roboty pomiarowe sytuacyjno-wysoko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ciowe w terenie równinnym ze skarpą od strony zachodniej.</w:t>
      </w:r>
    </w:p>
    <w:p w14:paraId="6599BF5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64EB80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1.4. Okre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lenia podstawowe</w:t>
      </w:r>
    </w:p>
    <w:p w14:paraId="24F7110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 xml:space="preserve">1.4.1. </w:t>
      </w:r>
      <w:r w:rsidRPr="00BD537A">
        <w:rPr>
          <w:rFonts w:eastAsia="Times-Roman"/>
          <w:color w:val="000000"/>
        </w:rPr>
        <w:t>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lenia podane w niniejszej ST s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zgodne z obowi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cymi normami oraz Dokumentacj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Projektow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.</w:t>
      </w:r>
    </w:p>
    <w:p w14:paraId="355518A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C9E9F3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 xml:space="preserve">1.4.2. </w:t>
      </w:r>
      <w:r w:rsidRPr="00BD537A">
        <w:rPr>
          <w:rFonts w:eastAsia="Times-Roman"/>
          <w:color w:val="000000"/>
        </w:rPr>
        <w:t>Uprawniony geodeta - osoba posiadaj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ca odpowiednie uprawnienia zawodowe nadane</w:t>
      </w:r>
    </w:p>
    <w:p w14:paraId="0C4F132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zgodnie z Ustaw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z dnia 17.05.1989 r "Prawo Geodezyjne i Kartograficzne" z pó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niejszymi zmianami z zakresu geodezji i kartografii, upowa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niona przez Wykonawc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„ do kierowania pracami i do wyst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powania w jego imieniu w sprawach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realizacji zamówienia.</w:t>
      </w:r>
    </w:p>
    <w:p w14:paraId="509F1AB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 xml:space="preserve">1.4.3. </w:t>
      </w:r>
      <w:r w:rsidRPr="00BD537A">
        <w:rPr>
          <w:rFonts w:eastAsia="Times-Roman"/>
          <w:color w:val="000000"/>
        </w:rPr>
        <w:t>Inwentaryzacja powykonawcza - jest to geodezyjna dokumentacja wykonana i przekazana zgodnie z Rozporz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dzeniem Ministra Gospodarki Przestrzennej i Budownictwa z dnia 21 lutego 1995 r.</w:t>
      </w:r>
    </w:p>
    <w:p w14:paraId="02D0738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1ED2A2F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1.5. Ogólne wymagania dotycz</w:t>
      </w:r>
      <w:r w:rsidRPr="00BD537A">
        <w:rPr>
          <w:rFonts w:eastAsia="TimesNewRoman,Bold"/>
          <w:b/>
          <w:bCs/>
          <w:color w:val="000000"/>
        </w:rPr>
        <w:t>ą</w:t>
      </w:r>
      <w:r w:rsidRPr="00BD537A">
        <w:rPr>
          <w:rFonts w:eastAsia="Times-Bold"/>
          <w:b/>
          <w:bCs/>
          <w:color w:val="000000"/>
        </w:rPr>
        <w:t>ce robót</w:t>
      </w:r>
    </w:p>
    <w:p w14:paraId="527817A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Wykonawca jest odpowiedzialny za jako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ich wykonania oraz za zgodno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z Dokumentacj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Projektow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ST i poleceniami In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yniera. Ogólne wymagania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robót podano w ST – 1.0.0. „Wymagania ogólne”.</w:t>
      </w:r>
    </w:p>
    <w:p w14:paraId="642F621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08D1F33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2. Materiały</w:t>
      </w:r>
    </w:p>
    <w:p w14:paraId="796BE13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Materiałami stosowanymi przy wyznaczaniu osi trasy i roboczych punktów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ciowych wg zasad niniejszej ST s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:</w:t>
      </w:r>
    </w:p>
    <w:p w14:paraId="3AACC8B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 xml:space="preserve">- paliki drewniane o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rednicy 5 </w:t>
      </w:r>
      <w:r w:rsidRPr="00BD537A">
        <w:rPr>
          <w:rFonts w:eastAsia="Times-Bold"/>
          <w:color w:val="000000"/>
        </w:rPr>
        <w:t xml:space="preserve">÷ </w:t>
      </w:r>
      <w:r w:rsidRPr="00BD537A">
        <w:rPr>
          <w:rFonts w:eastAsia="Times-Roman"/>
          <w:color w:val="000000"/>
        </w:rPr>
        <w:t>8 cm i długo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ci 0,5 </w:t>
      </w:r>
      <w:r w:rsidRPr="00BD537A">
        <w:rPr>
          <w:rFonts w:eastAsia="Times-Bold"/>
          <w:color w:val="000000"/>
        </w:rPr>
        <w:t xml:space="preserve">÷ </w:t>
      </w:r>
      <w:r w:rsidRPr="00BD537A">
        <w:rPr>
          <w:rFonts w:eastAsia="Times-Roman"/>
          <w:color w:val="000000"/>
        </w:rPr>
        <w:t>1,5 m,</w:t>
      </w:r>
    </w:p>
    <w:p w14:paraId="119CC92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słupki betonowe,</w:t>
      </w:r>
    </w:p>
    <w:p w14:paraId="46DDD19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farba chlorokauczukowa.</w:t>
      </w:r>
    </w:p>
    <w:p w14:paraId="46BF0B7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A288EA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3. Sprz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t</w:t>
      </w:r>
    </w:p>
    <w:p w14:paraId="70F4969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Roboty zwi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zane ze stabilizacj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i oznaczeniem punktów głównych oraz roboczych punktów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ciowych 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wykonane r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cznie. Roboty pomiarowe zwi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zane z wytyczeniem oraz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leniem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ciowym powy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szych elementów wykonywane 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specjalistycznym sprz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tem geodezyjnym, przeznaczonym do tego typu robót (teodolity lub tachimetry, dalmierze, tyczki, łaty, ta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my stalowe). Sprz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 pomiarowy powinien gwarantowa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uzyskanie wymaganej dokładno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pomiaru.</w:t>
      </w:r>
    </w:p>
    <w:p w14:paraId="72432D5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62EA1C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lastRenderedPageBreak/>
        <w:t>4. Transport</w:t>
      </w:r>
    </w:p>
    <w:p w14:paraId="1601BE1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Materiały (paliki drewniane oraz słupki betonowe) mog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przewo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 xml:space="preserve">one dowolnymi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rodkami transportu.</w:t>
      </w:r>
    </w:p>
    <w:p w14:paraId="5BE64DE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D48413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 Wykonanie robót</w:t>
      </w:r>
    </w:p>
    <w:p w14:paraId="47FA6C5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5.2. Zasady wykonywania prac pomiarowych</w:t>
      </w:r>
    </w:p>
    <w:p w14:paraId="6D1C0B0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Prace pomiarowe powinny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wykonane zgodnie z obowi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 xml:space="preserve">cymi Instrukcjami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>. Przed przyst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pieniem do robót Wykonawca powinien przej</w:t>
      </w:r>
      <w:r w:rsidRPr="00BD537A">
        <w:rPr>
          <w:rFonts w:eastAsia="TimesNewRoman"/>
          <w:color w:val="000000"/>
        </w:rPr>
        <w:t xml:space="preserve">ąć </w:t>
      </w:r>
      <w:r w:rsidRPr="00BD537A">
        <w:rPr>
          <w:rFonts w:eastAsia="Times-Roman"/>
          <w:color w:val="000000"/>
        </w:rPr>
        <w:t>od Zamawiaj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 dane zawieraj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lokalizacj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i współrz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dne punktów głównych trasy oraz reperów. W oparciu o materiały dostarczone przez Zamawiaj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cego, Wykonawca powinien przeprowadzi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obliczenia i pomiary geodezyjne niezb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dne do szczegółowego wytyczenia robót. Prace pomiarowe powinny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wykonywane przez osoby posiadaj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odpowiednie kwalifikacje i uprawnienia. Wykonawca powinien natychmiast poinformowa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In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yniera o wszelkich bł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dach wykrytych w wytyczeniu punktów i reperów roboczych. Bł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dy te powinny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usuni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te na koszt Zamawiaj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cego. Wszystkie roboty, które bazuj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na pomiarach Wykonawcy, nie mog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rozpocz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te przed zaakceptowaniem wyników pomiarów przez In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yniera. Punkty wierzchołkowe i główne musz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zaopatrzone w oznaczenia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ich charakterystyk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i poło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enie. Wykonawca jest odpowiedzialny za ochron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wszystkich punktów pomiarowych.</w:t>
      </w:r>
    </w:p>
    <w:p w14:paraId="67DF937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0729DFC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5.3. Sprawdzenie wyznaczania punktów głównych i punktów wysoko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ciowych</w:t>
      </w:r>
    </w:p>
    <w:p w14:paraId="6C7AA61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Punkty te powinny by</w:t>
      </w:r>
      <w:r w:rsidRPr="00BD537A">
        <w:rPr>
          <w:rFonts w:eastAsia="TimesNewRoman"/>
          <w:color w:val="000000"/>
        </w:rPr>
        <w:t xml:space="preserve">ć </w:t>
      </w:r>
      <w:proofErr w:type="spellStart"/>
      <w:r w:rsidRPr="00BD537A">
        <w:rPr>
          <w:rFonts w:eastAsia="Times-Roman"/>
          <w:color w:val="000000"/>
        </w:rPr>
        <w:t>zastabilizowane</w:t>
      </w:r>
      <w:proofErr w:type="spellEnd"/>
      <w:r w:rsidRPr="00BD537A">
        <w:rPr>
          <w:rFonts w:eastAsia="Times-Roman"/>
          <w:color w:val="000000"/>
        </w:rPr>
        <w:t xml:space="preserve"> przy 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yciu palików drewnianych lub słupków betonowych, a tak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 dowi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zane do punktów pomocniczych. Repery robocze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zało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poza granicami robót. 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dne reperów roboczych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z tak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dokładno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 xml:space="preserve">, aby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redni bł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 niwelacji po wyrównaniu był mniejszy od 4 mm/ km, stosuj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 niwelacje podwójn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w nawi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zaniu do reperów pa</w:t>
      </w:r>
      <w:r w:rsidRPr="00BD537A">
        <w:rPr>
          <w:rFonts w:eastAsia="TimesNewRoman"/>
          <w:color w:val="000000"/>
        </w:rPr>
        <w:t>ń</w:t>
      </w:r>
      <w:r w:rsidRPr="00BD537A">
        <w:rPr>
          <w:rFonts w:eastAsia="Times-Roman"/>
          <w:color w:val="000000"/>
        </w:rPr>
        <w:t>stwowych.</w:t>
      </w:r>
    </w:p>
    <w:p w14:paraId="3841ACA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A8A1BE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5.4. Odtworzenie osi trasy</w:t>
      </w:r>
    </w:p>
    <w:p w14:paraId="2F5C2E9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Dopuszczalne odchylenie sytuacyjne wytyczonego placu zabaw w stosunku do Dokumentacji Projektowej nie 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ksze ni</w:t>
      </w:r>
      <w:r w:rsidRPr="00BD537A">
        <w:rPr>
          <w:rFonts w:eastAsia="TimesNewRoman"/>
          <w:color w:val="000000"/>
        </w:rPr>
        <w:t xml:space="preserve">ż </w:t>
      </w:r>
      <w:r w:rsidRPr="00BD537A">
        <w:rPr>
          <w:rFonts w:eastAsia="Times-Roman"/>
          <w:color w:val="000000"/>
        </w:rPr>
        <w:t>3 cm. 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dne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ciowe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wyznaczy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z dokładno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do 1 cm w stosunku do 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dnych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lonych w Dokumentacji Projektowej.</w:t>
      </w:r>
    </w:p>
    <w:p w14:paraId="7E7495B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99FC00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5.5. Wyznaczenie przekrojów poprzecznych</w:t>
      </w:r>
    </w:p>
    <w:p w14:paraId="6095C76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Wyznaczenie przekrojów poprzecznych obejmuje wyznaczenie kraw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dzi stref bezpiecznych na powierzchni terenu. Do wyznaczania kraw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dzi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stosowa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paliki lub wiechy.</w:t>
      </w:r>
    </w:p>
    <w:p w14:paraId="6D0F502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F828F3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6. Kontrola jako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 robót</w:t>
      </w:r>
    </w:p>
    <w:p w14:paraId="4EBCB02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6.1. Ogólne zasady kontroli jako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 robót</w:t>
      </w:r>
    </w:p>
    <w:p w14:paraId="37BEC88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zasady kontroli jako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robót podano w ST – 1.0.0. „Wymagania ogólne”. Kontrole jako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prac pomiarowych zwi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zanych z wyznaczaniem trasy i punktów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ciowych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prowadzi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wg ogólnych zasad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lonych w instrukcjach i wytycznych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>.</w:t>
      </w:r>
    </w:p>
    <w:p w14:paraId="2D1F75E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AFBD63F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7. Obmiar robót</w:t>
      </w:r>
    </w:p>
    <w:p w14:paraId="1A56FDD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Jednostk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obmiaru robót jest 1 m2 (metr kwadratowy) robót pomiarowych przy wyznaczeniu placu zabaw. Ogólne zasady obmiaru robót podano w ST – 1.0.0. „Wymagania ogólne”.</w:t>
      </w:r>
    </w:p>
    <w:p w14:paraId="1655CBFF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47FBEC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8. Odbiór robót</w:t>
      </w:r>
    </w:p>
    <w:p w14:paraId="63C649D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Ogólne zasady odbioru robót podano w ST – 1.0.0. „Wymagania ogólne”.</w:t>
      </w:r>
    </w:p>
    <w:p w14:paraId="490B481F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Odbiór robót zwi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zanych z wyznaczeniem osi trasy nast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puje na podstawie szkiców i dzienników</w:t>
      </w:r>
    </w:p>
    <w:p w14:paraId="50DA9BA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pomiarów geodezyjnych lub protokołu kontroli geodezyjnej, które Wykonawca przedkłada</w:t>
      </w:r>
    </w:p>
    <w:p w14:paraId="6D9195E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In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ynierowi.</w:t>
      </w:r>
    </w:p>
    <w:p w14:paraId="0530A90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6D0E01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9. Podstawa płatno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</w:t>
      </w:r>
    </w:p>
    <w:p w14:paraId="0631797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lastRenderedPageBreak/>
        <w:t>Ogólne wymagania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płatno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podano w ST – 1.0.0. „Wymagania ogólne”. Cena</w:t>
      </w:r>
    </w:p>
    <w:p w14:paraId="330DC36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wykonania robót obejmuje:</w:t>
      </w:r>
    </w:p>
    <w:p w14:paraId="320DA22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wyznaczenie punktów głównych i punktów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ciowych,</w:t>
      </w:r>
    </w:p>
    <w:p w14:paraId="50128F4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uzupełnienie dodatkowymi punktami,</w:t>
      </w:r>
    </w:p>
    <w:p w14:paraId="731074B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wyznaczenie dodatkowych punktów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ciowych,</w:t>
      </w:r>
    </w:p>
    <w:p w14:paraId="595A27A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wyznaczenie przekrojów poprzecznych z ewentualnym wytyczeniem dodatkowych przekrojów,</w:t>
      </w:r>
    </w:p>
    <w:p w14:paraId="72AF50A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 xml:space="preserve">- </w:t>
      </w:r>
      <w:proofErr w:type="spellStart"/>
      <w:r w:rsidRPr="00BD537A">
        <w:rPr>
          <w:rFonts w:eastAsia="Times-Roman"/>
          <w:color w:val="000000"/>
        </w:rPr>
        <w:t>zastabilizowanie</w:t>
      </w:r>
      <w:proofErr w:type="spellEnd"/>
      <w:r w:rsidRPr="00BD537A">
        <w:rPr>
          <w:rFonts w:eastAsia="Times-Roman"/>
          <w:color w:val="000000"/>
        </w:rPr>
        <w:t xml:space="preserve"> punktów w sposób trwały, ochrona ich przed zniszczeniem i oznakowanie ułatwiaj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odszukanie i ewentualne odtworzenie.</w:t>
      </w:r>
    </w:p>
    <w:p w14:paraId="4AB54E7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88EF4A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10. Przepisy zwi</w:t>
      </w:r>
      <w:r w:rsidRPr="00BD537A">
        <w:rPr>
          <w:rFonts w:eastAsia="TimesNewRoman,Bold"/>
          <w:b/>
          <w:bCs/>
          <w:color w:val="000000"/>
        </w:rPr>
        <w:t>ą</w:t>
      </w:r>
      <w:r w:rsidRPr="00BD537A">
        <w:rPr>
          <w:rFonts w:eastAsia="Times-Bold"/>
          <w:b/>
          <w:bCs/>
          <w:color w:val="000000"/>
        </w:rPr>
        <w:t>zane i standardy</w:t>
      </w:r>
    </w:p>
    <w:p w14:paraId="0F4BAB7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Ustawa z 17.05.1989 - Prawo geodezyjne i kartograficzne (Dz.U. Nr 30, poz. 163 z</w:t>
      </w:r>
    </w:p>
    <w:p w14:paraId="64FCD78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pó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niejszymi zmianami).</w:t>
      </w:r>
    </w:p>
    <w:p w14:paraId="52E643B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Instrukcja techniczna 0-1 Ogólne zasady wykonywania prac geodezyjnych.</w:t>
      </w:r>
    </w:p>
    <w:p w14:paraId="66BFC6B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Instrukcja techniczna G-3 Geodezyjna obsługa inwestycji, GUGiK-1979.</w:t>
      </w:r>
    </w:p>
    <w:p w14:paraId="663796D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 xml:space="preserve">Instrukcja techniczna G-1 Geodezyjna osnowa pozioma,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 xml:space="preserve"> - 1978.</w:t>
      </w:r>
    </w:p>
    <w:p w14:paraId="7DA2F56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Instrukcja techniczna G-2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ciowa osnowa pozioma,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 xml:space="preserve"> - 1983.</w:t>
      </w:r>
    </w:p>
    <w:p w14:paraId="6FAD197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Instrukcja techniczna G-4 Pomiary sytuacyjne i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ciowe,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 xml:space="preserve"> - 1979.</w:t>
      </w:r>
    </w:p>
    <w:p w14:paraId="5EB74BD7" w14:textId="77777777" w:rsidR="00A85634" w:rsidRPr="00BD537A" w:rsidRDefault="00A85634" w:rsidP="00A85634">
      <w:pPr>
        <w:pStyle w:val="Standard"/>
        <w:autoSpaceDE w:val="0"/>
        <w:jc w:val="both"/>
      </w:pPr>
      <w:r w:rsidRPr="00BD537A">
        <w:rPr>
          <w:rFonts w:eastAsia="Times-Roman"/>
          <w:color w:val="000000"/>
        </w:rPr>
        <w:t xml:space="preserve">Wytyczne techniczne G-3.2 Pomiary realizacyjne, </w:t>
      </w:r>
      <w:proofErr w:type="spellStart"/>
      <w:r w:rsidRPr="00BD537A">
        <w:rPr>
          <w:rFonts w:eastAsia="Times-Roman"/>
          <w:color w:val="000000"/>
        </w:rPr>
        <w:t>GUGiK</w:t>
      </w:r>
      <w:proofErr w:type="spellEnd"/>
      <w:r w:rsidRPr="00BD537A">
        <w:rPr>
          <w:rFonts w:eastAsia="Times-Roman"/>
          <w:color w:val="000000"/>
        </w:rPr>
        <w:t xml:space="preserve"> – 1983.</w:t>
      </w:r>
    </w:p>
    <w:p w14:paraId="38E54DF3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4FEC2AC2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32313942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256E5838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153B1B83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179B28CA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367889B3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49477A55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562CF4B5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15B497D4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4C314BD9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1A37A7A4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6426EFF4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44D05861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07DB5AEE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053C2033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7ACCD8E2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3C2A79A3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5D05F6F5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6EABFFCB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57810296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0B4D0771" w14:textId="77777777" w:rsidR="00A85634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704F009A" w14:textId="77777777" w:rsidR="00A50ED6" w:rsidRDefault="00A50ED6" w:rsidP="00A85634">
      <w:pPr>
        <w:pStyle w:val="Nagwek1"/>
      </w:pPr>
      <w:bookmarkStart w:id="142" w:name="_Toc160740099"/>
    </w:p>
    <w:p w14:paraId="25233073" w14:textId="4EBA7AC4" w:rsidR="00A85634" w:rsidRDefault="00A85634" w:rsidP="00A85634">
      <w:pPr>
        <w:pStyle w:val="Nagwek1"/>
      </w:pPr>
      <w:bookmarkStart w:id="143" w:name="_Toc164151829"/>
      <w:r w:rsidRPr="00341DC0">
        <w:t xml:space="preserve">SST </w:t>
      </w:r>
      <w:r w:rsidR="00A50ED6">
        <w:t>2</w:t>
      </w:r>
      <w:r w:rsidRPr="00341DC0">
        <w:t>.1.</w:t>
      </w:r>
      <w:r>
        <w:t>2</w:t>
      </w:r>
      <w:r w:rsidRPr="00341DC0">
        <w:t xml:space="preserve">. ROBOTY </w:t>
      </w:r>
      <w:r>
        <w:t>ZIEMNE</w:t>
      </w:r>
      <w:bookmarkEnd w:id="142"/>
      <w:bookmarkEnd w:id="143"/>
    </w:p>
    <w:p w14:paraId="520680AC" w14:textId="77777777" w:rsidR="00A85634" w:rsidRPr="00BD537A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</w:p>
    <w:p w14:paraId="5E83189B" w14:textId="77777777" w:rsidR="00A85634" w:rsidRPr="00BD537A" w:rsidRDefault="00A85634" w:rsidP="00A85634">
      <w:pPr>
        <w:pStyle w:val="Standard"/>
        <w:autoSpaceDE w:val="0"/>
        <w:spacing w:line="360" w:lineRule="auto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aps/>
          <w:color w:val="000000"/>
        </w:rPr>
        <w:t>1. Wst</w:t>
      </w:r>
      <w:r w:rsidRPr="00BD537A">
        <w:rPr>
          <w:rFonts w:eastAsia="TimesNewRoman,Bold"/>
          <w:b/>
          <w:bCs/>
          <w:caps/>
          <w:color w:val="000000"/>
        </w:rPr>
        <w:t>ę</w:t>
      </w:r>
      <w:r w:rsidRPr="00BD537A">
        <w:rPr>
          <w:rFonts w:eastAsia="Times-Bold"/>
          <w:b/>
          <w:bCs/>
          <w:caps/>
          <w:color w:val="000000"/>
        </w:rPr>
        <w:t>p</w:t>
      </w:r>
    </w:p>
    <w:p w14:paraId="6653CF2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383E9A4E" w14:textId="3EAAA9F0" w:rsidR="00A85634" w:rsidRPr="00433F7F" w:rsidRDefault="00A85634" w:rsidP="00A85634">
      <w:pPr>
        <w:rPr>
          <w:rFonts w:cs="Times New Roman"/>
          <w:b/>
          <w:color w:val="000000" w:themeColor="text1"/>
          <w:sz w:val="28"/>
          <w:szCs w:val="24"/>
        </w:rPr>
      </w:pPr>
      <w:r w:rsidRPr="00BD537A">
        <w:rPr>
          <w:rFonts w:eastAsia="Times-Roman" w:cs="Times New Roman"/>
          <w:szCs w:val="24"/>
        </w:rPr>
        <w:t>Przedmiotem niniejszej Specyfikacji Technicznej s</w:t>
      </w:r>
      <w:r w:rsidRPr="00BD537A">
        <w:rPr>
          <w:rFonts w:eastAsia="TimesNewRoman" w:cs="Times New Roman"/>
          <w:szCs w:val="24"/>
        </w:rPr>
        <w:t xml:space="preserve">ą </w:t>
      </w:r>
      <w:r w:rsidRPr="00BD537A">
        <w:rPr>
          <w:rFonts w:eastAsia="Times-Roman" w:cs="Times New Roman"/>
          <w:szCs w:val="24"/>
        </w:rPr>
        <w:t>wymagania dotycz</w:t>
      </w:r>
      <w:r w:rsidRPr="00BD537A">
        <w:rPr>
          <w:rFonts w:eastAsia="TimesNewRoman" w:cs="Times New Roman"/>
          <w:szCs w:val="24"/>
        </w:rPr>
        <w:t>ą</w:t>
      </w:r>
      <w:r w:rsidRPr="00BD537A">
        <w:rPr>
          <w:rFonts w:eastAsia="Times-Roman" w:cs="Times New Roman"/>
          <w:szCs w:val="24"/>
        </w:rPr>
        <w:t xml:space="preserve">ce wykonania i odbioru robót ziemnych w ramach </w:t>
      </w:r>
      <w:r w:rsidR="00A50ED6" w:rsidRPr="001B669E">
        <w:rPr>
          <w:rFonts w:cs="Times New Roman"/>
          <w:b/>
          <w:color w:val="000000" w:themeColor="text1"/>
          <w:szCs w:val="24"/>
        </w:rPr>
        <w:t>„</w:t>
      </w:r>
      <w:r w:rsidR="00A50ED6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A50ED6" w:rsidRPr="001B669E">
        <w:rPr>
          <w:b/>
          <w:szCs w:val="24"/>
        </w:rPr>
        <w:t>”</w:t>
      </w:r>
      <w:r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zgodnie z zakresem robót przedstawionym </w:t>
      </w:r>
      <w:r>
        <w:rPr>
          <w:rFonts w:cs="Times New Roman"/>
          <w:szCs w:val="24"/>
        </w:rPr>
        <w:t xml:space="preserve">w Projekcie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54B2705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C8C707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1.2.Zakres stosowania ST</w:t>
      </w:r>
    </w:p>
    <w:p w14:paraId="12C2EA7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Specyfikacja Techniczna stosowana jest jako dokument przetargowy i kontraktowy przy zlecaniu i realizacji robót wymienionych w punkcie 1.1.</w:t>
      </w:r>
    </w:p>
    <w:p w14:paraId="5AAA507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2DCDE2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1.3. Zakres robót obj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tych ST</w:t>
      </w:r>
    </w:p>
    <w:p w14:paraId="7E42AB7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Ustalenia zawarte w niniejszej specyfikacji dotycz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prowadzenia robót przy wyznaczeniu sytuacyjno-wysoko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ciowym placu zabaw i obejmuj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:</w:t>
      </w:r>
    </w:p>
    <w:p w14:paraId="5EB8203C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wykopy pod słupki furtki,</w:t>
      </w:r>
    </w:p>
    <w:p w14:paraId="58B98652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załadunek i wywóz ziemi z wykopów,</w:t>
      </w:r>
    </w:p>
    <w:p w14:paraId="6062E08A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wykopy pod ławy betonowe obrzeży,</w:t>
      </w:r>
    </w:p>
    <w:p w14:paraId="4C4CE56D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wykopy pod nawierzchnię bezpieczną wokół urządzeń placu zabaw,</w:t>
      </w:r>
    </w:p>
    <w:p w14:paraId="3D0A5187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wykopy pod nowe schody terenowe oraz murki oporowe,</w:t>
      </w:r>
    </w:p>
    <w:p w14:paraId="4FE67418" w14:textId="77777777" w:rsidR="00A85634" w:rsidRPr="00BD537A" w:rsidRDefault="00A85634" w:rsidP="00A85634">
      <w:pPr>
        <w:pStyle w:val="Standard"/>
        <w:widowControl/>
        <w:numPr>
          <w:ilvl w:val="0"/>
          <w:numId w:val="205"/>
        </w:numPr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usypanie skarpy.</w:t>
      </w:r>
    </w:p>
    <w:p w14:paraId="5700A49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4EB6457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1.4. Okre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lenia podstawowe</w:t>
      </w:r>
    </w:p>
    <w:p w14:paraId="4192AFB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 xml:space="preserve">1.4.1. </w:t>
      </w:r>
      <w:r w:rsidRPr="00BD537A">
        <w:rPr>
          <w:rFonts w:eastAsia="Times-Roman"/>
          <w:color w:val="000000"/>
        </w:rPr>
        <w:t>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lenia podane w niniejszej ST s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zgodne z obowi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cymi odpowiednimi</w:t>
      </w:r>
    </w:p>
    <w:p w14:paraId="336B7A5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normami i Specyfikacj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Techniczn</w:t>
      </w:r>
      <w:r w:rsidRPr="00BD537A">
        <w:rPr>
          <w:rFonts w:eastAsia="TimesNewRoman"/>
          <w:color w:val="000000"/>
        </w:rPr>
        <w:t>ą ST – 1.0.0.</w:t>
      </w:r>
      <w:r w:rsidRPr="00BD537A">
        <w:rPr>
          <w:rFonts w:eastAsia="Times-Roman"/>
          <w:color w:val="000000"/>
        </w:rPr>
        <w:t xml:space="preserve"> „Wymagania ogólne”.</w:t>
      </w:r>
    </w:p>
    <w:p w14:paraId="3D40147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E5D3AE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1.5. Ogólne wymagania dotycz</w:t>
      </w:r>
      <w:r w:rsidRPr="00BD537A">
        <w:rPr>
          <w:rFonts w:eastAsia="TimesNewRoman,Bold"/>
          <w:b/>
          <w:bCs/>
          <w:color w:val="000000"/>
        </w:rPr>
        <w:t>ą</w:t>
      </w:r>
      <w:r w:rsidRPr="00BD537A">
        <w:rPr>
          <w:rFonts w:eastAsia="Times-Bold"/>
          <w:b/>
          <w:bCs/>
          <w:color w:val="000000"/>
        </w:rPr>
        <w:t>ce robót</w:t>
      </w:r>
    </w:p>
    <w:p w14:paraId="39A9491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Wykonawca jest odpowiedzialny za jako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ich wykonania oraz za zgodno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z Dokumentacj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Projektow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ST i poleceniami In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yniera. Ogólne wymagania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robót podano w ST  - 1.0.0. „Wymagania ogólne”.</w:t>
      </w:r>
    </w:p>
    <w:p w14:paraId="2E65F8C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904F88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2. Materiały</w:t>
      </w:r>
    </w:p>
    <w:p w14:paraId="6EC01D6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Nie wyst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puj</w:t>
      </w:r>
      <w:r w:rsidRPr="00BD537A">
        <w:rPr>
          <w:rFonts w:eastAsia="TimesNewRoman"/>
          <w:color w:val="000000"/>
        </w:rPr>
        <w:t>ą</w:t>
      </w:r>
    </w:p>
    <w:p w14:paraId="5B34CCA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39B695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3. Sprz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t</w:t>
      </w:r>
    </w:p>
    <w:p w14:paraId="4C2556E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wym.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sprz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tu podano w ST – 1.0.0. „Wymagania ogólne". Roboty ziemne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prowadzi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r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cznie oraz przy 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yciu nast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 sprz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tu mechanicznego:</w:t>
      </w:r>
    </w:p>
    <w:p w14:paraId="4F8367A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koparka,</w:t>
      </w:r>
    </w:p>
    <w:p w14:paraId="7F2D6BE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spycharka,</w:t>
      </w:r>
    </w:p>
    <w:p w14:paraId="0C917A2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ubijak do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szczania,</w:t>
      </w:r>
    </w:p>
    <w:p w14:paraId="4406E52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szczarka,</w:t>
      </w:r>
    </w:p>
    <w:p w14:paraId="5793017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Sprz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 powinien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jak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lono w specyfikacji, b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ź </w:t>
      </w:r>
      <w:r w:rsidRPr="00BD537A">
        <w:rPr>
          <w:rFonts w:eastAsia="Times-Roman"/>
          <w:color w:val="000000"/>
        </w:rPr>
        <w:t>inny, o ile zatwierdzony zostanie przez</w:t>
      </w:r>
    </w:p>
    <w:p w14:paraId="3DABC6F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Zamawiaj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cego.</w:t>
      </w:r>
    </w:p>
    <w:p w14:paraId="01FD977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8A7F1D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4. Transport</w:t>
      </w:r>
    </w:p>
    <w:p w14:paraId="5DF4AD0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wymagania i ustalenia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transportu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 xml:space="preserve">lono w ST – 1.0.0. „Wymagania ogólne” . Do przewozu wszelkich materiałów sypkich i zbrylonych jak ziemia, piasek, pospółka </w:t>
      </w:r>
      <w:r w:rsidRPr="00BD537A">
        <w:rPr>
          <w:rFonts w:eastAsia="Times-Roman"/>
          <w:color w:val="000000"/>
        </w:rPr>
        <w:lastRenderedPageBreak/>
        <w:t>stosowane 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samochody samowyładowcze -wywrotki. 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 xml:space="preserve">yte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rodki transportu musz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sprawne technicznie. Transport powinien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jak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lono w specyfikacji, b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ź </w:t>
      </w:r>
      <w:r w:rsidRPr="00BD537A">
        <w:rPr>
          <w:rFonts w:eastAsia="Times-Roman"/>
          <w:color w:val="000000"/>
        </w:rPr>
        <w:t>inny, o ile zatwierdzony zostanie przez Zamawiaj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</w:t>
      </w:r>
    </w:p>
    <w:p w14:paraId="0E9DD44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7E4BA1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 Wykonanie robót</w:t>
      </w:r>
    </w:p>
    <w:p w14:paraId="7CC42DE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5.1. Ogólne warunki wykonania robót</w:t>
      </w:r>
    </w:p>
    <w:p w14:paraId="0D226C3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warunki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wykonania robót podano w ST – 1.0.0 „Wymagania ogólne”.</w:t>
      </w:r>
    </w:p>
    <w:p w14:paraId="7C9F07F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C00BA0F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5.2. Zasady wykonywania robót ziemnych</w:t>
      </w:r>
    </w:p>
    <w:p w14:paraId="42EEC81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Przed przyst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pieniem do wykonywania wykopów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y: zapozna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si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 xml:space="preserve">z planem </w:t>
      </w:r>
      <w:proofErr w:type="spellStart"/>
      <w:r w:rsidRPr="00BD537A">
        <w:rPr>
          <w:rFonts w:eastAsia="Times-Roman"/>
          <w:color w:val="000000"/>
        </w:rPr>
        <w:t>sytuacyjno</w:t>
      </w:r>
      <w:proofErr w:type="spellEnd"/>
      <w:r w:rsidRPr="00BD537A">
        <w:rPr>
          <w:rFonts w:eastAsia="Times-Roman"/>
          <w:color w:val="000000"/>
        </w:rPr>
        <w:t xml:space="preserve">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ciowym i naniesionymi na nim konturami i wymiarami istniej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i projektowanych budynków i budowli, wynikami bada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geotechnicznych gruntu, rozmieszczeniem projektowanych nasypów i skarp ziemnych, wyznaczy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zarysy robót ziemnych na gruncie poprzez trwałe oznaczenie w terenie poło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enia wszystkich charakterystycznych punktów przekroju podłu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nego i przekrojów poprzecznych, zarówno wykopów jak i nasypów , poło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enia ich osi geometrycznych, szeroko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korony, wysoko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nasypów i gł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boko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wykopów, zarysy skarp, punktów ich przeci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cia z powierzchni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terenu.</w:t>
      </w:r>
    </w:p>
    <w:p w14:paraId="5D7DD5F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Do wyznaczania zarysów robót ziemnych posługiwa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si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 xml:space="preserve"> instrumentami geodezyjnymi takimi jak: teodolit, niwelator, jak i prostymi przyrz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dami - poziomic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, łat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miernicz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, ta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m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itp. przygotowa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i oczy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teren poprzez: usuni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cie gruzu i kamieni, wycink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drzew i krzewów, wykonanie robót rozbiórkowych, istniej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obiektów lub ich resztek, usuni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cie ogrodze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itp., osuszenie i odwodnienie pasa terenu, na którym roboty ziemne 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wykonywane, urz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dzenie przejazdów i dróg dojazdowych.</w:t>
      </w:r>
    </w:p>
    <w:p w14:paraId="3F8661D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 naturalne powinno stanowi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nienaruszony rodzimy grunt sypki, naturalnej wilgotno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o wytrzymało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powy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ej 0,05 MPa wg PN-86/B-02480. Przy zmechanizowanym wykonywaniu robót ziemnych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pozostawi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warstw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gruntu ponad zało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one 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dne wykopu o grubo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co najmniej: przy pracy spycharki, zgarniarki i koparki wielonaczyniowej -15 cm, przy pracy koparkami jednonaczyniowymi - 20cm. Odchylenia grubo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warstwy nie powinno przekracza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+/-3 cm. Nie wybran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, w odniesieniu do projektowanego poziomu, warstw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gruntu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usun</w:t>
      </w:r>
      <w:r w:rsidRPr="00BD537A">
        <w:rPr>
          <w:rFonts w:eastAsia="TimesNewRoman"/>
          <w:color w:val="000000"/>
        </w:rPr>
        <w:t xml:space="preserve">ąć </w:t>
      </w:r>
      <w:r w:rsidRPr="00BD537A">
        <w:rPr>
          <w:rFonts w:eastAsia="Times-Roman"/>
          <w:color w:val="000000"/>
        </w:rPr>
        <w:t>sposobem r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cznym lub mechanicznym, zapewniaj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cym uzyskanie wymaganej dokładno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wykonania powierzchni 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a, bezpo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rednio przed wykonaniem fundamentu lub uło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eniem przewodu.</w:t>
      </w:r>
    </w:p>
    <w:p w14:paraId="21651BC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EE84A0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5.3. Zasypki i zag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szczenie gruntu</w:t>
      </w:r>
    </w:p>
    <w:p w14:paraId="706C13F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 xml:space="preserve">Do zasypania fundamentów i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cian fundamentowych obiektów kubaturowych oraz formowania nasypów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wykorzysta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 xml:space="preserve">grunty 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 xml:space="preserve">wirowe i piaszczyste oraz grunty </w:t>
      </w:r>
      <w:proofErr w:type="spellStart"/>
      <w:r w:rsidRPr="00BD537A">
        <w:rPr>
          <w:rFonts w:eastAsia="Times-Roman"/>
          <w:color w:val="000000"/>
        </w:rPr>
        <w:t>gliniastopiaszczyste</w:t>
      </w:r>
      <w:proofErr w:type="spellEnd"/>
      <w:r w:rsidRPr="00BD537A">
        <w:rPr>
          <w:rFonts w:eastAsia="Times-Roman"/>
          <w:color w:val="000000"/>
        </w:rPr>
        <w:t xml:space="preserve"> pochodz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z wykopów na odkład lub dowiezione spoza strefy robót z wył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czeniem gruntów pylastych, gliniasto-piaszczystych, pyłowych, lessowych. Zasypk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wykona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warstwami metod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podłu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, boczn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lub czołow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z jednoczesnym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szczaniem. Grubo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usypywanych warstw jest zale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 xml:space="preserve">na od zastosowanych maszyn i 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rodków transportowych i winna wynosi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25-35 cm przy zastosowaniu spycharek i zgarniarek. Do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szczenia gruntów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maszyn takich jak: walce wibracyjne, wibratory o r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cznym prowadzeniu, płyty ubijaj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w zale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od dost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pu do miejsca warstwy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szczanej. Wska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nik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szczenia winien wynosi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I s =1,00.  Podbijanie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wykona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ubijakiem po obu stronach przewodu zgodnie ^ PN-B-06050. Zasypk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wykopu powy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ej warstwy ochronnej dokonuje si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gruntem rodzimym warstwami z jednoczesnym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szczeniem. Zastosowany sposób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szczenia zasypki wykopów nie powinien oddziaływa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ujemnie na stateczno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budynków i innych budowli oraz istniej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cego uzbrojenia terenu. Za powstałe ewentualne szkody odpowiada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dzie Wykonawca.</w:t>
      </w:r>
    </w:p>
    <w:p w14:paraId="7D4660B0" w14:textId="77777777" w:rsidR="00A8563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FF8334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FD30D1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5.4. Odwodnienie wykopów</w:t>
      </w:r>
    </w:p>
    <w:p w14:paraId="1EA937D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Technologia wykonywania wykopu musi umo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liwia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 xml:space="preserve">jego prawidłowe odwodnienie w całym </w:t>
      </w:r>
      <w:r w:rsidRPr="00BD537A">
        <w:rPr>
          <w:rFonts w:eastAsia="Times-Roman"/>
          <w:color w:val="000000"/>
        </w:rPr>
        <w:lastRenderedPageBreak/>
        <w:t>okresie trwania robót ziemnych. Wykonanie wykopów powinno post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w kierunku podnoszenia si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niwelety. W czasie robót ziemnych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zachowa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odpowiedni spadek podłu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ny i nada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przekrojom poprzecznym spadki umo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liwiaj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szybki odpływ wód z wykopu. Spadek poprzeczny nie powinien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mniejszy ni</w:t>
      </w:r>
      <w:r w:rsidRPr="00BD537A">
        <w:rPr>
          <w:rFonts w:eastAsia="TimesNewRoman"/>
          <w:color w:val="000000"/>
        </w:rPr>
        <w:t xml:space="preserve">ż </w:t>
      </w:r>
      <w:r w:rsidRPr="00BD537A">
        <w:rPr>
          <w:rFonts w:eastAsia="Times-Roman"/>
          <w:color w:val="000000"/>
        </w:rPr>
        <w:t>4% w przypadku gruntów spoistych i 2% w przypadku gruntów niespoistych.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uwzgl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dni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ewentualny wpływ kolejno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i sposobu odspajania gruntów oraz terminów wykonywania innych robót na spełnienie wymaga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prawidłowego odwodnienia wykopu w czasie post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pu robót. Niezale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nie od budowy urz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dze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stanowi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elementy systemów odwadniaj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uj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tych w Dokumentacji Projektowej, Wykonawca powinien, wykona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urz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dzenia, które umo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liwiaj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odprowadzenie wód gruntowych i opadowych poza obszar robót ziemnych tak, aby zabezpieczy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 xml:space="preserve">grunty przed </w:t>
      </w:r>
      <w:proofErr w:type="spellStart"/>
      <w:r w:rsidRPr="00BD537A">
        <w:rPr>
          <w:rFonts w:eastAsia="Times-Roman"/>
          <w:color w:val="000000"/>
        </w:rPr>
        <w:t>przewilgoceniem</w:t>
      </w:r>
      <w:proofErr w:type="spellEnd"/>
      <w:r w:rsidRPr="00BD537A">
        <w:rPr>
          <w:rFonts w:eastAsia="Times-Roman"/>
          <w:color w:val="000000"/>
        </w:rPr>
        <w:t xml:space="preserve"> i nawodnieniem.</w:t>
      </w:r>
    </w:p>
    <w:p w14:paraId="5CCF235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18AC4D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5.5. Skarpy wykopów</w:t>
      </w:r>
    </w:p>
    <w:p w14:paraId="13ADA9C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Sposób wykonania skarp wykopów powinien gwarantowa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ich stateczno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w całym okresie prowadzenia robót, a naprawa uszkodze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wynikaj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z nieprawidłowego ukształtowania skarp wykopu, ich podci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cia lub innych odst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pstw od Dokumentacji Projektowej obci</w:t>
      </w:r>
      <w:r w:rsidRPr="00BD537A">
        <w:rPr>
          <w:rFonts w:eastAsia="TimesNewRoman"/>
          <w:color w:val="000000"/>
        </w:rPr>
        <w:t>ąż</w:t>
      </w:r>
      <w:r w:rsidRPr="00BD537A">
        <w:rPr>
          <w:rFonts w:eastAsia="Times-Roman"/>
          <w:color w:val="000000"/>
        </w:rPr>
        <w:t>a Wykonawc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.</w:t>
      </w:r>
    </w:p>
    <w:p w14:paraId="0857B41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Dokładno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wykonania robót ziemnych w wykopach powinna by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sprawdzana co 20 m. Wykonawca ma obowi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zek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szczania przekrojów poprzecznych tak, aby 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liwo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kontroli była zachowana co 20 m.</w:t>
      </w:r>
    </w:p>
    <w:p w14:paraId="27A51DB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Wymagania dla budowli ziemnych:</w:t>
      </w:r>
    </w:p>
    <w:p w14:paraId="0472C2C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1A68A4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L.p. Cz</w:t>
      </w:r>
      <w:r w:rsidRPr="00BD537A">
        <w:rPr>
          <w:rFonts w:eastAsia="TimesNewRoman,Bold"/>
          <w:b/>
          <w:bCs/>
          <w:color w:val="000000"/>
        </w:rPr>
        <w:t xml:space="preserve">ęść </w:t>
      </w:r>
      <w:r w:rsidRPr="00BD537A">
        <w:rPr>
          <w:rFonts w:eastAsia="Times-Bold"/>
          <w:b/>
          <w:bCs/>
          <w:color w:val="000000"/>
        </w:rPr>
        <w:t>budowli Jednostka Dokładno</w:t>
      </w:r>
      <w:r w:rsidRPr="00BD537A">
        <w:rPr>
          <w:rFonts w:eastAsia="TimesNewRoman"/>
          <w:b/>
          <w:bCs/>
          <w:color w:val="000000"/>
        </w:rPr>
        <w:t>ść</w:t>
      </w:r>
    </w:p>
    <w:p w14:paraId="2D13C50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noProof/>
          <w:color w:val="000000"/>
        </w:rPr>
        <w:drawing>
          <wp:anchor distT="0" distB="0" distL="114300" distR="114300" simplePos="0" relativeHeight="251703296" behindDoc="0" locked="0" layoutInCell="1" allowOverlap="1" wp14:anchorId="1E4A785A" wp14:editId="29F7DE34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695200" cy="1802160"/>
            <wp:effectExtent l="0" t="0" r="750" b="7590"/>
            <wp:wrapTopAndBottom/>
            <wp:docPr id="1370121572" name="grafika1" descr="Obraz zawierający tekst, zrzut ekranu, Czcionka, numer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121572" name="grafika1" descr="Obraz zawierający tekst, zrzut ekranu, Czcionka, numer&#10;&#10;Opis wygenerowany automatycznie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5200" cy="1802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7A3AF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5.6. Zag</w:t>
      </w:r>
      <w:r w:rsidRPr="00BD537A">
        <w:rPr>
          <w:rFonts w:eastAsia="TimesNewRoman,Bold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>szczenie gruntu i no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no</w:t>
      </w:r>
      <w:r w:rsidRPr="00BD537A">
        <w:rPr>
          <w:rFonts w:eastAsia="TimesNewRoman,Bold"/>
          <w:b/>
          <w:bCs/>
          <w:color w:val="000000"/>
        </w:rPr>
        <w:t xml:space="preserve">ść </w:t>
      </w:r>
      <w:r w:rsidRPr="00BD537A">
        <w:rPr>
          <w:rFonts w:eastAsia="Times-Bold"/>
          <w:b/>
          <w:bCs/>
          <w:color w:val="000000"/>
        </w:rPr>
        <w:t>w wykopach</w:t>
      </w:r>
    </w:p>
    <w:p w14:paraId="6E35E48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szczenie gruntu w wykopach - w 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u nawierzchni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lane jest na podstawie:</w:t>
      </w:r>
    </w:p>
    <w:p w14:paraId="248C3EF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A) wska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nika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 xml:space="preserve">szczenia </w:t>
      </w:r>
      <w:proofErr w:type="spellStart"/>
      <w:r w:rsidRPr="00BD537A">
        <w:rPr>
          <w:rFonts w:eastAsia="Times-Roman"/>
          <w:color w:val="000000"/>
        </w:rPr>
        <w:t>Is</w:t>
      </w:r>
      <w:proofErr w:type="spellEnd"/>
    </w:p>
    <w:p w14:paraId="33579D2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Wska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nik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 xml:space="preserve">szczenia </w:t>
      </w:r>
      <w:proofErr w:type="spellStart"/>
      <w:r w:rsidRPr="00BD537A">
        <w:rPr>
          <w:rFonts w:eastAsia="Times-Roman"/>
          <w:color w:val="000000"/>
        </w:rPr>
        <w:t>Is</w:t>
      </w:r>
      <w:proofErr w:type="spellEnd"/>
      <w:r w:rsidRPr="00BD537A">
        <w:rPr>
          <w:rFonts w:eastAsia="Times-Roman"/>
          <w:color w:val="000000"/>
        </w:rPr>
        <w:t>, b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dzie wyznaczany na podstawie bada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sto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</w:t>
      </w:r>
    </w:p>
    <w:p w14:paraId="4335002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obj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ciowej szkieletu gruntu (</w:t>
      </w:r>
      <w:r w:rsidRPr="00BD537A">
        <w:rPr>
          <w:rFonts w:eastAsia="TimesNewRoman"/>
          <w:color w:val="000000"/>
        </w:rPr>
        <w:t>ρ</w:t>
      </w:r>
      <w:r w:rsidRPr="00BD537A">
        <w:rPr>
          <w:rFonts w:eastAsia="Times-Roman"/>
          <w:color w:val="000000"/>
        </w:rPr>
        <w:t>) wg BN-77/8931-12 na próbkach pobranych z 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a</w:t>
      </w:r>
    </w:p>
    <w:p w14:paraId="6354360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wykopu oraz maksymalnej 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sto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obj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to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ciowej (</w:t>
      </w:r>
      <w:proofErr w:type="spellStart"/>
      <w:r w:rsidRPr="00BD537A">
        <w:rPr>
          <w:rFonts w:eastAsia="TimesNewRoman"/>
          <w:color w:val="000000"/>
        </w:rPr>
        <w:t>ρ</w:t>
      </w:r>
      <w:r w:rsidRPr="00BD537A">
        <w:rPr>
          <w:rFonts w:eastAsia="Times-Roman"/>
          <w:color w:val="000000"/>
        </w:rPr>
        <w:t>ds</w:t>
      </w:r>
      <w:proofErr w:type="spellEnd"/>
      <w:r w:rsidRPr="00BD537A">
        <w:rPr>
          <w:rFonts w:eastAsia="Times-Roman"/>
          <w:color w:val="000000"/>
        </w:rPr>
        <w:t>) szkieletu gruntu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lanej</w:t>
      </w:r>
    </w:p>
    <w:p w14:paraId="30A9A48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laboratoryjnie dla danego gruntu wg PN-B-04481.</w:t>
      </w:r>
    </w:p>
    <w:p w14:paraId="77199DC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CC74AE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Wymagane warto</w:t>
      </w:r>
      <w:r w:rsidRPr="00BD537A">
        <w:rPr>
          <w:rFonts w:eastAsia="TimesNewRoman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 wska</w:t>
      </w:r>
      <w:r w:rsidRPr="00BD537A">
        <w:rPr>
          <w:rFonts w:eastAsia="TimesNewRoman"/>
          <w:b/>
          <w:bCs/>
          <w:color w:val="000000"/>
        </w:rPr>
        <w:t>ź</w:t>
      </w:r>
      <w:r w:rsidRPr="00BD537A">
        <w:rPr>
          <w:rFonts w:eastAsia="Times-Bold"/>
          <w:b/>
          <w:bCs/>
          <w:color w:val="000000"/>
        </w:rPr>
        <w:t>nika zag</w:t>
      </w:r>
      <w:r w:rsidRPr="00BD537A">
        <w:rPr>
          <w:rFonts w:eastAsia="TimesNewRoman"/>
          <w:b/>
          <w:bCs/>
          <w:color w:val="000000"/>
        </w:rPr>
        <w:t>ę</w:t>
      </w:r>
      <w:r w:rsidRPr="00BD537A">
        <w:rPr>
          <w:rFonts w:eastAsia="Times-Bold"/>
          <w:b/>
          <w:bCs/>
          <w:color w:val="000000"/>
        </w:rPr>
        <w:t xml:space="preserve">szczenia </w:t>
      </w:r>
      <w:proofErr w:type="spellStart"/>
      <w:r w:rsidRPr="00BD537A">
        <w:rPr>
          <w:rFonts w:eastAsia="Times-Bold"/>
          <w:b/>
          <w:bCs/>
          <w:color w:val="000000"/>
        </w:rPr>
        <w:t>Is</w:t>
      </w:r>
      <w:proofErr w:type="spellEnd"/>
      <w:r w:rsidRPr="00BD537A">
        <w:rPr>
          <w:rFonts w:eastAsia="Times-Bold"/>
          <w:b/>
          <w:bCs/>
          <w:color w:val="000000"/>
        </w:rPr>
        <w:t xml:space="preserve"> w wykopach (podło</w:t>
      </w:r>
      <w:r w:rsidRPr="00BD537A">
        <w:rPr>
          <w:rFonts w:eastAsia="TimesNewRoman"/>
          <w:b/>
          <w:bCs/>
          <w:color w:val="000000"/>
        </w:rPr>
        <w:t>ż</w:t>
      </w:r>
      <w:r w:rsidRPr="00BD537A">
        <w:rPr>
          <w:rFonts w:eastAsia="Times-Bold"/>
          <w:b/>
          <w:bCs/>
          <w:color w:val="000000"/>
        </w:rPr>
        <w:t>e)</w:t>
      </w:r>
    </w:p>
    <w:p w14:paraId="7491C8A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noProof/>
          <w:color w:val="000000"/>
        </w:rPr>
        <w:drawing>
          <wp:anchor distT="0" distB="0" distL="114300" distR="114300" simplePos="0" relativeHeight="251704320" behindDoc="0" locked="0" layoutInCell="1" allowOverlap="1" wp14:anchorId="25142BA3" wp14:editId="11DACF47">
            <wp:simplePos x="0" y="0"/>
            <wp:positionH relativeFrom="column">
              <wp:posOffset>199440</wp:posOffset>
            </wp:positionH>
            <wp:positionV relativeFrom="paragraph">
              <wp:posOffset>0</wp:posOffset>
            </wp:positionV>
            <wp:extent cx="5676120" cy="630000"/>
            <wp:effectExtent l="0" t="0" r="780" b="0"/>
            <wp:wrapTopAndBottom/>
            <wp:docPr id="900085611" name="grafika2" descr="Obraz zawierający tekst, Czcionka, biały, zrzut ekranu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085611" name="grafika2" descr="Obraz zawierający tekst, Czcionka, biały, zrzut ekranu&#10;&#10;Opis wygenerowany automatycznie"/>
                    <pic:cNvPicPr/>
                  </pic:nvPicPr>
                  <pic:blipFill>
                    <a:blip r:embed="rId1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6120" cy="63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CB79C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5.7. Ruch budowlany</w:t>
      </w:r>
    </w:p>
    <w:p w14:paraId="740A6E8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Nie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dopuszcza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ruchu budowlanego po dnie wykopu o ile grubo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warstwy gruntu (nakładu) powy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ej rz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dnych robót ziemnych jest mniejsza ni</w:t>
      </w:r>
      <w:r w:rsidRPr="00BD537A">
        <w:rPr>
          <w:rFonts w:eastAsia="TimesNewRoman"/>
          <w:color w:val="000000"/>
        </w:rPr>
        <w:t xml:space="preserve">ż </w:t>
      </w:r>
      <w:r w:rsidRPr="00BD537A">
        <w:rPr>
          <w:rFonts w:eastAsia="Times-Roman"/>
          <w:color w:val="000000"/>
        </w:rPr>
        <w:t>0,3 metra.</w:t>
      </w:r>
    </w:p>
    <w:p w14:paraId="4F3EF83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Z chwil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przyst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pienia do ostatecznego profilowania dna wykopu dopuszcza si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po nim jedynie ruch maszyn wykonuj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t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czynno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budowlan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. Mo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 odbywa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si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 xml:space="preserve">jedynie sporadyczny ruch </w:t>
      </w:r>
      <w:r w:rsidRPr="00BD537A">
        <w:rPr>
          <w:rFonts w:eastAsia="Times-Roman"/>
          <w:color w:val="000000"/>
        </w:rPr>
        <w:lastRenderedPageBreak/>
        <w:t>pojazdów, które nie spowoduj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uszkodze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powierzchni korpusu.</w:t>
      </w:r>
    </w:p>
    <w:p w14:paraId="3DC5922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Naprawa uszkodze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powierzchni robót ziemnych, wynikaj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z niedotrzymania podanych powy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ej warunków obci</w:t>
      </w:r>
      <w:r w:rsidRPr="00BD537A">
        <w:rPr>
          <w:rFonts w:eastAsia="TimesNewRoman"/>
          <w:color w:val="000000"/>
        </w:rPr>
        <w:t>ąż</w:t>
      </w:r>
      <w:r w:rsidRPr="00BD537A">
        <w:rPr>
          <w:rFonts w:eastAsia="Times-Roman"/>
          <w:color w:val="000000"/>
        </w:rPr>
        <w:t>a Wykonawc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robót ziemnych.</w:t>
      </w:r>
    </w:p>
    <w:p w14:paraId="5F83B34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A81D34E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6. Kontrola jako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 robót</w:t>
      </w:r>
    </w:p>
    <w:p w14:paraId="419444B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 xml:space="preserve">6.1. </w:t>
      </w:r>
      <w:r w:rsidRPr="00BD537A">
        <w:rPr>
          <w:rFonts w:eastAsia="Times-Roman"/>
          <w:color w:val="000000"/>
        </w:rPr>
        <w:t>Ogólne zasady kontroli jako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robót</w:t>
      </w:r>
    </w:p>
    <w:p w14:paraId="701D9B4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zasady kontroli jako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robót podano w ST – 1.0.0. „Wymagania ogólne”. Po wykonaniu wykopu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sprawdzi</w:t>
      </w:r>
      <w:r w:rsidRPr="00BD537A">
        <w:rPr>
          <w:rFonts w:eastAsia="TimesNewRoman"/>
          <w:color w:val="000000"/>
        </w:rPr>
        <w:t>ć</w:t>
      </w:r>
      <w:r w:rsidRPr="00BD537A">
        <w:rPr>
          <w:rFonts w:eastAsia="Times-Roman"/>
          <w:color w:val="000000"/>
        </w:rPr>
        <w:t>, czy pod wzgl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dem kształtu i wyko</w:t>
      </w:r>
      <w:r w:rsidRPr="00BD537A">
        <w:rPr>
          <w:rFonts w:eastAsia="TimesNewRoman"/>
          <w:color w:val="000000"/>
        </w:rPr>
        <w:t>ń</w:t>
      </w:r>
      <w:r w:rsidRPr="00BD537A">
        <w:rPr>
          <w:rFonts w:eastAsia="Times-Roman"/>
          <w:color w:val="000000"/>
        </w:rPr>
        <w:t>czenia odpowiada on wymaganiom zawartym w Specyfikacji Technicznej oraz czy dokładno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wykonania nie przekracza tolerancji podanych w Specyfikacji Technicznej i normach PN-B-06050, PN-B-10736.</w:t>
      </w:r>
    </w:p>
    <w:p w14:paraId="3ADA57A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Sprawdzeniu podlega:</w:t>
      </w:r>
    </w:p>
    <w:p w14:paraId="65621E8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wykonanie wykopu i 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a,</w:t>
      </w:r>
    </w:p>
    <w:p w14:paraId="003AE27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zabezpieczenie przewodów i kabli napotkanych w obr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bie wykopu,</w:t>
      </w:r>
    </w:p>
    <w:p w14:paraId="6E0F920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jako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gruntu przy zasypce,</w:t>
      </w:r>
    </w:p>
    <w:p w14:paraId="6661EE5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wykonanie zasypu,</w:t>
      </w:r>
    </w:p>
    <w:p w14:paraId="5602232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wykonanie nasypów,</w:t>
      </w:r>
    </w:p>
    <w:p w14:paraId="2B0B5FF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szczenie.</w:t>
      </w:r>
    </w:p>
    <w:p w14:paraId="6E6C730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Wyniki bada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i pomiarów kontrolnych w czasie wykonywania robót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wpisywa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do:</w:t>
      </w:r>
    </w:p>
    <w:p w14:paraId="51866CA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dziennika laboratoryjnego Wykonawcy,</w:t>
      </w:r>
    </w:p>
    <w:p w14:paraId="2D03F01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Dziennika Budowy,</w:t>
      </w:r>
    </w:p>
    <w:p w14:paraId="0B1F0BB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protokołów odbiorców robót zanikaj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lub ulegaj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cych zakryciu.</w:t>
      </w:r>
    </w:p>
    <w:p w14:paraId="4110042D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E7D16C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FDEACE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C9AE12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7. Obmiar robót</w:t>
      </w:r>
    </w:p>
    <w:p w14:paraId="3CBC252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Jednostk</w:t>
      </w:r>
      <w:r w:rsidRPr="00BD537A">
        <w:rPr>
          <w:rFonts w:eastAsia="TimesNewRoman"/>
          <w:color w:val="000000"/>
        </w:rPr>
        <w:t xml:space="preserve">ą </w:t>
      </w:r>
      <w:r w:rsidRPr="00BD537A">
        <w:rPr>
          <w:rFonts w:eastAsia="Times-Roman"/>
          <w:color w:val="000000"/>
        </w:rPr>
        <w:t>obmiaru robót jest 1 m3 (metr sze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cienny) robót ziemnych (przemieszczania, zasypek, wykopów).</w:t>
      </w:r>
    </w:p>
    <w:p w14:paraId="18E930EB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Ogólne zasady obmiaru robót podano w ST – 1.0.0. „Wymagania ogólne”.</w:t>
      </w:r>
    </w:p>
    <w:p w14:paraId="4506574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F4E0EB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8. Odbiór robót</w:t>
      </w:r>
    </w:p>
    <w:p w14:paraId="10973B8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Ogólne zasady odbioru robót podano w ST – 1.0.0. „Wymagania ogólne”.</w:t>
      </w:r>
    </w:p>
    <w:p w14:paraId="14D2801C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Odbioru robót ziemnych nale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y dokona</w:t>
      </w:r>
      <w:r w:rsidRPr="00BD537A">
        <w:rPr>
          <w:rFonts w:eastAsia="TimesNewRoman"/>
          <w:color w:val="000000"/>
        </w:rPr>
        <w:t xml:space="preserve">ć </w:t>
      </w:r>
      <w:r w:rsidRPr="00BD537A">
        <w:rPr>
          <w:rFonts w:eastAsia="Times-Roman"/>
          <w:color w:val="000000"/>
        </w:rPr>
        <w:t>zgodnie z PN-B-06050. Odbiorowi podlega ilo</w:t>
      </w:r>
      <w:r w:rsidRPr="00BD537A">
        <w:rPr>
          <w:rFonts w:eastAsia="TimesNewRoman"/>
          <w:color w:val="000000"/>
        </w:rPr>
        <w:t xml:space="preserve">ść </w:t>
      </w:r>
      <w:r w:rsidRPr="00BD537A">
        <w:rPr>
          <w:rFonts w:eastAsia="Times-Roman"/>
          <w:color w:val="000000"/>
        </w:rPr>
        <w:t>i jako</w:t>
      </w:r>
      <w:r w:rsidRPr="00BD537A">
        <w:rPr>
          <w:rFonts w:eastAsia="TimesNewRoman"/>
          <w:color w:val="000000"/>
        </w:rPr>
        <w:t>ść</w:t>
      </w:r>
    </w:p>
    <w:p w14:paraId="6A89672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wykonanego wykopu, nasypu, zasypek.</w:t>
      </w:r>
    </w:p>
    <w:p w14:paraId="3446E06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E1B300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9. Podstawa płatno</w:t>
      </w:r>
      <w:r w:rsidRPr="00BD537A">
        <w:rPr>
          <w:rFonts w:eastAsia="TimesNewRoman,Bold"/>
          <w:b/>
          <w:bCs/>
          <w:color w:val="000000"/>
        </w:rPr>
        <w:t>ś</w:t>
      </w:r>
      <w:r w:rsidRPr="00BD537A">
        <w:rPr>
          <w:rFonts w:eastAsia="Times-Bold"/>
          <w:b/>
          <w:bCs/>
          <w:color w:val="000000"/>
        </w:rPr>
        <w:t>ci</w:t>
      </w:r>
    </w:p>
    <w:p w14:paraId="140E2BE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Ogólne wymagania dotycz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 płatno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podano w ST – 1.0.0. „Wymagania ogólne”. Cena wykonania robót obejmuje:</w:t>
      </w:r>
    </w:p>
    <w:p w14:paraId="7EB6E89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prace pomiarowe i roboty przygotowawcze,</w:t>
      </w:r>
    </w:p>
    <w:p w14:paraId="4A0631D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oznakowanie robót,</w:t>
      </w:r>
    </w:p>
    <w:p w14:paraId="6AB1D8B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wykonanie koryt z transportem urobku na nasyp lub odkład, obejmuj</w:t>
      </w:r>
      <w:r w:rsidRPr="00BD537A">
        <w:rPr>
          <w:rFonts w:eastAsia="TimesNewRoman"/>
          <w:color w:val="000000"/>
        </w:rPr>
        <w:t>ą</w:t>
      </w:r>
      <w:r w:rsidRPr="00BD537A">
        <w:rPr>
          <w:rFonts w:eastAsia="Times-Roman"/>
          <w:color w:val="000000"/>
        </w:rPr>
        <w:t>ce: odspojenie, przemieszczenie, załadunek, przewiezienie i wyładunek,</w:t>
      </w:r>
    </w:p>
    <w:p w14:paraId="43D3003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odwodnienie wykopu na czas jego wykonywania,</w:t>
      </w:r>
    </w:p>
    <w:p w14:paraId="10BC8990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profilowanie dna wykopu, rowów, skarp,</w:t>
      </w:r>
    </w:p>
    <w:p w14:paraId="2BF620A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szczenie powierzchni wykopu ,</w:t>
      </w:r>
    </w:p>
    <w:p w14:paraId="1C4F30C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przeprowadzenie pomiarów i bada</w:t>
      </w:r>
      <w:r w:rsidRPr="00BD537A">
        <w:rPr>
          <w:rFonts w:eastAsia="TimesNewRoman"/>
          <w:color w:val="000000"/>
        </w:rPr>
        <w:t xml:space="preserve">ń </w:t>
      </w:r>
      <w:r w:rsidRPr="00BD537A">
        <w:rPr>
          <w:rFonts w:eastAsia="Times-Roman"/>
          <w:color w:val="000000"/>
        </w:rPr>
        <w:t>laboratoryjnych, wymaganych w specyfikacji technicznej,</w:t>
      </w:r>
    </w:p>
    <w:p w14:paraId="250F5681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rozplantowanie urobku na odkładzie,</w:t>
      </w:r>
    </w:p>
    <w:p w14:paraId="5876514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- wykonanie zasypek, nasypów,</w:t>
      </w:r>
    </w:p>
    <w:p w14:paraId="4E18F665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- rekultywacj</w:t>
      </w:r>
      <w:r w:rsidRPr="00BD537A">
        <w:rPr>
          <w:rFonts w:eastAsia="TimesNewRoman"/>
          <w:color w:val="000000"/>
        </w:rPr>
        <w:t xml:space="preserve">ę </w:t>
      </w:r>
      <w:r w:rsidRPr="00BD537A">
        <w:rPr>
          <w:rFonts w:eastAsia="Times-Roman"/>
          <w:color w:val="000000"/>
        </w:rPr>
        <w:t>terenu.</w:t>
      </w:r>
    </w:p>
    <w:p w14:paraId="2EB16638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66AB50E7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Bold"/>
          <w:b/>
          <w:bCs/>
          <w:color w:val="000000"/>
        </w:rPr>
        <w:t>10. Przepisy zwi</w:t>
      </w:r>
      <w:r w:rsidRPr="00BD537A">
        <w:rPr>
          <w:rFonts w:eastAsia="TimesNewRoman,Bold"/>
          <w:b/>
          <w:bCs/>
          <w:color w:val="000000"/>
        </w:rPr>
        <w:t>ą</w:t>
      </w:r>
      <w:r w:rsidRPr="00BD537A">
        <w:rPr>
          <w:rFonts w:eastAsia="Times-Bold"/>
          <w:b/>
          <w:bCs/>
          <w:color w:val="000000"/>
        </w:rPr>
        <w:t>zane i standardy</w:t>
      </w:r>
    </w:p>
    <w:p w14:paraId="554B9099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PN-68/B-06050 Roboty ziemne budowlane. Wymagania i badania przy odbiorze.</w:t>
      </w:r>
    </w:p>
    <w:p w14:paraId="4EF71FE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t>BN-83/8836-02 Przewody podziemne. Roboty ziemne. Wymagania i badania przy</w:t>
      </w:r>
    </w:p>
    <w:p w14:paraId="798F2D4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BD537A">
        <w:rPr>
          <w:rFonts w:eastAsia="Times-Roman"/>
          <w:color w:val="000000"/>
        </w:rPr>
        <w:lastRenderedPageBreak/>
        <w:t>BN-72/8932-01 Budowle drogowe i kolejowe. Roboty ziemne. ,</w:t>
      </w:r>
    </w:p>
    <w:p w14:paraId="04C96A5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BN-77/8931-12 Oznaczanie wska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nika zag</w:t>
      </w:r>
      <w:r w:rsidRPr="00BD537A">
        <w:rPr>
          <w:rFonts w:eastAsia="TimesNewRoman"/>
          <w:color w:val="000000"/>
        </w:rPr>
        <w:t>ę</w:t>
      </w:r>
      <w:r w:rsidRPr="00BD537A">
        <w:rPr>
          <w:rFonts w:eastAsia="Times-Roman"/>
          <w:color w:val="000000"/>
        </w:rPr>
        <w:t>szczania gruntu.</w:t>
      </w:r>
    </w:p>
    <w:p w14:paraId="3E0077C6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PN-86/B-02480 Grunty budowlane. Okre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lenia, symbole, podział i opis gruntów</w:t>
      </w:r>
    </w:p>
    <w:p w14:paraId="598E44BC" w14:textId="2D558F49" w:rsidR="00A85634" w:rsidRPr="00A8563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BD537A">
        <w:rPr>
          <w:rFonts w:eastAsia="Times-Roman"/>
          <w:color w:val="000000"/>
        </w:rPr>
        <w:t>BN-70/8931 -05 Oznaczania wska</w:t>
      </w:r>
      <w:r w:rsidRPr="00BD537A">
        <w:rPr>
          <w:rFonts w:eastAsia="TimesNewRoman"/>
          <w:color w:val="000000"/>
        </w:rPr>
        <w:t>ź</w:t>
      </w:r>
      <w:r w:rsidRPr="00BD537A">
        <w:rPr>
          <w:rFonts w:eastAsia="Times-Roman"/>
          <w:color w:val="000000"/>
        </w:rPr>
        <w:t>nika 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no</w:t>
      </w:r>
      <w:r w:rsidRPr="00BD537A">
        <w:rPr>
          <w:rFonts w:eastAsia="TimesNewRoman"/>
          <w:color w:val="000000"/>
        </w:rPr>
        <w:t>ś</w:t>
      </w:r>
      <w:r w:rsidRPr="00BD537A">
        <w:rPr>
          <w:rFonts w:eastAsia="Times-Roman"/>
          <w:color w:val="000000"/>
        </w:rPr>
        <w:t>ci gruntu jako podło</w:t>
      </w:r>
      <w:r w:rsidRPr="00BD537A">
        <w:rPr>
          <w:rFonts w:eastAsia="TimesNewRoman"/>
          <w:color w:val="000000"/>
        </w:rPr>
        <w:t>ż</w:t>
      </w:r>
      <w:r w:rsidRPr="00BD537A">
        <w:rPr>
          <w:rFonts w:eastAsia="Times-Roman"/>
          <w:color w:val="000000"/>
        </w:rPr>
        <w:t>a nawierzchni podatnych.</w:t>
      </w:r>
    </w:p>
    <w:p w14:paraId="41EFBDF5" w14:textId="77777777" w:rsidR="00A85634" w:rsidRDefault="00A85634" w:rsidP="00A85634">
      <w:pPr>
        <w:rPr>
          <w:lang w:eastAsia="en-US"/>
        </w:rPr>
      </w:pPr>
    </w:p>
    <w:p w14:paraId="3878BBE8" w14:textId="77777777" w:rsidR="00A50ED6" w:rsidRDefault="00A50ED6" w:rsidP="00A85634">
      <w:pPr>
        <w:rPr>
          <w:lang w:eastAsia="en-US"/>
        </w:rPr>
      </w:pPr>
    </w:p>
    <w:p w14:paraId="09FF37B2" w14:textId="77777777" w:rsidR="00A50ED6" w:rsidRDefault="00A50ED6" w:rsidP="00A85634">
      <w:pPr>
        <w:rPr>
          <w:lang w:eastAsia="en-US"/>
        </w:rPr>
      </w:pPr>
    </w:p>
    <w:p w14:paraId="68CCF701" w14:textId="77777777" w:rsidR="00A50ED6" w:rsidRDefault="00A50ED6" w:rsidP="00A85634">
      <w:pPr>
        <w:rPr>
          <w:lang w:eastAsia="en-US"/>
        </w:rPr>
      </w:pPr>
    </w:p>
    <w:p w14:paraId="2D7786CC" w14:textId="77777777" w:rsidR="00A50ED6" w:rsidRDefault="00A50ED6" w:rsidP="00A85634">
      <w:pPr>
        <w:rPr>
          <w:lang w:eastAsia="en-US"/>
        </w:rPr>
      </w:pPr>
    </w:p>
    <w:p w14:paraId="425B5A87" w14:textId="77777777" w:rsidR="00A50ED6" w:rsidRDefault="00A50ED6" w:rsidP="00A85634">
      <w:pPr>
        <w:rPr>
          <w:lang w:eastAsia="en-US"/>
        </w:rPr>
      </w:pPr>
    </w:p>
    <w:p w14:paraId="7B43963A" w14:textId="77777777" w:rsidR="00A50ED6" w:rsidRDefault="00A50ED6" w:rsidP="00A85634">
      <w:pPr>
        <w:rPr>
          <w:lang w:eastAsia="en-US"/>
        </w:rPr>
      </w:pPr>
    </w:p>
    <w:p w14:paraId="1F4D405A" w14:textId="77777777" w:rsidR="00A50ED6" w:rsidRDefault="00A50ED6" w:rsidP="00A85634">
      <w:pPr>
        <w:rPr>
          <w:lang w:eastAsia="en-US"/>
        </w:rPr>
      </w:pPr>
    </w:p>
    <w:p w14:paraId="20D51A2D" w14:textId="77777777" w:rsidR="00A50ED6" w:rsidRDefault="00A50ED6" w:rsidP="00A85634">
      <w:pPr>
        <w:rPr>
          <w:lang w:eastAsia="en-US"/>
        </w:rPr>
      </w:pPr>
    </w:p>
    <w:p w14:paraId="4DC11772" w14:textId="77777777" w:rsidR="00A50ED6" w:rsidRDefault="00A50ED6" w:rsidP="00A50ED6">
      <w:pPr>
        <w:pStyle w:val="Nagwek1"/>
        <w:jc w:val="both"/>
        <w:rPr>
          <w:sz w:val="16"/>
          <w:szCs w:val="16"/>
        </w:rPr>
      </w:pPr>
      <w:bookmarkStart w:id="144" w:name="_Toc160740100"/>
    </w:p>
    <w:p w14:paraId="28E94477" w14:textId="77777777" w:rsidR="00A50ED6" w:rsidRDefault="00A50ED6" w:rsidP="00A50ED6">
      <w:pPr>
        <w:rPr>
          <w:lang w:eastAsia="en-US"/>
        </w:rPr>
      </w:pPr>
    </w:p>
    <w:p w14:paraId="111A0E4C" w14:textId="77777777" w:rsidR="00A50ED6" w:rsidRDefault="00A50ED6" w:rsidP="00A50ED6">
      <w:pPr>
        <w:rPr>
          <w:lang w:eastAsia="en-US"/>
        </w:rPr>
      </w:pPr>
    </w:p>
    <w:p w14:paraId="246F7ADC" w14:textId="77777777" w:rsidR="00A50ED6" w:rsidRDefault="00A50ED6" w:rsidP="00A50ED6">
      <w:pPr>
        <w:rPr>
          <w:lang w:eastAsia="en-US"/>
        </w:rPr>
      </w:pPr>
    </w:p>
    <w:p w14:paraId="35CFA8A0" w14:textId="77777777" w:rsidR="00A50ED6" w:rsidRDefault="00A50ED6" w:rsidP="00A50ED6">
      <w:pPr>
        <w:rPr>
          <w:lang w:eastAsia="en-US"/>
        </w:rPr>
      </w:pPr>
    </w:p>
    <w:p w14:paraId="555F0B41" w14:textId="77777777" w:rsidR="00A50ED6" w:rsidRDefault="00A50ED6" w:rsidP="00A50ED6">
      <w:pPr>
        <w:rPr>
          <w:lang w:eastAsia="en-US"/>
        </w:rPr>
      </w:pPr>
    </w:p>
    <w:p w14:paraId="3869C48D" w14:textId="77777777" w:rsidR="00A50ED6" w:rsidRDefault="00A50ED6" w:rsidP="00A50ED6">
      <w:pPr>
        <w:rPr>
          <w:lang w:eastAsia="en-US"/>
        </w:rPr>
      </w:pPr>
    </w:p>
    <w:p w14:paraId="1AE772D6" w14:textId="77777777" w:rsidR="00A50ED6" w:rsidRDefault="00A50ED6" w:rsidP="00A50ED6">
      <w:pPr>
        <w:rPr>
          <w:lang w:eastAsia="en-US"/>
        </w:rPr>
      </w:pPr>
    </w:p>
    <w:p w14:paraId="2F5EE7A7" w14:textId="77777777" w:rsidR="00A50ED6" w:rsidRDefault="00A50ED6" w:rsidP="00A50ED6">
      <w:pPr>
        <w:rPr>
          <w:lang w:eastAsia="en-US"/>
        </w:rPr>
      </w:pPr>
    </w:p>
    <w:p w14:paraId="2E03BC02" w14:textId="77777777" w:rsidR="00A50ED6" w:rsidRDefault="00A50ED6" w:rsidP="00A50ED6">
      <w:pPr>
        <w:rPr>
          <w:lang w:eastAsia="en-US"/>
        </w:rPr>
      </w:pPr>
    </w:p>
    <w:p w14:paraId="08FD39B7" w14:textId="77777777" w:rsidR="00A50ED6" w:rsidRDefault="00A50ED6" w:rsidP="00A50ED6">
      <w:pPr>
        <w:rPr>
          <w:lang w:eastAsia="en-US"/>
        </w:rPr>
      </w:pPr>
    </w:p>
    <w:p w14:paraId="75039B28" w14:textId="77777777" w:rsidR="00A50ED6" w:rsidRDefault="00A50ED6" w:rsidP="00A50ED6">
      <w:pPr>
        <w:rPr>
          <w:lang w:eastAsia="en-US"/>
        </w:rPr>
      </w:pPr>
    </w:p>
    <w:p w14:paraId="7129757D" w14:textId="77777777" w:rsidR="00A50ED6" w:rsidRDefault="00A50ED6" w:rsidP="00A50ED6">
      <w:pPr>
        <w:rPr>
          <w:lang w:eastAsia="en-US"/>
        </w:rPr>
      </w:pPr>
    </w:p>
    <w:p w14:paraId="6AABCCBE" w14:textId="77777777" w:rsidR="00A50ED6" w:rsidRDefault="00A50ED6" w:rsidP="00A50ED6">
      <w:pPr>
        <w:rPr>
          <w:lang w:eastAsia="en-US"/>
        </w:rPr>
      </w:pPr>
    </w:p>
    <w:p w14:paraId="6B0ECA14" w14:textId="77777777" w:rsidR="00A50ED6" w:rsidRDefault="00A50ED6" w:rsidP="00A50ED6">
      <w:pPr>
        <w:rPr>
          <w:lang w:eastAsia="en-US"/>
        </w:rPr>
      </w:pPr>
    </w:p>
    <w:p w14:paraId="7B3A1BCB" w14:textId="77777777" w:rsidR="00A50ED6" w:rsidRDefault="00A50ED6" w:rsidP="00A50ED6">
      <w:pPr>
        <w:rPr>
          <w:lang w:eastAsia="en-US"/>
        </w:rPr>
      </w:pPr>
    </w:p>
    <w:p w14:paraId="3827E56F" w14:textId="77777777" w:rsidR="00A50ED6" w:rsidRDefault="00A50ED6" w:rsidP="00A50ED6">
      <w:pPr>
        <w:rPr>
          <w:lang w:eastAsia="en-US"/>
        </w:rPr>
      </w:pPr>
    </w:p>
    <w:p w14:paraId="3C7AEB96" w14:textId="77777777" w:rsidR="00A50ED6" w:rsidRDefault="00A50ED6" w:rsidP="00A50ED6">
      <w:pPr>
        <w:rPr>
          <w:lang w:eastAsia="en-US"/>
        </w:rPr>
      </w:pPr>
    </w:p>
    <w:p w14:paraId="42F33D62" w14:textId="77777777" w:rsidR="00A50ED6" w:rsidRDefault="00A50ED6" w:rsidP="00A50ED6">
      <w:pPr>
        <w:rPr>
          <w:lang w:eastAsia="en-US"/>
        </w:rPr>
      </w:pPr>
    </w:p>
    <w:p w14:paraId="32E5A5CF" w14:textId="77777777" w:rsidR="00A50ED6" w:rsidRDefault="00A50ED6" w:rsidP="00A50ED6">
      <w:pPr>
        <w:rPr>
          <w:lang w:eastAsia="en-US"/>
        </w:rPr>
      </w:pPr>
    </w:p>
    <w:p w14:paraId="18ADE784" w14:textId="77777777" w:rsidR="00A50ED6" w:rsidRDefault="00A50ED6" w:rsidP="00A50ED6">
      <w:pPr>
        <w:rPr>
          <w:lang w:eastAsia="en-US"/>
        </w:rPr>
      </w:pPr>
    </w:p>
    <w:p w14:paraId="66161210" w14:textId="77777777" w:rsidR="00A50ED6" w:rsidRDefault="00A50ED6" w:rsidP="00A50ED6">
      <w:pPr>
        <w:rPr>
          <w:lang w:eastAsia="en-US"/>
        </w:rPr>
      </w:pPr>
    </w:p>
    <w:p w14:paraId="13E15AC2" w14:textId="77777777" w:rsidR="00A50ED6" w:rsidRDefault="00A50ED6" w:rsidP="00A50ED6">
      <w:pPr>
        <w:rPr>
          <w:lang w:eastAsia="en-US"/>
        </w:rPr>
      </w:pPr>
    </w:p>
    <w:p w14:paraId="4D17A7A8" w14:textId="77777777" w:rsidR="00A50ED6" w:rsidRDefault="00A50ED6" w:rsidP="00A50ED6">
      <w:pPr>
        <w:rPr>
          <w:lang w:eastAsia="en-US"/>
        </w:rPr>
      </w:pPr>
    </w:p>
    <w:p w14:paraId="37182325" w14:textId="77777777" w:rsidR="00A50ED6" w:rsidRDefault="00A50ED6" w:rsidP="00A50ED6">
      <w:pPr>
        <w:rPr>
          <w:lang w:eastAsia="en-US"/>
        </w:rPr>
      </w:pPr>
    </w:p>
    <w:p w14:paraId="5C6C4961" w14:textId="77777777" w:rsidR="00A50ED6" w:rsidRDefault="00A50ED6" w:rsidP="00A50ED6">
      <w:pPr>
        <w:rPr>
          <w:lang w:eastAsia="en-US"/>
        </w:rPr>
      </w:pPr>
    </w:p>
    <w:p w14:paraId="00374694" w14:textId="77777777" w:rsidR="00A50ED6" w:rsidRDefault="00A50ED6" w:rsidP="00A50ED6">
      <w:pPr>
        <w:rPr>
          <w:lang w:eastAsia="en-US"/>
        </w:rPr>
      </w:pPr>
    </w:p>
    <w:p w14:paraId="56B4E0C9" w14:textId="77777777" w:rsidR="00A50ED6" w:rsidRDefault="00A50ED6" w:rsidP="00A50ED6">
      <w:pPr>
        <w:rPr>
          <w:lang w:eastAsia="en-US"/>
        </w:rPr>
      </w:pPr>
    </w:p>
    <w:p w14:paraId="17D58368" w14:textId="77777777" w:rsidR="00A50ED6" w:rsidRDefault="00A50ED6" w:rsidP="00A50ED6">
      <w:pPr>
        <w:rPr>
          <w:lang w:eastAsia="en-US"/>
        </w:rPr>
      </w:pPr>
    </w:p>
    <w:p w14:paraId="3F62750F" w14:textId="77777777" w:rsidR="00A50ED6" w:rsidRDefault="00A50ED6" w:rsidP="00A50ED6">
      <w:pPr>
        <w:rPr>
          <w:lang w:eastAsia="en-US"/>
        </w:rPr>
      </w:pPr>
    </w:p>
    <w:p w14:paraId="6C85DFBA" w14:textId="77777777" w:rsidR="00A50ED6" w:rsidRDefault="00A50ED6" w:rsidP="00A50ED6">
      <w:pPr>
        <w:rPr>
          <w:lang w:eastAsia="en-US"/>
        </w:rPr>
      </w:pPr>
    </w:p>
    <w:p w14:paraId="71C08702" w14:textId="77777777" w:rsidR="00A50ED6" w:rsidRDefault="00A50ED6" w:rsidP="00A50ED6">
      <w:pPr>
        <w:rPr>
          <w:lang w:eastAsia="en-US"/>
        </w:rPr>
      </w:pPr>
    </w:p>
    <w:p w14:paraId="122E1926" w14:textId="77777777" w:rsidR="00A50ED6" w:rsidRPr="00A50ED6" w:rsidRDefault="00A50ED6" w:rsidP="00A50ED6">
      <w:pPr>
        <w:rPr>
          <w:lang w:eastAsia="en-US"/>
        </w:rPr>
      </w:pPr>
    </w:p>
    <w:p w14:paraId="12E4CC5B" w14:textId="77777777" w:rsidR="00A50ED6" w:rsidRPr="00A50ED6" w:rsidRDefault="00A50ED6" w:rsidP="00A50ED6">
      <w:pPr>
        <w:pStyle w:val="Nagwek1"/>
        <w:rPr>
          <w:sz w:val="24"/>
          <w:szCs w:val="24"/>
        </w:rPr>
      </w:pPr>
    </w:p>
    <w:p w14:paraId="50D941E4" w14:textId="77777777" w:rsidR="00A50ED6" w:rsidRPr="00A50ED6" w:rsidRDefault="00A50ED6" w:rsidP="00A50ED6">
      <w:pPr>
        <w:pStyle w:val="Nagwek1"/>
        <w:rPr>
          <w:sz w:val="16"/>
          <w:szCs w:val="16"/>
        </w:rPr>
      </w:pPr>
    </w:p>
    <w:p w14:paraId="25573BCB" w14:textId="6E80736E" w:rsidR="00A85634" w:rsidRPr="00341DC0" w:rsidRDefault="00A85634" w:rsidP="00A85634">
      <w:pPr>
        <w:pStyle w:val="Nagwek1"/>
      </w:pPr>
      <w:bookmarkStart w:id="145" w:name="_Toc164151830"/>
      <w:r>
        <w:t>S</w:t>
      </w:r>
      <w:r w:rsidRPr="00341DC0">
        <w:t xml:space="preserve">ST </w:t>
      </w:r>
      <w:r w:rsidR="00A50ED6">
        <w:t>2</w:t>
      </w:r>
      <w:r w:rsidRPr="00341DC0">
        <w:t>.</w:t>
      </w:r>
      <w:r>
        <w:t>1</w:t>
      </w:r>
      <w:r w:rsidRPr="00341DC0">
        <w:t>.</w:t>
      </w:r>
      <w:r>
        <w:t>3.</w:t>
      </w:r>
      <w:r w:rsidRPr="00341DC0">
        <w:t xml:space="preserve"> </w:t>
      </w:r>
      <w:r>
        <w:t>KORYTOWANIE I ZAGĘSZCZANIE PODŁOŻA</w:t>
      </w:r>
      <w:bookmarkEnd w:id="144"/>
      <w:bookmarkEnd w:id="145"/>
      <w:r w:rsidRPr="00341DC0">
        <w:t xml:space="preserve"> </w:t>
      </w:r>
    </w:p>
    <w:p w14:paraId="1E9DA1C8" w14:textId="77777777" w:rsidR="00A85634" w:rsidRDefault="00A85634" w:rsidP="00A85634">
      <w:pPr>
        <w:rPr>
          <w:lang w:eastAsia="en-US"/>
        </w:rPr>
      </w:pPr>
    </w:p>
    <w:p w14:paraId="205430A1" w14:textId="77777777" w:rsidR="00A85634" w:rsidRDefault="00A85634" w:rsidP="00A85634">
      <w:pPr>
        <w:rPr>
          <w:lang w:eastAsia="en-US"/>
        </w:rPr>
      </w:pPr>
    </w:p>
    <w:p w14:paraId="58DA421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 Wst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p</w:t>
      </w:r>
    </w:p>
    <w:p w14:paraId="48264FA3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5DAAB25B" w14:textId="27E0A120" w:rsidR="00A85634" w:rsidRDefault="00A85634" w:rsidP="00A50ED6">
      <w:pPr>
        <w:rPr>
          <w:rFonts w:cs="Times New Roman"/>
          <w:szCs w:val="24"/>
        </w:rPr>
      </w:pPr>
      <w:r w:rsidRPr="00BD537A">
        <w:rPr>
          <w:rFonts w:eastAsia="Times-Roman" w:cs="Times New Roman"/>
          <w:szCs w:val="24"/>
        </w:rPr>
        <w:t>Przedmiotem niniejszej Specyfikacji Technicznej s</w:t>
      </w:r>
      <w:r w:rsidRPr="00BD537A">
        <w:rPr>
          <w:rFonts w:eastAsia="TimesNewRoman" w:cs="Times New Roman"/>
          <w:szCs w:val="24"/>
        </w:rPr>
        <w:t xml:space="preserve">ą </w:t>
      </w:r>
      <w:r w:rsidRPr="00BD537A">
        <w:rPr>
          <w:rFonts w:eastAsia="Times-Roman" w:cs="Times New Roman"/>
          <w:szCs w:val="24"/>
        </w:rPr>
        <w:t>wymagania dotycz</w:t>
      </w:r>
      <w:r w:rsidRPr="00BD537A">
        <w:rPr>
          <w:rFonts w:eastAsia="TimesNewRoman" w:cs="Times New Roman"/>
          <w:szCs w:val="24"/>
        </w:rPr>
        <w:t>ą</w:t>
      </w:r>
      <w:r w:rsidRPr="00BD537A">
        <w:rPr>
          <w:rFonts w:eastAsia="Times-Roman" w:cs="Times New Roman"/>
          <w:szCs w:val="24"/>
        </w:rPr>
        <w:t xml:space="preserve">ce wykonania i odbioru robót ziemnych w ramach </w:t>
      </w:r>
      <w:r w:rsidR="00A50ED6" w:rsidRPr="001B669E">
        <w:rPr>
          <w:rFonts w:cs="Times New Roman"/>
          <w:b/>
          <w:color w:val="000000" w:themeColor="text1"/>
          <w:szCs w:val="24"/>
        </w:rPr>
        <w:t>„</w:t>
      </w:r>
      <w:r w:rsidR="00A50ED6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A50ED6" w:rsidRPr="001B669E">
        <w:rPr>
          <w:b/>
          <w:szCs w:val="24"/>
        </w:rPr>
        <w:t>”</w:t>
      </w:r>
      <w:r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zgodnie z zakresem robót przedstawionym </w:t>
      </w:r>
      <w:r>
        <w:rPr>
          <w:rFonts w:cs="Times New Roman"/>
          <w:szCs w:val="24"/>
        </w:rPr>
        <w:t xml:space="preserve">w Projekcie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52A31386" w14:textId="77777777" w:rsidR="00A50ED6" w:rsidRPr="00A50ED6" w:rsidRDefault="00A50ED6" w:rsidP="00A50ED6">
      <w:pPr>
        <w:rPr>
          <w:rFonts w:cs="Times New Roman"/>
          <w:szCs w:val="24"/>
        </w:rPr>
      </w:pPr>
    </w:p>
    <w:p w14:paraId="7889242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1.2..Zakres stosowania ST</w:t>
      </w:r>
    </w:p>
    <w:p w14:paraId="403BC77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Specyfikacja Techniczna jest stosowana jako dokument przetargowy i kontraktowy przy</w:t>
      </w:r>
    </w:p>
    <w:p w14:paraId="506063D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zlecaniu i realizacji robót wymienionych w punkcie 1.1.</w:t>
      </w:r>
    </w:p>
    <w:p w14:paraId="1CE41F9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69D3C9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1.3. Zakres robót obj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tych ST</w:t>
      </w:r>
    </w:p>
    <w:p w14:paraId="092B8C4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Ustalenia zawarte w niniejszej specyfikacji dotycz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prowadzenia robót przy wykonywaniu</w:t>
      </w:r>
    </w:p>
    <w:p w14:paraId="66B09A6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koryta gruntowego pod nawierzchni</w:t>
      </w:r>
      <w:r w:rsidRPr="00051B4A">
        <w:rPr>
          <w:rFonts w:eastAsia="TimesNewRoman"/>
          <w:color w:val="000000"/>
        </w:rPr>
        <w:t>ę placu zabaw</w:t>
      </w:r>
      <w:r w:rsidRPr="00051B4A">
        <w:rPr>
          <w:rFonts w:eastAsia="Times-Roman"/>
          <w:color w:val="000000"/>
        </w:rPr>
        <w:t xml:space="preserve"> i obejmuj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:</w:t>
      </w:r>
    </w:p>
    <w:p w14:paraId="2020B791" w14:textId="77777777" w:rsidR="00A85634" w:rsidRPr="00051B4A" w:rsidRDefault="00A85634" w:rsidP="00A85634">
      <w:pPr>
        <w:pStyle w:val="Standard"/>
        <w:widowControl/>
        <w:numPr>
          <w:ilvl w:val="0"/>
          <w:numId w:val="206"/>
        </w:numPr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profilowanie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gruntowego pod nawierzchni</w:t>
      </w:r>
      <w:r w:rsidRPr="00051B4A">
        <w:rPr>
          <w:rFonts w:eastAsia="TimesNewRoman"/>
          <w:color w:val="000000"/>
        </w:rPr>
        <w:t xml:space="preserve">ę bezpieczną w bezpośrednim sąsiedztwie urządzeń </w:t>
      </w:r>
      <w:r w:rsidRPr="00051B4A">
        <w:rPr>
          <w:rFonts w:eastAsia="Times-Roman"/>
          <w:color w:val="000000"/>
        </w:rPr>
        <w:t>placu zabaw,</w:t>
      </w:r>
    </w:p>
    <w:p w14:paraId="222EEE19" w14:textId="77777777" w:rsidR="00A85634" w:rsidRPr="00051B4A" w:rsidRDefault="00A85634" w:rsidP="00A85634">
      <w:pPr>
        <w:pStyle w:val="Standard"/>
        <w:widowControl/>
        <w:numPr>
          <w:ilvl w:val="0"/>
          <w:numId w:val="206"/>
        </w:numPr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profilowanie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gruntowego pod nawierzchni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 xml:space="preserve">z kostki brukowej w miejscu istniejącej nawierzchni </w:t>
      </w:r>
      <w:proofErr w:type="spellStart"/>
      <w:r w:rsidRPr="00051B4A">
        <w:rPr>
          <w:rFonts w:eastAsia="Times-Roman"/>
          <w:color w:val="000000"/>
        </w:rPr>
        <w:t>betnowej</w:t>
      </w:r>
      <w:proofErr w:type="spellEnd"/>
      <w:r w:rsidRPr="00051B4A">
        <w:rPr>
          <w:rFonts w:eastAsia="Times-Roman"/>
          <w:color w:val="000000"/>
        </w:rPr>
        <w:t>,</w:t>
      </w:r>
    </w:p>
    <w:p w14:paraId="7D71064D" w14:textId="77777777" w:rsidR="00A85634" w:rsidRPr="00051B4A" w:rsidRDefault="00A85634" w:rsidP="00A85634">
      <w:pPr>
        <w:pStyle w:val="Standard"/>
        <w:widowControl/>
        <w:numPr>
          <w:ilvl w:val="0"/>
          <w:numId w:val="206"/>
        </w:numPr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profilowanie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gruntowego pod schody terenowe.</w:t>
      </w:r>
    </w:p>
    <w:p w14:paraId="740BB44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000FEED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Grunt z korytowania przeznaczony na odkład stanowi własno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Wykonawcy i odtransportowany 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 na jego składowisko przy zachowaniu ustale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D.U. Nr 62 z dnia 20.06.2001 - Ustawa 628 z 27.04.2001 „O odpadach”.</w:t>
      </w:r>
    </w:p>
    <w:p w14:paraId="7E49BED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6E2AFBB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1.4. Okre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lenia podstawowe</w:t>
      </w:r>
    </w:p>
    <w:p w14:paraId="0206CF2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lenia podane w niniejszej ST s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zgodne z obowi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cymi odpowiednimi normami i Specyfikacj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Techniczn</w:t>
      </w:r>
      <w:r w:rsidRPr="00051B4A">
        <w:rPr>
          <w:rFonts w:eastAsia="TimesNewRoman"/>
          <w:color w:val="000000"/>
        </w:rPr>
        <w:t>ą ST – 1.0.0.</w:t>
      </w:r>
      <w:r w:rsidRPr="00051B4A">
        <w:rPr>
          <w:rFonts w:eastAsia="Times-Roman"/>
          <w:color w:val="000000"/>
        </w:rPr>
        <w:t xml:space="preserve"> „Wymagania ogólne”.</w:t>
      </w:r>
    </w:p>
    <w:p w14:paraId="5A44FB6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36CA2A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1.5. Ogólne wymagania dotycz</w:t>
      </w:r>
      <w:r w:rsidRPr="00051B4A">
        <w:rPr>
          <w:rFonts w:eastAsia="TimesNewRoman,Bold"/>
          <w:b/>
          <w:bCs/>
          <w:color w:val="000000"/>
        </w:rPr>
        <w:t>ą</w:t>
      </w:r>
      <w:r w:rsidRPr="00051B4A">
        <w:rPr>
          <w:rFonts w:eastAsia="Times-Bold"/>
          <w:b/>
          <w:bCs/>
          <w:color w:val="000000"/>
        </w:rPr>
        <w:t>ce robót</w:t>
      </w:r>
    </w:p>
    <w:p w14:paraId="19A8355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Wykonawca robót jest odpowiedzialny za jako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ich wykonania oraz za zgodno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, ST i poleceniami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 xml:space="preserve">ce robót podano w </w:t>
      </w:r>
      <w:r w:rsidRPr="00051B4A">
        <w:rPr>
          <w:rFonts w:eastAsia="TimesNewRoman"/>
          <w:color w:val="000000"/>
        </w:rPr>
        <w:t>ST – 1.0.0.</w:t>
      </w:r>
      <w:r w:rsidRPr="00051B4A">
        <w:rPr>
          <w:rFonts w:eastAsia="Times-Roman"/>
          <w:color w:val="000000"/>
        </w:rPr>
        <w:t>„Wymagania ogólne”.</w:t>
      </w:r>
    </w:p>
    <w:p w14:paraId="6513E4B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739EF3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2. Materiały</w:t>
      </w:r>
    </w:p>
    <w:p w14:paraId="149BB7D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Nie wyst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34E7EA2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00DAA9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3. Sprz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</w:t>
      </w:r>
    </w:p>
    <w:p w14:paraId="67570C7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3.2 Do wykonania wykopów i przemieszczenia gruntu mo</w:t>
      </w:r>
      <w:r w:rsidRPr="00051B4A">
        <w:rPr>
          <w:rFonts w:eastAsia="TimesNewRoman,Bold"/>
          <w:b/>
          <w:bCs/>
          <w:color w:val="000000"/>
        </w:rPr>
        <w:t>ż</w:t>
      </w:r>
      <w:r w:rsidRPr="00051B4A">
        <w:rPr>
          <w:rFonts w:eastAsia="Times-Bold"/>
          <w:b/>
          <w:bCs/>
          <w:color w:val="000000"/>
        </w:rPr>
        <w:t>e by</w:t>
      </w:r>
      <w:r w:rsidRPr="00051B4A">
        <w:rPr>
          <w:rFonts w:eastAsia="TimesNewRoman,Bold"/>
          <w:b/>
          <w:bCs/>
          <w:color w:val="000000"/>
        </w:rPr>
        <w:t xml:space="preserve">ć </w:t>
      </w:r>
      <w:r w:rsidRPr="00051B4A">
        <w:rPr>
          <w:rFonts w:eastAsia="Times-Bold"/>
          <w:b/>
          <w:bCs/>
          <w:color w:val="000000"/>
        </w:rPr>
        <w:t>stosowany sprz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t:</w:t>
      </w:r>
    </w:p>
    <w:p w14:paraId="118643B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koparko-spycharki,</w:t>
      </w:r>
    </w:p>
    <w:p w14:paraId="66E0A17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koparko-ładowarki,</w:t>
      </w:r>
    </w:p>
    <w:p w14:paraId="529E3D5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spycharki g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sienicowe,</w:t>
      </w:r>
    </w:p>
    <w:p w14:paraId="1BA45C3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ładowarki,</w:t>
      </w:r>
    </w:p>
    <w:p w14:paraId="0B73995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równiarki samojezdne,</w:t>
      </w:r>
    </w:p>
    <w:p w14:paraId="6CCF01EF" w14:textId="77777777" w:rsidR="00A8563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lub inny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 akceptowany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</w:t>
      </w:r>
    </w:p>
    <w:p w14:paraId="5C8A31C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CA44DD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64A69C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3.3 Sprz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 do zag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szczania</w:t>
      </w:r>
    </w:p>
    <w:p w14:paraId="6FC8ADC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 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ywany do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 powinien uzyska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akceptacj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Wykonawca jest zobowi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 do 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ywania jedynie takiego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tu, który nie spowoduje niekorzystnego wpływu na wła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gruntu w miejscach jego naturalnego zalegania.</w:t>
      </w:r>
    </w:p>
    <w:p w14:paraId="00BF141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D719E5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4. Transport</w:t>
      </w:r>
    </w:p>
    <w:p w14:paraId="4AD3C14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Do transportu gruntu uzyskanego podczas wykonywania koryta gruntowego pod nawierzchni</w:t>
      </w:r>
      <w:r w:rsidRPr="00051B4A">
        <w:rPr>
          <w:rFonts w:eastAsia="TimesNewRoman"/>
          <w:color w:val="000000"/>
        </w:rPr>
        <w:t>ę placu zabaw</w:t>
      </w:r>
      <w:r w:rsidRPr="00051B4A">
        <w:rPr>
          <w:rFonts w:eastAsia="Times-Roman"/>
          <w:color w:val="000000"/>
        </w:rPr>
        <w:t xml:space="preserve"> sportowego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samochodów samowyładowczych.</w:t>
      </w:r>
    </w:p>
    <w:p w14:paraId="38AB828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 xml:space="preserve">Wybór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rodków transportu oraz metod transportu powinien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dostosowany do kategorii gruntu (materiału), jego obj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ci, technologii odspajania i załadunku oraz od odległo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transportu. Wykonawca ma obowi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zek zorganizowania transportu z uwzgl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dnieniem wymogów bezpiecze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stwa zarówno w obr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 xml:space="preserve">bie pasa drogowego, jak i poza nim. Przy ruchu po drogach publicznych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rodki transportu powinny spełnia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 xml:space="preserve">wymagania podane w </w:t>
      </w:r>
      <w:r w:rsidRPr="00051B4A">
        <w:rPr>
          <w:rFonts w:eastAsia="TimesNewRoman"/>
          <w:color w:val="000000"/>
        </w:rPr>
        <w:t>ST – 1.0.0.</w:t>
      </w:r>
      <w:r w:rsidRPr="00051B4A">
        <w:rPr>
          <w:rFonts w:eastAsia="Times-Roman"/>
          <w:color w:val="000000"/>
        </w:rPr>
        <w:t xml:space="preserve"> "Wymagania ogólne".</w:t>
      </w:r>
    </w:p>
    <w:p w14:paraId="26BB9A4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619C3A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5. Wykonanie robót</w:t>
      </w:r>
    </w:p>
    <w:p w14:paraId="2574745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5.1. Ogólne warunki wykonania robót</w:t>
      </w:r>
    </w:p>
    <w:p w14:paraId="7F9F81F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 xml:space="preserve">Ogólne warunki wykonania robót podano w </w:t>
      </w:r>
      <w:r w:rsidRPr="00051B4A">
        <w:rPr>
          <w:rFonts w:eastAsia="TimesNewRoman"/>
          <w:color w:val="000000"/>
        </w:rPr>
        <w:t>ST – 1.0.0.</w:t>
      </w:r>
      <w:r w:rsidRPr="00051B4A">
        <w:rPr>
          <w:rFonts w:eastAsia="Times-Roman"/>
          <w:color w:val="000000"/>
        </w:rPr>
        <w:t xml:space="preserve"> „Wymagania ogólne”.</w:t>
      </w:r>
    </w:p>
    <w:p w14:paraId="254AF86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4828E02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5.2. Zakres wykonywanych robót</w:t>
      </w:r>
    </w:p>
    <w:p w14:paraId="632D579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5.2.1. </w:t>
      </w:r>
      <w:r w:rsidRPr="00051B4A">
        <w:rPr>
          <w:rFonts w:eastAsia="Times-Roman"/>
          <w:color w:val="000000"/>
        </w:rPr>
        <w:t>Zasady ogólne</w:t>
      </w:r>
    </w:p>
    <w:p w14:paraId="5D85567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Wykonawca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wykonywania koryta oraz profilowania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dopiero po zako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czeniu i odebraniu robót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zanych z wykonaniem elementów odwodnienia i instalacji urz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dze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podziemnych w korpusie ziemnym. Wykonawca powinien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wykonywania koryta oraz profilowania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bezpo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rednio przed rozpocz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ciem robót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zanych z wykonaniem warstw nawierzchni. Wcze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niejsze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pienie do wykonania koryta oraz profilowania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i wykonywanie tych robót z wyprzedzeniem jest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liwe wył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cznie za zgod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yniera, w korzystnych warunkach atmosferycznych. W wykonanym korycie oraz wyprofilowanym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szczonym nie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odbywa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ruch budowlany, nie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 bezpo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rednio z wykonaniem pierwszej warstwy nawierzchni.</w:t>
      </w:r>
    </w:p>
    <w:p w14:paraId="5F53696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DFE66A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5.2.2. </w:t>
      </w:r>
      <w:r w:rsidRPr="00051B4A">
        <w:rPr>
          <w:rFonts w:eastAsia="Times-Roman"/>
          <w:color w:val="000000"/>
        </w:rPr>
        <w:t>Wykonanie koryta</w:t>
      </w:r>
    </w:p>
    <w:p w14:paraId="43B5329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Koryto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zgodnie 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 Do wykonania koryta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stosowa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równiark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lub spychark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uniwersaln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 Ostatecznie profilowanie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r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cznie. Odspojony grunt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odwie</w:t>
      </w:r>
      <w:r w:rsidRPr="00051B4A">
        <w:rPr>
          <w:rFonts w:eastAsia="TimesNewRoman"/>
          <w:color w:val="000000"/>
        </w:rPr>
        <w:t xml:space="preserve">źć </w:t>
      </w:r>
      <w:r w:rsidRPr="00051B4A">
        <w:rPr>
          <w:rFonts w:eastAsia="Times-Roman"/>
          <w:color w:val="000000"/>
        </w:rPr>
        <w:t>na składowisko (odkład) Wykonawcy. Profilowanie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w korycie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zgodnie z zasadami podanymi w punkcie 5.2.3 i 5.2.4.</w:t>
      </w:r>
    </w:p>
    <w:p w14:paraId="1963AD5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FFDC98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5.2.3. </w:t>
      </w:r>
      <w:r w:rsidRPr="00051B4A">
        <w:rPr>
          <w:rFonts w:eastAsia="Times-Roman"/>
          <w:color w:val="000000"/>
        </w:rPr>
        <w:t>Profilowanie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</w:t>
      </w:r>
    </w:p>
    <w:p w14:paraId="662A3C7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Przed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pieniem do profilowania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powinno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oczyszczone ze wszelkich zanieczyszcze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.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usun</w:t>
      </w:r>
      <w:r w:rsidRPr="00051B4A">
        <w:rPr>
          <w:rFonts w:eastAsia="TimesNewRoman"/>
          <w:color w:val="000000"/>
        </w:rPr>
        <w:t xml:space="preserve">ąć </w:t>
      </w:r>
      <w:r w:rsidRPr="00051B4A">
        <w:rPr>
          <w:rFonts w:eastAsia="Times-Roman"/>
          <w:color w:val="000000"/>
        </w:rPr>
        <w:t>błoto i grunt, który uległ nadmiernemu nawilgoceniu. Po oczyszczeniu powierzchni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a, które ma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profilowane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sprawdzi</w:t>
      </w:r>
      <w:r w:rsidRPr="00051B4A">
        <w:rPr>
          <w:rFonts w:eastAsia="TimesNewRoman"/>
          <w:color w:val="000000"/>
        </w:rPr>
        <w:t>ć</w:t>
      </w:r>
      <w:r w:rsidRPr="00051B4A">
        <w:rPr>
          <w:rFonts w:eastAsia="Times-Roman"/>
          <w:color w:val="000000"/>
        </w:rPr>
        <w:t>, czy istniej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terenu umo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liwiaj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uzyskanie po profilowaniu zaprojektowanych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a. Zaleca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aby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terenu przed profilowaniem były o co najmniej 5 cm wy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sze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projektowane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a.</w:t>
      </w:r>
    </w:p>
    <w:p w14:paraId="7D5E0F3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Je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eli powy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szy warunek nie jest spełniony i wyst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puj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zani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enia poziomu w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u przewidziany do profilowania Wykonawca powinien spulchni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na 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co najmniej 10 cm, dowie</w:t>
      </w:r>
      <w:r w:rsidRPr="00051B4A">
        <w:rPr>
          <w:rFonts w:eastAsia="TimesNewRoman"/>
          <w:color w:val="000000"/>
        </w:rPr>
        <w:t xml:space="preserve">źć </w:t>
      </w:r>
      <w:r w:rsidRPr="00051B4A">
        <w:rPr>
          <w:rFonts w:eastAsia="Times-Roman"/>
          <w:color w:val="000000"/>
        </w:rPr>
        <w:t>dodatkowy grunt spełniaj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wymagania obowi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dla górnej strefy korpusu, w ilo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koniecznej do uzyskania wymaganych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wysoko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ciowych i zag</w:t>
      </w:r>
      <w:r w:rsidRPr="00051B4A">
        <w:rPr>
          <w:rFonts w:eastAsia="TimesNewRoman"/>
          <w:color w:val="000000"/>
        </w:rPr>
        <w:t>ęś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warstw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do uzyskania warto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szczenia,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lonych w tablicy p.5.2.5.</w:t>
      </w:r>
    </w:p>
    <w:p w14:paraId="1C7BCD5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Je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eli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przed profilowaniem nie wymagaj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 xml:space="preserve">dowiezienia i wbudowania </w:t>
      </w:r>
      <w:r w:rsidRPr="00051B4A">
        <w:rPr>
          <w:rFonts w:eastAsia="Times-Roman"/>
          <w:color w:val="000000"/>
        </w:rPr>
        <w:lastRenderedPageBreak/>
        <w:t>dodatkowego gruntu, to przed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pieniem do profilowania oczyszczonego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jego powierzchni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dog</w:t>
      </w:r>
      <w:r w:rsidRPr="00051B4A">
        <w:rPr>
          <w:rFonts w:eastAsia="TimesNewRoman"/>
          <w:color w:val="000000"/>
        </w:rPr>
        <w:t>ęś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3-4 przej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 xml:space="preserve">ciami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redniego walca stalowego, gładkiego lub w inny sposób zaakceptowany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</w:t>
      </w:r>
    </w:p>
    <w:p w14:paraId="54803F6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70DBF0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5.2.4.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</w:t>
      </w:r>
    </w:p>
    <w:p w14:paraId="4566D44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Bezpo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rednio po profilowaniu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jego dog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przez wałowanie. Jakiekolwiek 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powstałe przy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szczaniu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naprawione przez Wykonawc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w sposób zaakceptowany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kontrolowa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według normalnej próby Proctora, przeprowadzonej zgodnie z PN-B-04481 (metoda I lub II).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zgodnie z BN-77/8931-12. Wilgotno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gruntu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przy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szczeniu nie powinna ró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od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 o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(wg PN-S-02205:1998):</w:t>
      </w:r>
    </w:p>
    <w:p w14:paraId="14EB568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w gruntach niespoistych ± 2%,</w:t>
      </w:r>
    </w:p>
    <w:p w14:paraId="2362661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 xml:space="preserve">w gruntach mało i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rednio spoistych +0% do -2%.</w:t>
      </w:r>
    </w:p>
    <w:p w14:paraId="10F4127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E7463D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5.2.5. </w:t>
      </w:r>
      <w:r w:rsidRPr="00051B4A">
        <w:rPr>
          <w:rFonts w:eastAsia="Times-Roman"/>
          <w:color w:val="000000"/>
        </w:rPr>
        <w:t>Utrzymanie koryta oraz wyprofilowanego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szczonego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a.</w:t>
      </w:r>
    </w:p>
    <w:p w14:paraId="5226694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Minimalne warto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 xml:space="preserve">a </w:t>
      </w:r>
      <w:proofErr w:type="spellStart"/>
      <w:r w:rsidRPr="00051B4A">
        <w:rPr>
          <w:rFonts w:eastAsia="Times-Roman"/>
          <w:color w:val="000000"/>
        </w:rPr>
        <w:t>Is</w:t>
      </w:r>
      <w:proofErr w:type="spellEnd"/>
      <w:r w:rsidRPr="00051B4A">
        <w:rPr>
          <w:rFonts w:eastAsia="Times-Roman"/>
          <w:color w:val="000000"/>
        </w:rPr>
        <w:t xml:space="preserve"> </w:t>
      </w:r>
      <w:r w:rsidRPr="00051B4A">
        <w:rPr>
          <w:rFonts w:eastAsia="TimesNewRoman"/>
          <w:color w:val="000000"/>
        </w:rPr>
        <w:t xml:space="preserve">≥ </w:t>
      </w:r>
      <w:r w:rsidRPr="00051B4A">
        <w:rPr>
          <w:rFonts w:eastAsia="Times-Roman"/>
          <w:color w:val="000000"/>
        </w:rPr>
        <w:t>1,00</w:t>
      </w:r>
    </w:p>
    <w:p w14:paraId="26A1712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Je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eli po wykonaniu robót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zanych z profilowaniem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szczeniem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 przerwa w robotach i Wykonawca nie przyst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puje natychmiast do układania warstw nawierzchni, to powinien on zabezpieczy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przed nadmiernym zawilgoceniem, na</w:t>
      </w:r>
    </w:p>
    <w:p w14:paraId="1A7FC7E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przykład przez 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enie folii lub inny sposób zaakceptowany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Je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eli wyprofilowane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uległo nadmiernemu zawilgoceniu, to przed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pieniem do układania podbudowy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odczeka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czasu jego naturalnego osuszenia.</w:t>
      </w:r>
    </w:p>
    <w:p w14:paraId="3323D83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Po osuszeniu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 oceni jego stan i ewentualnie zleci wykonanie niezb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napraw. Je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eli zawilgocenie nast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piło wskutek zaniedbania Wykonawcy, to dodatkowe naprawy wykona on na własny koszt.</w:t>
      </w:r>
    </w:p>
    <w:p w14:paraId="012B32F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14E036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6. Kontrola 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ci robót</w:t>
      </w:r>
    </w:p>
    <w:p w14:paraId="58E5FEB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zasady kontroli 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 podano w Specyfikacji ST – 1.0.0. „Wymagania ogólne”.</w:t>
      </w:r>
    </w:p>
    <w:p w14:paraId="0A6A2FA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6B35D8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6.1. Ogólne zasady kontroli jako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ci robót</w:t>
      </w:r>
    </w:p>
    <w:p w14:paraId="4A17FCE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 czasie robót Wykonawca powinien prowadzi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systematyczne badania kontrolne w zakresie i z 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gwarantuj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zachowaniem wymaga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robót, lecz nie rzadziej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wskazano w odpowiednich punktach niniejszej specyfikacji.</w:t>
      </w:r>
    </w:p>
    <w:p w14:paraId="154E033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6CDEDC0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noProof/>
          <w:color w:val="000000"/>
        </w:rPr>
        <w:drawing>
          <wp:anchor distT="0" distB="0" distL="114300" distR="114300" simplePos="0" relativeHeight="251705344" behindDoc="0" locked="0" layoutInCell="1" allowOverlap="1" wp14:anchorId="124EA013" wp14:editId="6D5FC51A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714280" cy="1381679"/>
            <wp:effectExtent l="0" t="0" r="720" b="8971"/>
            <wp:wrapTopAndBottom/>
            <wp:docPr id="2086741067" name="grafika3" descr="Obraz zawierający tekst, Czcionka, zrzut ekranu, paragon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741067" name="grafika3" descr="Obraz zawierający tekst, Czcionka, zrzut ekranu, paragon&#10;&#10;Opis wygenerowany automatycznie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4280" cy="1381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ACD4F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 przypadku, gdy przeprowadzenie badania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według metody Proctora jest niemo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liwe ze wzgl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du na gruboziarniste uziarnienie materiału tworz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cego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, kontrol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oprze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 metodzie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płytowych.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pierwotny i wtórny moduł odkształcenia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według BN-64/8931-02. Stosunek wtórnego i pierwotnego modułu odkształcenia nie powinien przekracza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2,2. Minimalny moduł odkształcenia przy 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 xml:space="preserve">yciu płyty o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rednicy 30 cm jak w PN-S-02205:1998 str. 13 rys. 4). Badania płyt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Ø 30 cm wykonanego koryta gruntowego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przeprowadzi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nie rzadziej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1 raz na 600 m2 .</w:t>
      </w:r>
    </w:p>
    <w:p w14:paraId="4D72AD1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3684A3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lastRenderedPageBreak/>
        <w:t>6.2. Badanie i pomiary wykonanego koryta i podło</w:t>
      </w:r>
      <w:r w:rsidRPr="00051B4A">
        <w:rPr>
          <w:rFonts w:eastAsia="TimesNewRoman,Bold"/>
          <w:b/>
          <w:bCs/>
          <w:color w:val="000000"/>
        </w:rPr>
        <w:t>ż</w:t>
      </w:r>
      <w:r w:rsidRPr="00051B4A">
        <w:rPr>
          <w:rFonts w:eastAsia="Times-Bold"/>
          <w:b/>
          <w:bCs/>
          <w:color w:val="000000"/>
        </w:rPr>
        <w:t>a</w:t>
      </w:r>
    </w:p>
    <w:p w14:paraId="12F4E70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6.2.1.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</w:t>
      </w:r>
    </w:p>
    <w:p w14:paraId="5850658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kontrolowa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wg punktu 5.2.4. i 6.1.</w:t>
      </w:r>
    </w:p>
    <w:p w14:paraId="1F534E9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 </w:t>
      </w:r>
      <w:r w:rsidRPr="00051B4A">
        <w:rPr>
          <w:rFonts w:eastAsia="Times-Roman"/>
          <w:color w:val="000000"/>
        </w:rPr>
        <w:t>Cechy geometryczne</w:t>
      </w:r>
    </w:p>
    <w:p w14:paraId="59FB0EA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6.2.2.1. </w:t>
      </w:r>
      <w:r w:rsidRPr="00051B4A">
        <w:rPr>
          <w:rFonts w:eastAsia="Times-Roman"/>
          <w:color w:val="000000"/>
        </w:rPr>
        <w:t>Równo</w:t>
      </w:r>
      <w:r w:rsidRPr="00051B4A">
        <w:rPr>
          <w:rFonts w:eastAsia="TimesNewRoman"/>
          <w:color w:val="000000"/>
        </w:rPr>
        <w:t>ść</w:t>
      </w:r>
    </w:p>
    <w:p w14:paraId="0F6E436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profilowanego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szczonego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łat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co 20 m w kierunku podłu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nym. 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poprzeczne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łat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co najmniej 2 razy. 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nie mog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przekracza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2 cm.</w:t>
      </w:r>
    </w:p>
    <w:p w14:paraId="141BE63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6.2.2.2. </w:t>
      </w:r>
      <w:r w:rsidRPr="00051B4A">
        <w:rPr>
          <w:rFonts w:eastAsia="Times-Roman"/>
          <w:color w:val="000000"/>
        </w:rPr>
        <w:t>Spadki poprzeczne</w:t>
      </w:r>
    </w:p>
    <w:p w14:paraId="0D5B76C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Spadki poprzeczne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za pomoc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4-metrowej łaty i poziomicy co najmniej 3 razy.</w:t>
      </w:r>
    </w:p>
    <w:p w14:paraId="08E80C2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Spadki poprzeczne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zgodne 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 tolerancj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± 0,5%.</w:t>
      </w:r>
    </w:p>
    <w:p w14:paraId="4928056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6.2.2.3. </w:t>
      </w:r>
      <w:r w:rsidRPr="00051B4A">
        <w:rPr>
          <w:rFonts w:eastAsia="Times-Roman"/>
          <w:color w:val="000000"/>
        </w:rPr>
        <w:t>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koryta i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dna</w:t>
      </w:r>
    </w:p>
    <w:p w14:paraId="1F64C95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koryta i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sprawdza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 3 przekrojach w osi i na kraw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dziach. Ró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nice</w:t>
      </w:r>
    </w:p>
    <w:p w14:paraId="788DD96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pomi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dzy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dnymi zmierzonymi i projektowanymi nie powinny przekracza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+1 cm i -2 cm</w:t>
      </w:r>
    </w:p>
    <w:p w14:paraId="74DA8F2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6.2.2.4. </w:t>
      </w:r>
      <w:r w:rsidRPr="00051B4A">
        <w:rPr>
          <w:rFonts w:eastAsia="Times-Roman"/>
          <w:color w:val="000000"/>
        </w:rPr>
        <w:t>Szeroko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koryta</w:t>
      </w:r>
    </w:p>
    <w:p w14:paraId="7FB378E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Szeroko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koryta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sprawdza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co najmniej w 3 przekrojach. Szeroko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koryta nie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ró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od szeroko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projektowanej o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+10 cm i -5 cm.</w:t>
      </w:r>
    </w:p>
    <w:p w14:paraId="233221B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6.2.2.5. </w:t>
      </w:r>
      <w:r w:rsidRPr="00051B4A">
        <w:rPr>
          <w:rFonts w:eastAsia="Times-Roman"/>
          <w:color w:val="000000"/>
        </w:rPr>
        <w:t>Zasady post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powania z odcinkami o niewła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ciwych cechach geometrycznych</w:t>
      </w:r>
    </w:p>
    <w:p w14:paraId="5545382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Wszystkie powierzchnie, które wykazuj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 xml:space="preserve">ksze odchylenia cech </w:t>
      </w:r>
      <w:proofErr w:type="spellStart"/>
      <w:r w:rsidRPr="00051B4A">
        <w:rPr>
          <w:rFonts w:eastAsia="Times-Roman"/>
          <w:color w:val="000000"/>
        </w:rPr>
        <w:t>geometrycznyc</w:t>
      </w:r>
      <w:proofErr w:type="spellEnd"/>
      <w:r w:rsidRPr="00051B4A">
        <w:rPr>
          <w:rFonts w:eastAsia="Times-Roman"/>
          <w:color w:val="000000"/>
        </w:rPr>
        <w:t xml:space="preserve">  od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lonych w punkcie 6.2.2.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naprawione przez spulchnienie do 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co najmniej 10 cm, wyrównanie i powtórne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szczenie. Dodanie nowego materiału bez spulchnienia wykonanej warstwy jest niedopuszczalne.</w:t>
      </w:r>
    </w:p>
    <w:p w14:paraId="5B894BD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D2EB4F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7. Obmiar robót</w:t>
      </w:r>
    </w:p>
    <w:p w14:paraId="43E072D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Jednostk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obmiaru robót jest 1 m2 (metr kwadratowy) wykonanego koryta wraz z wyprofilowaniem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szczeniem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gruntowego.</w:t>
      </w:r>
    </w:p>
    <w:p w14:paraId="14A2948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obmiaru podano w  ST -1.0.0. „Wymagania ogólne”.</w:t>
      </w:r>
    </w:p>
    <w:p w14:paraId="3C289A2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CAF340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8. Odbiór robót</w:t>
      </w:r>
    </w:p>
    <w:p w14:paraId="686B79D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Ogólne zasady odbioru robót podano w ST -1.0.0.  „Wymagania ogólne”.</w:t>
      </w:r>
    </w:p>
    <w:p w14:paraId="7E2DCE4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Odbiór wykonanego koryta, wyprofilowanego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szczonego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dokonywany jest na zasadach odbioru robót zanikaj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cych i ulegaj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cych zakryciu i powinien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przeprowadzony w czasie umo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liwiaj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cym wykonanie ewentualnych napraw bez hamowania post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pu robót.</w:t>
      </w:r>
    </w:p>
    <w:p w14:paraId="3E50255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3B5F5B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9. Podstawa płatno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ci</w:t>
      </w:r>
    </w:p>
    <w:p w14:paraId="169F54C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płatno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podano w ST -1.0.0.  „Wymagania ogólne”.</w:t>
      </w:r>
    </w:p>
    <w:p w14:paraId="7984291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Cena wykonania robót obejmuje:</w:t>
      </w:r>
    </w:p>
    <w:p w14:paraId="5E29262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roboty przygotowawcze i pomiarowe,</w:t>
      </w:r>
    </w:p>
    <w:p w14:paraId="6BAA8FD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wykonanie koryta gruntowego (wykop),</w:t>
      </w:r>
    </w:p>
    <w:p w14:paraId="095D493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r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czne i mechaniczne profilowanie dna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gruntowego,</w:t>
      </w:r>
    </w:p>
    <w:p w14:paraId="5ACE33E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mechaniczne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a,</w:t>
      </w:r>
    </w:p>
    <w:p w14:paraId="33AAAB0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załadunek i transport gruntu na odkład,</w:t>
      </w:r>
    </w:p>
    <w:p w14:paraId="356FA0D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przeprowadzenie bada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i pomiarów,</w:t>
      </w:r>
    </w:p>
    <w:p w14:paraId="1679BFD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Helvetica"/>
          <w:color w:val="000000"/>
        </w:rPr>
        <w:t xml:space="preserve">- </w:t>
      </w:r>
      <w:r w:rsidRPr="00051B4A">
        <w:rPr>
          <w:rFonts w:eastAsia="Times-Roman"/>
          <w:color w:val="000000"/>
        </w:rPr>
        <w:t>uporz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dkowanie miejsca prowadzonych robót.</w:t>
      </w:r>
    </w:p>
    <w:p w14:paraId="57C1078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34B766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10. Przepisy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Bold"/>
          <w:b/>
          <w:bCs/>
          <w:color w:val="000000"/>
        </w:rPr>
        <w:t>zane i standardy</w:t>
      </w:r>
    </w:p>
    <w:p w14:paraId="210A208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PN-S-02201 Drogi samochodowe. Nawierzchnie drogowe. Podziały, nazwy i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lenia.</w:t>
      </w:r>
    </w:p>
    <w:p w14:paraId="1C8E2C4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PN-B-04481 Grunty budowlane. Badania próbek gruntu.</w:t>
      </w:r>
    </w:p>
    <w:p w14:paraId="1545DF8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BN-64/8931-02 Drogi samochodowe. Oznaczenie modułu odkształcenia nawierzchni</w:t>
      </w:r>
    </w:p>
    <w:p w14:paraId="349D5DA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podatnych i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przez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enie płyt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141E326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BN-75/8931-03 Drogi samochodowe. Pobieranie próbek gruntów do celów drogowych i</w:t>
      </w:r>
    </w:p>
    <w:p w14:paraId="657F3F8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lotniskowych.</w:t>
      </w:r>
    </w:p>
    <w:p w14:paraId="5DB4EFC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lastRenderedPageBreak/>
        <w:t>BN-68/8931-04 Drogi samochodowe. Pomiar 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 xml:space="preserve">ci nawierzchni </w:t>
      </w:r>
      <w:proofErr w:type="spellStart"/>
      <w:r w:rsidRPr="00051B4A">
        <w:rPr>
          <w:rFonts w:eastAsia="Times-Roman"/>
          <w:color w:val="000000"/>
        </w:rPr>
        <w:t>planografem</w:t>
      </w:r>
      <w:proofErr w:type="spellEnd"/>
      <w:r w:rsidRPr="00051B4A">
        <w:rPr>
          <w:rFonts w:eastAsia="Times-Roman"/>
          <w:color w:val="000000"/>
        </w:rPr>
        <w:t xml:space="preserve"> i łat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015FF8B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BN-70/8931-05 Oznaczenie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gruntu jako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nawierzchni</w:t>
      </w:r>
    </w:p>
    <w:p w14:paraId="59D65B2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podatnych.</w:t>
      </w:r>
    </w:p>
    <w:p w14:paraId="0F72CD1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BN-77/8931-12 Drogi samochodowe. Oznaczenie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gruntu.</w:t>
      </w:r>
    </w:p>
    <w:p w14:paraId="4233CBD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PN-S-02205 Drogi samochodowe. Roboty ziemne. Wymagania i badania.</w:t>
      </w:r>
    </w:p>
    <w:p w14:paraId="581EFB8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Tymczasowe ogólne warunki kontraktu na roboty budowlane realizowane na terenie kraju przez</w:t>
      </w:r>
    </w:p>
    <w:p w14:paraId="37A515E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zleceniodawców i wykonawców krajowych. GDDP, Warszawa 1992, Wydanie I.</w:t>
      </w:r>
    </w:p>
    <w:p w14:paraId="53463C46" w14:textId="77777777" w:rsidR="00A85634" w:rsidRPr="00051B4A" w:rsidRDefault="00A85634" w:rsidP="00A85634">
      <w:pPr>
        <w:rPr>
          <w:rFonts w:cs="Times New Roman"/>
          <w:szCs w:val="24"/>
          <w:lang w:eastAsia="en-US"/>
        </w:rPr>
      </w:pPr>
    </w:p>
    <w:p w14:paraId="48831ED9" w14:textId="77777777" w:rsidR="00A85634" w:rsidRDefault="00A85634" w:rsidP="00A85634">
      <w:pPr>
        <w:rPr>
          <w:lang w:eastAsia="en-US"/>
        </w:rPr>
      </w:pPr>
    </w:p>
    <w:p w14:paraId="6943475E" w14:textId="77777777" w:rsidR="00A85634" w:rsidRDefault="00A85634" w:rsidP="00A85634">
      <w:pPr>
        <w:rPr>
          <w:lang w:eastAsia="en-US"/>
        </w:rPr>
      </w:pPr>
    </w:p>
    <w:p w14:paraId="5515C780" w14:textId="77777777" w:rsidR="00A85634" w:rsidRDefault="00A85634" w:rsidP="00A85634">
      <w:pPr>
        <w:rPr>
          <w:lang w:eastAsia="en-US"/>
        </w:rPr>
      </w:pPr>
    </w:p>
    <w:p w14:paraId="3F9357FC" w14:textId="77777777" w:rsidR="00A85634" w:rsidRDefault="00A85634" w:rsidP="00A85634">
      <w:pPr>
        <w:rPr>
          <w:lang w:eastAsia="en-US"/>
        </w:rPr>
      </w:pPr>
    </w:p>
    <w:p w14:paraId="12A33A43" w14:textId="77777777" w:rsidR="00A85634" w:rsidRDefault="00A85634" w:rsidP="00A85634">
      <w:pPr>
        <w:rPr>
          <w:lang w:eastAsia="en-US"/>
        </w:rPr>
      </w:pPr>
    </w:p>
    <w:p w14:paraId="1AFEDC68" w14:textId="77777777" w:rsidR="00A85634" w:rsidRDefault="00A85634" w:rsidP="00A85634">
      <w:pPr>
        <w:rPr>
          <w:lang w:eastAsia="en-US"/>
        </w:rPr>
      </w:pPr>
    </w:p>
    <w:p w14:paraId="3E5A40DF" w14:textId="77777777" w:rsidR="00A85634" w:rsidRDefault="00A85634" w:rsidP="00A85634">
      <w:pPr>
        <w:rPr>
          <w:lang w:eastAsia="en-US"/>
        </w:rPr>
      </w:pPr>
    </w:p>
    <w:p w14:paraId="2777829B" w14:textId="77777777" w:rsidR="00A85634" w:rsidRDefault="00A85634" w:rsidP="00A85634">
      <w:pPr>
        <w:rPr>
          <w:lang w:eastAsia="en-US"/>
        </w:rPr>
      </w:pPr>
    </w:p>
    <w:p w14:paraId="2EDA34C0" w14:textId="77777777" w:rsidR="00A85634" w:rsidRDefault="00A85634" w:rsidP="00A85634">
      <w:pPr>
        <w:rPr>
          <w:lang w:eastAsia="en-US"/>
        </w:rPr>
      </w:pPr>
    </w:p>
    <w:p w14:paraId="04266552" w14:textId="77777777" w:rsidR="00A85634" w:rsidRDefault="00A85634" w:rsidP="00A85634">
      <w:pPr>
        <w:rPr>
          <w:lang w:eastAsia="en-US"/>
        </w:rPr>
      </w:pPr>
    </w:p>
    <w:p w14:paraId="5009BDC6" w14:textId="77777777" w:rsidR="00A85634" w:rsidRDefault="00A85634" w:rsidP="00A85634">
      <w:pPr>
        <w:rPr>
          <w:lang w:eastAsia="en-US"/>
        </w:rPr>
      </w:pPr>
    </w:p>
    <w:p w14:paraId="25DF93C1" w14:textId="77777777" w:rsidR="00A85634" w:rsidRDefault="00A85634" w:rsidP="00A85634">
      <w:pPr>
        <w:ind w:firstLine="0"/>
        <w:rPr>
          <w:lang w:eastAsia="en-US"/>
        </w:rPr>
      </w:pPr>
    </w:p>
    <w:p w14:paraId="0D34126E" w14:textId="77777777" w:rsidR="00A85634" w:rsidRDefault="00A85634" w:rsidP="00A85634">
      <w:pPr>
        <w:rPr>
          <w:lang w:eastAsia="en-US"/>
        </w:rPr>
      </w:pPr>
    </w:p>
    <w:p w14:paraId="50228277" w14:textId="77777777" w:rsidR="00A50ED6" w:rsidRDefault="00A50ED6" w:rsidP="00A85634">
      <w:pPr>
        <w:rPr>
          <w:lang w:eastAsia="en-US"/>
        </w:rPr>
      </w:pPr>
    </w:p>
    <w:p w14:paraId="69EA3F0C" w14:textId="77777777" w:rsidR="00A50ED6" w:rsidRDefault="00A50ED6" w:rsidP="00A85634">
      <w:pPr>
        <w:rPr>
          <w:lang w:eastAsia="en-US"/>
        </w:rPr>
      </w:pPr>
    </w:p>
    <w:p w14:paraId="3C0AFB0E" w14:textId="77777777" w:rsidR="00A50ED6" w:rsidRDefault="00A50ED6" w:rsidP="00A85634">
      <w:pPr>
        <w:rPr>
          <w:lang w:eastAsia="en-US"/>
        </w:rPr>
      </w:pPr>
    </w:p>
    <w:p w14:paraId="2AC9262C" w14:textId="77777777" w:rsidR="00A50ED6" w:rsidRDefault="00A50ED6" w:rsidP="00A85634">
      <w:pPr>
        <w:rPr>
          <w:lang w:eastAsia="en-US"/>
        </w:rPr>
      </w:pPr>
    </w:p>
    <w:p w14:paraId="41D50ED0" w14:textId="77777777" w:rsidR="00A50ED6" w:rsidRDefault="00A50ED6" w:rsidP="00A85634">
      <w:pPr>
        <w:rPr>
          <w:lang w:eastAsia="en-US"/>
        </w:rPr>
      </w:pPr>
    </w:p>
    <w:p w14:paraId="72C64C73" w14:textId="77777777" w:rsidR="00A50ED6" w:rsidRDefault="00A50ED6" w:rsidP="00A85634">
      <w:pPr>
        <w:rPr>
          <w:lang w:eastAsia="en-US"/>
        </w:rPr>
      </w:pPr>
    </w:p>
    <w:p w14:paraId="2792C2F8" w14:textId="77777777" w:rsidR="00A50ED6" w:rsidRDefault="00A50ED6" w:rsidP="00A85634">
      <w:pPr>
        <w:rPr>
          <w:lang w:eastAsia="en-US"/>
        </w:rPr>
      </w:pPr>
    </w:p>
    <w:p w14:paraId="0CFDE827" w14:textId="77777777" w:rsidR="00A50ED6" w:rsidRDefault="00A50ED6" w:rsidP="00A85634">
      <w:pPr>
        <w:rPr>
          <w:lang w:eastAsia="en-US"/>
        </w:rPr>
      </w:pPr>
    </w:p>
    <w:p w14:paraId="73467A2B" w14:textId="77777777" w:rsidR="00A50ED6" w:rsidRDefault="00A50ED6" w:rsidP="00A85634">
      <w:pPr>
        <w:rPr>
          <w:lang w:eastAsia="en-US"/>
        </w:rPr>
      </w:pPr>
    </w:p>
    <w:p w14:paraId="629B7C4B" w14:textId="77777777" w:rsidR="00A50ED6" w:rsidRDefault="00A50ED6" w:rsidP="00A85634">
      <w:pPr>
        <w:rPr>
          <w:lang w:eastAsia="en-US"/>
        </w:rPr>
      </w:pPr>
    </w:p>
    <w:p w14:paraId="449529BA" w14:textId="77777777" w:rsidR="00A50ED6" w:rsidRDefault="00A50ED6" w:rsidP="00A85634">
      <w:pPr>
        <w:rPr>
          <w:lang w:eastAsia="en-US"/>
        </w:rPr>
      </w:pPr>
    </w:p>
    <w:p w14:paraId="159D355B" w14:textId="77777777" w:rsidR="00A50ED6" w:rsidRDefault="00A50ED6" w:rsidP="00A85634">
      <w:pPr>
        <w:rPr>
          <w:lang w:eastAsia="en-US"/>
        </w:rPr>
      </w:pPr>
    </w:p>
    <w:p w14:paraId="6F9059BE" w14:textId="77777777" w:rsidR="00A50ED6" w:rsidRDefault="00A50ED6" w:rsidP="00A85634">
      <w:pPr>
        <w:rPr>
          <w:lang w:eastAsia="en-US"/>
        </w:rPr>
      </w:pPr>
    </w:p>
    <w:p w14:paraId="2EA960F7" w14:textId="77777777" w:rsidR="00A50ED6" w:rsidRDefault="00A50ED6" w:rsidP="00A85634">
      <w:pPr>
        <w:rPr>
          <w:lang w:eastAsia="en-US"/>
        </w:rPr>
      </w:pPr>
    </w:p>
    <w:p w14:paraId="2E7223AD" w14:textId="77777777" w:rsidR="00A50ED6" w:rsidRDefault="00A50ED6" w:rsidP="00A85634">
      <w:pPr>
        <w:rPr>
          <w:lang w:eastAsia="en-US"/>
        </w:rPr>
      </w:pPr>
    </w:p>
    <w:p w14:paraId="0D6130CD" w14:textId="77777777" w:rsidR="00A50ED6" w:rsidRDefault="00A50ED6" w:rsidP="00A85634">
      <w:pPr>
        <w:rPr>
          <w:lang w:eastAsia="en-US"/>
        </w:rPr>
      </w:pPr>
    </w:p>
    <w:p w14:paraId="7D97CAF2" w14:textId="77777777" w:rsidR="00A50ED6" w:rsidRDefault="00A50ED6" w:rsidP="00A85634">
      <w:pPr>
        <w:rPr>
          <w:lang w:eastAsia="en-US"/>
        </w:rPr>
      </w:pPr>
    </w:p>
    <w:p w14:paraId="2E4D5F6C" w14:textId="77777777" w:rsidR="00A50ED6" w:rsidRDefault="00A50ED6" w:rsidP="00A85634">
      <w:pPr>
        <w:rPr>
          <w:lang w:eastAsia="en-US"/>
        </w:rPr>
      </w:pPr>
    </w:p>
    <w:p w14:paraId="1DC372DD" w14:textId="77777777" w:rsidR="00A50ED6" w:rsidRDefault="00A50ED6" w:rsidP="00A85634">
      <w:pPr>
        <w:rPr>
          <w:lang w:eastAsia="en-US"/>
        </w:rPr>
      </w:pPr>
    </w:p>
    <w:p w14:paraId="00900CB6" w14:textId="77777777" w:rsidR="00A50ED6" w:rsidRDefault="00A50ED6" w:rsidP="00A85634">
      <w:pPr>
        <w:rPr>
          <w:lang w:eastAsia="en-US"/>
        </w:rPr>
      </w:pPr>
    </w:p>
    <w:p w14:paraId="279FA25B" w14:textId="77777777" w:rsidR="00A50ED6" w:rsidRDefault="00A50ED6" w:rsidP="00A85634">
      <w:pPr>
        <w:rPr>
          <w:lang w:eastAsia="en-US"/>
        </w:rPr>
      </w:pPr>
    </w:p>
    <w:p w14:paraId="35A3E89F" w14:textId="77777777" w:rsidR="00A50ED6" w:rsidRDefault="00A50ED6" w:rsidP="00A85634">
      <w:pPr>
        <w:rPr>
          <w:lang w:eastAsia="en-US"/>
        </w:rPr>
      </w:pPr>
    </w:p>
    <w:p w14:paraId="20C07ADC" w14:textId="77777777" w:rsidR="00A50ED6" w:rsidRDefault="00A50ED6" w:rsidP="00A85634">
      <w:pPr>
        <w:rPr>
          <w:lang w:eastAsia="en-US"/>
        </w:rPr>
      </w:pPr>
    </w:p>
    <w:p w14:paraId="1C8E5DF7" w14:textId="77777777" w:rsidR="00A50ED6" w:rsidRDefault="00A50ED6" w:rsidP="00A85634">
      <w:pPr>
        <w:rPr>
          <w:lang w:eastAsia="en-US"/>
        </w:rPr>
      </w:pPr>
    </w:p>
    <w:p w14:paraId="4A5059CD" w14:textId="77777777" w:rsidR="00A50ED6" w:rsidRDefault="00A50ED6" w:rsidP="00A85634">
      <w:pPr>
        <w:rPr>
          <w:lang w:eastAsia="en-US"/>
        </w:rPr>
      </w:pPr>
    </w:p>
    <w:p w14:paraId="21B3CC19" w14:textId="77777777" w:rsidR="00A85634" w:rsidRDefault="00A85634" w:rsidP="00A85634">
      <w:pPr>
        <w:rPr>
          <w:lang w:eastAsia="en-US"/>
        </w:rPr>
      </w:pPr>
    </w:p>
    <w:p w14:paraId="09A98F29" w14:textId="0266C51E" w:rsidR="00A85634" w:rsidRPr="00341DC0" w:rsidRDefault="00A85634" w:rsidP="00A85634">
      <w:pPr>
        <w:pStyle w:val="Nagwek1"/>
      </w:pPr>
      <w:bookmarkStart w:id="146" w:name="_Toc160740101"/>
      <w:bookmarkStart w:id="147" w:name="_Toc164151831"/>
      <w:r>
        <w:lastRenderedPageBreak/>
        <w:t>S</w:t>
      </w:r>
      <w:r w:rsidRPr="00341DC0">
        <w:t xml:space="preserve">ST </w:t>
      </w:r>
      <w:r w:rsidR="00A50ED6">
        <w:t>2</w:t>
      </w:r>
      <w:r w:rsidRPr="00341DC0">
        <w:t>.</w:t>
      </w:r>
      <w:r>
        <w:t>1</w:t>
      </w:r>
      <w:r w:rsidRPr="00341DC0">
        <w:t>.</w:t>
      </w:r>
      <w:r>
        <w:t>4.</w:t>
      </w:r>
      <w:r w:rsidRPr="00341DC0">
        <w:t xml:space="preserve"> </w:t>
      </w:r>
      <w:r>
        <w:t>PODBUDOWA Z KRUSZYWA NATURALNEGO</w:t>
      </w:r>
      <w:bookmarkEnd w:id="146"/>
      <w:bookmarkEnd w:id="147"/>
      <w:r w:rsidRPr="00341DC0">
        <w:t xml:space="preserve"> </w:t>
      </w:r>
    </w:p>
    <w:p w14:paraId="48E5D496" w14:textId="77777777" w:rsidR="00A85634" w:rsidRDefault="00A85634" w:rsidP="00A85634">
      <w:pPr>
        <w:rPr>
          <w:lang w:eastAsia="en-US"/>
        </w:rPr>
      </w:pPr>
    </w:p>
    <w:p w14:paraId="34195D4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 Wst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p</w:t>
      </w:r>
    </w:p>
    <w:p w14:paraId="4C1C3E04" w14:textId="77777777" w:rsidR="00A8563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1.1. Przedmiot ST</w:t>
      </w:r>
    </w:p>
    <w:p w14:paraId="7283F565" w14:textId="77777777" w:rsidR="00A85634" w:rsidRPr="00251FF4" w:rsidRDefault="00A85634" w:rsidP="00A85634">
      <w:pPr>
        <w:rPr>
          <w:rFonts w:cs="Times New Roman"/>
          <w:szCs w:val="24"/>
        </w:rPr>
      </w:pPr>
      <w:r w:rsidRPr="00BD537A">
        <w:rPr>
          <w:rFonts w:eastAsia="Times-Roman" w:cs="Times New Roman"/>
          <w:szCs w:val="24"/>
        </w:rPr>
        <w:t>Przedmiotem niniejszej Specyfikacji Technicznej s</w:t>
      </w:r>
      <w:r w:rsidRPr="00BD537A">
        <w:rPr>
          <w:rFonts w:eastAsia="TimesNewRoman" w:cs="Times New Roman"/>
          <w:szCs w:val="24"/>
        </w:rPr>
        <w:t xml:space="preserve">ą </w:t>
      </w:r>
      <w:r w:rsidRPr="00BD537A">
        <w:rPr>
          <w:rFonts w:eastAsia="Times-Roman" w:cs="Times New Roman"/>
          <w:szCs w:val="24"/>
        </w:rPr>
        <w:t>wymagania dotycz</w:t>
      </w:r>
      <w:r w:rsidRPr="00BD537A">
        <w:rPr>
          <w:rFonts w:eastAsia="TimesNewRoman" w:cs="Times New Roman"/>
          <w:szCs w:val="24"/>
        </w:rPr>
        <w:t>ą</w:t>
      </w:r>
      <w:r w:rsidRPr="00BD537A">
        <w:rPr>
          <w:rFonts w:eastAsia="Times-Roman" w:cs="Times New Roman"/>
          <w:szCs w:val="24"/>
        </w:rPr>
        <w:t xml:space="preserve">ce wykonania i odbioru robót ziemnych w ramach </w:t>
      </w:r>
      <w:r w:rsidRPr="008E2415">
        <w:rPr>
          <w:rFonts w:cs="Times New Roman"/>
          <w:b/>
          <w:bCs/>
          <w:szCs w:val="24"/>
        </w:rPr>
        <w:t>„</w:t>
      </w:r>
      <w:r w:rsidRPr="005C0E73">
        <w:rPr>
          <w:rFonts w:cs="Times New Roman"/>
          <w:b/>
          <w:color w:val="000000" w:themeColor="text1"/>
          <w:szCs w:val="24"/>
        </w:rPr>
        <w:t>Przebudow</w:t>
      </w:r>
      <w:r>
        <w:rPr>
          <w:rFonts w:cs="Times New Roman"/>
          <w:b/>
          <w:color w:val="000000" w:themeColor="text1"/>
          <w:szCs w:val="24"/>
        </w:rPr>
        <w:t>y</w:t>
      </w:r>
      <w:r w:rsidRPr="005C0E73">
        <w:rPr>
          <w:rFonts w:cs="Times New Roman"/>
          <w:b/>
          <w:color w:val="000000" w:themeColor="text1"/>
          <w:szCs w:val="24"/>
        </w:rPr>
        <w:t xml:space="preserve"> placu zabaw przy ul. Małej w Wolinie</w:t>
      </w:r>
      <w:r>
        <w:rPr>
          <w:rFonts w:cs="Times New Roman"/>
          <w:b/>
          <w:color w:val="000000" w:themeColor="text1"/>
          <w:szCs w:val="24"/>
        </w:rPr>
        <w:t xml:space="preserve">; </w:t>
      </w:r>
      <w:r w:rsidRPr="005C0E73">
        <w:rPr>
          <w:rFonts w:cs="Times New Roman"/>
          <w:b/>
          <w:color w:val="000000" w:themeColor="text1"/>
          <w:szCs w:val="24"/>
        </w:rPr>
        <w:t>dz. nr 24/31; obręb 0003 Wolin</w:t>
      </w:r>
      <w:r>
        <w:rPr>
          <w:rFonts w:cs="Times New Roman"/>
          <w:b/>
          <w:color w:val="000000" w:themeColor="text1"/>
          <w:szCs w:val="24"/>
        </w:rPr>
        <w:t>”</w:t>
      </w:r>
      <w:r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zgodnie z zakresem robót przedstawionym </w:t>
      </w:r>
      <w:r>
        <w:rPr>
          <w:rFonts w:cs="Times New Roman"/>
          <w:szCs w:val="24"/>
        </w:rPr>
        <w:t xml:space="preserve">w Projekcie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4B6A0AA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Przedmiotem niniejszej Specyfikacji Technicznej s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 xml:space="preserve">ce wykonania i odbioru podbudowy z kruszywa </w:t>
      </w:r>
      <w:r>
        <w:rPr>
          <w:rFonts w:eastAsia="Times-Roman"/>
          <w:color w:val="000000"/>
        </w:rPr>
        <w:t xml:space="preserve">naturalnego </w:t>
      </w:r>
      <w:r w:rsidRPr="00051B4A">
        <w:rPr>
          <w:rFonts w:eastAsia="Times-Roman"/>
          <w:color w:val="000000"/>
        </w:rPr>
        <w:t>stabilizowanego mechanicznie.</w:t>
      </w:r>
    </w:p>
    <w:p w14:paraId="3E27259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EDA274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1.2..Zakres stosowania ST</w:t>
      </w:r>
    </w:p>
    <w:p w14:paraId="1221168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Specyfikacja Techniczna jest stosowana jako dokument przetargowy i kontraktowy przy zlecaniu i realizacji robót wymienionych w punkcie 1.1.</w:t>
      </w:r>
    </w:p>
    <w:p w14:paraId="1A69DCC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6A47D72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1.3. Zakres robót obj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tych ST</w:t>
      </w:r>
    </w:p>
    <w:p w14:paraId="6115954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Ustalenia zawarte w niniejszej Specyfikacji dotycz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prowadzenia robót zwi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zanych z wykonaniem podbudowy z kruszywa łamanego stabilizowanego mechanicznie i obejmuj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:</w:t>
      </w:r>
    </w:p>
    <w:p w14:paraId="140BF79F" w14:textId="77777777" w:rsidR="00A85634" w:rsidRPr="00051B4A" w:rsidRDefault="00A85634" w:rsidP="00A85634">
      <w:pPr>
        <w:pStyle w:val="Standard"/>
        <w:widowControl/>
        <w:numPr>
          <w:ilvl w:val="0"/>
          <w:numId w:val="207"/>
        </w:numPr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wykonanie podbudowy grubości 30 cm ze żwiru pod nawierzchnią bezpieczną (piasku) w bezpośrednim sąsiedztwie urządzeń na placu zabaw (strefa bezpieczna).</w:t>
      </w:r>
    </w:p>
    <w:p w14:paraId="2A273EC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EA0B5C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1.4. Okre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lenia podstawowe</w:t>
      </w:r>
    </w:p>
    <w:p w14:paraId="366A90C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1.4.1. </w:t>
      </w:r>
      <w:r w:rsidRPr="00051B4A">
        <w:rPr>
          <w:rFonts w:eastAsia="Times-Roman"/>
          <w:color w:val="000000"/>
        </w:rPr>
        <w:t>Stabilizacja mechaniczna - proces technologiczny polegaj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na odpowiednim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szczaniu kruszywa o wła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ciwie dobranym uziarnieniu przy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optymalnej.</w:t>
      </w:r>
    </w:p>
    <w:p w14:paraId="3141C57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1.4.2. </w:t>
      </w:r>
      <w:r w:rsidRPr="00051B4A">
        <w:rPr>
          <w:rFonts w:eastAsia="Times-Roman"/>
          <w:color w:val="000000"/>
        </w:rPr>
        <w:t>Pozostałe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lenia podane w niniejszej ST s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zgodne obowi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zuj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cymi odpowiednimi normami (w szczególno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z PN-S-06103 „Podbudowa z kruszywa stabilizowanego mechanicznie”) i ST – 1.0.0. „Wymagania ogólne”.</w:t>
      </w:r>
    </w:p>
    <w:p w14:paraId="43413A8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86F0DC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1.5. Ogólne wymagania dotycz</w:t>
      </w:r>
      <w:r w:rsidRPr="00051B4A">
        <w:rPr>
          <w:rFonts w:eastAsia="TimesNewRoman,Bold"/>
          <w:b/>
          <w:bCs/>
          <w:color w:val="000000"/>
        </w:rPr>
        <w:t>ą</w:t>
      </w:r>
      <w:r w:rsidRPr="00051B4A">
        <w:rPr>
          <w:rFonts w:eastAsia="Times-Bold"/>
          <w:b/>
          <w:bCs/>
          <w:color w:val="000000"/>
        </w:rPr>
        <w:t>ce robót</w:t>
      </w:r>
    </w:p>
    <w:p w14:paraId="1770891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Wykonawca robót jest odpowiedzialny za jako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ich wykonania oraz za zgodno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, ST i poleceniami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</w:t>
      </w:r>
    </w:p>
    <w:p w14:paraId="53485CF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 podano w ST – 1.0.0. „Wymagania Ogólne”.</w:t>
      </w:r>
    </w:p>
    <w:p w14:paraId="1A229A1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C7E269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2. Materiały</w:t>
      </w:r>
    </w:p>
    <w:p w14:paraId="4E9B5E9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Materiałem do wykonania podbudowy z kruszywa łamanego stabilizowanego mechanicznie jest kruszywo łamane uzyskane. Kruszywo powinno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jednorodne, bez zanieczyszcze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obcych i bez domieszek gliny.</w:t>
      </w:r>
    </w:p>
    <w:p w14:paraId="3988009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2.1. </w:t>
      </w:r>
      <w:r w:rsidRPr="00051B4A">
        <w:rPr>
          <w:rFonts w:eastAsia="Times-Roman"/>
          <w:color w:val="000000"/>
        </w:rPr>
        <w:t>Uziarnienie kruszywa</w:t>
      </w:r>
    </w:p>
    <w:p w14:paraId="318AD2B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Krzywa uziarnienia kruszywa,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lona według normy PN-B-06714/15 musi 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pomi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dzy krzywymi granicznymi.</w:t>
      </w:r>
    </w:p>
    <w:p w14:paraId="35C2324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Krzywa uziarnienia kruszywa musi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gł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i nie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przebiega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od dolnej krzywej granicznej uziarnienia do górnej na s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siednich sitach. Wymiar najwi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kszych ziarna kruszywa nie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przekracza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2/3 grubo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warstwy układanej jednorazowo. Frakcje kruszywa przechodz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przez sito 0,075 mm nie powinny stanowi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65% frakcji przechodz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cej przez sito.</w:t>
      </w:r>
    </w:p>
    <w:p w14:paraId="760FEDC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C214A7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noProof/>
          <w:color w:val="000000"/>
        </w:rPr>
        <w:lastRenderedPageBreak/>
        <w:drawing>
          <wp:anchor distT="0" distB="0" distL="114300" distR="114300" simplePos="0" relativeHeight="251706368" behindDoc="0" locked="0" layoutInCell="1" allowOverlap="1" wp14:anchorId="0E196C3C" wp14:editId="005A01F5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900960" cy="2216880"/>
            <wp:effectExtent l="0" t="0" r="4290" b="0"/>
            <wp:wrapTopAndBottom/>
            <wp:docPr id="2122556380" name="grafika5" descr="Obraz zawierający diagram, linia, Wykres, tekst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556380" name="grafika5" descr="Obraz zawierający diagram, linia, Wykres, tekst&#10;&#10;Opis wygenerowany automatycznie"/>
                    <pic:cNvPicPr/>
                  </pic:nvPicPr>
                  <pic:blipFill>
                    <a:blip r:embed="rId1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00960" cy="221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32EEE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1030F4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1-2 kruszywo na podbudow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zasadnicz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(górn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warstw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) lub podbudow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jednowarstwow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,</w:t>
      </w:r>
    </w:p>
    <w:p w14:paraId="5D6E9D1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1-3 kruszywo na podbudow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pomocnicz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(doln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warstw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)</w:t>
      </w:r>
    </w:p>
    <w:p w14:paraId="778E5ED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BD8466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2.2. </w:t>
      </w:r>
      <w:r w:rsidRPr="00051B4A">
        <w:rPr>
          <w:rFonts w:eastAsia="Times-Roman"/>
          <w:color w:val="000000"/>
        </w:rPr>
        <w:t>Wymagane parametry dla mieszanki kruszywa łamanego</w:t>
      </w:r>
    </w:p>
    <w:p w14:paraId="2310B19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noProof/>
          <w:color w:val="000000"/>
        </w:rPr>
        <w:drawing>
          <wp:anchor distT="0" distB="0" distL="114300" distR="114300" simplePos="0" relativeHeight="251707392" behindDoc="0" locked="0" layoutInCell="1" allowOverlap="1" wp14:anchorId="1809C469" wp14:editId="49C0B0A9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941800" cy="3658320"/>
            <wp:effectExtent l="0" t="0" r="1800" b="0"/>
            <wp:wrapTopAndBottom/>
            <wp:docPr id="258158356" name="grafika6" descr="Obraz zawierający tekst, paragon, zrzut ekranu, numer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158356" name="grafika6" descr="Obraz zawierający tekst, paragon, zrzut ekranu, numer&#10;&#10;Opis wygenerowany automatycznie"/>
                    <pic:cNvPicPr/>
                  </pic:nvPicPr>
                  <pic:blipFill>
                    <a:blip r:embed="rId1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1800" cy="3658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7A7441" w14:textId="77777777" w:rsidR="00A85634" w:rsidRDefault="00A85634" w:rsidP="00A85634">
      <w:pPr>
        <w:pStyle w:val="Standard"/>
        <w:widowControl/>
        <w:numPr>
          <w:ilvl w:val="0"/>
          <w:numId w:val="180"/>
        </w:numPr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Sprz</w:t>
      </w:r>
      <w:r w:rsidRPr="00051B4A">
        <w:rPr>
          <w:rFonts w:eastAsia="TimesNewRoman,Bold"/>
          <w:b/>
          <w:bCs/>
          <w:color w:val="000000"/>
        </w:rPr>
        <w:t>ę</w:t>
      </w:r>
      <w:r w:rsidRPr="00051B4A">
        <w:rPr>
          <w:rFonts w:eastAsia="Times-Bold"/>
          <w:b/>
          <w:bCs/>
          <w:color w:val="000000"/>
        </w:rPr>
        <w:t>t</w:t>
      </w:r>
    </w:p>
    <w:p w14:paraId="3ECABF80" w14:textId="77777777" w:rsidR="00A85634" w:rsidRPr="00051B4A" w:rsidRDefault="00A85634" w:rsidP="00A85634">
      <w:pPr>
        <w:pStyle w:val="Standard"/>
        <w:autoSpaceDE w:val="0"/>
        <w:ind w:left="360"/>
        <w:jc w:val="both"/>
        <w:rPr>
          <w:rFonts w:eastAsia="Times-Bold"/>
          <w:color w:val="000000"/>
        </w:rPr>
      </w:pPr>
    </w:p>
    <w:p w14:paraId="03215BD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Do wykonania podbudowy z kruszywa łamanego stabilizowanego mechanicznie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stosowa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t:</w:t>
      </w:r>
    </w:p>
    <w:p w14:paraId="31CCB50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a) równiarki albo układarki kruszywa do rozkładania materiału.</w:t>
      </w:r>
    </w:p>
    <w:p w14:paraId="154A6FD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b) walce ogumione i stalowe wibracyjne lub statyczne do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szczania. W miejscach trudnodost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pnych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stosowane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szczarki płytowe, ubijaki mechaniczne lub małe walce wibracyjne.</w:t>
      </w:r>
    </w:p>
    <w:p w14:paraId="63B0895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Stosowany przez Wykonawc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 mechaniczny powinien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sprawny technicznie zaakceptowany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</w:t>
      </w:r>
    </w:p>
    <w:p w14:paraId="069144A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E031B5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lastRenderedPageBreak/>
        <w:t>4. Transport</w:t>
      </w:r>
    </w:p>
    <w:p w14:paraId="283D020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Transport kruszywa musi odbywa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w sposób przeciwdziałaj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jego zanieczyszczeniu i rozsegregowaniu. Ruch pojazdów po wyprofilowanym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u drogi musi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tak zorganizowany, aby nie dopu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jego uszkodze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 xml:space="preserve">i tworzenia kolein. Wskazany jest transport </w:t>
      </w:r>
      <w:proofErr w:type="spellStart"/>
      <w:r w:rsidRPr="00051B4A">
        <w:rPr>
          <w:rFonts w:eastAsia="Times-Roman"/>
          <w:color w:val="000000"/>
        </w:rPr>
        <w:t>samowyładowawczy</w:t>
      </w:r>
      <w:proofErr w:type="spellEnd"/>
      <w:r w:rsidRPr="00051B4A">
        <w:rPr>
          <w:rFonts w:eastAsia="Times-Roman"/>
          <w:color w:val="000000"/>
        </w:rPr>
        <w:t xml:space="preserve"> (samochody, ci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gniki z przyczepami). Przy ruchu po drogach publicznych pojazdy musz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spełnia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przepisów ruchu drogowego w odniesieniu do dopuszczalnych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na osie i innych parametrów technicznych.</w:t>
      </w:r>
    </w:p>
    <w:p w14:paraId="478347B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2641A4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5. Wykonanie robót</w:t>
      </w:r>
    </w:p>
    <w:p w14:paraId="25507F2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5.1.</w:t>
      </w: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robót</w:t>
      </w:r>
    </w:p>
    <w:p w14:paraId="1C2B4DA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wykonania robót podano w ST – 1.0.0. „Wymagania ogólne”.</w:t>
      </w:r>
    </w:p>
    <w:p w14:paraId="444E6F2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00C396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 </w:t>
      </w:r>
      <w:r w:rsidRPr="00051B4A">
        <w:rPr>
          <w:rFonts w:eastAsia="Times-Roman"/>
          <w:color w:val="000000"/>
        </w:rPr>
        <w:t>Zakres wykonywanych robót</w:t>
      </w:r>
    </w:p>
    <w:p w14:paraId="40035B1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Warstwa podbudowy z kruszywa łamanego uło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ona 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 na wcze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niej wykonanej warstwie ods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czaj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cej.</w:t>
      </w:r>
    </w:p>
    <w:p w14:paraId="5BCA7B6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1ED673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5.2.1. </w:t>
      </w:r>
      <w:r w:rsidRPr="00051B4A">
        <w:rPr>
          <w:rFonts w:eastAsia="Times-Roman"/>
          <w:color w:val="000000"/>
        </w:rPr>
        <w:t>Przygotowanie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</w:t>
      </w:r>
    </w:p>
    <w:p w14:paraId="0B9DEE1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Przed wykonaniem podbudowy wszelkie koleiny i mi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kkie miejsca 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oraz wszelkie powierzchnie nieodpowiednio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 lub wskazuj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odchylenia wysoko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ciowe od zało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onych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naprawione przez spulchnienie, dodanie wody albo osuszenie poprzez mieszanie, do osi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cia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optymalnej, powtórnie wyrównane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szczone. Podbudowa musi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wytyczona w sposób umo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liwiaj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jej wykonanie zgodnie 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i według zalece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Paliki lub szpilki do kontroli ukształtowania podbudowy musi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wcze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niej przygotowane, odpowiednio zamocowane i utrzymywane w czasie robót przez Wykonawc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. Rozmieszczenie palików lub szpilek musi umo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liwia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naci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cie sznurków lub linek do wytyczenia robót i nie powinno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ksze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co 10 m.</w:t>
      </w:r>
    </w:p>
    <w:p w14:paraId="44C4CAC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CA3B82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5.2.2. </w:t>
      </w:r>
      <w:r w:rsidRPr="00051B4A">
        <w:rPr>
          <w:rFonts w:eastAsia="Times-Roman"/>
          <w:color w:val="000000"/>
        </w:rPr>
        <w:t>Przygotowanie mieszanki na warstw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podbudowy</w:t>
      </w:r>
    </w:p>
    <w:p w14:paraId="3FDD985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Wytworzenie mieszanki polega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 na wymieszaniu odpowiednich frakcji kruszywa z dodaniem wody, celem uzyskania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 dla wytworzonej mieszanki.</w:t>
      </w:r>
    </w:p>
    <w:p w14:paraId="332A6DC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DC2C7F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5.2.3. </w:t>
      </w:r>
      <w:r w:rsidRPr="00051B4A">
        <w:rPr>
          <w:rFonts w:eastAsia="Times-Roman"/>
          <w:color w:val="000000"/>
        </w:rPr>
        <w:t>Dozowanie wody i mieszanie kruszywa</w:t>
      </w:r>
    </w:p>
    <w:p w14:paraId="347DD93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Potrzebn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ilo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wody dla mieszanki ustala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laboratoryjnie z uwzgl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dnieniem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naturalnej materiału. Nawil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anie mieszanki powinno nast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stopniowo w ilo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nie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10 l/ m3 do czasu uzyskania w mieszance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lonej laboratoryjnie. W czasie słonecznej pogody, wiatrów i w zale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od temperatury, ilo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wody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odpowiednio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ksza. Zwi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kszenie ilo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wody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si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ga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20% w stosunku do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optymalnej. W przypadku, gdy wilgotno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naturalna materiału przekracza wilgotno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optymaln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,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materiał osuszy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przez zwi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kszenie ilo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 xml:space="preserve">ci </w:t>
      </w:r>
      <w:proofErr w:type="spellStart"/>
      <w:r w:rsidRPr="00051B4A">
        <w:rPr>
          <w:rFonts w:eastAsia="Times-Roman"/>
          <w:color w:val="000000"/>
        </w:rPr>
        <w:t>miesza</w:t>
      </w:r>
      <w:r w:rsidRPr="00051B4A">
        <w:rPr>
          <w:rFonts w:eastAsia="TimesNewRoman"/>
          <w:color w:val="000000"/>
        </w:rPr>
        <w:t>ń</w:t>
      </w:r>
      <w:proofErr w:type="spellEnd"/>
      <w:r w:rsidRPr="00051B4A">
        <w:rPr>
          <w:rFonts w:eastAsia="Times-Roman"/>
          <w:color w:val="000000"/>
        </w:rPr>
        <w:t>.</w:t>
      </w:r>
    </w:p>
    <w:p w14:paraId="5B0323A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27C274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5.2.4. </w:t>
      </w:r>
      <w:r w:rsidRPr="00051B4A">
        <w:rPr>
          <w:rFonts w:eastAsia="Times-Roman"/>
          <w:color w:val="000000"/>
        </w:rPr>
        <w:t>Transport wytworzonej mieszanki na miejsce wbudowania odbywa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</w:t>
      </w:r>
    </w:p>
    <w:p w14:paraId="0FFC4FB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 xml:space="preserve">samowyładowczymi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rodkami transportu jak w punkcie 4, zaraz po jej wyprodukowaniu w sposób zabezpieczaj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mieszank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przed wysychaniem i segregacj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5D8B402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227F64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5.2.5. </w:t>
      </w:r>
      <w:r w:rsidRPr="00051B4A">
        <w:rPr>
          <w:rFonts w:eastAsia="Times-Roman"/>
          <w:color w:val="000000"/>
        </w:rPr>
        <w:t>Rozkładanie mieszanki</w:t>
      </w:r>
    </w:p>
    <w:p w14:paraId="121EBAF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enie mieszanki odb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we wcze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niej przygotowanym korycie przy pomocy równiarki lub układarki z zachowaniem parametrów (grubo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i szeroko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warstwy) zaprojektowanych w Dokumentacji Projektowej. Warstwa podbudowy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ona w sposób zapewniaj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cy osi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cie wymaganych spadków i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wysoko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ciowych. Podbudowy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 dwóch warstwach. Ka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da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wyprofilowana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szczona z zachowaniem wymaganych spadków i 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wysoko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ciowych. Rozpocz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cie budowy ka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dej nast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pnej warstwy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nast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po odbiorze poprzedniej warstwy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 xml:space="preserve">yniera. W czasie układania </w:t>
      </w:r>
      <w:r w:rsidRPr="00051B4A">
        <w:rPr>
          <w:rFonts w:eastAsia="Times-Roman"/>
          <w:color w:val="000000"/>
        </w:rPr>
        <w:lastRenderedPageBreak/>
        <w:t>mieszanki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odrzuca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 xml:space="preserve">ziarna o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rednicy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2/3 rozkładanej warstwy oraz wszystkie przypadkowe zanieczyszczenia.</w:t>
      </w:r>
    </w:p>
    <w:p w14:paraId="3FF639D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6414DC5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5.2.6. </w:t>
      </w:r>
      <w:r w:rsidRPr="00051B4A">
        <w:rPr>
          <w:rFonts w:eastAsia="Times-Roman"/>
          <w:color w:val="000000"/>
        </w:rPr>
        <w:t>Profilowanie 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onej warstwy mieszanki</w:t>
      </w:r>
    </w:p>
    <w:p w14:paraId="0F55F88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Przed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szczeniem 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warstw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sprofilowa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spadków poprzecznych i pochyle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podłu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nych wymaganych w Dokumentacji Projektowej. Profilowanie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>ęż</w:t>
      </w:r>
      <w:r w:rsidRPr="00051B4A">
        <w:rPr>
          <w:rFonts w:eastAsia="Times-Roman"/>
          <w:color w:val="000000"/>
        </w:rPr>
        <w:t>kim szablonem lub równiark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 W czasie profilowania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wyrówna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lokalne wgł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bienia. Mieszanka w miejscach, w których widoczna jest jej segregacja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przed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szczeniem zast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piona materiałem o odpowiednich wła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ciach.</w:t>
      </w:r>
    </w:p>
    <w:p w14:paraId="702B533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924437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5.2.7.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wyprofilowanej warstwy</w:t>
      </w:r>
    </w:p>
    <w:p w14:paraId="0F3D080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Natychmiast po ko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cowym wyprofilowaniu warstwy kruszywa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przyst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pi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jej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przez wałowanie. Podbudow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 kruszywa łamanego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walcami ogumionymi, walcami wibracyjnymi i gładkimi. Walcowanie powinno post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stopniowo. Jakiekolwiek 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lub zagł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bienia powstałe w czasie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wyrównane przez spulchnianie warstwy kruszywa i dodanie lub usuni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cie materiału a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do otrzymania równej powierzchni. W miejscach niedost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pnych dla walców podbudowa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szczarkami płytowymi małymi walcami wibracyjnymi lub ubijakami mechanicznymi. Wybór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tu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cego zale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od rodzaju kruszywa:</w:t>
      </w:r>
    </w:p>
    <w:p w14:paraId="33696ED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a) kruszywo o przewadze ziaren grubych tj. takie, którego uziarnienia 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 dolnej cz</w:t>
      </w:r>
      <w:r w:rsidRPr="00051B4A">
        <w:rPr>
          <w:rFonts w:eastAsia="TimesNewRoman"/>
          <w:color w:val="000000"/>
        </w:rPr>
        <w:t>ęś</w:t>
      </w:r>
      <w:r w:rsidRPr="00051B4A">
        <w:rPr>
          <w:rFonts w:eastAsia="Times-Roman"/>
          <w:color w:val="000000"/>
        </w:rPr>
        <w:t>ci wykresu obszaru dobrego uziarnieniu, zaleca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najpierw walcami ogumionymi, a nast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pnie wibracyjnymi.</w:t>
      </w:r>
    </w:p>
    <w:p w14:paraId="6ECE5C2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b) kruszywo z przewag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ziaren drobnych tj. takie, którego uziarnienie 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 górnej cz</w:t>
      </w:r>
      <w:r w:rsidRPr="00051B4A">
        <w:rPr>
          <w:rFonts w:eastAsia="TimesNewRoman"/>
          <w:color w:val="000000"/>
        </w:rPr>
        <w:t>ęś</w:t>
      </w:r>
      <w:r w:rsidRPr="00051B4A">
        <w:rPr>
          <w:rFonts w:eastAsia="Times-Roman"/>
          <w:color w:val="000000"/>
        </w:rPr>
        <w:t>ci wykresu obszaru dobrego uziarnienia, zaleca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najpierw walcami ogumionymi, a nast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pnie gładkimi.</w:t>
      </w:r>
    </w:p>
    <w:p w14:paraId="7DB28F3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 pierwszej fazie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stosowa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 l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ejszy, a w ko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cowej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 ci</w:t>
      </w:r>
      <w:r w:rsidRPr="00051B4A">
        <w:rPr>
          <w:rFonts w:eastAsia="TimesNewRoman"/>
          <w:color w:val="000000"/>
        </w:rPr>
        <w:t>ęż</w:t>
      </w:r>
      <w:r w:rsidRPr="00051B4A">
        <w:rPr>
          <w:rFonts w:eastAsia="Times-Roman"/>
          <w:color w:val="000000"/>
        </w:rPr>
        <w:t>szy. Pocz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tkowe przej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cia walców wibracyjnych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bez uruchomienia wibratorów.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kontynuowa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do osi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cia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podbudowy nie mniejszego od 1,00 według normalnej próby Proctora, zgodnie z PN-B-04481 (metoda II).</w:t>
      </w:r>
    </w:p>
    <w:p w14:paraId="462D612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Wilgotno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kruszywa podczas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szczania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równa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optymalnej,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lanej według normalnej próby Proctora, zgodnie z PN-B-04481 (metoda II0. Wilgotno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przy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szczaniu powinna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równa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optymalnej z tolerancj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+10% i - 20% jej warto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ci.</w:t>
      </w:r>
    </w:p>
    <w:p w14:paraId="55F4570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9BC77A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6. Kontrola jako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ci robót</w:t>
      </w:r>
    </w:p>
    <w:p w14:paraId="6E47D52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zasady kontroli 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 podano w ST – 1.0.0. „Wymagania ogólne”</w:t>
      </w:r>
    </w:p>
    <w:p w14:paraId="54CA1B6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688B1D0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6.1. </w:t>
      </w:r>
      <w:r w:rsidRPr="00051B4A">
        <w:rPr>
          <w:rFonts w:eastAsia="Times-Roman"/>
          <w:color w:val="000000"/>
        </w:rPr>
        <w:t>Zasady ogólne kontroli 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</w:t>
      </w:r>
    </w:p>
    <w:p w14:paraId="3BE4AB9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 czasie budowy Wykonawca powinien prowadzi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systematyczne pomiary i badania kontrolne i dostarcza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ich wyniki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ynierowi. Pomiary i badania kontrolne Wykonawca powinien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 zakresie i z 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gwarantuj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zachowanie wymaga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robót, lecz nie rzadziej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wskazano w odpowiednich punktach niniejszej ST.</w:t>
      </w:r>
    </w:p>
    <w:p w14:paraId="4E97C63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F9B868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 </w:t>
      </w:r>
      <w:r w:rsidRPr="00051B4A">
        <w:rPr>
          <w:rFonts w:eastAsia="Times-Roman"/>
          <w:color w:val="000000"/>
        </w:rPr>
        <w:t>Badania w czasie robót</w:t>
      </w:r>
    </w:p>
    <w:p w14:paraId="7C8456A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bada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kontrolnych w zakresie robót przy budowie podbudowy z kruszywa łamanego stabilizowanego mechanicznie:</w:t>
      </w:r>
    </w:p>
    <w:p w14:paraId="7BFE648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6963205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noProof/>
          <w:color w:val="000000"/>
        </w:rPr>
        <w:lastRenderedPageBreak/>
        <w:drawing>
          <wp:anchor distT="0" distB="0" distL="114300" distR="114300" simplePos="0" relativeHeight="251708416" behindDoc="0" locked="0" layoutInCell="1" allowOverlap="1" wp14:anchorId="0046144D" wp14:editId="1B858FE9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438160" cy="1063080"/>
            <wp:effectExtent l="0" t="0" r="0" b="3720"/>
            <wp:wrapTopAndBottom/>
            <wp:docPr id="684598883" name="grafika7" descr="Obraz zawierający tekst, zrzut ekranu, Czcionka, linia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598883" name="grafika7" descr="Obraz zawierający tekst, zrzut ekranu, Czcionka, linia&#10;&#10;Opis wygenerowany automatycznie"/>
                    <pic:cNvPicPr/>
                  </pic:nvPicPr>
                  <pic:blipFill>
                    <a:blip r:embed="rId1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8160" cy="1063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DCF50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6.2.1. </w:t>
      </w:r>
      <w:r w:rsidRPr="00051B4A">
        <w:rPr>
          <w:rFonts w:eastAsia="Times-Roman"/>
          <w:color w:val="000000"/>
        </w:rPr>
        <w:t>Badanie własno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kruszywa</w:t>
      </w:r>
    </w:p>
    <w:p w14:paraId="29B13A0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W czasie robót Wykonawca 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dzie prowadzi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badania wła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kruszywa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lone w tablicy p. 6.2. Próbki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pobiera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 sposób losowy z 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onej warstwy, przed jej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szczeniem i w obecno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 Wyniki bada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musza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 bie</w:t>
      </w:r>
      <w:r w:rsidRPr="00051B4A">
        <w:rPr>
          <w:rFonts w:eastAsia="TimesNewRoman"/>
          <w:color w:val="000000"/>
        </w:rPr>
        <w:t>żą</w:t>
      </w:r>
      <w:r w:rsidRPr="00051B4A">
        <w:rPr>
          <w:rFonts w:eastAsia="Times-Roman"/>
          <w:color w:val="000000"/>
        </w:rPr>
        <w:t>co przekazywane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ynierowi. Badania pełne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wykona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tak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 xml:space="preserve">e w przypadku zmiany 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ródła pobierania materiałów i w innych przypadkach okre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lonych przez In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yniera.</w:t>
      </w:r>
    </w:p>
    <w:p w14:paraId="0F0BFDA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A0DD03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6.2.3. </w:t>
      </w:r>
      <w:r w:rsidRPr="00051B4A">
        <w:rPr>
          <w:rFonts w:eastAsia="Times-Roman"/>
          <w:color w:val="000000"/>
        </w:rPr>
        <w:t>Badanie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warstwy</w:t>
      </w:r>
    </w:p>
    <w:p w14:paraId="5EF9E02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szczanie ka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dej warstwy musi odbywa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do osi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gni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nie mniejszego od 1,00 według normalnej próby Proctora, według PN-B-04481 (metoda II) lub metodzie ugi</w:t>
      </w:r>
      <w:r w:rsidRPr="00051B4A">
        <w:rPr>
          <w:rFonts w:eastAsia="TimesNewRoman"/>
          <w:color w:val="000000"/>
        </w:rPr>
        <w:t xml:space="preserve">ęć </w:t>
      </w:r>
      <w:r w:rsidRPr="00051B4A">
        <w:rPr>
          <w:rFonts w:eastAsia="Times-Roman"/>
          <w:color w:val="000000"/>
        </w:rPr>
        <w:t>spr</w:t>
      </w:r>
      <w:r w:rsidRPr="00051B4A">
        <w:rPr>
          <w:rFonts w:eastAsia="TimesNewRoman"/>
          <w:color w:val="000000"/>
        </w:rPr>
        <w:t>ęż</w:t>
      </w:r>
      <w:r w:rsidRPr="00051B4A">
        <w:rPr>
          <w:rFonts w:eastAsia="Times-Roman"/>
          <w:color w:val="000000"/>
        </w:rPr>
        <w:t>ystych.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podbudowy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sprawdza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wg BN-77/8931-12. W przypadku, gdy przeprowadzenie badania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według metody Proctora jest niemo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liwe, ze wzgl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du na gruboziarniste uziarnienie kruszywa kontrol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oprze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 metodzie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płytowych, według BN-64/8931-02 i nie rzadziej ni</w:t>
      </w:r>
      <w:r w:rsidRPr="00051B4A">
        <w:rPr>
          <w:rFonts w:eastAsia="TimesNewRoman"/>
          <w:color w:val="000000"/>
        </w:rPr>
        <w:t xml:space="preserve">ż </w:t>
      </w:r>
      <w:r w:rsidRPr="00051B4A">
        <w:rPr>
          <w:rFonts w:eastAsia="Times-Roman"/>
          <w:color w:val="000000"/>
        </w:rPr>
        <w:t>2 razy na 1000 m2.</w:t>
      </w:r>
    </w:p>
    <w:p w14:paraId="331993B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podbudowy stabilizowanej mechanicznie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uzna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za prawidłowe, gdy stosunek wtórnego modułu E2 do pierwotnego modułu odkształcenia E1 jest nie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kszy od 2,2 dla ka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dej warstwy podbudowy.</w:t>
      </w:r>
    </w:p>
    <w:p w14:paraId="7744688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66B2B2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6.3. </w:t>
      </w:r>
      <w:r w:rsidRPr="00051B4A">
        <w:rPr>
          <w:rFonts w:eastAsia="Times-Roman"/>
          <w:color w:val="000000"/>
        </w:rPr>
        <w:t>Badania i pomiary wykonanej warstwy podbudowy</w:t>
      </w:r>
    </w:p>
    <w:p w14:paraId="286474A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i zakres bada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i pomiarów wykonanej warstwy podbudowy z kruszywa</w:t>
      </w:r>
    </w:p>
    <w:p w14:paraId="30DB1410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F9D7FE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840B5C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noProof/>
          <w:color w:val="000000"/>
        </w:rPr>
        <w:drawing>
          <wp:anchor distT="0" distB="0" distL="114300" distR="114300" simplePos="0" relativeHeight="251709440" behindDoc="0" locked="0" layoutInCell="1" allowOverlap="1" wp14:anchorId="6DEEB17D" wp14:editId="791BFA73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514480" cy="1498679"/>
            <wp:effectExtent l="0" t="0" r="0" b="6271"/>
            <wp:wrapTopAndBottom/>
            <wp:docPr id="2026363520" name="grafika8" descr="Obraz zawierający tekst, paragon, zrzut ekranu, Czcionka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363520" name="grafika8" descr="Obraz zawierający tekst, paragon, zrzut ekranu, Czcionka&#10;&#10;Opis wygenerowany automatycznie"/>
                    <pic:cNvPicPr/>
                  </pic:nvPicPr>
                  <pic:blipFill>
                    <a:blip r:embed="rId1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480" cy="1498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8B877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4D89BB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6.3.1. </w:t>
      </w:r>
      <w:r w:rsidRPr="00051B4A">
        <w:rPr>
          <w:rFonts w:eastAsia="Times-Roman"/>
          <w:color w:val="000000"/>
        </w:rPr>
        <w:t>Grubo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warstwy</w:t>
      </w:r>
    </w:p>
    <w:p w14:paraId="34DAEA9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Grubo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warstwy Wykonawca musi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natychmiast po jej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szczeniu w punktach  wybranych losowo.</w:t>
      </w:r>
    </w:p>
    <w:p w14:paraId="4D66695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Dopuszczalne odchylenie do projektowanej grubo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podbudowy z kruszywa łamanego nie powinno przekracza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+10%,</w:t>
      </w:r>
    </w:p>
    <w:p w14:paraId="6CE4EBB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53326D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6.3.2. 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podbudowy według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płytowych</w:t>
      </w:r>
    </w:p>
    <w:p w14:paraId="3665E6D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Maksymalne ugi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cia lub minimalne moduły odkształcenia w zale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od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szczenia i projektowanego wska</w:t>
      </w:r>
      <w:r w:rsidRPr="00051B4A">
        <w:rPr>
          <w:rFonts w:eastAsia="TimesNewRoman"/>
          <w:color w:val="000000"/>
        </w:rPr>
        <w:t>ź</w:t>
      </w:r>
      <w:r w:rsidRPr="00051B4A">
        <w:rPr>
          <w:rFonts w:eastAsia="Times-Roman"/>
          <w:color w:val="000000"/>
        </w:rPr>
        <w:t>nika 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zawarto w poni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szej tabeli.</w:t>
      </w:r>
    </w:p>
    <w:p w14:paraId="7E558CA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30319D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noProof/>
          <w:color w:val="000000"/>
        </w:rPr>
        <w:lastRenderedPageBreak/>
        <w:drawing>
          <wp:anchor distT="0" distB="0" distL="114300" distR="114300" simplePos="0" relativeHeight="251710464" behindDoc="0" locked="0" layoutInCell="1" allowOverlap="1" wp14:anchorId="4163F94D" wp14:editId="335FCBA0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552280" cy="973440"/>
            <wp:effectExtent l="0" t="0" r="0" b="0"/>
            <wp:wrapTopAndBottom/>
            <wp:docPr id="9" name="grafika9" descr="Obraz zawierający tekst, Czcionka, numer, zrzut ekranu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a9" descr="Obraz zawierający tekst, Czcionka, numer, zrzut ekranu&#10;&#10;Opis wygenerowany automatycznie"/>
                    <pic:cNvPicPr/>
                  </pic:nvPicPr>
                  <pic:blipFill>
                    <a:blip r:embed="rId1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52280" cy="973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027E0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0FAAC71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 xml:space="preserve">6.3.3. </w:t>
      </w:r>
      <w:r w:rsidRPr="00051B4A">
        <w:rPr>
          <w:rFonts w:eastAsia="Times-Roman"/>
          <w:color w:val="000000"/>
        </w:rPr>
        <w:t>Pomiary cech geometrycznych podbudowy z kruszywa łamanego</w:t>
      </w:r>
    </w:p>
    <w:p w14:paraId="25A4755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a) Równo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podbudowy</w:t>
      </w:r>
    </w:p>
    <w:p w14:paraId="3135E54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podłu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ne podbudowy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4-metrow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łat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 zgodnie z norm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BN-68/8931-04 z 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podan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 tablicy w punkcie 6.3.</w:t>
      </w:r>
    </w:p>
    <w:p w14:paraId="7BAA368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Nierówno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poprzeczne podbudowy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4-metrow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łat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 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podan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 tablicy w punkcie 6.3.</w:t>
      </w:r>
    </w:p>
    <w:p w14:paraId="4BFBA3E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Nierówno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podbudowy nie powinny przekracza</w:t>
      </w:r>
      <w:r w:rsidRPr="00051B4A">
        <w:rPr>
          <w:rFonts w:eastAsia="TimesNewRoman"/>
          <w:color w:val="000000"/>
        </w:rPr>
        <w:t>ć</w:t>
      </w:r>
      <w:r w:rsidRPr="00051B4A">
        <w:rPr>
          <w:rFonts w:eastAsia="Times-Roman"/>
          <w:color w:val="000000"/>
        </w:rPr>
        <w:t>: 10mm - dla podbudowy pomocniczej.</w:t>
      </w:r>
    </w:p>
    <w:p w14:paraId="0FCC99BC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b) Spadki poprzeczne podbudowy</w:t>
      </w:r>
    </w:p>
    <w:p w14:paraId="3732849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Spadki poprzeczne nale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y mierzy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4-metrow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łat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 cz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stotliwo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podan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w tablicy w punkcie 6.3. Spadki poprzeczne powinny by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zgodne z Dokumentacj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Projektow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z tolerancj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± 0,5%.</w:t>
      </w:r>
    </w:p>
    <w:p w14:paraId="2815265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c) Szeroko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podbudowy</w:t>
      </w:r>
    </w:p>
    <w:p w14:paraId="4E6BB14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Szeroko</w:t>
      </w:r>
      <w:r w:rsidRPr="00051B4A">
        <w:rPr>
          <w:rFonts w:eastAsia="TimesNewRoman"/>
          <w:color w:val="000000"/>
        </w:rPr>
        <w:t xml:space="preserve">ść </w:t>
      </w:r>
      <w:r w:rsidRPr="00051B4A">
        <w:rPr>
          <w:rFonts w:eastAsia="Times-Roman"/>
          <w:color w:val="000000"/>
        </w:rPr>
        <w:t>podbudowy nie mo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 ró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ni</w:t>
      </w:r>
      <w:r w:rsidRPr="00051B4A">
        <w:rPr>
          <w:rFonts w:eastAsia="TimesNewRoman"/>
          <w:color w:val="000000"/>
        </w:rPr>
        <w:t xml:space="preserve">ć </w:t>
      </w:r>
      <w:r w:rsidRPr="00051B4A">
        <w:rPr>
          <w:rFonts w:eastAsia="Times-Roman"/>
          <w:color w:val="000000"/>
        </w:rPr>
        <w:t>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od szeroko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projektowanej o wi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cej ni</w:t>
      </w:r>
      <w:r w:rsidRPr="00051B4A">
        <w:rPr>
          <w:rFonts w:eastAsia="TimesNewRoman"/>
          <w:color w:val="000000"/>
        </w:rPr>
        <w:t>ż</w:t>
      </w:r>
    </w:p>
    <w:p w14:paraId="147C4E4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+ 10 cm, -5 cm.</w:t>
      </w:r>
    </w:p>
    <w:p w14:paraId="7FD2D13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5B09D9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7. Obmiar robót</w:t>
      </w:r>
    </w:p>
    <w:p w14:paraId="7399B03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Jednostk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obmiaru jest 1 m2 (metr kwadratowy) uło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onej i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szczonej warstwy podbudowy z kruszywa łamanego stabilizowanego mechanicznie.</w:t>
      </w:r>
    </w:p>
    <w:p w14:paraId="6A0B424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Ogólne zasady obmiaru robót podano w ST – 1.0.0. „ Wymagania ogólne”.</w:t>
      </w:r>
    </w:p>
    <w:p w14:paraId="4CFB162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78EC1D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051B4A">
        <w:rPr>
          <w:rFonts w:eastAsia="Times-Bold"/>
          <w:b/>
          <w:bCs/>
          <w:color w:val="000000"/>
        </w:rPr>
        <w:t>8. Odbiór robót</w:t>
      </w:r>
    </w:p>
    <w:p w14:paraId="1AB055B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Ogólne zasady odbioru robót podano w ST – 1.0.0. „Wymagania ogólne”</w:t>
      </w:r>
    </w:p>
    <w:p w14:paraId="79D50ED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DA650BF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9. Podstawa płatno</w:t>
      </w:r>
      <w:r w:rsidRPr="00051B4A">
        <w:rPr>
          <w:rFonts w:eastAsia="TimesNewRoman,Bold"/>
          <w:b/>
          <w:bCs/>
          <w:color w:val="000000"/>
        </w:rPr>
        <w:t>ś</w:t>
      </w:r>
      <w:r w:rsidRPr="00051B4A">
        <w:rPr>
          <w:rFonts w:eastAsia="Times-Bold"/>
          <w:b/>
          <w:bCs/>
          <w:color w:val="000000"/>
        </w:rPr>
        <w:t>ci</w:t>
      </w:r>
    </w:p>
    <w:p w14:paraId="7074B41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Ogólne wymagania dotycz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płatno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podano w ST – 1.0.0. „Wymagania ogólne”.</w:t>
      </w:r>
    </w:p>
    <w:p w14:paraId="482D7DD8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Cena wykonania robót obejmuje:</w:t>
      </w:r>
    </w:p>
    <w:p w14:paraId="144196D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roboty pomiarowe i przygotowawcze,</w:t>
      </w:r>
    </w:p>
    <w:p w14:paraId="3343B77A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oznakowanie robót prowadzonych w pasie drogowym,</w:t>
      </w:r>
    </w:p>
    <w:p w14:paraId="47E29E3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dostarczenie materiałów i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tu niezb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dnych do wykonania podbudowy,</w:t>
      </w:r>
    </w:p>
    <w:p w14:paraId="5BDC3DC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wytworzenie mieszanki kruszywa,</w:t>
      </w:r>
    </w:p>
    <w:p w14:paraId="2B3A018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mechaniczne rozło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enie materiału warstwami,</w:t>
      </w:r>
    </w:p>
    <w:p w14:paraId="6B59B83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zag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szczenie poszczególnych warstw,</w:t>
      </w:r>
    </w:p>
    <w:p w14:paraId="6BFDE35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- utrzymanie wykonanej warstwy,</w:t>
      </w:r>
    </w:p>
    <w:p w14:paraId="060738B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 xml:space="preserve">-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rodki zaradcze chroni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ce podbudow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przed pogorszeniem si</w:t>
      </w:r>
      <w:r w:rsidRPr="00051B4A">
        <w:rPr>
          <w:rFonts w:eastAsia="TimesNewRoman"/>
          <w:color w:val="000000"/>
        </w:rPr>
        <w:t xml:space="preserve">ę </w:t>
      </w:r>
      <w:r w:rsidRPr="00051B4A">
        <w:rPr>
          <w:rFonts w:eastAsia="Times-Roman"/>
          <w:color w:val="000000"/>
        </w:rPr>
        <w:t>jako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i niekorzystnym wpływem wody i sprz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tu wykonawczego,</w:t>
      </w:r>
    </w:p>
    <w:p w14:paraId="5E18135B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wykonanie pomiarów i bada</w:t>
      </w:r>
      <w:r w:rsidRPr="00051B4A">
        <w:rPr>
          <w:rFonts w:eastAsia="TimesNewRoman"/>
          <w:color w:val="000000"/>
        </w:rPr>
        <w:t>ń</w:t>
      </w:r>
      <w:r w:rsidRPr="00051B4A">
        <w:rPr>
          <w:rFonts w:eastAsia="Times-Roman"/>
          <w:color w:val="000000"/>
        </w:rPr>
        <w:t>,</w:t>
      </w:r>
    </w:p>
    <w:p w14:paraId="5CAB777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- uporz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dkowanie miejsca prowadzonych robót</w:t>
      </w:r>
    </w:p>
    <w:p w14:paraId="39127E7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58ABFED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Bold"/>
          <w:b/>
          <w:bCs/>
          <w:color w:val="000000"/>
        </w:rPr>
        <w:t>10. Przepisy zwi</w:t>
      </w:r>
      <w:r w:rsidRPr="00051B4A">
        <w:rPr>
          <w:rFonts w:eastAsia="TimesNewRoman,Bold"/>
          <w:b/>
          <w:bCs/>
          <w:color w:val="000000"/>
        </w:rPr>
        <w:t>ą</w:t>
      </w:r>
      <w:r w:rsidRPr="00051B4A">
        <w:rPr>
          <w:rFonts w:eastAsia="Times-Bold"/>
          <w:b/>
          <w:bCs/>
          <w:color w:val="000000"/>
        </w:rPr>
        <w:t>zane i standardy</w:t>
      </w:r>
    </w:p>
    <w:p w14:paraId="06F1A40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PN-S-06102 Drogi samochodowe. Podbudowy z kruszyw stabilizowanych mechanicznie.</w:t>
      </w:r>
    </w:p>
    <w:p w14:paraId="7F2DFAC7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PN-B-04481 Grunty budowlane. Badania próbek gruntu.</w:t>
      </w:r>
    </w:p>
    <w:p w14:paraId="21FA8F8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PN-B-06714/12 Kruszywa mineralne. Badania. Oznaczenie zawarto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zanieczyszcze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obcych.</w:t>
      </w:r>
    </w:p>
    <w:p w14:paraId="24609219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PN-B-06714/15 Kruszywa mineralne. Badania. Oznaczenie składu ziarnowego.</w:t>
      </w:r>
    </w:p>
    <w:p w14:paraId="27D1861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PN-B-06714/16 Kruszywo mineralne. Badania. Oznaczanie kształtu ziaren.</w:t>
      </w:r>
    </w:p>
    <w:p w14:paraId="2C115B33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PN-B-06714/17 Kruszywo mineralne. Badania. Oznaczanie wilgotno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ci.</w:t>
      </w:r>
    </w:p>
    <w:p w14:paraId="30E47444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lastRenderedPageBreak/>
        <w:t>PN-B-06714/19 Kruszywo mineralne. Badania. Oznaczanie mrozoodporno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metod</w:t>
      </w:r>
      <w:r w:rsidRPr="00051B4A">
        <w:rPr>
          <w:rFonts w:eastAsia="TimesNewRoman"/>
          <w:color w:val="000000"/>
        </w:rPr>
        <w:t xml:space="preserve">ą </w:t>
      </w:r>
      <w:r w:rsidRPr="00051B4A">
        <w:rPr>
          <w:rFonts w:eastAsia="Times-Roman"/>
          <w:color w:val="000000"/>
        </w:rPr>
        <w:t>bezwzgl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dn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474D2C25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PN-B-06714/26 Kruszywo mineralne. Badania. Oznaczanie zawarto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zanieczyszcze</w:t>
      </w:r>
      <w:r w:rsidRPr="00051B4A">
        <w:rPr>
          <w:rFonts w:eastAsia="TimesNewRoman"/>
          <w:color w:val="000000"/>
        </w:rPr>
        <w:t xml:space="preserve">ń </w:t>
      </w:r>
      <w:r w:rsidRPr="00051B4A">
        <w:rPr>
          <w:rFonts w:eastAsia="Times-Roman"/>
          <w:color w:val="000000"/>
        </w:rPr>
        <w:t>organicznych.</w:t>
      </w:r>
    </w:p>
    <w:p w14:paraId="76A3604E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 xml:space="preserve">PN-B-06714/42 Kruszywo mineralne. Badania. Oznaczanie 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cieralno</w:t>
      </w:r>
      <w:r w:rsidRPr="00051B4A">
        <w:rPr>
          <w:rFonts w:eastAsia="TimesNewRoman"/>
          <w:color w:val="000000"/>
        </w:rPr>
        <w:t>ś</w:t>
      </w:r>
      <w:r w:rsidRPr="00051B4A">
        <w:rPr>
          <w:rFonts w:eastAsia="Times-Roman"/>
          <w:color w:val="000000"/>
        </w:rPr>
        <w:t>ci w b</w:t>
      </w:r>
      <w:r w:rsidRPr="00051B4A">
        <w:rPr>
          <w:rFonts w:eastAsia="TimesNewRoman"/>
          <w:color w:val="000000"/>
        </w:rPr>
        <w:t>ę</w:t>
      </w:r>
      <w:r w:rsidRPr="00051B4A">
        <w:rPr>
          <w:rFonts w:eastAsia="Times-Roman"/>
          <w:color w:val="000000"/>
        </w:rPr>
        <w:t>bnie Los Angeles.</w:t>
      </w:r>
    </w:p>
    <w:p w14:paraId="74B27A82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PN-B-11112:1996/A1:2001 Az1). Kruszywa łamane do nawierzchni drogowych (Zmiana</w:t>
      </w:r>
    </w:p>
    <w:p w14:paraId="7E12B5E6" w14:textId="77777777" w:rsidR="00A85634" w:rsidRPr="00051B4A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051B4A">
        <w:rPr>
          <w:rFonts w:eastAsia="Times-Roman"/>
          <w:color w:val="000000"/>
        </w:rPr>
        <w:t>BN64/893102 Drogi samochodowe. Oznaczanie modułu odkształcenia nawierzchni podatnych i</w:t>
      </w:r>
    </w:p>
    <w:p w14:paraId="2ED92F51" w14:textId="77777777" w:rsidR="00A85634" w:rsidRPr="00051B4A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051B4A">
        <w:rPr>
          <w:rFonts w:eastAsia="Times-Roman"/>
          <w:color w:val="000000"/>
        </w:rPr>
        <w:t>podło</w:t>
      </w:r>
      <w:r w:rsidRPr="00051B4A">
        <w:rPr>
          <w:rFonts w:eastAsia="TimesNewRoman"/>
          <w:color w:val="000000"/>
        </w:rPr>
        <w:t>ż</w:t>
      </w:r>
      <w:r w:rsidRPr="00051B4A">
        <w:rPr>
          <w:rFonts w:eastAsia="Times-Roman"/>
          <w:color w:val="000000"/>
        </w:rPr>
        <w:t>a przez obci</w:t>
      </w:r>
      <w:r w:rsidRPr="00051B4A">
        <w:rPr>
          <w:rFonts w:eastAsia="TimesNewRoman"/>
          <w:color w:val="000000"/>
        </w:rPr>
        <w:t>ąż</w:t>
      </w:r>
      <w:r w:rsidRPr="00051B4A">
        <w:rPr>
          <w:rFonts w:eastAsia="Times-Roman"/>
          <w:color w:val="000000"/>
        </w:rPr>
        <w:t>enie płyt</w:t>
      </w:r>
      <w:r w:rsidRPr="00051B4A">
        <w:rPr>
          <w:rFonts w:eastAsia="TimesNewRoman"/>
          <w:color w:val="000000"/>
        </w:rPr>
        <w:t>ą</w:t>
      </w:r>
      <w:r w:rsidRPr="00051B4A">
        <w:rPr>
          <w:rFonts w:eastAsia="Times-Roman"/>
          <w:color w:val="000000"/>
        </w:rPr>
        <w:t>.</w:t>
      </w:r>
    </w:p>
    <w:p w14:paraId="5CF90C84" w14:textId="77777777" w:rsidR="00A85634" w:rsidRDefault="00A85634" w:rsidP="00A85634">
      <w:pPr>
        <w:rPr>
          <w:lang w:eastAsia="en-US"/>
        </w:rPr>
      </w:pPr>
    </w:p>
    <w:p w14:paraId="596218D7" w14:textId="77777777" w:rsidR="00A85634" w:rsidRDefault="00A85634" w:rsidP="00A85634">
      <w:pPr>
        <w:rPr>
          <w:lang w:eastAsia="en-US"/>
        </w:rPr>
      </w:pPr>
    </w:p>
    <w:p w14:paraId="235FD7BC" w14:textId="77777777" w:rsidR="00A85634" w:rsidRDefault="00A85634" w:rsidP="00A85634">
      <w:pPr>
        <w:rPr>
          <w:lang w:eastAsia="en-US"/>
        </w:rPr>
      </w:pPr>
    </w:p>
    <w:p w14:paraId="2EE402CB" w14:textId="77777777" w:rsidR="00A85634" w:rsidRDefault="00A85634" w:rsidP="00A85634">
      <w:pPr>
        <w:rPr>
          <w:lang w:eastAsia="en-US"/>
        </w:rPr>
      </w:pPr>
    </w:p>
    <w:p w14:paraId="7C4BE1C3" w14:textId="77777777" w:rsidR="00A85634" w:rsidRDefault="00A85634" w:rsidP="00A85634">
      <w:pPr>
        <w:rPr>
          <w:lang w:eastAsia="en-US"/>
        </w:rPr>
      </w:pPr>
    </w:p>
    <w:p w14:paraId="0620E2A4" w14:textId="77777777" w:rsidR="00A85634" w:rsidRDefault="00A85634" w:rsidP="00A85634">
      <w:pPr>
        <w:rPr>
          <w:lang w:eastAsia="en-US"/>
        </w:rPr>
      </w:pPr>
    </w:p>
    <w:p w14:paraId="36A3572A" w14:textId="77777777" w:rsidR="00A85634" w:rsidRDefault="00A85634" w:rsidP="00A85634">
      <w:pPr>
        <w:rPr>
          <w:lang w:eastAsia="en-US"/>
        </w:rPr>
      </w:pPr>
    </w:p>
    <w:p w14:paraId="3353B8D4" w14:textId="77777777" w:rsidR="00A85634" w:rsidRDefault="00A85634" w:rsidP="00A85634">
      <w:pPr>
        <w:rPr>
          <w:lang w:eastAsia="en-US"/>
        </w:rPr>
      </w:pPr>
    </w:p>
    <w:p w14:paraId="2DE67D4D" w14:textId="77777777" w:rsidR="00A85634" w:rsidRDefault="00A85634" w:rsidP="00A85634">
      <w:pPr>
        <w:rPr>
          <w:lang w:eastAsia="en-US"/>
        </w:rPr>
      </w:pPr>
    </w:p>
    <w:p w14:paraId="7E61B61B" w14:textId="77777777" w:rsidR="00A85634" w:rsidRDefault="00A85634" w:rsidP="00A85634">
      <w:pPr>
        <w:rPr>
          <w:lang w:eastAsia="en-US"/>
        </w:rPr>
      </w:pPr>
    </w:p>
    <w:p w14:paraId="0594206D" w14:textId="77777777" w:rsidR="00A85634" w:rsidRDefault="00A85634" w:rsidP="00A85634">
      <w:pPr>
        <w:rPr>
          <w:lang w:eastAsia="en-US"/>
        </w:rPr>
      </w:pPr>
    </w:p>
    <w:p w14:paraId="1EAC9765" w14:textId="77777777" w:rsidR="00A85634" w:rsidRDefault="00A85634" w:rsidP="00A85634">
      <w:pPr>
        <w:rPr>
          <w:lang w:eastAsia="en-US"/>
        </w:rPr>
      </w:pPr>
    </w:p>
    <w:p w14:paraId="5E38AE18" w14:textId="77777777" w:rsidR="00A85634" w:rsidRDefault="00A85634" w:rsidP="00A85634">
      <w:pPr>
        <w:rPr>
          <w:lang w:eastAsia="en-US"/>
        </w:rPr>
      </w:pPr>
    </w:p>
    <w:p w14:paraId="3F7BB598" w14:textId="77777777" w:rsidR="00A85634" w:rsidRDefault="00A85634" w:rsidP="00A85634">
      <w:pPr>
        <w:rPr>
          <w:lang w:eastAsia="en-US"/>
        </w:rPr>
      </w:pPr>
    </w:p>
    <w:p w14:paraId="07F2711F" w14:textId="77777777" w:rsidR="00A85634" w:rsidRDefault="00A85634" w:rsidP="00A85634">
      <w:pPr>
        <w:rPr>
          <w:lang w:eastAsia="en-US"/>
        </w:rPr>
      </w:pPr>
    </w:p>
    <w:p w14:paraId="7AEA7120" w14:textId="77777777" w:rsidR="00A85634" w:rsidRDefault="00A85634" w:rsidP="00A85634">
      <w:pPr>
        <w:rPr>
          <w:lang w:eastAsia="en-US"/>
        </w:rPr>
      </w:pPr>
    </w:p>
    <w:p w14:paraId="0F02C1AE" w14:textId="77777777" w:rsidR="00A85634" w:rsidRDefault="00A85634" w:rsidP="00A85634">
      <w:pPr>
        <w:rPr>
          <w:lang w:eastAsia="en-US"/>
        </w:rPr>
      </w:pPr>
    </w:p>
    <w:p w14:paraId="3D71AE52" w14:textId="77777777" w:rsidR="00A50ED6" w:rsidRDefault="00A50ED6" w:rsidP="00A85634">
      <w:pPr>
        <w:rPr>
          <w:lang w:eastAsia="en-US"/>
        </w:rPr>
      </w:pPr>
    </w:p>
    <w:p w14:paraId="2DF95299" w14:textId="77777777" w:rsidR="00A50ED6" w:rsidRDefault="00A50ED6" w:rsidP="00A85634">
      <w:pPr>
        <w:rPr>
          <w:lang w:eastAsia="en-US"/>
        </w:rPr>
      </w:pPr>
    </w:p>
    <w:p w14:paraId="1E6A93FD" w14:textId="77777777" w:rsidR="00A50ED6" w:rsidRDefault="00A50ED6" w:rsidP="00A85634">
      <w:pPr>
        <w:rPr>
          <w:lang w:eastAsia="en-US"/>
        </w:rPr>
      </w:pPr>
    </w:p>
    <w:p w14:paraId="3D37B92E" w14:textId="77777777" w:rsidR="00A50ED6" w:rsidRDefault="00A50ED6" w:rsidP="00A85634">
      <w:pPr>
        <w:rPr>
          <w:lang w:eastAsia="en-US"/>
        </w:rPr>
      </w:pPr>
    </w:p>
    <w:p w14:paraId="1A8C7D42" w14:textId="77777777" w:rsidR="00A50ED6" w:rsidRDefault="00A50ED6" w:rsidP="00A85634">
      <w:pPr>
        <w:rPr>
          <w:lang w:eastAsia="en-US"/>
        </w:rPr>
      </w:pPr>
    </w:p>
    <w:p w14:paraId="24D20016" w14:textId="77777777" w:rsidR="00A50ED6" w:rsidRDefault="00A50ED6" w:rsidP="00A85634">
      <w:pPr>
        <w:rPr>
          <w:lang w:eastAsia="en-US"/>
        </w:rPr>
      </w:pPr>
    </w:p>
    <w:p w14:paraId="42C72EF9" w14:textId="77777777" w:rsidR="00A50ED6" w:rsidRDefault="00A50ED6" w:rsidP="00A85634">
      <w:pPr>
        <w:rPr>
          <w:lang w:eastAsia="en-US"/>
        </w:rPr>
      </w:pPr>
    </w:p>
    <w:p w14:paraId="3B681AF9" w14:textId="77777777" w:rsidR="00A50ED6" w:rsidRDefault="00A50ED6" w:rsidP="00A85634">
      <w:pPr>
        <w:rPr>
          <w:lang w:eastAsia="en-US"/>
        </w:rPr>
      </w:pPr>
    </w:p>
    <w:p w14:paraId="52DDF3E7" w14:textId="77777777" w:rsidR="00A50ED6" w:rsidRDefault="00A50ED6" w:rsidP="00A85634">
      <w:pPr>
        <w:rPr>
          <w:lang w:eastAsia="en-US"/>
        </w:rPr>
      </w:pPr>
    </w:p>
    <w:p w14:paraId="435D8BE3" w14:textId="77777777" w:rsidR="00A50ED6" w:rsidRDefault="00A50ED6" w:rsidP="00A85634">
      <w:pPr>
        <w:rPr>
          <w:lang w:eastAsia="en-US"/>
        </w:rPr>
      </w:pPr>
    </w:p>
    <w:p w14:paraId="1849D4D7" w14:textId="77777777" w:rsidR="00A50ED6" w:rsidRDefault="00A50ED6" w:rsidP="00A85634">
      <w:pPr>
        <w:rPr>
          <w:lang w:eastAsia="en-US"/>
        </w:rPr>
      </w:pPr>
    </w:p>
    <w:p w14:paraId="65B7EE74" w14:textId="77777777" w:rsidR="00A50ED6" w:rsidRDefault="00A50ED6" w:rsidP="00A85634">
      <w:pPr>
        <w:rPr>
          <w:lang w:eastAsia="en-US"/>
        </w:rPr>
      </w:pPr>
    </w:p>
    <w:p w14:paraId="2E5461BC" w14:textId="77777777" w:rsidR="00A50ED6" w:rsidRDefault="00A50ED6" w:rsidP="00A85634">
      <w:pPr>
        <w:rPr>
          <w:lang w:eastAsia="en-US"/>
        </w:rPr>
      </w:pPr>
    </w:p>
    <w:p w14:paraId="16A41677" w14:textId="77777777" w:rsidR="00A50ED6" w:rsidRDefault="00A50ED6" w:rsidP="00A85634">
      <w:pPr>
        <w:rPr>
          <w:lang w:eastAsia="en-US"/>
        </w:rPr>
      </w:pPr>
    </w:p>
    <w:p w14:paraId="530C9938" w14:textId="77777777" w:rsidR="00A50ED6" w:rsidRDefault="00A50ED6" w:rsidP="00A85634">
      <w:pPr>
        <w:rPr>
          <w:lang w:eastAsia="en-US"/>
        </w:rPr>
      </w:pPr>
    </w:p>
    <w:p w14:paraId="40E14EDE" w14:textId="77777777" w:rsidR="00A50ED6" w:rsidRDefault="00A50ED6" w:rsidP="00A85634">
      <w:pPr>
        <w:rPr>
          <w:lang w:eastAsia="en-US"/>
        </w:rPr>
      </w:pPr>
    </w:p>
    <w:p w14:paraId="4E1E2214" w14:textId="77777777" w:rsidR="00A50ED6" w:rsidRDefault="00A50ED6" w:rsidP="00A85634">
      <w:pPr>
        <w:rPr>
          <w:lang w:eastAsia="en-US"/>
        </w:rPr>
      </w:pPr>
    </w:p>
    <w:p w14:paraId="3FD38190" w14:textId="77777777" w:rsidR="00A50ED6" w:rsidRDefault="00A50ED6" w:rsidP="00A85634">
      <w:pPr>
        <w:rPr>
          <w:lang w:eastAsia="en-US"/>
        </w:rPr>
      </w:pPr>
    </w:p>
    <w:p w14:paraId="151EE9E1" w14:textId="77777777" w:rsidR="00A50ED6" w:rsidRDefault="00A50ED6" w:rsidP="00A85634">
      <w:pPr>
        <w:rPr>
          <w:lang w:eastAsia="en-US"/>
        </w:rPr>
      </w:pPr>
    </w:p>
    <w:p w14:paraId="1C3DA9BE" w14:textId="77777777" w:rsidR="00A50ED6" w:rsidRDefault="00A50ED6" w:rsidP="00A85634">
      <w:pPr>
        <w:rPr>
          <w:lang w:eastAsia="en-US"/>
        </w:rPr>
      </w:pPr>
    </w:p>
    <w:p w14:paraId="1131979F" w14:textId="77777777" w:rsidR="00A85634" w:rsidRDefault="00A85634" w:rsidP="00A85634">
      <w:pPr>
        <w:ind w:firstLine="0"/>
        <w:rPr>
          <w:lang w:eastAsia="en-US"/>
        </w:rPr>
      </w:pPr>
    </w:p>
    <w:p w14:paraId="36926024" w14:textId="77777777" w:rsidR="00A85634" w:rsidRDefault="00A85634" w:rsidP="00A85634">
      <w:pPr>
        <w:rPr>
          <w:lang w:eastAsia="en-US"/>
        </w:rPr>
      </w:pPr>
    </w:p>
    <w:p w14:paraId="287F1374" w14:textId="77777777" w:rsidR="00A85634" w:rsidRDefault="00A85634" w:rsidP="00A85634">
      <w:pPr>
        <w:rPr>
          <w:lang w:eastAsia="en-US"/>
        </w:rPr>
      </w:pPr>
    </w:p>
    <w:p w14:paraId="60E814DB" w14:textId="77777777" w:rsidR="00A50ED6" w:rsidRDefault="00A50ED6" w:rsidP="00A85634">
      <w:pPr>
        <w:rPr>
          <w:lang w:eastAsia="en-US"/>
        </w:rPr>
      </w:pPr>
    </w:p>
    <w:p w14:paraId="2E1A22D5" w14:textId="69787422" w:rsidR="00A85634" w:rsidRPr="0076767B" w:rsidRDefault="00A85634" w:rsidP="00A85634">
      <w:pPr>
        <w:pStyle w:val="Nagwek1"/>
      </w:pPr>
      <w:bookmarkStart w:id="148" w:name="_Toc160740015"/>
      <w:bookmarkStart w:id="149" w:name="_Toc160740102"/>
      <w:bookmarkStart w:id="150" w:name="_Toc164151832"/>
      <w:r w:rsidRPr="0076767B">
        <w:t xml:space="preserve">SST </w:t>
      </w:r>
      <w:r w:rsidR="00A50ED6">
        <w:t>2</w:t>
      </w:r>
      <w:r w:rsidRPr="0076767B">
        <w:t>.1.5. WARSTWA ODSĄCZAJĄCA</w:t>
      </w:r>
      <w:bookmarkEnd w:id="148"/>
      <w:bookmarkEnd w:id="149"/>
      <w:bookmarkEnd w:id="150"/>
    </w:p>
    <w:p w14:paraId="3BB7091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1. Wst</w:t>
      </w:r>
      <w:r w:rsidRPr="00251FF4">
        <w:rPr>
          <w:rFonts w:eastAsia="TimesNewRoman,Bold"/>
          <w:b/>
          <w:bCs/>
          <w:color w:val="000000"/>
        </w:rPr>
        <w:t>ę</w:t>
      </w:r>
      <w:r w:rsidRPr="00251FF4">
        <w:rPr>
          <w:rFonts w:eastAsia="Times-Bold"/>
          <w:b/>
          <w:bCs/>
          <w:color w:val="000000"/>
        </w:rPr>
        <w:t>p</w:t>
      </w:r>
    </w:p>
    <w:p w14:paraId="77E57F2A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3A4C6219" w14:textId="1F9FF939" w:rsidR="00A85634" w:rsidRDefault="00A85634" w:rsidP="00A85634">
      <w:pPr>
        <w:rPr>
          <w:rFonts w:cs="Times New Roman"/>
          <w:szCs w:val="24"/>
        </w:rPr>
      </w:pPr>
      <w:r w:rsidRPr="00BD537A">
        <w:rPr>
          <w:rFonts w:eastAsia="Times-Roman" w:cs="Times New Roman"/>
          <w:szCs w:val="24"/>
        </w:rPr>
        <w:t>Przedmiotem niniejszej Specyfikacji Technicznej s</w:t>
      </w:r>
      <w:r w:rsidRPr="00BD537A">
        <w:rPr>
          <w:rFonts w:eastAsia="TimesNewRoman" w:cs="Times New Roman"/>
          <w:szCs w:val="24"/>
        </w:rPr>
        <w:t xml:space="preserve">ą </w:t>
      </w:r>
      <w:r w:rsidRPr="00BD537A">
        <w:rPr>
          <w:rFonts w:eastAsia="Times-Roman" w:cs="Times New Roman"/>
          <w:szCs w:val="24"/>
        </w:rPr>
        <w:t>wymagania dotycz</w:t>
      </w:r>
      <w:r w:rsidRPr="00BD537A">
        <w:rPr>
          <w:rFonts w:eastAsia="TimesNewRoman" w:cs="Times New Roman"/>
          <w:szCs w:val="24"/>
        </w:rPr>
        <w:t>ą</w:t>
      </w:r>
      <w:r w:rsidRPr="00BD537A">
        <w:rPr>
          <w:rFonts w:eastAsia="Times-Roman" w:cs="Times New Roman"/>
          <w:szCs w:val="24"/>
        </w:rPr>
        <w:t xml:space="preserve">ce wykonania i odbioru robót ziemnych w ramach </w:t>
      </w:r>
      <w:r w:rsidR="00A50ED6" w:rsidRPr="001B669E">
        <w:rPr>
          <w:rFonts w:cs="Times New Roman"/>
          <w:b/>
          <w:color w:val="000000" w:themeColor="text1"/>
          <w:szCs w:val="24"/>
        </w:rPr>
        <w:t>„</w:t>
      </w:r>
      <w:r w:rsidR="00A50ED6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A50ED6" w:rsidRPr="001B669E">
        <w:rPr>
          <w:b/>
          <w:szCs w:val="24"/>
        </w:rPr>
        <w:t>”</w:t>
      </w:r>
      <w:r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0D11CF">
        <w:rPr>
          <w:rFonts w:cs="Times New Roman"/>
          <w:szCs w:val="24"/>
        </w:rPr>
        <w:t xml:space="preserve">zgodnie z zakresem robót przedstawionym </w:t>
      </w:r>
      <w:r>
        <w:rPr>
          <w:rFonts w:cs="Times New Roman"/>
          <w:szCs w:val="24"/>
        </w:rPr>
        <w:t xml:space="preserve">w Projekcie </w:t>
      </w:r>
      <w:r w:rsidRPr="000D11CF">
        <w:rPr>
          <w:rFonts w:cs="Times New Roman"/>
          <w:szCs w:val="24"/>
        </w:rPr>
        <w:t xml:space="preserve">Wykonawczym i </w:t>
      </w:r>
      <w:r>
        <w:rPr>
          <w:rFonts w:cs="Times New Roman"/>
          <w:szCs w:val="24"/>
        </w:rPr>
        <w:t>przedmiarach robót – opracowanych</w:t>
      </w:r>
      <w:r w:rsidRPr="000D11C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przez Pracownię Projektową ARCHidea.</w:t>
      </w:r>
    </w:p>
    <w:p w14:paraId="1F5C2C0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E11E54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1.2. Specyfikacja Techniczna jest stosowana jako dokument przetargowy i kontraktowy przy zlecaniu i realizacji robót wymienionych w punkcie 1.1.</w:t>
      </w:r>
    </w:p>
    <w:p w14:paraId="7F96B63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</w:p>
    <w:p w14:paraId="53D9C78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1.3. Zakres robót</w:t>
      </w:r>
    </w:p>
    <w:p w14:paraId="64C96F6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Ustalenia zawarte w niniejszej specyfikacji dotycz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prowadzenia robót przy wykonaniu</w:t>
      </w:r>
    </w:p>
    <w:p w14:paraId="1EC45E1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i obejmuj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:</w:t>
      </w:r>
    </w:p>
    <w:p w14:paraId="6E5AB31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wykonanie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grubo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 xml:space="preserve">ci 30 cm z piasku 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redniego pod nawierzchni</w:t>
      </w:r>
      <w:r w:rsidRPr="00251FF4">
        <w:rPr>
          <w:rFonts w:eastAsia="TimesNewRoman"/>
          <w:color w:val="000000"/>
        </w:rPr>
        <w:t xml:space="preserve">ę bezpieczną w bezpośrednim sąsiedztwie urządzeń zlokalizowanych na </w:t>
      </w:r>
      <w:r w:rsidRPr="00251FF4">
        <w:rPr>
          <w:rFonts w:eastAsia="Times-Roman"/>
          <w:color w:val="000000"/>
        </w:rPr>
        <w:t>placu zabaw oraz uło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enie geowłókniny,</w:t>
      </w:r>
    </w:p>
    <w:p w14:paraId="289509D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 wykonanie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grubo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 xml:space="preserve">ci 15 cm z piasku 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redniego pod nawierzchni</w:t>
      </w:r>
      <w:r w:rsidRPr="00251FF4">
        <w:rPr>
          <w:rFonts w:eastAsia="TimesNewRoman"/>
          <w:color w:val="000000"/>
        </w:rPr>
        <w:t>ę utwardzoną brukowaną.</w:t>
      </w:r>
    </w:p>
    <w:p w14:paraId="78A7557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685D62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1.4. Okre</w:t>
      </w:r>
      <w:r w:rsidRPr="00251FF4">
        <w:rPr>
          <w:rFonts w:eastAsia="TimesNewRoman,Bold"/>
          <w:b/>
          <w:bCs/>
          <w:color w:val="000000"/>
        </w:rPr>
        <w:t>ś</w:t>
      </w:r>
      <w:r w:rsidRPr="00251FF4">
        <w:rPr>
          <w:rFonts w:eastAsia="Times-Bold"/>
          <w:b/>
          <w:bCs/>
          <w:color w:val="000000"/>
        </w:rPr>
        <w:t>lenia podstawowe</w:t>
      </w:r>
    </w:p>
    <w:p w14:paraId="1776353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Okre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lenia podstawowe podane w niniejszej ST s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zgodne z obowi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zuj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cymi odpowiednimi normami i ST – 1.0.0. „Wymagania ogólne”.</w:t>
      </w:r>
    </w:p>
    <w:p w14:paraId="2CE47A0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429A8A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1.5. Ogólne wymagania dotycz</w:t>
      </w:r>
      <w:r w:rsidRPr="00251FF4">
        <w:rPr>
          <w:rFonts w:eastAsia="TimesNewRoman,Bold"/>
          <w:b/>
          <w:bCs/>
          <w:color w:val="000000"/>
        </w:rPr>
        <w:t>ą</w:t>
      </w:r>
      <w:r w:rsidRPr="00251FF4">
        <w:rPr>
          <w:rFonts w:eastAsia="Times-Bold"/>
          <w:b/>
          <w:bCs/>
          <w:color w:val="000000"/>
        </w:rPr>
        <w:t>ce robót</w:t>
      </w:r>
    </w:p>
    <w:p w14:paraId="5D38915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Wykonawca robót jest odpowiedzialny za jako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ich wykonania oraz za zgodno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z Dokumentacj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Projektow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, ST i poleceniami In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yniera.</w:t>
      </w:r>
    </w:p>
    <w:p w14:paraId="5E2BD18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Ogólne wymagania dotycz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 jako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robót podano w  ST – 1.0.0.. „Wymagania Ogólne”.</w:t>
      </w:r>
    </w:p>
    <w:p w14:paraId="5212009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7AE2EF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2. Materiały</w:t>
      </w:r>
    </w:p>
    <w:p w14:paraId="104CD92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2.1. </w:t>
      </w:r>
      <w:r w:rsidRPr="00251FF4">
        <w:rPr>
          <w:rFonts w:eastAsia="Times-Roman"/>
          <w:color w:val="000000"/>
        </w:rPr>
        <w:t>Materiałem stosowanym przy wykonywaniu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według zasad niniejszej ST jest piasek.</w:t>
      </w:r>
    </w:p>
    <w:p w14:paraId="6F34819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2.1.1. </w:t>
      </w:r>
      <w:r w:rsidRPr="00251FF4">
        <w:rPr>
          <w:rFonts w:eastAsia="Times-Roman"/>
          <w:color w:val="000000"/>
        </w:rPr>
        <w:t>Piasek na warstw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musi spełnia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nast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puj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 warunki:</w:t>
      </w:r>
    </w:p>
    <w:p w14:paraId="4C5B78E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a) wodoprzepuszczalno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- warto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współczynnika wodoprzepuszczalno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K10 &gt; 8m /dob</w:t>
      </w:r>
      <w:r w:rsidRPr="00251FF4">
        <w:rPr>
          <w:rFonts w:eastAsia="TimesNewRoman"/>
          <w:color w:val="000000"/>
        </w:rPr>
        <w:t>ę</w:t>
      </w:r>
    </w:p>
    <w:p w14:paraId="6C3B39F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okre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lona wg PN-B-04492 lub BN-76/ 8950-03.</w:t>
      </w:r>
    </w:p>
    <w:p w14:paraId="372BD46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b) mo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liwo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uzyskania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 xml:space="preserve">nika </w:t>
      </w:r>
      <w:proofErr w:type="spellStart"/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szczalno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</w:t>
      </w:r>
      <w:proofErr w:type="spellEnd"/>
      <w:r w:rsidRPr="00251FF4">
        <w:rPr>
          <w:rFonts w:eastAsia="Times-Roman"/>
          <w:color w:val="000000"/>
        </w:rPr>
        <w:t xml:space="preserve"> </w:t>
      </w:r>
      <w:proofErr w:type="spellStart"/>
      <w:r w:rsidRPr="00251FF4">
        <w:rPr>
          <w:rFonts w:eastAsia="Times-Roman"/>
          <w:color w:val="000000"/>
        </w:rPr>
        <w:t>Is</w:t>
      </w:r>
      <w:proofErr w:type="spellEnd"/>
      <w:r w:rsidRPr="00251FF4">
        <w:rPr>
          <w:rFonts w:eastAsia="Times-Roman"/>
          <w:color w:val="000000"/>
        </w:rPr>
        <w:t xml:space="preserve"> = 1,00 wg normalnej próby Proctora (PN-B-</w:t>
      </w:r>
    </w:p>
    <w:p w14:paraId="27816B2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04481) badanego zgodnie z BN-77/8931-12.</w:t>
      </w:r>
    </w:p>
    <w:p w14:paraId="2AF9C12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c)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>nik ró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noziarnisto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 xml:space="preserve">ci U=d60/d10 </w:t>
      </w:r>
      <w:r w:rsidRPr="00251FF4">
        <w:rPr>
          <w:rFonts w:eastAsia="TimesNewRoman"/>
          <w:color w:val="000000"/>
        </w:rPr>
        <w:t xml:space="preserve">≥ </w:t>
      </w:r>
      <w:r w:rsidRPr="00251FF4">
        <w:rPr>
          <w:rFonts w:eastAsia="Times-Roman"/>
          <w:color w:val="000000"/>
        </w:rPr>
        <w:t>3,0 według PN-S-02205 pkt. 2.8.2.</w:t>
      </w:r>
    </w:p>
    <w:p w14:paraId="4A735E7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d)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>nik nie przenikania drobnych cz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stek gruntu do podbudowy</w:t>
      </w:r>
    </w:p>
    <w:p w14:paraId="46FBD3A5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 xml:space="preserve">U=D15/d85 </w:t>
      </w:r>
      <w:r w:rsidRPr="00251FF4">
        <w:rPr>
          <w:rFonts w:eastAsia="TimesNewRoman"/>
          <w:color w:val="000000"/>
        </w:rPr>
        <w:t xml:space="preserve">≥ </w:t>
      </w:r>
      <w:r w:rsidRPr="00251FF4">
        <w:rPr>
          <w:rFonts w:eastAsia="Times-Roman"/>
          <w:color w:val="000000"/>
        </w:rPr>
        <w:t>5.</w:t>
      </w:r>
    </w:p>
    <w:p w14:paraId="45F347A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Oprócz wymienionych własno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piasek 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yty na warstw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nie powinien zawiera</w:t>
      </w:r>
      <w:r w:rsidRPr="00251FF4">
        <w:rPr>
          <w:rFonts w:eastAsia="TimesNewRoman"/>
          <w:color w:val="000000"/>
        </w:rPr>
        <w:t>ć</w:t>
      </w:r>
    </w:p>
    <w:p w14:paraId="21114616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zanieczyszcze</w:t>
      </w:r>
      <w:r w:rsidRPr="00251FF4">
        <w:rPr>
          <w:rFonts w:eastAsia="TimesNewRoman"/>
          <w:color w:val="000000"/>
        </w:rPr>
        <w:t>ń</w:t>
      </w:r>
      <w:r w:rsidRPr="00251FF4">
        <w:rPr>
          <w:rFonts w:eastAsia="Times-Roman"/>
          <w:color w:val="000000"/>
        </w:rPr>
        <w:t>:</w:t>
      </w:r>
    </w:p>
    <w:p w14:paraId="2EBA811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a) obcych - zawarto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nie wi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cej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0,3 % badanie wg PN-B-06714/12),</w:t>
      </w:r>
    </w:p>
    <w:p w14:paraId="43F7846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b) organicznych - barwa cieczy nie ciemniejsza od wzorcowej (badanie wg PN-B-</w:t>
      </w:r>
    </w:p>
    <w:p w14:paraId="099E777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06714/ 26)</w:t>
      </w:r>
    </w:p>
    <w:p w14:paraId="1F59341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C2F605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3. Sprz</w:t>
      </w:r>
      <w:r w:rsidRPr="00251FF4">
        <w:rPr>
          <w:rFonts w:eastAsia="TimesNewRoman,Bold"/>
          <w:b/>
          <w:bCs/>
          <w:color w:val="000000"/>
        </w:rPr>
        <w:t>ę</w:t>
      </w:r>
      <w:r w:rsidRPr="00251FF4">
        <w:rPr>
          <w:rFonts w:eastAsia="Times-Bold"/>
          <w:b/>
          <w:bCs/>
          <w:color w:val="000000"/>
        </w:rPr>
        <w:t>t</w:t>
      </w:r>
    </w:p>
    <w:p w14:paraId="008FE69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3.1. </w:t>
      </w:r>
      <w:r w:rsidRPr="00251FF4">
        <w:rPr>
          <w:rFonts w:eastAsia="Times-Roman"/>
          <w:color w:val="000000"/>
        </w:rPr>
        <w:t>Równiarka - do roz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cielenia piasku w wykonywanej warstwie.</w:t>
      </w:r>
    </w:p>
    <w:p w14:paraId="2B8DE16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lastRenderedPageBreak/>
        <w:t xml:space="preserve">3.2. </w:t>
      </w:r>
      <w:r w:rsidRPr="00251FF4">
        <w:rPr>
          <w:rFonts w:eastAsia="Times-Roman"/>
          <w:color w:val="000000"/>
        </w:rPr>
        <w:t>Walec drogowy lub inny sprz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t do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szczania zapewniaj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cy uzyskanie wymaganego współczynnika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szczania. 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yty sprz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t musi uzyska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akceptacj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In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yniera.</w:t>
      </w:r>
    </w:p>
    <w:p w14:paraId="7D0E2A1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372176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4. Transport</w:t>
      </w:r>
    </w:p>
    <w:p w14:paraId="6AF98916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 xml:space="preserve">yte 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rodki transportu powinny zabezpiecza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przewo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ony piasek przed wyschni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ciem, wpływami atmosferycznymi i segregacj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. 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 xml:space="preserve">yte 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rodki transportu musz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uzyska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akceptacj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In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yniera.</w:t>
      </w:r>
    </w:p>
    <w:p w14:paraId="020CFEB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7937CC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5. Wykonanie robót</w:t>
      </w:r>
    </w:p>
    <w:p w14:paraId="0026CC25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5.1. Ogólne wymagania dotycz</w:t>
      </w:r>
      <w:r w:rsidRPr="00251FF4">
        <w:rPr>
          <w:rFonts w:eastAsia="TimesNewRoman,Bold"/>
          <w:b/>
          <w:bCs/>
          <w:color w:val="000000"/>
        </w:rPr>
        <w:t>ą</w:t>
      </w:r>
      <w:r w:rsidRPr="00251FF4">
        <w:rPr>
          <w:rFonts w:eastAsia="Times-Bold"/>
          <w:b/>
          <w:bCs/>
          <w:color w:val="000000"/>
        </w:rPr>
        <w:t>ce robót</w:t>
      </w:r>
    </w:p>
    <w:p w14:paraId="6B72567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Ogólne wymagania dotycz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 wykonania robót podano w  ST – 1.0.0. „Wymagania ogólne”.</w:t>
      </w:r>
    </w:p>
    <w:p w14:paraId="1C6D22A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1D8154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5.2. Zakres wykonywanych robót</w:t>
      </w:r>
    </w:p>
    <w:p w14:paraId="79B5E54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5.2.1. </w:t>
      </w:r>
      <w:r w:rsidRPr="00251FF4">
        <w:rPr>
          <w:rFonts w:eastAsia="Times-Roman"/>
          <w:color w:val="000000"/>
        </w:rPr>
        <w:t>Zakup i transport piasku</w:t>
      </w:r>
    </w:p>
    <w:p w14:paraId="522947A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Zakup i transport piasku przewidzianego do wykonania robót opisano w punkcie 2 i 4 niniejszej ST.</w:t>
      </w:r>
    </w:p>
    <w:p w14:paraId="14AFC04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5.2.2. </w:t>
      </w:r>
      <w:r w:rsidRPr="00251FF4">
        <w:rPr>
          <w:rFonts w:eastAsia="Times-Roman"/>
          <w:color w:val="000000"/>
        </w:rPr>
        <w:t>Roboty przygotowawcze</w:t>
      </w:r>
    </w:p>
    <w:p w14:paraId="3570CE2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Podło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 gruntowe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powinno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przygotowane zgodnie z ustaleniami  ST – 1.0.0.  „Wykonanie koryta wraz z profilowaniem i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szczeniem podło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 xml:space="preserve">a”. Wyznaczenie geodezyjne i </w:t>
      </w:r>
      <w:proofErr w:type="spellStart"/>
      <w:r w:rsidRPr="00251FF4">
        <w:rPr>
          <w:rFonts w:eastAsia="Times-Roman"/>
          <w:color w:val="000000"/>
        </w:rPr>
        <w:t>zapalikowanie</w:t>
      </w:r>
      <w:proofErr w:type="spellEnd"/>
      <w:r w:rsidRPr="00251FF4">
        <w:rPr>
          <w:rFonts w:eastAsia="Times-Roman"/>
          <w:color w:val="000000"/>
        </w:rPr>
        <w:t xml:space="preserve"> wykonanej warstwy w oparciu o Dokumentacj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Projektow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.</w:t>
      </w:r>
    </w:p>
    <w:p w14:paraId="43A2280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5.2.3. </w:t>
      </w:r>
      <w:r w:rsidRPr="00251FF4">
        <w:rPr>
          <w:rFonts w:eastAsia="Times-Roman"/>
          <w:color w:val="000000"/>
        </w:rPr>
        <w:t>Rozkładanie piasku</w:t>
      </w:r>
    </w:p>
    <w:p w14:paraId="3EE7722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Piasek do wykonania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powinien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rozkładany w warstwie o jednakowej grubo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przy 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yciu równiarki. Rozło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ona warstwa powinna mie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tak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grubo</w:t>
      </w:r>
      <w:r w:rsidRPr="00251FF4">
        <w:rPr>
          <w:rFonts w:eastAsia="TimesNewRoman"/>
          <w:color w:val="000000"/>
        </w:rPr>
        <w:t>ść</w:t>
      </w:r>
      <w:r w:rsidRPr="00251FF4">
        <w:rPr>
          <w:rFonts w:eastAsia="Times-Roman"/>
          <w:color w:val="000000"/>
        </w:rPr>
        <w:t>, aby ostateczna grubo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warstwy po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szczeniu była równa grubo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projektowej. Warstwa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ca powinna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rozło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ona w sposób zapewniaj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cy osi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gni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cie wymaganych spadków i rz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dnych wysoko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ciowych.</w:t>
      </w:r>
    </w:p>
    <w:p w14:paraId="501356E6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5.2.4. </w:t>
      </w:r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</w:t>
      </w:r>
    </w:p>
    <w:p w14:paraId="10F9A4C0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Natychmiast po ko</w:t>
      </w:r>
      <w:r w:rsidRPr="00251FF4">
        <w:rPr>
          <w:rFonts w:eastAsia="TimesNewRoman"/>
          <w:color w:val="000000"/>
        </w:rPr>
        <w:t>ń</w:t>
      </w:r>
      <w:r w:rsidRPr="00251FF4">
        <w:rPr>
          <w:rFonts w:eastAsia="Times-Roman"/>
          <w:color w:val="000000"/>
        </w:rPr>
        <w:t>cowym wyprofilowaniu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przyst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pi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do jej</w:t>
      </w:r>
    </w:p>
    <w:p w14:paraId="5432228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szczenia przez wałowanie. Wałowanie powinno post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powa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stopniowo, od dolnej do górnej</w:t>
      </w:r>
    </w:p>
    <w:p w14:paraId="2262970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kraw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dzi warstwy. Jakiekolwiek nierówno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lub zagł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bienia powstałe w czasie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szczania</w:t>
      </w:r>
    </w:p>
    <w:p w14:paraId="3B483A5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powinny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wyrównane przez spulchnienie warstwy kruszywa i dodanie lub usuni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cie materiału, a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do otrzymania równej powierzchni.</w:t>
      </w:r>
    </w:p>
    <w:p w14:paraId="5CF3C75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 miejscach niedost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pnych dla walców warstwa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ca powinna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szczone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szczarkami płytowymi lub ubijakami mechanicznymi, zaakceptowanymi przez In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yniera.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szczanie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kontynuowa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do osi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gni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cia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>nika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szczenia nie mniejszego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1,00 (jak w punkcie 2 niniejszej ST).</w:t>
      </w:r>
    </w:p>
    <w:p w14:paraId="0F325DD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Wilgotno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szczonego piasku powinna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równa wilgotno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optymalnej zgodnie z PN-B- 04481. Je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eli piasek został nadmiernie nawilgocony, powinien zosta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osuszony przez mieszanie i napowietrzanie. Je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eli wilgotno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piasku jest ni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sza od optymalnej, piasek powinien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zwil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ony wod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i równomiernie wymieszany.</w:t>
      </w:r>
    </w:p>
    <w:p w14:paraId="1A47052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Wilgotno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piasku przy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szczaniu nie powinna ró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ni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si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od optymalnej o wi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cej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± 2%.</w:t>
      </w:r>
    </w:p>
    <w:p w14:paraId="319C9EC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5.2.6. </w:t>
      </w:r>
      <w:r w:rsidRPr="00251FF4">
        <w:rPr>
          <w:rFonts w:eastAsia="Times-Roman"/>
          <w:color w:val="000000"/>
        </w:rPr>
        <w:t>Utrzymanie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</w:t>
      </w:r>
    </w:p>
    <w:p w14:paraId="6083FF5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Warstwa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ca po wykonaniu, a przed uło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eniem nast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pnej warstwy powinna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utrzymana w dobrym stanie. Wykonawca zobowi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zany jest do przeprowadzenia napraw warstwy uszkodzonej w skutek oddziaływania czynników atmosferycznych. Koszty tych napraw s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obj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te cen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jednostkow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1 m2 warstwy. Koszt napraw wynikłych z niewła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ciwego utrzymania warstwy obci</w:t>
      </w:r>
      <w:r w:rsidRPr="00251FF4">
        <w:rPr>
          <w:rFonts w:eastAsia="TimesNewRoman"/>
          <w:color w:val="000000"/>
        </w:rPr>
        <w:t>ąż</w:t>
      </w:r>
      <w:r w:rsidRPr="00251FF4">
        <w:rPr>
          <w:rFonts w:eastAsia="Times-Roman"/>
          <w:color w:val="000000"/>
        </w:rPr>
        <w:t>a Wykonawc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robót.</w:t>
      </w:r>
    </w:p>
    <w:p w14:paraId="42E6F47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13E110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6. Kontrola jako</w:t>
      </w:r>
      <w:r w:rsidRPr="00251FF4">
        <w:rPr>
          <w:rFonts w:eastAsia="TimesNewRoman,Bold"/>
          <w:b/>
          <w:bCs/>
          <w:color w:val="000000"/>
        </w:rPr>
        <w:t>ś</w:t>
      </w:r>
      <w:r w:rsidRPr="00251FF4">
        <w:rPr>
          <w:rFonts w:eastAsia="Times-Bold"/>
          <w:b/>
          <w:bCs/>
          <w:color w:val="000000"/>
        </w:rPr>
        <w:t>ci robót</w:t>
      </w:r>
    </w:p>
    <w:p w14:paraId="351F835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Ogólne wymagania dotycz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 kontroli jako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robót podano w ST – 1.0.0. „Wymagania ogólne” W czasie budowy Wykonawca powinien prowadzi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systematyczne badania kontrolne i dostarcza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kopie ich wyników In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ynierowi.</w:t>
      </w:r>
    </w:p>
    <w:p w14:paraId="14FFA0D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lastRenderedPageBreak/>
        <w:t xml:space="preserve">6.1. </w:t>
      </w:r>
      <w:r w:rsidRPr="00251FF4">
        <w:rPr>
          <w:rFonts w:eastAsia="Times-Roman"/>
          <w:color w:val="000000"/>
        </w:rPr>
        <w:t>Badania w czasie robót</w:t>
      </w:r>
    </w:p>
    <w:p w14:paraId="2DCA1CF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Cz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stotliwo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bada</w:t>
      </w:r>
      <w:r w:rsidRPr="00251FF4">
        <w:rPr>
          <w:rFonts w:eastAsia="TimesNewRoman"/>
          <w:color w:val="000000"/>
        </w:rPr>
        <w:t xml:space="preserve">ń </w:t>
      </w:r>
      <w:r w:rsidRPr="00251FF4">
        <w:rPr>
          <w:rFonts w:eastAsia="Times-Roman"/>
          <w:color w:val="000000"/>
        </w:rPr>
        <w:t>kontrolnych w czasie robót podano w tabeli:</w:t>
      </w:r>
    </w:p>
    <w:p w14:paraId="3DC606C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70FF9C7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noProof/>
          <w:color w:val="000000"/>
        </w:rPr>
        <w:drawing>
          <wp:anchor distT="0" distB="0" distL="114300" distR="114300" simplePos="0" relativeHeight="251711488" behindDoc="0" locked="0" layoutInCell="1" allowOverlap="1" wp14:anchorId="7D138BFE" wp14:editId="71EE8B6D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495400" cy="1427400"/>
            <wp:effectExtent l="0" t="0" r="0" b="1350"/>
            <wp:wrapTopAndBottom/>
            <wp:docPr id="438807975" name="grafika4" descr="Obraz zawierający tekst, zrzut ekranu, Czcionka, paragon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807975" name="grafika4" descr="Obraz zawierający tekst, zrzut ekranu, Czcionka, paragon&#10;&#10;Opis wygenerowany automatycznie"/>
                    <pic:cNvPicPr/>
                  </pic:nvPicPr>
                  <pic:blipFill>
                    <a:blip r:embed="rId1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5400" cy="142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238C8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6.1.1. </w:t>
      </w:r>
      <w:r w:rsidRPr="00251FF4">
        <w:rPr>
          <w:rFonts w:eastAsia="Times-Roman"/>
          <w:color w:val="000000"/>
        </w:rPr>
        <w:t>Badanie dostaw kruszywa</w:t>
      </w:r>
    </w:p>
    <w:p w14:paraId="03D3E3F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Wykonawca powinien prowadzi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badania własno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kruszywa podane w tabeli. Próbki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pobiera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losowo.</w:t>
      </w:r>
    </w:p>
    <w:p w14:paraId="72DCBC3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6.1.2. </w:t>
      </w:r>
      <w:r w:rsidRPr="00251FF4">
        <w:rPr>
          <w:rFonts w:eastAsia="Times-Roman"/>
          <w:color w:val="000000"/>
        </w:rPr>
        <w:t>Badanie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szczenia</w:t>
      </w:r>
    </w:p>
    <w:p w14:paraId="192E5DA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szczenie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sprawdza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wg BN-77/8931-12 przynajmniej w dwóch punktach wybranych losowo na ka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dej działce roboczej, lecz nie rzadziej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w jednym punkcie na 600 m2 .</w:t>
      </w:r>
    </w:p>
    <w:p w14:paraId="22CAD1D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6.1.3. </w:t>
      </w:r>
      <w:r w:rsidRPr="00251FF4">
        <w:rPr>
          <w:rFonts w:eastAsia="Times-Roman"/>
          <w:color w:val="000000"/>
        </w:rPr>
        <w:t>Grubo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warstwy</w:t>
      </w:r>
    </w:p>
    <w:p w14:paraId="59E1E61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Grubo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warstwy Wykonawca powinien mierzy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natychmiast po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szczeniu, co najmniej w trzech losowo wybranych punktach na ka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dej działce roboczej, lecz nie rzadziej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raz na 600 m2 warstwy.</w:t>
      </w:r>
    </w:p>
    <w:p w14:paraId="4A452C9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 xml:space="preserve">6.1.4. </w:t>
      </w:r>
      <w:r w:rsidRPr="00251FF4">
        <w:rPr>
          <w:rFonts w:eastAsia="Times-Roman"/>
          <w:color w:val="000000"/>
        </w:rPr>
        <w:t>Cechy geometryczne warstwy</w:t>
      </w:r>
    </w:p>
    <w:p w14:paraId="5ACD739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a) równo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- nierówno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podłu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ne warstw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mierzy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4 metrow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łat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w co najmniej 3 przekrojach, nierówno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poprzeczne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mierzy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w co najmniej 3 przekrojach,</w:t>
      </w:r>
    </w:p>
    <w:p w14:paraId="16D7C7D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b) spadki poprzeczne -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mierzy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za pomoc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łaty i poziomicy co najmniej 3 przekrojach;</w:t>
      </w:r>
    </w:p>
    <w:p w14:paraId="6F1B2D9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spadki poprzeczne warstw powinny by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zgodne z Dokumentacj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Projektow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z tolerancj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± 0,5%,</w:t>
      </w:r>
    </w:p>
    <w:p w14:paraId="00B1F96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c) rz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dne wysoko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ciowe -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sprawdza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co najmniej w 6 punktach, ró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nice pomi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dzy rz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dnymi zmierzonymi z projektowanymi nie powinny przekracza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+ 1 cm i -2 cm,</w:t>
      </w:r>
    </w:p>
    <w:p w14:paraId="46BA2A7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d) szeroko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- nale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y sprawdza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co najmniej w 3 przekrojach; szeroko</w:t>
      </w:r>
      <w:r w:rsidRPr="00251FF4">
        <w:rPr>
          <w:rFonts w:eastAsia="TimesNewRoman"/>
          <w:color w:val="000000"/>
        </w:rPr>
        <w:t xml:space="preserve">ść </w:t>
      </w:r>
      <w:r w:rsidRPr="00251FF4">
        <w:rPr>
          <w:rFonts w:eastAsia="Times-Roman"/>
          <w:color w:val="000000"/>
        </w:rPr>
        <w:t>nie mo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e ró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ni</w:t>
      </w:r>
      <w:r w:rsidRPr="00251FF4">
        <w:rPr>
          <w:rFonts w:eastAsia="TimesNewRoman"/>
          <w:color w:val="000000"/>
        </w:rPr>
        <w:t xml:space="preserve">ć </w:t>
      </w:r>
      <w:r w:rsidRPr="00251FF4">
        <w:rPr>
          <w:rFonts w:eastAsia="Times-Roman"/>
          <w:color w:val="000000"/>
        </w:rPr>
        <w:t>si</w:t>
      </w:r>
      <w:r w:rsidRPr="00251FF4">
        <w:rPr>
          <w:rFonts w:eastAsia="TimesNewRoman"/>
          <w:color w:val="000000"/>
        </w:rPr>
        <w:t xml:space="preserve">ę </w:t>
      </w:r>
      <w:r w:rsidRPr="00251FF4">
        <w:rPr>
          <w:rFonts w:eastAsia="Times-Roman"/>
          <w:color w:val="000000"/>
        </w:rPr>
        <w:t>od</w:t>
      </w:r>
    </w:p>
    <w:p w14:paraId="6EFB80E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projektowanej o wi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cej ni</w:t>
      </w:r>
      <w:r w:rsidRPr="00251FF4">
        <w:rPr>
          <w:rFonts w:eastAsia="TimesNewRoman"/>
          <w:color w:val="000000"/>
        </w:rPr>
        <w:t xml:space="preserve">ż </w:t>
      </w:r>
      <w:r w:rsidRPr="00251FF4">
        <w:rPr>
          <w:rFonts w:eastAsia="Times-Roman"/>
          <w:color w:val="000000"/>
        </w:rPr>
        <w:t>+ 10 cm i -5 cm.</w:t>
      </w:r>
    </w:p>
    <w:p w14:paraId="418CFE47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903B40C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7. Obmiar robót</w:t>
      </w:r>
    </w:p>
    <w:p w14:paraId="7E1F0A6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Jednostk</w:t>
      </w:r>
      <w:r w:rsidRPr="00251FF4">
        <w:rPr>
          <w:rFonts w:eastAsia="TimesNewRoman"/>
          <w:color w:val="000000"/>
        </w:rPr>
        <w:t xml:space="preserve">ą </w:t>
      </w:r>
      <w:r w:rsidRPr="00251FF4">
        <w:rPr>
          <w:rFonts w:eastAsia="Times-Roman"/>
          <w:color w:val="000000"/>
        </w:rPr>
        <w:t>obmiaru robót jest 1 m2 (metr kwadratowy) uło</w:t>
      </w:r>
      <w:r w:rsidRPr="00251FF4">
        <w:rPr>
          <w:rFonts w:eastAsia="TimesNewRoman"/>
          <w:color w:val="000000"/>
        </w:rPr>
        <w:t>ż</w:t>
      </w:r>
      <w:r w:rsidRPr="00251FF4">
        <w:rPr>
          <w:rFonts w:eastAsia="Times-Roman"/>
          <w:color w:val="000000"/>
        </w:rPr>
        <w:t>onej i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szczonej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cej.</w:t>
      </w:r>
    </w:p>
    <w:p w14:paraId="07DFB7D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Ogólne zasady obmiaru robót podano w ST – 1.0.0. „ Wymagania ogólne”.</w:t>
      </w:r>
    </w:p>
    <w:p w14:paraId="2C9B73A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62B1171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251FF4">
        <w:rPr>
          <w:rFonts w:eastAsia="Times-Bold"/>
          <w:b/>
          <w:bCs/>
          <w:color w:val="000000"/>
        </w:rPr>
        <w:t>8. Odbiór robót</w:t>
      </w:r>
    </w:p>
    <w:p w14:paraId="3ECF1755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Ogólne zasady odbioru robót podano w ST – 1.0.0. „Wymagania ogólne”.</w:t>
      </w:r>
    </w:p>
    <w:p w14:paraId="29BEF325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D828F10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9. Podstawa płatno</w:t>
      </w:r>
      <w:r w:rsidRPr="00251FF4">
        <w:rPr>
          <w:rFonts w:eastAsia="TimesNewRoman,Bold"/>
          <w:b/>
          <w:bCs/>
          <w:color w:val="000000"/>
        </w:rPr>
        <w:t>ś</w:t>
      </w:r>
      <w:r w:rsidRPr="00251FF4">
        <w:rPr>
          <w:rFonts w:eastAsia="Times-Bold"/>
          <w:b/>
          <w:bCs/>
          <w:color w:val="000000"/>
        </w:rPr>
        <w:t>ci</w:t>
      </w:r>
    </w:p>
    <w:p w14:paraId="34B70A4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Ogólne wymagania dotycz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 płatno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podano w ST – 1.0.0. „Wymagania ogólne”.</w:t>
      </w:r>
    </w:p>
    <w:p w14:paraId="6D11A80B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Cena wykonania robót obejmuje:</w:t>
      </w:r>
    </w:p>
    <w:p w14:paraId="5968A9ED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- oznakowanie robót prowadzonych w pasie drogowym,</w:t>
      </w:r>
    </w:p>
    <w:p w14:paraId="1F4BD3B9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- transport materiałów do wykonania robót,</w:t>
      </w:r>
    </w:p>
    <w:p w14:paraId="3B0625E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sytuacyjno-wysoko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ciowe wyznaczenie wykonywanej warstwy,</w:t>
      </w:r>
    </w:p>
    <w:p w14:paraId="75E872D1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roz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cielenie i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szczenie warstwy ods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czaj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cej,</w:t>
      </w:r>
    </w:p>
    <w:p w14:paraId="7189B7B4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- utrzymanie wykonanej warstwy,</w:t>
      </w:r>
    </w:p>
    <w:p w14:paraId="4B59774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niezb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dne roboty pomiarowe i badania,</w:t>
      </w:r>
    </w:p>
    <w:p w14:paraId="4242384F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- uporz</w:t>
      </w:r>
      <w:r w:rsidRPr="00251FF4">
        <w:rPr>
          <w:rFonts w:eastAsia="TimesNewRoman"/>
          <w:color w:val="000000"/>
        </w:rPr>
        <w:t>ą</w:t>
      </w:r>
      <w:r w:rsidRPr="00251FF4">
        <w:rPr>
          <w:rFonts w:eastAsia="Times-Roman"/>
          <w:color w:val="000000"/>
        </w:rPr>
        <w:t>dkowanie miejsca prowadzonych robót.</w:t>
      </w:r>
    </w:p>
    <w:p w14:paraId="0177142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04CF3C2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Bold"/>
          <w:b/>
          <w:bCs/>
          <w:color w:val="000000"/>
        </w:rPr>
        <w:t>10. Przepisy zwi</w:t>
      </w:r>
      <w:r w:rsidRPr="00251FF4">
        <w:rPr>
          <w:rFonts w:eastAsia="TimesNewRoman,Bold"/>
          <w:b/>
          <w:bCs/>
          <w:color w:val="000000"/>
        </w:rPr>
        <w:t>ą</w:t>
      </w:r>
      <w:r w:rsidRPr="00251FF4">
        <w:rPr>
          <w:rFonts w:eastAsia="Times-Bold"/>
          <w:b/>
          <w:bCs/>
          <w:color w:val="000000"/>
        </w:rPr>
        <w:t>zane i standardy</w:t>
      </w:r>
    </w:p>
    <w:p w14:paraId="3330404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lastRenderedPageBreak/>
        <w:t>PN-S-02201 Drogi samochodowe. Nawierzchnie drogowe. Podział, nazwy i okre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lenia.</w:t>
      </w:r>
    </w:p>
    <w:p w14:paraId="5D1ED130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PN-B -04481 Grunty budowlane. Badani e próbek gruntu.</w:t>
      </w:r>
    </w:p>
    <w:p w14:paraId="024BFFC6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BN-8931-12 Drogi samochodowe. Oznaczenie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>nika zag</w:t>
      </w:r>
      <w:r w:rsidRPr="00251FF4">
        <w:rPr>
          <w:rFonts w:eastAsia="TimesNewRoman"/>
          <w:color w:val="000000"/>
        </w:rPr>
        <w:t>ę</w:t>
      </w:r>
      <w:r w:rsidRPr="00251FF4">
        <w:rPr>
          <w:rFonts w:eastAsia="Times-Roman"/>
          <w:color w:val="000000"/>
        </w:rPr>
        <w:t>szczenia gruntu.</w:t>
      </w:r>
    </w:p>
    <w:p w14:paraId="38A00088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PN-B-06714/12 Kruszywa mineralne. Badania. Oznaczenie zawarto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zanieczyszcze</w:t>
      </w:r>
      <w:r w:rsidRPr="00251FF4">
        <w:rPr>
          <w:rFonts w:eastAsia="TimesNewRoman"/>
          <w:color w:val="000000"/>
        </w:rPr>
        <w:t xml:space="preserve">ń </w:t>
      </w:r>
      <w:r w:rsidRPr="00251FF4">
        <w:rPr>
          <w:rFonts w:eastAsia="Times-Roman"/>
          <w:color w:val="000000"/>
        </w:rPr>
        <w:t>obcych.</w:t>
      </w:r>
    </w:p>
    <w:p w14:paraId="6D4144B0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PN-B-06714/26 Kruszywa mineralne. Badania. Oznaczenie zawarto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 zanieczyszcze</w:t>
      </w:r>
      <w:r w:rsidRPr="00251FF4">
        <w:rPr>
          <w:rFonts w:eastAsia="TimesNewRoman"/>
          <w:color w:val="000000"/>
        </w:rPr>
        <w:t xml:space="preserve">ń </w:t>
      </w:r>
      <w:r w:rsidRPr="00251FF4">
        <w:rPr>
          <w:rFonts w:eastAsia="Times-Roman"/>
          <w:color w:val="000000"/>
        </w:rPr>
        <w:t>organicznych.</w:t>
      </w:r>
    </w:p>
    <w:p w14:paraId="7BF4F84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PN-B-06714/17 Kruszywa mineralne. Badania. Oznaczenie wilgotno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ci.</w:t>
      </w:r>
    </w:p>
    <w:p w14:paraId="7FE52AEE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PN-B-11113:1996 Kruszywo mineralne. Kruszywo naturalne do nawierzchni drogowych. Piasek.</w:t>
      </w:r>
    </w:p>
    <w:p w14:paraId="15ACF1C3" w14:textId="77777777" w:rsidR="00A85634" w:rsidRPr="00251FF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251FF4">
        <w:rPr>
          <w:rFonts w:eastAsia="Times-Roman"/>
          <w:color w:val="000000"/>
        </w:rPr>
        <w:t>PN-B-04492 Grunty budowlane. Oznaczenie wska</w:t>
      </w:r>
      <w:r w:rsidRPr="00251FF4">
        <w:rPr>
          <w:rFonts w:eastAsia="TimesNewRoman"/>
          <w:color w:val="000000"/>
        </w:rPr>
        <w:t>ź</w:t>
      </w:r>
      <w:r w:rsidRPr="00251FF4">
        <w:rPr>
          <w:rFonts w:eastAsia="Times-Roman"/>
          <w:color w:val="000000"/>
        </w:rPr>
        <w:t>nika wodoprzepuszczalno</w:t>
      </w:r>
      <w:r w:rsidRPr="00251FF4">
        <w:rPr>
          <w:rFonts w:eastAsia="TimesNewRoman"/>
          <w:color w:val="000000"/>
        </w:rPr>
        <w:t>ś</w:t>
      </w:r>
      <w:r w:rsidRPr="00251FF4">
        <w:rPr>
          <w:rFonts w:eastAsia="Times-Roman"/>
          <w:color w:val="000000"/>
        </w:rPr>
        <w:t>ci.</w:t>
      </w:r>
    </w:p>
    <w:p w14:paraId="26C37EB6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PN-S-02205. Drogi samochodowe. Roboty ziemne. Wymagania i badania.</w:t>
      </w:r>
    </w:p>
    <w:p w14:paraId="34E0E0C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251FF4">
        <w:rPr>
          <w:rFonts w:eastAsia="Times-Roman"/>
          <w:color w:val="000000"/>
        </w:rPr>
        <w:t>BN-76/8950-03 Obliczenie współczynnika filtracji gruntu</w:t>
      </w:r>
    </w:p>
    <w:p w14:paraId="321C629A" w14:textId="77777777" w:rsidR="00A85634" w:rsidRPr="00251FF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05FF70C9" w14:textId="77777777" w:rsidR="00A85634" w:rsidRDefault="00A85634" w:rsidP="00A85634">
      <w:pPr>
        <w:rPr>
          <w:lang w:eastAsia="en-US"/>
        </w:rPr>
      </w:pPr>
    </w:p>
    <w:p w14:paraId="33968365" w14:textId="77777777" w:rsidR="00A85634" w:rsidRDefault="00A85634" w:rsidP="00A85634">
      <w:pPr>
        <w:rPr>
          <w:lang w:eastAsia="en-US"/>
        </w:rPr>
      </w:pPr>
    </w:p>
    <w:p w14:paraId="303B9242" w14:textId="77777777" w:rsidR="00A85634" w:rsidRDefault="00A85634" w:rsidP="00A85634">
      <w:pPr>
        <w:rPr>
          <w:lang w:eastAsia="en-US"/>
        </w:rPr>
      </w:pPr>
    </w:p>
    <w:p w14:paraId="7866BC46" w14:textId="77777777" w:rsidR="00A85634" w:rsidRDefault="00A85634" w:rsidP="00A85634">
      <w:pPr>
        <w:rPr>
          <w:lang w:eastAsia="en-US"/>
        </w:rPr>
      </w:pPr>
    </w:p>
    <w:p w14:paraId="1851C284" w14:textId="77777777" w:rsidR="00A85634" w:rsidRDefault="00A85634" w:rsidP="00A85634">
      <w:pPr>
        <w:rPr>
          <w:lang w:eastAsia="en-US"/>
        </w:rPr>
      </w:pPr>
    </w:p>
    <w:p w14:paraId="13A009D0" w14:textId="77777777" w:rsidR="00A85634" w:rsidRDefault="00A85634" w:rsidP="00A85634">
      <w:pPr>
        <w:rPr>
          <w:lang w:eastAsia="en-US"/>
        </w:rPr>
      </w:pPr>
    </w:p>
    <w:p w14:paraId="7DA52B74" w14:textId="77777777" w:rsidR="00A85634" w:rsidRDefault="00A85634" w:rsidP="00A85634">
      <w:pPr>
        <w:rPr>
          <w:lang w:eastAsia="en-US"/>
        </w:rPr>
      </w:pPr>
    </w:p>
    <w:p w14:paraId="4480F880" w14:textId="77777777" w:rsidR="00A85634" w:rsidRDefault="00A85634" w:rsidP="00A85634">
      <w:pPr>
        <w:rPr>
          <w:lang w:eastAsia="en-US"/>
        </w:rPr>
      </w:pPr>
    </w:p>
    <w:p w14:paraId="22CA2DFA" w14:textId="77777777" w:rsidR="00A85634" w:rsidRDefault="00A85634" w:rsidP="00A85634">
      <w:pPr>
        <w:rPr>
          <w:lang w:eastAsia="en-US"/>
        </w:rPr>
      </w:pPr>
    </w:p>
    <w:p w14:paraId="4152A3BE" w14:textId="77777777" w:rsidR="00A85634" w:rsidRDefault="00A85634" w:rsidP="00A85634">
      <w:pPr>
        <w:rPr>
          <w:lang w:eastAsia="en-US"/>
        </w:rPr>
      </w:pPr>
    </w:p>
    <w:p w14:paraId="1A607449" w14:textId="77777777" w:rsidR="00A85634" w:rsidRDefault="00A85634" w:rsidP="00A85634">
      <w:pPr>
        <w:rPr>
          <w:lang w:eastAsia="en-US"/>
        </w:rPr>
      </w:pPr>
    </w:p>
    <w:p w14:paraId="0159DA35" w14:textId="77777777" w:rsidR="00A85634" w:rsidRDefault="00A85634" w:rsidP="00A85634">
      <w:pPr>
        <w:rPr>
          <w:lang w:eastAsia="en-US"/>
        </w:rPr>
      </w:pPr>
    </w:p>
    <w:p w14:paraId="6F14D3E1" w14:textId="77777777" w:rsidR="00A85634" w:rsidRDefault="00A85634" w:rsidP="00A85634">
      <w:pPr>
        <w:rPr>
          <w:lang w:eastAsia="en-US"/>
        </w:rPr>
      </w:pPr>
    </w:p>
    <w:p w14:paraId="0D115A86" w14:textId="77777777" w:rsidR="00A85634" w:rsidRDefault="00A85634" w:rsidP="00A85634">
      <w:pPr>
        <w:rPr>
          <w:lang w:eastAsia="en-US"/>
        </w:rPr>
      </w:pPr>
    </w:p>
    <w:p w14:paraId="6DCA8864" w14:textId="77777777" w:rsidR="00A85634" w:rsidRDefault="00A85634" w:rsidP="00A85634">
      <w:pPr>
        <w:rPr>
          <w:lang w:eastAsia="en-US"/>
        </w:rPr>
      </w:pPr>
    </w:p>
    <w:p w14:paraId="0DDF49A2" w14:textId="77777777" w:rsidR="00A85634" w:rsidRDefault="00A85634" w:rsidP="00A85634">
      <w:pPr>
        <w:rPr>
          <w:lang w:eastAsia="en-US"/>
        </w:rPr>
      </w:pPr>
    </w:p>
    <w:p w14:paraId="4A189581" w14:textId="77777777" w:rsidR="00A85634" w:rsidRDefault="00A85634" w:rsidP="00A85634">
      <w:pPr>
        <w:rPr>
          <w:lang w:eastAsia="en-US"/>
        </w:rPr>
      </w:pPr>
    </w:p>
    <w:p w14:paraId="2C2C64E9" w14:textId="77777777" w:rsidR="00A85634" w:rsidRDefault="00A85634" w:rsidP="00A85634">
      <w:pPr>
        <w:rPr>
          <w:lang w:eastAsia="en-US"/>
        </w:rPr>
      </w:pPr>
    </w:p>
    <w:p w14:paraId="3E27F977" w14:textId="77777777" w:rsidR="00A85634" w:rsidRDefault="00A85634" w:rsidP="00A85634">
      <w:pPr>
        <w:rPr>
          <w:lang w:eastAsia="en-US"/>
        </w:rPr>
      </w:pPr>
    </w:p>
    <w:p w14:paraId="1E9A1443" w14:textId="77777777" w:rsidR="00A85634" w:rsidRDefault="00A85634" w:rsidP="00A85634">
      <w:pPr>
        <w:rPr>
          <w:lang w:eastAsia="en-US"/>
        </w:rPr>
      </w:pPr>
    </w:p>
    <w:p w14:paraId="18081380" w14:textId="77777777" w:rsidR="00A85634" w:rsidRDefault="00A85634" w:rsidP="00A85634">
      <w:pPr>
        <w:rPr>
          <w:lang w:eastAsia="en-US"/>
        </w:rPr>
      </w:pPr>
    </w:p>
    <w:p w14:paraId="08E0E215" w14:textId="77777777" w:rsidR="00A85634" w:rsidRDefault="00A85634" w:rsidP="00A85634">
      <w:pPr>
        <w:rPr>
          <w:lang w:eastAsia="en-US"/>
        </w:rPr>
      </w:pPr>
    </w:p>
    <w:p w14:paraId="364DE52B" w14:textId="77777777" w:rsidR="00A85634" w:rsidRDefault="00A85634" w:rsidP="00A85634">
      <w:pPr>
        <w:rPr>
          <w:lang w:eastAsia="en-US"/>
        </w:rPr>
      </w:pPr>
    </w:p>
    <w:p w14:paraId="655D7C88" w14:textId="77777777" w:rsidR="00A85634" w:rsidRDefault="00A85634" w:rsidP="00A85634">
      <w:pPr>
        <w:rPr>
          <w:lang w:eastAsia="en-US"/>
        </w:rPr>
      </w:pPr>
    </w:p>
    <w:p w14:paraId="4E7F6C69" w14:textId="77777777" w:rsidR="00A85634" w:rsidRDefault="00A85634" w:rsidP="00A85634">
      <w:pPr>
        <w:rPr>
          <w:lang w:eastAsia="en-US"/>
        </w:rPr>
      </w:pPr>
    </w:p>
    <w:p w14:paraId="096ECD6B" w14:textId="77777777" w:rsidR="00A85634" w:rsidRDefault="00A85634" w:rsidP="00A85634">
      <w:pPr>
        <w:rPr>
          <w:lang w:eastAsia="en-US"/>
        </w:rPr>
      </w:pPr>
    </w:p>
    <w:p w14:paraId="6CD9FEAB" w14:textId="77777777" w:rsidR="00A50ED6" w:rsidRDefault="00A50ED6" w:rsidP="00A85634">
      <w:pPr>
        <w:rPr>
          <w:lang w:eastAsia="en-US"/>
        </w:rPr>
      </w:pPr>
    </w:p>
    <w:p w14:paraId="1B22EBD6" w14:textId="77777777" w:rsidR="00A50ED6" w:rsidRDefault="00A50ED6" w:rsidP="00A85634">
      <w:pPr>
        <w:rPr>
          <w:lang w:eastAsia="en-US"/>
        </w:rPr>
      </w:pPr>
    </w:p>
    <w:p w14:paraId="0CA56852" w14:textId="77777777" w:rsidR="00A50ED6" w:rsidRDefault="00A50ED6" w:rsidP="00A85634">
      <w:pPr>
        <w:rPr>
          <w:lang w:eastAsia="en-US"/>
        </w:rPr>
      </w:pPr>
    </w:p>
    <w:p w14:paraId="4DB883DB" w14:textId="77777777" w:rsidR="00A50ED6" w:rsidRDefault="00A50ED6" w:rsidP="00A85634">
      <w:pPr>
        <w:rPr>
          <w:lang w:eastAsia="en-US"/>
        </w:rPr>
      </w:pPr>
    </w:p>
    <w:p w14:paraId="3E3ACE43" w14:textId="77777777" w:rsidR="00A50ED6" w:rsidRDefault="00A50ED6" w:rsidP="00A85634">
      <w:pPr>
        <w:rPr>
          <w:lang w:eastAsia="en-US"/>
        </w:rPr>
      </w:pPr>
    </w:p>
    <w:p w14:paraId="4E4AE1BB" w14:textId="77777777" w:rsidR="00A50ED6" w:rsidRDefault="00A50ED6" w:rsidP="00A85634">
      <w:pPr>
        <w:rPr>
          <w:lang w:eastAsia="en-US"/>
        </w:rPr>
      </w:pPr>
    </w:p>
    <w:p w14:paraId="2A4A2680" w14:textId="77777777" w:rsidR="00A50ED6" w:rsidRDefault="00A50ED6" w:rsidP="00A85634">
      <w:pPr>
        <w:rPr>
          <w:lang w:eastAsia="en-US"/>
        </w:rPr>
      </w:pPr>
    </w:p>
    <w:p w14:paraId="7FCE8055" w14:textId="77777777" w:rsidR="00A50ED6" w:rsidRDefault="00A50ED6" w:rsidP="00A85634">
      <w:pPr>
        <w:rPr>
          <w:lang w:eastAsia="en-US"/>
        </w:rPr>
      </w:pPr>
    </w:p>
    <w:p w14:paraId="0FD2C624" w14:textId="77777777" w:rsidR="00A50ED6" w:rsidRDefault="00A50ED6" w:rsidP="00A85634">
      <w:pPr>
        <w:rPr>
          <w:lang w:eastAsia="en-US"/>
        </w:rPr>
      </w:pPr>
    </w:p>
    <w:p w14:paraId="6606C3B1" w14:textId="77777777" w:rsidR="00A50ED6" w:rsidRDefault="00A50ED6" w:rsidP="00A85634">
      <w:pPr>
        <w:rPr>
          <w:lang w:eastAsia="en-US"/>
        </w:rPr>
      </w:pPr>
    </w:p>
    <w:p w14:paraId="7ACB2A1B" w14:textId="77777777" w:rsidR="00A85634" w:rsidRDefault="00A85634" w:rsidP="00A85634">
      <w:pPr>
        <w:rPr>
          <w:lang w:eastAsia="en-US"/>
        </w:rPr>
      </w:pPr>
    </w:p>
    <w:p w14:paraId="5F1B3C67" w14:textId="21D71DDF" w:rsidR="00A85634" w:rsidRPr="007D65C1" w:rsidRDefault="00A85634" w:rsidP="00A85634">
      <w:pPr>
        <w:pStyle w:val="Nagwek1"/>
      </w:pPr>
      <w:bookmarkStart w:id="151" w:name="_Toc160740103"/>
      <w:bookmarkStart w:id="152" w:name="_Toc164151833"/>
      <w:r w:rsidRPr="007D65C1">
        <w:lastRenderedPageBreak/>
        <w:t xml:space="preserve">SST </w:t>
      </w:r>
      <w:r w:rsidR="001854AB">
        <w:t>2</w:t>
      </w:r>
      <w:r w:rsidRPr="007D65C1">
        <w:t xml:space="preserve">.1.6. </w:t>
      </w:r>
      <w:r>
        <w:t>URZĄDZENIA PLACU ZABAW I MAŁEJ ARCHITEKTURY</w:t>
      </w:r>
      <w:bookmarkEnd w:id="151"/>
      <w:bookmarkEnd w:id="152"/>
      <w:r w:rsidRPr="007D65C1">
        <w:t xml:space="preserve"> </w:t>
      </w:r>
    </w:p>
    <w:p w14:paraId="32E91928" w14:textId="77777777" w:rsidR="00A85634" w:rsidRPr="00BD537A" w:rsidRDefault="00A85634" w:rsidP="00A85634">
      <w:pPr>
        <w:rPr>
          <w:lang w:eastAsia="en-US"/>
        </w:rPr>
      </w:pPr>
    </w:p>
    <w:p w14:paraId="3376CFED" w14:textId="77777777" w:rsidR="00A85634" w:rsidRPr="00AF616C" w:rsidRDefault="00A85634" w:rsidP="00A85634">
      <w:pPr>
        <w:pStyle w:val="Nagwek2"/>
        <w:numPr>
          <w:ilvl w:val="0"/>
          <w:numId w:val="182"/>
        </w:numPr>
      </w:pPr>
      <w:r>
        <w:t>Wstęp</w:t>
      </w:r>
    </w:p>
    <w:p w14:paraId="70137A02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363C806F" w14:textId="1844E580" w:rsidR="00A85634" w:rsidRPr="007D65C1" w:rsidRDefault="00A85634" w:rsidP="00A85634">
      <w:pPr>
        <w:ind w:firstLine="0"/>
        <w:rPr>
          <w:rFonts w:cs="Times New Roman"/>
          <w:szCs w:val="24"/>
        </w:rPr>
      </w:pPr>
      <w:r w:rsidRPr="007D65C1">
        <w:rPr>
          <w:rFonts w:eastAsia="Times-Roman" w:cs="Times New Roman"/>
          <w:szCs w:val="24"/>
        </w:rPr>
        <w:t>Przedmiotem niniejszej Specyfikacji Technicznej s</w:t>
      </w:r>
      <w:r w:rsidRPr="007D65C1">
        <w:rPr>
          <w:rFonts w:eastAsia="TimesNewRoman" w:cs="Times New Roman"/>
          <w:szCs w:val="24"/>
        </w:rPr>
        <w:t xml:space="preserve">ą </w:t>
      </w:r>
      <w:r w:rsidRPr="007D65C1">
        <w:rPr>
          <w:rFonts w:eastAsia="Times-Roman" w:cs="Times New Roman"/>
          <w:szCs w:val="24"/>
        </w:rPr>
        <w:t>wymagania dotycz</w:t>
      </w:r>
      <w:r w:rsidRPr="007D65C1">
        <w:rPr>
          <w:rFonts w:eastAsia="TimesNewRoman" w:cs="Times New Roman"/>
          <w:szCs w:val="24"/>
        </w:rPr>
        <w:t>ą</w:t>
      </w:r>
      <w:r w:rsidRPr="007D65C1">
        <w:rPr>
          <w:rFonts w:eastAsia="Times-Roman" w:cs="Times New Roman"/>
          <w:szCs w:val="24"/>
        </w:rPr>
        <w:t xml:space="preserve">ce wykonania i odbioru robót ziemnych w ramach </w:t>
      </w:r>
      <w:r w:rsidR="00A50ED6" w:rsidRPr="001B669E">
        <w:rPr>
          <w:rFonts w:cs="Times New Roman"/>
          <w:b/>
          <w:color w:val="000000" w:themeColor="text1"/>
          <w:szCs w:val="24"/>
        </w:rPr>
        <w:t>„</w:t>
      </w:r>
      <w:r w:rsidR="00A50ED6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A50ED6" w:rsidRPr="001B669E">
        <w:rPr>
          <w:b/>
          <w:szCs w:val="24"/>
        </w:rPr>
        <w:t>”</w:t>
      </w:r>
      <w:r w:rsidRPr="007D65C1"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7D65C1">
        <w:rPr>
          <w:rFonts w:cs="Times New Roman"/>
          <w:szCs w:val="24"/>
        </w:rPr>
        <w:t>zgodnie z zakresem robót przedstawionym w Projekcie Wykonawczym i przedmiarach robót – opracowanych przez Pracownię Projektową ARCHidea.</w:t>
      </w:r>
    </w:p>
    <w:p w14:paraId="4A17F6C5" w14:textId="77777777" w:rsidR="00A85634" w:rsidRPr="000D11CF" w:rsidRDefault="00A85634" w:rsidP="00A85634">
      <w:pPr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.</w:t>
      </w:r>
      <w:r w:rsidRPr="00083631">
        <w:rPr>
          <w:rFonts w:cs="Times New Roman"/>
          <w:szCs w:val="24"/>
        </w:rPr>
        <w:t xml:space="preserve"> </w:t>
      </w:r>
    </w:p>
    <w:p w14:paraId="1462B23E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1.2..Zakres stosowania ST</w:t>
      </w:r>
    </w:p>
    <w:p w14:paraId="295CC3B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Specyfikacja Techniczna jest stosowana jako dokument przetargowy i kontraktowy przy zlecaniu i realizacji robót wymienionych w punkcie 1.1.</w:t>
      </w:r>
    </w:p>
    <w:p w14:paraId="66CD69D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161806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1.3. Zakres robót obj</w:t>
      </w:r>
      <w:r w:rsidRPr="007D65C1">
        <w:rPr>
          <w:rFonts w:eastAsia="TimesNewRoman,Bold"/>
          <w:b/>
          <w:bCs/>
          <w:color w:val="000000"/>
        </w:rPr>
        <w:t>ę</w:t>
      </w:r>
      <w:r w:rsidRPr="007D65C1">
        <w:rPr>
          <w:rFonts w:eastAsia="Times-Bold"/>
          <w:b/>
          <w:bCs/>
          <w:color w:val="000000"/>
        </w:rPr>
        <w:t>tych ST</w:t>
      </w:r>
    </w:p>
    <w:p w14:paraId="44886EA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Ustalenia zawarte w niniejszej specyfikacji dotycz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zasad prowadzenia robót zwi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zanych z wykonaniem i odbiorem monta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u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</w:t>
      </w:r>
      <w:r w:rsidRPr="007D65C1">
        <w:rPr>
          <w:rFonts w:eastAsia="TimesNewRoman"/>
          <w:color w:val="000000"/>
        </w:rPr>
        <w:t xml:space="preserve">ń </w:t>
      </w:r>
      <w:r w:rsidRPr="007D65C1">
        <w:rPr>
          <w:rFonts w:eastAsia="Times-Roman"/>
          <w:color w:val="000000"/>
        </w:rPr>
        <w:t>sportowych i obejmuj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:</w:t>
      </w:r>
    </w:p>
    <w:p w14:paraId="4108BD6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- dostawa i 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zabawek na plac zabaw,</w:t>
      </w:r>
    </w:p>
    <w:p w14:paraId="0755F02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- dostawa i 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elementów małej architektury.</w:t>
      </w:r>
    </w:p>
    <w:p w14:paraId="06E9FD2E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Italic"/>
          <w:i/>
          <w:iCs/>
          <w:color w:val="000000"/>
        </w:rPr>
        <w:t>Uwaga: zakup urz</w:t>
      </w:r>
      <w:r w:rsidRPr="007D65C1">
        <w:rPr>
          <w:rFonts w:eastAsia="TimesNewRoman,Italic"/>
          <w:i/>
          <w:iCs/>
          <w:color w:val="000000"/>
        </w:rPr>
        <w:t>ą</w:t>
      </w:r>
      <w:r w:rsidRPr="007D65C1">
        <w:rPr>
          <w:rFonts w:eastAsia="Times-Italic"/>
          <w:i/>
          <w:iCs/>
          <w:color w:val="000000"/>
        </w:rPr>
        <w:t>dze</w:t>
      </w:r>
      <w:r w:rsidRPr="007D65C1">
        <w:rPr>
          <w:rFonts w:eastAsia="TimesNewRoman,Italic"/>
          <w:i/>
          <w:iCs/>
          <w:color w:val="000000"/>
        </w:rPr>
        <w:t>ń</w:t>
      </w:r>
      <w:r w:rsidRPr="007D65C1">
        <w:rPr>
          <w:rFonts w:eastAsia="Times-Italic"/>
          <w:i/>
          <w:iCs/>
          <w:color w:val="000000"/>
        </w:rPr>
        <w:t xml:space="preserve"> przeznaczonych do monta</w:t>
      </w:r>
      <w:r w:rsidRPr="007D65C1">
        <w:rPr>
          <w:rFonts w:eastAsia="TimesNewRoman,Italic"/>
          <w:i/>
          <w:iCs/>
          <w:color w:val="000000"/>
        </w:rPr>
        <w:t>ż</w:t>
      </w:r>
      <w:r w:rsidRPr="007D65C1">
        <w:rPr>
          <w:rFonts w:eastAsia="Times-Italic"/>
          <w:i/>
          <w:iCs/>
          <w:color w:val="000000"/>
        </w:rPr>
        <w:t>u nale</w:t>
      </w:r>
      <w:r w:rsidRPr="007D65C1">
        <w:rPr>
          <w:rFonts w:eastAsia="TimesNewRoman,Italic"/>
          <w:i/>
          <w:iCs/>
          <w:color w:val="000000"/>
        </w:rPr>
        <w:t>ż</w:t>
      </w:r>
      <w:r w:rsidRPr="007D65C1">
        <w:rPr>
          <w:rFonts w:eastAsia="Times-Italic"/>
          <w:i/>
          <w:iCs/>
          <w:color w:val="000000"/>
        </w:rPr>
        <w:t>y do Wykonawcy w ramach Ceny Kontraktowej.</w:t>
      </w:r>
    </w:p>
    <w:p w14:paraId="59A2835C" w14:textId="77777777" w:rsidR="00A85634" w:rsidRPr="007D65C1" w:rsidRDefault="00A85634" w:rsidP="00A85634">
      <w:pPr>
        <w:pStyle w:val="Standard"/>
        <w:autoSpaceDE w:val="0"/>
        <w:jc w:val="both"/>
        <w:rPr>
          <w:rFonts w:eastAsia="Times-Italic"/>
          <w:i/>
          <w:iCs/>
          <w:color w:val="000000"/>
        </w:rPr>
      </w:pPr>
    </w:p>
    <w:p w14:paraId="4A963C5C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1.4. Okre</w:t>
      </w:r>
      <w:r w:rsidRPr="007D65C1">
        <w:rPr>
          <w:rFonts w:eastAsia="TimesNewRoman,Bold"/>
          <w:b/>
          <w:bCs/>
          <w:color w:val="000000"/>
        </w:rPr>
        <w:t>ś</w:t>
      </w:r>
      <w:r w:rsidRPr="007D65C1">
        <w:rPr>
          <w:rFonts w:eastAsia="Times-Bold"/>
          <w:b/>
          <w:bCs/>
          <w:color w:val="000000"/>
        </w:rPr>
        <w:t>lenie podstawowe</w:t>
      </w:r>
    </w:p>
    <w:p w14:paraId="00966A65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Okre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lenia podane w niniejszej ST s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zgodne z obowi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zuj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cymi, odpowiednimi normami i definicjami podanymi w ST – 1.0.0. „Wymagania ogólne”.</w:t>
      </w:r>
    </w:p>
    <w:p w14:paraId="257C576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E327C9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1.5. Ogólne wymagania dotycz</w:t>
      </w:r>
      <w:r w:rsidRPr="007D65C1">
        <w:rPr>
          <w:rFonts w:eastAsia="TimesNewRoman,Bold"/>
          <w:b/>
          <w:bCs/>
          <w:color w:val="000000"/>
        </w:rPr>
        <w:t>ą</w:t>
      </w:r>
      <w:r w:rsidRPr="007D65C1">
        <w:rPr>
          <w:rFonts w:eastAsia="Times-Bold"/>
          <w:b/>
          <w:bCs/>
          <w:color w:val="000000"/>
        </w:rPr>
        <w:t>ce robót</w:t>
      </w:r>
    </w:p>
    <w:p w14:paraId="61E26E3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Wykonawca robót jest odpowiedzialny za jako</w:t>
      </w:r>
      <w:r w:rsidRPr="007D65C1">
        <w:rPr>
          <w:rFonts w:eastAsia="TimesNewRoman"/>
          <w:color w:val="000000"/>
        </w:rPr>
        <w:t xml:space="preserve">ść </w:t>
      </w:r>
      <w:r w:rsidRPr="007D65C1">
        <w:rPr>
          <w:rFonts w:eastAsia="Times-Roman"/>
          <w:color w:val="000000"/>
        </w:rPr>
        <w:t>ich wykonania oraz za zgodno</w:t>
      </w:r>
      <w:r w:rsidRPr="007D65C1">
        <w:rPr>
          <w:rFonts w:eastAsia="TimesNewRoman"/>
          <w:color w:val="000000"/>
        </w:rPr>
        <w:t xml:space="preserve">ść </w:t>
      </w:r>
      <w:r w:rsidRPr="007D65C1">
        <w:rPr>
          <w:rFonts w:eastAsia="Times-Roman"/>
          <w:color w:val="000000"/>
        </w:rPr>
        <w:t>z Dokumentacj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Projektow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, ST i poleceniami In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yniera.</w:t>
      </w:r>
    </w:p>
    <w:p w14:paraId="46ABA69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robót podano w ST – 1.0.0. "Wymagania ogólne".</w:t>
      </w:r>
    </w:p>
    <w:p w14:paraId="4221AB4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0B532F1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2. Materiały</w:t>
      </w:r>
    </w:p>
    <w:p w14:paraId="62700118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2.1. </w:t>
      </w: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materiałów</w:t>
      </w:r>
    </w:p>
    <w:p w14:paraId="7DE6E2BC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materiałów, ich pozyskiwania i składowania, podano w ST D-M.00.00.00 „Wymagania ogólne”.</w:t>
      </w:r>
    </w:p>
    <w:p w14:paraId="1D95518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2.2. </w:t>
      </w:r>
      <w:r w:rsidRPr="007D65C1">
        <w:rPr>
          <w:rFonts w:eastAsia="Times-Roman"/>
          <w:color w:val="000000"/>
        </w:rPr>
        <w:t>Beton i jego składniki</w:t>
      </w:r>
    </w:p>
    <w:p w14:paraId="0464FB51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Do fundamentów betonowych dla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</w:t>
      </w:r>
      <w:r w:rsidRPr="007D65C1">
        <w:rPr>
          <w:rFonts w:eastAsia="TimesNewRoman"/>
          <w:color w:val="000000"/>
        </w:rPr>
        <w:t xml:space="preserve">ń </w:t>
      </w:r>
      <w:r w:rsidRPr="007D65C1">
        <w:rPr>
          <w:rFonts w:eastAsia="Times-Roman"/>
          <w:color w:val="000000"/>
        </w:rPr>
        <w:t>boiska nale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 stosowa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beton klasy B20 wg PN-EN 206- 1:2003</w:t>
      </w:r>
    </w:p>
    <w:p w14:paraId="3109F50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Do betonu powinien by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stosowany cement powszechnego u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ytku klasy 32,5, wg PN-EN 197-1:2002.</w:t>
      </w:r>
    </w:p>
    <w:p w14:paraId="660A7DB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 xml:space="preserve">Kruszywo do betonu (piasek, 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wir, grys, mieszanka z kruszywa naturalnego sortowanego, kruszywo łamane) powinno odpowiada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wymaganiom PN-EN 12620:2004 i PN-EN 12620:2004/AC:2004.</w:t>
      </w:r>
    </w:p>
    <w:p w14:paraId="3B84A8D9" w14:textId="77777777" w:rsidR="00A8563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Woda powinna odpowiada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wymaganiom PN-EN 1008:2004.</w:t>
      </w:r>
    </w:p>
    <w:p w14:paraId="6B4E537D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6E5C74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2.2. </w:t>
      </w:r>
      <w:r w:rsidRPr="007D65C1">
        <w:rPr>
          <w:rFonts w:eastAsia="Times-Roman"/>
          <w:b/>
          <w:bCs/>
          <w:color w:val="000000"/>
        </w:rPr>
        <w:t>Urz</w:t>
      </w:r>
      <w:r w:rsidRPr="007D65C1">
        <w:rPr>
          <w:rFonts w:eastAsia="TimesNewRoman"/>
          <w:b/>
          <w:bCs/>
          <w:color w:val="000000"/>
        </w:rPr>
        <w:t>ą</w:t>
      </w:r>
      <w:r w:rsidRPr="007D65C1">
        <w:rPr>
          <w:rFonts w:eastAsia="Times-Roman"/>
          <w:b/>
          <w:bCs/>
          <w:color w:val="000000"/>
        </w:rPr>
        <w:t>dzenia placu zabaw</w:t>
      </w:r>
    </w:p>
    <w:p w14:paraId="281A4210" w14:textId="77777777" w:rsidR="00A8563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26528CC" w14:textId="77777777" w:rsidR="00A85634" w:rsidRDefault="00A85634" w:rsidP="00A85634">
      <w:pPr>
        <w:jc w:val="left"/>
      </w:pPr>
      <w:r>
        <w:t>Projektuje się montaż 13 urządzeń (lokalizacja zgodnie z załącznikiem graficznym będącym integralną częścią niniejszego projektu):</w:t>
      </w:r>
    </w:p>
    <w:p w14:paraId="170B0A90" w14:textId="52A9DC41" w:rsidR="00A85634" w:rsidRDefault="00A85634" w:rsidP="00A85634">
      <w:pPr>
        <w:jc w:val="left"/>
      </w:pPr>
      <w:r>
        <w:lastRenderedPageBreak/>
        <w:t>- kiwak Autobus</w:t>
      </w:r>
    </w:p>
    <w:p w14:paraId="19972154" w14:textId="414A1682" w:rsidR="00A85634" w:rsidRDefault="00A85634" w:rsidP="00A85634">
      <w:pPr>
        <w:jc w:val="left"/>
      </w:pPr>
      <w:r>
        <w:t>- p</w:t>
      </w:r>
      <w:r w:rsidRPr="00A85634">
        <w:t>iaskownica kwadratowa o boku 2,4m</w:t>
      </w:r>
    </w:p>
    <w:p w14:paraId="228A9CB4" w14:textId="79993E37" w:rsidR="00A85634" w:rsidRDefault="00A85634" w:rsidP="00A85634">
      <w:pPr>
        <w:jc w:val="left"/>
      </w:pPr>
      <w:r>
        <w:t>- kiwak Kura</w:t>
      </w:r>
    </w:p>
    <w:p w14:paraId="7622EE8F" w14:textId="1F28E914" w:rsidR="00A85634" w:rsidRDefault="00A85634" w:rsidP="00A85634">
      <w:pPr>
        <w:jc w:val="left"/>
      </w:pPr>
      <w:r>
        <w:t xml:space="preserve">- </w:t>
      </w:r>
      <w:r w:rsidRPr="00A85634">
        <w:t xml:space="preserve">zestaw </w:t>
      </w:r>
      <w:r>
        <w:t xml:space="preserve">zabawowy </w:t>
      </w:r>
      <w:r w:rsidRPr="00A85634">
        <w:t>Mateuszek</w:t>
      </w:r>
    </w:p>
    <w:p w14:paraId="4ABCB409" w14:textId="2A1994BE" w:rsidR="00A85634" w:rsidRDefault="00A85634" w:rsidP="00A85634">
      <w:pPr>
        <w:jc w:val="left"/>
      </w:pPr>
      <w:r>
        <w:t>- kuchnia błotna</w:t>
      </w:r>
    </w:p>
    <w:p w14:paraId="75C1C475" w14:textId="42F78928" w:rsidR="00A85634" w:rsidRDefault="00A85634" w:rsidP="00A85634">
      <w:pPr>
        <w:jc w:val="left"/>
      </w:pPr>
      <w:r>
        <w:t xml:space="preserve">- </w:t>
      </w:r>
      <w:r w:rsidRPr="00A85634">
        <w:t>huśtawka pojedyncza Maluch</w:t>
      </w:r>
    </w:p>
    <w:p w14:paraId="1DA102BE" w14:textId="77777777" w:rsidR="00A85634" w:rsidRDefault="00A85634" w:rsidP="00A85634">
      <w:r>
        <w:t xml:space="preserve">Urządzenia muszą posiadać co najmniej trzyletni okres gwarancji, powinny być wykonane z bezpiecznych i trwałych materiałów, być zgodne z Polskimi Normami oraz warunkami bezpieczeństwa określonymi w przepisach o ogólnym bezpieczeństwie produktów oraz przepisach w sprawie bezpieczeństwa i higieny pracy w publicznych i niepublicznych szkołach i placówkach. </w:t>
      </w:r>
    </w:p>
    <w:p w14:paraId="44F2F0FD" w14:textId="77777777" w:rsidR="00A85634" w:rsidRDefault="00A85634" w:rsidP="00A85634">
      <w:r>
        <w:t>Sprzęt zainstalowany na placu zabaw winien być zgodny z normą PN-EN 1176.</w:t>
      </w:r>
    </w:p>
    <w:p w14:paraId="3713FC11" w14:textId="77777777" w:rsidR="00A85634" w:rsidRDefault="00A85634" w:rsidP="00A85634">
      <w:r>
        <w:t>Mocowanie urządzeń do podłoża wg wytycznych producenta.</w:t>
      </w:r>
    </w:p>
    <w:p w14:paraId="14B9F012" w14:textId="77777777" w:rsidR="00A85634" w:rsidRDefault="00A85634" w:rsidP="00A85634">
      <w:pPr>
        <w:jc w:val="left"/>
      </w:pPr>
    </w:p>
    <w:p w14:paraId="559944C0" w14:textId="77777777" w:rsidR="00A85634" w:rsidRPr="000E1399" w:rsidRDefault="00A85634" w:rsidP="00A85634">
      <w:pPr>
        <w:rPr>
          <w:u w:val="single"/>
        </w:rPr>
      </w:pPr>
      <w:bookmarkStart w:id="153" w:name="_Toc160632504"/>
      <w:bookmarkStart w:id="154" w:name="_Toc160740016"/>
      <w:bookmarkStart w:id="155" w:name="_Toc160740104"/>
      <w:r w:rsidRPr="000E1399">
        <w:rPr>
          <w:u w:val="single"/>
        </w:rPr>
        <w:t>1. Kiwak autobus</w:t>
      </w:r>
    </w:p>
    <w:p w14:paraId="73EF535D" w14:textId="77777777" w:rsidR="00A85634" w:rsidRDefault="00A85634" w:rsidP="00A85634">
      <w:pPr>
        <w:jc w:val="center"/>
      </w:pPr>
      <w:r>
        <w:rPr>
          <w:noProof/>
        </w:rPr>
        <w:drawing>
          <wp:inline distT="0" distB="0" distL="0" distR="0" wp14:anchorId="66F46CFA" wp14:editId="4A05A23D">
            <wp:extent cx="1409700" cy="938048"/>
            <wp:effectExtent l="0" t="0" r="0" b="0"/>
            <wp:docPr id="1080069480" name="Obraz 1" descr="Obraz zawierający koło, pojazd, Pojazd lądowy, opo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069480" name="Obraz 1" descr="Obraz zawierający koło, pojazd, Pojazd lądowy, opo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898" cy="945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DF9E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232B1A">
        <w:t>Kiwak 4-osobowy na sprężynach w kształcie autobusu</w:t>
      </w:r>
    </w:p>
    <w:p w14:paraId="13496BD7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02BAC4D1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Całość urządzenia: płyty HDPE o gr. 15mm, </w:t>
      </w:r>
      <w:r w:rsidRPr="00E4519C">
        <w:t>barwiona w masie</w:t>
      </w:r>
    </w:p>
    <w:p w14:paraId="521D31C2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Uchwyty, podpory na nogi: tworzywo sztuczne</w:t>
      </w:r>
    </w:p>
    <w:p w14:paraId="450AC349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Elementy stalowe: stal cynkowana, malowana proszkowo</w:t>
      </w:r>
    </w:p>
    <w:p w14:paraId="48F28FE6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Sprężyna: stal sprężynowa, cynkowana i malowana proszkowo na kolor szary</w:t>
      </w:r>
    </w:p>
    <w:p w14:paraId="1C87563B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Zaślepki: tworzywo sztuczne</w:t>
      </w:r>
    </w:p>
    <w:p w14:paraId="0F03C996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Podstawa fundamentowa: ażurowa konstrukcja stalowa</w:t>
      </w:r>
    </w:p>
    <w:p w14:paraId="1F594328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Fundamenty: beton klasy min. C12/15</w:t>
      </w:r>
    </w:p>
    <w:p w14:paraId="3E7209D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86x122cm</w:t>
      </w:r>
    </w:p>
    <w:p w14:paraId="37F001F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388x382cm</w:t>
      </w:r>
    </w:p>
    <w:p w14:paraId="0D88A63F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całkowita: 88cm</w:t>
      </w:r>
    </w:p>
    <w:p w14:paraId="4E5E6ADE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45cm</w:t>
      </w:r>
    </w:p>
    <w:p w14:paraId="1736B864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E4519C">
        <w:t>Powierzchnia przestrzeni upadku:</w:t>
      </w:r>
      <w:r>
        <w:t xml:space="preserve"> </w:t>
      </w:r>
      <w:r w:rsidRPr="00E4519C">
        <w:t>12,88 m2</w:t>
      </w:r>
    </w:p>
    <w:p w14:paraId="294CA3D4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E4519C">
        <w:t>Głębokość posadowienia:</w:t>
      </w:r>
      <w:r>
        <w:t xml:space="preserve"> </w:t>
      </w:r>
      <w:r w:rsidRPr="00E4519C">
        <w:t>-0,60m</w:t>
      </w:r>
    </w:p>
    <w:p w14:paraId="7C35CB2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36BEF6B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+1 lat</w:t>
      </w:r>
    </w:p>
    <w:p w14:paraId="570BFE88" w14:textId="77777777" w:rsidR="00A85634" w:rsidRDefault="00A85634" w:rsidP="00A85634"/>
    <w:p w14:paraId="023093C2" w14:textId="77777777" w:rsidR="00A85634" w:rsidRPr="000E1399" w:rsidRDefault="00A85634" w:rsidP="00A85634">
      <w:pPr>
        <w:rPr>
          <w:u w:val="single"/>
        </w:rPr>
      </w:pPr>
      <w:r w:rsidRPr="000E1399">
        <w:rPr>
          <w:u w:val="single"/>
        </w:rPr>
        <w:t>2. Piaskownica kwadratowa o boku 2,4m</w:t>
      </w:r>
    </w:p>
    <w:p w14:paraId="1CA11F9E" w14:textId="77777777" w:rsidR="00A85634" w:rsidRDefault="00A85634" w:rsidP="00A85634">
      <w:pPr>
        <w:jc w:val="center"/>
      </w:pPr>
      <w:r>
        <w:rPr>
          <w:noProof/>
        </w:rPr>
        <w:drawing>
          <wp:inline distT="0" distB="0" distL="0" distR="0" wp14:anchorId="552DDBD2" wp14:editId="5B56E313">
            <wp:extent cx="2125980" cy="1113017"/>
            <wp:effectExtent l="0" t="0" r="7620" b="0"/>
            <wp:docPr id="2956052" name="Obraz 2" descr="Obraz zawierający tort urodzinowy, stacjonarny, design, ciast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6052" name="Obraz 2" descr="Obraz zawierający tort urodzinowy, stacjonarny, design, ciast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804" cy="112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6B55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 skład zestawu wchodzi: konstrukcja nośna oraz 4 szt. siedziska</w:t>
      </w:r>
    </w:p>
    <w:p w14:paraId="6FA772E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05F070B9" w14:textId="77777777" w:rsidR="00A85634" w:rsidRPr="00776E6D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 w:rsidRPr="00776E6D">
        <w:lastRenderedPageBreak/>
        <w:t>Nogi konstrukcyjne: profile stalowe kwadratowe, o przekroju 80x80mm, ocynkowane kąpielowo</w:t>
      </w:r>
    </w:p>
    <w:p w14:paraId="74212A77" w14:textId="77777777" w:rsidR="00A85634" w:rsidRPr="00776E6D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 w:rsidRPr="00776E6D">
        <w:t>Elementy połaciowe piaskownicy: płyta HDPE, o gr. 15mm, barwiona w masie</w:t>
      </w:r>
    </w:p>
    <w:p w14:paraId="37671F73" w14:textId="77777777" w:rsidR="00A85634" w:rsidRPr="00776E6D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 w:rsidRPr="00776E6D">
        <w:t>Zaślepki: systemowe zaślepki z tworzywa sztucznego, dostosowane wymiarami do zastosowanych śrub wkrętów montażowych</w:t>
      </w:r>
    </w:p>
    <w:p w14:paraId="0A2E6150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263x263cm</w:t>
      </w:r>
    </w:p>
    <w:p w14:paraId="3057E812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556x556cm</w:t>
      </w:r>
    </w:p>
    <w:p w14:paraId="376EC23F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całkowita: 42cm</w:t>
      </w:r>
    </w:p>
    <w:p w14:paraId="2F1EBE3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42cm</w:t>
      </w:r>
    </w:p>
    <w:p w14:paraId="4973D07E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Powierzchnia przestrzeni upadku:</w:t>
      </w:r>
      <w:r>
        <w:t xml:space="preserve"> </w:t>
      </w:r>
      <w:r w:rsidRPr="00776E6D">
        <w:t>28,98m²</w:t>
      </w:r>
    </w:p>
    <w:p w14:paraId="7B12586C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Głębokość posadowienia:</w:t>
      </w:r>
      <w:r>
        <w:t xml:space="preserve"> </w:t>
      </w:r>
      <w:r w:rsidRPr="00776E6D">
        <w:t>-0,50m</w:t>
      </w:r>
    </w:p>
    <w:p w14:paraId="09D72199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1D308F86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+1 lat</w:t>
      </w:r>
    </w:p>
    <w:p w14:paraId="6AFED035" w14:textId="77777777" w:rsidR="00A85634" w:rsidRDefault="00A85634" w:rsidP="00A85634"/>
    <w:p w14:paraId="4C867ADD" w14:textId="77777777" w:rsidR="00A85634" w:rsidRPr="000E1399" w:rsidRDefault="00A85634" w:rsidP="00A85634">
      <w:pPr>
        <w:rPr>
          <w:u w:val="single"/>
        </w:rPr>
      </w:pPr>
      <w:r w:rsidRPr="000E1399">
        <w:rPr>
          <w:u w:val="single"/>
        </w:rPr>
        <w:t>3. Kiwak kura</w:t>
      </w:r>
    </w:p>
    <w:p w14:paraId="5E2442A1" w14:textId="77777777" w:rsidR="00A85634" w:rsidRDefault="00A85634" w:rsidP="00A85634">
      <w:pPr>
        <w:jc w:val="center"/>
      </w:pPr>
      <w:r>
        <w:rPr>
          <w:noProof/>
        </w:rPr>
        <w:drawing>
          <wp:inline distT="0" distB="0" distL="0" distR="0" wp14:anchorId="2F523D4D" wp14:editId="01066DF2">
            <wp:extent cx="1560084" cy="1287780"/>
            <wp:effectExtent l="0" t="0" r="2540" b="7620"/>
            <wp:docPr id="81190363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460" cy="1303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D0C3B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Kiwak 1-osobowy na sprężynie w kształcie kury</w:t>
      </w:r>
    </w:p>
    <w:p w14:paraId="656B02EE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555C59F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Całość urządzenia: płyta HDPE, o gr. 15mm, barwiona w masie</w:t>
      </w:r>
    </w:p>
    <w:p w14:paraId="52F391EC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Uchwyty, podpory na nogi: tworzywo sztuczne</w:t>
      </w:r>
    </w:p>
    <w:p w14:paraId="6531F1FC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Elementy stalowe: stal cynkowana, malowana proszkowo</w:t>
      </w:r>
    </w:p>
    <w:p w14:paraId="481D35ED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Sprężyna: stal sprężynowa, cynkowana i malowana proszkowo na kolor szary</w:t>
      </w:r>
    </w:p>
    <w:p w14:paraId="23AA95B9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Zaślepki: tworzywo sztuczne</w:t>
      </w:r>
    </w:p>
    <w:p w14:paraId="623E9EC4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Podstawa fundamentowa: ażurowa konstrukcja stalowa</w:t>
      </w:r>
    </w:p>
    <w:p w14:paraId="175DA6C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Fundamenty: beton klasy min. C12/15</w:t>
      </w:r>
    </w:p>
    <w:p w14:paraId="7ED34D58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62x96cm</w:t>
      </w:r>
    </w:p>
    <w:p w14:paraId="0B4B2641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396x329cm</w:t>
      </w:r>
    </w:p>
    <w:p w14:paraId="5D0733B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całkowita: 80cm</w:t>
      </w:r>
    </w:p>
    <w:p w14:paraId="78573AAF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60cm</w:t>
      </w:r>
    </w:p>
    <w:p w14:paraId="4573318D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Powierzchnia przestrzeni upadku: 11,94m²</w:t>
      </w:r>
    </w:p>
    <w:p w14:paraId="6F40D04D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Głębokość posadowienia : -0,60m</w:t>
      </w:r>
    </w:p>
    <w:p w14:paraId="2484114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7996F168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+1 lat</w:t>
      </w:r>
    </w:p>
    <w:p w14:paraId="2EB81A38" w14:textId="77777777" w:rsidR="00A85634" w:rsidRDefault="00A85634" w:rsidP="00A85634"/>
    <w:p w14:paraId="74B2CC70" w14:textId="77777777" w:rsidR="00A85634" w:rsidRDefault="00A85634" w:rsidP="00A85634"/>
    <w:p w14:paraId="3704E143" w14:textId="77777777" w:rsidR="00A85634" w:rsidRDefault="00A85634" w:rsidP="00A85634"/>
    <w:p w14:paraId="01B2EFF8" w14:textId="77777777" w:rsidR="00A85634" w:rsidRDefault="00A85634" w:rsidP="00A85634"/>
    <w:p w14:paraId="226F14B1" w14:textId="77777777" w:rsidR="00A85634" w:rsidRDefault="00A85634" w:rsidP="00A85634"/>
    <w:p w14:paraId="44D7AA90" w14:textId="77777777" w:rsidR="00A85634" w:rsidRDefault="00A85634" w:rsidP="00A85634"/>
    <w:p w14:paraId="738CD4E2" w14:textId="77777777" w:rsidR="00A85634" w:rsidRDefault="00A85634" w:rsidP="00A85634">
      <w:pPr>
        <w:rPr>
          <w:u w:val="single"/>
        </w:rPr>
      </w:pPr>
    </w:p>
    <w:p w14:paraId="67D29E7F" w14:textId="72B0612C" w:rsidR="00A85634" w:rsidRDefault="00A85634" w:rsidP="00A85634">
      <w:pPr>
        <w:rPr>
          <w:u w:val="single"/>
        </w:rPr>
      </w:pPr>
      <w:r w:rsidRPr="000E1399">
        <w:rPr>
          <w:u w:val="single"/>
        </w:rPr>
        <w:t xml:space="preserve">4. Zestaw </w:t>
      </w:r>
      <w:r>
        <w:rPr>
          <w:u w:val="single"/>
        </w:rPr>
        <w:t>zabawowy</w:t>
      </w:r>
    </w:p>
    <w:p w14:paraId="16176B45" w14:textId="77777777" w:rsidR="00A85634" w:rsidRPr="000E1399" w:rsidRDefault="00A85634" w:rsidP="00A85634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6EB48E84" wp14:editId="1FCC413D">
            <wp:extent cx="1912620" cy="1400493"/>
            <wp:effectExtent l="0" t="0" r="0" b="9525"/>
            <wp:docPr id="2040273580" name="Obraz 4" descr="Obraz zawierający plac zabaw, koło, wózek ręcz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273580" name="Obraz 4" descr="Obraz zawierający plac zabaw, koło, wózek ręczn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559" cy="1404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AF69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 skład zestawu wchodzi: 2 szt. wieża bez dachu, podest wys. 0,30m; wieża z dachem, podest wys. 0,60m; balkonik narożny, zjeżdżalnia, wys. 0,60m; przejście tunelowe; gra „połącz zwierzaki”’ gra „kółko – krzyżyk”; gra „ucieczka z labiryntu”; sklepik – lada; wyciągarka z wiaderkiem</w:t>
      </w:r>
    </w:p>
    <w:p w14:paraId="575274A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115282FD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Nogi konstrukcyjne: </w:t>
      </w:r>
      <w:r>
        <w:tab/>
        <w:t>profile stalowe kwadratowe wym. 80x80 mm, cynkowane, malowane proszkowo na kolor szary</w:t>
      </w:r>
    </w:p>
    <w:p w14:paraId="2577E699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Kotwy:</w:t>
      </w:r>
      <w:r>
        <w:tab/>
        <w:t xml:space="preserve"> stal cynkowana</w:t>
      </w:r>
    </w:p>
    <w:p w14:paraId="03D6486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Elementy połaciowe:</w:t>
      </w:r>
      <w:r>
        <w:tab/>
        <w:t>płyta HDPE, o gr. 15mm, barwiona w masie</w:t>
      </w:r>
    </w:p>
    <w:p w14:paraId="4EA3B869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Podesty: sklejka wodoodporna, o gr. 15mm, z warstwą antypoślizgową o wzorze </w:t>
      </w:r>
      <w:r>
        <w:tab/>
        <w:t xml:space="preserve"> "</w:t>
      </w:r>
      <w:proofErr w:type="spellStart"/>
      <w:r>
        <w:t>hexa</w:t>
      </w:r>
      <w:proofErr w:type="spellEnd"/>
      <w:r>
        <w:t>", w kolorze ciemnobrązowym, montowana na legarach z profili stalowych o przekroju 60x40mm, ocynkowanych, niemalowanych</w:t>
      </w:r>
    </w:p>
    <w:p w14:paraId="79E661B1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Elementy stalowe: stal cynkowana, malowana proszkowo</w:t>
      </w:r>
    </w:p>
    <w:p w14:paraId="163EC36E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Ślizg zjeżdżalni: boki z płyty HDPE o gr. 15mm, ślizg z blachy nierdzewnej, o gr. 1,5mm</w:t>
      </w:r>
    </w:p>
    <w:p w14:paraId="00DC1DD2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Tunel: rura PVC, mocowana do płyt HDPE</w:t>
      </w:r>
    </w:p>
    <w:p w14:paraId="1770A00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Kółko i krzyżyk: walce polipropylenowe, malowane w technice sitodruku</w:t>
      </w:r>
    </w:p>
    <w:p w14:paraId="56B758B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Panel zabawowy: zintegrowany element bezobsługowy</w:t>
      </w:r>
    </w:p>
    <w:p w14:paraId="52D2A68D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Zaślepki: tworzywo sztuczne</w:t>
      </w:r>
    </w:p>
    <w:p w14:paraId="764C575F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Fundamenty: beton klasy min. C12/15</w:t>
      </w:r>
    </w:p>
    <w:p w14:paraId="69C0C3C8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413x361cm</w:t>
      </w:r>
    </w:p>
    <w:p w14:paraId="2323BBA1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762x626cm</w:t>
      </w:r>
    </w:p>
    <w:p w14:paraId="2CE1DF8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całkowita: 300cm</w:t>
      </w:r>
    </w:p>
    <w:p w14:paraId="70487E20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60cm</w:t>
      </w:r>
    </w:p>
    <w:p w14:paraId="281B9427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Powierzchnia przestrzeni upadku</w:t>
      </w:r>
      <w:r>
        <w:t xml:space="preserve">: </w:t>
      </w:r>
      <w:r w:rsidRPr="00776E6D">
        <w:t>32,29m²</w:t>
      </w:r>
    </w:p>
    <w:p w14:paraId="450F5FD4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Głębokość posadowienia:</w:t>
      </w:r>
      <w:r>
        <w:t xml:space="preserve"> </w:t>
      </w:r>
      <w:r w:rsidRPr="00776E6D">
        <w:t>-0,60m</w:t>
      </w:r>
    </w:p>
    <w:p w14:paraId="79DC22AD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0D2B3ED0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+2 lat</w:t>
      </w:r>
    </w:p>
    <w:p w14:paraId="4F155DB2" w14:textId="77777777" w:rsidR="00A85634" w:rsidRDefault="00A85634" w:rsidP="00A85634"/>
    <w:p w14:paraId="01B84EFC" w14:textId="77777777" w:rsidR="00A85634" w:rsidRDefault="00A85634" w:rsidP="00A85634"/>
    <w:p w14:paraId="31207E6D" w14:textId="77777777" w:rsidR="00A85634" w:rsidRDefault="00A85634" w:rsidP="00A85634"/>
    <w:p w14:paraId="56B70F59" w14:textId="77777777" w:rsidR="00A85634" w:rsidRDefault="00A85634" w:rsidP="00A85634"/>
    <w:p w14:paraId="44819547" w14:textId="77777777" w:rsidR="00A85634" w:rsidRDefault="00A85634" w:rsidP="00A85634"/>
    <w:p w14:paraId="0C4E5D4E" w14:textId="77777777" w:rsidR="00A85634" w:rsidRDefault="00A85634" w:rsidP="00A85634"/>
    <w:p w14:paraId="7C1A5481" w14:textId="77777777" w:rsidR="00A85634" w:rsidRDefault="00A85634" w:rsidP="00A85634"/>
    <w:p w14:paraId="4C1F9553" w14:textId="77777777" w:rsidR="00A85634" w:rsidRDefault="00A85634" w:rsidP="00A85634"/>
    <w:p w14:paraId="16BABA71" w14:textId="77777777" w:rsidR="00A85634" w:rsidRDefault="00A85634" w:rsidP="00A85634"/>
    <w:p w14:paraId="148F50EE" w14:textId="77777777" w:rsidR="00A85634" w:rsidRDefault="00A85634" w:rsidP="00A85634">
      <w:pPr>
        <w:rPr>
          <w:u w:val="single"/>
        </w:rPr>
      </w:pPr>
      <w:r w:rsidRPr="00D50021">
        <w:rPr>
          <w:u w:val="single"/>
        </w:rPr>
        <w:t>5. Kuchnia błotna</w:t>
      </w:r>
    </w:p>
    <w:p w14:paraId="592076B4" w14:textId="77777777" w:rsidR="00A85634" w:rsidRPr="00D50021" w:rsidRDefault="00A85634" w:rsidP="00A85634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79EF73BC" wp14:editId="7237E470">
            <wp:extent cx="1341120" cy="1119335"/>
            <wp:effectExtent l="0" t="0" r="0" b="5080"/>
            <wp:docPr id="842046339" name="Obraz 5" descr="Obraz zawierający kij miernicz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046339" name="Obraz 5" descr="Obraz zawierający kij miernicz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103" cy="1126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6B2B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 skład zestawu wchodzi 1 szt. kuchni błotnej</w:t>
      </w:r>
    </w:p>
    <w:p w14:paraId="5DB37384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4863890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Nogi konstrukcyjne: drewno sosnowe klejone, powlekane </w:t>
      </w:r>
      <w:proofErr w:type="spellStart"/>
      <w:r>
        <w:t>lazurą</w:t>
      </w:r>
      <w:proofErr w:type="spellEnd"/>
      <w:r>
        <w:t xml:space="preserve"> akrylową w kolorze ciemny orzech </w:t>
      </w:r>
    </w:p>
    <w:p w14:paraId="2D8C0DCF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Kotwy: stal cynkowana </w:t>
      </w:r>
    </w:p>
    <w:p w14:paraId="70FA903E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Elementy dekoracyjne: </w:t>
      </w:r>
      <w:r w:rsidRPr="00776E6D">
        <w:t>płyta HDPE, o gr. 15mm, barwiona w masie</w:t>
      </w:r>
      <w:r>
        <w:t xml:space="preserve"> </w:t>
      </w:r>
    </w:p>
    <w:p w14:paraId="577C96C1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 xml:space="preserve">Elementy stalowe: stal cynkowana, malowana proszkowo </w:t>
      </w:r>
    </w:p>
    <w:p w14:paraId="61B04A3F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 w:rsidRPr="00776E6D">
        <w:t>Zaślepki:</w:t>
      </w:r>
      <w:r>
        <w:t xml:space="preserve"> </w:t>
      </w:r>
      <w:r w:rsidRPr="00776E6D">
        <w:t>tworzywo sztuczne</w:t>
      </w:r>
    </w:p>
    <w:p w14:paraId="431D2E73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Fundamenty: beton klasy min. C12/15</w:t>
      </w:r>
    </w:p>
    <w:p w14:paraId="518BCA44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35x246cm</w:t>
      </w:r>
    </w:p>
    <w:p w14:paraId="7ADB806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546x3,335cm</w:t>
      </w:r>
    </w:p>
    <w:p w14:paraId="51D99FE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całkowita: 130cm</w:t>
      </w:r>
    </w:p>
    <w:p w14:paraId="24D8021D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50cm</w:t>
      </w:r>
    </w:p>
    <w:p w14:paraId="0DD5D7EC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Powierzchnia przestrzeni upadku:</w:t>
      </w:r>
      <w:r>
        <w:t xml:space="preserve"> </w:t>
      </w:r>
      <w:r w:rsidRPr="00776E6D">
        <w:t>16,40m²</w:t>
      </w:r>
    </w:p>
    <w:p w14:paraId="5FC933D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Głębokość posadowienia:</w:t>
      </w:r>
      <w:r>
        <w:t xml:space="preserve"> </w:t>
      </w:r>
      <w:r w:rsidRPr="00776E6D">
        <w:t>-0,60m</w:t>
      </w:r>
    </w:p>
    <w:p w14:paraId="44D71819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0AC45220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+2 lat</w:t>
      </w:r>
    </w:p>
    <w:p w14:paraId="288F3D57" w14:textId="77777777" w:rsidR="00A85634" w:rsidRDefault="00A85634" w:rsidP="00A85634"/>
    <w:p w14:paraId="1A30F06D" w14:textId="77777777" w:rsidR="00A85634" w:rsidRDefault="00A85634" w:rsidP="00A85634">
      <w:pPr>
        <w:rPr>
          <w:u w:val="single"/>
        </w:rPr>
      </w:pPr>
      <w:r w:rsidRPr="00D50021">
        <w:rPr>
          <w:u w:val="single"/>
        </w:rPr>
        <w:t>6. Huśtawka po</w:t>
      </w:r>
      <w:r>
        <w:rPr>
          <w:u w:val="single"/>
        </w:rPr>
        <w:t>dwójna</w:t>
      </w:r>
    </w:p>
    <w:p w14:paraId="62843374" w14:textId="77777777" w:rsidR="00A85634" w:rsidRPr="00D50021" w:rsidRDefault="00A85634" w:rsidP="00A85634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65438150" wp14:editId="69C4D82A">
            <wp:extent cx="2009553" cy="1484230"/>
            <wp:effectExtent l="0" t="0" r="0" b="1905"/>
            <wp:docPr id="449996721" name="Obraz 1" descr="Obraz zawierający huśtawka, plac zaba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996721" name="Obraz 1" descr="Obraz zawierający huśtawka, plac zabaw&#10;&#10;Opis wygenerowany automatyczni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17525" cy="149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6C947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 skład zestawu wchodzi konstrukcja nośna oraz siedzisko koszykowe 2 szt.</w:t>
      </w:r>
    </w:p>
    <w:p w14:paraId="73545DFD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Konstrukcja:</w:t>
      </w:r>
    </w:p>
    <w:p w14:paraId="06A6B1C5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Nogi konstrukcyjne: rura stalowa kwadratowa o przekroju 80x80x3mm, ocynkowana kąpielowo, malowana proszkowo na kolor szary strukturalny</w:t>
      </w:r>
    </w:p>
    <w:p w14:paraId="43FE739C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Belka pozioma: stal cynkowana</w:t>
      </w:r>
    </w:p>
    <w:p w14:paraId="13A6057C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Siedziska: wykonane z konstrukcji stalowej, powlekanej gumą</w:t>
      </w:r>
    </w:p>
    <w:p w14:paraId="632D2968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Łańcuch: nierdzewny, kalibrowany</w:t>
      </w:r>
    </w:p>
    <w:p w14:paraId="569A5FEF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Zaślepki: tworzywo sztuczne</w:t>
      </w:r>
    </w:p>
    <w:p w14:paraId="7B5F35E7" w14:textId="77777777" w:rsidR="00A85634" w:rsidRDefault="00A85634" w:rsidP="00A85634">
      <w:pPr>
        <w:pStyle w:val="Akapitzlist"/>
        <w:numPr>
          <w:ilvl w:val="1"/>
          <w:numId w:val="215"/>
        </w:numPr>
        <w:suppressAutoHyphens/>
        <w:spacing w:after="0" w:line="276" w:lineRule="auto"/>
      </w:pPr>
      <w:r>
        <w:t>Fundamenty: beton klasy min. C 12/15</w:t>
      </w:r>
    </w:p>
    <w:p w14:paraId="0EA3D63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Wymiary: 192x240cm</w:t>
      </w:r>
    </w:p>
    <w:p w14:paraId="3E5D695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Strefa bezpieczeństwa: 740x350cm</w:t>
      </w:r>
    </w:p>
    <w:p w14:paraId="209E663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lastRenderedPageBreak/>
        <w:t>Wysokość całkowita: 240cm</w:t>
      </w:r>
    </w:p>
    <w:p w14:paraId="77C48713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Wysokość swobodnego upadku: 125cm</w:t>
      </w:r>
    </w:p>
    <w:p w14:paraId="497ED318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Powierzchnia przestrzeni upadku:</w:t>
      </w:r>
      <w:r>
        <w:t xml:space="preserve"> </w:t>
      </w:r>
      <w:r w:rsidRPr="00776E6D">
        <w:t>25,90m²</w:t>
      </w:r>
    </w:p>
    <w:p w14:paraId="21752ED7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 w:rsidRPr="00776E6D">
        <w:t>Głębokość posadowienia:</w:t>
      </w:r>
      <w:r>
        <w:t xml:space="preserve"> </w:t>
      </w:r>
      <w:r w:rsidRPr="00776E6D">
        <w:t>-0,60m</w:t>
      </w:r>
    </w:p>
    <w:p w14:paraId="2792AFE5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Produkt zgodny z PN-EN 1176-1:2017-12</w:t>
      </w:r>
    </w:p>
    <w:p w14:paraId="4172AA1A" w14:textId="77777777" w:rsidR="00A85634" w:rsidRDefault="00A85634" w:rsidP="00A85634">
      <w:pPr>
        <w:pStyle w:val="Akapitzlist"/>
        <w:numPr>
          <w:ilvl w:val="0"/>
          <w:numId w:val="215"/>
        </w:numPr>
        <w:suppressAutoHyphens/>
        <w:spacing w:after="0" w:line="276" w:lineRule="auto"/>
      </w:pPr>
      <w:r>
        <w:t>Przedział wiekowy: +1 lat</w:t>
      </w:r>
    </w:p>
    <w:p w14:paraId="0FE2385B" w14:textId="77777777" w:rsidR="00A85634" w:rsidRPr="000034C5" w:rsidRDefault="00A85634" w:rsidP="001854AB">
      <w:pPr>
        <w:pStyle w:val="Nagwek2"/>
      </w:pPr>
      <w:bookmarkStart w:id="156" w:name="_Toc164092532"/>
      <w:r w:rsidRPr="000034C5">
        <w:t xml:space="preserve">2.3. </w:t>
      </w:r>
      <w:bookmarkEnd w:id="153"/>
      <w:r>
        <w:t>Mała architektura</w:t>
      </w:r>
      <w:bookmarkEnd w:id="154"/>
      <w:bookmarkEnd w:id="155"/>
      <w:bookmarkEnd w:id="156"/>
    </w:p>
    <w:p w14:paraId="7498BF9D" w14:textId="77777777" w:rsidR="00A85634" w:rsidRDefault="00A85634" w:rsidP="00A85634">
      <w:r>
        <w:t>Projektuje się ustawienie na terenie następujących elementów małej architektury:</w:t>
      </w:r>
    </w:p>
    <w:p w14:paraId="22FBF1F5" w14:textId="77777777" w:rsidR="00A85634" w:rsidRDefault="00A85634" w:rsidP="00A85634">
      <w:r w:rsidRPr="00114D5C">
        <w:rPr>
          <w:u w:val="single"/>
        </w:rPr>
        <w:t>Ławka</w:t>
      </w:r>
      <w:r>
        <w:t xml:space="preserve"> (szt. 12 )</w:t>
      </w:r>
    </w:p>
    <w:p w14:paraId="367E0AAA" w14:textId="77777777" w:rsidR="00A85634" w:rsidRDefault="00A85634" w:rsidP="00A85634">
      <w:pPr>
        <w:jc w:val="right"/>
      </w:pPr>
      <w:r>
        <w:rPr>
          <w:noProof/>
        </w:rPr>
        <w:drawing>
          <wp:anchor distT="0" distB="0" distL="114300" distR="114300" simplePos="0" relativeHeight="251712512" behindDoc="1" locked="0" layoutInCell="1" allowOverlap="1" wp14:anchorId="66EA9C78" wp14:editId="51818780">
            <wp:simplePos x="0" y="0"/>
            <wp:positionH relativeFrom="column">
              <wp:posOffset>4386748</wp:posOffset>
            </wp:positionH>
            <wp:positionV relativeFrom="paragraph">
              <wp:posOffset>-4014</wp:posOffset>
            </wp:positionV>
            <wp:extent cx="1913466" cy="1370370"/>
            <wp:effectExtent l="0" t="0" r="0" b="1270"/>
            <wp:wrapNone/>
            <wp:docPr id="1792485407" name="Obraz 1" descr="Obraz zawierający ławka, meble, Ławka na wolnym powietrzu, Mała architekt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485407" name="Obraz 1" descr="Obraz zawierający ławka, meble, Ławka na wolnym powietrzu, Mała architektura&#10;&#10;Opis wygenerowany automatyczni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466" cy="1370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6BDA40" w14:textId="77777777" w:rsidR="00A85634" w:rsidRDefault="00A85634" w:rsidP="00A85634">
      <w:r>
        <w:t>• Długość całkowita: 190cm</w:t>
      </w:r>
    </w:p>
    <w:p w14:paraId="70A08F75" w14:textId="77777777" w:rsidR="00A85634" w:rsidRDefault="00A85634" w:rsidP="00A85634">
      <w:r>
        <w:t>• Wysokość całkowita: 90cm</w:t>
      </w:r>
    </w:p>
    <w:p w14:paraId="5AAC5CE9" w14:textId="77777777" w:rsidR="00A85634" w:rsidRDefault="00A85634" w:rsidP="00A85634">
      <w:r>
        <w:t>• Wysokość siedziska: 45 cm</w:t>
      </w:r>
    </w:p>
    <w:p w14:paraId="21753595" w14:textId="77777777" w:rsidR="00A85634" w:rsidRDefault="00A85634" w:rsidP="00A85634">
      <w:r>
        <w:t>• Szerokość: 67 cm</w:t>
      </w:r>
    </w:p>
    <w:p w14:paraId="28954DED" w14:textId="77777777" w:rsidR="00A85634" w:rsidRDefault="00A85634" w:rsidP="00A85634">
      <w:r>
        <w:t>• Siedzisko, oparcie: drewno jodłowe, malowane na kolor brązowy</w:t>
      </w:r>
    </w:p>
    <w:p w14:paraId="02DB4ACD" w14:textId="77777777" w:rsidR="00A85634" w:rsidRDefault="00A85634" w:rsidP="00A85634">
      <w:r>
        <w:t xml:space="preserve">• Stelaż ławki wykonany ze stali ocynkowanej malowanej </w:t>
      </w:r>
      <w:proofErr w:type="spellStart"/>
      <w:r>
        <w:t>proszkow</w:t>
      </w:r>
      <w:proofErr w:type="spellEnd"/>
    </w:p>
    <w:p w14:paraId="31D15BD0" w14:textId="77777777" w:rsidR="00A85634" w:rsidRDefault="00A85634" w:rsidP="00A85634">
      <w:r>
        <w:t>• Fundamenty: beton klasy min. C12/15</w:t>
      </w:r>
    </w:p>
    <w:p w14:paraId="47BBFD07" w14:textId="77777777" w:rsidR="00A85634" w:rsidRDefault="00A85634" w:rsidP="00A85634"/>
    <w:p w14:paraId="11E6C472" w14:textId="77777777" w:rsidR="00A85634" w:rsidRDefault="00A85634" w:rsidP="00A85634"/>
    <w:p w14:paraId="5D0B0727" w14:textId="77777777" w:rsidR="00A85634" w:rsidRDefault="00A85634" w:rsidP="00A85634">
      <w:r w:rsidRPr="00114D5C">
        <w:rPr>
          <w:u w:val="single"/>
        </w:rPr>
        <w:t>Kosz na odpady</w:t>
      </w:r>
      <w:r>
        <w:t xml:space="preserve"> (szt. 6)</w:t>
      </w:r>
      <w:r>
        <w:rPr>
          <w:noProof/>
        </w:rPr>
        <w:drawing>
          <wp:anchor distT="0" distB="0" distL="114300" distR="114300" simplePos="0" relativeHeight="251713536" behindDoc="1" locked="0" layoutInCell="1" allowOverlap="1" wp14:anchorId="71382685" wp14:editId="176B108D">
            <wp:simplePos x="0" y="0"/>
            <wp:positionH relativeFrom="column">
              <wp:posOffset>5585819</wp:posOffset>
            </wp:positionH>
            <wp:positionV relativeFrom="paragraph">
              <wp:posOffset>1665</wp:posOffset>
            </wp:positionV>
            <wp:extent cx="711200" cy="1403282"/>
            <wp:effectExtent l="0" t="0" r="0" b="6985"/>
            <wp:wrapNone/>
            <wp:docPr id="487136288" name="Obraz 1" descr="Obraz zawierający słup, design&#10;&#10;Opis wygenerowany automatycznie przy średnim poziomie pewnoś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136288" name="Obraz 1" descr="Obraz zawierający słup, design&#10;&#10;Opis wygenerowany automatycznie przy średnim poziomie pewności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14032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1E56C9" w14:textId="77777777" w:rsidR="00A85634" w:rsidRDefault="00A85634" w:rsidP="00A85634">
      <w:r>
        <w:t>• Wysokość: 140cm</w:t>
      </w:r>
    </w:p>
    <w:p w14:paraId="25F41AEA" w14:textId="77777777" w:rsidR="00A85634" w:rsidRDefault="00A85634" w:rsidP="00A85634">
      <w:r>
        <w:t>• Szerokość: 55x44cm</w:t>
      </w:r>
    </w:p>
    <w:p w14:paraId="20B937D6" w14:textId="77777777" w:rsidR="00A85634" w:rsidRDefault="00A85634" w:rsidP="00A85634">
      <w:r>
        <w:t>• Konstrukcja oraz obudowa: – stal ocynkowana, malowana proszkowo</w:t>
      </w:r>
    </w:p>
    <w:p w14:paraId="7C9FC263" w14:textId="77777777" w:rsidR="00A85634" w:rsidRDefault="00A85634" w:rsidP="00A85634">
      <w:r>
        <w:t>• Wyposażony we wkład 45 litrowy</w:t>
      </w:r>
    </w:p>
    <w:p w14:paraId="17F15245" w14:textId="77777777" w:rsidR="00A85634" w:rsidRDefault="00A85634" w:rsidP="00A85634">
      <w:r>
        <w:t>• Fundamenty: beton klasy min. C12/15</w:t>
      </w:r>
    </w:p>
    <w:p w14:paraId="1FEDCFC0" w14:textId="77777777" w:rsidR="00A85634" w:rsidRDefault="00A85634" w:rsidP="00A85634">
      <w:r>
        <w:t>• Głębokość posadowienia: -60cm</w:t>
      </w:r>
      <w:r>
        <w:cr/>
      </w:r>
    </w:p>
    <w:p w14:paraId="0147B273" w14:textId="77777777" w:rsidR="00A85634" w:rsidRPr="00ED0AB9" w:rsidRDefault="00A85634" w:rsidP="00A85634">
      <w:pPr>
        <w:rPr>
          <w:u w:val="single"/>
        </w:rPr>
      </w:pPr>
      <w:r w:rsidRPr="00ED0AB9">
        <w:rPr>
          <w:u w:val="single"/>
        </w:rPr>
        <w:t>Elementy są zgodne z normą PN-EN:1176-1:2017-12.</w:t>
      </w:r>
    </w:p>
    <w:p w14:paraId="36959402" w14:textId="77777777" w:rsidR="00A8563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35BED5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8ACF508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3. Sprz</w:t>
      </w:r>
      <w:r w:rsidRPr="007D65C1">
        <w:rPr>
          <w:rFonts w:eastAsia="TimesNewRoman,Bold"/>
          <w:b/>
          <w:bCs/>
          <w:color w:val="000000"/>
        </w:rPr>
        <w:t>ę</w:t>
      </w:r>
      <w:r w:rsidRPr="007D65C1">
        <w:rPr>
          <w:rFonts w:eastAsia="Times-Bold"/>
          <w:b/>
          <w:bCs/>
          <w:color w:val="000000"/>
        </w:rPr>
        <w:t>t</w:t>
      </w:r>
    </w:p>
    <w:p w14:paraId="3E40DFE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3.1. </w:t>
      </w: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sprz</w:t>
      </w:r>
      <w:r w:rsidRPr="007D65C1">
        <w:rPr>
          <w:rFonts w:eastAsia="TimesNewRoman"/>
          <w:color w:val="000000"/>
        </w:rPr>
        <w:t>ę</w:t>
      </w:r>
      <w:r w:rsidRPr="007D65C1">
        <w:rPr>
          <w:rFonts w:eastAsia="Times-Roman"/>
          <w:color w:val="000000"/>
        </w:rPr>
        <w:t>tu</w:t>
      </w:r>
    </w:p>
    <w:p w14:paraId="59D9F93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sprz</w:t>
      </w:r>
      <w:r w:rsidRPr="007D65C1">
        <w:rPr>
          <w:rFonts w:eastAsia="TimesNewRoman"/>
          <w:color w:val="000000"/>
        </w:rPr>
        <w:t>ę</w:t>
      </w:r>
      <w:r w:rsidRPr="007D65C1">
        <w:rPr>
          <w:rFonts w:eastAsia="Times-Roman"/>
          <w:color w:val="000000"/>
        </w:rPr>
        <w:t>tu podano w ST – 1.0.0. „Wymagania ogólne”. Roboty wykonane b</w:t>
      </w:r>
      <w:r w:rsidRPr="007D65C1">
        <w:rPr>
          <w:rFonts w:eastAsia="TimesNewRoman"/>
          <w:color w:val="000000"/>
        </w:rPr>
        <w:t>ę</w:t>
      </w:r>
      <w:r w:rsidRPr="007D65C1">
        <w:rPr>
          <w:rFonts w:eastAsia="Times-Roman"/>
          <w:color w:val="000000"/>
        </w:rPr>
        <w:t>d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r</w:t>
      </w:r>
      <w:r w:rsidRPr="007D65C1">
        <w:rPr>
          <w:rFonts w:eastAsia="TimesNewRoman"/>
          <w:color w:val="000000"/>
        </w:rPr>
        <w:t>ę</w:t>
      </w:r>
      <w:r w:rsidRPr="007D65C1">
        <w:rPr>
          <w:rFonts w:eastAsia="Times-Roman"/>
          <w:color w:val="000000"/>
        </w:rPr>
        <w:t>cznie.</w:t>
      </w:r>
    </w:p>
    <w:p w14:paraId="1A3A35C1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62CFC3D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4. Transport</w:t>
      </w:r>
    </w:p>
    <w:p w14:paraId="46D582CE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4.1. </w:t>
      </w: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transportu</w:t>
      </w:r>
    </w:p>
    <w:p w14:paraId="0808001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wymagania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transportu podano w ST – 1.0.0. „Wymagania ogólne”.</w:t>
      </w:r>
    </w:p>
    <w:p w14:paraId="35F8315F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4.2. </w:t>
      </w:r>
      <w:r w:rsidRPr="007D65C1">
        <w:rPr>
          <w:rFonts w:eastAsia="Times-Roman"/>
          <w:color w:val="000000"/>
        </w:rPr>
        <w:t>Transport mieszanki betonowej</w:t>
      </w:r>
    </w:p>
    <w:p w14:paraId="0D8ADA23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Transport mieszanki betonowej powinien odbywa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specjalistycznymi samochodami do przewozu betonu.</w:t>
      </w:r>
    </w:p>
    <w:p w14:paraId="22DF354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4.3. </w:t>
      </w:r>
      <w:r w:rsidRPr="007D65C1">
        <w:rPr>
          <w:rFonts w:eastAsia="Times-Roman"/>
          <w:color w:val="000000"/>
        </w:rPr>
        <w:t>Transport elementów placu zabaw nale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 przewozi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zgodnie z instrukcj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producenta w sposób zabezpieczaj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cy je przed uszkodzeniem.</w:t>
      </w:r>
    </w:p>
    <w:p w14:paraId="680B9FFC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105736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5. Wykonanie robót</w:t>
      </w:r>
    </w:p>
    <w:p w14:paraId="6929A6C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5.1. </w:t>
      </w:r>
      <w:r w:rsidRPr="007D65C1">
        <w:rPr>
          <w:rFonts w:eastAsia="Times-Roman"/>
          <w:color w:val="000000"/>
        </w:rPr>
        <w:t>Ogólne zasady wykonania robót</w:t>
      </w:r>
    </w:p>
    <w:p w14:paraId="7DF061D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Ogólne zasady wykonania robót podano w ST – 1.0.0. "Wymagania ogólne" pkt. 5.</w:t>
      </w:r>
    </w:p>
    <w:p w14:paraId="09E6090A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lastRenderedPageBreak/>
        <w:t xml:space="preserve">5.2. </w:t>
      </w:r>
      <w:r w:rsidRPr="007D65C1">
        <w:rPr>
          <w:rFonts w:eastAsia="Times-Roman"/>
          <w:color w:val="000000"/>
        </w:rPr>
        <w:t>Zasady wykonywania robót</w:t>
      </w:r>
    </w:p>
    <w:p w14:paraId="58F58465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Wykonanie fundamentów elementów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</w:t>
      </w:r>
      <w:r w:rsidRPr="007D65C1">
        <w:rPr>
          <w:rFonts w:eastAsia="TimesNewRoman"/>
          <w:color w:val="000000"/>
        </w:rPr>
        <w:t>ń</w:t>
      </w:r>
      <w:r w:rsidRPr="007D65C1">
        <w:rPr>
          <w:rFonts w:eastAsia="Times-Roman"/>
          <w:color w:val="000000"/>
        </w:rPr>
        <w:t>:</w:t>
      </w:r>
    </w:p>
    <w:p w14:paraId="5DE506A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- wykonanie wykopów - wykopy pod wzgl</w:t>
      </w:r>
      <w:r w:rsidRPr="007D65C1">
        <w:rPr>
          <w:rFonts w:eastAsia="TimesNewRoman"/>
          <w:color w:val="000000"/>
        </w:rPr>
        <w:t>ę</w:t>
      </w:r>
      <w:r w:rsidRPr="007D65C1">
        <w:rPr>
          <w:rFonts w:eastAsia="Times-Roman"/>
          <w:color w:val="000000"/>
        </w:rPr>
        <w:t>dem usytuowania i rozmiarów musz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by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zgodne z Dokumentacj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Projektow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,</w:t>
      </w:r>
    </w:p>
    <w:p w14:paraId="363C5CEE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- betonowanie fundamentów - fundamenty nale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 wykona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z betonu klasy B20, w fundamentach nale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 wykona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gniazda do osadzenia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</w:t>
      </w:r>
      <w:r w:rsidRPr="007D65C1">
        <w:rPr>
          <w:rFonts w:eastAsia="TimesNewRoman"/>
          <w:color w:val="000000"/>
        </w:rPr>
        <w:t>ń placu zabaw</w:t>
      </w:r>
      <w:r w:rsidRPr="007D65C1">
        <w:rPr>
          <w:rFonts w:eastAsia="Times-Roman"/>
          <w:color w:val="000000"/>
        </w:rPr>
        <w:t>,</w:t>
      </w:r>
    </w:p>
    <w:p w14:paraId="44C5D56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elementów wyposa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enia placu zabaw:</w:t>
      </w:r>
    </w:p>
    <w:p w14:paraId="74989A1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Wszystkie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dzenia winny by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zamocowane do podło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a zgodnie z zaleceniami producenta w taki sposób by gwarantowały stabilno</w:t>
      </w:r>
      <w:r w:rsidRPr="007D65C1">
        <w:rPr>
          <w:rFonts w:eastAsia="TimesNewRoman"/>
          <w:color w:val="000000"/>
        </w:rPr>
        <w:t xml:space="preserve">ść </w:t>
      </w:r>
      <w:r w:rsidRPr="007D65C1">
        <w:rPr>
          <w:rFonts w:eastAsia="Times-Roman"/>
          <w:color w:val="000000"/>
        </w:rPr>
        <w:t>i bezpiecze</w:t>
      </w:r>
      <w:r w:rsidRPr="007D65C1">
        <w:rPr>
          <w:rFonts w:eastAsia="TimesNewRoman"/>
          <w:color w:val="000000"/>
        </w:rPr>
        <w:t>ń</w:t>
      </w:r>
      <w:r w:rsidRPr="007D65C1">
        <w:rPr>
          <w:rFonts w:eastAsia="Times-Roman"/>
          <w:color w:val="000000"/>
        </w:rPr>
        <w:t>stwo. Zamocowanie do podło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a winno tak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e zapewnia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szybki 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i demonta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dzenia. Mocowanie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dzenia powinno składa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si</w:t>
      </w:r>
      <w:r w:rsidRPr="007D65C1">
        <w:rPr>
          <w:rFonts w:eastAsia="TimesNewRoman"/>
          <w:color w:val="000000"/>
        </w:rPr>
        <w:t xml:space="preserve">ę </w:t>
      </w:r>
      <w:r w:rsidRPr="007D65C1">
        <w:rPr>
          <w:rFonts w:eastAsia="Times-Roman"/>
          <w:color w:val="000000"/>
        </w:rPr>
        <w:t>ze stopy fundamentowej z betonu B20, w której zatopiona jest tuleja mocuj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ca. Tuleja musi by</w:t>
      </w:r>
      <w:r w:rsidRPr="007D65C1">
        <w:rPr>
          <w:rFonts w:eastAsia="TimesNewRoman"/>
          <w:color w:val="000000"/>
        </w:rPr>
        <w:t xml:space="preserve">ć </w:t>
      </w:r>
      <w:r w:rsidRPr="007D65C1">
        <w:rPr>
          <w:rFonts w:eastAsia="Times-Roman"/>
          <w:color w:val="000000"/>
        </w:rPr>
        <w:t>wyposa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ona tak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e w pokryw</w:t>
      </w:r>
      <w:r w:rsidRPr="007D65C1">
        <w:rPr>
          <w:rFonts w:eastAsia="TimesNewRoman"/>
          <w:color w:val="000000"/>
        </w:rPr>
        <w:t xml:space="preserve">ę </w:t>
      </w:r>
      <w:r w:rsidRPr="007D65C1">
        <w:rPr>
          <w:rFonts w:eastAsia="Times-Roman"/>
          <w:color w:val="000000"/>
        </w:rPr>
        <w:t>zasłaniaj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otwór, gdy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dzenie nie jest zainstalowane.</w:t>
      </w:r>
    </w:p>
    <w:p w14:paraId="1D5B939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D399C7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6. Kontrola jako</w:t>
      </w:r>
      <w:r w:rsidRPr="007D65C1">
        <w:rPr>
          <w:rFonts w:eastAsia="TimesNewRoman,Bold"/>
          <w:b/>
          <w:bCs/>
          <w:color w:val="000000"/>
        </w:rPr>
        <w:t>ś</w:t>
      </w:r>
      <w:r w:rsidRPr="007D65C1">
        <w:rPr>
          <w:rFonts w:eastAsia="Times-Bold"/>
          <w:b/>
          <w:bCs/>
          <w:color w:val="000000"/>
        </w:rPr>
        <w:t>ci robót</w:t>
      </w:r>
    </w:p>
    <w:p w14:paraId="063432D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6.1. </w:t>
      </w:r>
      <w:r w:rsidRPr="007D65C1">
        <w:rPr>
          <w:rFonts w:eastAsia="Times-Roman"/>
          <w:color w:val="000000"/>
        </w:rPr>
        <w:t>Ogólne zasady kontroli jako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robót</w:t>
      </w:r>
    </w:p>
    <w:p w14:paraId="1B8EF8A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zasady kontroli jako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robót podano w ST – 1.0.0.  "Wymagania ogólne" pkt. 6.</w:t>
      </w:r>
    </w:p>
    <w:p w14:paraId="56E638B8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 xml:space="preserve">6.2. </w:t>
      </w:r>
      <w:r w:rsidRPr="007D65C1">
        <w:rPr>
          <w:rFonts w:eastAsia="Times-Roman"/>
          <w:color w:val="000000"/>
        </w:rPr>
        <w:t>Kontrola wykonania robót polega na sprawdzeniu zgodno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wykonania robót z Dokumentacj</w:t>
      </w:r>
      <w:r w:rsidRPr="007D65C1">
        <w:rPr>
          <w:rFonts w:eastAsia="TimesNewRoman"/>
          <w:color w:val="000000"/>
        </w:rPr>
        <w:t>ą</w:t>
      </w:r>
    </w:p>
    <w:p w14:paraId="591AD611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Projektow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. Ponadto kontroli podlega zgodno</w:t>
      </w:r>
      <w:r w:rsidRPr="007D65C1">
        <w:rPr>
          <w:rFonts w:eastAsia="TimesNewRoman"/>
          <w:color w:val="000000"/>
        </w:rPr>
        <w:t xml:space="preserve">ść </w:t>
      </w:r>
      <w:r w:rsidRPr="007D65C1">
        <w:rPr>
          <w:rFonts w:eastAsia="Times-Roman"/>
          <w:color w:val="000000"/>
        </w:rPr>
        <w:t>u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ytych materiałów z Dokumentacj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Projektow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.</w:t>
      </w:r>
    </w:p>
    <w:p w14:paraId="7593213D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86F23E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7. Obmiar robót</w:t>
      </w:r>
    </w:p>
    <w:p w14:paraId="4AC17A2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zasady obmiaru robót podano w ST DM-00.00.00 „Wymagania ogólne” pkt.7. Jednostk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obmiaru robót jest m3 (metr sze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cienny) wykonanego fundamentu i szt. (sztuka) zamontowanej zabawki na placu zabaw</w:t>
      </w:r>
    </w:p>
    <w:p w14:paraId="7B77580B" w14:textId="77777777" w:rsidR="00A85634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2C799B3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043E17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D65C1">
        <w:rPr>
          <w:rFonts w:eastAsia="Times-Bold"/>
          <w:b/>
          <w:bCs/>
          <w:color w:val="000000"/>
        </w:rPr>
        <w:t>8. Odbiór robót</w:t>
      </w:r>
    </w:p>
    <w:p w14:paraId="572CBE2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Ogólne zasady odbioru robót podano w ST – 1.0.0. „Wymagania ogólne”.</w:t>
      </w:r>
    </w:p>
    <w:p w14:paraId="6A880C6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Roboty uznaje si</w:t>
      </w:r>
      <w:r w:rsidRPr="007D65C1">
        <w:rPr>
          <w:rFonts w:eastAsia="TimesNewRoman"/>
          <w:color w:val="000000"/>
        </w:rPr>
        <w:t xml:space="preserve">ę </w:t>
      </w:r>
      <w:r w:rsidRPr="007D65C1">
        <w:rPr>
          <w:rFonts w:eastAsia="Times-Roman"/>
          <w:color w:val="000000"/>
        </w:rPr>
        <w:t>za wykonane zgodnie z Dokumentacj</w:t>
      </w:r>
      <w:r w:rsidRPr="007D65C1">
        <w:rPr>
          <w:rFonts w:eastAsia="TimesNewRoman"/>
          <w:color w:val="000000"/>
        </w:rPr>
        <w:t xml:space="preserve">ą </w:t>
      </w:r>
      <w:r w:rsidRPr="007D65C1">
        <w:rPr>
          <w:rFonts w:eastAsia="Times-Roman"/>
          <w:color w:val="000000"/>
        </w:rPr>
        <w:t>Projektow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, ST i wymaganiami In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yniera,</w:t>
      </w:r>
    </w:p>
    <w:p w14:paraId="004FA4C8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je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eli wszystkie pomiary i badania z zachowaniem tolerancji wg punktu 6 dały wyniki pozytywne.</w:t>
      </w:r>
    </w:p>
    <w:p w14:paraId="0A71415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5E427F5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9. Podstawa płatno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Bold"/>
          <w:b/>
          <w:bCs/>
          <w:color w:val="000000"/>
        </w:rPr>
        <w:t>ci</w:t>
      </w:r>
    </w:p>
    <w:p w14:paraId="0CDDAE33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Ogólne ustalenia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podstawy płatno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podano w ST – 1.0.0. „Wymagania ogólne”.</w:t>
      </w:r>
    </w:p>
    <w:p w14:paraId="2F709AAB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Cena wykonania robót obejmuje:</w:t>
      </w:r>
    </w:p>
    <w:p w14:paraId="0DEA582F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prace pomiarowe i roboty przygotowawcze,</w:t>
      </w:r>
    </w:p>
    <w:p w14:paraId="7245B02E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pozyskanie i dostarczenie materiałów,</w:t>
      </w:r>
    </w:p>
    <w:p w14:paraId="7684BBE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wykonanie robót ziemnych,</w:t>
      </w:r>
    </w:p>
    <w:p w14:paraId="5D28D1F3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i rozbiórka deskowania,</w:t>
      </w:r>
    </w:p>
    <w:p w14:paraId="020B331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wykonanie betonowego fundamentu z gniazdami do osadzenia elementów urz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dze</w:t>
      </w:r>
      <w:r w:rsidRPr="007D65C1">
        <w:rPr>
          <w:rFonts w:eastAsia="TimesNewRoman"/>
          <w:color w:val="000000"/>
        </w:rPr>
        <w:t xml:space="preserve">ń </w:t>
      </w:r>
      <w:r w:rsidRPr="007D65C1">
        <w:rPr>
          <w:rFonts w:eastAsia="Times-Roman"/>
          <w:color w:val="000000"/>
        </w:rPr>
        <w:t>boiska,</w:t>
      </w:r>
    </w:p>
    <w:p w14:paraId="02B2DA3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zasypanie wykopu,</w:t>
      </w:r>
    </w:p>
    <w:p w14:paraId="226A0497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monta</w:t>
      </w:r>
      <w:r w:rsidRPr="007D65C1">
        <w:rPr>
          <w:rFonts w:eastAsia="TimesNewRoman"/>
          <w:color w:val="000000"/>
        </w:rPr>
        <w:t xml:space="preserve">ż </w:t>
      </w:r>
      <w:r w:rsidRPr="007D65C1">
        <w:rPr>
          <w:rFonts w:eastAsia="Times-Roman"/>
          <w:color w:val="000000"/>
        </w:rPr>
        <w:t>i regulacja poszczególnych zabawek na placu zabaw</w:t>
      </w:r>
    </w:p>
    <w:p w14:paraId="583EDD75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roboty wyko</w:t>
      </w:r>
      <w:r w:rsidRPr="007D65C1">
        <w:rPr>
          <w:rFonts w:eastAsia="TimesNewRoman"/>
          <w:color w:val="000000"/>
        </w:rPr>
        <w:t>ń</w:t>
      </w:r>
      <w:r w:rsidRPr="007D65C1">
        <w:rPr>
          <w:rFonts w:eastAsia="Times-Roman"/>
          <w:color w:val="000000"/>
        </w:rPr>
        <w:t>czeniowe i uporz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dkowanie terenu,</w:t>
      </w:r>
    </w:p>
    <w:p w14:paraId="7EC2A41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Helvetica"/>
          <w:color w:val="000000"/>
        </w:rPr>
        <w:t xml:space="preserve">- </w:t>
      </w:r>
      <w:r w:rsidRPr="007D65C1">
        <w:rPr>
          <w:rFonts w:eastAsia="Times-Roman"/>
          <w:color w:val="000000"/>
        </w:rPr>
        <w:t>przeprowadzenie pomiarów i bada</w:t>
      </w:r>
      <w:r w:rsidRPr="007D65C1">
        <w:rPr>
          <w:rFonts w:eastAsia="TimesNewRoman"/>
          <w:color w:val="000000"/>
        </w:rPr>
        <w:t>ń</w:t>
      </w:r>
      <w:r w:rsidRPr="007D65C1">
        <w:rPr>
          <w:rFonts w:eastAsia="Times-Roman"/>
          <w:color w:val="000000"/>
        </w:rPr>
        <w:t>.</w:t>
      </w:r>
    </w:p>
    <w:p w14:paraId="0C1D4D30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B26EDA6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Bold"/>
          <w:b/>
          <w:bCs/>
          <w:color w:val="000000"/>
        </w:rPr>
        <w:t>10. Przepisy zwi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Bold"/>
          <w:b/>
          <w:bCs/>
          <w:color w:val="000000"/>
        </w:rPr>
        <w:t>zane i standardy</w:t>
      </w:r>
    </w:p>
    <w:p w14:paraId="7F77D085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PN-EN 206-1:2003 Beton. Cz</w:t>
      </w:r>
      <w:r w:rsidRPr="007D65C1">
        <w:rPr>
          <w:rFonts w:eastAsia="TimesNewRoman"/>
          <w:color w:val="000000"/>
        </w:rPr>
        <w:t xml:space="preserve">ęść </w:t>
      </w:r>
      <w:r w:rsidRPr="007D65C1">
        <w:rPr>
          <w:rFonts w:eastAsia="Times-Roman"/>
          <w:color w:val="000000"/>
        </w:rPr>
        <w:t>1: Wymagania, wła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ciwo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ci, produkcja i zgodno</w:t>
      </w:r>
      <w:r w:rsidRPr="007D65C1">
        <w:rPr>
          <w:rFonts w:eastAsia="TimesNewRoman"/>
          <w:color w:val="000000"/>
        </w:rPr>
        <w:t>ść</w:t>
      </w:r>
    </w:p>
    <w:p w14:paraId="328768A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PN-EN 197-1:2002 Cement. Cz</w:t>
      </w:r>
      <w:r w:rsidRPr="007D65C1">
        <w:rPr>
          <w:rFonts w:eastAsia="TimesNewRoman"/>
          <w:color w:val="000000"/>
        </w:rPr>
        <w:t xml:space="preserve">ęść </w:t>
      </w:r>
      <w:r w:rsidRPr="007D65C1">
        <w:rPr>
          <w:rFonts w:eastAsia="Times-Roman"/>
          <w:color w:val="000000"/>
        </w:rPr>
        <w:t>1: Skład, wymagania i kryteria zgodno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dotycz</w:t>
      </w:r>
      <w:r w:rsidRPr="007D65C1">
        <w:rPr>
          <w:rFonts w:eastAsia="TimesNewRoman"/>
          <w:color w:val="000000"/>
        </w:rPr>
        <w:t>ą</w:t>
      </w:r>
      <w:r w:rsidRPr="007D65C1">
        <w:rPr>
          <w:rFonts w:eastAsia="Times-Roman"/>
          <w:color w:val="000000"/>
        </w:rPr>
        <w:t>ce cementu</w:t>
      </w:r>
    </w:p>
    <w:p w14:paraId="0FC62BD4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powszechnego u</w:t>
      </w:r>
      <w:r w:rsidRPr="007D65C1">
        <w:rPr>
          <w:rFonts w:eastAsia="TimesNewRoman"/>
          <w:color w:val="000000"/>
        </w:rPr>
        <w:t>ż</w:t>
      </w:r>
      <w:r w:rsidRPr="007D65C1">
        <w:rPr>
          <w:rFonts w:eastAsia="Times-Roman"/>
          <w:color w:val="000000"/>
        </w:rPr>
        <w:t>ytku.</w:t>
      </w:r>
    </w:p>
    <w:p w14:paraId="408C2C19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PN-EN 1008:2004 Woda zarobowa do betonów. Specyfikacja pobierania próbek, badania i ocena</w:t>
      </w:r>
    </w:p>
    <w:p w14:paraId="5C848AE1" w14:textId="77777777" w:rsidR="00A85634" w:rsidRPr="007D65C1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D65C1">
        <w:rPr>
          <w:rFonts w:eastAsia="Times-Roman"/>
          <w:color w:val="000000"/>
        </w:rPr>
        <w:t>przydatno</w:t>
      </w:r>
      <w:r w:rsidRPr="007D65C1">
        <w:rPr>
          <w:rFonts w:eastAsia="TimesNewRoman"/>
          <w:color w:val="000000"/>
        </w:rPr>
        <w:t>ś</w:t>
      </w:r>
      <w:r w:rsidRPr="007D65C1">
        <w:rPr>
          <w:rFonts w:eastAsia="Times-Roman"/>
          <w:color w:val="000000"/>
        </w:rPr>
        <w:t>ci wody zarobowej do betonu w tym odzyskanej z produkcji procesu betonu</w:t>
      </w:r>
    </w:p>
    <w:p w14:paraId="63D0C4BC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PN-EN 12620:2004 i PN-EN 12620:2004/AC:2004 Kruszywa do betonu.</w:t>
      </w:r>
    </w:p>
    <w:p w14:paraId="5B1848D2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lastRenderedPageBreak/>
        <w:t>EN749</w:t>
      </w:r>
    </w:p>
    <w:p w14:paraId="4DAE890A" w14:textId="77777777" w:rsidR="00A85634" w:rsidRPr="007D65C1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D65C1">
        <w:rPr>
          <w:rFonts w:eastAsia="Times-Roman"/>
          <w:color w:val="000000"/>
        </w:rPr>
        <w:t>EN 1270</w:t>
      </w:r>
    </w:p>
    <w:p w14:paraId="3BCC1BED" w14:textId="77777777" w:rsidR="00A85634" w:rsidRDefault="00A85634" w:rsidP="00A85634">
      <w:pPr>
        <w:rPr>
          <w:rFonts w:cs="Times New Roman"/>
          <w:szCs w:val="24"/>
        </w:rPr>
      </w:pPr>
    </w:p>
    <w:p w14:paraId="20581E07" w14:textId="77777777" w:rsidR="00A85634" w:rsidRDefault="00A85634" w:rsidP="00A85634">
      <w:pPr>
        <w:rPr>
          <w:rFonts w:cs="Times New Roman"/>
          <w:szCs w:val="24"/>
        </w:rPr>
      </w:pPr>
    </w:p>
    <w:p w14:paraId="6F84BE98" w14:textId="77777777" w:rsidR="00A85634" w:rsidRDefault="00A85634" w:rsidP="00A85634">
      <w:pPr>
        <w:rPr>
          <w:rFonts w:cs="Times New Roman"/>
          <w:szCs w:val="24"/>
        </w:rPr>
      </w:pPr>
    </w:p>
    <w:p w14:paraId="5290B512" w14:textId="77777777" w:rsidR="00A85634" w:rsidRDefault="00A85634" w:rsidP="00A85634">
      <w:pPr>
        <w:rPr>
          <w:rFonts w:cs="Times New Roman"/>
          <w:szCs w:val="24"/>
        </w:rPr>
      </w:pPr>
    </w:p>
    <w:p w14:paraId="147F4417" w14:textId="77777777" w:rsidR="00A85634" w:rsidRDefault="00A85634" w:rsidP="00A85634">
      <w:pPr>
        <w:rPr>
          <w:rFonts w:cs="Times New Roman"/>
          <w:szCs w:val="24"/>
        </w:rPr>
      </w:pPr>
    </w:p>
    <w:p w14:paraId="7163E3F2" w14:textId="77777777" w:rsidR="00A85634" w:rsidRDefault="00A85634" w:rsidP="00A85634">
      <w:pPr>
        <w:rPr>
          <w:rFonts w:cs="Times New Roman"/>
          <w:szCs w:val="24"/>
        </w:rPr>
      </w:pPr>
    </w:p>
    <w:p w14:paraId="202CA098" w14:textId="77777777" w:rsidR="00A85634" w:rsidRDefault="00A85634" w:rsidP="00A85634">
      <w:pPr>
        <w:rPr>
          <w:rFonts w:cs="Times New Roman"/>
          <w:szCs w:val="24"/>
        </w:rPr>
      </w:pPr>
    </w:p>
    <w:p w14:paraId="6B19AD6D" w14:textId="77777777" w:rsidR="00A85634" w:rsidRDefault="00A85634" w:rsidP="00A85634">
      <w:pPr>
        <w:rPr>
          <w:rFonts w:cs="Times New Roman"/>
          <w:szCs w:val="24"/>
        </w:rPr>
      </w:pPr>
    </w:p>
    <w:p w14:paraId="531F1001" w14:textId="77777777" w:rsidR="00A85634" w:rsidRDefault="00A85634" w:rsidP="00A85634">
      <w:pPr>
        <w:rPr>
          <w:rFonts w:cs="Times New Roman"/>
          <w:szCs w:val="24"/>
        </w:rPr>
      </w:pPr>
    </w:p>
    <w:p w14:paraId="69B5D54C" w14:textId="77777777" w:rsidR="00A85634" w:rsidRDefault="00A85634" w:rsidP="00A85634">
      <w:pPr>
        <w:rPr>
          <w:rFonts w:cs="Times New Roman"/>
          <w:szCs w:val="24"/>
        </w:rPr>
      </w:pPr>
    </w:p>
    <w:p w14:paraId="7FC4A3C4" w14:textId="77777777" w:rsidR="00A85634" w:rsidRDefault="00A85634" w:rsidP="00A85634">
      <w:pPr>
        <w:rPr>
          <w:rFonts w:cs="Times New Roman"/>
          <w:szCs w:val="24"/>
        </w:rPr>
      </w:pPr>
    </w:p>
    <w:p w14:paraId="35CB8A45" w14:textId="77777777" w:rsidR="00A85634" w:rsidRDefault="00A85634" w:rsidP="00A85634">
      <w:pPr>
        <w:rPr>
          <w:rFonts w:cs="Times New Roman"/>
          <w:szCs w:val="24"/>
        </w:rPr>
      </w:pPr>
    </w:p>
    <w:p w14:paraId="5C843A7A" w14:textId="77777777" w:rsidR="00A85634" w:rsidRDefault="00A85634" w:rsidP="00A85634">
      <w:pPr>
        <w:rPr>
          <w:rFonts w:cs="Times New Roman"/>
          <w:szCs w:val="24"/>
        </w:rPr>
      </w:pPr>
    </w:p>
    <w:p w14:paraId="57C44A1D" w14:textId="77777777" w:rsidR="00A85634" w:rsidRDefault="00A85634" w:rsidP="00A85634">
      <w:pPr>
        <w:rPr>
          <w:rFonts w:cs="Times New Roman"/>
          <w:szCs w:val="24"/>
        </w:rPr>
      </w:pPr>
    </w:p>
    <w:p w14:paraId="205C14AD" w14:textId="77777777" w:rsidR="00A85634" w:rsidRDefault="00A85634" w:rsidP="00A85634">
      <w:pPr>
        <w:rPr>
          <w:rFonts w:cs="Times New Roman"/>
          <w:szCs w:val="24"/>
        </w:rPr>
      </w:pPr>
    </w:p>
    <w:p w14:paraId="0791F809" w14:textId="77777777" w:rsidR="00A85634" w:rsidRDefault="00A85634" w:rsidP="00A85634">
      <w:pPr>
        <w:rPr>
          <w:rFonts w:cs="Times New Roman"/>
          <w:szCs w:val="24"/>
        </w:rPr>
      </w:pPr>
    </w:p>
    <w:p w14:paraId="05E513D1" w14:textId="77777777" w:rsidR="00A85634" w:rsidRDefault="00A85634" w:rsidP="00A85634">
      <w:pPr>
        <w:rPr>
          <w:rFonts w:cs="Times New Roman"/>
          <w:szCs w:val="24"/>
        </w:rPr>
      </w:pPr>
    </w:p>
    <w:p w14:paraId="4035E249" w14:textId="77777777" w:rsidR="00A85634" w:rsidRDefault="00A85634" w:rsidP="00A85634">
      <w:pPr>
        <w:rPr>
          <w:rFonts w:cs="Times New Roman"/>
          <w:szCs w:val="24"/>
        </w:rPr>
      </w:pPr>
    </w:p>
    <w:p w14:paraId="65F82DBC" w14:textId="77777777" w:rsidR="00A50ED6" w:rsidRDefault="00A50ED6" w:rsidP="00A85634">
      <w:pPr>
        <w:rPr>
          <w:rFonts w:cs="Times New Roman"/>
          <w:szCs w:val="24"/>
        </w:rPr>
      </w:pPr>
    </w:p>
    <w:p w14:paraId="6F754AE8" w14:textId="77777777" w:rsidR="00A50ED6" w:rsidRDefault="00A50ED6" w:rsidP="00A85634">
      <w:pPr>
        <w:rPr>
          <w:rFonts w:cs="Times New Roman"/>
          <w:szCs w:val="24"/>
        </w:rPr>
      </w:pPr>
    </w:p>
    <w:p w14:paraId="38FD52E1" w14:textId="77777777" w:rsidR="00A50ED6" w:rsidRDefault="00A50ED6" w:rsidP="00A85634">
      <w:pPr>
        <w:rPr>
          <w:rFonts w:cs="Times New Roman"/>
          <w:szCs w:val="24"/>
        </w:rPr>
      </w:pPr>
    </w:p>
    <w:p w14:paraId="07D8CA69" w14:textId="77777777" w:rsidR="00A50ED6" w:rsidRDefault="00A50ED6" w:rsidP="00A85634">
      <w:pPr>
        <w:rPr>
          <w:rFonts w:cs="Times New Roman"/>
          <w:szCs w:val="24"/>
        </w:rPr>
      </w:pPr>
    </w:p>
    <w:p w14:paraId="3CF1FC95" w14:textId="77777777" w:rsidR="00A50ED6" w:rsidRDefault="00A50ED6" w:rsidP="00A85634">
      <w:pPr>
        <w:rPr>
          <w:rFonts w:cs="Times New Roman"/>
          <w:szCs w:val="24"/>
        </w:rPr>
      </w:pPr>
    </w:p>
    <w:p w14:paraId="16A7F5A5" w14:textId="77777777" w:rsidR="00A50ED6" w:rsidRDefault="00A50ED6" w:rsidP="00A85634">
      <w:pPr>
        <w:rPr>
          <w:rFonts w:cs="Times New Roman"/>
          <w:szCs w:val="24"/>
        </w:rPr>
      </w:pPr>
    </w:p>
    <w:p w14:paraId="2C9437C5" w14:textId="77777777" w:rsidR="00A50ED6" w:rsidRDefault="00A50ED6" w:rsidP="00A85634">
      <w:pPr>
        <w:rPr>
          <w:rFonts w:cs="Times New Roman"/>
          <w:szCs w:val="24"/>
        </w:rPr>
      </w:pPr>
    </w:p>
    <w:p w14:paraId="64BF05CE" w14:textId="77777777" w:rsidR="00A50ED6" w:rsidRDefault="00A50ED6" w:rsidP="00A85634">
      <w:pPr>
        <w:rPr>
          <w:rFonts w:cs="Times New Roman"/>
          <w:szCs w:val="24"/>
        </w:rPr>
      </w:pPr>
    </w:p>
    <w:p w14:paraId="38C2D747" w14:textId="77777777" w:rsidR="00A50ED6" w:rsidRDefault="00A50ED6" w:rsidP="00A85634">
      <w:pPr>
        <w:rPr>
          <w:rFonts w:cs="Times New Roman"/>
          <w:szCs w:val="24"/>
        </w:rPr>
      </w:pPr>
    </w:p>
    <w:p w14:paraId="056D4555" w14:textId="77777777" w:rsidR="00A50ED6" w:rsidRDefault="00A50ED6" w:rsidP="00A85634">
      <w:pPr>
        <w:rPr>
          <w:rFonts w:cs="Times New Roman"/>
          <w:szCs w:val="24"/>
        </w:rPr>
      </w:pPr>
    </w:p>
    <w:p w14:paraId="4E60C051" w14:textId="77777777" w:rsidR="00A50ED6" w:rsidRDefault="00A50ED6" w:rsidP="00A85634">
      <w:pPr>
        <w:rPr>
          <w:rFonts w:cs="Times New Roman"/>
          <w:szCs w:val="24"/>
        </w:rPr>
      </w:pPr>
    </w:p>
    <w:p w14:paraId="6829653E" w14:textId="77777777" w:rsidR="00A50ED6" w:rsidRDefault="00A50ED6" w:rsidP="00A85634">
      <w:pPr>
        <w:rPr>
          <w:rFonts w:cs="Times New Roman"/>
          <w:szCs w:val="24"/>
        </w:rPr>
      </w:pPr>
    </w:p>
    <w:p w14:paraId="1F52CC78" w14:textId="77777777" w:rsidR="00A50ED6" w:rsidRDefault="00A50ED6" w:rsidP="00A85634">
      <w:pPr>
        <w:rPr>
          <w:rFonts w:cs="Times New Roman"/>
          <w:szCs w:val="24"/>
        </w:rPr>
      </w:pPr>
    </w:p>
    <w:p w14:paraId="27EFEAB8" w14:textId="77777777" w:rsidR="00A50ED6" w:rsidRDefault="00A50ED6" w:rsidP="00A85634">
      <w:pPr>
        <w:rPr>
          <w:rFonts w:cs="Times New Roman"/>
          <w:szCs w:val="24"/>
        </w:rPr>
      </w:pPr>
    </w:p>
    <w:p w14:paraId="690B9631" w14:textId="77777777" w:rsidR="00A50ED6" w:rsidRDefault="00A50ED6" w:rsidP="00A85634">
      <w:pPr>
        <w:rPr>
          <w:rFonts w:cs="Times New Roman"/>
          <w:szCs w:val="24"/>
        </w:rPr>
      </w:pPr>
    </w:p>
    <w:p w14:paraId="00A8A094" w14:textId="77777777" w:rsidR="00A50ED6" w:rsidRDefault="00A50ED6" w:rsidP="00A85634">
      <w:pPr>
        <w:rPr>
          <w:rFonts w:cs="Times New Roman"/>
          <w:szCs w:val="24"/>
        </w:rPr>
      </w:pPr>
    </w:p>
    <w:p w14:paraId="55B81B2D" w14:textId="77777777" w:rsidR="00A50ED6" w:rsidRDefault="00A50ED6" w:rsidP="00A85634">
      <w:pPr>
        <w:rPr>
          <w:rFonts w:cs="Times New Roman"/>
          <w:szCs w:val="24"/>
        </w:rPr>
      </w:pPr>
    </w:p>
    <w:p w14:paraId="38DA5803" w14:textId="77777777" w:rsidR="00A50ED6" w:rsidRDefault="00A50ED6" w:rsidP="00A85634">
      <w:pPr>
        <w:rPr>
          <w:rFonts w:cs="Times New Roman"/>
          <w:szCs w:val="24"/>
        </w:rPr>
      </w:pPr>
    </w:p>
    <w:p w14:paraId="0D216B72" w14:textId="77777777" w:rsidR="00A50ED6" w:rsidRDefault="00A50ED6" w:rsidP="00A85634">
      <w:pPr>
        <w:rPr>
          <w:rFonts w:cs="Times New Roman"/>
          <w:szCs w:val="24"/>
        </w:rPr>
      </w:pPr>
    </w:p>
    <w:p w14:paraId="7FF9BE5C" w14:textId="77777777" w:rsidR="00A50ED6" w:rsidRDefault="00A50ED6" w:rsidP="00A85634">
      <w:pPr>
        <w:rPr>
          <w:rFonts w:cs="Times New Roman"/>
          <w:szCs w:val="24"/>
        </w:rPr>
      </w:pPr>
    </w:p>
    <w:p w14:paraId="462C1D82" w14:textId="77777777" w:rsidR="00A50ED6" w:rsidRDefault="00A50ED6" w:rsidP="00A85634">
      <w:pPr>
        <w:rPr>
          <w:rFonts w:cs="Times New Roman"/>
          <w:szCs w:val="24"/>
        </w:rPr>
      </w:pPr>
    </w:p>
    <w:p w14:paraId="1CB67194" w14:textId="77777777" w:rsidR="00A50ED6" w:rsidRDefault="00A50ED6" w:rsidP="00A85634">
      <w:pPr>
        <w:rPr>
          <w:rFonts w:cs="Times New Roman"/>
          <w:szCs w:val="24"/>
        </w:rPr>
      </w:pPr>
    </w:p>
    <w:p w14:paraId="3C83DAFA" w14:textId="77777777" w:rsidR="00A50ED6" w:rsidRDefault="00A50ED6" w:rsidP="00A85634">
      <w:pPr>
        <w:rPr>
          <w:rFonts w:cs="Times New Roman"/>
          <w:szCs w:val="24"/>
        </w:rPr>
      </w:pPr>
    </w:p>
    <w:p w14:paraId="67E98847" w14:textId="77777777" w:rsidR="00A50ED6" w:rsidRDefault="00A50ED6" w:rsidP="00A85634">
      <w:pPr>
        <w:rPr>
          <w:rFonts w:cs="Times New Roman"/>
          <w:szCs w:val="24"/>
        </w:rPr>
      </w:pPr>
    </w:p>
    <w:p w14:paraId="1965D24E" w14:textId="77777777" w:rsidR="00A50ED6" w:rsidRDefault="00A50ED6" w:rsidP="00A85634">
      <w:pPr>
        <w:rPr>
          <w:rFonts w:cs="Times New Roman"/>
          <w:szCs w:val="24"/>
        </w:rPr>
      </w:pPr>
    </w:p>
    <w:p w14:paraId="4CB4F5EA" w14:textId="77777777" w:rsidR="00A50ED6" w:rsidRPr="006171C5" w:rsidRDefault="00A50ED6" w:rsidP="00A85634">
      <w:pPr>
        <w:rPr>
          <w:rFonts w:cs="Times New Roman"/>
          <w:szCs w:val="24"/>
        </w:rPr>
      </w:pPr>
    </w:p>
    <w:p w14:paraId="6E36EE8C" w14:textId="588F18FC" w:rsidR="00A85634" w:rsidRPr="00341DC0" w:rsidRDefault="00A85634" w:rsidP="00A85634">
      <w:pPr>
        <w:pStyle w:val="Nagwek1"/>
      </w:pPr>
      <w:bookmarkStart w:id="157" w:name="_Toc493960411"/>
      <w:bookmarkStart w:id="158" w:name="_Toc160740105"/>
      <w:bookmarkStart w:id="159" w:name="_Toc164151834"/>
      <w:r>
        <w:lastRenderedPageBreak/>
        <w:t xml:space="preserve">SST </w:t>
      </w:r>
      <w:r w:rsidR="001854AB">
        <w:t>2</w:t>
      </w:r>
      <w:r>
        <w:t>.</w:t>
      </w:r>
      <w:bookmarkEnd w:id="157"/>
      <w:r>
        <w:t>1.7 ZIELEŃ</w:t>
      </w:r>
      <w:bookmarkEnd w:id="158"/>
      <w:bookmarkEnd w:id="159"/>
    </w:p>
    <w:p w14:paraId="4C6A5D81" w14:textId="77777777" w:rsidR="00A85634" w:rsidRPr="00AF616C" w:rsidRDefault="00A85634" w:rsidP="00A85634">
      <w:pPr>
        <w:pStyle w:val="Nagwek2"/>
        <w:numPr>
          <w:ilvl w:val="0"/>
          <w:numId w:val="177"/>
        </w:numPr>
        <w:ind w:left="720"/>
      </w:pPr>
      <w:r>
        <w:t>Wstęp</w:t>
      </w:r>
    </w:p>
    <w:p w14:paraId="27920664" w14:textId="77777777" w:rsidR="00A85634" w:rsidRPr="00BD537A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BD537A">
        <w:rPr>
          <w:rFonts w:eastAsia="Times-Bold"/>
          <w:b/>
          <w:bCs/>
          <w:color w:val="000000"/>
        </w:rPr>
        <w:t>1.1. Przedmiot ST</w:t>
      </w:r>
    </w:p>
    <w:p w14:paraId="280BECB7" w14:textId="2DA4013A" w:rsidR="00A85634" w:rsidRPr="0076767B" w:rsidRDefault="00A85634" w:rsidP="00A85634">
      <w:pPr>
        <w:ind w:firstLine="0"/>
        <w:rPr>
          <w:rFonts w:cs="Times New Roman"/>
          <w:szCs w:val="24"/>
        </w:rPr>
      </w:pPr>
      <w:r w:rsidRPr="0076767B">
        <w:rPr>
          <w:rFonts w:eastAsia="Times-Roman" w:cs="Times New Roman"/>
          <w:szCs w:val="24"/>
        </w:rPr>
        <w:t>Przedmiotem niniejszej Specyfikacji Technicznej s</w:t>
      </w:r>
      <w:r w:rsidRPr="0076767B">
        <w:rPr>
          <w:rFonts w:eastAsia="TimesNewRoman" w:cs="Times New Roman"/>
          <w:szCs w:val="24"/>
        </w:rPr>
        <w:t xml:space="preserve">ą </w:t>
      </w:r>
      <w:r w:rsidRPr="0076767B">
        <w:rPr>
          <w:rFonts w:eastAsia="Times-Roman" w:cs="Times New Roman"/>
          <w:szCs w:val="24"/>
        </w:rPr>
        <w:t>wymagania dotycz</w:t>
      </w:r>
      <w:r w:rsidRPr="0076767B">
        <w:rPr>
          <w:rFonts w:eastAsia="TimesNewRoman" w:cs="Times New Roman"/>
          <w:szCs w:val="24"/>
        </w:rPr>
        <w:t>ą</w:t>
      </w:r>
      <w:r w:rsidRPr="0076767B">
        <w:rPr>
          <w:rFonts w:eastAsia="Times-Roman" w:cs="Times New Roman"/>
          <w:szCs w:val="24"/>
        </w:rPr>
        <w:t xml:space="preserve">ce wykonania i odbioru robót ziemnych w ramach </w:t>
      </w:r>
      <w:r w:rsidR="00A50ED6" w:rsidRPr="001B669E">
        <w:rPr>
          <w:rFonts w:cs="Times New Roman"/>
          <w:b/>
          <w:color w:val="000000" w:themeColor="text1"/>
          <w:szCs w:val="24"/>
        </w:rPr>
        <w:t>„</w:t>
      </w:r>
      <w:r w:rsidR="00A50ED6" w:rsidRPr="00ED0024">
        <w:rPr>
          <w:rFonts w:cs="Times New Roman"/>
          <w:b/>
          <w:bCs/>
          <w:color w:val="auto"/>
          <w:kern w:val="3"/>
          <w:szCs w:val="24"/>
          <w:lang w:eastAsia="zh-CN" w:bidi="hi-IN"/>
        </w:rPr>
        <w:t>Zmiana sposobu użytkowania pomieszczeń budynku Szkoły Podstawowej w Golczewie wraz z adaptacją i przebudowa na Żłobek Miejski</w:t>
      </w:r>
      <w:r w:rsidR="00A50ED6" w:rsidRPr="001B669E">
        <w:rPr>
          <w:b/>
          <w:szCs w:val="24"/>
        </w:rPr>
        <w:t>”</w:t>
      </w:r>
      <w:r w:rsidRPr="0076767B">
        <w:rPr>
          <w:rFonts w:cs="Times New Roman"/>
          <w:b/>
          <w:color w:val="000000" w:themeColor="text1"/>
          <w:sz w:val="28"/>
          <w:szCs w:val="24"/>
        </w:rPr>
        <w:t xml:space="preserve"> </w:t>
      </w:r>
      <w:r w:rsidRPr="0076767B">
        <w:rPr>
          <w:rFonts w:cs="Times New Roman"/>
          <w:szCs w:val="24"/>
        </w:rPr>
        <w:t>zgodnie z zakresem robót przedstawionym w Projekcie Wykonawczym i przedmiarach robót – opracowanych przez Pracownię Projektową ARCHidea.</w:t>
      </w:r>
    </w:p>
    <w:p w14:paraId="6C84FFC5" w14:textId="77777777" w:rsidR="00A85634" w:rsidRPr="00083631" w:rsidRDefault="00A85634" w:rsidP="00A85634">
      <w:pPr>
        <w:ind w:firstLine="0"/>
        <w:rPr>
          <w:rFonts w:cs="Times New Roman"/>
          <w:szCs w:val="24"/>
        </w:rPr>
      </w:pPr>
      <w:r w:rsidRPr="000D11CF">
        <w:rPr>
          <w:rFonts w:cs="Times New Roman"/>
          <w:szCs w:val="24"/>
        </w:rPr>
        <w:t>Podstaw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 xml:space="preserve"> opracowania niniejszej SST jest Dokumentacja Projektowa architektury </w:t>
      </w:r>
      <w:r>
        <w:rPr>
          <w:rFonts w:cs="Times New Roman"/>
          <w:szCs w:val="24"/>
        </w:rPr>
        <w:br/>
      </w:r>
      <w:r w:rsidRPr="000D11CF">
        <w:rPr>
          <w:rFonts w:cs="Times New Roman"/>
          <w:szCs w:val="24"/>
        </w:rPr>
        <w:t>i konstrukcji, przepisy obowi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zuj</w:t>
      </w:r>
      <w:r w:rsidRPr="000D11CF">
        <w:rPr>
          <w:rFonts w:eastAsia="Calibri" w:cs="Times New Roman"/>
          <w:szCs w:val="24"/>
        </w:rPr>
        <w:t>ą</w:t>
      </w:r>
      <w:r w:rsidRPr="000D11CF">
        <w:rPr>
          <w:rFonts w:cs="Times New Roman"/>
          <w:szCs w:val="24"/>
        </w:rPr>
        <w:t>cego prawa, normy i zasady sztuki budowlanej.</w:t>
      </w:r>
      <w:r w:rsidRPr="00083631">
        <w:rPr>
          <w:rFonts w:cs="Times New Roman"/>
          <w:szCs w:val="24"/>
        </w:rPr>
        <w:t xml:space="preserve"> </w:t>
      </w:r>
    </w:p>
    <w:p w14:paraId="455519D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bookmarkStart w:id="160" w:name="_Toc493960413"/>
      <w:bookmarkEnd w:id="160"/>
      <w:r w:rsidRPr="0076767B">
        <w:rPr>
          <w:rFonts w:eastAsia="Times-Bold"/>
          <w:b/>
          <w:bCs/>
          <w:color w:val="000000"/>
        </w:rPr>
        <w:t>1.2. Zakres stosowania ST</w:t>
      </w:r>
    </w:p>
    <w:p w14:paraId="6CCDD8F9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Specyfikacja Techniczna jest stosowana jako dokument przetargowy i kontraktowy przy</w:t>
      </w:r>
    </w:p>
    <w:p w14:paraId="3009B04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zlecaniu i realizacji robót wymienionych w punkcie 1.1.</w:t>
      </w:r>
    </w:p>
    <w:p w14:paraId="7EBD973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4A602FD7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1.3. Zakres robót obj</w:t>
      </w:r>
      <w:r w:rsidRPr="0076767B">
        <w:rPr>
          <w:rFonts w:eastAsia="TimesNewRoman,Bold"/>
          <w:b/>
          <w:bCs/>
          <w:color w:val="000000"/>
        </w:rPr>
        <w:t>ę</w:t>
      </w:r>
      <w:r w:rsidRPr="0076767B">
        <w:rPr>
          <w:rFonts w:eastAsia="Times-Bold"/>
          <w:b/>
          <w:bCs/>
          <w:color w:val="000000"/>
        </w:rPr>
        <w:t>tych ST</w:t>
      </w:r>
    </w:p>
    <w:p w14:paraId="671830EE" w14:textId="77777777" w:rsidR="00A85634" w:rsidRPr="0076767B" w:rsidRDefault="00A85634" w:rsidP="00A85634">
      <w:pPr>
        <w:pStyle w:val="Standard"/>
        <w:widowControl/>
        <w:numPr>
          <w:ilvl w:val="0"/>
          <w:numId w:val="216"/>
        </w:numPr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bCs/>
          <w:color w:val="000000"/>
        </w:rPr>
        <w:t>w przypadku występowania drzew i krzewów o rozbudowanym systemie gałęzi lub konarów, należy wykonać cięcia sanitarne od strony projektowanych urządzeń</w:t>
      </w:r>
    </w:p>
    <w:p w14:paraId="261A14E5" w14:textId="77777777" w:rsidR="00A85634" w:rsidRPr="0076767B" w:rsidRDefault="00A85634" w:rsidP="00A85634">
      <w:pPr>
        <w:pStyle w:val="Standard"/>
        <w:widowControl/>
        <w:numPr>
          <w:ilvl w:val="0"/>
          <w:numId w:val="216"/>
        </w:numPr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zakładanie trawników.</w:t>
      </w:r>
    </w:p>
    <w:p w14:paraId="51A0676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11AB24C6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1.4. Okre</w:t>
      </w:r>
      <w:r w:rsidRPr="0076767B">
        <w:rPr>
          <w:rFonts w:eastAsia="TimesNewRoman,Bold"/>
          <w:b/>
          <w:bCs/>
          <w:color w:val="000000"/>
        </w:rPr>
        <w:t>ś</w:t>
      </w:r>
      <w:r w:rsidRPr="0076767B">
        <w:rPr>
          <w:rFonts w:eastAsia="Times-Bold"/>
          <w:b/>
          <w:bCs/>
          <w:color w:val="000000"/>
        </w:rPr>
        <w:t>lenia podstawowe</w:t>
      </w:r>
    </w:p>
    <w:p w14:paraId="6DAE714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1.4.1. </w:t>
      </w:r>
      <w:r w:rsidRPr="0076767B">
        <w:rPr>
          <w:rFonts w:eastAsia="Times-Roman"/>
          <w:color w:val="000000"/>
        </w:rPr>
        <w:t>Ziemia urodzajna - ziemia posiadaj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ca wła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ciwo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zapewniaj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ro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linom prawidłowy rozwój.</w:t>
      </w:r>
    </w:p>
    <w:p w14:paraId="583DB21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1.4.2. </w:t>
      </w:r>
      <w:r w:rsidRPr="0076767B">
        <w:rPr>
          <w:rFonts w:eastAsia="Times-Roman"/>
          <w:color w:val="000000"/>
        </w:rPr>
        <w:t>Materiał ro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linny - sadzonki drzew, krzewów, kwiatów jednorocznych i wieloletnich.</w:t>
      </w:r>
    </w:p>
    <w:p w14:paraId="51E55CB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1.4.3. </w:t>
      </w:r>
      <w:r w:rsidRPr="0076767B">
        <w:rPr>
          <w:rFonts w:eastAsia="Times-Roman"/>
          <w:color w:val="000000"/>
        </w:rPr>
        <w:t>Bryła korzeniowa - uformowana przez szkółkowanie bryła ziemi z przerastaj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cymi j</w:t>
      </w:r>
      <w:r w:rsidRPr="0076767B">
        <w:rPr>
          <w:rFonts w:eastAsia="TimesNewRoman"/>
          <w:color w:val="000000"/>
        </w:rPr>
        <w:t>ą</w:t>
      </w:r>
    </w:p>
    <w:p w14:paraId="6723B6B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korzeniami ro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liny.</w:t>
      </w:r>
    </w:p>
    <w:p w14:paraId="6024A40D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1.4.4. </w:t>
      </w:r>
      <w:r w:rsidRPr="0076767B">
        <w:rPr>
          <w:rFonts w:eastAsia="Times-Roman"/>
          <w:color w:val="000000"/>
        </w:rPr>
        <w:t>Forma naturalna - forma drzew do zadrzewie</w:t>
      </w:r>
      <w:r w:rsidRPr="0076767B">
        <w:rPr>
          <w:rFonts w:eastAsia="TimesNewRoman"/>
          <w:color w:val="000000"/>
        </w:rPr>
        <w:t xml:space="preserve">ń </w:t>
      </w:r>
      <w:r w:rsidRPr="0076767B">
        <w:rPr>
          <w:rFonts w:eastAsia="Times-Roman"/>
          <w:color w:val="000000"/>
        </w:rPr>
        <w:t>zgodna z naturalnymi cechami wzrostu.</w:t>
      </w:r>
    </w:p>
    <w:p w14:paraId="78B67B4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1.4.5. </w:t>
      </w:r>
      <w:r w:rsidRPr="0076767B">
        <w:rPr>
          <w:rFonts w:eastAsia="Times-Roman"/>
          <w:color w:val="000000"/>
        </w:rPr>
        <w:t>Forma pienna - forma drzew i niektórych krzewów sztucznie wytworzona w szkółce z pniami o wysoko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od 1,00 do 2,50 m, z wyra</w:t>
      </w:r>
      <w:r w:rsidRPr="0076767B">
        <w:rPr>
          <w:rFonts w:eastAsia="TimesNewRoman"/>
          <w:color w:val="000000"/>
        </w:rPr>
        <w:t>ź</w:t>
      </w:r>
      <w:r w:rsidRPr="0076767B">
        <w:rPr>
          <w:rFonts w:eastAsia="Times-Roman"/>
          <w:color w:val="000000"/>
        </w:rPr>
        <w:t>nym nie przyci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tym przewodnikiem i uformowan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koron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.</w:t>
      </w:r>
    </w:p>
    <w:p w14:paraId="0BA577D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1.4.6. </w:t>
      </w:r>
      <w:r w:rsidRPr="0076767B">
        <w:rPr>
          <w:rFonts w:eastAsia="Times-Roman"/>
          <w:color w:val="000000"/>
        </w:rPr>
        <w:t>Forma krzewiasta - forma wła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ciwa dla krzewów lub forma drzewa utworzona w szkółce przez niskie przyci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cie przewodnika celem uzyskania wielop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dowo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ci.</w:t>
      </w:r>
    </w:p>
    <w:p w14:paraId="65F258FA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1.4.7. </w:t>
      </w:r>
      <w:r w:rsidRPr="0076767B">
        <w:rPr>
          <w:rFonts w:eastAsia="Times-Roman"/>
          <w:color w:val="000000"/>
        </w:rPr>
        <w:t>Pozostałe okre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lenia podstawowe s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zgodne z obowi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zuj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cymi, odpowiednimi polskimi</w:t>
      </w:r>
    </w:p>
    <w:p w14:paraId="1D4C56A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normami i z definicjami podanymi w ST – 1.0.0. „Wymagania ogólne”.</w:t>
      </w:r>
    </w:p>
    <w:p w14:paraId="14A5D4E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38E4B81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1.5. Ogólne wymagania dotycz</w:t>
      </w:r>
      <w:r w:rsidRPr="0076767B">
        <w:rPr>
          <w:rFonts w:eastAsia="TimesNewRoman,Bold"/>
          <w:b/>
          <w:bCs/>
          <w:color w:val="000000"/>
        </w:rPr>
        <w:t>ą</w:t>
      </w:r>
      <w:r w:rsidRPr="0076767B">
        <w:rPr>
          <w:rFonts w:eastAsia="Times-Bold"/>
          <w:b/>
          <w:bCs/>
          <w:color w:val="000000"/>
        </w:rPr>
        <w:t>ce robót</w:t>
      </w:r>
    </w:p>
    <w:p w14:paraId="397844D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wymagania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robót podano w ST D-M.00.00.00 „Wymagania ogólne”.</w:t>
      </w:r>
    </w:p>
    <w:p w14:paraId="55F4F1A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0E834F8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2. Materiały</w:t>
      </w:r>
    </w:p>
    <w:p w14:paraId="5744CDA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2.1. </w:t>
      </w:r>
      <w:r w:rsidRPr="0076767B">
        <w:rPr>
          <w:rFonts w:eastAsia="Times-Roman"/>
          <w:color w:val="000000"/>
        </w:rPr>
        <w:t>Ogólne wymagania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materiałów</w:t>
      </w:r>
    </w:p>
    <w:p w14:paraId="05919AE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wymagania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materiałów, ich pozyskiwania i składowania, podano w ST – 1.0.0. „Wymagania ogólne”.</w:t>
      </w:r>
    </w:p>
    <w:p w14:paraId="3DEFEAE7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8138419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2.2. Ziemia urodzajna</w:t>
      </w:r>
    </w:p>
    <w:p w14:paraId="5FBF874D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Ziemia urodzajna, w zale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no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od miejsca pozyskania, powinna posiada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nast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puj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charakterystyki:</w:t>
      </w:r>
    </w:p>
    <w:p w14:paraId="51B6751B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- ziemia rodzima - powinna by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zdj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ta przed rozpocz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ciem robot budowlanych i zmagazynowana w pryzmach nie przekraczaj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cych 2 m wysoko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ci,</w:t>
      </w:r>
    </w:p>
    <w:p w14:paraId="5FB7685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- ziemia pozyskana w innym miejscu i dostarczona na plac budowy - nie mo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e by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zagruzowana, przero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ni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ta korzeniami, zasolona lub zanieczyszczona chemicznie.</w:t>
      </w:r>
    </w:p>
    <w:p w14:paraId="1A2BDD0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1FCA36B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2.3. Ziemia kompostowa</w:t>
      </w:r>
    </w:p>
    <w:p w14:paraId="2BA1218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Do nawo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enia gleby mog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by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stosowane komposty, powstaj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w wyniku rozkładu ro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nych odpadków ro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linnych i zwierz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cych (np. torfu, fekaliów, kory drzewnej, chwastów, Plewów), przy kompostowaniu ich na otwartym powietrzu w pryzmach, w sposób i w warunkach zapewniaj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cych utrzymanie wymaganych cech i wska</w:t>
      </w:r>
      <w:r w:rsidRPr="0076767B">
        <w:rPr>
          <w:rFonts w:eastAsia="TimesNewRoman"/>
          <w:color w:val="000000"/>
        </w:rPr>
        <w:t>ź</w:t>
      </w:r>
      <w:r w:rsidRPr="0076767B">
        <w:rPr>
          <w:rFonts w:eastAsia="Times-Roman"/>
          <w:color w:val="000000"/>
        </w:rPr>
        <w:t>ników jako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kompostu. Kompost fekaliowo-torfowy - wyrób uzyskuje si</w:t>
      </w:r>
      <w:r w:rsidRPr="0076767B">
        <w:rPr>
          <w:rFonts w:eastAsia="TimesNewRoman"/>
          <w:color w:val="000000"/>
        </w:rPr>
        <w:t xml:space="preserve">ę </w:t>
      </w:r>
      <w:r w:rsidRPr="0076767B">
        <w:rPr>
          <w:rFonts w:eastAsia="Times-Roman"/>
          <w:color w:val="000000"/>
        </w:rPr>
        <w:t xml:space="preserve">przez kompostowanie torfu z fekaliami i 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 xml:space="preserve">ciekami bytowymi z osadników, z osiedli mieszkaniowych. Kompost </w:t>
      </w:r>
      <w:proofErr w:type="spellStart"/>
      <w:r w:rsidRPr="0076767B">
        <w:rPr>
          <w:rFonts w:eastAsia="Times-Roman"/>
          <w:color w:val="000000"/>
        </w:rPr>
        <w:t>fekalowo</w:t>
      </w:r>
      <w:proofErr w:type="spellEnd"/>
      <w:r w:rsidRPr="0076767B">
        <w:rPr>
          <w:rFonts w:eastAsia="Times-Roman"/>
          <w:color w:val="000000"/>
        </w:rPr>
        <w:t>-torfowy powinien odpowiada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wymaganiom BN-73/0522- 01 [5], a torf u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yty jako komponent do wyrobu kompostu - PN-G-98011 [1].</w:t>
      </w:r>
    </w:p>
    <w:p w14:paraId="5F8F3FB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Kompost z kory drzewnej - wyrób uzyskuje si</w:t>
      </w:r>
      <w:r w:rsidRPr="0076767B">
        <w:rPr>
          <w:rFonts w:eastAsia="TimesNewRoman"/>
          <w:color w:val="000000"/>
        </w:rPr>
        <w:t xml:space="preserve">ę </w:t>
      </w:r>
      <w:r w:rsidRPr="0076767B">
        <w:rPr>
          <w:rFonts w:eastAsia="Times-Roman"/>
          <w:color w:val="000000"/>
        </w:rPr>
        <w:t xml:space="preserve">przez kompostowanie kory zmieszanej z mocznikiem i osadami z oczyszczalni 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cieków pocelulozowych, przez okres około 3-ch miesi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cy. Kompost z kory sosnowej mo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e by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stosowany jako nawóz organiczny przy przygotowaniu gleby pod ziele</w:t>
      </w:r>
      <w:r w:rsidRPr="0076767B">
        <w:rPr>
          <w:rFonts w:eastAsia="TimesNewRoman"/>
          <w:color w:val="000000"/>
        </w:rPr>
        <w:t xml:space="preserve">ń </w:t>
      </w:r>
      <w:r w:rsidRPr="0076767B">
        <w:rPr>
          <w:rFonts w:eastAsia="Times-Roman"/>
          <w:color w:val="000000"/>
        </w:rPr>
        <w:t>w okresie jesieni, przez zmieszanie kompostu z gleb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.</w:t>
      </w:r>
    </w:p>
    <w:p w14:paraId="158BE789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33E320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3. Sprz</w:t>
      </w:r>
      <w:r w:rsidRPr="0076767B">
        <w:rPr>
          <w:rFonts w:eastAsia="TimesNewRoman,Bold"/>
          <w:b/>
          <w:bCs/>
          <w:color w:val="000000"/>
        </w:rPr>
        <w:t>ę</w:t>
      </w:r>
      <w:r w:rsidRPr="0076767B">
        <w:rPr>
          <w:rFonts w:eastAsia="Times-Bold"/>
          <w:b/>
          <w:bCs/>
          <w:color w:val="000000"/>
        </w:rPr>
        <w:t>t</w:t>
      </w:r>
    </w:p>
    <w:p w14:paraId="74115C40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3.1. Ogólne wymagania dotycz</w:t>
      </w:r>
      <w:r w:rsidRPr="0076767B">
        <w:rPr>
          <w:rFonts w:eastAsia="TimesNewRoman,Bold"/>
          <w:b/>
          <w:bCs/>
          <w:color w:val="000000"/>
        </w:rPr>
        <w:t>ą</w:t>
      </w:r>
      <w:r w:rsidRPr="0076767B">
        <w:rPr>
          <w:rFonts w:eastAsia="Times-Bold"/>
          <w:b/>
          <w:bCs/>
          <w:color w:val="000000"/>
        </w:rPr>
        <w:t>ce sprz</w:t>
      </w:r>
      <w:r w:rsidRPr="0076767B">
        <w:rPr>
          <w:rFonts w:eastAsia="TimesNewRoman,Bold"/>
          <w:b/>
          <w:bCs/>
          <w:color w:val="000000"/>
        </w:rPr>
        <w:t>ę</w:t>
      </w:r>
      <w:r w:rsidRPr="0076767B">
        <w:rPr>
          <w:rFonts w:eastAsia="Times-Bold"/>
          <w:b/>
          <w:bCs/>
          <w:color w:val="000000"/>
        </w:rPr>
        <w:t>tu</w:t>
      </w:r>
    </w:p>
    <w:p w14:paraId="590D082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wymagania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sprz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tu podano w ST D-M.00.00.00 „Wymagania ogólne”.</w:t>
      </w:r>
    </w:p>
    <w:p w14:paraId="63FF62D0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3.2. Sprz</w:t>
      </w:r>
      <w:r w:rsidRPr="0076767B">
        <w:rPr>
          <w:rFonts w:eastAsia="TimesNewRoman,Bold"/>
          <w:b/>
          <w:bCs/>
          <w:color w:val="000000"/>
        </w:rPr>
        <w:t>ę</w:t>
      </w:r>
      <w:r w:rsidRPr="0076767B">
        <w:rPr>
          <w:rFonts w:eastAsia="Times-Bold"/>
          <w:b/>
          <w:bCs/>
          <w:color w:val="000000"/>
        </w:rPr>
        <w:t>t do wykonania robót</w:t>
      </w:r>
    </w:p>
    <w:p w14:paraId="577EB5C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Symbol"/>
          <w:color w:val="000000"/>
        </w:rPr>
        <w:t xml:space="preserve">• </w:t>
      </w:r>
      <w:r w:rsidRPr="0076767B">
        <w:rPr>
          <w:rFonts w:eastAsia="Times-Roman"/>
          <w:color w:val="000000"/>
        </w:rPr>
        <w:t>Glebogryzarka</w:t>
      </w:r>
    </w:p>
    <w:p w14:paraId="33117D6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Symbol"/>
          <w:color w:val="000000"/>
        </w:rPr>
        <w:t xml:space="preserve">• </w:t>
      </w:r>
      <w:r w:rsidRPr="0076767B">
        <w:rPr>
          <w:rFonts w:eastAsia="Times-Roman"/>
          <w:color w:val="000000"/>
        </w:rPr>
        <w:t>Ci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gnik kołowy</w:t>
      </w:r>
    </w:p>
    <w:p w14:paraId="41056D0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08357D3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4. Transport</w:t>
      </w:r>
    </w:p>
    <w:p w14:paraId="07126E1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4.1.Ogólne wymagania dotycz</w:t>
      </w:r>
      <w:r w:rsidRPr="0076767B">
        <w:rPr>
          <w:rFonts w:eastAsia="TimesNewRoman,Bold"/>
          <w:b/>
          <w:bCs/>
          <w:color w:val="000000"/>
        </w:rPr>
        <w:t>ą</w:t>
      </w:r>
      <w:r w:rsidRPr="0076767B">
        <w:rPr>
          <w:rFonts w:eastAsia="Times-Bold"/>
          <w:b/>
          <w:bCs/>
          <w:color w:val="000000"/>
        </w:rPr>
        <w:t>ce transportu</w:t>
      </w:r>
    </w:p>
    <w:p w14:paraId="6917506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wymagania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transportu podano w ST D-M.00.00.00 „Wymagania ogólne”.</w:t>
      </w:r>
    </w:p>
    <w:p w14:paraId="3E73B77D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4.2. </w:t>
      </w:r>
      <w:r w:rsidRPr="0076767B">
        <w:rPr>
          <w:rFonts w:eastAsia="Times-Roman"/>
          <w:color w:val="000000"/>
        </w:rPr>
        <w:t>Transport materiałów</w:t>
      </w:r>
    </w:p>
    <w:p w14:paraId="785301DC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4.2.1. </w:t>
      </w:r>
      <w:r w:rsidRPr="0076767B">
        <w:rPr>
          <w:rFonts w:eastAsia="Times-Roman"/>
          <w:color w:val="000000"/>
        </w:rPr>
        <w:t>Transport nasion traw</w:t>
      </w:r>
    </w:p>
    <w:p w14:paraId="237B51C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Nasiona traw mo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na przewozi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 xml:space="preserve">dowolnymi 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rodkami transportu w warunkach</w:t>
      </w:r>
    </w:p>
    <w:p w14:paraId="4CFC2444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zabezpieczaj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cych je przed zawilgoceniem.</w:t>
      </w:r>
    </w:p>
    <w:p w14:paraId="000825AA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53999FE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5. Wykonywanie robót</w:t>
      </w:r>
    </w:p>
    <w:p w14:paraId="479772A0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5.1. Ogólne zasady wykonania robot</w:t>
      </w:r>
    </w:p>
    <w:p w14:paraId="18153D38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Ogólne zasady wykonania robot podano w ST D-M.00.00.00 „Wymagania ogólne”.</w:t>
      </w:r>
    </w:p>
    <w:p w14:paraId="01DA3FB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5.2.Wykonanie robót</w:t>
      </w:r>
    </w:p>
    <w:p w14:paraId="2CCA6BE7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5.2.1. Wycinka drzew</w:t>
      </w:r>
    </w:p>
    <w:p w14:paraId="6C9A4766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color w:val="000000"/>
        </w:rPr>
        <w:t xml:space="preserve">Nie przewiduje się wycinki </w:t>
      </w:r>
      <w:r>
        <w:rPr>
          <w:rFonts w:eastAsia="Times-Bold"/>
          <w:color w:val="000000"/>
        </w:rPr>
        <w:t>d</w:t>
      </w:r>
      <w:r w:rsidRPr="0076767B">
        <w:rPr>
          <w:rFonts w:eastAsia="Times-Bold"/>
          <w:color w:val="000000"/>
        </w:rPr>
        <w:t>rzew.</w:t>
      </w:r>
    </w:p>
    <w:p w14:paraId="75B1F3A9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5.2.2. Nawierzchnia trawiasta</w:t>
      </w:r>
    </w:p>
    <w:p w14:paraId="46DD91E8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Nale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y zrekultywowa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nawierzchnie uszkodzone w czasie prowadzenia prac budowlanych oraz w miejscach tego wymagających założyć nowy trawnik.</w:t>
      </w:r>
    </w:p>
    <w:p w14:paraId="3D33405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237C88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Podło</w:t>
      </w:r>
      <w:r w:rsidRPr="0076767B">
        <w:rPr>
          <w:rFonts w:eastAsia="TimesNewRoman,Bold"/>
          <w:b/>
          <w:bCs/>
          <w:color w:val="000000"/>
        </w:rPr>
        <w:t>ż</w:t>
      </w:r>
      <w:r w:rsidRPr="0076767B">
        <w:rPr>
          <w:rFonts w:eastAsia="Times-Bold"/>
          <w:b/>
          <w:bCs/>
          <w:color w:val="000000"/>
        </w:rPr>
        <w:t>e</w:t>
      </w:r>
    </w:p>
    <w:p w14:paraId="6115DAF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Po osuni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ciu zanieczyszcze</w:t>
      </w:r>
      <w:r w:rsidRPr="0076767B">
        <w:rPr>
          <w:rFonts w:eastAsia="TimesNewRoman"/>
          <w:color w:val="000000"/>
        </w:rPr>
        <w:t xml:space="preserve">ń </w:t>
      </w:r>
      <w:r w:rsidRPr="0076767B">
        <w:rPr>
          <w:rFonts w:eastAsia="Times-Roman"/>
          <w:color w:val="000000"/>
        </w:rPr>
        <w:t>przekopa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teren glebogryzark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i usun</w:t>
      </w:r>
      <w:r w:rsidRPr="0076767B">
        <w:rPr>
          <w:rFonts w:eastAsia="TimesNewRoman"/>
          <w:color w:val="000000"/>
        </w:rPr>
        <w:t xml:space="preserve">ąć </w:t>
      </w:r>
      <w:r w:rsidRPr="0076767B">
        <w:rPr>
          <w:rFonts w:eastAsia="Times-Roman"/>
          <w:color w:val="000000"/>
        </w:rPr>
        <w:t>wszelkie chwasty kł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czowe. Teren u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y</w:t>
      </w:r>
      <w:r w:rsidRPr="0076767B">
        <w:rPr>
          <w:rFonts w:eastAsia="TimesNewRoman"/>
          <w:color w:val="000000"/>
        </w:rPr>
        <w:t>ź</w:t>
      </w:r>
      <w:r w:rsidRPr="0076767B">
        <w:rPr>
          <w:rFonts w:eastAsia="Times-Roman"/>
          <w:color w:val="000000"/>
        </w:rPr>
        <w:t>ni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nawozem mineralnym NPK w ilo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1,5 kg na 40 m² Teren zwałowa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w dwu kierunkach. W celu ustabilizowania podło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a odczeka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2 tygodnie przed przyst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pieniem do nast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pnych prac. Przestrze</w:t>
      </w:r>
      <w:r w:rsidRPr="0076767B">
        <w:rPr>
          <w:rFonts w:eastAsia="TimesNewRoman"/>
          <w:color w:val="000000"/>
        </w:rPr>
        <w:t xml:space="preserve">ń </w:t>
      </w:r>
      <w:r w:rsidRPr="0076767B">
        <w:rPr>
          <w:rFonts w:eastAsia="Times-Roman"/>
          <w:color w:val="000000"/>
        </w:rPr>
        <w:t>po usuni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tym humusie wypełni</w:t>
      </w:r>
      <w:r w:rsidRPr="0076767B">
        <w:rPr>
          <w:rFonts w:eastAsia="TimesNewRoman"/>
          <w:color w:val="000000"/>
        </w:rPr>
        <w:t xml:space="preserve">ć </w:t>
      </w:r>
      <w:r w:rsidRPr="0076767B">
        <w:rPr>
          <w:rFonts w:eastAsia="Times-Roman"/>
          <w:color w:val="000000"/>
        </w:rPr>
        <w:t>warstw</w:t>
      </w:r>
      <w:r w:rsidRPr="0076767B">
        <w:rPr>
          <w:rFonts w:eastAsia="TimesNewRoman"/>
          <w:color w:val="000000"/>
        </w:rPr>
        <w:t xml:space="preserve">ą </w:t>
      </w:r>
      <w:r>
        <w:rPr>
          <w:rFonts w:eastAsia="TimesNewRoman"/>
          <w:color w:val="000000"/>
        </w:rPr>
        <w:t>1</w:t>
      </w:r>
      <w:r w:rsidRPr="0076767B">
        <w:rPr>
          <w:rFonts w:eastAsia="Times-Roman"/>
          <w:color w:val="000000"/>
        </w:rPr>
        <w:t>5 cm substratu torfowego. Warto</w:t>
      </w:r>
      <w:r w:rsidRPr="0076767B">
        <w:rPr>
          <w:rFonts w:eastAsia="TimesNewRoman"/>
          <w:color w:val="000000"/>
        </w:rPr>
        <w:t xml:space="preserve">ść </w:t>
      </w:r>
      <w:proofErr w:type="spellStart"/>
      <w:r w:rsidRPr="0076767B">
        <w:rPr>
          <w:rFonts w:eastAsia="Times-Roman"/>
          <w:color w:val="000000"/>
        </w:rPr>
        <w:t>Ph</w:t>
      </w:r>
      <w:proofErr w:type="spellEnd"/>
      <w:r w:rsidRPr="0076767B">
        <w:rPr>
          <w:rFonts w:eastAsia="Times-Roman"/>
          <w:color w:val="000000"/>
        </w:rPr>
        <w:t xml:space="preserve"> – 5,5-6,5.</w:t>
      </w:r>
    </w:p>
    <w:p w14:paraId="63F7A311" w14:textId="77777777" w:rsidR="001854AB" w:rsidRDefault="001854AB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73737E2B" w14:textId="2706F355" w:rsidR="001854AB" w:rsidRPr="001854AB" w:rsidRDefault="001854AB" w:rsidP="00A85634">
      <w:pPr>
        <w:pStyle w:val="Standard"/>
        <w:autoSpaceDE w:val="0"/>
        <w:jc w:val="both"/>
        <w:rPr>
          <w:rFonts w:eastAsia="Times-Roman"/>
          <w:b/>
          <w:bCs/>
          <w:color w:val="000000"/>
        </w:rPr>
      </w:pPr>
      <w:r w:rsidRPr="001854AB">
        <w:rPr>
          <w:rFonts w:eastAsia="Times-Roman"/>
          <w:b/>
          <w:bCs/>
          <w:color w:val="000000"/>
        </w:rPr>
        <w:t>Nasadzenia</w:t>
      </w:r>
    </w:p>
    <w:p w14:paraId="2E37B358" w14:textId="77777777" w:rsidR="001854AB" w:rsidRDefault="001854AB" w:rsidP="001854AB">
      <w:r>
        <w:t>P</w:t>
      </w:r>
      <w:r w:rsidRPr="00D50021">
        <w:t>rojektuje się wzdłuż całego ogrodzenia nasadzenia żywopłotem z roślin zimozielonych (</w:t>
      </w:r>
      <w:r w:rsidRPr="007A72B7">
        <w:t>Laurowiśnia wschodnia (</w:t>
      </w:r>
      <w:proofErr w:type="spellStart"/>
      <w:r w:rsidRPr="007A72B7">
        <w:rPr>
          <w:i/>
          <w:iCs/>
        </w:rPr>
        <w:t>Prunus</w:t>
      </w:r>
      <w:proofErr w:type="spellEnd"/>
      <w:r w:rsidRPr="007A72B7">
        <w:rPr>
          <w:i/>
          <w:iCs/>
        </w:rPr>
        <w:t xml:space="preserve"> </w:t>
      </w:r>
      <w:proofErr w:type="spellStart"/>
      <w:r w:rsidRPr="007A72B7">
        <w:rPr>
          <w:i/>
          <w:iCs/>
        </w:rPr>
        <w:t>laurocerasus</w:t>
      </w:r>
      <w:proofErr w:type="spellEnd"/>
      <w:r w:rsidRPr="007A72B7">
        <w:t xml:space="preserve">) 'Otto </w:t>
      </w:r>
      <w:proofErr w:type="spellStart"/>
      <w:r w:rsidRPr="007A72B7">
        <w:t>Luyken</w:t>
      </w:r>
      <w:proofErr w:type="spellEnd"/>
      <w:r w:rsidRPr="007A72B7">
        <w:t>'</w:t>
      </w:r>
      <w:r w:rsidRPr="00D50021">
        <w:t>). Projektowany żywopłot zapewni w ciągu całego roku barierę ochronną.</w:t>
      </w:r>
    </w:p>
    <w:p w14:paraId="07A37A65" w14:textId="269EB912" w:rsidR="00A85634" w:rsidRPr="001854AB" w:rsidRDefault="001854AB" w:rsidP="001854AB">
      <w:r>
        <w:t>W pobliżu wejście do opracowywanej części budynku projektuje się roślinność płożącą Igrę płożącą (</w:t>
      </w:r>
      <w:proofErr w:type="spellStart"/>
      <w:r w:rsidRPr="00BB4F58">
        <w:rPr>
          <w:i/>
          <w:iCs/>
        </w:rPr>
        <w:t>Cotoneaster</w:t>
      </w:r>
      <w:proofErr w:type="spellEnd"/>
      <w:r w:rsidRPr="00BB4F58">
        <w:rPr>
          <w:i/>
          <w:iCs/>
        </w:rPr>
        <w:t xml:space="preserve"> </w:t>
      </w:r>
      <w:proofErr w:type="spellStart"/>
      <w:r w:rsidRPr="00BB4F58">
        <w:rPr>
          <w:i/>
          <w:iCs/>
        </w:rPr>
        <w:t>Procumbens</w:t>
      </w:r>
      <w:proofErr w:type="spellEnd"/>
      <w:r>
        <w:t xml:space="preserve">) ‘Queen of </w:t>
      </w:r>
      <w:proofErr w:type="spellStart"/>
      <w:r>
        <w:t>Carpet</w:t>
      </w:r>
      <w:proofErr w:type="spellEnd"/>
      <w:r>
        <w:t>).</w:t>
      </w:r>
    </w:p>
    <w:p w14:paraId="259B2AF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CCB2682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6. Kontrola jako</w:t>
      </w:r>
      <w:r w:rsidRPr="0076767B">
        <w:rPr>
          <w:rFonts w:eastAsia="TimesNewRoman,Bold"/>
          <w:b/>
          <w:bCs/>
          <w:color w:val="000000"/>
        </w:rPr>
        <w:t>ś</w:t>
      </w:r>
      <w:r w:rsidRPr="0076767B">
        <w:rPr>
          <w:rFonts w:eastAsia="Times-Bold"/>
          <w:b/>
          <w:bCs/>
          <w:color w:val="000000"/>
        </w:rPr>
        <w:t>ci robót</w:t>
      </w:r>
    </w:p>
    <w:p w14:paraId="28912398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6.1.Ogólne zasady kontroli jako</w:t>
      </w:r>
      <w:r w:rsidRPr="0076767B">
        <w:rPr>
          <w:rFonts w:eastAsia="TimesNewRoman,Bold"/>
          <w:b/>
          <w:bCs/>
          <w:color w:val="000000"/>
        </w:rPr>
        <w:t>ś</w:t>
      </w:r>
      <w:r w:rsidRPr="0076767B">
        <w:rPr>
          <w:rFonts w:eastAsia="Times-Bold"/>
          <w:b/>
          <w:bCs/>
          <w:color w:val="000000"/>
        </w:rPr>
        <w:t>ci robot</w:t>
      </w:r>
    </w:p>
    <w:p w14:paraId="630F33F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zasady kontroli jako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robot podano w ST D-M.00.00.00 „Wymagania ogólne”.</w:t>
      </w:r>
    </w:p>
    <w:p w14:paraId="59488774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 xml:space="preserve">6.2. </w:t>
      </w:r>
      <w:r w:rsidRPr="0076767B">
        <w:rPr>
          <w:rFonts w:eastAsia="Times-Roman"/>
          <w:color w:val="000000"/>
        </w:rPr>
        <w:t>Kontrola jako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humusowania i obsiania</w:t>
      </w:r>
    </w:p>
    <w:p w14:paraId="4E81645A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Kontrola polega na ocenie wizualnej jako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wykonanych robót i ich zgodno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z ST, oraz na sprawdzeniu daty wa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no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 xml:space="preserve">ci 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wiadectwa warto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siewnej wysianej mieszanki nasion traw.</w:t>
      </w:r>
    </w:p>
    <w:p w14:paraId="54F3AA29" w14:textId="77777777" w:rsidR="00A85634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4592855C" w14:textId="77777777" w:rsidR="001854AB" w:rsidRPr="0076767B" w:rsidRDefault="001854AB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22D3BC17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b/>
          <w:bCs/>
          <w:color w:val="000000"/>
        </w:rPr>
      </w:pPr>
      <w:r w:rsidRPr="0076767B">
        <w:rPr>
          <w:rFonts w:eastAsia="Times-Bold"/>
          <w:b/>
          <w:bCs/>
          <w:color w:val="000000"/>
        </w:rPr>
        <w:t>7. Obmiar robót</w:t>
      </w:r>
    </w:p>
    <w:p w14:paraId="2FE385FD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Ogólne zasady obmiaru robot podano w ST D-M.00.00.00 „Wymagania ogólne”.</w:t>
      </w:r>
    </w:p>
    <w:p w14:paraId="4698074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Jednostk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obmiaru robót m2 (metr kwadratowy) powierzchni przez obsianie traw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oraz ilo</w:t>
      </w:r>
      <w:r w:rsidRPr="0076767B">
        <w:rPr>
          <w:rFonts w:eastAsia="TimesNewRoman"/>
          <w:color w:val="000000"/>
        </w:rPr>
        <w:t>ść</w:t>
      </w:r>
    </w:p>
    <w:p w14:paraId="515B72B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szt. (sztuk) przyciętego drzewa/krzewu.</w:t>
      </w:r>
    </w:p>
    <w:p w14:paraId="3C4C234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Ogólne zasady odbioru robot podano w ST – 1.0.0. „Wymagania ogólne”.</w:t>
      </w:r>
    </w:p>
    <w:p w14:paraId="4FF33EDA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Roboty uznaje si</w:t>
      </w:r>
      <w:r w:rsidRPr="0076767B">
        <w:rPr>
          <w:rFonts w:eastAsia="TimesNewRoman"/>
          <w:color w:val="000000"/>
        </w:rPr>
        <w:t xml:space="preserve">ę </w:t>
      </w:r>
      <w:r w:rsidRPr="0076767B">
        <w:rPr>
          <w:rFonts w:eastAsia="Times-Roman"/>
          <w:color w:val="000000"/>
        </w:rPr>
        <w:t>za wykonane zgodnie z Dokumentacj</w:t>
      </w:r>
      <w:r w:rsidRPr="0076767B">
        <w:rPr>
          <w:rFonts w:eastAsia="TimesNewRoman"/>
          <w:color w:val="000000"/>
        </w:rPr>
        <w:t xml:space="preserve">ą </w:t>
      </w:r>
      <w:r w:rsidRPr="0076767B">
        <w:rPr>
          <w:rFonts w:eastAsia="Times-Roman"/>
          <w:color w:val="000000"/>
        </w:rPr>
        <w:t>Projektow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, ST i wymaganiami In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yniera, je</w:t>
      </w:r>
      <w:r w:rsidRPr="0076767B">
        <w:rPr>
          <w:rFonts w:eastAsia="TimesNewRoman"/>
          <w:color w:val="000000"/>
        </w:rPr>
        <w:t>ż</w:t>
      </w:r>
      <w:r w:rsidRPr="0076767B">
        <w:rPr>
          <w:rFonts w:eastAsia="Times-Roman"/>
          <w:color w:val="000000"/>
        </w:rPr>
        <w:t>eli wszystkie pomiary i badania z zachowaniem tolerancji wg pkt 6 dały wyniki pozytywne.</w:t>
      </w:r>
    </w:p>
    <w:p w14:paraId="41BF1107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</w:p>
    <w:p w14:paraId="59FD1F98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8. Podstawa płatno</w:t>
      </w:r>
      <w:r w:rsidRPr="0076767B">
        <w:rPr>
          <w:rFonts w:eastAsia="TimesNewRoman,Bold"/>
          <w:b/>
          <w:bCs/>
          <w:color w:val="000000"/>
        </w:rPr>
        <w:t>ś</w:t>
      </w:r>
      <w:r w:rsidRPr="0076767B">
        <w:rPr>
          <w:rFonts w:eastAsia="Times-Bold"/>
          <w:b/>
          <w:bCs/>
          <w:color w:val="000000"/>
        </w:rPr>
        <w:t>ci</w:t>
      </w:r>
    </w:p>
    <w:p w14:paraId="5EB1F33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Ogólne ustalenia dotycz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ce podstawy płatno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 podano w ST D-M.00.00.00 „Wymagania ogólne”. Cena wykonania robót obejmuje:</w:t>
      </w:r>
    </w:p>
    <w:p w14:paraId="6BCB8AF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Helvetica"/>
          <w:color w:val="000000"/>
        </w:rPr>
        <w:t xml:space="preserve">- </w:t>
      </w:r>
      <w:r w:rsidRPr="0076767B">
        <w:rPr>
          <w:rFonts w:eastAsia="Times-Roman"/>
          <w:color w:val="000000"/>
        </w:rPr>
        <w:t>roboty pomiarowe i przygotowawcze,</w:t>
      </w:r>
    </w:p>
    <w:p w14:paraId="7AA03D90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- dostarczenie materiałów,</w:t>
      </w:r>
    </w:p>
    <w:p w14:paraId="7066B0ED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Helvetica"/>
          <w:color w:val="000000"/>
        </w:rPr>
        <w:t xml:space="preserve">- </w:t>
      </w:r>
      <w:r w:rsidRPr="0076767B">
        <w:rPr>
          <w:rFonts w:eastAsia="Times-Roman"/>
          <w:color w:val="000000"/>
        </w:rPr>
        <w:t>roz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cielenie warstwy ziemi urodzajnej,</w:t>
      </w:r>
    </w:p>
    <w:p w14:paraId="2E9E586E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Helvetica"/>
          <w:color w:val="000000"/>
        </w:rPr>
        <w:t xml:space="preserve">- </w:t>
      </w:r>
      <w:r w:rsidRPr="0076767B">
        <w:rPr>
          <w:rFonts w:eastAsia="Times-Roman"/>
          <w:color w:val="000000"/>
        </w:rPr>
        <w:t>uporz</w:t>
      </w:r>
      <w:r w:rsidRPr="0076767B">
        <w:rPr>
          <w:rFonts w:eastAsia="TimesNewRoman"/>
          <w:color w:val="000000"/>
        </w:rPr>
        <w:t>ą</w:t>
      </w:r>
      <w:r w:rsidRPr="0076767B">
        <w:rPr>
          <w:rFonts w:eastAsia="Times-Roman"/>
          <w:color w:val="000000"/>
        </w:rPr>
        <w:t>dkowanie terenu,</w:t>
      </w:r>
    </w:p>
    <w:p w14:paraId="0BB32FD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Helvetica"/>
          <w:color w:val="000000"/>
        </w:rPr>
        <w:t xml:space="preserve">- </w:t>
      </w:r>
      <w:r w:rsidRPr="0076767B">
        <w:rPr>
          <w:rFonts w:eastAsia="Times-Roman"/>
          <w:color w:val="000000"/>
        </w:rPr>
        <w:t>piel</w:t>
      </w:r>
      <w:r w:rsidRPr="0076767B">
        <w:rPr>
          <w:rFonts w:eastAsia="TimesNewRoman"/>
          <w:color w:val="000000"/>
        </w:rPr>
        <w:t>ę</w:t>
      </w:r>
      <w:r w:rsidRPr="0076767B">
        <w:rPr>
          <w:rFonts w:eastAsia="Times-Roman"/>
          <w:color w:val="000000"/>
        </w:rPr>
        <w:t>gnacja obsadzonych powierzchni,</w:t>
      </w:r>
    </w:p>
    <w:p w14:paraId="743EB6D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Helvetica"/>
          <w:color w:val="000000"/>
        </w:rPr>
        <w:t xml:space="preserve">- </w:t>
      </w:r>
      <w:r w:rsidRPr="0076767B">
        <w:rPr>
          <w:rFonts w:eastAsia="Times-Roman"/>
          <w:color w:val="000000"/>
        </w:rPr>
        <w:t>przeprowadzenie bada</w:t>
      </w:r>
      <w:r w:rsidRPr="0076767B">
        <w:rPr>
          <w:rFonts w:eastAsia="TimesNewRoman"/>
          <w:color w:val="000000"/>
        </w:rPr>
        <w:t xml:space="preserve">ń </w:t>
      </w:r>
      <w:r w:rsidRPr="0076767B">
        <w:rPr>
          <w:rFonts w:eastAsia="Times-Roman"/>
          <w:color w:val="000000"/>
        </w:rPr>
        <w:t>i pomiarów wymaganych w specyfikacji technicznej.</w:t>
      </w:r>
    </w:p>
    <w:p w14:paraId="24FA8791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</w:p>
    <w:p w14:paraId="3A2F9793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Bold"/>
          <w:b/>
          <w:bCs/>
          <w:color w:val="000000"/>
        </w:rPr>
        <w:t>9. Przepisy zwi</w:t>
      </w:r>
      <w:r w:rsidRPr="0076767B">
        <w:rPr>
          <w:rFonts w:eastAsia="TimesNewRoman,Bold"/>
          <w:b/>
          <w:bCs/>
          <w:color w:val="000000"/>
        </w:rPr>
        <w:t>ą</w:t>
      </w:r>
      <w:r w:rsidRPr="0076767B">
        <w:rPr>
          <w:rFonts w:eastAsia="Times-Bold"/>
          <w:b/>
          <w:bCs/>
          <w:color w:val="000000"/>
        </w:rPr>
        <w:t>zane i standardy</w:t>
      </w:r>
    </w:p>
    <w:p w14:paraId="4ED6AA55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PN-R- 67022 Ozdobne drzewa i krzewy iglaste</w:t>
      </w:r>
    </w:p>
    <w:p w14:paraId="1C51671B" w14:textId="77777777" w:rsidR="00A85634" w:rsidRPr="0076767B" w:rsidRDefault="00A85634" w:rsidP="00A85634">
      <w:pPr>
        <w:pStyle w:val="Standard"/>
        <w:autoSpaceDE w:val="0"/>
        <w:jc w:val="both"/>
        <w:rPr>
          <w:rFonts w:eastAsia="Times-Bold"/>
          <w:color w:val="000000"/>
        </w:rPr>
      </w:pPr>
      <w:r w:rsidRPr="0076767B">
        <w:rPr>
          <w:rFonts w:eastAsia="Times-Roman"/>
          <w:color w:val="000000"/>
        </w:rPr>
        <w:t>PN-R-67023 Ozdobne drzewa i krzewy li</w:t>
      </w:r>
      <w:r w:rsidRPr="0076767B">
        <w:rPr>
          <w:rFonts w:eastAsia="TimesNewRoman"/>
          <w:color w:val="000000"/>
        </w:rPr>
        <w:t>ś</w:t>
      </w:r>
      <w:r w:rsidRPr="0076767B">
        <w:rPr>
          <w:rFonts w:eastAsia="Times-Roman"/>
          <w:color w:val="000000"/>
        </w:rPr>
        <w:t>ciaste</w:t>
      </w:r>
    </w:p>
    <w:p w14:paraId="79ED43AF" w14:textId="77777777" w:rsidR="00A85634" w:rsidRPr="0076767B" w:rsidRDefault="00A85634" w:rsidP="00A85634">
      <w:pPr>
        <w:pStyle w:val="Standard"/>
        <w:autoSpaceDE w:val="0"/>
        <w:jc w:val="both"/>
        <w:rPr>
          <w:rFonts w:eastAsia="Times-Roman"/>
          <w:color w:val="000000"/>
        </w:rPr>
      </w:pPr>
      <w:r w:rsidRPr="0076767B">
        <w:rPr>
          <w:rFonts w:eastAsia="Times-Roman"/>
          <w:color w:val="000000"/>
        </w:rPr>
        <w:t>PN-G-98011</w:t>
      </w:r>
      <w:r>
        <w:rPr>
          <w:rFonts w:eastAsia="Times-Roman"/>
          <w:color w:val="000000"/>
        </w:rPr>
        <w:t>y</w:t>
      </w:r>
      <w:r w:rsidRPr="0076767B">
        <w:rPr>
          <w:rFonts w:eastAsia="Times-Roman"/>
          <w:color w:val="000000"/>
        </w:rPr>
        <w:t xml:space="preserve"> Torf rolnicz</w:t>
      </w:r>
      <w:r>
        <w:rPr>
          <w:rFonts w:eastAsia="Times-Roman"/>
          <w:color w:val="000000"/>
        </w:rPr>
        <w:t>y</w:t>
      </w:r>
    </w:p>
    <w:p w14:paraId="092C3442" w14:textId="7FDD89E9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100A9DA" w14:textId="4180F3ED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0B1A9BF3" w14:textId="77777777" w:rsidR="00C31379" w:rsidRDefault="00C31379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p w14:paraId="7CAD813D" w14:textId="77777777" w:rsidR="003A49C0" w:rsidRDefault="003A49C0" w:rsidP="00CD3730">
      <w:pPr>
        <w:spacing w:after="0" w:line="259" w:lineRule="auto"/>
        <w:ind w:right="7" w:firstLine="0"/>
        <w:rPr>
          <w:rFonts w:cs="Times New Roman"/>
          <w:szCs w:val="24"/>
        </w:rPr>
      </w:pPr>
    </w:p>
    <w:sectPr w:rsidR="003A49C0" w:rsidSect="00F1196D">
      <w:headerReference w:type="default" r:id="rId26"/>
      <w:footnotePr>
        <w:numRestart w:val="eachPage"/>
      </w:footnotePr>
      <w:pgSz w:w="11900" w:h="16840"/>
      <w:pgMar w:top="975" w:right="624" w:bottom="1140" w:left="1928" w:header="709" w:footer="71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36DD19" w14:textId="77777777" w:rsidR="00F1196D" w:rsidRDefault="00F1196D" w:rsidP="00195F5A">
      <w:pPr>
        <w:spacing w:after="0" w:line="240" w:lineRule="auto"/>
      </w:pPr>
      <w:r>
        <w:separator/>
      </w:r>
    </w:p>
  </w:endnote>
  <w:endnote w:type="continuationSeparator" w:id="0">
    <w:p w14:paraId="32E6D6AE" w14:textId="77777777" w:rsidR="00F1196D" w:rsidRDefault="00F1196D" w:rsidP="00195F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dale Sans UI">
    <w:altName w:val="Calibri"/>
    <w:charset w:val="EE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Gothic-Identity-H">
    <w:altName w:val="Times New Roman"/>
    <w:panose1 w:val="00000000000000000000"/>
    <w:charset w:val="00"/>
    <w:family w:val="roman"/>
    <w:notTrueType/>
    <w:pitch w:val="default"/>
  </w:font>
  <w:font w:name="CIDFont+F4">
    <w:altName w:val="Times New Roman"/>
    <w:panose1 w:val="00000000000000000000"/>
    <w:charset w:val="00"/>
    <w:family w:val="roman"/>
    <w:notTrueType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MT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E1585B10t00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-Bold">
    <w:charset w:val="00"/>
    <w:family w:val="roman"/>
    <w:pitch w:val="default"/>
  </w:font>
  <w:font w:name="TimesNewRoman,Bold">
    <w:charset w:val="00"/>
    <w:family w:val="auto"/>
    <w:pitch w:val="default"/>
  </w:font>
  <w:font w:name="Times-Roman">
    <w:charset w:val="00"/>
    <w:family w:val="roman"/>
    <w:pitch w:val="default"/>
  </w:font>
  <w:font w:name="TimesNewRoman">
    <w:charset w:val="00"/>
    <w:family w:val="roman"/>
    <w:pitch w:val="default"/>
  </w:font>
  <w:font w:name="Helvetica">
    <w:panose1 w:val="020B0604020202020204"/>
    <w:charset w:val="00"/>
    <w:family w:val="auto"/>
    <w:pitch w:val="variable"/>
  </w:font>
  <w:font w:name="Times-Italic">
    <w:charset w:val="00"/>
    <w:family w:val="roman"/>
    <w:pitch w:val="default"/>
  </w:font>
  <w:font w:name="TimesNewRoman,Italic">
    <w:charset w:val="00"/>
    <w:family w:val="script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D05100" w14:textId="77777777" w:rsidR="00F1196D" w:rsidRDefault="00F1196D" w:rsidP="00195F5A">
      <w:pPr>
        <w:spacing w:after="0" w:line="240" w:lineRule="auto"/>
      </w:pPr>
      <w:r>
        <w:separator/>
      </w:r>
    </w:p>
  </w:footnote>
  <w:footnote w:type="continuationSeparator" w:id="0">
    <w:p w14:paraId="2FD1F31F" w14:textId="77777777" w:rsidR="00F1196D" w:rsidRDefault="00F1196D" w:rsidP="00195F5A">
      <w:pPr>
        <w:spacing w:after="0" w:line="240" w:lineRule="auto"/>
      </w:pPr>
      <w:r>
        <w:continuationSeparator/>
      </w:r>
    </w:p>
  </w:footnote>
  <w:footnote w:id="1">
    <w:p w14:paraId="420C1E2B" w14:textId="77777777" w:rsidR="00533BFB" w:rsidRDefault="00533BFB" w:rsidP="00586A08">
      <w:pPr>
        <w:pStyle w:val="footnotedescription"/>
      </w:pPr>
      <w:r w:rsidRPr="00F27979">
        <w:rPr>
          <w:rStyle w:val="footnotemark"/>
          <w:rFonts w:eastAsia="Arial"/>
          <w:sz w:val="24"/>
          <w:szCs w:val="24"/>
        </w:rPr>
        <w:footnoteRef/>
      </w:r>
      <w:r w:rsidRPr="00F27979">
        <w:rPr>
          <w:sz w:val="24"/>
          <w:szCs w:val="24"/>
        </w:rPr>
        <w:t xml:space="preserve"> </w:t>
      </w:r>
      <w:r w:rsidRPr="00F27979">
        <w:rPr>
          <w:rFonts w:ascii="Times New Roman" w:hAnsi="Times New Roman" w:cs="Times New Roman"/>
          <w:sz w:val="24"/>
          <w:szCs w:val="24"/>
        </w:rPr>
        <w:t>Przestrzega</w:t>
      </w:r>
      <w:r w:rsidRPr="00F27979">
        <w:rPr>
          <w:rFonts w:ascii="Times New Roman" w:eastAsia="Calibri" w:hAnsi="Times New Roman" w:cs="Times New Roman"/>
          <w:sz w:val="24"/>
          <w:szCs w:val="24"/>
        </w:rPr>
        <w:t>ć</w:t>
      </w:r>
      <w:r w:rsidRPr="00F27979">
        <w:rPr>
          <w:rFonts w:ascii="Times New Roman" w:hAnsi="Times New Roman" w:cs="Times New Roman"/>
          <w:sz w:val="24"/>
          <w:szCs w:val="24"/>
        </w:rPr>
        <w:t xml:space="preserve"> danych producenta kleju do płytek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</w:footnote>
  <w:footnote w:id="2">
    <w:p w14:paraId="7EED6EF6" w14:textId="77777777" w:rsidR="00533BFB" w:rsidRDefault="00533BFB" w:rsidP="00AE45AD">
      <w:pPr>
        <w:pStyle w:val="footnotedescription"/>
      </w:pPr>
      <w:r w:rsidRPr="00F27979">
        <w:rPr>
          <w:rStyle w:val="footnotemark"/>
          <w:rFonts w:eastAsia="Arial"/>
          <w:sz w:val="24"/>
          <w:szCs w:val="24"/>
        </w:rPr>
        <w:footnoteRef/>
      </w:r>
      <w:r w:rsidRPr="00F27979">
        <w:rPr>
          <w:sz w:val="24"/>
          <w:szCs w:val="24"/>
        </w:rPr>
        <w:t xml:space="preserve"> </w:t>
      </w:r>
      <w:r w:rsidRPr="00F27979">
        <w:rPr>
          <w:rFonts w:ascii="Times New Roman" w:hAnsi="Times New Roman" w:cs="Times New Roman"/>
          <w:sz w:val="24"/>
          <w:szCs w:val="24"/>
        </w:rPr>
        <w:t>Przestrzega</w:t>
      </w:r>
      <w:r w:rsidRPr="00F27979">
        <w:rPr>
          <w:rFonts w:ascii="Times New Roman" w:eastAsia="Calibri" w:hAnsi="Times New Roman" w:cs="Times New Roman"/>
          <w:sz w:val="24"/>
          <w:szCs w:val="24"/>
        </w:rPr>
        <w:t>ć</w:t>
      </w:r>
      <w:r w:rsidRPr="00F27979">
        <w:rPr>
          <w:rFonts w:ascii="Times New Roman" w:hAnsi="Times New Roman" w:cs="Times New Roman"/>
          <w:sz w:val="24"/>
          <w:szCs w:val="24"/>
        </w:rPr>
        <w:t xml:space="preserve"> danych producenta kleju do płytek</w:t>
      </w:r>
      <w:r>
        <w:rPr>
          <w:rFonts w:ascii="Times New Roman" w:eastAsia="Times New Roman" w:hAnsi="Times New Roman" w:cs="Times New Roman"/>
          <w:sz w:val="20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DB3B4D" w14:textId="257FD2B1" w:rsidR="00AE3C8F" w:rsidRPr="00AB4A08" w:rsidRDefault="00AB4A08" w:rsidP="00AB4A08">
    <w:pPr>
      <w:pStyle w:val="Nagwek"/>
      <w:spacing w:line="276" w:lineRule="auto"/>
      <w:jc w:val="center"/>
      <w:rPr>
        <w:sz w:val="20"/>
        <w:szCs w:val="20"/>
      </w:rPr>
    </w:pPr>
    <w:r w:rsidRPr="00AB4A08">
      <w:rPr>
        <w:rFonts w:cs="Times New Roman"/>
        <w:b/>
        <w:color w:val="000000" w:themeColor="text1"/>
        <w:sz w:val="20"/>
        <w:szCs w:val="20"/>
      </w:rPr>
      <w:t>Zmiana sposobu użytkowania pomieszczeń budynku Szkoły Podstawowej w Golczewie wraz z adaptacją i przebudowa na Żłobek Miejski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2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7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8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9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</w:rPr>
    </w:lvl>
  </w:abstractNum>
  <w:abstractNum w:abstractNumId="10" w15:restartNumberingAfterBreak="0">
    <w:nsid w:val="000E5045"/>
    <w:multiLevelType w:val="hybridMultilevel"/>
    <w:tmpl w:val="C8AE5344"/>
    <w:lvl w:ilvl="0" w:tplc="AA064558">
      <w:start w:val="1"/>
      <w:numFmt w:val="bullet"/>
      <w:lvlText w:val=""/>
      <w:lvlJc w:val="left"/>
      <w:pPr>
        <w:ind w:left="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1" w15:restartNumberingAfterBreak="0">
    <w:nsid w:val="017D35A7"/>
    <w:multiLevelType w:val="hybridMultilevel"/>
    <w:tmpl w:val="FCBC5E7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8310F2"/>
    <w:multiLevelType w:val="hybridMultilevel"/>
    <w:tmpl w:val="9CA4D3A0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029C51BA"/>
    <w:multiLevelType w:val="hybridMultilevel"/>
    <w:tmpl w:val="0696280A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0321305B"/>
    <w:multiLevelType w:val="hybridMultilevel"/>
    <w:tmpl w:val="ABE04E44"/>
    <w:lvl w:ilvl="0" w:tplc="8978587A">
      <w:start w:val="2"/>
      <w:numFmt w:val="bullet"/>
      <w:lvlText w:val="-"/>
      <w:lvlJc w:val="left"/>
      <w:pPr>
        <w:tabs>
          <w:tab w:val="num" w:pos="376"/>
        </w:tabs>
        <w:ind w:left="376" w:hanging="360"/>
      </w:pPr>
      <w:rPr>
        <w:rFonts w:ascii="Calibri" w:eastAsia="Andale Sans UI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5" w15:restartNumberingAfterBreak="0">
    <w:nsid w:val="046A7E55"/>
    <w:multiLevelType w:val="multilevel"/>
    <w:tmpl w:val="819809C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6" w15:restartNumberingAfterBreak="0">
    <w:nsid w:val="04B547AE"/>
    <w:multiLevelType w:val="hybridMultilevel"/>
    <w:tmpl w:val="43383102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655225E"/>
    <w:multiLevelType w:val="hybridMultilevel"/>
    <w:tmpl w:val="63BCAFDE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8" w15:restartNumberingAfterBreak="0">
    <w:nsid w:val="082E6BAC"/>
    <w:multiLevelType w:val="hybridMultilevel"/>
    <w:tmpl w:val="0436D066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89D2095"/>
    <w:multiLevelType w:val="hybridMultilevel"/>
    <w:tmpl w:val="52365FC8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20" w15:restartNumberingAfterBreak="0">
    <w:nsid w:val="09011B33"/>
    <w:multiLevelType w:val="hybridMultilevel"/>
    <w:tmpl w:val="4CC45940"/>
    <w:lvl w:ilvl="0" w:tplc="788E81D2">
      <w:start w:val="1"/>
      <w:numFmt w:val="bullet"/>
      <w:lvlText w:val="-"/>
      <w:lvlJc w:val="left"/>
      <w:pPr>
        <w:ind w:left="63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2324C6C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3D8C826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076B2E6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6743B6E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BD83530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B024F9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014BDB4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A8E877C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0A367381"/>
    <w:multiLevelType w:val="multilevel"/>
    <w:tmpl w:val="D21AB9F0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22" w15:restartNumberingAfterBreak="0">
    <w:nsid w:val="0ABE4DC6"/>
    <w:multiLevelType w:val="multilevel"/>
    <w:tmpl w:val="8402E38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3" w15:restartNumberingAfterBreak="0">
    <w:nsid w:val="0ACE22BC"/>
    <w:multiLevelType w:val="hybridMultilevel"/>
    <w:tmpl w:val="59826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C0E243E"/>
    <w:multiLevelType w:val="hybridMultilevel"/>
    <w:tmpl w:val="28406642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CB65EF3"/>
    <w:multiLevelType w:val="hybridMultilevel"/>
    <w:tmpl w:val="B970786E"/>
    <w:lvl w:ilvl="0" w:tplc="AA064558">
      <w:start w:val="1"/>
      <w:numFmt w:val="bullet"/>
      <w:lvlText w:val=""/>
      <w:lvlJc w:val="left"/>
      <w:pPr>
        <w:ind w:left="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26" w15:restartNumberingAfterBreak="0">
    <w:nsid w:val="0CB77A82"/>
    <w:multiLevelType w:val="hybridMultilevel"/>
    <w:tmpl w:val="AE9C3010"/>
    <w:lvl w:ilvl="0" w:tplc="7382D73E">
      <w:start w:val="1"/>
      <w:numFmt w:val="lowerLetter"/>
      <w:lvlText w:val="%1)"/>
      <w:lvlJc w:val="left"/>
      <w:pPr>
        <w:ind w:left="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8CE5D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DBCFFE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3E0F816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326B794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E8C39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E6ABFE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0C02CF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EEC2B1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0D8B44DD"/>
    <w:multiLevelType w:val="multilevel"/>
    <w:tmpl w:val="49D605A6"/>
    <w:lvl w:ilvl="0">
      <w:start w:val="7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8" w15:restartNumberingAfterBreak="0">
    <w:nsid w:val="0DDC6E34"/>
    <w:multiLevelType w:val="hybridMultilevel"/>
    <w:tmpl w:val="2EF032E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0E6561C2"/>
    <w:multiLevelType w:val="singleLevel"/>
    <w:tmpl w:val="BCCC6EDE"/>
    <w:lvl w:ilvl="0">
      <w:start w:val="1"/>
      <w:numFmt w:val="bullet"/>
      <w:lvlText w:val=""/>
      <w:lvlJc w:val="left"/>
      <w:pPr>
        <w:tabs>
          <w:tab w:val="num" w:pos="870"/>
        </w:tabs>
        <w:ind w:left="340" w:firstLine="170"/>
      </w:pPr>
      <w:rPr>
        <w:rFonts w:ascii="Wingdings" w:hAnsi="Wingdings" w:cs="Times New Roman" w:hint="default"/>
      </w:rPr>
    </w:lvl>
  </w:abstractNum>
  <w:abstractNum w:abstractNumId="30" w15:restartNumberingAfterBreak="0">
    <w:nsid w:val="0F6C4CAA"/>
    <w:multiLevelType w:val="hybridMultilevel"/>
    <w:tmpl w:val="9AE6F28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10E7339C"/>
    <w:multiLevelType w:val="multilevel"/>
    <w:tmpl w:val="74B4843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2" w15:restartNumberingAfterBreak="0">
    <w:nsid w:val="10F12D3F"/>
    <w:multiLevelType w:val="hybridMultilevel"/>
    <w:tmpl w:val="97E6EB72"/>
    <w:lvl w:ilvl="0" w:tplc="133C44D0">
      <w:start w:val="1"/>
      <w:numFmt w:val="decimal"/>
      <w:pStyle w:val="Tytu"/>
      <w:lvlText w:val="%1)"/>
      <w:lvlJc w:val="left"/>
      <w:pPr>
        <w:ind w:left="283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920DAAC">
      <w:start w:val="1"/>
      <w:numFmt w:val="lowerLetter"/>
      <w:pStyle w:val="Podtytu"/>
      <w:lvlText w:val="%2)"/>
      <w:lvlJc w:val="left"/>
      <w:pPr>
        <w:ind w:left="72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829E10">
      <w:start w:val="1"/>
      <w:numFmt w:val="lowerRoman"/>
      <w:lvlText w:val="%3"/>
      <w:lvlJc w:val="left"/>
      <w:pPr>
        <w:ind w:left="14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154E538">
      <w:start w:val="1"/>
      <w:numFmt w:val="decimal"/>
      <w:lvlText w:val="%4"/>
      <w:lvlJc w:val="left"/>
      <w:pPr>
        <w:ind w:left="21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91A9E26">
      <w:start w:val="1"/>
      <w:numFmt w:val="lowerLetter"/>
      <w:lvlText w:val="%5"/>
      <w:lvlJc w:val="left"/>
      <w:pPr>
        <w:ind w:left="28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7E41DC8">
      <w:start w:val="1"/>
      <w:numFmt w:val="lowerRoman"/>
      <w:lvlText w:val="%6"/>
      <w:lvlJc w:val="left"/>
      <w:pPr>
        <w:ind w:left="36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9D8FB78">
      <w:start w:val="1"/>
      <w:numFmt w:val="decimal"/>
      <w:lvlText w:val="%7"/>
      <w:lvlJc w:val="left"/>
      <w:pPr>
        <w:ind w:left="43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8BECFF0">
      <w:start w:val="1"/>
      <w:numFmt w:val="lowerLetter"/>
      <w:lvlText w:val="%8"/>
      <w:lvlJc w:val="left"/>
      <w:pPr>
        <w:ind w:left="50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0A049DE">
      <w:start w:val="1"/>
      <w:numFmt w:val="lowerRoman"/>
      <w:lvlText w:val="%9"/>
      <w:lvlJc w:val="left"/>
      <w:pPr>
        <w:ind w:left="57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1179734B"/>
    <w:multiLevelType w:val="hybridMultilevel"/>
    <w:tmpl w:val="CC3CAEB0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1A77611"/>
    <w:multiLevelType w:val="hybridMultilevel"/>
    <w:tmpl w:val="54EC59F2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5" w15:restartNumberingAfterBreak="0">
    <w:nsid w:val="127A7A94"/>
    <w:multiLevelType w:val="hybridMultilevel"/>
    <w:tmpl w:val="AE64E964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13931EE6"/>
    <w:multiLevelType w:val="hybridMultilevel"/>
    <w:tmpl w:val="19C28C7A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1401182D"/>
    <w:multiLevelType w:val="hybridMultilevel"/>
    <w:tmpl w:val="3E8CEF2E"/>
    <w:lvl w:ilvl="0" w:tplc="3B4A1064">
      <w:start w:val="1"/>
      <w:numFmt w:val="bullet"/>
      <w:pStyle w:val="Wypunktowanie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449EBF9A">
      <w:start w:val="1"/>
      <w:numFmt w:val="bullet"/>
      <w:pStyle w:val="Listapunktowana4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8" w15:restartNumberingAfterBreak="0">
    <w:nsid w:val="14360227"/>
    <w:multiLevelType w:val="multilevel"/>
    <w:tmpl w:val="A3FEB95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149F5463"/>
    <w:multiLevelType w:val="multilevel"/>
    <w:tmpl w:val="948C37C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40" w15:restartNumberingAfterBreak="0">
    <w:nsid w:val="15157A3F"/>
    <w:multiLevelType w:val="hybridMultilevel"/>
    <w:tmpl w:val="516AA93A"/>
    <w:lvl w:ilvl="0" w:tplc="AA064558">
      <w:start w:val="1"/>
      <w:numFmt w:val="bullet"/>
      <w:lvlText w:val=""/>
      <w:lvlJc w:val="left"/>
      <w:pPr>
        <w:ind w:left="1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2" w:hanging="360"/>
      </w:pPr>
      <w:rPr>
        <w:rFonts w:ascii="Wingdings" w:hAnsi="Wingdings" w:hint="default"/>
      </w:rPr>
    </w:lvl>
  </w:abstractNum>
  <w:abstractNum w:abstractNumId="41" w15:restartNumberingAfterBreak="0">
    <w:nsid w:val="184122B0"/>
    <w:multiLevelType w:val="multilevel"/>
    <w:tmpl w:val="52FCFAD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42" w15:restartNumberingAfterBreak="0">
    <w:nsid w:val="184F46C1"/>
    <w:multiLevelType w:val="hybridMultilevel"/>
    <w:tmpl w:val="43383102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1B141008"/>
    <w:multiLevelType w:val="hybridMultilevel"/>
    <w:tmpl w:val="8F82D5A2"/>
    <w:lvl w:ilvl="0" w:tplc="A48E4F08">
      <w:start w:val="1"/>
      <w:numFmt w:val="decimal"/>
      <w:lvlText w:val="8.%1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C163994"/>
    <w:multiLevelType w:val="multilevel"/>
    <w:tmpl w:val="C43CC48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45" w15:restartNumberingAfterBreak="0">
    <w:nsid w:val="1E1F4D31"/>
    <w:multiLevelType w:val="multilevel"/>
    <w:tmpl w:val="30DCE320"/>
    <w:lvl w:ilvl="0">
      <w:numFmt w:val="bullet"/>
      <w:lvlText w:val="–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46" w15:restartNumberingAfterBreak="0">
    <w:nsid w:val="1EC05323"/>
    <w:multiLevelType w:val="multilevel"/>
    <w:tmpl w:val="1368CD3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7" w15:restartNumberingAfterBreak="0">
    <w:nsid w:val="1ED22297"/>
    <w:multiLevelType w:val="hybridMultilevel"/>
    <w:tmpl w:val="46E4FE58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1ED75974"/>
    <w:multiLevelType w:val="hybridMultilevel"/>
    <w:tmpl w:val="E88E0CA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 w15:restartNumberingAfterBreak="0">
    <w:nsid w:val="1F890CBC"/>
    <w:multiLevelType w:val="hybridMultilevel"/>
    <w:tmpl w:val="52920F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12B1E5A"/>
    <w:multiLevelType w:val="multilevel"/>
    <w:tmpl w:val="17E299C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1" w15:restartNumberingAfterBreak="0">
    <w:nsid w:val="21B3791C"/>
    <w:multiLevelType w:val="multilevel"/>
    <w:tmpl w:val="DEF05D8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52" w15:restartNumberingAfterBreak="0">
    <w:nsid w:val="21BE3C00"/>
    <w:multiLevelType w:val="hybridMultilevel"/>
    <w:tmpl w:val="12EA08E8"/>
    <w:lvl w:ilvl="0" w:tplc="AA0645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22B71177"/>
    <w:multiLevelType w:val="hybridMultilevel"/>
    <w:tmpl w:val="915E5B46"/>
    <w:lvl w:ilvl="0" w:tplc="18A60070">
      <w:start w:val="1"/>
      <w:numFmt w:val="decimal"/>
      <w:lvlText w:val="7.%1"/>
      <w:lvlJc w:val="left"/>
      <w:pPr>
        <w:ind w:left="94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23135464"/>
    <w:multiLevelType w:val="multilevel"/>
    <w:tmpl w:val="6706D5DE"/>
    <w:lvl w:ilvl="0">
      <w:start w:val="4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3"/>
      <w:numFmt w:val="decimal"/>
      <w:lvlText w:val="5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55" w15:restartNumberingAfterBreak="0">
    <w:nsid w:val="24DE1C73"/>
    <w:multiLevelType w:val="hybridMultilevel"/>
    <w:tmpl w:val="53FE98C8"/>
    <w:lvl w:ilvl="0" w:tplc="9D58CF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25295FFD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66E781A"/>
    <w:multiLevelType w:val="hybridMultilevel"/>
    <w:tmpl w:val="1C565B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8" w15:restartNumberingAfterBreak="0">
    <w:nsid w:val="26827B0F"/>
    <w:multiLevelType w:val="hybridMultilevel"/>
    <w:tmpl w:val="621EA1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27B21845"/>
    <w:multiLevelType w:val="multilevel"/>
    <w:tmpl w:val="AFD4CC2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60" w15:restartNumberingAfterBreak="0">
    <w:nsid w:val="2A007143"/>
    <w:multiLevelType w:val="hybridMultilevel"/>
    <w:tmpl w:val="DC9CFEDA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61" w15:restartNumberingAfterBreak="0">
    <w:nsid w:val="2A065A75"/>
    <w:multiLevelType w:val="hybridMultilevel"/>
    <w:tmpl w:val="FC7CAE88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2A843C53"/>
    <w:multiLevelType w:val="hybridMultilevel"/>
    <w:tmpl w:val="7E20036E"/>
    <w:lvl w:ilvl="0" w:tplc="08090001">
      <w:start w:val="1"/>
      <w:numFmt w:val="decimal"/>
      <w:lvlText w:val="%1.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D87958" w:tentative="1">
      <w:start w:val="1"/>
      <w:numFmt w:val="lowerLetter"/>
      <w:lvlText w:val="%2."/>
      <w:lvlJc w:val="left"/>
      <w:pPr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2B1C1F0F"/>
    <w:multiLevelType w:val="hybridMultilevel"/>
    <w:tmpl w:val="A934E17C"/>
    <w:lvl w:ilvl="0" w:tplc="695664C0">
      <w:start w:val="1"/>
      <w:numFmt w:val="decimal"/>
      <w:lvlText w:val="%1."/>
      <w:lvlJc w:val="left"/>
      <w:pPr>
        <w:ind w:left="36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2" w:hanging="360"/>
      </w:pPr>
    </w:lvl>
    <w:lvl w:ilvl="2" w:tplc="0415001B">
      <w:start w:val="1"/>
      <w:numFmt w:val="lowerRoman"/>
      <w:lvlText w:val="%3."/>
      <w:lvlJc w:val="right"/>
      <w:pPr>
        <w:ind w:left="1802" w:hanging="180"/>
      </w:pPr>
    </w:lvl>
    <w:lvl w:ilvl="3" w:tplc="0415000F" w:tentative="1">
      <w:start w:val="1"/>
      <w:numFmt w:val="decimal"/>
      <w:lvlText w:val="%4."/>
      <w:lvlJc w:val="left"/>
      <w:pPr>
        <w:ind w:left="2522" w:hanging="360"/>
      </w:pPr>
    </w:lvl>
    <w:lvl w:ilvl="4" w:tplc="04150019" w:tentative="1">
      <w:start w:val="1"/>
      <w:numFmt w:val="lowerLetter"/>
      <w:lvlText w:val="%5."/>
      <w:lvlJc w:val="left"/>
      <w:pPr>
        <w:ind w:left="3242" w:hanging="360"/>
      </w:pPr>
    </w:lvl>
    <w:lvl w:ilvl="5" w:tplc="0415001B" w:tentative="1">
      <w:start w:val="1"/>
      <w:numFmt w:val="lowerRoman"/>
      <w:lvlText w:val="%6."/>
      <w:lvlJc w:val="right"/>
      <w:pPr>
        <w:ind w:left="3962" w:hanging="180"/>
      </w:pPr>
    </w:lvl>
    <w:lvl w:ilvl="6" w:tplc="0415000F" w:tentative="1">
      <w:start w:val="1"/>
      <w:numFmt w:val="decimal"/>
      <w:lvlText w:val="%7."/>
      <w:lvlJc w:val="left"/>
      <w:pPr>
        <w:ind w:left="4682" w:hanging="360"/>
      </w:pPr>
    </w:lvl>
    <w:lvl w:ilvl="7" w:tplc="04150019" w:tentative="1">
      <w:start w:val="1"/>
      <w:numFmt w:val="lowerLetter"/>
      <w:lvlText w:val="%8."/>
      <w:lvlJc w:val="left"/>
      <w:pPr>
        <w:ind w:left="5402" w:hanging="360"/>
      </w:pPr>
    </w:lvl>
    <w:lvl w:ilvl="8" w:tplc="0415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64" w15:restartNumberingAfterBreak="0">
    <w:nsid w:val="2B397604"/>
    <w:multiLevelType w:val="multilevel"/>
    <w:tmpl w:val="DDD25C1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lvlText w:val="6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65" w15:restartNumberingAfterBreak="0">
    <w:nsid w:val="2B6B63DD"/>
    <w:multiLevelType w:val="hybridMultilevel"/>
    <w:tmpl w:val="DAD47D62"/>
    <w:lvl w:ilvl="0" w:tplc="AA064558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2C921BA7"/>
    <w:multiLevelType w:val="hybridMultilevel"/>
    <w:tmpl w:val="3A06872A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67" w15:restartNumberingAfterBreak="0">
    <w:nsid w:val="2D974440"/>
    <w:multiLevelType w:val="hybridMultilevel"/>
    <w:tmpl w:val="41DAA9CA"/>
    <w:lvl w:ilvl="0" w:tplc="716CC34E">
      <w:start w:val="61"/>
      <w:numFmt w:val="bullet"/>
      <w:lvlText w:val="-"/>
      <w:lvlJc w:val="left"/>
      <w:pPr>
        <w:ind w:left="347" w:hanging="360"/>
      </w:pPr>
      <w:rPr>
        <w:rFonts w:ascii="Times New Roman" w:hAnsi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AE6B9A6">
      <w:start w:val="1"/>
      <w:numFmt w:val="lowerLetter"/>
      <w:lvlText w:val="%2)"/>
      <w:lvlJc w:val="left"/>
      <w:pPr>
        <w:ind w:left="106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787" w:hanging="180"/>
      </w:pPr>
    </w:lvl>
    <w:lvl w:ilvl="3" w:tplc="0415000F" w:tentative="1">
      <w:start w:val="1"/>
      <w:numFmt w:val="decimal"/>
      <w:lvlText w:val="%4."/>
      <w:lvlJc w:val="left"/>
      <w:pPr>
        <w:ind w:left="2507" w:hanging="360"/>
      </w:pPr>
    </w:lvl>
    <w:lvl w:ilvl="4" w:tplc="04150019" w:tentative="1">
      <w:start w:val="1"/>
      <w:numFmt w:val="lowerLetter"/>
      <w:lvlText w:val="%5."/>
      <w:lvlJc w:val="left"/>
      <w:pPr>
        <w:ind w:left="3227" w:hanging="360"/>
      </w:pPr>
    </w:lvl>
    <w:lvl w:ilvl="5" w:tplc="0415001B" w:tentative="1">
      <w:start w:val="1"/>
      <w:numFmt w:val="lowerRoman"/>
      <w:lvlText w:val="%6."/>
      <w:lvlJc w:val="right"/>
      <w:pPr>
        <w:ind w:left="3947" w:hanging="180"/>
      </w:pPr>
    </w:lvl>
    <w:lvl w:ilvl="6" w:tplc="0415000F" w:tentative="1">
      <w:start w:val="1"/>
      <w:numFmt w:val="decimal"/>
      <w:lvlText w:val="%7."/>
      <w:lvlJc w:val="left"/>
      <w:pPr>
        <w:ind w:left="4667" w:hanging="360"/>
      </w:pPr>
    </w:lvl>
    <w:lvl w:ilvl="7" w:tplc="04150019" w:tentative="1">
      <w:start w:val="1"/>
      <w:numFmt w:val="lowerLetter"/>
      <w:lvlText w:val="%8."/>
      <w:lvlJc w:val="left"/>
      <w:pPr>
        <w:ind w:left="5387" w:hanging="360"/>
      </w:pPr>
    </w:lvl>
    <w:lvl w:ilvl="8" w:tplc="0415001B" w:tentative="1">
      <w:start w:val="1"/>
      <w:numFmt w:val="lowerRoman"/>
      <w:lvlText w:val="%9."/>
      <w:lvlJc w:val="right"/>
      <w:pPr>
        <w:ind w:left="6107" w:hanging="180"/>
      </w:pPr>
    </w:lvl>
  </w:abstractNum>
  <w:abstractNum w:abstractNumId="68" w15:restartNumberingAfterBreak="0">
    <w:nsid w:val="2E191F46"/>
    <w:multiLevelType w:val="hybridMultilevel"/>
    <w:tmpl w:val="0DD62D0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2EA403B4"/>
    <w:multiLevelType w:val="multilevel"/>
    <w:tmpl w:val="9D1826E8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0" w15:restartNumberingAfterBreak="0">
    <w:nsid w:val="2F02166D"/>
    <w:multiLevelType w:val="multilevel"/>
    <w:tmpl w:val="02E66B44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1" w15:restartNumberingAfterBreak="0">
    <w:nsid w:val="2F1B63B6"/>
    <w:multiLevelType w:val="hybridMultilevel"/>
    <w:tmpl w:val="35B23A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3048746A"/>
    <w:multiLevelType w:val="multilevel"/>
    <w:tmpl w:val="D20E0FC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3" w15:restartNumberingAfterBreak="0">
    <w:nsid w:val="30875801"/>
    <w:multiLevelType w:val="hybridMultilevel"/>
    <w:tmpl w:val="E72C0098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4" w15:restartNumberingAfterBreak="0">
    <w:nsid w:val="30A27706"/>
    <w:multiLevelType w:val="hybridMultilevel"/>
    <w:tmpl w:val="D494F092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75" w15:restartNumberingAfterBreak="0">
    <w:nsid w:val="31B53AD9"/>
    <w:multiLevelType w:val="hybridMultilevel"/>
    <w:tmpl w:val="B900D3C8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33B305D9"/>
    <w:multiLevelType w:val="multilevel"/>
    <w:tmpl w:val="E6000A4C"/>
    <w:lvl w:ilvl="0">
      <w:start w:val="10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77" w15:restartNumberingAfterBreak="0">
    <w:nsid w:val="343E758E"/>
    <w:multiLevelType w:val="multilevel"/>
    <w:tmpl w:val="0FA8FCBC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78" w15:restartNumberingAfterBreak="0">
    <w:nsid w:val="34875D24"/>
    <w:multiLevelType w:val="multilevel"/>
    <w:tmpl w:val="2CF04638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4"/>
      <w:numFmt w:val="decimal"/>
      <w:isLgl/>
      <w:lvlText w:val="%1.%2."/>
      <w:lvlJc w:val="left"/>
      <w:pPr>
        <w:ind w:left="541" w:hanging="54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2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723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4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5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6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7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8" w:hanging="1800"/>
      </w:pPr>
      <w:rPr>
        <w:rFonts w:hint="default"/>
        <w:b/>
      </w:rPr>
    </w:lvl>
  </w:abstractNum>
  <w:abstractNum w:abstractNumId="79" w15:restartNumberingAfterBreak="0">
    <w:nsid w:val="3547215F"/>
    <w:multiLevelType w:val="hybridMultilevel"/>
    <w:tmpl w:val="C46CE86C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80" w15:restartNumberingAfterBreak="0">
    <w:nsid w:val="3563560F"/>
    <w:multiLevelType w:val="hybridMultilevel"/>
    <w:tmpl w:val="756C4B34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362D2AA7"/>
    <w:multiLevelType w:val="hybridMultilevel"/>
    <w:tmpl w:val="2D44DF74"/>
    <w:lvl w:ilvl="0" w:tplc="1F02F714">
      <w:start w:val="1"/>
      <w:numFmt w:val="bullet"/>
      <w:lvlText w:val="-"/>
      <w:lvlJc w:val="left"/>
      <w:pPr>
        <w:ind w:left="108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2" w:hanging="360"/>
      </w:pPr>
      <w:rPr>
        <w:rFonts w:ascii="Wingdings" w:hAnsi="Wingdings" w:hint="default"/>
      </w:rPr>
    </w:lvl>
  </w:abstractNum>
  <w:abstractNum w:abstractNumId="82" w15:restartNumberingAfterBreak="0">
    <w:nsid w:val="38763A92"/>
    <w:multiLevelType w:val="hybridMultilevel"/>
    <w:tmpl w:val="68C0F47A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3" w15:restartNumberingAfterBreak="0">
    <w:nsid w:val="387A527D"/>
    <w:multiLevelType w:val="hybridMultilevel"/>
    <w:tmpl w:val="A026608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38FD73AC"/>
    <w:multiLevelType w:val="multilevel"/>
    <w:tmpl w:val="C08647A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5" w15:restartNumberingAfterBreak="0">
    <w:nsid w:val="38FF4B18"/>
    <w:multiLevelType w:val="multilevel"/>
    <w:tmpl w:val="5948A45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6" w15:restartNumberingAfterBreak="0">
    <w:nsid w:val="39356271"/>
    <w:multiLevelType w:val="hybridMultilevel"/>
    <w:tmpl w:val="A94096F4"/>
    <w:lvl w:ilvl="0" w:tplc="04150011">
      <w:start w:val="1"/>
      <w:numFmt w:val="decimal"/>
      <w:lvlText w:val="%1)"/>
      <w:lvlJc w:val="left"/>
      <w:pPr>
        <w:ind w:left="0"/>
      </w:pPr>
      <w:rPr>
        <w:b w:val="0"/>
        <w:i w:val="0"/>
        <w:strike w:val="0"/>
        <w:dstrike w:val="0"/>
        <w:color w:val="000000"/>
        <w:sz w:val="24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74C5F1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8AEB4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74546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5707DB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8CC411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F6836C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A8EFD6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87C95B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7" w15:restartNumberingAfterBreak="0">
    <w:nsid w:val="3947128B"/>
    <w:multiLevelType w:val="hybridMultilevel"/>
    <w:tmpl w:val="5DF041C8"/>
    <w:lvl w:ilvl="0" w:tplc="77C2DD60">
      <w:start w:val="1"/>
      <w:numFmt w:val="decimal"/>
      <w:lvlText w:val="%1)"/>
      <w:lvlJc w:val="left"/>
      <w:pPr>
        <w:ind w:left="3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2" w:hanging="360"/>
      </w:pPr>
    </w:lvl>
    <w:lvl w:ilvl="2" w:tplc="0415001B" w:tentative="1">
      <w:start w:val="1"/>
      <w:numFmt w:val="lowerRoman"/>
      <w:lvlText w:val="%3."/>
      <w:lvlJc w:val="right"/>
      <w:pPr>
        <w:ind w:left="1802" w:hanging="180"/>
      </w:pPr>
    </w:lvl>
    <w:lvl w:ilvl="3" w:tplc="0415000F" w:tentative="1">
      <w:start w:val="1"/>
      <w:numFmt w:val="decimal"/>
      <w:lvlText w:val="%4."/>
      <w:lvlJc w:val="left"/>
      <w:pPr>
        <w:ind w:left="2522" w:hanging="360"/>
      </w:pPr>
    </w:lvl>
    <w:lvl w:ilvl="4" w:tplc="04150019" w:tentative="1">
      <w:start w:val="1"/>
      <w:numFmt w:val="lowerLetter"/>
      <w:lvlText w:val="%5."/>
      <w:lvlJc w:val="left"/>
      <w:pPr>
        <w:ind w:left="3242" w:hanging="360"/>
      </w:pPr>
    </w:lvl>
    <w:lvl w:ilvl="5" w:tplc="0415001B" w:tentative="1">
      <w:start w:val="1"/>
      <w:numFmt w:val="lowerRoman"/>
      <w:lvlText w:val="%6."/>
      <w:lvlJc w:val="right"/>
      <w:pPr>
        <w:ind w:left="3962" w:hanging="180"/>
      </w:pPr>
    </w:lvl>
    <w:lvl w:ilvl="6" w:tplc="0415000F" w:tentative="1">
      <w:start w:val="1"/>
      <w:numFmt w:val="decimal"/>
      <w:lvlText w:val="%7."/>
      <w:lvlJc w:val="left"/>
      <w:pPr>
        <w:ind w:left="4682" w:hanging="360"/>
      </w:pPr>
    </w:lvl>
    <w:lvl w:ilvl="7" w:tplc="04150019" w:tentative="1">
      <w:start w:val="1"/>
      <w:numFmt w:val="lowerLetter"/>
      <w:lvlText w:val="%8."/>
      <w:lvlJc w:val="left"/>
      <w:pPr>
        <w:ind w:left="5402" w:hanging="360"/>
      </w:pPr>
    </w:lvl>
    <w:lvl w:ilvl="8" w:tplc="0415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88" w15:restartNumberingAfterBreak="0">
    <w:nsid w:val="39A77BF3"/>
    <w:multiLevelType w:val="multilevel"/>
    <w:tmpl w:val="B7E444F4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89" w15:restartNumberingAfterBreak="0">
    <w:nsid w:val="3A004A09"/>
    <w:multiLevelType w:val="hybridMultilevel"/>
    <w:tmpl w:val="E67CA036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0" w15:restartNumberingAfterBreak="0">
    <w:nsid w:val="3A14610C"/>
    <w:multiLevelType w:val="multilevel"/>
    <w:tmpl w:val="B99AE7C2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91" w15:restartNumberingAfterBreak="0">
    <w:nsid w:val="3A2442F7"/>
    <w:multiLevelType w:val="hybridMultilevel"/>
    <w:tmpl w:val="7EECA4F2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92" w15:restartNumberingAfterBreak="0">
    <w:nsid w:val="3A9948B9"/>
    <w:multiLevelType w:val="multilevel"/>
    <w:tmpl w:val="BC242E0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93" w15:restartNumberingAfterBreak="0">
    <w:nsid w:val="3B0A34AD"/>
    <w:multiLevelType w:val="hybridMultilevel"/>
    <w:tmpl w:val="043253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3BAF5782"/>
    <w:multiLevelType w:val="multilevel"/>
    <w:tmpl w:val="F620B260"/>
    <w:lvl w:ilvl="0">
      <w:start w:val="3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lvlText w:val="4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95" w15:restartNumberingAfterBreak="0">
    <w:nsid w:val="3CD62A80"/>
    <w:multiLevelType w:val="hybridMultilevel"/>
    <w:tmpl w:val="7A4C5288"/>
    <w:lvl w:ilvl="0" w:tplc="CE2C0510">
      <w:start w:val="1"/>
      <w:numFmt w:val="decimal"/>
      <w:lvlText w:val="5.%1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3CD86312"/>
    <w:multiLevelType w:val="multilevel"/>
    <w:tmpl w:val="DBBEB8F0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97" w15:restartNumberingAfterBreak="0">
    <w:nsid w:val="3D5F218A"/>
    <w:multiLevelType w:val="hybridMultilevel"/>
    <w:tmpl w:val="D37E0E4E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3DEF3657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3EFA4E00"/>
    <w:multiLevelType w:val="multilevel"/>
    <w:tmpl w:val="53F68368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Arial" w:hAnsi="Times New Roman" w:cs="Times New Roman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0" w15:restartNumberingAfterBreak="0">
    <w:nsid w:val="3F196587"/>
    <w:multiLevelType w:val="hybridMultilevel"/>
    <w:tmpl w:val="8D02EB30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3F2C458F"/>
    <w:multiLevelType w:val="multilevel"/>
    <w:tmpl w:val="DC1251A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lvlText w:val="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02" w15:restartNumberingAfterBreak="0">
    <w:nsid w:val="40D6138A"/>
    <w:multiLevelType w:val="hybridMultilevel"/>
    <w:tmpl w:val="876E1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40DA1BCA"/>
    <w:multiLevelType w:val="multilevel"/>
    <w:tmpl w:val="81F4F6EC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04" w15:restartNumberingAfterBreak="0">
    <w:nsid w:val="4126230A"/>
    <w:multiLevelType w:val="hybridMultilevel"/>
    <w:tmpl w:val="495CBFE0"/>
    <w:lvl w:ilvl="0" w:tplc="8BCA706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42FC0702"/>
    <w:multiLevelType w:val="singleLevel"/>
    <w:tmpl w:val="06927AF6"/>
    <w:lvl w:ilvl="0">
      <w:start w:val="1"/>
      <w:numFmt w:val="bullet"/>
      <w:lvlText w:val=""/>
      <w:lvlJc w:val="left"/>
      <w:pPr>
        <w:tabs>
          <w:tab w:val="num" w:pos="757"/>
        </w:tabs>
        <w:ind w:left="340" w:firstLine="57"/>
      </w:pPr>
      <w:rPr>
        <w:rFonts w:ascii="Wingdings" w:hAnsi="Wingdings" w:cs="Times New Roman" w:hint="default"/>
      </w:rPr>
    </w:lvl>
  </w:abstractNum>
  <w:abstractNum w:abstractNumId="106" w15:restartNumberingAfterBreak="0">
    <w:nsid w:val="430F58C0"/>
    <w:multiLevelType w:val="hybridMultilevel"/>
    <w:tmpl w:val="060083CE"/>
    <w:lvl w:ilvl="0" w:tplc="82FC84DE">
      <w:start w:val="61"/>
      <w:numFmt w:val="bullet"/>
      <w:lvlText w:val="-"/>
      <w:lvlJc w:val="left"/>
      <w:pPr>
        <w:ind w:left="722" w:hanging="360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07" w15:restartNumberingAfterBreak="0">
    <w:nsid w:val="43C51DD9"/>
    <w:multiLevelType w:val="hybridMultilevel"/>
    <w:tmpl w:val="8176EFE4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08" w15:restartNumberingAfterBreak="0">
    <w:nsid w:val="44496A02"/>
    <w:multiLevelType w:val="hybridMultilevel"/>
    <w:tmpl w:val="59B271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44983A8A"/>
    <w:multiLevelType w:val="multilevel"/>
    <w:tmpl w:val="B1C6747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0" w15:restartNumberingAfterBreak="0">
    <w:nsid w:val="4554664C"/>
    <w:multiLevelType w:val="hybridMultilevel"/>
    <w:tmpl w:val="98E624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457F5A91"/>
    <w:multiLevelType w:val="hybridMultilevel"/>
    <w:tmpl w:val="8F8686E0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2" w15:restartNumberingAfterBreak="0">
    <w:nsid w:val="468D655E"/>
    <w:multiLevelType w:val="hybridMultilevel"/>
    <w:tmpl w:val="2722B7F4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477352E3"/>
    <w:multiLevelType w:val="hybridMultilevel"/>
    <w:tmpl w:val="473C5CC4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4" w15:restartNumberingAfterBreak="0">
    <w:nsid w:val="497B41E8"/>
    <w:multiLevelType w:val="hybridMultilevel"/>
    <w:tmpl w:val="562666D2"/>
    <w:lvl w:ilvl="0" w:tplc="716CC34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4AE16253"/>
    <w:multiLevelType w:val="hybridMultilevel"/>
    <w:tmpl w:val="9F8435BA"/>
    <w:lvl w:ilvl="0" w:tplc="208E3686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6" w15:restartNumberingAfterBreak="0">
    <w:nsid w:val="4B194C14"/>
    <w:multiLevelType w:val="multilevel"/>
    <w:tmpl w:val="1C682FE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7" w15:restartNumberingAfterBreak="0">
    <w:nsid w:val="4B1C277E"/>
    <w:multiLevelType w:val="hybridMultilevel"/>
    <w:tmpl w:val="9FA6141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8" w15:restartNumberingAfterBreak="0">
    <w:nsid w:val="4B1C474C"/>
    <w:multiLevelType w:val="hybridMultilevel"/>
    <w:tmpl w:val="020004E2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9" w15:restartNumberingAfterBreak="0">
    <w:nsid w:val="4B1F362B"/>
    <w:multiLevelType w:val="hybridMultilevel"/>
    <w:tmpl w:val="865CF8E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0" w15:restartNumberingAfterBreak="0">
    <w:nsid w:val="4B4F485A"/>
    <w:multiLevelType w:val="multilevel"/>
    <w:tmpl w:val="04FCB1F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1" w15:restartNumberingAfterBreak="0">
    <w:nsid w:val="4B6076AC"/>
    <w:multiLevelType w:val="hybridMultilevel"/>
    <w:tmpl w:val="C6C2A8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4CBD3FF9"/>
    <w:multiLevelType w:val="hybridMultilevel"/>
    <w:tmpl w:val="43383102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4DAB531A"/>
    <w:multiLevelType w:val="hybridMultilevel"/>
    <w:tmpl w:val="C1A0C836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4EAD77A2"/>
    <w:multiLevelType w:val="hybridMultilevel"/>
    <w:tmpl w:val="C15C6F7A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4F4C6708"/>
    <w:multiLevelType w:val="multilevel"/>
    <w:tmpl w:val="70FC032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26" w15:restartNumberingAfterBreak="0">
    <w:nsid w:val="4FBA6B61"/>
    <w:multiLevelType w:val="hybridMultilevel"/>
    <w:tmpl w:val="59045FCE"/>
    <w:lvl w:ilvl="0" w:tplc="AA064558">
      <w:start w:val="1"/>
      <w:numFmt w:val="bullet"/>
      <w:lvlText w:val=""/>
      <w:lvlJc w:val="left"/>
      <w:pPr>
        <w:ind w:left="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27" w15:restartNumberingAfterBreak="0">
    <w:nsid w:val="50410EF5"/>
    <w:multiLevelType w:val="hybridMultilevel"/>
    <w:tmpl w:val="EE84DD48"/>
    <w:lvl w:ilvl="0" w:tplc="0415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28" w15:restartNumberingAfterBreak="0">
    <w:nsid w:val="504D70FB"/>
    <w:multiLevelType w:val="hybridMultilevel"/>
    <w:tmpl w:val="3BCEC8AE"/>
    <w:lvl w:ilvl="0" w:tplc="AA064558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29" w15:restartNumberingAfterBreak="0">
    <w:nsid w:val="50517CE5"/>
    <w:multiLevelType w:val="hybridMultilevel"/>
    <w:tmpl w:val="56402D96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0" w15:restartNumberingAfterBreak="0">
    <w:nsid w:val="50B45707"/>
    <w:multiLevelType w:val="hybridMultilevel"/>
    <w:tmpl w:val="B648A0C2"/>
    <w:lvl w:ilvl="0" w:tplc="6EC27792">
      <w:start w:val="1"/>
      <w:numFmt w:val="decimal"/>
      <w:lvlText w:val="6.%1"/>
      <w:lvlJc w:val="left"/>
      <w:pPr>
        <w:ind w:left="94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50F930AC"/>
    <w:multiLevelType w:val="hybridMultilevel"/>
    <w:tmpl w:val="59AEEFD2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 w15:restartNumberingAfterBreak="0">
    <w:nsid w:val="521E2037"/>
    <w:multiLevelType w:val="hybridMultilevel"/>
    <w:tmpl w:val="225A3C6C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3" w15:restartNumberingAfterBreak="0">
    <w:nsid w:val="53676EC9"/>
    <w:multiLevelType w:val="hybridMultilevel"/>
    <w:tmpl w:val="C4440720"/>
    <w:lvl w:ilvl="0" w:tplc="04150011">
      <w:start w:val="1"/>
      <w:numFmt w:val="decimal"/>
      <w:lvlText w:val="%1)"/>
      <w:lvlJc w:val="left"/>
      <w:pPr>
        <w:ind w:left="0"/>
      </w:pPr>
      <w:rPr>
        <w:b w:val="0"/>
        <w:i w:val="0"/>
        <w:strike w:val="0"/>
        <w:dstrike w:val="0"/>
        <w:color w:val="000000"/>
        <w:sz w:val="24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74C5F1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8AEB46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74546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5707DB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8CC411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F6836C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A8EFD6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87C95B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4" w15:restartNumberingAfterBreak="0">
    <w:nsid w:val="5386064C"/>
    <w:multiLevelType w:val="multilevel"/>
    <w:tmpl w:val="83946B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5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16" w:hanging="1800"/>
      </w:pPr>
      <w:rPr>
        <w:rFonts w:hint="default"/>
      </w:rPr>
    </w:lvl>
  </w:abstractNum>
  <w:abstractNum w:abstractNumId="135" w15:restartNumberingAfterBreak="0">
    <w:nsid w:val="548700D8"/>
    <w:multiLevelType w:val="hybridMultilevel"/>
    <w:tmpl w:val="3C2E278E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6" w15:restartNumberingAfterBreak="0">
    <w:nsid w:val="54934E9A"/>
    <w:multiLevelType w:val="hybridMultilevel"/>
    <w:tmpl w:val="562438B0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37" w15:restartNumberingAfterBreak="0">
    <w:nsid w:val="54A57799"/>
    <w:multiLevelType w:val="hybridMultilevel"/>
    <w:tmpl w:val="1A5448EA"/>
    <w:lvl w:ilvl="0" w:tplc="FC5A8F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8" w15:restartNumberingAfterBreak="0">
    <w:nsid w:val="552E1240"/>
    <w:multiLevelType w:val="multilevel"/>
    <w:tmpl w:val="884AF820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39" w15:restartNumberingAfterBreak="0">
    <w:nsid w:val="55486A93"/>
    <w:multiLevelType w:val="multilevel"/>
    <w:tmpl w:val="5720031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40" w15:restartNumberingAfterBreak="0">
    <w:nsid w:val="5562675D"/>
    <w:multiLevelType w:val="multilevel"/>
    <w:tmpl w:val="6CD4A1FA"/>
    <w:lvl w:ilvl="0"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141" w15:restartNumberingAfterBreak="0">
    <w:nsid w:val="55F4480D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 w15:restartNumberingAfterBreak="0">
    <w:nsid w:val="562760D0"/>
    <w:multiLevelType w:val="hybridMultilevel"/>
    <w:tmpl w:val="996A0D4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56AC469E"/>
    <w:multiLevelType w:val="hybridMultilevel"/>
    <w:tmpl w:val="29A855A4"/>
    <w:lvl w:ilvl="0" w:tplc="1FC62F8C">
      <w:start w:val="1"/>
      <w:numFmt w:val="decimal"/>
      <w:lvlText w:val="%1."/>
      <w:lvlJc w:val="center"/>
      <w:pPr>
        <w:ind w:left="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5A28D4">
      <w:start w:val="1"/>
      <w:numFmt w:val="lowerLetter"/>
      <w:lvlText w:val="%2"/>
      <w:lvlJc w:val="left"/>
      <w:pPr>
        <w:ind w:left="11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00A3C06">
      <w:start w:val="1"/>
      <w:numFmt w:val="lowerRoman"/>
      <w:lvlText w:val="%3"/>
      <w:lvlJc w:val="left"/>
      <w:pPr>
        <w:ind w:left="18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5D02110">
      <w:start w:val="1"/>
      <w:numFmt w:val="decimal"/>
      <w:lvlText w:val="%4"/>
      <w:lvlJc w:val="left"/>
      <w:pPr>
        <w:ind w:left="25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52440D6">
      <w:start w:val="1"/>
      <w:numFmt w:val="lowerLetter"/>
      <w:lvlText w:val="%5"/>
      <w:lvlJc w:val="left"/>
      <w:pPr>
        <w:ind w:left="3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4347F98">
      <w:start w:val="1"/>
      <w:numFmt w:val="lowerRoman"/>
      <w:lvlText w:val="%6"/>
      <w:lvlJc w:val="left"/>
      <w:pPr>
        <w:ind w:left="40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8022346">
      <w:start w:val="1"/>
      <w:numFmt w:val="decimal"/>
      <w:lvlText w:val="%7"/>
      <w:lvlJc w:val="left"/>
      <w:pPr>
        <w:ind w:left="47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B4A27C">
      <w:start w:val="1"/>
      <w:numFmt w:val="lowerLetter"/>
      <w:lvlText w:val="%8"/>
      <w:lvlJc w:val="left"/>
      <w:pPr>
        <w:ind w:left="54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2A476E2">
      <w:start w:val="1"/>
      <w:numFmt w:val="lowerRoman"/>
      <w:lvlText w:val="%9"/>
      <w:lvlJc w:val="left"/>
      <w:pPr>
        <w:ind w:left="6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4" w15:restartNumberingAfterBreak="0">
    <w:nsid w:val="58D06D89"/>
    <w:multiLevelType w:val="multilevel"/>
    <w:tmpl w:val="576C62E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45" w15:restartNumberingAfterBreak="0">
    <w:nsid w:val="5A1B0137"/>
    <w:multiLevelType w:val="hybridMultilevel"/>
    <w:tmpl w:val="8AB25E38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5A997510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5AD60599"/>
    <w:multiLevelType w:val="hybridMultilevel"/>
    <w:tmpl w:val="DA081DA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5AEB330A"/>
    <w:multiLevelType w:val="hybridMultilevel"/>
    <w:tmpl w:val="D44C1A6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9" w15:restartNumberingAfterBreak="0">
    <w:nsid w:val="5B3D0049"/>
    <w:multiLevelType w:val="multilevel"/>
    <w:tmpl w:val="9FE8273E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0" w15:restartNumberingAfterBreak="0">
    <w:nsid w:val="5B772368"/>
    <w:multiLevelType w:val="hybridMultilevel"/>
    <w:tmpl w:val="E95C06BA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1" w15:restartNumberingAfterBreak="0">
    <w:nsid w:val="5B936F8C"/>
    <w:multiLevelType w:val="multilevel"/>
    <w:tmpl w:val="32AAF79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52" w15:restartNumberingAfterBreak="0">
    <w:nsid w:val="5BA34B58"/>
    <w:multiLevelType w:val="hybridMultilevel"/>
    <w:tmpl w:val="7C1A6F6A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 w15:restartNumberingAfterBreak="0">
    <w:nsid w:val="5BF2133D"/>
    <w:multiLevelType w:val="hybridMultilevel"/>
    <w:tmpl w:val="5DF041C8"/>
    <w:lvl w:ilvl="0" w:tplc="77C2DD60">
      <w:start w:val="1"/>
      <w:numFmt w:val="decimal"/>
      <w:lvlText w:val="%1)"/>
      <w:lvlJc w:val="left"/>
      <w:pPr>
        <w:ind w:left="3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2" w:hanging="360"/>
      </w:pPr>
    </w:lvl>
    <w:lvl w:ilvl="2" w:tplc="0415001B" w:tentative="1">
      <w:start w:val="1"/>
      <w:numFmt w:val="lowerRoman"/>
      <w:lvlText w:val="%3."/>
      <w:lvlJc w:val="right"/>
      <w:pPr>
        <w:ind w:left="1802" w:hanging="180"/>
      </w:pPr>
    </w:lvl>
    <w:lvl w:ilvl="3" w:tplc="0415000F" w:tentative="1">
      <w:start w:val="1"/>
      <w:numFmt w:val="decimal"/>
      <w:lvlText w:val="%4."/>
      <w:lvlJc w:val="left"/>
      <w:pPr>
        <w:ind w:left="2522" w:hanging="360"/>
      </w:pPr>
    </w:lvl>
    <w:lvl w:ilvl="4" w:tplc="04150019" w:tentative="1">
      <w:start w:val="1"/>
      <w:numFmt w:val="lowerLetter"/>
      <w:lvlText w:val="%5."/>
      <w:lvlJc w:val="left"/>
      <w:pPr>
        <w:ind w:left="3242" w:hanging="360"/>
      </w:pPr>
    </w:lvl>
    <w:lvl w:ilvl="5" w:tplc="0415001B" w:tentative="1">
      <w:start w:val="1"/>
      <w:numFmt w:val="lowerRoman"/>
      <w:lvlText w:val="%6."/>
      <w:lvlJc w:val="right"/>
      <w:pPr>
        <w:ind w:left="3962" w:hanging="180"/>
      </w:pPr>
    </w:lvl>
    <w:lvl w:ilvl="6" w:tplc="0415000F" w:tentative="1">
      <w:start w:val="1"/>
      <w:numFmt w:val="decimal"/>
      <w:lvlText w:val="%7."/>
      <w:lvlJc w:val="left"/>
      <w:pPr>
        <w:ind w:left="4682" w:hanging="360"/>
      </w:pPr>
    </w:lvl>
    <w:lvl w:ilvl="7" w:tplc="04150019" w:tentative="1">
      <w:start w:val="1"/>
      <w:numFmt w:val="lowerLetter"/>
      <w:lvlText w:val="%8."/>
      <w:lvlJc w:val="left"/>
      <w:pPr>
        <w:ind w:left="5402" w:hanging="360"/>
      </w:pPr>
    </w:lvl>
    <w:lvl w:ilvl="8" w:tplc="0415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54" w15:restartNumberingAfterBreak="0">
    <w:nsid w:val="5BF5000E"/>
    <w:multiLevelType w:val="hybridMultilevel"/>
    <w:tmpl w:val="79FE7BD8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5" w15:restartNumberingAfterBreak="0">
    <w:nsid w:val="5BFB7660"/>
    <w:multiLevelType w:val="multilevel"/>
    <w:tmpl w:val="3440EB1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6" w15:restartNumberingAfterBreak="0">
    <w:nsid w:val="5C962A87"/>
    <w:multiLevelType w:val="multilevel"/>
    <w:tmpl w:val="8CC4BEF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7" w15:restartNumberingAfterBreak="0">
    <w:nsid w:val="5CD23CE3"/>
    <w:multiLevelType w:val="hybridMultilevel"/>
    <w:tmpl w:val="16423766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8" w15:restartNumberingAfterBreak="0">
    <w:nsid w:val="5CFA30C6"/>
    <w:multiLevelType w:val="hybridMultilevel"/>
    <w:tmpl w:val="9642D37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9" w15:restartNumberingAfterBreak="0">
    <w:nsid w:val="5D1253FC"/>
    <w:multiLevelType w:val="hybridMultilevel"/>
    <w:tmpl w:val="481E053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5E4B3B3F"/>
    <w:multiLevelType w:val="hybridMultilevel"/>
    <w:tmpl w:val="1FAC76A4"/>
    <w:lvl w:ilvl="0" w:tplc="208E3686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1" w15:restartNumberingAfterBreak="0">
    <w:nsid w:val="5FCE1C46"/>
    <w:multiLevelType w:val="multilevel"/>
    <w:tmpl w:val="33F24FA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62" w15:restartNumberingAfterBreak="0">
    <w:nsid w:val="60252E03"/>
    <w:multiLevelType w:val="hybridMultilevel"/>
    <w:tmpl w:val="C13252C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3" w15:restartNumberingAfterBreak="0">
    <w:nsid w:val="60C073E4"/>
    <w:multiLevelType w:val="hybridMultilevel"/>
    <w:tmpl w:val="562666D2"/>
    <w:lvl w:ilvl="0" w:tplc="4E00E6BC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BC884C2" w:tentative="1">
      <w:start w:val="1"/>
      <w:numFmt w:val="lowerLetter"/>
      <w:lvlText w:val="%2."/>
      <w:lvlJc w:val="left"/>
      <w:pPr>
        <w:ind w:left="1440" w:hanging="360"/>
      </w:pPr>
    </w:lvl>
    <w:lvl w:ilvl="2" w:tplc="7CAE94A0" w:tentative="1">
      <w:start w:val="1"/>
      <w:numFmt w:val="lowerRoman"/>
      <w:lvlText w:val="%3."/>
      <w:lvlJc w:val="right"/>
      <w:pPr>
        <w:ind w:left="2160" w:hanging="180"/>
      </w:pPr>
    </w:lvl>
    <w:lvl w:ilvl="3" w:tplc="68FCFCBC" w:tentative="1">
      <w:start w:val="1"/>
      <w:numFmt w:val="decimal"/>
      <w:lvlText w:val="%4."/>
      <w:lvlJc w:val="left"/>
      <w:pPr>
        <w:ind w:left="2880" w:hanging="360"/>
      </w:pPr>
    </w:lvl>
    <w:lvl w:ilvl="4" w:tplc="47481120" w:tentative="1">
      <w:start w:val="1"/>
      <w:numFmt w:val="lowerLetter"/>
      <w:lvlText w:val="%5."/>
      <w:lvlJc w:val="left"/>
      <w:pPr>
        <w:ind w:left="3600" w:hanging="360"/>
      </w:pPr>
    </w:lvl>
    <w:lvl w:ilvl="5" w:tplc="7CD2F638" w:tentative="1">
      <w:start w:val="1"/>
      <w:numFmt w:val="lowerRoman"/>
      <w:lvlText w:val="%6."/>
      <w:lvlJc w:val="right"/>
      <w:pPr>
        <w:ind w:left="4320" w:hanging="180"/>
      </w:pPr>
    </w:lvl>
    <w:lvl w:ilvl="6" w:tplc="5F745E40" w:tentative="1">
      <w:start w:val="1"/>
      <w:numFmt w:val="decimal"/>
      <w:lvlText w:val="%7."/>
      <w:lvlJc w:val="left"/>
      <w:pPr>
        <w:ind w:left="5040" w:hanging="360"/>
      </w:pPr>
    </w:lvl>
    <w:lvl w:ilvl="7" w:tplc="2B860F2C" w:tentative="1">
      <w:start w:val="1"/>
      <w:numFmt w:val="lowerLetter"/>
      <w:lvlText w:val="%8."/>
      <w:lvlJc w:val="left"/>
      <w:pPr>
        <w:ind w:left="5760" w:hanging="360"/>
      </w:pPr>
    </w:lvl>
    <w:lvl w:ilvl="8" w:tplc="66B482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60F553E8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618E4637"/>
    <w:multiLevelType w:val="multilevel"/>
    <w:tmpl w:val="D5E8C068"/>
    <w:lvl w:ilvl="0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6" w15:restartNumberingAfterBreak="0">
    <w:nsid w:val="62453869"/>
    <w:multiLevelType w:val="hybridMultilevel"/>
    <w:tmpl w:val="C726A1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7" w15:restartNumberingAfterBreak="0">
    <w:nsid w:val="626057D4"/>
    <w:multiLevelType w:val="multilevel"/>
    <w:tmpl w:val="3C0C19D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8" w15:restartNumberingAfterBreak="0">
    <w:nsid w:val="638A6CD8"/>
    <w:multiLevelType w:val="hybridMultilevel"/>
    <w:tmpl w:val="E8C8050A"/>
    <w:lvl w:ilvl="0" w:tplc="04150011">
      <w:start w:val="1"/>
      <w:numFmt w:val="decimal"/>
      <w:lvlText w:val="%1)"/>
      <w:lvlJc w:val="left"/>
      <w:pPr>
        <w:ind w:left="36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2" w:hanging="360"/>
      </w:pPr>
    </w:lvl>
    <w:lvl w:ilvl="2" w:tplc="0415001B">
      <w:start w:val="1"/>
      <w:numFmt w:val="lowerRoman"/>
      <w:lvlText w:val="%3."/>
      <w:lvlJc w:val="right"/>
      <w:pPr>
        <w:ind w:left="1802" w:hanging="180"/>
      </w:pPr>
    </w:lvl>
    <w:lvl w:ilvl="3" w:tplc="0415000F" w:tentative="1">
      <w:start w:val="1"/>
      <w:numFmt w:val="decimal"/>
      <w:lvlText w:val="%4."/>
      <w:lvlJc w:val="left"/>
      <w:pPr>
        <w:ind w:left="2522" w:hanging="360"/>
      </w:pPr>
    </w:lvl>
    <w:lvl w:ilvl="4" w:tplc="04150019" w:tentative="1">
      <w:start w:val="1"/>
      <w:numFmt w:val="lowerLetter"/>
      <w:lvlText w:val="%5."/>
      <w:lvlJc w:val="left"/>
      <w:pPr>
        <w:ind w:left="3242" w:hanging="360"/>
      </w:pPr>
    </w:lvl>
    <w:lvl w:ilvl="5" w:tplc="0415001B" w:tentative="1">
      <w:start w:val="1"/>
      <w:numFmt w:val="lowerRoman"/>
      <w:lvlText w:val="%6."/>
      <w:lvlJc w:val="right"/>
      <w:pPr>
        <w:ind w:left="3962" w:hanging="180"/>
      </w:pPr>
    </w:lvl>
    <w:lvl w:ilvl="6" w:tplc="0415000F" w:tentative="1">
      <w:start w:val="1"/>
      <w:numFmt w:val="decimal"/>
      <w:lvlText w:val="%7."/>
      <w:lvlJc w:val="left"/>
      <w:pPr>
        <w:ind w:left="4682" w:hanging="360"/>
      </w:pPr>
    </w:lvl>
    <w:lvl w:ilvl="7" w:tplc="04150019" w:tentative="1">
      <w:start w:val="1"/>
      <w:numFmt w:val="lowerLetter"/>
      <w:lvlText w:val="%8."/>
      <w:lvlJc w:val="left"/>
      <w:pPr>
        <w:ind w:left="5402" w:hanging="360"/>
      </w:pPr>
    </w:lvl>
    <w:lvl w:ilvl="8" w:tplc="0415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69" w15:restartNumberingAfterBreak="0">
    <w:nsid w:val="63C66BF4"/>
    <w:multiLevelType w:val="hybridMultilevel"/>
    <w:tmpl w:val="58F40040"/>
    <w:lvl w:ilvl="0" w:tplc="04150011">
      <w:start w:val="1"/>
      <w:numFmt w:val="decimal"/>
      <w:lvlText w:val="%1)"/>
      <w:lvlJc w:val="left"/>
      <w:pPr>
        <w:ind w:left="722" w:hanging="360"/>
      </w:pPr>
    </w:lvl>
    <w:lvl w:ilvl="1" w:tplc="04150019" w:tentative="1">
      <w:start w:val="1"/>
      <w:numFmt w:val="lowerLetter"/>
      <w:lvlText w:val="%2."/>
      <w:lvlJc w:val="left"/>
      <w:pPr>
        <w:ind w:left="1442" w:hanging="360"/>
      </w:pPr>
    </w:lvl>
    <w:lvl w:ilvl="2" w:tplc="0415001B" w:tentative="1">
      <w:start w:val="1"/>
      <w:numFmt w:val="lowerRoman"/>
      <w:lvlText w:val="%3."/>
      <w:lvlJc w:val="right"/>
      <w:pPr>
        <w:ind w:left="2162" w:hanging="180"/>
      </w:pPr>
    </w:lvl>
    <w:lvl w:ilvl="3" w:tplc="0415000F" w:tentative="1">
      <w:start w:val="1"/>
      <w:numFmt w:val="decimal"/>
      <w:lvlText w:val="%4."/>
      <w:lvlJc w:val="left"/>
      <w:pPr>
        <w:ind w:left="2882" w:hanging="360"/>
      </w:pPr>
    </w:lvl>
    <w:lvl w:ilvl="4" w:tplc="04150019" w:tentative="1">
      <w:start w:val="1"/>
      <w:numFmt w:val="lowerLetter"/>
      <w:lvlText w:val="%5."/>
      <w:lvlJc w:val="left"/>
      <w:pPr>
        <w:ind w:left="3602" w:hanging="360"/>
      </w:pPr>
    </w:lvl>
    <w:lvl w:ilvl="5" w:tplc="0415001B" w:tentative="1">
      <w:start w:val="1"/>
      <w:numFmt w:val="lowerRoman"/>
      <w:lvlText w:val="%6."/>
      <w:lvlJc w:val="right"/>
      <w:pPr>
        <w:ind w:left="4322" w:hanging="180"/>
      </w:pPr>
    </w:lvl>
    <w:lvl w:ilvl="6" w:tplc="0415000F" w:tentative="1">
      <w:start w:val="1"/>
      <w:numFmt w:val="decimal"/>
      <w:lvlText w:val="%7."/>
      <w:lvlJc w:val="left"/>
      <w:pPr>
        <w:ind w:left="5042" w:hanging="360"/>
      </w:pPr>
    </w:lvl>
    <w:lvl w:ilvl="7" w:tplc="04150019" w:tentative="1">
      <w:start w:val="1"/>
      <w:numFmt w:val="lowerLetter"/>
      <w:lvlText w:val="%8."/>
      <w:lvlJc w:val="left"/>
      <w:pPr>
        <w:ind w:left="5762" w:hanging="360"/>
      </w:pPr>
    </w:lvl>
    <w:lvl w:ilvl="8" w:tplc="0415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170" w15:restartNumberingAfterBreak="0">
    <w:nsid w:val="63ED4956"/>
    <w:multiLevelType w:val="hybridMultilevel"/>
    <w:tmpl w:val="3DFA000E"/>
    <w:lvl w:ilvl="0" w:tplc="04150011">
      <w:start w:val="1"/>
      <w:numFmt w:val="decimal"/>
      <w:lvlText w:val="%1)"/>
      <w:lvlJc w:val="left"/>
      <w:pPr>
        <w:ind w:left="722" w:hanging="360"/>
      </w:pPr>
    </w:lvl>
    <w:lvl w:ilvl="1" w:tplc="04150019" w:tentative="1">
      <w:start w:val="1"/>
      <w:numFmt w:val="lowerLetter"/>
      <w:lvlText w:val="%2."/>
      <w:lvlJc w:val="left"/>
      <w:pPr>
        <w:ind w:left="1442" w:hanging="360"/>
      </w:pPr>
    </w:lvl>
    <w:lvl w:ilvl="2" w:tplc="0415001B" w:tentative="1">
      <w:start w:val="1"/>
      <w:numFmt w:val="lowerRoman"/>
      <w:lvlText w:val="%3."/>
      <w:lvlJc w:val="right"/>
      <w:pPr>
        <w:ind w:left="2162" w:hanging="180"/>
      </w:pPr>
    </w:lvl>
    <w:lvl w:ilvl="3" w:tplc="0415000F" w:tentative="1">
      <w:start w:val="1"/>
      <w:numFmt w:val="decimal"/>
      <w:lvlText w:val="%4."/>
      <w:lvlJc w:val="left"/>
      <w:pPr>
        <w:ind w:left="2882" w:hanging="360"/>
      </w:pPr>
    </w:lvl>
    <w:lvl w:ilvl="4" w:tplc="04150019" w:tentative="1">
      <w:start w:val="1"/>
      <w:numFmt w:val="lowerLetter"/>
      <w:lvlText w:val="%5."/>
      <w:lvlJc w:val="left"/>
      <w:pPr>
        <w:ind w:left="3602" w:hanging="360"/>
      </w:pPr>
    </w:lvl>
    <w:lvl w:ilvl="5" w:tplc="0415001B" w:tentative="1">
      <w:start w:val="1"/>
      <w:numFmt w:val="lowerRoman"/>
      <w:lvlText w:val="%6."/>
      <w:lvlJc w:val="right"/>
      <w:pPr>
        <w:ind w:left="4322" w:hanging="180"/>
      </w:pPr>
    </w:lvl>
    <w:lvl w:ilvl="6" w:tplc="0415000F" w:tentative="1">
      <w:start w:val="1"/>
      <w:numFmt w:val="decimal"/>
      <w:lvlText w:val="%7."/>
      <w:lvlJc w:val="left"/>
      <w:pPr>
        <w:ind w:left="5042" w:hanging="360"/>
      </w:pPr>
    </w:lvl>
    <w:lvl w:ilvl="7" w:tplc="04150019" w:tentative="1">
      <w:start w:val="1"/>
      <w:numFmt w:val="lowerLetter"/>
      <w:lvlText w:val="%8."/>
      <w:lvlJc w:val="left"/>
      <w:pPr>
        <w:ind w:left="5762" w:hanging="360"/>
      </w:pPr>
    </w:lvl>
    <w:lvl w:ilvl="8" w:tplc="0415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171" w15:restartNumberingAfterBreak="0">
    <w:nsid w:val="64F00B8F"/>
    <w:multiLevelType w:val="hybridMultilevel"/>
    <w:tmpl w:val="A3C0AE02"/>
    <w:lvl w:ilvl="0" w:tplc="1F02F714">
      <w:start w:val="1"/>
      <w:numFmt w:val="bullet"/>
      <w:lvlText w:val="-"/>
      <w:lvlJc w:val="left"/>
      <w:pPr>
        <w:ind w:left="1423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172" w15:restartNumberingAfterBreak="0">
    <w:nsid w:val="657919A0"/>
    <w:multiLevelType w:val="hybridMultilevel"/>
    <w:tmpl w:val="66D467B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3" w15:restartNumberingAfterBreak="0">
    <w:nsid w:val="65B93AFF"/>
    <w:multiLevelType w:val="hybridMultilevel"/>
    <w:tmpl w:val="BA2A75A8"/>
    <w:lvl w:ilvl="0" w:tplc="716CC34E">
      <w:start w:val="6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4" w15:restartNumberingAfterBreak="0">
    <w:nsid w:val="67BF5FAB"/>
    <w:multiLevelType w:val="hybridMultilevel"/>
    <w:tmpl w:val="FDB01206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75" w15:restartNumberingAfterBreak="0">
    <w:nsid w:val="68635EBC"/>
    <w:multiLevelType w:val="hybridMultilevel"/>
    <w:tmpl w:val="2EC45F50"/>
    <w:lvl w:ilvl="0" w:tplc="1F02F714">
      <w:start w:val="1"/>
      <w:numFmt w:val="bullet"/>
      <w:lvlText w:val="-"/>
      <w:lvlJc w:val="left"/>
      <w:pPr>
        <w:ind w:left="722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76" w15:restartNumberingAfterBreak="0">
    <w:nsid w:val="6A685A57"/>
    <w:multiLevelType w:val="hybridMultilevel"/>
    <w:tmpl w:val="E5EE9E84"/>
    <w:lvl w:ilvl="0" w:tplc="AA064558">
      <w:start w:val="1"/>
      <w:numFmt w:val="bullet"/>
      <w:lvlText w:val=""/>
      <w:lvlJc w:val="left"/>
      <w:pPr>
        <w:ind w:left="10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7" w15:restartNumberingAfterBreak="0">
    <w:nsid w:val="6AF03C03"/>
    <w:multiLevelType w:val="hybridMultilevel"/>
    <w:tmpl w:val="F5B0F1C4"/>
    <w:lvl w:ilvl="0" w:tplc="04150011">
      <w:start w:val="1"/>
      <w:numFmt w:val="decimal"/>
      <w:lvlText w:val="%1)"/>
      <w:lvlJc w:val="left"/>
      <w:pPr>
        <w:ind w:left="840" w:hanging="360"/>
      </w:pPr>
    </w:lvl>
    <w:lvl w:ilvl="1" w:tplc="04150019" w:tentative="1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78" w15:restartNumberingAfterBreak="0">
    <w:nsid w:val="6B060D76"/>
    <w:multiLevelType w:val="multilevel"/>
    <w:tmpl w:val="570A92D0"/>
    <w:lvl w:ilvl="0">
      <w:start w:val="1"/>
      <w:numFmt w:val="decimal"/>
      <w:lvlText w:val="%1."/>
      <w:lvlJc w:val="left"/>
      <w:pPr>
        <w:ind w:left="682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9" w15:restartNumberingAfterBreak="0">
    <w:nsid w:val="6C0429E1"/>
    <w:multiLevelType w:val="hybridMultilevel"/>
    <w:tmpl w:val="8C38D0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6C1A782A"/>
    <w:multiLevelType w:val="multilevel"/>
    <w:tmpl w:val="948C37C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81" w15:restartNumberingAfterBreak="0">
    <w:nsid w:val="6CA54EF7"/>
    <w:multiLevelType w:val="multilevel"/>
    <w:tmpl w:val="2AEE5FC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2" w15:restartNumberingAfterBreak="0">
    <w:nsid w:val="6CC764E3"/>
    <w:multiLevelType w:val="hybridMultilevel"/>
    <w:tmpl w:val="371E03A4"/>
    <w:lvl w:ilvl="0" w:tplc="99E6725E">
      <w:numFmt w:val="bullet"/>
      <w:lvlText w:val="•"/>
      <w:lvlJc w:val="left"/>
      <w:pPr>
        <w:ind w:left="1287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3" w15:restartNumberingAfterBreak="0">
    <w:nsid w:val="6D8429E8"/>
    <w:multiLevelType w:val="multilevel"/>
    <w:tmpl w:val="C02AC34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4" w15:restartNumberingAfterBreak="0">
    <w:nsid w:val="6D9650D0"/>
    <w:multiLevelType w:val="hybridMultilevel"/>
    <w:tmpl w:val="E3BC5E1C"/>
    <w:lvl w:ilvl="0" w:tplc="1F02F71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5" w15:restartNumberingAfterBreak="0">
    <w:nsid w:val="6DAA5DB0"/>
    <w:multiLevelType w:val="hybridMultilevel"/>
    <w:tmpl w:val="40321C6C"/>
    <w:lvl w:ilvl="0" w:tplc="82FC84DE">
      <w:start w:val="61"/>
      <w:numFmt w:val="bullet"/>
      <w:lvlText w:val="-"/>
      <w:lvlJc w:val="left"/>
      <w:pPr>
        <w:ind w:left="722" w:hanging="360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86" w15:restartNumberingAfterBreak="0">
    <w:nsid w:val="6F695FF9"/>
    <w:multiLevelType w:val="multilevel"/>
    <w:tmpl w:val="9FE8273E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7" w15:restartNumberingAfterBreak="0">
    <w:nsid w:val="6F734C14"/>
    <w:multiLevelType w:val="hybridMultilevel"/>
    <w:tmpl w:val="6F349EB2"/>
    <w:lvl w:ilvl="0" w:tplc="8A6E0E08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6F7D6580"/>
    <w:multiLevelType w:val="hybridMultilevel"/>
    <w:tmpl w:val="516641A0"/>
    <w:lvl w:ilvl="0" w:tplc="AA064558">
      <w:start w:val="1"/>
      <w:numFmt w:val="bullet"/>
      <w:lvlText w:val=""/>
      <w:lvlJc w:val="left"/>
      <w:pPr>
        <w:ind w:left="1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2" w:hanging="360"/>
      </w:pPr>
      <w:rPr>
        <w:rFonts w:ascii="Wingdings" w:hAnsi="Wingdings" w:hint="default"/>
      </w:rPr>
    </w:lvl>
  </w:abstractNum>
  <w:abstractNum w:abstractNumId="189" w15:restartNumberingAfterBreak="0">
    <w:nsid w:val="720869AF"/>
    <w:multiLevelType w:val="multilevel"/>
    <w:tmpl w:val="1146F72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0" w15:restartNumberingAfterBreak="0">
    <w:nsid w:val="72131294"/>
    <w:multiLevelType w:val="hybridMultilevel"/>
    <w:tmpl w:val="44E6BADE"/>
    <w:lvl w:ilvl="0" w:tplc="5D62F096">
      <w:start w:val="3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1" w15:restartNumberingAfterBreak="0">
    <w:nsid w:val="7414632A"/>
    <w:multiLevelType w:val="hybridMultilevel"/>
    <w:tmpl w:val="29A855A4"/>
    <w:lvl w:ilvl="0" w:tplc="1FC62F8C">
      <w:start w:val="1"/>
      <w:numFmt w:val="decimal"/>
      <w:lvlText w:val="%1."/>
      <w:lvlJc w:val="center"/>
      <w:pPr>
        <w:ind w:left="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5A28D4">
      <w:start w:val="1"/>
      <w:numFmt w:val="lowerLetter"/>
      <w:lvlText w:val="%2"/>
      <w:lvlJc w:val="left"/>
      <w:pPr>
        <w:ind w:left="11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00A3C06">
      <w:start w:val="1"/>
      <w:numFmt w:val="lowerRoman"/>
      <w:lvlText w:val="%3"/>
      <w:lvlJc w:val="left"/>
      <w:pPr>
        <w:ind w:left="18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5D02110">
      <w:start w:val="1"/>
      <w:numFmt w:val="decimal"/>
      <w:lvlText w:val="%4"/>
      <w:lvlJc w:val="left"/>
      <w:pPr>
        <w:ind w:left="25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52440D6">
      <w:start w:val="1"/>
      <w:numFmt w:val="lowerLetter"/>
      <w:lvlText w:val="%5"/>
      <w:lvlJc w:val="left"/>
      <w:pPr>
        <w:ind w:left="3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4347F98">
      <w:start w:val="1"/>
      <w:numFmt w:val="lowerRoman"/>
      <w:lvlText w:val="%6"/>
      <w:lvlJc w:val="left"/>
      <w:pPr>
        <w:ind w:left="40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8022346">
      <w:start w:val="1"/>
      <w:numFmt w:val="decimal"/>
      <w:lvlText w:val="%7"/>
      <w:lvlJc w:val="left"/>
      <w:pPr>
        <w:ind w:left="47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B4A27C">
      <w:start w:val="1"/>
      <w:numFmt w:val="lowerLetter"/>
      <w:lvlText w:val="%8"/>
      <w:lvlJc w:val="left"/>
      <w:pPr>
        <w:ind w:left="54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2A476E2">
      <w:start w:val="1"/>
      <w:numFmt w:val="lowerRoman"/>
      <w:lvlText w:val="%9"/>
      <w:lvlJc w:val="left"/>
      <w:pPr>
        <w:ind w:left="6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2" w15:restartNumberingAfterBreak="0">
    <w:nsid w:val="74CA384B"/>
    <w:multiLevelType w:val="hybridMultilevel"/>
    <w:tmpl w:val="AE9C3010"/>
    <w:lvl w:ilvl="0" w:tplc="7382D73E">
      <w:start w:val="1"/>
      <w:numFmt w:val="lowerLetter"/>
      <w:lvlText w:val="%1)"/>
      <w:lvlJc w:val="left"/>
      <w:pPr>
        <w:ind w:left="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8CE5D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DBCFFE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3E0F816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326B794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E8C39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E6ABFE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0C02CF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EEC2B1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3" w15:restartNumberingAfterBreak="0">
    <w:nsid w:val="7523092D"/>
    <w:multiLevelType w:val="multilevel"/>
    <w:tmpl w:val="330EEDC2"/>
    <w:lvl w:ilvl="0">
      <w:start w:val="6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5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94" w15:restartNumberingAfterBreak="0">
    <w:nsid w:val="752A2A1E"/>
    <w:multiLevelType w:val="multilevel"/>
    <w:tmpl w:val="948C37C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95" w15:restartNumberingAfterBreak="0">
    <w:nsid w:val="76A73B3D"/>
    <w:multiLevelType w:val="multilevel"/>
    <w:tmpl w:val="9FE8273E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6" w15:restartNumberingAfterBreak="0">
    <w:nsid w:val="7857623B"/>
    <w:multiLevelType w:val="multilevel"/>
    <w:tmpl w:val="1368CD3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7" w15:restartNumberingAfterBreak="0">
    <w:nsid w:val="78703BE9"/>
    <w:multiLevelType w:val="multilevel"/>
    <w:tmpl w:val="9FE8273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8" w15:restartNumberingAfterBreak="0">
    <w:nsid w:val="790C22F6"/>
    <w:multiLevelType w:val="hybridMultilevel"/>
    <w:tmpl w:val="EFDA089A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79772423"/>
    <w:multiLevelType w:val="hybridMultilevel"/>
    <w:tmpl w:val="28EC5F76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0" w15:restartNumberingAfterBreak="0">
    <w:nsid w:val="79CD02DB"/>
    <w:multiLevelType w:val="hybridMultilevel"/>
    <w:tmpl w:val="7C961D38"/>
    <w:lvl w:ilvl="0" w:tplc="AA064558">
      <w:start w:val="1"/>
      <w:numFmt w:val="bullet"/>
      <w:lvlText w:val=""/>
      <w:lvlJc w:val="left"/>
      <w:pPr>
        <w:ind w:left="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201" w15:restartNumberingAfterBreak="0">
    <w:nsid w:val="7A8E5D07"/>
    <w:multiLevelType w:val="multilevel"/>
    <w:tmpl w:val="7180D6F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2" w15:restartNumberingAfterBreak="0">
    <w:nsid w:val="7B071AE5"/>
    <w:multiLevelType w:val="hybridMultilevel"/>
    <w:tmpl w:val="DCD80F08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203" w15:restartNumberingAfterBreak="0">
    <w:nsid w:val="7BED7E18"/>
    <w:multiLevelType w:val="multilevel"/>
    <w:tmpl w:val="AD820944"/>
    <w:lvl w:ilvl="0">
      <w:start w:val="2"/>
      <w:numFmt w:val="decimal"/>
      <w:lvlText w:val="%1"/>
      <w:lvlJc w:val="left"/>
      <w:pPr>
        <w:ind w:left="480" w:hanging="480"/>
      </w:pPr>
      <w:rPr>
        <w:rFonts w:eastAsia="Arial" w:cs="Arial" w:hint="default"/>
        <w:color w:val="000000"/>
      </w:rPr>
    </w:lvl>
    <w:lvl w:ilvl="1">
      <w:start w:val="2"/>
      <w:numFmt w:val="decimal"/>
      <w:lvlText w:val="%1.%2"/>
      <w:lvlJc w:val="left"/>
      <w:pPr>
        <w:ind w:left="481" w:hanging="480"/>
      </w:pPr>
      <w:rPr>
        <w:rFonts w:eastAsia="Arial" w:cs="Arial" w:hint="default"/>
        <w:color w:val="000000"/>
      </w:rPr>
    </w:lvl>
    <w:lvl w:ilvl="2">
      <w:start w:val="4"/>
      <w:numFmt w:val="decimal"/>
      <w:lvlText w:val="%1.%2.%3"/>
      <w:lvlJc w:val="left"/>
      <w:pPr>
        <w:ind w:left="722" w:hanging="720"/>
      </w:pPr>
      <w:rPr>
        <w:rFonts w:eastAsia="Arial" w:cs="Arial" w:hint="default"/>
        <w:b/>
        <w:bCs/>
        <w:color w:val="000000"/>
      </w:rPr>
    </w:lvl>
    <w:lvl w:ilvl="3">
      <w:start w:val="1"/>
      <w:numFmt w:val="decimal"/>
      <w:lvlText w:val="%1.%2.%3.%4"/>
      <w:lvlJc w:val="left"/>
      <w:pPr>
        <w:ind w:left="723" w:hanging="720"/>
      </w:pPr>
      <w:rPr>
        <w:rFonts w:eastAsia="Arial" w:cs="Arial" w:hint="default"/>
        <w:color w:val="000000"/>
      </w:rPr>
    </w:lvl>
    <w:lvl w:ilvl="4">
      <w:start w:val="1"/>
      <w:numFmt w:val="decimal"/>
      <w:lvlText w:val="%1.%2.%3.%4.%5"/>
      <w:lvlJc w:val="left"/>
      <w:pPr>
        <w:ind w:left="1084" w:hanging="1080"/>
      </w:pPr>
      <w:rPr>
        <w:rFonts w:eastAsia="Arial" w:cs="Arial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085" w:hanging="1080"/>
      </w:pPr>
      <w:rPr>
        <w:rFonts w:eastAsia="Arial" w:cs="Arial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6" w:hanging="1440"/>
      </w:pPr>
      <w:rPr>
        <w:rFonts w:eastAsia="Arial" w:cs="Arial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447" w:hanging="1440"/>
      </w:pPr>
      <w:rPr>
        <w:rFonts w:eastAsia="Arial" w:cs="Arial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808" w:hanging="1800"/>
      </w:pPr>
      <w:rPr>
        <w:rFonts w:eastAsia="Arial" w:cs="Arial" w:hint="default"/>
        <w:color w:val="000000"/>
      </w:rPr>
    </w:lvl>
  </w:abstractNum>
  <w:abstractNum w:abstractNumId="204" w15:restartNumberingAfterBreak="0">
    <w:nsid w:val="7C940232"/>
    <w:multiLevelType w:val="multilevel"/>
    <w:tmpl w:val="2862A93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lvlText w:val="2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2.1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05" w15:restartNumberingAfterBreak="0">
    <w:nsid w:val="7C9B0BC8"/>
    <w:multiLevelType w:val="hybridMultilevel"/>
    <w:tmpl w:val="2D4AD6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6" w15:restartNumberingAfterBreak="0">
    <w:nsid w:val="7CCD2771"/>
    <w:multiLevelType w:val="hybridMultilevel"/>
    <w:tmpl w:val="90FEF1B8"/>
    <w:lvl w:ilvl="0" w:tplc="0415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207" w15:restartNumberingAfterBreak="0">
    <w:nsid w:val="7D364493"/>
    <w:multiLevelType w:val="hybridMultilevel"/>
    <w:tmpl w:val="F9723E90"/>
    <w:lvl w:ilvl="0" w:tplc="7382D73E">
      <w:start w:val="1"/>
      <w:numFmt w:val="lowerLetter"/>
      <w:lvlText w:val="%1)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8" w15:restartNumberingAfterBreak="0">
    <w:nsid w:val="7E6838D9"/>
    <w:multiLevelType w:val="multilevel"/>
    <w:tmpl w:val="33F24FA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36" w:hanging="1800"/>
      </w:pPr>
      <w:rPr>
        <w:rFonts w:hint="default"/>
      </w:rPr>
    </w:lvl>
  </w:abstractNum>
  <w:num w:numId="1" w16cid:durableId="1640956320">
    <w:abstractNumId w:val="181"/>
  </w:num>
  <w:num w:numId="2" w16cid:durableId="1758940173">
    <w:abstractNumId w:val="191"/>
  </w:num>
  <w:num w:numId="3" w16cid:durableId="1120799039">
    <w:abstractNumId w:val="143"/>
  </w:num>
  <w:num w:numId="4" w16cid:durableId="527524730">
    <w:abstractNumId w:val="32"/>
  </w:num>
  <w:num w:numId="5" w16cid:durableId="498665793">
    <w:abstractNumId w:val="162"/>
  </w:num>
  <w:num w:numId="6" w16cid:durableId="1655255285">
    <w:abstractNumId w:val="189"/>
  </w:num>
  <w:num w:numId="7" w16cid:durableId="893858843">
    <w:abstractNumId w:val="183"/>
  </w:num>
  <w:num w:numId="8" w16cid:durableId="316808817">
    <w:abstractNumId w:val="196"/>
  </w:num>
  <w:num w:numId="9" w16cid:durableId="1134368904">
    <w:abstractNumId w:val="139"/>
  </w:num>
  <w:num w:numId="10" w16cid:durableId="92239641">
    <w:abstractNumId w:val="92"/>
  </w:num>
  <w:num w:numId="11" w16cid:durableId="1278949969">
    <w:abstractNumId w:val="69"/>
  </w:num>
  <w:num w:numId="12" w16cid:durableId="1049376409">
    <w:abstractNumId w:val="71"/>
  </w:num>
  <w:num w:numId="13" w16cid:durableId="1993561744">
    <w:abstractNumId w:val="87"/>
  </w:num>
  <w:num w:numId="14" w16cid:durableId="2097551498">
    <w:abstractNumId w:val="153"/>
  </w:num>
  <w:num w:numId="15" w16cid:durableId="687567522">
    <w:abstractNumId w:val="19"/>
  </w:num>
  <w:num w:numId="16" w16cid:durableId="1595702272">
    <w:abstractNumId w:val="206"/>
  </w:num>
  <w:num w:numId="17" w16cid:durableId="591863909">
    <w:abstractNumId w:val="142"/>
  </w:num>
  <w:num w:numId="18" w16cid:durableId="2071658788">
    <w:abstractNumId w:val="147"/>
  </w:num>
  <w:num w:numId="19" w16cid:durableId="248782508">
    <w:abstractNumId w:val="86"/>
  </w:num>
  <w:num w:numId="20" w16cid:durableId="873813760">
    <w:abstractNumId w:val="107"/>
  </w:num>
  <w:num w:numId="21" w16cid:durableId="621226938">
    <w:abstractNumId w:val="133"/>
  </w:num>
  <w:num w:numId="22" w16cid:durableId="1475946615">
    <w:abstractNumId w:val="17"/>
  </w:num>
  <w:num w:numId="23" w16cid:durableId="233131319">
    <w:abstractNumId w:val="128"/>
  </w:num>
  <w:num w:numId="24" w16cid:durableId="516509180">
    <w:abstractNumId w:val="200"/>
  </w:num>
  <w:num w:numId="25" w16cid:durableId="204686046">
    <w:abstractNumId w:val="11"/>
  </w:num>
  <w:num w:numId="26" w16cid:durableId="689523907">
    <w:abstractNumId w:val="155"/>
  </w:num>
  <w:num w:numId="27" w16cid:durableId="2130390367">
    <w:abstractNumId w:val="134"/>
  </w:num>
  <w:num w:numId="28" w16cid:durableId="1686057809">
    <w:abstractNumId w:val="37"/>
  </w:num>
  <w:num w:numId="29" w16cid:durableId="351995302">
    <w:abstractNumId w:val="20"/>
  </w:num>
  <w:num w:numId="30" w16cid:durableId="1324746797">
    <w:abstractNumId w:val="161"/>
  </w:num>
  <w:num w:numId="31" w16cid:durableId="733817564">
    <w:abstractNumId w:val="185"/>
  </w:num>
  <w:num w:numId="32" w16cid:durableId="1562325857">
    <w:abstractNumId w:val="63"/>
  </w:num>
  <w:num w:numId="33" w16cid:durableId="214515552">
    <w:abstractNumId w:val="67"/>
  </w:num>
  <w:num w:numId="34" w16cid:durableId="971714075">
    <w:abstractNumId w:val="208"/>
  </w:num>
  <w:num w:numId="35" w16cid:durableId="850147809">
    <w:abstractNumId w:val="16"/>
  </w:num>
  <w:num w:numId="36" w16cid:durableId="240333959">
    <w:abstractNumId w:val="42"/>
  </w:num>
  <w:num w:numId="37" w16cid:durableId="982852501">
    <w:abstractNumId w:val="85"/>
  </w:num>
  <w:num w:numId="38" w16cid:durableId="1760132884">
    <w:abstractNumId w:val="15"/>
  </w:num>
  <w:num w:numId="39" w16cid:durableId="1218013214">
    <w:abstractNumId w:val="192"/>
  </w:num>
  <w:num w:numId="40" w16cid:durableId="2115585993">
    <w:abstractNumId w:val="26"/>
  </w:num>
  <w:num w:numId="41" w16cid:durableId="1597059442">
    <w:abstractNumId w:val="124"/>
  </w:num>
  <w:num w:numId="42" w16cid:durableId="1145395279">
    <w:abstractNumId w:val="84"/>
  </w:num>
  <w:num w:numId="43" w16cid:durableId="681513552">
    <w:abstractNumId w:val="51"/>
  </w:num>
  <w:num w:numId="44" w16cid:durableId="788165603">
    <w:abstractNumId w:val="72"/>
  </w:num>
  <w:num w:numId="45" w16cid:durableId="1700357162">
    <w:abstractNumId w:val="50"/>
  </w:num>
  <w:num w:numId="46" w16cid:durableId="259603651">
    <w:abstractNumId w:val="167"/>
  </w:num>
  <w:num w:numId="47" w16cid:durableId="1188448853">
    <w:abstractNumId w:val="31"/>
  </w:num>
  <w:num w:numId="48" w16cid:durableId="1942562694">
    <w:abstractNumId w:val="178"/>
  </w:num>
  <w:num w:numId="49" w16cid:durableId="704671829">
    <w:abstractNumId w:val="158"/>
  </w:num>
  <w:num w:numId="50" w16cid:durableId="31030712">
    <w:abstractNumId w:val="115"/>
  </w:num>
  <w:num w:numId="51" w16cid:durableId="1884365391">
    <w:abstractNumId w:val="117"/>
  </w:num>
  <w:num w:numId="52" w16cid:durableId="2085297118">
    <w:abstractNumId w:val="160"/>
  </w:num>
  <w:num w:numId="53" w16cid:durableId="1545408186">
    <w:abstractNumId w:val="146"/>
  </w:num>
  <w:num w:numId="54" w16cid:durableId="153767867">
    <w:abstractNumId w:val="131"/>
  </w:num>
  <w:num w:numId="55" w16cid:durableId="1660227651">
    <w:abstractNumId w:val="125"/>
  </w:num>
  <w:num w:numId="56" w16cid:durableId="239019651">
    <w:abstractNumId w:val="180"/>
  </w:num>
  <w:num w:numId="57" w16cid:durableId="997000804">
    <w:abstractNumId w:val="187"/>
  </w:num>
  <w:num w:numId="58" w16cid:durableId="834691666">
    <w:abstractNumId w:val="164"/>
  </w:num>
  <w:num w:numId="59" w16cid:durableId="838010693">
    <w:abstractNumId w:val="22"/>
  </w:num>
  <w:num w:numId="60" w16cid:durableId="1465390816">
    <w:abstractNumId w:val="116"/>
  </w:num>
  <w:num w:numId="61" w16cid:durableId="276987492">
    <w:abstractNumId w:val="141"/>
  </w:num>
  <w:num w:numId="62" w16cid:durableId="1979795268">
    <w:abstractNumId w:val="98"/>
  </w:num>
  <w:num w:numId="63" w16cid:durableId="911621305">
    <w:abstractNumId w:val="122"/>
  </w:num>
  <w:num w:numId="64" w16cid:durableId="857813454">
    <w:abstractNumId w:val="171"/>
  </w:num>
  <w:num w:numId="65" w16cid:durableId="603465403">
    <w:abstractNumId w:val="137"/>
  </w:num>
  <w:num w:numId="66" w16cid:durableId="55127604">
    <w:abstractNumId w:val="151"/>
  </w:num>
  <w:num w:numId="67" w16cid:durableId="967974954">
    <w:abstractNumId w:val="201"/>
  </w:num>
  <w:num w:numId="68" w16cid:durableId="601229231">
    <w:abstractNumId w:val="152"/>
  </w:num>
  <w:num w:numId="69" w16cid:durableId="1539850058">
    <w:abstractNumId w:val="61"/>
  </w:num>
  <w:num w:numId="70" w16cid:durableId="1472285626">
    <w:abstractNumId w:val="148"/>
  </w:num>
  <w:num w:numId="71" w16cid:durableId="868297535">
    <w:abstractNumId w:val="20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 w16cid:durableId="1292252033">
    <w:abstractNumId w:val="83"/>
  </w:num>
  <w:num w:numId="73" w16cid:durableId="1779986279">
    <w:abstractNumId w:val="148"/>
  </w:num>
  <w:num w:numId="74" w16cid:durableId="1128817581">
    <w:abstractNumId w:val="203"/>
  </w:num>
  <w:num w:numId="75" w16cid:durableId="1292904441">
    <w:abstractNumId w:val="57"/>
  </w:num>
  <w:num w:numId="76" w16cid:durableId="1014961257">
    <w:abstractNumId w:val="38"/>
  </w:num>
  <w:num w:numId="77" w16cid:durableId="1445156465">
    <w:abstractNumId w:val="41"/>
  </w:num>
  <w:num w:numId="78" w16cid:durableId="1486582937">
    <w:abstractNumId w:val="46"/>
  </w:num>
  <w:num w:numId="79" w16cid:durableId="1584291469">
    <w:abstractNumId w:val="39"/>
  </w:num>
  <w:num w:numId="80" w16cid:durableId="380250676">
    <w:abstractNumId w:val="44"/>
  </w:num>
  <w:num w:numId="81" w16cid:durableId="1240359280">
    <w:abstractNumId w:val="126"/>
  </w:num>
  <w:num w:numId="82" w16cid:durableId="1077702416">
    <w:abstractNumId w:val="25"/>
  </w:num>
  <w:num w:numId="83" w16cid:durableId="410201394">
    <w:abstractNumId w:val="172"/>
  </w:num>
  <w:num w:numId="84" w16cid:durableId="313415063">
    <w:abstractNumId w:val="93"/>
  </w:num>
  <w:num w:numId="85" w16cid:durableId="916939636">
    <w:abstractNumId w:val="170"/>
  </w:num>
  <w:num w:numId="86" w16cid:durableId="345640895">
    <w:abstractNumId w:val="111"/>
  </w:num>
  <w:num w:numId="87" w16cid:durableId="994727724">
    <w:abstractNumId w:val="113"/>
  </w:num>
  <w:num w:numId="88" w16cid:durableId="2060936325">
    <w:abstractNumId w:val="47"/>
  </w:num>
  <w:num w:numId="89" w16cid:durableId="526331556">
    <w:abstractNumId w:val="169"/>
  </w:num>
  <w:num w:numId="90" w16cid:durableId="388043322">
    <w:abstractNumId w:val="35"/>
  </w:num>
  <w:num w:numId="91" w16cid:durableId="1797094048">
    <w:abstractNumId w:val="121"/>
  </w:num>
  <w:num w:numId="92" w16cid:durableId="589117336">
    <w:abstractNumId w:val="150"/>
  </w:num>
  <w:num w:numId="93" w16cid:durableId="56125805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 w16cid:durableId="1567183046">
    <w:abstractNumId w:val="175"/>
  </w:num>
  <w:num w:numId="95" w16cid:durableId="116686631">
    <w:abstractNumId w:val="184"/>
  </w:num>
  <w:num w:numId="96" w16cid:durableId="1404913298">
    <w:abstractNumId w:val="174"/>
  </w:num>
  <w:num w:numId="97" w16cid:durableId="304509426">
    <w:abstractNumId w:val="60"/>
  </w:num>
  <w:num w:numId="98" w16cid:durableId="588657987">
    <w:abstractNumId w:val="91"/>
  </w:num>
  <w:num w:numId="99" w16cid:durableId="164518365">
    <w:abstractNumId w:val="79"/>
  </w:num>
  <w:num w:numId="100" w16cid:durableId="980959671">
    <w:abstractNumId w:val="34"/>
  </w:num>
  <w:num w:numId="101" w16cid:durableId="976373266">
    <w:abstractNumId w:val="80"/>
  </w:num>
  <w:num w:numId="102" w16cid:durableId="1745881070">
    <w:abstractNumId w:val="33"/>
  </w:num>
  <w:num w:numId="103" w16cid:durableId="1475444015">
    <w:abstractNumId w:val="136"/>
  </w:num>
  <w:num w:numId="104" w16cid:durableId="1234395516">
    <w:abstractNumId w:val="81"/>
  </w:num>
  <w:num w:numId="105" w16cid:durableId="525289133">
    <w:abstractNumId w:val="145"/>
  </w:num>
  <w:num w:numId="106" w16cid:durableId="466047502">
    <w:abstractNumId w:val="132"/>
  </w:num>
  <w:num w:numId="107" w16cid:durableId="956179760">
    <w:abstractNumId w:val="75"/>
  </w:num>
  <w:num w:numId="108" w16cid:durableId="1767001210">
    <w:abstractNumId w:val="100"/>
  </w:num>
  <w:num w:numId="109" w16cid:durableId="1016730153">
    <w:abstractNumId w:val="64"/>
  </w:num>
  <w:num w:numId="110" w16cid:durableId="1703287068">
    <w:abstractNumId w:val="193"/>
  </w:num>
  <w:num w:numId="111" w16cid:durableId="1920944687">
    <w:abstractNumId w:val="76"/>
  </w:num>
  <w:num w:numId="112" w16cid:durableId="777918007">
    <w:abstractNumId w:val="27"/>
  </w:num>
  <w:num w:numId="113" w16cid:durableId="1623221770">
    <w:abstractNumId w:val="101"/>
  </w:num>
  <w:num w:numId="114" w16cid:durableId="1751465387">
    <w:abstractNumId w:val="204"/>
  </w:num>
  <w:num w:numId="115" w16cid:durableId="88547350">
    <w:abstractNumId w:val="94"/>
  </w:num>
  <w:num w:numId="116" w16cid:durableId="486096964">
    <w:abstractNumId w:val="95"/>
  </w:num>
  <w:num w:numId="117" w16cid:durableId="1028219783">
    <w:abstractNumId w:val="54"/>
  </w:num>
  <w:num w:numId="118" w16cid:durableId="1859391684">
    <w:abstractNumId w:val="159"/>
  </w:num>
  <w:num w:numId="119" w16cid:durableId="1906185751">
    <w:abstractNumId w:val="130"/>
  </w:num>
  <w:num w:numId="120" w16cid:durableId="416513964">
    <w:abstractNumId w:val="53"/>
  </w:num>
  <w:num w:numId="121" w16cid:durableId="842164864">
    <w:abstractNumId w:val="43"/>
  </w:num>
  <w:num w:numId="122" w16cid:durableId="269553098">
    <w:abstractNumId w:val="109"/>
  </w:num>
  <w:num w:numId="123" w16cid:durableId="1096973911">
    <w:abstractNumId w:val="24"/>
  </w:num>
  <w:num w:numId="124" w16cid:durableId="342056065">
    <w:abstractNumId w:val="112"/>
  </w:num>
  <w:num w:numId="125" w16cid:durableId="56512981">
    <w:abstractNumId w:val="123"/>
  </w:num>
  <w:num w:numId="126" w16cid:durableId="272901572">
    <w:abstractNumId w:val="198"/>
  </w:num>
  <w:num w:numId="127" w16cid:durableId="128133800">
    <w:abstractNumId w:val="207"/>
  </w:num>
  <w:num w:numId="128" w16cid:durableId="879248079">
    <w:abstractNumId w:val="18"/>
  </w:num>
  <w:num w:numId="129" w16cid:durableId="929506700">
    <w:abstractNumId w:val="36"/>
  </w:num>
  <w:num w:numId="130" w16cid:durableId="882715104">
    <w:abstractNumId w:val="173"/>
  </w:num>
  <w:num w:numId="131" w16cid:durableId="763691079">
    <w:abstractNumId w:val="190"/>
  </w:num>
  <w:num w:numId="132" w16cid:durableId="885678694">
    <w:abstractNumId w:val="114"/>
  </w:num>
  <w:num w:numId="133" w16cid:durableId="480658498">
    <w:abstractNumId w:val="163"/>
  </w:num>
  <w:num w:numId="134" w16cid:durableId="1824589399">
    <w:abstractNumId w:val="62"/>
  </w:num>
  <w:num w:numId="135" w16cid:durableId="1600214594">
    <w:abstractNumId w:val="144"/>
  </w:num>
  <w:num w:numId="136" w16cid:durableId="1425760406">
    <w:abstractNumId w:val="14"/>
  </w:num>
  <w:num w:numId="137" w16cid:durableId="877740341">
    <w:abstractNumId w:val="120"/>
  </w:num>
  <w:num w:numId="138" w16cid:durableId="954336431">
    <w:abstractNumId w:val="28"/>
  </w:num>
  <w:num w:numId="139" w16cid:durableId="539365402">
    <w:abstractNumId w:val="29"/>
  </w:num>
  <w:num w:numId="140" w16cid:durableId="1327170316">
    <w:abstractNumId w:val="105"/>
  </w:num>
  <w:num w:numId="141" w16cid:durableId="1762723711">
    <w:abstractNumId w:val="108"/>
  </w:num>
  <w:num w:numId="142" w16cid:durableId="1886983987">
    <w:abstractNumId w:val="1"/>
  </w:num>
  <w:num w:numId="143" w16cid:durableId="607277523">
    <w:abstractNumId w:val="2"/>
  </w:num>
  <w:num w:numId="144" w16cid:durableId="207572420">
    <w:abstractNumId w:val="3"/>
  </w:num>
  <w:num w:numId="145" w16cid:durableId="24185181">
    <w:abstractNumId w:val="4"/>
  </w:num>
  <w:num w:numId="146" w16cid:durableId="1450930505">
    <w:abstractNumId w:val="5"/>
  </w:num>
  <w:num w:numId="147" w16cid:durableId="1890260774">
    <w:abstractNumId w:val="6"/>
  </w:num>
  <w:num w:numId="148" w16cid:durableId="1996492638">
    <w:abstractNumId w:val="7"/>
  </w:num>
  <w:num w:numId="149" w16cid:durableId="1708946066">
    <w:abstractNumId w:val="8"/>
  </w:num>
  <w:num w:numId="150" w16cid:durableId="1603875210">
    <w:abstractNumId w:val="9"/>
  </w:num>
  <w:num w:numId="151" w16cid:durableId="165947898">
    <w:abstractNumId w:val="156"/>
  </w:num>
  <w:num w:numId="152" w16cid:durableId="1562863432">
    <w:abstractNumId w:val="78"/>
  </w:num>
  <w:num w:numId="153" w16cid:durableId="778333106">
    <w:abstractNumId w:val="59"/>
  </w:num>
  <w:num w:numId="154" w16cid:durableId="1017120799">
    <w:abstractNumId w:val="194"/>
  </w:num>
  <w:num w:numId="155" w16cid:durableId="78871135">
    <w:abstractNumId w:val="99"/>
  </w:num>
  <w:num w:numId="156" w16cid:durableId="1442410875">
    <w:abstractNumId w:val="154"/>
  </w:num>
  <w:num w:numId="157" w16cid:durableId="632558541">
    <w:abstractNumId w:val="118"/>
  </w:num>
  <w:num w:numId="158" w16cid:durableId="801921905">
    <w:abstractNumId w:val="135"/>
  </w:num>
  <w:num w:numId="159" w16cid:durableId="1291015777">
    <w:abstractNumId w:val="89"/>
  </w:num>
  <w:num w:numId="160" w16cid:durableId="1797140940">
    <w:abstractNumId w:val="13"/>
  </w:num>
  <w:num w:numId="161" w16cid:durableId="1906526811">
    <w:abstractNumId w:val="179"/>
  </w:num>
  <w:num w:numId="162" w16cid:durableId="1029187073">
    <w:abstractNumId w:val="157"/>
  </w:num>
  <w:num w:numId="163" w16cid:durableId="1962684113">
    <w:abstractNumId w:val="97"/>
  </w:num>
  <w:num w:numId="164" w16cid:durableId="1595242098">
    <w:abstractNumId w:val="65"/>
  </w:num>
  <w:num w:numId="165" w16cid:durableId="1780181687">
    <w:abstractNumId w:val="168"/>
  </w:num>
  <w:num w:numId="166" w16cid:durableId="1658142419">
    <w:abstractNumId w:val="176"/>
  </w:num>
  <w:num w:numId="167" w16cid:durableId="795413360">
    <w:abstractNumId w:val="177"/>
  </w:num>
  <w:num w:numId="168" w16cid:durableId="1442799896">
    <w:abstractNumId w:val="40"/>
  </w:num>
  <w:num w:numId="169" w16cid:durableId="157037826">
    <w:abstractNumId w:val="188"/>
  </w:num>
  <w:num w:numId="170" w16cid:durableId="1191531779">
    <w:abstractNumId w:val="110"/>
  </w:num>
  <w:num w:numId="171" w16cid:durableId="76172044">
    <w:abstractNumId w:val="52"/>
  </w:num>
  <w:num w:numId="172" w16cid:durableId="1603295487">
    <w:abstractNumId w:val="68"/>
  </w:num>
  <w:num w:numId="173" w16cid:durableId="647326578">
    <w:abstractNumId w:val="12"/>
  </w:num>
  <w:num w:numId="174" w16cid:durableId="499466134">
    <w:abstractNumId w:val="30"/>
  </w:num>
  <w:num w:numId="175" w16cid:durableId="350688083">
    <w:abstractNumId w:val="10"/>
  </w:num>
  <w:num w:numId="176" w16cid:durableId="774440472">
    <w:abstractNumId w:val="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7" w16cid:durableId="66391899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8" w16cid:durableId="69974227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9" w16cid:durableId="1833905408">
    <w:abstractNumId w:val="1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0" w16cid:durableId="89216092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1" w16cid:durableId="1039356400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2" w16cid:durableId="456219457">
    <w:abstractNumId w:val="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3" w16cid:durableId="1746025033">
    <w:abstractNumId w:val="197"/>
  </w:num>
  <w:num w:numId="184" w16cid:durableId="1831604174">
    <w:abstractNumId w:val="56"/>
  </w:num>
  <w:num w:numId="185" w16cid:durableId="1997609778">
    <w:abstractNumId w:val="106"/>
  </w:num>
  <w:num w:numId="186" w16cid:durableId="1817453433">
    <w:abstractNumId w:val="186"/>
  </w:num>
  <w:num w:numId="187" w16cid:durableId="1460144863">
    <w:abstractNumId w:val="195"/>
  </w:num>
  <w:num w:numId="188" w16cid:durableId="1468401637">
    <w:abstractNumId w:val="149"/>
  </w:num>
  <w:num w:numId="189" w16cid:durableId="2075738573">
    <w:abstractNumId w:val="202"/>
  </w:num>
  <w:num w:numId="190" w16cid:durableId="293873402">
    <w:abstractNumId w:val="82"/>
  </w:num>
  <w:num w:numId="191" w16cid:durableId="1671835004">
    <w:abstractNumId w:val="48"/>
  </w:num>
  <w:num w:numId="192" w16cid:durableId="373699665">
    <w:abstractNumId w:val="58"/>
  </w:num>
  <w:num w:numId="193" w16cid:durableId="1503592593">
    <w:abstractNumId w:val="102"/>
  </w:num>
  <w:num w:numId="194" w16cid:durableId="1340545410">
    <w:abstractNumId w:val="127"/>
  </w:num>
  <w:num w:numId="195" w16cid:durableId="891767806">
    <w:abstractNumId w:val="73"/>
  </w:num>
  <w:num w:numId="196" w16cid:durableId="228728982">
    <w:abstractNumId w:val="199"/>
  </w:num>
  <w:num w:numId="197" w16cid:durableId="1350645656">
    <w:abstractNumId w:val="129"/>
  </w:num>
  <w:num w:numId="198" w16cid:durableId="970356597">
    <w:abstractNumId w:val="119"/>
  </w:num>
  <w:num w:numId="199" w16cid:durableId="1564949780">
    <w:abstractNumId w:val="66"/>
  </w:num>
  <w:num w:numId="200" w16cid:durableId="134570678">
    <w:abstractNumId w:val="49"/>
  </w:num>
  <w:num w:numId="201" w16cid:durableId="1632049557">
    <w:abstractNumId w:val="165"/>
  </w:num>
  <w:num w:numId="202" w16cid:durableId="1702777989">
    <w:abstractNumId w:val="104"/>
  </w:num>
  <w:num w:numId="203" w16cid:durableId="2096172464">
    <w:abstractNumId w:val="55"/>
  </w:num>
  <w:num w:numId="204" w16cid:durableId="50081678">
    <w:abstractNumId w:val="74"/>
  </w:num>
  <w:num w:numId="205" w16cid:durableId="1542084720">
    <w:abstractNumId w:val="45"/>
  </w:num>
  <w:num w:numId="206" w16cid:durableId="253823779">
    <w:abstractNumId w:val="103"/>
  </w:num>
  <w:num w:numId="207" w16cid:durableId="1353263083">
    <w:abstractNumId w:val="77"/>
  </w:num>
  <w:num w:numId="208" w16cid:durableId="1742944489">
    <w:abstractNumId w:val="21"/>
  </w:num>
  <w:num w:numId="209" w16cid:durableId="1942376720">
    <w:abstractNumId w:val="138"/>
  </w:num>
  <w:num w:numId="210" w16cid:durableId="1511027555">
    <w:abstractNumId w:val="90"/>
  </w:num>
  <w:num w:numId="211" w16cid:durableId="2072195209">
    <w:abstractNumId w:val="96"/>
  </w:num>
  <w:num w:numId="212" w16cid:durableId="2056734596">
    <w:abstractNumId w:val="70"/>
  </w:num>
  <w:num w:numId="213" w16cid:durableId="1599024870">
    <w:abstractNumId w:val="140"/>
  </w:num>
  <w:num w:numId="214" w16cid:durableId="632828494">
    <w:abstractNumId w:val="23"/>
  </w:num>
  <w:num w:numId="215" w16cid:durableId="578634908">
    <w:abstractNumId w:val="166"/>
  </w:num>
  <w:num w:numId="216" w16cid:durableId="722484479">
    <w:abstractNumId w:val="88"/>
  </w:num>
  <w:num w:numId="217" w16cid:durableId="1948467733">
    <w:abstractNumId w:val="182"/>
  </w:num>
  <w:numIdMacAtCleanup w:val="1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5F5A"/>
    <w:rsid w:val="0000205D"/>
    <w:rsid w:val="00007BE8"/>
    <w:rsid w:val="00010E6F"/>
    <w:rsid w:val="00021299"/>
    <w:rsid w:val="000228A2"/>
    <w:rsid w:val="00043570"/>
    <w:rsid w:val="00054602"/>
    <w:rsid w:val="0006545A"/>
    <w:rsid w:val="0006766B"/>
    <w:rsid w:val="00067671"/>
    <w:rsid w:val="00083631"/>
    <w:rsid w:val="000920A0"/>
    <w:rsid w:val="0009740B"/>
    <w:rsid w:val="000A0DCE"/>
    <w:rsid w:val="000B3046"/>
    <w:rsid w:val="000C7C6D"/>
    <w:rsid w:val="000E1846"/>
    <w:rsid w:val="000E6A14"/>
    <w:rsid w:val="000E6E0C"/>
    <w:rsid w:val="000E6E7C"/>
    <w:rsid w:val="00102411"/>
    <w:rsid w:val="00107E45"/>
    <w:rsid w:val="0011510C"/>
    <w:rsid w:val="001233DA"/>
    <w:rsid w:val="0012653C"/>
    <w:rsid w:val="00133EA8"/>
    <w:rsid w:val="00137D00"/>
    <w:rsid w:val="00140DB4"/>
    <w:rsid w:val="00146D31"/>
    <w:rsid w:val="00176C77"/>
    <w:rsid w:val="001854AB"/>
    <w:rsid w:val="00195F5A"/>
    <w:rsid w:val="001A05FD"/>
    <w:rsid w:val="001B0FA6"/>
    <w:rsid w:val="001B669E"/>
    <w:rsid w:val="001B743A"/>
    <w:rsid w:val="001C1FCA"/>
    <w:rsid w:val="001C4B6C"/>
    <w:rsid w:val="001D4287"/>
    <w:rsid w:val="001D7A0A"/>
    <w:rsid w:val="001D7BAE"/>
    <w:rsid w:val="001E3C7D"/>
    <w:rsid w:val="00210EB5"/>
    <w:rsid w:val="002259D5"/>
    <w:rsid w:val="002264BA"/>
    <w:rsid w:val="002273E3"/>
    <w:rsid w:val="00246DDB"/>
    <w:rsid w:val="00252D43"/>
    <w:rsid w:val="002533DD"/>
    <w:rsid w:val="00253CD8"/>
    <w:rsid w:val="002805B1"/>
    <w:rsid w:val="002877DB"/>
    <w:rsid w:val="002A4F51"/>
    <w:rsid w:val="002B312B"/>
    <w:rsid w:val="002C0DD8"/>
    <w:rsid w:val="002C5741"/>
    <w:rsid w:val="002F716C"/>
    <w:rsid w:val="00326C7A"/>
    <w:rsid w:val="00337928"/>
    <w:rsid w:val="00341B35"/>
    <w:rsid w:val="00354743"/>
    <w:rsid w:val="00357293"/>
    <w:rsid w:val="003779AE"/>
    <w:rsid w:val="00384527"/>
    <w:rsid w:val="00390C10"/>
    <w:rsid w:val="00391219"/>
    <w:rsid w:val="003936EB"/>
    <w:rsid w:val="003A49C0"/>
    <w:rsid w:val="003C7355"/>
    <w:rsid w:val="003D160D"/>
    <w:rsid w:val="003F53AD"/>
    <w:rsid w:val="004000B7"/>
    <w:rsid w:val="00422D69"/>
    <w:rsid w:val="00425B3D"/>
    <w:rsid w:val="00433F7F"/>
    <w:rsid w:val="00437E40"/>
    <w:rsid w:val="004541D3"/>
    <w:rsid w:val="004623A4"/>
    <w:rsid w:val="00491C5B"/>
    <w:rsid w:val="00495DDA"/>
    <w:rsid w:val="004A2CEF"/>
    <w:rsid w:val="004B2906"/>
    <w:rsid w:val="004B7272"/>
    <w:rsid w:val="004C50E4"/>
    <w:rsid w:val="004F4A2F"/>
    <w:rsid w:val="005221EF"/>
    <w:rsid w:val="005249B0"/>
    <w:rsid w:val="00533BFB"/>
    <w:rsid w:val="00542D4D"/>
    <w:rsid w:val="005552A7"/>
    <w:rsid w:val="00575B2F"/>
    <w:rsid w:val="00582FF7"/>
    <w:rsid w:val="005848F0"/>
    <w:rsid w:val="00586A08"/>
    <w:rsid w:val="005B1C9F"/>
    <w:rsid w:val="005B539F"/>
    <w:rsid w:val="005C5C55"/>
    <w:rsid w:val="005C7FFA"/>
    <w:rsid w:val="005D3430"/>
    <w:rsid w:val="005D3A05"/>
    <w:rsid w:val="005D6102"/>
    <w:rsid w:val="005E1C23"/>
    <w:rsid w:val="005E20C6"/>
    <w:rsid w:val="005E32C6"/>
    <w:rsid w:val="005E5EBE"/>
    <w:rsid w:val="00605521"/>
    <w:rsid w:val="006171C5"/>
    <w:rsid w:val="00643999"/>
    <w:rsid w:val="0065040C"/>
    <w:rsid w:val="00660338"/>
    <w:rsid w:val="0067352E"/>
    <w:rsid w:val="00681306"/>
    <w:rsid w:val="00691905"/>
    <w:rsid w:val="00694CCD"/>
    <w:rsid w:val="006960FC"/>
    <w:rsid w:val="006B0798"/>
    <w:rsid w:val="006B4170"/>
    <w:rsid w:val="006B7C93"/>
    <w:rsid w:val="006C20D0"/>
    <w:rsid w:val="006E2B01"/>
    <w:rsid w:val="006E4E8B"/>
    <w:rsid w:val="006F5F03"/>
    <w:rsid w:val="007123FB"/>
    <w:rsid w:val="00715EFF"/>
    <w:rsid w:val="0074188A"/>
    <w:rsid w:val="00742322"/>
    <w:rsid w:val="00752717"/>
    <w:rsid w:val="00762FD7"/>
    <w:rsid w:val="007644ED"/>
    <w:rsid w:val="007662B6"/>
    <w:rsid w:val="00767A23"/>
    <w:rsid w:val="007742FD"/>
    <w:rsid w:val="00792CFA"/>
    <w:rsid w:val="007955E0"/>
    <w:rsid w:val="00795A57"/>
    <w:rsid w:val="007A3BAB"/>
    <w:rsid w:val="007A4931"/>
    <w:rsid w:val="007C6204"/>
    <w:rsid w:val="007E1BC2"/>
    <w:rsid w:val="007F2F23"/>
    <w:rsid w:val="00815073"/>
    <w:rsid w:val="00820A81"/>
    <w:rsid w:val="00826F9B"/>
    <w:rsid w:val="0083084C"/>
    <w:rsid w:val="0083395D"/>
    <w:rsid w:val="00834703"/>
    <w:rsid w:val="00834823"/>
    <w:rsid w:val="008550F6"/>
    <w:rsid w:val="00870107"/>
    <w:rsid w:val="008727D3"/>
    <w:rsid w:val="00874BA6"/>
    <w:rsid w:val="008924B5"/>
    <w:rsid w:val="008A110F"/>
    <w:rsid w:val="008A6F1E"/>
    <w:rsid w:val="008D0104"/>
    <w:rsid w:val="008D21AE"/>
    <w:rsid w:val="008D2748"/>
    <w:rsid w:val="008E4411"/>
    <w:rsid w:val="008E66A4"/>
    <w:rsid w:val="008E7164"/>
    <w:rsid w:val="009060C0"/>
    <w:rsid w:val="00914207"/>
    <w:rsid w:val="009622FB"/>
    <w:rsid w:val="00987C8A"/>
    <w:rsid w:val="009A573F"/>
    <w:rsid w:val="009C7933"/>
    <w:rsid w:val="009D463C"/>
    <w:rsid w:val="009F0CF7"/>
    <w:rsid w:val="009F3AC4"/>
    <w:rsid w:val="009F5D0D"/>
    <w:rsid w:val="00A33B23"/>
    <w:rsid w:val="00A50ED6"/>
    <w:rsid w:val="00A801D2"/>
    <w:rsid w:val="00A8309D"/>
    <w:rsid w:val="00A85634"/>
    <w:rsid w:val="00A9021D"/>
    <w:rsid w:val="00AB49F5"/>
    <w:rsid w:val="00AB4A08"/>
    <w:rsid w:val="00AC0187"/>
    <w:rsid w:val="00AD34F9"/>
    <w:rsid w:val="00AE3C8F"/>
    <w:rsid w:val="00AE45AD"/>
    <w:rsid w:val="00B05E22"/>
    <w:rsid w:val="00B11B20"/>
    <w:rsid w:val="00B13667"/>
    <w:rsid w:val="00B30C3A"/>
    <w:rsid w:val="00B321F6"/>
    <w:rsid w:val="00B36913"/>
    <w:rsid w:val="00B508DB"/>
    <w:rsid w:val="00B53FCA"/>
    <w:rsid w:val="00B543BA"/>
    <w:rsid w:val="00B5756E"/>
    <w:rsid w:val="00B6292A"/>
    <w:rsid w:val="00B64D06"/>
    <w:rsid w:val="00B703A5"/>
    <w:rsid w:val="00B70584"/>
    <w:rsid w:val="00B95723"/>
    <w:rsid w:val="00BD7B8E"/>
    <w:rsid w:val="00BE4450"/>
    <w:rsid w:val="00BF6429"/>
    <w:rsid w:val="00BF6F6D"/>
    <w:rsid w:val="00C02BCB"/>
    <w:rsid w:val="00C218A6"/>
    <w:rsid w:val="00C23FAD"/>
    <w:rsid w:val="00C248AA"/>
    <w:rsid w:val="00C31379"/>
    <w:rsid w:val="00C31B42"/>
    <w:rsid w:val="00C34E66"/>
    <w:rsid w:val="00C4202D"/>
    <w:rsid w:val="00C44757"/>
    <w:rsid w:val="00C527FF"/>
    <w:rsid w:val="00C56871"/>
    <w:rsid w:val="00C62838"/>
    <w:rsid w:val="00C6593C"/>
    <w:rsid w:val="00C65C05"/>
    <w:rsid w:val="00C67A36"/>
    <w:rsid w:val="00C71F26"/>
    <w:rsid w:val="00C7683C"/>
    <w:rsid w:val="00C8017F"/>
    <w:rsid w:val="00C8527E"/>
    <w:rsid w:val="00C91DD8"/>
    <w:rsid w:val="00C93216"/>
    <w:rsid w:val="00CA5092"/>
    <w:rsid w:val="00CC3B5D"/>
    <w:rsid w:val="00CD3730"/>
    <w:rsid w:val="00CE16A6"/>
    <w:rsid w:val="00CF048A"/>
    <w:rsid w:val="00D019D2"/>
    <w:rsid w:val="00D075DD"/>
    <w:rsid w:val="00D16A20"/>
    <w:rsid w:val="00D25BBA"/>
    <w:rsid w:val="00D30121"/>
    <w:rsid w:val="00D54328"/>
    <w:rsid w:val="00D745AF"/>
    <w:rsid w:val="00D84B54"/>
    <w:rsid w:val="00DA474D"/>
    <w:rsid w:val="00DA5358"/>
    <w:rsid w:val="00DA7BE4"/>
    <w:rsid w:val="00DB34B2"/>
    <w:rsid w:val="00DC2B05"/>
    <w:rsid w:val="00DC627F"/>
    <w:rsid w:val="00DD658A"/>
    <w:rsid w:val="00DE5CF2"/>
    <w:rsid w:val="00DF79ED"/>
    <w:rsid w:val="00E0030F"/>
    <w:rsid w:val="00E00BB3"/>
    <w:rsid w:val="00E2182A"/>
    <w:rsid w:val="00E23576"/>
    <w:rsid w:val="00E31658"/>
    <w:rsid w:val="00E34A83"/>
    <w:rsid w:val="00E43BF7"/>
    <w:rsid w:val="00E63606"/>
    <w:rsid w:val="00E74573"/>
    <w:rsid w:val="00E958BB"/>
    <w:rsid w:val="00EA09A4"/>
    <w:rsid w:val="00EA6BA4"/>
    <w:rsid w:val="00EC389F"/>
    <w:rsid w:val="00EC459F"/>
    <w:rsid w:val="00ED0024"/>
    <w:rsid w:val="00ED5D16"/>
    <w:rsid w:val="00EE1597"/>
    <w:rsid w:val="00EE6C21"/>
    <w:rsid w:val="00F01032"/>
    <w:rsid w:val="00F05CAB"/>
    <w:rsid w:val="00F1196D"/>
    <w:rsid w:val="00F2020D"/>
    <w:rsid w:val="00F20E6B"/>
    <w:rsid w:val="00F423BF"/>
    <w:rsid w:val="00F53629"/>
    <w:rsid w:val="00F54271"/>
    <w:rsid w:val="00F606B9"/>
    <w:rsid w:val="00F60DE6"/>
    <w:rsid w:val="00F81897"/>
    <w:rsid w:val="00F85403"/>
    <w:rsid w:val="00F87C9E"/>
    <w:rsid w:val="00F90BA2"/>
    <w:rsid w:val="00F9156E"/>
    <w:rsid w:val="00F95C45"/>
    <w:rsid w:val="00F96933"/>
    <w:rsid w:val="00FA3473"/>
    <w:rsid w:val="00FA501A"/>
    <w:rsid w:val="00FA506E"/>
    <w:rsid w:val="00FA69A9"/>
    <w:rsid w:val="00FB31B6"/>
    <w:rsid w:val="00FE464B"/>
    <w:rsid w:val="00FF1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8A6841"/>
  <w15:docId w15:val="{90DBF677-DC5A-439C-9649-76119FA062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Times New Roman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D0024"/>
    <w:pPr>
      <w:spacing w:after="16" w:line="247" w:lineRule="auto"/>
      <w:ind w:firstLine="2"/>
      <w:jc w:val="both"/>
    </w:pPr>
    <w:rPr>
      <w:rFonts w:ascii="Times New Roman" w:eastAsia="Arial" w:hAnsi="Times New Roman" w:cs="Arial"/>
      <w:color w:val="000000"/>
      <w:sz w:val="24"/>
      <w:lang w:eastAsia="pl-PL"/>
    </w:rPr>
  </w:style>
  <w:style w:type="paragraph" w:styleId="Nagwek1">
    <w:name w:val="heading 1"/>
    <w:next w:val="Normalny"/>
    <w:link w:val="Nagwek1Znak"/>
    <w:autoRedefine/>
    <w:uiPriority w:val="9"/>
    <w:unhideWhenUsed/>
    <w:qFormat/>
    <w:rsid w:val="00AE45AD"/>
    <w:pPr>
      <w:keepNext/>
      <w:keepLines/>
      <w:spacing w:after="0" w:line="240" w:lineRule="auto"/>
      <w:jc w:val="center"/>
      <w:outlineLvl w:val="0"/>
    </w:pPr>
    <w:rPr>
      <w:rFonts w:ascii="Times New Roman" w:eastAsia="Calibri" w:hAnsi="Times New Roman" w:cs="Times New Roman"/>
      <w:b/>
      <w:i/>
      <w:color w:val="0000FF"/>
      <w:sz w:val="30"/>
      <w:u w:color="000000"/>
    </w:rPr>
  </w:style>
  <w:style w:type="paragraph" w:styleId="Nagwek2">
    <w:name w:val="heading 2"/>
    <w:next w:val="Normalny"/>
    <w:link w:val="Nagwek2Znak"/>
    <w:autoRedefine/>
    <w:uiPriority w:val="9"/>
    <w:unhideWhenUsed/>
    <w:qFormat/>
    <w:rsid w:val="00F85403"/>
    <w:pPr>
      <w:keepNext/>
      <w:keepLines/>
      <w:spacing w:before="240" w:after="240" w:line="240" w:lineRule="auto"/>
      <w:jc w:val="both"/>
      <w:outlineLvl w:val="1"/>
    </w:pPr>
    <w:rPr>
      <w:rFonts w:ascii="Times New Roman" w:eastAsia="Arial" w:hAnsi="Times New Roman" w:cs="Times New Roman"/>
      <w:b/>
      <w:color w:val="000000"/>
      <w:sz w:val="24"/>
      <w:szCs w:val="24"/>
    </w:rPr>
  </w:style>
  <w:style w:type="paragraph" w:styleId="Nagwek3">
    <w:name w:val="heading 3"/>
    <w:next w:val="Normalny"/>
    <w:link w:val="Nagwek3Znak"/>
    <w:autoRedefine/>
    <w:uiPriority w:val="9"/>
    <w:unhideWhenUsed/>
    <w:qFormat/>
    <w:rsid w:val="00C31B42"/>
    <w:pPr>
      <w:keepNext/>
      <w:keepLines/>
      <w:spacing w:before="240" w:after="240" w:line="240" w:lineRule="auto"/>
      <w:ind w:left="360" w:hanging="360"/>
      <w:jc w:val="both"/>
      <w:outlineLvl w:val="2"/>
    </w:pPr>
    <w:rPr>
      <w:rFonts w:ascii="Times New Roman" w:eastAsia="Arial" w:hAnsi="Times New Roman" w:cs="Times New Roman"/>
      <w:bCs/>
      <w:color w:val="000000" w:themeColor="text1"/>
      <w:sz w:val="24"/>
      <w:szCs w:val="24"/>
      <w:u w:color="000000"/>
    </w:rPr>
  </w:style>
  <w:style w:type="paragraph" w:styleId="Nagwek4">
    <w:name w:val="heading 4"/>
    <w:next w:val="Normalny"/>
    <w:link w:val="Nagwek4Znak"/>
    <w:autoRedefine/>
    <w:uiPriority w:val="9"/>
    <w:unhideWhenUsed/>
    <w:qFormat/>
    <w:rsid w:val="00DB34B2"/>
    <w:pPr>
      <w:keepNext/>
      <w:spacing w:after="0" w:line="240" w:lineRule="auto"/>
      <w:jc w:val="both"/>
      <w:outlineLvl w:val="3"/>
    </w:pPr>
    <w:rPr>
      <w:rFonts w:ascii="Times New Roman" w:eastAsia="Arial" w:hAnsi="Times New Roman" w:cs="Arial"/>
      <w:b/>
      <w:color w:val="000000"/>
      <w:sz w:val="24"/>
      <w:u w:color="000000"/>
    </w:rPr>
  </w:style>
  <w:style w:type="paragraph" w:styleId="Nagwek5">
    <w:name w:val="heading 5"/>
    <w:next w:val="Normalny"/>
    <w:link w:val="Nagwek5Znak"/>
    <w:uiPriority w:val="9"/>
    <w:unhideWhenUsed/>
    <w:qFormat/>
    <w:rsid w:val="00752717"/>
    <w:pPr>
      <w:keepNext/>
      <w:keepLines/>
      <w:spacing w:after="12" w:line="251" w:lineRule="auto"/>
      <w:ind w:left="10" w:hanging="10"/>
      <w:outlineLvl w:val="4"/>
    </w:pPr>
    <w:rPr>
      <w:rFonts w:ascii="Arial" w:eastAsia="Arial" w:hAnsi="Arial" w:cs="Arial"/>
      <w:color w:val="000000"/>
      <w:u w:val="single" w:color="000000"/>
      <w:lang w:eastAsia="pl-PL"/>
    </w:rPr>
  </w:style>
  <w:style w:type="paragraph" w:styleId="Nagwek6">
    <w:name w:val="heading 6"/>
    <w:next w:val="Normalny"/>
    <w:link w:val="Nagwek6Znak"/>
    <w:uiPriority w:val="9"/>
    <w:unhideWhenUsed/>
    <w:qFormat/>
    <w:rsid w:val="00752717"/>
    <w:pPr>
      <w:keepNext/>
      <w:keepLines/>
      <w:spacing w:after="12" w:line="251" w:lineRule="auto"/>
      <w:ind w:left="10" w:hanging="10"/>
      <w:outlineLvl w:val="5"/>
    </w:pPr>
    <w:rPr>
      <w:rFonts w:ascii="Arial" w:eastAsia="Arial" w:hAnsi="Arial" w:cs="Arial"/>
      <w:color w:val="000000"/>
      <w:u w:val="single" w:color="00000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5271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E45AD"/>
    <w:rPr>
      <w:rFonts w:ascii="Times New Roman" w:eastAsia="Calibri" w:hAnsi="Times New Roman" w:cs="Times New Roman"/>
      <w:b/>
      <w:i/>
      <w:color w:val="0000FF"/>
      <w:sz w:val="30"/>
      <w:u w:color="000000"/>
    </w:rPr>
  </w:style>
  <w:style w:type="character" w:customStyle="1" w:styleId="Nagwek2Znak">
    <w:name w:val="Nagłówek 2 Znak"/>
    <w:link w:val="Nagwek2"/>
    <w:uiPriority w:val="9"/>
    <w:rsid w:val="00F85403"/>
    <w:rPr>
      <w:rFonts w:ascii="Times New Roman" w:eastAsia="Arial" w:hAnsi="Times New Roman" w:cs="Times New Roman"/>
      <w:b/>
      <w:color w:val="000000"/>
      <w:sz w:val="24"/>
      <w:szCs w:val="24"/>
    </w:rPr>
  </w:style>
  <w:style w:type="paragraph" w:styleId="Lista2">
    <w:name w:val="List 2"/>
    <w:basedOn w:val="Normalny"/>
    <w:uiPriority w:val="99"/>
    <w:semiHidden/>
    <w:unhideWhenUsed/>
    <w:rsid w:val="007A4931"/>
    <w:pPr>
      <w:ind w:left="566" w:hanging="283"/>
      <w:contextualSpacing/>
    </w:pPr>
  </w:style>
  <w:style w:type="paragraph" w:styleId="Lista">
    <w:name w:val="List"/>
    <w:basedOn w:val="Normalny"/>
    <w:uiPriority w:val="99"/>
    <w:semiHidden/>
    <w:unhideWhenUsed/>
    <w:rsid w:val="007A4931"/>
    <w:pPr>
      <w:ind w:left="283" w:hanging="283"/>
      <w:contextualSpacing/>
    </w:pPr>
  </w:style>
  <w:style w:type="character" w:customStyle="1" w:styleId="Nagwek3Znak">
    <w:name w:val="Nagłówek 3 Znak"/>
    <w:link w:val="Nagwek3"/>
    <w:uiPriority w:val="9"/>
    <w:rsid w:val="00C31B42"/>
    <w:rPr>
      <w:rFonts w:ascii="Times New Roman" w:eastAsia="Arial" w:hAnsi="Times New Roman" w:cs="Times New Roman"/>
      <w:bCs/>
      <w:color w:val="000000" w:themeColor="text1"/>
      <w:sz w:val="24"/>
      <w:szCs w:val="24"/>
      <w:u w:color="000000"/>
    </w:rPr>
  </w:style>
  <w:style w:type="character" w:customStyle="1" w:styleId="Nagwek4Znak">
    <w:name w:val="Nagłówek 4 Znak"/>
    <w:link w:val="Nagwek4"/>
    <w:uiPriority w:val="9"/>
    <w:rsid w:val="00DB34B2"/>
    <w:rPr>
      <w:rFonts w:ascii="Times New Roman" w:eastAsia="Arial" w:hAnsi="Times New Roman" w:cs="Arial"/>
      <w:b/>
      <w:color w:val="000000"/>
      <w:sz w:val="24"/>
      <w:u w:color="000000"/>
    </w:rPr>
  </w:style>
  <w:style w:type="paragraph" w:styleId="Nagwek">
    <w:name w:val="header"/>
    <w:basedOn w:val="Normalny"/>
    <w:link w:val="NagwekZnak"/>
    <w:unhideWhenUsed/>
    <w:rsid w:val="00195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5F5A"/>
    <w:rPr>
      <w:rFonts w:ascii="Times New Roman" w:eastAsia="Arial" w:hAnsi="Times New Roman" w:cs="Arial"/>
      <w:color w:val="000000"/>
      <w:sz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95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5F5A"/>
    <w:rPr>
      <w:rFonts w:ascii="Times New Roman" w:eastAsia="Arial" w:hAnsi="Times New Roman" w:cs="Arial"/>
      <w:color w:val="000000"/>
      <w:sz w:val="24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195F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195F5A"/>
    <w:rPr>
      <w:rFonts w:ascii="Tahoma" w:eastAsia="Arial" w:hAnsi="Tahoma" w:cs="Tahoma"/>
      <w:color w:val="000000"/>
      <w:sz w:val="16"/>
      <w:szCs w:val="16"/>
      <w:lang w:eastAsia="pl-PL"/>
    </w:rPr>
  </w:style>
  <w:style w:type="paragraph" w:styleId="Akapitzlist">
    <w:name w:val="List Paragraph"/>
    <w:aliases w:val="punk 1,Z podkreśleniem,Obiekt,List Paragraph1,Numerowanie,BulletC,Wyliczanie,Akapit z listą31,Normal,Akapit z listą3,Akapit z listą11,maz_wyliczenie,opis dzialania,K-P_odwolanie,A_wyliczenie,Akapit z listą5,Akapit z listą2,times,lp1,L1"/>
    <w:basedOn w:val="Normalny"/>
    <w:link w:val="AkapitzlistZnak"/>
    <w:uiPriority w:val="34"/>
    <w:qFormat/>
    <w:rsid w:val="00195F5A"/>
    <w:pPr>
      <w:ind w:left="720"/>
      <w:contextualSpacing/>
    </w:pPr>
  </w:style>
  <w:style w:type="paragraph" w:styleId="Tytu">
    <w:name w:val="Title"/>
    <w:aliases w:val="Punktacja numeryczna"/>
    <w:basedOn w:val="Normalny"/>
    <w:next w:val="Normalny"/>
    <w:link w:val="TytuZnak"/>
    <w:autoRedefine/>
    <w:uiPriority w:val="10"/>
    <w:qFormat/>
    <w:rsid w:val="0067352E"/>
    <w:pPr>
      <w:numPr>
        <w:numId w:val="4"/>
      </w:numPr>
      <w:ind w:left="567" w:right="114" w:hanging="283"/>
    </w:pPr>
    <w:rPr>
      <w:rFonts w:cs="Times New Roman"/>
      <w:szCs w:val="24"/>
    </w:rPr>
  </w:style>
  <w:style w:type="character" w:customStyle="1" w:styleId="TytuZnak">
    <w:name w:val="Tytuł Znak"/>
    <w:aliases w:val="Punktacja numeryczna Znak"/>
    <w:basedOn w:val="Domylnaczcionkaakapitu"/>
    <w:link w:val="Tytu"/>
    <w:uiPriority w:val="10"/>
    <w:rsid w:val="0067352E"/>
    <w:rPr>
      <w:rFonts w:ascii="Times New Roman" w:eastAsia="Arial" w:hAnsi="Times New Roman" w:cs="Times New Roman"/>
      <w:color w:val="000000"/>
      <w:sz w:val="24"/>
      <w:szCs w:val="24"/>
      <w:lang w:eastAsia="pl-PL"/>
    </w:rPr>
  </w:style>
  <w:style w:type="paragraph" w:styleId="Podtytu">
    <w:name w:val="Subtitle"/>
    <w:aliases w:val="Punktowanie literowe"/>
    <w:basedOn w:val="Normalny"/>
    <w:next w:val="Normalny"/>
    <w:link w:val="PodtytuZnak"/>
    <w:autoRedefine/>
    <w:uiPriority w:val="11"/>
    <w:qFormat/>
    <w:rsid w:val="0067352E"/>
    <w:pPr>
      <w:numPr>
        <w:ilvl w:val="1"/>
        <w:numId w:val="4"/>
      </w:numPr>
      <w:ind w:right="114" w:firstLine="0"/>
    </w:pPr>
    <w:rPr>
      <w:rFonts w:cs="Times New Roman"/>
      <w:szCs w:val="24"/>
    </w:rPr>
  </w:style>
  <w:style w:type="character" w:customStyle="1" w:styleId="PodtytuZnak">
    <w:name w:val="Podtytuł Znak"/>
    <w:aliases w:val="Punktowanie literowe Znak"/>
    <w:basedOn w:val="Domylnaczcionkaakapitu"/>
    <w:link w:val="Podtytu"/>
    <w:uiPriority w:val="11"/>
    <w:rsid w:val="0067352E"/>
    <w:rPr>
      <w:rFonts w:ascii="Times New Roman" w:eastAsia="Arial" w:hAnsi="Times New Roman" w:cs="Times New Roman"/>
      <w:color w:val="000000"/>
      <w:sz w:val="24"/>
      <w:szCs w:val="24"/>
      <w:lang w:eastAsia="pl-PL"/>
    </w:rPr>
  </w:style>
  <w:style w:type="character" w:styleId="Wyrnieniedelikatne">
    <w:name w:val="Subtle Emphasis"/>
    <w:aliases w:val="Punktacja symbolem"/>
    <w:uiPriority w:val="19"/>
    <w:qFormat/>
    <w:rsid w:val="00F2020D"/>
    <w:rPr>
      <w:rFonts w:ascii="Times New Roman" w:hAnsi="Times New Roman" w:cs="Times New Roman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uiPriority w:val="9"/>
    <w:rsid w:val="00752717"/>
    <w:rPr>
      <w:rFonts w:ascii="Arial" w:eastAsia="Arial" w:hAnsi="Arial" w:cs="Arial"/>
      <w:color w:val="000000"/>
      <w:u w:val="single" w:color="00000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752717"/>
    <w:rPr>
      <w:rFonts w:ascii="Arial" w:eastAsia="Arial" w:hAnsi="Arial" w:cs="Arial"/>
      <w:color w:val="000000"/>
      <w:u w:val="single" w:color="000000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52717"/>
    <w:rPr>
      <w:rFonts w:asciiTheme="majorHAnsi" w:eastAsiaTheme="majorEastAsia" w:hAnsiTheme="majorHAnsi" w:cstheme="majorBidi"/>
      <w:i/>
      <w:iCs/>
      <w:color w:val="243F60" w:themeColor="accent1" w:themeShade="7F"/>
      <w:sz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527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52717"/>
    <w:rPr>
      <w:rFonts w:ascii="Tahoma" w:eastAsia="Arial" w:hAnsi="Tahoma" w:cs="Tahoma"/>
      <w:color w:val="000000"/>
      <w:sz w:val="16"/>
      <w:szCs w:val="16"/>
      <w:lang w:eastAsia="pl-PL"/>
    </w:rPr>
  </w:style>
  <w:style w:type="character" w:customStyle="1" w:styleId="fontstyle01">
    <w:name w:val="fontstyle01"/>
    <w:basedOn w:val="Domylnaczcionkaakapitu"/>
    <w:rsid w:val="00752717"/>
    <w:rPr>
      <w:rFonts w:ascii="CenturyGothic-Identity-H" w:hAnsi="CenturyGothic-Identity-H" w:hint="default"/>
      <w:b w:val="0"/>
      <w:bCs w:val="0"/>
      <w:i w:val="0"/>
      <w:iCs w:val="0"/>
      <w:color w:val="000000"/>
      <w:sz w:val="12"/>
      <w:szCs w:val="12"/>
    </w:rPr>
  </w:style>
  <w:style w:type="paragraph" w:customStyle="1" w:styleId="footnotedescription">
    <w:name w:val="footnote description"/>
    <w:next w:val="Normalny"/>
    <w:link w:val="footnotedescriptionChar"/>
    <w:hidden/>
    <w:rsid w:val="00752717"/>
    <w:pPr>
      <w:spacing w:after="0" w:line="259" w:lineRule="auto"/>
    </w:pPr>
    <w:rPr>
      <w:rFonts w:ascii="Arial" w:eastAsia="Arial" w:hAnsi="Arial" w:cs="Arial"/>
      <w:color w:val="000000"/>
      <w:sz w:val="18"/>
      <w:lang w:eastAsia="pl-PL"/>
    </w:rPr>
  </w:style>
  <w:style w:type="character" w:customStyle="1" w:styleId="footnotedescriptionChar">
    <w:name w:val="footnote description Char"/>
    <w:link w:val="footnotedescription"/>
    <w:rsid w:val="00752717"/>
    <w:rPr>
      <w:rFonts w:ascii="Arial" w:eastAsia="Arial" w:hAnsi="Arial" w:cs="Arial"/>
      <w:color w:val="000000"/>
      <w:sz w:val="18"/>
      <w:lang w:eastAsia="pl-PL"/>
    </w:rPr>
  </w:style>
  <w:style w:type="character" w:customStyle="1" w:styleId="footnotemark">
    <w:name w:val="footnote mark"/>
    <w:hidden/>
    <w:rsid w:val="00752717"/>
    <w:rPr>
      <w:rFonts w:ascii="Times New Roman" w:eastAsia="Times New Roman" w:hAnsi="Times New Roman" w:cs="Times New Roman"/>
      <w:color w:val="000000"/>
      <w:sz w:val="16"/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52717"/>
    <w:pPr>
      <w:spacing w:before="240" w:after="24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752717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52717"/>
    <w:pPr>
      <w:spacing w:after="100"/>
      <w:ind w:left="440"/>
    </w:pPr>
  </w:style>
  <w:style w:type="paragraph" w:styleId="Spistreci1">
    <w:name w:val="toc 1"/>
    <w:basedOn w:val="Normalny"/>
    <w:next w:val="Normalny"/>
    <w:autoRedefine/>
    <w:uiPriority w:val="39"/>
    <w:unhideWhenUsed/>
    <w:rsid w:val="00752717"/>
    <w:pPr>
      <w:tabs>
        <w:tab w:val="left" w:pos="440"/>
        <w:tab w:val="right" w:leader="dot" w:pos="9616"/>
      </w:tabs>
      <w:spacing w:after="100" w:line="259" w:lineRule="auto"/>
      <w:ind w:firstLine="0"/>
      <w:jc w:val="left"/>
    </w:pPr>
    <w:rPr>
      <w:rFonts w:eastAsiaTheme="minorEastAsia" w:cstheme="minorBidi"/>
      <w:noProof/>
      <w:color w:val="auto"/>
    </w:rPr>
  </w:style>
  <w:style w:type="paragraph" w:styleId="Spistreci4">
    <w:name w:val="toc 4"/>
    <w:basedOn w:val="Normalny"/>
    <w:next w:val="Normalny"/>
    <w:autoRedefine/>
    <w:uiPriority w:val="39"/>
    <w:unhideWhenUsed/>
    <w:rsid w:val="00752717"/>
    <w:pPr>
      <w:spacing w:after="100" w:line="259" w:lineRule="auto"/>
      <w:ind w:left="660" w:firstLine="0"/>
      <w:jc w:val="left"/>
    </w:pPr>
    <w:rPr>
      <w:rFonts w:asciiTheme="minorHAnsi" w:eastAsiaTheme="minorEastAsia" w:hAnsiTheme="minorHAnsi" w:cstheme="minorBidi"/>
      <w:color w:val="auto"/>
    </w:rPr>
  </w:style>
  <w:style w:type="paragraph" w:styleId="Spistreci5">
    <w:name w:val="toc 5"/>
    <w:basedOn w:val="Normalny"/>
    <w:next w:val="Normalny"/>
    <w:autoRedefine/>
    <w:uiPriority w:val="39"/>
    <w:unhideWhenUsed/>
    <w:rsid w:val="00752717"/>
    <w:pPr>
      <w:spacing w:after="100" w:line="259" w:lineRule="auto"/>
      <w:ind w:left="880" w:firstLine="0"/>
      <w:jc w:val="left"/>
    </w:pPr>
    <w:rPr>
      <w:rFonts w:asciiTheme="minorHAnsi" w:eastAsiaTheme="minorEastAsia" w:hAnsiTheme="minorHAnsi" w:cstheme="minorBidi"/>
      <w:color w:val="auto"/>
    </w:rPr>
  </w:style>
  <w:style w:type="paragraph" w:styleId="Spistreci6">
    <w:name w:val="toc 6"/>
    <w:basedOn w:val="Normalny"/>
    <w:next w:val="Normalny"/>
    <w:autoRedefine/>
    <w:uiPriority w:val="39"/>
    <w:unhideWhenUsed/>
    <w:rsid w:val="00752717"/>
    <w:pPr>
      <w:spacing w:after="100" w:line="259" w:lineRule="auto"/>
      <w:ind w:left="1100" w:firstLine="0"/>
      <w:jc w:val="left"/>
    </w:pPr>
    <w:rPr>
      <w:rFonts w:asciiTheme="minorHAnsi" w:eastAsiaTheme="minorEastAsia" w:hAnsiTheme="minorHAnsi" w:cstheme="minorBidi"/>
      <w:color w:val="auto"/>
    </w:rPr>
  </w:style>
  <w:style w:type="paragraph" w:styleId="Spistreci7">
    <w:name w:val="toc 7"/>
    <w:basedOn w:val="Normalny"/>
    <w:next w:val="Normalny"/>
    <w:autoRedefine/>
    <w:uiPriority w:val="39"/>
    <w:unhideWhenUsed/>
    <w:rsid w:val="00752717"/>
    <w:pPr>
      <w:spacing w:after="100" w:line="259" w:lineRule="auto"/>
      <w:ind w:left="1320" w:firstLine="0"/>
      <w:jc w:val="left"/>
    </w:pPr>
    <w:rPr>
      <w:rFonts w:asciiTheme="minorHAnsi" w:eastAsiaTheme="minorEastAsia" w:hAnsiTheme="minorHAnsi" w:cstheme="minorBidi"/>
      <w:color w:val="auto"/>
    </w:rPr>
  </w:style>
  <w:style w:type="paragraph" w:styleId="Spistreci8">
    <w:name w:val="toc 8"/>
    <w:basedOn w:val="Normalny"/>
    <w:next w:val="Normalny"/>
    <w:autoRedefine/>
    <w:uiPriority w:val="39"/>
    <w:unhideWhenUsed/>
    <w:rsid w:val="00752717"/>
    <w:pPr>
      <w:spacing w:after="100" w:line="259" w:lineRule="auto"/>
      <w:ind w:left="1540" w:firstLine="0"/>
      <w:jc w:val="left"/>
    </w:pPr>
    <w:rPr>
      <w:rFonts w:asciiTheme="minorHAnsi" w:eastAsiaTheme="minorEastAsia" w:hAnsiTheme="minorHAnsi" w:cstheme="minorBidi"/>
      <w:color w:val="auto"/>
    </w:rPr>
  </w:style>
  <w:style w:type="paragraph" w:styleId="Spistreci9">
    <w:name w:val="toc 9"/>
    <w:basedOn w:val="Normalny"/>
    <w:next w:val="Normalny"/>
    <w:autoRedefine/>
    <w:uiPriority w:val="39"/>
    <w:unhideWhenUsed/>
    <w:rsid w:val="00752717"/>
    <w:pPr>
      <w:spacing w:after="100" w:line="259" w:lineRule="auto"/>
      <w:ind w:left="1760" w:firstLine="0"/>
      <w:jc w:val="left"/>
    </w:pPr>
    <w:rPr>
      <w:rFonts w:asciiTheme="minorHAnsi" w:eastAsiaTheme="minorEastAsia" w:hAnsiTheme="minorHAnsi" w:cstheme="minorBidi"/>
      <w:color w:val="auto"/>
    </w:rPr>
  </w:style>
  <w:style w:type="character" w:styleId="Hipercze">
    <w:name w:val="Hyperlink"/>
    <w:basedOn w:val="Domylnaczcionkaakapitu"/>
    <w:uiPriority w:val="99"/>
    <w:unhideWhenUsed/>
    <w:rsid w:val="00752717"/>
    <w:rPr>
      <w:color w:val="0000FF" w:themeColor="hyperlink"/>
      <w:u w:val="single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52717"/>
    <w:rPr>
      <w:rFonts w:ascii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752717"/>
    <w:pPr>
      <w:spacing w:after="0" w:line="360" w:lineRule="auto"/>
      <w:ind w:left="284" w:hanging="284"/>
    </w:pPr>
    <w:rPr>
      <w:rFonts w:eastAsia="Times New Roman" w:cs="Times New Roman"/>
      <w:color w:val="auto"/>
      <w:szCs w:val="20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752717"/>
    <w:rPr>
      <w:rFonts w:ascii="Times New Roman" w:eastAsia="Arial" w:hAnsi="Times New Roman" w:cs="Arial"/>
      <w:color w:val="000000"/>
      <w:sz w:val="24"/>
      <w:lang w:eastAsia="pl-PL"/>
    </w:rPr>
  </w:style>
  <w:style w:type="character" w:customStyle="1" w:styleId="h2">
    <w:name w:val="h2"/>
    <w:basedOn w:val="Domylnaczcionkaakapitu"/>
    <w:rsid w:val="00752717"/>
  </w:style>
  <w:style w:type="character" w:customStyle="1" w:styleId="h1">
    <w:name w:val="h1"/>
    <w:basedOn w:val="Domylnaczcionkaakapitu"/>
    <w:rsid w:val="00752717"/>
  </w:style>
  <w:style w:type="paragraph" w:styleId="Tekstpodstawowy">
    <w:name w:val="Body Text"/>
    <w:basedOn w:val="Normalny"/>
    <w:link w:val="TekstpodstawowyZnak"/>
    <w:uiPriority w:val="99"/>
    <w:unhideWhenUsed/>
    <w:rsid w:val="0075271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52717"/>
    <w:rPr>
      <w:rFonts w:ascii="Times New Roman" w:eastAsia="Arial" w:hAnsi="Times New Roman" w:cs="Arial"/>
      <w:color w:val="000000"/>
      <w:sz w:val="24"/>
      <w:lang w:eastAsia="pl-PL"/>
    </w:rPr>
  </w:style>
  <w:style w:type="paragraph" w:customStyle="1" w:styleId="znormal">
    <w:name w:val="z_normal"/>
    <w:rsid w:val="00752717"/>
    <w:pPr>
      <w:widowControl w:val="0"/>
      <w:autoSpaceDE w:val="0"/>
      <w:autoSpaceDN w:val="0"/>
      <w:adjustRightInd w:val="0"/>
      <w:spacing w:after="0" w:line="360" w:lineRule="auto"/>
      <w:ind w:left="397"/>
      <w:jc w:val="both"/>
    </w:pPr>
    <w:rPr>
      <w:rFonts w:ascii="Times New Roman" w:hAnsi="Times New Roman" w:cs="Times New Roman"/>
      <w:color w:val="000000"/>
      <w:szCs w:val="23"/>
      <w:lang w:eastAsia="pl-PL"/>
    </w:rPr>
  </w:style>
  <w:style w:type="paragraph" w:customStyle="1" w:styleId="z3">
    <w:name w:val="z3"/>
    <w:link w:val="z3Znak"/>
    <w:rsid w:val="00752717"/>
    <w:pPr>
      <w:keepNext/>
      <w:widowControl w:val="0"/>
      <w:autoSpaceDE w:val="0"/>
      <w:autoSpaceDN w:val="0"/>
      <w:adjustRightInd w:val="0"/>
      <w:spacing w:before="57" w:after="0" w:line="360" w:lineRule="auto"/>
      <w:ind w:left="397"/>
      <w:jc w:val="both"/>
    </w:pPr>
    <w:rPr>
      <w:rFonts w:ascii="Times New Roman" w:hAnsi="Times New Roman" w:cs="Times New Roman"/>
      <w:color w:val="000000"/>
      <w:szCs w:val="23"/>
      <w:lang w:eastAsia="pl-PL"/>
    </w:rPr>
  </w:style>
  <w:style w:type="character" w:customStyle="1" w:styleId="z3Znak">
    <w:name w:val="z3 Znak"/>
    <w:basedOn w:val="Domylnaczcionkaakapitu"/>
    <w:link w:val="z3"/>
    <w:rsid w:val="00752717"/>
    <w:rPr>
      <w:rFonts w:ascii="Times New Roman" w:hAnsi="Times New Roman" w:cs="Times New Roman"/>
      <w:color w:val="000000"/>
      <w:szCs w:val="23"/>
      <w:lang w:eastAsia="pl-PL"/>
    </w:rPr>
  </w:style>
  <w:style w:type="paragraph" w:customStyle="1" w:styleId="z1">
    <w:name w:val="z1"/>
    <w:rsid w:val="00752717"/>
    <w:pPr>
      <w:widowControl w:val="0"/>
      <w:tabs>
        <w:tab w:val="left" w:pos="397"/>
      </w:tabs>
      <w:autoSpaceDE w:val="0"/>
      <w:autoSpaceDN w:val="0"/>
      <w:adjustRightInd w:val="0"/>
      <w:spacing w:before="170" w:after="0" w:line="360" w:lineRule="auto"/>
      <w:jc w:val="both"/>
    </w:pPr>
    <w:rPr>
      <w:rFonts w:ascii="Times New Roman" w:hAnsi="Times New Roman" w:cs="Times New Roman"/>
      <w:b/>
      <w:bCs/>
      <w:color w:val="000000"/>
      <w:sz w:val="28"/>
      <w:szCs w:val="23"/>
      <w:lang w:eastAsia="pl-PL"/>
    </w:rPr>
  </w:style>
  <w:style w:type="paragraph" w:customStyle="1" w:styleId="KRESKA">
    <w:name w:val="KRESKA"/>
    <w:basedOn w:val="znormal"/>
    <w:rsid w:val="00752717"/>
    <w:pPr>
      <w:tabs>
        <w:tab w:val="num" w:pos="720"/>
        <w:tab w:val="num" w:pos="851"/>
      </w:tabs>
      <w:ind w:left="851" w:hanging="425"/>
    </w:pPr>
  </w:style>
  <w:style w:type="paragraph" w:customStyle="1" w:styleId="z11">
    <w:name w:val="z11"/>
    <w:rsid w:val="00752717"/>
    <w:pPr>
      <w:widowControl w:val="0"/>
      <w:autoSpaceDE w:val="0"/>
      <w:autoSpaceDN w:val="0"/>
      <w:adjustRightInd w:val="0"/>
      <w:spacing w:before="57" w:after="0" w:line="224" w:lineRule="exact"/>
      <w:jc w:val="both"/>
    </w:pPr>
    <w:rPr>
      <w:rFonts w:ascii="Times New Roman" w:hAnsi="Times New Roman" w:cs="Times New Roman"/>
      <w:color w:val="000000"/>
      <w:sz w:val="19"/>
      <w:szCs w:val="19"/>
      <w:u w:val="single"/>
      <w:lang w:eastAsia="pl-PL"/>
    </w:rPr>
  </w:style>
  <w:style w:type="paragraph" w:customStyle="1" w:styleId="BOMBA">
    <w:name w:val="BOMBA"/>
    <w:basedOn w:val="Normalny"/>
    <w:rsid w:val="00752717"/>
    <w:pPr>
      <w:widowControl w:val="0"/>
      <w:tabs>
        <w:tab w:val="num" w:pos="720"/>
        <w:tab w:val="num" w:pos="851"/>
      </w:tabs>
      <w:autoSpaceDE w:val="0"/>
      <w:autoSpaceDN w:val="0"/>
      <w:adjustRightInd w:val="0"/>
      <w:spacing w:after="0" w:line="360" w:lineRule="auto"/>
      <w:ind w:left="851" w:hanging="425"/>
    </w:pPr>
    <w:rPr>
      <w:rFonts w:eastAsia="Times New Roman" w:cs="Times New Roman"/>
      <w:sz w:val="22"/>
      <w:szCs w:val="23"/>
    </w:rPr>
  </w:style>
  <w:style w:type="character" w:customStyle="1" w:styleId="st">
    <w:name w:val="st"/>
    <w:basedOn w:val="Domylnaczcionkaakapitu"/>
    <w:rsid w:val="00752717"/>
  </w:style>
  <w:style w:type="character" w:customStyle="1" w:styleId="style41">
    <w:name w:val="style41"/>
    <w:basedOn w:val="Domylnaczcionkaakapitu"/>
    <w:rsid w:val="00752717"/>
    <w:rPr>
      <w:sz w:val="20"/>
      <w:szCs w:val="20"/>
    </w:rPr>
  </w:style>
  <w:style w:type="character" w:styleId="Pogrubienie">
    <w:name w:val="Strong"/>
    <w:basedOn w:val="Domylnaczcionkaakapitu"/>
    <w:uiPriority w:val="22"/>
    <w:qFormat/>
    <w:rsid w:val="00752717"/>
    <w:rPr>
      <w:b/>
      <w:bCs/>
    </w:rPr>
  </w:style>
  <w:style w:type="table" w:styleId="Tabela-Siatka">
    <w:name w:val="Table Grid"/>
    <w:basedOn w:val="Standardowy"/>
    <w:uiPriority w:val="39"/>
    <w:rsid w:val="00752717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1">
    <w:name w:val="fontstyle21"/>
    <w:basedOn w:val="Domylnaczcionkaakapitu"/>
    <w:rsid w:val="00752717"/>
    <w:rPr>
      <w:rFonts w:ascii="CIDFont+F4" w:hAnsi="CIDFont+F4" w:hint="default"/>
      <w:b w:val="0"/>
      <w:bCs w:val="0"/>
      <w:i w:val="0"/>
      <w:iCs w:val="0"/>
      <w:color w:val="000000"/>
      <w:sz w:val="20"/>
      <w:szCs w:val="20"/>
    </w:rPr>
  </w:style>
  <w:style w:type="table" w:customStyle="1" w:styleId="TableGrid">
    <w:name w:val="TableGrid"/>
    <w:rsid w:val="00752717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prawka">
    <w:name w:val="Revision"/>
    <w:hidden/>
    <w:uiPriority w:val="99"/>
    <w:semiHidden/>
    <w:rsid w:val="00F96933"/>
    <w:pPr>
      <w:spacing w:after="0" w:line="240" w:lineRule="auto"/>
    </w:pPr>
    <w:rPr>
      <w:rFonts w:ascii="Times New Roman" w:eastAsia="Arial" w:hAnsi="Times New Roman" w:cs="Arial"/>
      <w:color w:val="000000"/>
      <w:sz w:val="24"/>
      <w:lang w:eastAsia="pl-PL"/>
    </w:rPr>
  </w:style>
  <w:style w:type="paragraph" w:customStyle="1" w:styleId="Wypunktowanie">
    <w:name w:val="Wypunktowanie"/>
    <w:basedOn w:val="Normalny"/>
    <w:rsid w:val="004623A4"/>
    <w:pPr>
      <w:numPr>
        <w:numId w:val="28"/>
      </w:numPr>
      <w:tabs>
        <w:tab w:val="left" w:pos="284"/>
      </w:tabs>
      <w:spacing w:after="80" w:line="240" w:lineRule="auto"/>
    </w:pPr>
    <w:rPr>
      <w:rFonts w:ascii="Arial" w:eastAsia="Times New Roman" w:hAnsi="Arial" w:cs="Times New Roman"/>
      <w:color w:val="auto"/>
      <w:sz w:val="20"/>
      <w:szCs w:val="20"/>
    </w:rPr>
  </w:style>
  <w:style w:type="paragraph" w:styleId="Listapunktowana4">
    <w:name w:val="List Bullet 4"/>
    <w:basedOn w:val="Normalny"/>
    <w:autoRedefine/>
    <w:semiHidden/>
    <w:rsid w:val="004623A4"/>
    <w:pPr>
      <w:numPr>
        <w:ilvl w:val="1"/>
        <w:numId w:val="28"/>
      </w:numPr>
      <w:tabs>
        <w:tab w:val="clear" w:pos="2291"/>
        <w:tab w:val="num" w:pos="1560"/>
      </w:tabs>
      <w:spacing w:after="0" w:line="240" w:lineRule="auto"/>
      <w:ind w:left="1560" w:hanging="284"/>
      <w:jc w:val="left"/>
    </w:pPr>
    <w:rPr>
      <w:rFonts w:ascii="Arial" w:eastAsia="Times New Roman" w:hAnsi="Arial" w:cs="Times New Roman"/>
      <w:color w:val="auto"/>
      <w:sz w:val="20"/>
      <w:szCs w:val="20"/>
    </w:rPr>
  </w:style>
  <w:style w:type="paragraph" w:customStyle="1" w:styleId="Akapitzlist1">
    <w:name w:val="Akapit z listą1"/>
    <w:rsid w:val="001C4B6C"/>
    <w:pPr>
      <w:widowControl w:val="0"/>
      <w:suppressAutoHyphens/>
      <w:spacing w:line="240" w:lineRule="auto"/>
      <w:ind w:left="720"/>
    </w:pPr>
    <w:rPr>
      <w:rFonts w:ascii="Times New Roman" w:eastAsia="Lucida Sans Unicode" w:hAnsi="Times New Roman" w:cs="Times New Roman"/>
      <w:kern w:val="1"/>
      <w:sz w:val="24"/>
      <w:szCs w:val="24"/>
    </w:rPr>
  </w:style>
  <w:style w:type="paragraph" w:customStyle="1" w:styleId="Normalny1">
    <w:name w:val="Normalny1"/>
    <w:rsid w:val="00F01032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Tahoma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123FB"/>
    <w:pPr>
      <w:spacing w:after="0" w:line="240" w:lineRule="auto"/>
    </w:pPr>
    <w:rPr>
      <w:rFonts w:ascii="Century Gothic" w:eastAsiaTheme="minorHAnsi" w:hAnsi="Century Gothic"/>
      <w:b/>
      <w:sz w:val="20"/>
    </w:rPr>
  </w:style>
  <w:style w:type="paragraph" w:customStyle="1" w:styleId="Standard">
    <w:name w:val="Standard"/>
    <w:rsid w:val="001B669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Tahoma"/>
      <w:kern w:val="3"/>
      <w:sz w:val="24"/>
      <w:szCs w:val="24"/>
      <w:lang w:eastAsia="zh-CN" w:bidi="hi-IN"/>
    </w:rPr>
  </w:style>
  <w:style w:type="paragraph" w:styleId="Tekstblokowy">
    <w:name w:val="Block Text"/>
    <w:basedOn w:val="Normalny"/>
    <w:rsid w:val="00C8017F"/>
    <w:pPr>
      <w:spacing w:after="0" w:line="240" w:lineRule="auto"/>
      <w:ind w:left="142" w:right="-2" w:firstLine="0"/>
    </w:pPr>
    <w:rPr>
      <w:rFonts w:ascii="Arial" w:eastAsia="Times New Roman" w:hAnsi="Arial"/>
      <w:color w:val="auto"/>
      <w:sz w:val="20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5C7FFA"/>
    <w:rPr>
      <w:color w:val="800080" w:themeColor="followedHyperlink"/>
      <w:u w:val="single"/>
    </w:rPr>
  </w:style>
  <w:style w:type="character" w:customStyle="1" w:styleId="AkapitzlistZnak">
    <w:name w:val="Akapit z listą Znak"/>
    <w:aliases w:val="punk 1 Znak,Z podkreśleniem Znak,Obiekt Znak,List Paragraph1 Znak,Numerowanie Znak,BulletC Znak,Wyliczanie Znak,Akapit z listą31 Znak,Normal Znak,Akapit z listą3 Znak,Akapit z listą11 Znak,maz_wyliczenie Znak,opis dzialania Znak"/>
    <w:link w:val="Akapitzlist"/>
    <w:uiPriority w:val="34"/>
    <w:qFormat/>
    <w:locked/>
    <w:rsid w:val="00F9156E"/>
    <w:rPr>
      <w:rFonts w:ascii="Times New Roman" w:eastAsia="Arial" w:hAnsi="Times New Roman" w:cs="Arial"/>
      <w:color w:val="000000"/>
      <w:sz w:val="24"/>
      <w:lang w:eastAsia="pl-PL"/>
    </w:rPr>
  </w:style>
  <w:style w:type="character" w:customStyle="1" w:styleId="go">
    <w:name w:val="go"/>
    <w:basedOn w:val="Domylnaczcionkaakapitu"/>
    <w:rsid w:val="00AB4A08"/>
  </w:style>
  <w:style w:type="paragraph" w:customStyle="1" w:styleId="Default">
    <w:name w:val="Default"/>
    <w:rsid w:val="00A85634"/>
    <w:pPr>
      <w:autoSpaceDE w:val="0"/>
      <w:autoSpaceDN w:val="0"/>
      <w:adjustRightInd w:val="0"/>
      <w:spacing w:after="0" w:line="240" w:lineRule="auto"/>
    </w:pPr>
    <w:rPr>
      <w:rFonts w:ascii="Century Gothic" w:eastAsiaTheme="minorHAnsi" w:hAnsi="Century Gothic" w:cs="Century Gothic"/>
      <w:color w:val="000000"/>
      <w:sz w:val="24"/>
      <w:szCs w:val="24"/>
    </w:rPr>
  </w:style>
  <w:style w:type="paragraph" w:customStyle="1" w:styleId="Textbody">
    <w:name w:val="Text body"/>
    <w:basedOn w:val="Standard"/>
    <w:rsid w:val="00A85634"/>
    <w:pPr>
      <w:widowControl/>
      <w:jc w:val="both"/>
    </w:pPr>
    <w:rPr>
      <w:rFonts w:eastAsia="Times New Roman" w:cs="Times New Roman"/>
      <w:szCs w:val="20"/>
      <w:lang w:eastAsia="ar-SA" w:bidi="ar-SA"/>
    </w:rPr>
  </w:style>
  <w:style w:type="paragraph" w:customStyle="1" w:styleId="Styl1">
    <w:name w:val="Styl1"/>
    <w:basedOn w:val="Nagwek1"/>
    <w:link w:val="Styl1Znak"/>
    <w:qFormat/>
    <w:rsid w:val="00A85634"/>
    <w:pPr>
      <w:keepNext w:val="0"/>
      <w:keepLines w:val="0"/>
      <w:spacing w:before="360" w:line="276" w:lineRule="auto"/>
      <w:ind w:left="1083" w:hanging="516"/>
      <w:jc w:val="both"/>
    </w:pPr>
    <w:rPr>
      <w:rFonts w:ascii="Century Gothic" w:hAnsi="Century Gothic"/>
      <w:bCs/>
      <w:i w:val="0"/>
      <w:kern w:val="1"/>
      <w:sz w:val="20"/>
      <w:szCs w:val="32"/>
      <w:lang w:eastAsia="ar-SA"/>
    </w:rPr>
  </w:style>
  <w:style w:type="character" w:customStyle="1" w:styleId="Styl1Znak">
    <w:name w:val="Styl1 Znak"/>
    <w:basedOn w:val="Nagwek1Znak"/>
    <w:link w:val="Styl1"/>
    <w:rsid w:val="00A85634"/>
    <w:rPr>
      <w:rFonts w:ascii="Century Gothic" w:eastAsia="Calibri" w:hAnsi="Century Gothic" w:cs="Times New Roman"/>
      <w:b/>
      <w:bCs/>
      <w:i w:val="0"/>
      <w:color w:val="0000FF"/>
      <w:kern w:val="1"/>
      <w:sz w:val="20"/>
      <w:szCs w:val="32"/>
      <w:u w:color="000000"/>
      <w:lang w:eastAsia="ar-SA"/>
    </w:rPr>
  </w:style>
  <w:style w:type="paragraph" w:customStyle="1" w:styleId="Styl2">
    <w:name w:val="Styl2"/>
    <w:basedOn w:val="Styl1"/>
    <w:qFormat/>
    <w:rsid w:val="00A85634"/>
    <w:pPr>
      <w:ind w:left="720" w:hanging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242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B11FD2A-4403-4901-9346-493076156C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121</Pages>
  <Words>33344</Words>
  <Characters>200066</Characters>
  <Application>Microsoft Office Word</Application>
  <DocSecurity>0</DocSecurity>
  <Lines>1667</Lines>
  <Paragraphs>465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Edward Anczykowski</cp:lastModifiedBy>
  <cp:revision>4</cp:revision>
  <cp:lastPrinted>2022-12-04T13:12:00Z</cp:lastPrinted>
  <dcterms:created xsi:type="dcterms:W3CDTF">2024-04-15T20:46:00Z</dcterms:created>
  <dcterms:modified xsi:type="dcterms:W3CDTF">2024-04-16T07:47:00Z</dcterms:modified>
</cp:coreProperties>
</file>