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E43D6" w14:textId="36C7F93E" w:rsidR="0093587E" w:rsidRPr="006E6F12" w:rsidRDefault="0093587E" w:rsidP="003C63D3">
      <w:pPr>
        <w:pStyle w:val="Nagwek4"/>
        <w:rPr>
          <w:rFonts w:eastAsia="Arial Unicode MS" w:cs="Calibri"/>
          <w:sz w:val="44"/>
          <w:szCs w:val="40"/>
          <w:highlight w:val="cyan"/>
        </w:rPr>
      </w:pPr>
      <w:r w:rsidRPr="006E6F12">
        <w:rPr>
          <w:rFonts w:cs="Calibri"/>
          <w:noProof/>
        </w:rPr>
        <w:drawing>
          <wp:anchor distT="0" distB="0" distL="114300" distR="114300" simplePos="0" relativeHeight="251659264" behindDoc="0" locked="0" layoutInCell="1" allowOverlap="1" wp14:anchorId="4B9777DD" wp14:editId="7D6214E1">
            <wp:simplePos x="0" y="0"/>
            <wp:positionH relativeFrom="column">
              <wp:posOffset>0</wp:posOffset>
            </wp:positionH>
            <wp:positionV relativeFrom="paragraph">
              <wp:posOffset>79375</wp:posOffset>
            </wp:positionV>
            <wp:extent cx="1697990" cy="9144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6F12">
        <w:rPr>
          <w:rFonts w:eastAsia="Arial Unicode MS" w:cs="Calibri"/>
          <w:sz w:val="44"/>
          <w:szCs w:val="40"/>
          <w:highlight w:val="cyan"/>
        </w:rPr>
        <w:t xml:space="preserve"> </w:t>
      </w:r>
    </w:p>
    <w:p w14:paraId="45DD2775" w14:textId="77777777" w:rsidR="0093587E" w:rsidRPr="006E6F12" w:rsidRDefault="0093587E" w:rsidP="00195E79">
      <w:pPr>
        <w:autoSpaceDE w:val="0"/>
        <w:autoSpaceDN w:val="0"/>
        <w:adjustRightInd w:val="0"/>
        <w:spacing w:line="276" w:lineRule="auto"/>
        <w:rPr>
          <w:rFonts w:ascii="Calibri" w:eastAsia="Arial Unicode MS" w:hAnsi="Calibri" w:cs="Calibri"/>
          <w:b/>
          <w:sz w:val="44"/>
          <w:szCs w:val="40"/>
          <w:highlight w:val="cyan"/>
        </w:rPr>
      </w:pPr>
    </w:p>
    <w:p w14:paraId="503F8E9E" w14:textId="77777777" w:rsidR="0093587E" w:rsidRPr="006E6F12" w:rsidRDefault="0093587E" w:rsidP="00195E79">
      <w:pPr>
        <w:autoSpaceDE w:val="0"/>
        <w:autoSpaceDN w:val="0"/>
        <w:adjustRightInd w:val="0"/>
        <w:spacing w:line="276" w:lineRule="auto"/>
        <w:jc w:val="center"/>
        <w:rPr>
          <w:rFonts w:ascii="Calibri" w:eastAsia="Arial Unicode MS" w:hAnsi="Calibri" w:cs="Calibri"/>
          <w:b/>
          <w:sz w:val="64"/>
          <w:szCs w:val="64"/>
        </w:rPr>
      </w:pPr>
    </w:p>
    <w:p w14:paraId="314F1871" w14:textId="77777777" w:rsidR="0093587E" w:rsidRPr="006E6F12" w:rsidRDefault="0093587E" w:rsidP="00195E79">
      <w:pPr>
        <w:autoSpaceDE w:val="0"/>
        <w:autoSpaceDN w:val="0"/>
        <w:adjustRightInd w:val="0"/>
        <w:spacing w:line="276" w:lineRule="auto"/>
        <w:jc w:val="right"/>
        <w:rPr>
          <w:rFonts w:ascii="Calibri" w:eastAsia="Arial Unicode MS" w:hAnsi="Calibri" w:cs="Calibri"/>
          <w:b/>
          <w:sz w:val="32"/>
          <w:szCs w:val="20"/>
        </w:rPr>
      </w:pPr>
    </w:p>
    <w:p w14:paraId="4269871C" w14:textId="77777777" w:rsidR="0093587E" w:rsidRPr="006E6F12" w:rsidRDefault="0093587E" w:rsidP="00195E79">
      <w:pPr>
        <w:pStyle w:val="Bezodstpw"/>
        <w:spacing w:line="276" w:lineRule="auto"/>
        <w:jc w:val="center"/>
        <w:rPr>
          <w:rFonts w:ascii="Calibri" w:eastAsia="Arial Unicode MS" w:hAnsi="Calibri" w:cs="Calibri"/>
          <w:b/>
          <w:sz w:val="56"/>
          <w:szCs w:val="60"/>
        </w:rPr>
      </w:pPr>
      <w:r w:rsidRPr="006E6F12">
        <w:rPr>
          <w:rFonts w:ascii="Calibri" w:eastAsia="Arial Unicode MS" w:hAnsi="Calibri" w:cs="Calibri"/>
          <w:b/>
          <w:sz w:val="56"/>
          <w:szCs w:val="60"/>
        </w:rPr>
        <w:t>SPECYFIKACJA WARUNKÓW ZAMÓWIENIA</w:t>
      </w:r>
    </w:p>
    <w:p w14:paraId="657111C4" w14:textId="77777777" w:rsidR="0093587E" w:rsidRPr="006E6F12" w:rsidRDefault="0093587E" w:rsidP="00195E79">
      <w:pPr>
        <w:pStyle w:val="Bezodstpw"/>
        <w:spacing w:line="276" w:lineRule="auto"/>
        <w:jc w:val="center"/>
        <w:rPr>
          <w:rFonts w:ascii="Calibri" w:eastAsia="Arial Unicode MS" w:hAnsi="Calibri" w:cs="Calibri"/>
          <w:b/>
          <w:sz w:val="56"/>
          <w:szCs w:val="60"/>
        </w:rPr>
      </w:pPr>
      <w:r w:rsidRPr="006E6F12">
        <w:rPr>
          <w:rFonts w:ascii="Calibri" w:eastAsia="Arial Unicode MS" w:hAnsi="Calibri" w:cs="Calibri"/>
          <w:b/>
          <w:sz w:val="56"/>
          <w:szCs w:val="60"/>
        </w:rPr>
        <w:t>[S W Z]</w:t>
      </w:r>
    </w:p>
    <w:p w14:paraId="3DC368D1" w14:textId="77777777" w:rsidR="0093587E" w:rsidRPr="006E6F12" w:rsidRDefault="0093587E" w:rsidP="00195E79">
      <w:pPr>
        <w:pStyle w:val="Bezodstpw"/>
        <w:spacing w:line="276" w:lineRule="auto"/>
        <w:rPr>
          <w:rFonts w:ascii="Calibri" w:eastAsia="Arial Unicode MS" w:hAnsi="Calibri" w:cs="Calibri"/>
          <w:sz w:val="32"/>
          <w:szCs w:val="40"/>
        </w:rPr>
      </w:pPr>
    </w:p>
    <w:p w14:paraId="0C98E0E3" w14:textId="77777777" w:rsidR="0093587E" w:rsidRPr="006E6F12" w:rsidRDefault="0093587E" w:rsidP="00195E79">
      <w:pPr>
        <w:pStyle w:val="Bezodstpw"/>
        <w:spacing w:line="276" w:lineRule="auto"/>
        <w:rPr>
          <w:rFonts w:ascii="Calibri" w:eastAsia="Arial Unicode MS" w:hAnsi="Calibri" w:cs="Calibri"/>
          <w:sz w:val="32"/>
          <w:szCs w:val="40"/>
        </w:rPr>
      </w:pPr>
    </w:p>
    <w:p w14:paraId="5FF81877" w14:textId="77777777" w:rsidR="0093587E" w:rsidRPr="006E6F12" w:rsidRDefault="0093587E" w:rsidP="00195E79">
      <w:pPr>
        <w:pStyle w:val="Bezodstpw"/>
        <w:spacing w:line="276" w:lineRule="auto"/>
        <w:jc w:val="center"/>
        <w:rPr>
          <w:rFonts w:ascii="Calibri" w:eastAsia="Arial Unicode MS" w:hAnsi="Calibri" w:cs="Calibri"/>
          <w:sz w:val="28"/>
          <w:szCs w:val="40"/>
        </w:rPr>
      </w:pPr>
      <w:r w:rsidRPr="006E6F12">
        <w:rPr>
          <w:rFonts w:ascii="Calibri" w:eastAsia="Arial Unicode MS" w:hAnsi="Calibri" w:cs="Calibri"/>
          <w:sz w:val="28"/>
          <w:szCs w:val="40"/>
        </w:rPr>
        <w:t>W POSTĘPOWANIU O UDZIELENIE ZAMÓWIENIA NA USŁUGI POD NAZWĄ:</w:t>
      </w:r>
    </w:p>
    <w:p w14:paraId="4BCF6951" w14:textId="77777777" w:rsidR="0093587E" w:rsidRDefault="0093587E" w:rsidP="00195E79">
      <w:pPr>
        <w:pStyle w:val="Bezodstpw"/>
        <w:spacing w:line="276" w:lineRule="auto"/>
        <w:jc w:val="center"/>
        <w:rPr>
          <w:rFonts w:ascii="Calibri" w:eastAsia="Arial Unicode MS" w:hAnsi="Calibri" w:cs="Calibri"/>
          <w:sz w:val="32"/>
        </w:rPr>
      </w:pPr>
    </w:p>
    <w:p w14:paraId="6F082B54" w14:textId="77777777" w:rsidR="0093587E" w:rsidRPr="006E6F12" w:rsidRDefault="0093587E" w:rsidP="00195E79">
      <w:pPr>
        <w:pStyle w:val="Bezodstpw"/>
        <w:spacing w:line="276" w:lineRule="auto"/>
        <w:jc w:val="center"/>
        <w:rPr>
          <w:rFonts w:ascii="Calibri" w:eastAsia="Arial Unicode MS" w:hAnsi="Calibri" w:cs="Calibri"/>
          <w:sz w:val="32"/>
        </w:rPr>
      </w:pPr>
    </w:p>
    <w:p w14:paraId="27732CBA" w14:textId="77777777" w:rsidR="0093587E" w:rsidRPr="006E6F12" w:rsidRDefault="0093587E" w:rsidP="00195E79">
      <w:pPr>
        <w:pStyle w:val="Legenda"/>
        <w:shd w:val="clear" w:color="auto" w:fill="D9D9D9"/>
        <w:spacing w:line="276" w:lineRule="auto"/>
        <w:jc w:val="center"/>
        <w:rPr>
          <w:rFonts w:ascii="Calibri" w:eastAsia="Arial Unicode MS" w:hAnsi="Calibri" w:cs="Calibri"/>
          <w:sz w:val="21"/>
          <w:szCs w:val="21"/>
        </w:rPr>
      </w:pPr>
    </w:p>
    <w:p w14:paraId="593BCF55" w14:textId="360C1371" w:rsidR="0093587E" w:rsidRPr="006E6F12" w:rsidRDefault="00371FFF" w:rsidP="00583E1E">
      <w:pPr>
        <w:pStyle w:val="Legenda"/>
        <w:shd w:val="clear" w:color="auto" w:fill="D9D9D9"/>
        <w:spacing w:line="276" w:lineRule="auto"/>
        <w:jc w:val="center"/>
        <w:rPr>
          <w:rFonts w:ascii="Calibri" w:eastAsia="Arial Unicode MS" w:hAnsi="Calibri" w:cs="Calibri"/>
          <w:sz w:val="32"/>
          <w:szCs w:val="21"/>
        </w:rPr>
      </w:pPr>
      <w:bookmarkStart w:id="0" w:name="_Hlk165974306"/>
      <w:r w:rsidRPr="00371FFF">
        <w:rPr>
          <w:rFonts w:ascii="Calibri" w:eastAsia="Arial Unicode MS" w:hAnsi="Calibri" w:cs="Calibri"/>
          <w:bCs/>
          <w:sz w:val="32"/>
          <w:szCs w:val="21"/>
        </w:rPr>
        <w:t xml:space="preserve">WYMIANA WŁAZÓW KANALIZACYJNYCH NA WŁAZY SAMOPOZIOMUJĄCE ORAZ BEZKOŁNIERZOWE W NAWIERZCHNI JEZDNI NA SIECIACH KANALIZACYJNYCH SOSNOWIECKICH WODOCIĄGÓW S.A. </w:t>
      </w:r>
      <w:bookmarkEnd w:id="0"/>
    </w:p>
    <w:p w14:paraId="4A63EF29" w14:textId="77777777" w:rsidR="000D4A21" w:rsidRDefault="000D4A21" w:rsidP="00195E79">
      <w:pPr>
        <w:pStyle w:val="Legenda"/>
        <w:shd w:val="clear" w:color="auto" w:fill="D9D9D9"/>
        <w:spacing w:line="276" w:lineRule="auto"/>
        <w:jc w:val="center"/>
        <w:rPr>
          <w:rFonts w:ascii="Calibri" w:eastAsia="Arial Unicode MS" w:hAnsi="Calibri" w:cs="Calibri"/>
          <w:sz w:val="32"/>
        </w:rPr>
      </w:pPr>
    </w:p>
    <w:p w14:paraId="668DD9C0" w14:textId="020361AC" w:rsidR="0093587E" w:rsidRPr="006E6F12" w:rsidRDefault="0093587E" w:rsidP="00195E79">
      <w:pPr>
        <w:pStyle w:val="Legenda"/>
        <w:shd w:val="clear" w:color="auto" w:fill="D9D9D9"/>
        <w:spacing w:line="276" w:lineRule="auto"/>
        <w:jc w:val="center"/>
        <w:rPr>
          <w:rFonts w:ascii="Calibri" w:eastAsia="Arial Unicode MS" w:hAnsi="Calibri" w:cs="Calibri"/>
          <w:sz w:val="36"/>
          <w:szCs w:val="32"/>
        </w:rPr>
      </w:pPr>
      <w:r w:rsidRPr="006E6F12">
        <w:rPr>
          <w:rFonts w:ascii="Calibri" w:eastAsia="Arial Unicode MS" w:hAnsi="Calibri" w:cs="Calibri"/>
          <w:sz w:val="32"/>
        </w:rPr>
        <w:t xml:space="preserve">OZNACZENIE ZAMÓWIENIA: </w:t>
      </w:r>
      <w:bookmarkStart w:id="1" w:name="_Hlk158716792"/>
      <w:r w:rsidR="00371FFF">
        <w:rPr>
          <w:rFonts w:ascii="Calibri" w:eastAsia="Arial Unicode MS" w:hAnsi="Calibri" w:cs="Calibri"/>
          <w:sz w:val="32"/>
        </w:rPr>
        <w:t>49</w:t>
      </w:r>
      <w:r w:rsidRPr="006E6F12">
        <w:rPr>
          <w:rFonts w:ascii="Calibri" w:eastAsia="Arial Unicode MS" w:hAnsi="Calibri" w:cs="Calibri"/>
          <w:sz w:val="32"/>
        </w:rPr>
        <w:t>/202</w:t>
      </w:r>
      <w:r w:rsidR="00AD6D8B">
        <w:rPr>
          <w:rFonts w:ascii="Calibri" w:eastAsia="Arial Unicode MS" w:hAnsi="Calibri" w:cs="Calibri"/>
          <w:sz w:val="32"/>
        </w:rPr>
        <w:t>4</w:t>
      </w:r>
      <w:r w:rsidRPr="006E6F12">
        <w:rPr>
          <w:rFonts w:ascii="Calibri" w:eastAsia="Arial Unicode MS" w:hAnsi="Calibri" w:cs="Calibri"/>
          <w:sz w:val="32"/>
        </w:rPr>
        <w:t>/</w:t>
      </w:r>
      <w:r>
        <w:rPr>
          <w:rFonts w:ascii="Calibri" w:eastAsia="Arial Unicode MS" w:hAnsi="Calibri" w:cs="Calibri"/>
          <w:sz w:val="32"/>
        </w:rPr>
        <w:t>T</w:t>
      </w:r>
      <w:r w:rsidR="00371FFF">
        <w:rPr>
          <w:rFonts w:ascii="Calibri" w:eastAsia="Arial Unicode MS" w:hAnsi="Calibri" w:cs="Calibri"/>
          <w:sz w:val="32"/>
        </w:rPr>
        <w:t>K</w:t>
      </w:r>
      <w:r w:rsidRPr="006E6F12">
        <w:rPr>
          <w:rFonts w:ascii="Calibri" w:eastAsia="Arial Unicode MS" w:hAnsi="Calibri" w:cs="Calibri"/>
          <w:sz w:val="32"/>
        </w:rPr>
        <w:t>/KP</w:t>
      </w:r>
      <w:bookmarkEnd w:id="1"/>
    </w:p>
    <w:p w14:paraId="6AE78DD6" w14:textId="77777777" w:rsidR="0093587E" w:rsidRPr="006E6F12" w:rsidRDefault="0093587E" w:rsidP="00195E79">
      <w:pPr>
        <w:pStyle w:val="Legenda"/>
        <w:shd w:val="clear" w:color="auto" w:fill="D9D9D9"/>
        <w:spacing w:line="276" w:lineRule="auto"/>
        <w:jc w:val="center"/>
        <w:rPr>
          <w:rFonts w:ascii="Calibri" w:hAnsi="Calibri" w:cs="Calibri"/>
          <w:spacing w:val="42"/>
          <w:sz w:val="21"/>
          <w:szCs w:val="21"/>
        </w:rPr>
      </w:pPr>
    </w:p>
    <w:p w14:paraId="50394AF2" w14:textId="77777777" w:rsidR="0093587E" w:rsidRPr="006E6F12" w:rsidRDefault="0093587E" w:rsidP="00195E79">
      <w:pPr>
        <w:spacing w:line="276" w:lineRule="auto"/>
        <w:jc w:val="right"/>
        <w:rPr>
          <w:rFonts w:ascii="Calibri" w:hAnsi="Calibri" w:cs="Calibri"/>
          <w:b/>
        </w:rPr>
      </w:pPr>
      <w:bookmarkStart w:id="2" w:name="_Toc360706312"/>
      <w:bookmarkStart w:id="3" w:name="_Toc366665622"/>
    </w:p>
    <w:p w14:paraId="40FCF7A9" w14:textId="77777777" w:rsidR="0093587E" w:rsidRDefault="0093587E" w:rsidP="00195E79">
      <w:pPr>
        <w:spacing w:line="276" w:lineRule="auto"/>
        <w:jc w:val="right"/>
        <w:rPr>
          <w:rFonts w:ascii="Calibri" w:hAnsi="Calibri" w:cs="Calibri"/>
          <w:b/>
        </w:rPr>
      </w:pPr>
    </w:p>
    <w:p w14:paraId="43B5EEC1" w14:textId="77777777" w:rsidR="0093587E" w:rsidRDefault="0093587E" w:rsidP="00195E79">
      <w:pPr>
        <w:spacing w:line="276" w:lineRule="auto"/>
        <w:jc w:val="right"/>
        <w:rPr>
          <w:rFonts w:ascii="Calibri" w:hAnsi="Calibri" w:cs="Calibri"/>
          <w:b/>
        </w:rPr>
      </w:pPr>
    </w:p>
    <w:p w14:paraId="0AC1C282" w14:textId="77777777" w:rsidR="00BA3AFE" w:rsidRDefault="00BA3AFE" w:rsidP="00195E79">
      <w:pPr>
        <w:spacing w:line="276" w:lineRule="auto"/>
        <w:jc w:val="right"/>
        <w:rPr>
          <w:rFonts w:ascii="Calibri" w:hAnsi="Calibri" w:cs="Calibri"/>
          <w:b/>
        </w:rPr>
      </w:pPr>
    </w:p>
    <w:p w14:paraId="270C79DA" w14:textId="77777777" w:rsidR="00413345" w:rsidRDefault="00413345" w:rsidP="00195E79">
      <w:pPr>
        <w:spacing w:line="276" w:lineRule="auto"/>
        <w:jc w:val="right"/>
        <w:rPr>
          <w:rFonts w:ascii="Calibri" w:hAnsi="Calibri" w:cs="Calibri"/>
          <w:b/>
        </w:rPr>
      </w:pPr>
    </w:p>
    <w:p w14:paraId="6B7EB220" w14:textId="77777777" w:rsidR="00371FFF" w:rsidRDefault="00371FFF" w:rsidP="00195E79">
      <w:pPr>
        <w:spacing w:line="276" w:lineRule="auto"/>
        <w:jc w:val="right"/>
        <w:rPr>
          <w:rFonts w:ascii="Calibri" w:hAnsi="Calibri" w:cs="Calibri"/>
          <w:b/>
        </w:rPr>
      </w:pPr>
    </w:p>
    <w:p w14:paraId="5252DBA4" w14:textId="77777777" w:rsidR="00371FFF" w:rsidRDefault="00371FFF" w:rsidP="00195E79">
      <w:pPr>
        <w:spacing w:line="276" w:lineRule="auto"/>
        <w:jc w:val="right"/>
        <w:rPr>
          <w:rFonts w:ascii="Calibri" w:hAnsi="Calibri" w:cs="Calibri"/>
          <w:b/>
        </w:rPr>
      </w:pPr>
    </w:p>
    <w:p w14:paraId="18274D87" w14:textId="77777777" w:rsidR="000D4A21" w:rsidRDefault="000D4A21" w:rsidP="00195E79">
      <w:pPr>
        <w:spacing w:line="276" w:lineRule="auto"/>
        <w:jc w:val="right"/>
        <w:rPr>
          <w:rFonts w:ascii="Calibri" w:hAnsi="Calibri" w:cs="Calibri"/>
          <w:b/>
        </w:rPr>
      </w:pPr>
    </w:p>
    <w:p w14:paraId="6080C38B" w14:textId="77777777" w:rsidR="0093587E" w:rsidRPr="006E6F12" w:rsidRDefault="0093587E" w:rsidP="00195E79">
      <w:pPr>
        <w:spacing w:line="276" w:lineRule="auto"/>
        <w:jc w:val="right"/>
        <w:rPr>
          <w:rFonts w:ascii="Calibri" w:hAnsi="Calibri" w:cs="Calibri"/>
          <w:b/>
        </w:rPr>
      </w:pPr>
    </w:p>
    <w:p w14:paraId="46DA82A3" w14:textId="77777777" w:rsidR="0093587E" w:rsidRPr="006E6F12" w:rsidRDefault="0093587E" w:rsidP="00195E79">
      <w:pPr>
        <w:spacing w:line="276" w:lineRule="auto"/>
        <w:jc w:val="right"/>
        <w:rPr>
          <w:rFonts w:ascii="Calibri" w:hAnsi="Calibri" w:cs="Calibri"/>
          <w:b/>
        </w:rPr>
      </w:pPr>
      <w:r w:rsidRPr="006E6F12">
        <w:rPr>
          <w:rFonts w:ascii="Calibri" w:hAnsi="Calibri" w:cs="Calibri"/>
          <w:b/>
        </w:rPr>
        <w:t>Z A T W I E R D Z A M:</w:t>
      </w:r>
    </w:p>
    <w:p w14:paraId="47D28A92" w14:textId="77777777" w:rsidR="0093587E" w:rsidRDefault="0093587E" w:rsidP="00195E79">
      <w:pPr>
        <w:numPr>
          <w:ilvl w:val="2"/>
          <w:numId w:val="0"/>
        </w:numPr>
        <w:tabs>
          <w:tab w:val="left" w:pos="567"/>
          <w:tab w:val="num" w:pos="2340"/>
        </w:tabs>
        <w:spacing w:line="276" w:lineRule="auto"/>
        <w:ind w:left="360" w:hanging="360"/>
        <w:jc w:val="right"/>
        <w:rPr>
          <w:rFonts w:ascii="Calibri" w:hAnsi="Calibri" w:cs="Calibri"/>
        </w:rPr>
      </w:pPr>
    </w:p>
    <w:p w14:paraId="3BE50C6B" w14:textId="77777777" w:rsidR="00371FFF" w:rsidRPr="006E6F12" w:rsidRDefault="00371FFF" w:rsidP="00195E79">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93587E" w:rsidRPr="006E6F12" w14:paraId="5B827AA0" w14:textId="77777777" w:rsidTr="00B3240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731AD755" w14:textId="77777777" w:rsidR="0093587E" w:rsidRPr="006E6F12" w:rsidRDefault="0093587E" w:rsidP="00195E79">
            <w:pPr>
              <w:spacing w:line="276" w:lineRule="auto"/>
              <w:jc w:val="center"/>
              <w:rPr>
                <w:rFonts w:ascii="Calibri" w:hAnsi="Calibri" w:cs="Calibri"/>
                <w:sz w:val="21"/>
                <w:szCs w:val="21"/>
              </w:rPr>
            </w:pPr>
            <w:r w:rsidRPr="006E6F12">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7C3BEFA" w14:textId="77777777" w:rsidR="0093587E" w:rsidRPr="006E6F12" w:rsidRDefault="0093587E" w:rsidP="00195E79">
            <w:pPr>
              <w:spacing w:line="276" w:lineRule="auto"/>
              <w:jc w:val="center"/>
              <w:rPr>
                <w:rFonts w:ascii="Calibri" w:hAnsi="Calibri" w:cs="Calibri"/>
                <w:sz w:val="21"/>
                <w:szCs w:val="21"/>
              </w:rPr>
            </w:pPr>
            <w:r w:rsidRPr="006E6F12">
              <w:rPr>
                <w:rFonts w:ascii="Calibri" w:hAnsi="Calibri" w:cs="Calibri"/>
                <w:sz w:val="21"/>
                <w:szCs w:val="21"/>
              </w:rPr>
              <w:t>Podpis i pieczęć</w:t>
            </w:r>
            <w:r w:rsidRPr="006E6F12">
              <w:rPr>
                <w:rFonts w:ascii="Calibri" w:hAnsi="Calibri" w:cs="Calibri"/>
                <w:sz w:val="21"/>
                <w:szCs w:val="21"/>
                <w:lang w:eastAsia="en-US"/>
              </w:rPr>
              <w:t xml:space="preserve"> osoby upoważnionej</w:t>
            </w:r>
          </w:p>
        </w:tc>
      </w:tr>
      <w:tr w:rsidR="0093587E" w:rsidRPr="006E6F12" w14:paraId="7BCE563A" w14:textId="77777777" w:rsidTr="00B32405">
        <w:trPr>
          <w:cantSplit/>
          <w:trHeight w:val="1604"/>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6BCF24B4" w14:textId="77777777" w:rsidR="000D4A21" w:rsidRDefault="000D4A21" w:rsidP="00195E79">
            <w:pPr>
              <w:pStyle w:val="St4-punkt"/>
              <w:spacing w:line="276" w:lineRule="auto"/>
              <w:ind w:left="0" w:firstLine="0"/>
              <w:jc w:val="center"/>
              <w:rPr>
                <w:rFonts w:ascii="Calibri" w:hAnsi="Calibri" w:cs="Calibri"/>
                <w:b/>
                <w:sz w:val="21"/>
                <w:szCs w:val="21"/>
              </w:rPr>
            </w:pPr>
          </w:p>
          <w:p w14:paraId="51F6CA18" w14:textId="77777777" w:rsidR="000D4A21" w:rsidRDefault="000D4A21" w:rsidP="00195E79">
            <w:pPr>
              <w:pStyle w:val="St4-punkt"/>
              <w:spacing w:line="276" w:lineRule="auto"/>
              <w:ind w:left="0" w:firstLine="0"/>
              <w:jc w:val="center"/>
              <w:rPr>
                <w:rFonts w:ascii="Calibri" w:hAnsi="Calibri" w:cs="Calibri"/>
                <w:b/>
                <w:sz w:val="21"/>
                <w:szCs w:val="21"/>
              </w:rPr>
            </w:pPr>
          </w:p>
          <w:p w14:paraId="15B5A9C3" w14:textId="485B8501" w:rsidR="000D4A21" w:rsidRPr="000D4A21" w:rsidRDefault="00371FFF" w:rsidP="000D4A21">
            <w:pPr>
              <w:pStyle w:val="St4-punkt"/>
              <w:jc w:val="center"/>
              <w:rPr>
                <w:rFonts w:ascii="Calibri" w:hAnsi="Calibri" w:cs="Calibri"/>
                <w:b/>
                <w:sz w:val="21"/>
                <w:szCs w:val="21"/>
              </w:rPr>
            </w:pPr>
            <w:r>
              <w:rPr>
                <w:rFonts w:ascii="Calibri" w:hAnsi="Calibri" w:cs="Calibri"/>
                <w:b/>
                <w:sz w:val="21"/>
                <w:szCs w:val="21"/>
              </w:rPr>
              <w:t>16</w:t>
            </w:r>
            <w:r w:rsidR="000D4A21" w:rsidRPr="000D4A21">
              <w:rPr>
                <w:rFonts w:ascii="Calibri" w:hAnsi="Calibri" w:cs="Calibri"/>
                <w:b/>
                <w:sz w:val="21"/>
                <w:szCs w:val="21"/>
              </w:rPr>
              <w:t xml:space="preserve"> / 0</w:t>
            </w:r>
            <w:r>
              <w:rPr>
                <w:rFonts w:ascii="Calibri" w:hAnsi="Calibri" w:cs="Calibri"/>
                <w:b/>
                <w:sz w:val="21"/>
                <w:szCs w:val="21"/>
              </w:rPr>
              <w:t>5</w:t>
            </w:r>
            <w:r w:rsidR="000D4A21" w:rsidRPr="000D4A21">
              <w:rPr>
                <w:rFonts w:ascii="Calibri" w:hAnsi="Calibri" w:cs="Calibri"/>
                <w:b/>
                <w:sz w:val="21"/>
                <w:szCs w:val="21"/>
              </w:rPr>
              <w:t xml:space="preserve"> / 2024</w:t>
            </w:r>
          </w:p>
          <w:p w14:paraId="23BAB176" w14:textId="77777777" w:rsidR="000D4A21" w:rsidRDefault="000D4A21" w:rsidP="00195E79">
            <w:pPr>
              <w:pStyle w:val="St4-punkt"/>
              <w:spacing w:line="276" w:lineRule="auto"/>
              <w:ind w:left="0" w:firstLine="0"/>
              <w:jc w:val="center"/>
              <w:rPr>
                <w:rFonts w:ascii="Calibri" w:hAnsi="Calibri" w:cs="Calibri"/>
                <w:b/>
                <w:sz w:val="21"/>
                <w:szCs w:val="21"/>
              </w:rPr>
            </w:pPr>
          </w:p>
          <w:p w14:paraId="6BB794B2" w14:textId="77777777" w:rsidR="000D4A21" w:rsidRDefault="000D4A21" w:rsidP="00195E79">
            <w:pPr>
              <w:pStyle w:val="St4-punkt"/>
              <w:spacing w:line="276" w:lineRule="auto"/>
              <w:ind w:left="0" w:firstLine="0"/>
              <w:jc w:val="center"/>
              <w:rPr>
                <w:rFonts w:ascii="Calibri" w:hAnsi="Calibri" w:cs="Calibri"/>
                <w:b/>
                <w:sz w:val="21"/>
                <w:szCs w:val="21"/>
              </w:rPr>
            </w:pPr>
          </w:p>
          <w:p w14:paraId="37A724FE" w14:textId="4A0CB508" w:rsidR="000D4A21" w:rsidRPr="006E6F12" w:rsidRDefault="000D4A21" w:rsidP="00195E79">
            <w:pPr>
              <w:pStyle w:val="St4-punkt"/>
              <w:spacing w:line="276" w:lineRule="auto"/>
              <w:ind w:left="0" w:firstLine="0"/>
              <w:jc w:val="center"/>
              <w:rPr>
                <w:rFonts w:ascii="Calibri" w:hAnsi="Calibri" w:cs="Calibri"/>
                <w:b/>
                <w:sz w:val="21"/>
                <w:szCs w:val="21"/>
              </w:rPr>
            </w:pP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4B417B65" w14:textId="77777777" w:rsidR="0093587E" w:rsidRDefault="0093587E" w:rsidP="00195E79">
            <w:pPr>
              <w:tabs>
                <w:tab w:val="left" w:pos="-2880"/>
              </w:tabs>
              <w:spacing w:line="276" w:lineRule="auto"/>
              <w:jc w:val="center"/>
              <w:rPr>
                <w:rFonts w:ascii="Calibri" w:eastAsia="Calibri" w:hAnsi="Calibri" w:cs="Calibri"/>
                <w:sz w:val="21"/>
                <w:szCs w:val="21"/>
              </w:rPr>
            </w:pPr>
          </w:p>
          <w:p w14:paraId="2242E816" w14:textId="77777777" w:rsidR="000D4A21" w:rsidRPr="006E6F12" w:rsidRDefault="000D4A21" w:rsidP="00195E79">
            <w:pPr>
              <w:tabs>
                <w:tab w:val="left" w:pos="-2880"/>
              </w:tabs>
              <w:spacing w:line="276" w:lineRule="auto"/>
              <w:jc w:val="center"/>
              <w:rPr>
                <w:rFonts w:ascii="Calibri" w:eastAsia="Calibri" w:hAnsi="Calibri" w:cs="Calibri"/>
                <w:sz w:val="21"/>
                <w:szCs w:val="21"/>
              </w:rPr>
            </w:pPr>
          </w:p>
        </w:tc>
      </w:tr>
    </w:tbl>
    <w:bookmarkEnd w:id="2"/>
    <w:bookmarkEnd w:id="3"/>
    <w:p w14:paraId="35CEDECA" w14:textId="77777777" w:rsidR="0093587E" w:rsidRPr="00FE75E9" w:rsidRDefault="0093587E" w:rsidP="003C63D3">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lastRenderedPageBreak/>
        <w:t>ROZDZIAŁ 1</w:t>
      </w:r>
    </w:p>
    <w:p w14:paraId="5C45BEA0" w14:textId="77777777" w:rsidR="0093587E" w:rsidRPr="00FE75E9" w:rsidRDefault="0093587E" w:rsidP="003C63D3">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Informacje dotyczące zamawiającego</w:t>
      </w:r>
    </w:p>
    <w:p w14:paraId="7AAEF8C2" w14:textId="77777777" w:rsidR="0093587E" w:rsidRPr="00FE75E9" w:rsidRDefault="0093587E" w:rsidP="003C63D3">
      <w:pPr>
        <w:rPr>
          <w:rFonts w:ascii="Calibri" w:hAnsi="Calibri" w:cs="Calibri"/>
          <w:sz w:val="21"/>
          <w:szCs w:val="21"/>
        </w:rPr>
      </w:pPr>
    </w:p>
    <w:p w14:paraId="258A1540" w14:textId="77777777" w:rsidR="0093587E" w:rsidRPr="008A3F7A" w:rsidRDefault="0093587E" w:rsidP="00583E1E">
      <w:pPr>
        <w:pStyle w:val="Tekstpodstawowywcity2"/>
        <w:numPr>
          <w:ilvl w:val="1"/>
          <w:numId w:val="13"/>
        </w:numPr>
        <w:tabs>
          <w:tab w:val="left" w:pos="426"/>
        </w:tabs>
        <w:spacing w:after="0" w:line="276" w:lineRule="auto"/>
        <w:ind w:left="425" w:hanging="425"/>
        <w:jc w:val="both"/>
        <w:rPr>
          <w:rFonts w:ascii="Calibri" w:hAnsi="Calibri" w:cs="Calibri"/>
          <w:b/>
          <w:sz w:val="21"/>
          <w:szCs w:val="21"/>
        </w:rPr>
      </w:pPr>
      <w:r w:rsidRPr="008A3F7A">
        <w:rPr>
          <w:rFonts w:ascii="Calibri" w:hAnsi="Calibri" w:cs="Calibri"/>
          <w:sz w:val="21"/>
          <w:szCs w:val="21"/>
        </w:rPr>
        <w:t>Nazwa:</w:t>
      </w:r>
      <w:r w:rsidRPr="008A3F7A">
        <w:rPr>
          <w:rFonts w:ascii="Calibri" w:hAnsi="Calibri" w:cs="Calibri"/>
          <w:b/>
          <w:sz w:val="21"/>
          <w:szCs w:val="21"/>
        </w:rPr>
        <w:t xml:space="preserve"> </w:t>
      </w:r>
      <w:r w:rsidRPr="008A3F7A">
        <w:rPr>
          <w:rFonts w:ascii="Calibri" w:hAnsi="Calibri" w:cs="Calibri"/>
          <w:sz w:val="21"/>
          <w:szCs w:val="21"/>
        </w:rPr>
        <w:t>Sosnowieckie Wodociągi Spółka Akcyjna;</w:t>
      </w:r>
    </w:p>
    <w:p w14:paraId="3D5E0BF2" w14:textId="77777777" w:rsidR="0093587E" w:rsidRPr="008A3F7A" w:rsidRDefault="0093587E" w:rsidP="00583E1E">
      <w:pPr>
        <w:pStyle w:val="Tekstpodstawowywcity2"/>
        <w:numPr>
          <w:ilvl w:val="1"/>
          <w:numId w:val="13"/>
        </w:numPr>
        <w:tabs>
          <w:tab w:val="left" w:pos="426"/>
        </w:tabs>
        <w:spacing w:after="0" w:line="276" w:lineRule="auto"/>
        <w:ind w:left="425" w:hanging="425"/>
        <w:jc w:val="both"/>
        <w:rPr>
          <w:rFonts w:ascii="Calibri" w:hAnsi="Calibri" w:cs="Calibri"/>
          <w:b/>
          <w:sz w:val="21"/>
          <w:szCs w:val="21"/>
        </w:rPr>
      </w:pPr>
      <w:r w:rsidRPr="008A3F7A">
        <w:rPr>
          <w:rFonts w:ascii="Calibri" w:hAnsi="Calibri" w:cs="Calibri"/>
          <w:sz w:val="21"/>
          <w:szCs w:val="21"/>
        </w:rPr>
        <w:t>Adres siedziby i korespondencyjny:</w:t>
      </w:r>
      <w:r w:rsidRPr="008A3F7A">
        <w:rPr>
          <w:rFonts w:ascii="Calibri" w:hAnsi="Calibri" w:cs="Calibri"/>
          <w:b/>
          <w:sz w:val="21"/>
          <w:szCs w:val="21"/>
        </w:rPr>
        <w:t xml:space="preserve"> </w:t>
      </w:r>
      <w:r w:rsidRPr="008A3F7A">
        <w:rPr>
          <w:rFonts w:ascii="Calibri" w:hAnsi="Calibri" w:cs="Calibri"/>
          <w:sz w:val="21"/>
          <w:szCs w:val="21"/>
        </w:rPr>
        <w:t>41-200 Sosnowiec, ul. Ostrogórska 43;</w:t>
      </w:r>
    </w:p>
    <w:p w14:paraId="5BFD18A1" w14:textId="77777777" w:rsidR="0093587E" w:rsidRPr="008A3F7A" w:rsidRDefault="0093587E" w:rsidP="00583E1E">
      <w:pPr>
        <w:pStyle w:val="Tekstpodstawowywcity2"/>
        <w:numPr>
          <w:ilvl w:val="1"/>
          <w:numId w:val="13"/>
        </w:numPr>
        <w:tabs>
          <w:tab w:val="left" w:pos="426"/>
        </w:tabs>
        <w:spacing w:after="0" w:line="276" w:lineRule="auto"/>
        <w:ind w:left="425" w:hanging="425"/>
        <w:jc w:val="both"/>
        <w:rPr>
          <w:rFonts w:ascii="Calibri" w:hAnsi="Calibri" w:cs="Calibri"/>
          <w:b/>
          <w:sz w:val="21"/>
          <w:szCs w:val="21"/>
        </w:rPr>
      </w:pPr>
      <w:r w:rsidRPr="008A3F7A">
        <w:rPr>
          <w:rFonts w:ascii="Calibri" w:hAnsi="Calibri" w:cs="Calibri"/>
          <w:sz w:val="21"/>
          <w:szCs w:val="21"/>
        </w:rPr>
        <w:t>N I P:</w:t>
      </w:r>
      <w:r w:rsidRPr="008A3F7A">
        <w:rPr>
          <w:rFonts w:ascii="Calibri" w:hAnsi="Calibri" w:cs="Calibri"/>
          <w:b/>
          <w:sz w:val="21"/>
          <w:szCs w:val="21"/>
        </w:rPr>
        <w:t xml:space="preserve"> </w:t>
      </w:r>
      <w:r w:rsidRPr="008A3F7A">
        <w:rPr>
          <w:rFonts w:ascii="Calibri" w:hAnsi="Calibri" w:cs="Calibri"/>
          <w:sz w:val="21"/>
          <w:szCs w:val="21"/>
        </w:rPr>
        <w:t>6440011382;</w:t>
      </w:r>
    </w:p>
    <w:p w14:paraId="17A6D0E7" w14:textId="77777777" w:rsidR="0093587E" w:rsidRPr="008A3F7A" w:rsidRDefault="0093587E" w:rsidP="00583E1E">
      <w:pPr>
        <w:pStyle w:val="Tekstpodstawowywcity2"/>
        <w:numPr>
          <w:ilvl w:val="1"/>
          <w:numId w:val="13"/>
        </w:numPr>
        <w:tabs>
          <w:tab w:val="left" w:pos="426"/>
        </w:tabs>
        <w:spacing w:after="0" w:line="276" w:lineRule="auto"/>
        <w:ind w:left="425" w:hanging="425"/>
        <w:jc w:val="both"/>
        <w:rPr>
          <w:rFonts w:ascii="Calibri" w:hAnsi="Calibri" w:cs="Calibri"/>
          <w:b/>
          <w:sz w:val="21"/>
          <w:szCs w:val="21"/>
        </w:rPr>
      </w:pPr>
      <w:r w:rsidRPr="008A3F7A">
        <w:rPr>
          <w:rFonts w:ascii="Calibri" w:hAnsi="Calibri" w:cs="Calibri"/>
          <w:sz w:val="21"/>
          <w:szCs w:val="21"/>
        </w:rPr>
        <w:t>R E G O N:</w:t>
      </w:r>
      <w:r w:rsidRPr="008A3F7A">
        <w:rPr>
          <w:rFonts w:ascii="Calibri" w:hAnsi="Calibri" w:cs="Calibri"/>
          <w:b/>
          <w:sz w:val="21"/>
          <w:szCs w:val="21"/>
        </w:rPr>
        <w:t xml:space="preserve"> </w:t>
      </w:r>
      <w:r w:rsidRPr="008A3F7A">
        <w:rPr>
          <w:rFonts w:ascii="Calibri" w:hAnsi="Calibri" w:cs="Calibri"/>
          <w:sz w:val="21"/>
          <w:szCs w:val="21"/>
        </w:rPr>
        <w:t>270544618;</w:t>
      </w:r>
    </w:p>
    <w:p w14:paraId="75A8DD6B" w14:textId="77777777" w:rsidR="0093587E" w:rsidRPr="008A3F7A" w:rsidRDefault="0093587E" w:rsidP="00583E1E">
      <w:pPr>
        <w:pStyle w:val="Tekstpodstawowywcity2"/>
        <w:numPr>
          <w:ilvl w:val="1"/>
          <w:numId w:val="13"/>
        </w:numPr>
        <w:tabs>
          <w:tab w:val="left" w:pos="426"/>
        </w:tabs>
        <w:spacing w:after="0" w:line="276" w:lineRule="auto"/>
        <w:ind w:left="425" w:hanging="425"/>
        <w:jc w:val="both"/>
        <w:rPr>
          <w:rFonts w:ascii="Calibri" w:hAnsi="Calibri" w:cs="Calibri"/>
          <w:b/>
          <w:sz w:val="21"/>
          <w:szCs w:val="21"/>
        </w:rPr>
      </w:pPr>
      <w:r w:rsidRPr="008A3F7A">
        <w:rPr>
          <w:rFonts w:ascii="Calibri" w:hAnsi="Calibri" w:cs="Calibri"/>
          <w:sz w:val="21"/>
          <w:szCs w:val="21"/>
        </w:rPr>
        <w:t>Rejestracja przedsiębiorcy:</w:t>
      </w:r>
      <w:r w:rsidRPr="008A3F7A">
        <w:rPr>
          <w:rFonts w:ascii="Calibri" w:hAnsi="Calibri" w:cs="Calibri"/>
          <w:b/>
          <w:sz w:val="21"/>
          <w:szCs w:val="21"/>
        </w:rPr>
        <w:t xml:space="preserve"> </w:t>
      </w:r>
      <w:r w:rsidRPr="008A3F7A">
        <w:rPr>
          <w:rFonts w:ascii="Calibri" w:hAnsi="Calibri" w:cs="Calibri"/>
          <w:sz w:val="21"/>
          <w:szCs w:val="21"/>
        </w:rPr>
        <w:t>Sąd Rejonowy Katowice – Wschód w Katowicach,</w:t>
      </w:r>
      <w:r w:rsidRPr="008A3F7A">
        <w:rPr>
          <w:rFonts w:ascii="Calibri" w:hAnsi="Calibri" w:cs="Calibri"/>
          <w:b/>
          <w:sz w:val="21"/>
          <w:szCs w:val="21"/>
        </w:rPr>
        <w:t xml:space="preserve"> </w:t>
      </w:r>
      <w:r w:rsidRPr="008A3F7A">
        <w:rPr>
          <w:rFonts w:ascii="Calibri" w:hAnsi="Calibri" w:cs="Calibri"/>
          <w:sz w:val="21"/>
          <w:szCs w:val="21"/>
        </w:rPr>
        <w:t>Wydział VIII Gospodarczy, KRS 0000216608;</w:t>
      </w:r>
    </w:p>
    <w:p w14:paraId="6A435837" w14:textId="77777777" w:rsidR="0093587E" w:rsidRPr="008A3F7A" w:rsidRDefault="0093587E" w:rsidP="00583E1E">
      <w:pPr>
        <w:pStyle w:val="Tekstpodstawowywcity2"/>
        <w:numPr>
          <w:ilvl w:val="1"/>
          <w:numId w:val="13"/>
        </w:numPr>
        <w:tabs>
          <w:tab w:val="left" w:pos="426"/>
        </w:tabs>
        <w:spacing w:after="0" w:line="276" w:lineRule="auto"/>
        <w:ind w:left="425" w:hanging="425"/>
        <w:jc w:val="both"/>
        <w:rPr>
          <w:rStyle w:val="Hipercze"/>
          <w:rFonts w:ascii="Calibri" w:hAnsi="Calibri" w:cs="Calibri"/>
          <w:b/>
          <w:sz w:val="21"/>
          <w:szCs w:val="21"/>
        </w:rPr>
      </w:pPr>
      <w:r w:rsidRPr="008A3F7A">
        <w:rPr>
          <w:rFonts w:ascii="Calibri" w:hAnsi="Calibri" w:cs="Calibri"/>
          <w:sz w:val="21"/>
          <w:szCs w:val="21"/>
        </w:rPr>
        <w:t xml:space="preserve">Poczta elektroniczna: </w:t>
      </w:r>
      <w:hyperlink r:id="rId8" w:history="1">
        <w:r w:rsidRPr="008A3F7A">
          <w:rPr>
            <w:rStyle w:val="Hipercze"/>
            <w:rFonts w:ascii="Calibri" w:eastAsia="Calibri" w:hAnsi="Calibri" w:cs="Calibri"/>
            <w:sz w:val="21"/>
            <w:szCs w:val="21"/>
            <w:lang w:eastAsia="en-US"/>
          </w:rPr>
          <w:t>kprzetarg@sosnowieckiewodociagi.pl</w:t>
        </w:r>
      </w:hyperlink>
      <w:r w:rsidRPr="008A3F7A">
        <w:rPr>
          <w:rStyle w:val="Hipercze"/>
          <w:rFonts w:ascii="Calibri" w:hAnsi="Calibri" w:cs="Calibri"/>
          <w:sz w:val="21"/>
          <w:szCs w:val="21"/>
        </w:rPr>
        <w:t>;</w:t>
      </w:r>
    </w:p>
    <w:p w14:paraId="349C2A0C" w14:textId="77777777" w:rsidR="0093587E" w:rsidRPr="008A3F7A" w:rsidRDefault="0093587E" w:rsidP="00583E1E">
      <w:pPr>
        <w:pStyle w:val="Tekstpodstawowywcity2"/>
        <w:numPr>
          <w:ilvl w:val="1"/>
          <w:numId w:val="13"/>
        </w:numPr>
        <w:tabs>
          <w:tab w:val="left" w:pos="426"/>
        </w:tabs>
        <w:spacing w:after="0" w:line="276" w:lineRule="auto"/>
        <w:ind w:left="425" w:hanging="425"/>
        <w:jc w:val="both"/>
        <w:rPr>
          <w:rFonts w:ascii="Calibri" w:hAnsi="Calibri" w:cs="Calibri"/>
          <w:bCs/>
          <w:sz w:val="21"/>
          <w:szCs w:val="21"/>
        </w:rPr>
      </w:pPr>
      <w:r w:rsidRPr="008A3F7A">
        <w:rPr>
          <w:rFonts w:ascii="Calibri" w:hAnsi="Calibri" w:cs="Calibri"/>
          <w:bCs/>
          <w:sz w:val="21"/>
          <w:szCs w:val="21"/>
        </w:rPr>
        <w:t xml:space="preserve">Strona internetowa zamawiającego: </w:t>
      </w:r>
      <w:hyperlink r:id="rId9" w:history="1">
        <w:r w:rsidRPr="008A3F7A">
          <w:rPr>
            <w:rStyle w:val="Hipercze"/>
            <w:rFonts w:ascii="Calibri" w:eastAsia="Calibri" w:hAnsi="Calibri" w:cs="Calibri"/>
            <w:sz w:val="21"/>
            <w:szCs w:val="21"/>
            <w:lang w:eastAsia="en-US"/>
          </w:rPr>
          <w:t>https://sosnowieckiewodociagi.pl</w:t>
        </w:r>
      </w:hyperlink>
      <w:r w:rsidRPr="008A3F7A">
        <w:rPr>
          <w:rFonts w:ascii="Calibri" w:eastAsia="Calibri" w:hAnsi="Calibri" w:cs="Calibri"/>
          <w:sz w:val="21"/>
          <w:szCs w:val="21"/>
          <w:lang w:eastAsia="en-US"/>
        </w:rPr>
        <w:t>;</w:t>
      </w:r>
    </w:p>
    <w:p w14:paraId="6605CFB2" w14:textId="263EBA26" w:rsidR="0093587E" w:rsidRPr="008A3F7A" w:rsidRDefault="0093587E" w:rsidP="00583E1E">
      <w:pPr>
        <w:pStyle w:val="Tekstpodstawowywcity2"/>
        <w:numPr>
          <w:ilvl w:val="1"/>
          <w:numId w:val="13"/>
        </w:numPr>
        <w:tabs>
          <w:tab w:val="left" w:pos="426"/>
        </w:tabs>
        <w:spacing w:after="0" w:line="276" w:lineRule="auto"/>
        <w:ind w:left="425" w:hanging="425"/>
        <w:jc w:val="both"/>
        <w:rPr>
          <w:rFonts w:ascii="Calibri" w:hAnsi="Calibri" w:cs="Calibri"/>
          <w:bCs/>
          <w:sz w:val="21"/>
          <w:szCs w:val="21"/>
        </w:rPr>
      </w:pPr>
      <w:r w:rsidRPr="008A3F7A">
        <w:rPr>
          <w:rFonts w:ascii="Calibri" w:hAnsi="Calibri" w:cs="Calibri"/>
          <w:sz w:val="21"/>
          <w:szCs w:val="21"/>
        </w:rPr>
        <w:t xml:space="preserve">Strona internetowa prowadzonego postępowania: </w:t>
      </w:r>
      <w:hyperlink r:id="rId10" w:history="1">
        <w:r w:rsidRPr="008A3F7A">
          <w:rPr>
            <w:rStyle w:val="Hipercze"/>
            <w:rFonts w:ascii="Calibri" w:eastAsia="Calibri" w:hAnsi="Calibri" w:cs="Calibri"/>
            <w:sz w:val="21"/>
            <w:szCs w:val="21"/>
            <w:lang w:eastAsia="en-US"/>
          </w:rPr>
          <w:t>https://platformazakupowa.pl/pn/sosnowieckie_wodociagi</w:t>
        </w:r>
      </w:hyperlink>
      <w:r w:rsidRPr="008A3F7A">
        <w:rPr>
          <w:rFonts w:ascii="Calibri" w:eastAsia="Calibri" w:hAnsi="Calibri" w:cs="Calibri"/>
          <w:sz w:val="21"/>
          <w:szCs w:val="21"/>
          <w:lang w:eastAsia="en-US"/>
        </w:rPr>
        <w:t xml:space="preserve"> </w:t>
      </w:r>
      <w:r w:rsidRPr="008A3F7A">
        <w:rPr>
          <w:rFonts w:ascii="Calibri" w:hAnsi="Calibri" w:cs="Calibri"/>
          <w:b/>
          <w:sz w:val="21"/>
          <w:szCs w:val="21"/>
        </w:rPr>
        <w:t>=&gt;</w:t>
      </w:r>
      <w:r w:rsidR="000D4A21">
        <w:rPr>
          <w:rFonts w:ascii="Calibri" w:hAnsi="Calibri" w:cs="Calibri"/>
          <w:b/>
          <w:sz w:val="21"/>
          <w:szCs w:val="21"/>
        </w:rPr>
        <w:t> </w:t>
      </w:r>
      <w:r w:rsidRPr="008A3F7A">
        <w:rPr>
          <w:rFonts w:ascii="Calibri" w:hAnsi="Calibri" w:cs="Calibri"/>
          <w:b/>
          <w:sz w:val="21"/>
          <w:szCs w:val="21"/>
        </w:rPr>
        <w:t>zakładka dotycząca przedmiotowego postępowania o udzielenie zamówienia</w:t>
      </w:r>
    </w:p>
    <w:p w14:paraId="07FDC87E" w14:textId="77777777" w:rsidR="0093587E" w:rsidRPr="00FE75E9" w:rsidRDefault="0093587E" w:rsidP="003C63D3">
      <w:pPr>
        <w:ind w:left="426"/>
        <w:rPr>
          <w:rFonts w:ascii="Calibri" w:hAnsi="Calibri" w:cs="Calibri"/>
          <w:sz w:val="21"/>
          <w:szCs w:val="21"/>
        </w:rPr>
      </w:pPr>
    </w:p>
    <w:p w14:paraId="2E0141AC" w14:textId="77777777" w:rsidR="0093587E" w:rsidRPr="00FE75E9" w:rsidRDefault="0093587E" w:rsidP="003C63D3">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ROZDZIAŁ 2</w:t>
      </w:r>
    </w:p>
    <w:p w14:paraId="01412A4C" w14:textId="77777777" w:rsidR="0093587E" w:rsidRPr="00FE75E9" w:rsidRDefault="0093587E" w:rsidP="003C63D3">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Tryb udzielenia zamówienia</w:t>
      </w:r>
    </w:p>
    <w:p w14:paraId="1239A173" w14:textId="77777777" w:rsidR="0007246E" w:rsidRDefault="0007246E" w:rsidP="0007246E">
      <w:pPr>
        <w:pStyle w:val="Tekstpodstawowywcity2"/>
        <w:spacing w:after="0" w:line="276" w:lineRule="auto"/>
        <w:ind w:left="426"/>
        <w:jc w:val="both"/>
        <w:rPr>
          <w:rFonts w:ascii="Calibri" w:hAnsi="Calibri" w:cs="Calibri"/>
          <w:sz w:val="21"/>
          <w:szCs w:val="21"/>
        </w:rPr>
      </w:pPr>
    </w:p>
    <w:p w14:paraId="1DAA4022" w14:textId="515703CD" w:rsidR="000D4A21" w:rsidRPr="000D4A21" w:rsidRDefault="000D4A21" w:rsidP="00583E1E">
      <w:pPr>
        <w:pStyle w:val="Tekstpodstawowywcity2"/>
        <w:numPr>
          <w:ilvl w:val="1"/>
          <w:numId w:val="14"/>
        </w:numPr>
        <w:spacing w:after="0" w:line="276" w:lineRule="auto"/>
        <w:ind w:left="426" w:hanging="426"/>
        <w:jc w:val="both"/>
        <w:rPr>
          <w:rFonts w:ascii="Calibri" w:hAnsi="Calibri" w:cs="Calibri"/>
          <w:sz w:val="21"/>
          <w:szCs w:val="21"/>
        </w:rPr>
      </w:pPr>
      <w:r w:rsidRPr="000D4A21">
        <w:rPr>
          <w:rFonts w:ascii="Calibri" w:hAnsi="Calibri" w:cs="Calibri"/>
          <w:sz w:val="21"/>
          <w:szCs w:val="21"/>
        </w:rPr>
        <w:t>Niniejsze zamówienie o wartości równej lub przekraczającej 10 000 złotych, a nie przekraczającej 130 000 złotych, udzielone zostanie w trybie sektorowego przetargu nieograniczonego, w postępowaniu prowadzonym na podstawie REGULAMINU UDZIELANIA ZAMÓWIEŃ SEKTOROWYCH, dalej „regulaminu”.</w:t>
      </w:r>
    </w:p>
    <w:p w14:paraId="43D675D3" w14:textId="77777777" w:rsidR="0093587E" w:rsidRPr="00FE75E9" w:rsidRDefault="0093587E" w:rsidP="00583E1E">
      <w:pPr>
        <w:pStyle w:val="Tekstpodstawowywcity2"/>
        <w:numPr>
          <w:ilvl w:val="1"/>
          <w:numId w:val="14"/>
        </w:numPr>
        <w:spacing w:after="0" w:line="276" w:lineRule="auto"/>
        <w:ind w:left="426" w:hanging="426"/>
        <w:jc w:val="both"/>
        <w:rPr>
          <w:rFonts w:ascii="Calibri" w:hAnsi="Calibri" w:cs="Calibri"/>
          <w:b/>
          <w:sz w:val="21"/>
          <w:szCs w:val="21"/>
        </w:rPr>
      </w:pPr>
      <w:r w:rsidRPr="00FE75E9">
        <w:rPr>
          <w:rFonts w:ascii="Calibri" w:hAnsi="Calibri" w:cs="Calibri"/>
          <w:sz w:val="21"/>
          <w:szCs w:val="21"/>
        </w:rPr>
        <w:t>Zamawiający może:</w:t>
      </w:r>
    </w:p>
    <w:p w14:paraId="157306FB" w14:textId="1EF36E91" w:rsidR="0093587E" w:rsidRPr="00FE75E9" w:rsidRDefault="0093587E" w:rsidP="00583E1E">
      <w:pPr>
        <w:pStyle w:val="Tekstpodstawowywcity2"/>
        <w:numPr>
          <w:ilvl w:val="1"/>
          <w:numId w:val="17"/>
        </w:numPr>
        <w:tabs>
          <w:tab w:val="left" w:pos="851"/>
        </w:tabs>
        <w:spacing w:after="0" w:line="276" w:lineRule="auto"/>
        <w:ind w:left="851" w:hanging="425"/>
        <w:jc w:val="both"/>
        <w:rPr>
          <w:rFonts w:ascii="Calibri" w:hAnsi="Calibri" w:cs="Calibri"/>
          <w:b/>
          <w:sz w:val="21"/>
          <w:szCs w:val="21"/>
        </w:rPr>
      </w:pPr>
      <w:r w:rsidRPr="00FE75E9">
        <w:rPr>
          <w:rFonts w:ascii="Calibri" w:hAnsi="Calibri" w:cs="Calibri"/>
          <w:sz w:val="21"/>
          <w:szCs w:val="21"/>
        </w:rPr>
        <w:t xml:space="preserve">Najpierw dokonać badania i oceny ofert, a następnie dokonać kwalifikacji podmiotowej wykonawcy, którego oferta została najwyżej oceniona, w zakresie braku podstaw wykluczenia oraz </w:t>
      </w:r>
      <w:r w:rsidR="00C62028">
        <w:rPr>
          <w:rFonts w:ascii="Calibri" w:hAnsi="Calibri" w:cs="Calibri"/>
          <w:sz w:val="21"/>
          <w:szCs w:val="21"/>
        </w:rPr>
        <w:t xml:space="preserve">– jeśli zasadne – </w:t>
      </w:r>
      <w:r w:rsidRPr="00FE75E9">
        <w:rPr>
          <w:rFonts w:ascii="Calibri" w:hAnsi="Calibri" w:cs="Calibri"/>
          <w:sz w:val="21"/>
          <w:szCs w:val="21"/>
        </w:rPr>
        <w:t>spełniania warunków udziału w postępowaniu</w:t>
      </w:r>
      <w:r w:rsidR="000D4A21">
        <w:rPr>
          <w:rFonts w:ascii="Calibri" w:hAnsi="Calibri" w:cs="Calibri"/>
          <w:sz w:val="21"/>
          <w:szCs w:val="21"/>
        </w:rPr>
        <w:t xml:space="preserve"> </w:t>
      </w:r>
      <w:r w:rsidR="000D4A21" w:rsidRPr="000D4A21">
        <w:rPr>
          <w:rFonts w:ascii="Calibri" w:hAnsi="Calibri" w:cs="Calibri"/>
          <w:sz w:val="21"/>
          <w:szCs w:val="21"/>
        </w:rPr>
        <w:t>(tzw. procedura odwrócona)</w:t>
      </w:r>
      <w:r w:rsidRPr="00FE75E9">
        <w:rPr>
          <w:rFonts w:ascii="Calibri" w:hAnsi="Calibri" w:cs="Calibri"/>
          <w:sz w:val="21"/>
          <w:szCs w:val="21"/>
        </w:rPr>
        <w:t>;</w:t>
      </w:r>
    </w:p>
    <w:p w14:paraId="78DF912A" w14:textId="77777777" w:rsidR="0093587E" w:rsidRPr="00FE75E9" w:rsidRDefault="0093587E" w:rsidP="00583E1E">
      <w:pPr>
        <w:pStyle w:val="Tekstpodstawowywcity2"/>
        <w:numPr>
          <w:ilvl w:val="1"/>
          <w:numId w:val="17"/>
        </w:numPr>
        <w:tabs>
          <w:tab w:val="left" w:pos="851"/>
        </w:tabs>
        <w:spacing w:after="0" w:line="276" w:lineRule="auto"/>
        <w:ind w:left="851" w:hanging="425"/>
        <w:jc w:val="both"/>
        <w:rPr>
          <w:rFonts w:ascii="Calibri" w:hAnsi="Calibri" w:cs="Calibri"/>
          <w:b/>
          <w:sz w:val="21"/>
          <w:szCs w:val="21"/>
        </w:rPr>
      </w:pPr>
      <w:r w:rsidRPr="00FE75E9">
        <w:rPr>
          <w:rFonts w:ascii="Calibri" w:hAnsi="Calibri" w:cs="Calibri"/>
          <w:sz w:val="21"/>
          <w:szCs w:val="21"/>
        </w:rPr>
        <w:t>Poprzedzić wybór oferty:</w:t>
      </w:r>
    </w:p>
    <w:p w14:paraId="33D0EB20" w14:textId="77777777" w:rsidR="0093587E" w:rsidRPr="00FE75E9" w:rsidRDefault="0093587E" w:rsidP="00417304">
      <w:pPr>
        <w:pStyle w:val="Tekstpodstawowywcity2"/>
        <w:numPr>
          <w:ilvl w:val="0"/>
          <w:numId w:val="32"/>
        </w:numPr>
        <w:tabs>
          <w:tab w:val="left" w:pos="1276"/>
        </w:tabs>
        <w:spacing w:after="0" w:line="276" w:lineRule="auto"/>
        <w:ind w:left="1276" w:hanging="425"/>
        <w:jc w:val="both"/>
        <w:rPr>
          <w:rFonts w:ascii="Calibri" w:hAnsi="Calibri" w:cs="Calibri"/>
          <w:b/>
          <w:sz w:val="21"/>
          <w:szCs w:val="21"/>
        </w:rPr>
      </w:pPr>
      <w:r w:rsidRPr="00FE75E9">
        <w:rPr>
          <w:rFonts w:ascii="Calibri" w:hAnsi="Calibri" w:cs="Calibri"/>
          <w:sz w:val="21"/>
          <w:szCs w:val="21"/>
        </w:rPr>
        <w:t xml:space="preserve">przeprowadzeniem negocjacji cenowych z jednym wykonawcą, </w:t>
      </w:r>
      <w:r w:rsidRPr="00FE75E9">
        <w:rPr>
          <w:rFonts w:ascii="Calibri" w:hAnsi="Calibri" w:cs="Calibri"/>
          <w:sz w:val="21"/>
          <w:szCs w:val="21"/>
          <w:u w:val="single"/>
        </w:rPr>
        <w:t>w przypadku</w:t>
      </w:r>
      <w:r w:rsidRPr="00FE75E9">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FE75E9">
        <w:rPr>
          <w:rFonts w:ascii="Calibri" w:hAnsi="Calibri" w:cs="Calibri"/>
          <w:sz w:val="21"/>
          <w:szCs w:val="21"/>
          <w:u w:val="single"/>
        </w:rPr>
        <w:t xml:space="preserve">planie rzeczowo-finansowym na dany rok kalendarzowy lub przewyższa wartość </w:t>
      </w:r>
      <w:r w:rsidRPr="00FE75E9">
        <w:rPr>
          <w:rFonts w:ascii="Calibri" w:hAnsi="Calibri" w:cs="Calibri"/>
          <w:iCs/>
          <w:sz w:val="21"/>
          <w:szCs w:val="21"/>
          <w:u w:val="single"/>
        </w:rPr>
        <w:t>zamówienia</w:t>
      </w:r>
      <w:r w:rsidRPr="00FE75E9">
        <w:rPr>
          <w:rFonts w:ascii="Calibri" w:hAnsi="Calibri" w:cs="Calibri"/>
          <w:iCs/>
          <w:sz w:val="21"/>
          <w:szCs w:val="21"/>
        </w:rPr>
        <w:t xml:space="preserve">; </w:t>
      </w:r>
      <w:r w:rsidRPr="00FE75E9">
        <w:rPr>
          <w:rFonts w:ascii="Calibri" w:hAnsi="Calibri" w:cs="Calibri"/>
          <w:sz w:val="21"/>
          <w:szCs w:val="21"/>
        </w:rPr>
        <w:t xml:space="preserve">do negocjacji, </w:t>
      </w:r>
      <w:r w:rsidRPr="00FE75E9">
        <w:rPr>
          <w:rFonts w:ascii="Calibri" w:eastAsia="TimesNewRoman" w:hAnsi="Calibri" w:cs="Calibri"/>
          <w:sz w:val="21"/>
          <w:szCs w:val="21"/>
        </w:rPr>
        <w:t xml:space="preserve">postanowienia </w:t>
      </w:r>
      <w:r w:rsidRPr="00FE75E9">
        <w:rPr>
          <w:rFonts w:ascii="Calibri" w:hAnsi="Calibri" w:cs="Calibri"/>
          <w:sz w:val="21"/>
          <w:szCs w:val="21"/>
        </w:rPr>
        <w:t>§ 18 ust. 7 lub 8 regulaminu stosuje się odpowiednio;</w:t>
      </w:r>
    </w:p>
    <w:p w14:paraId="70D8EFA2" w14:textId="0AC7AB18" w:rsidR="0093587E" w:rsidRPr="00FE75E9" w:rsidRDefault="0093587E" w:rsidP="00417304">
      <w:pPr>
        <w:pStyle w:val="Tekstpodstawowywcity2"/>
        <w:numPr>
          <w:ilvl w:val="0"/>
          <w:numId w:val="32"/>
        </w:numPr>
        <w:tabs>
          <w:tab w:val="left" w:pos="1276"/>
        </w:tabs>
        <w:spacing w:after="0" w:line="276" w:lineRule="auto"/>
        <w:ind w:left="1276" w:hanging="425"/>
        <w:jc w:val="both"/>
        <w:rPr>
          <w:rFonts w:ascii="Calibri" w:hAnsi="Calibri" w:cs="Calibri"/>
          <w:b/>
          <w:sz w:val="21"/>
          <w:szCs w:val="21"/>
        </w:rPr>
      </w:pPr>
      <w:r w:rsidRPr="00FE75E9">
        <w:rPr>
          <w:rFonts w:ascii="Calibri" w:hAnsi="Calibri" w:cs="Calibri"/>
          <w:iCs/>
          <w:sz w:val="21"/>
          <w:szCs w:val="21"/>
        </w:rPr>
        <w:t>z</w:t>
      </w:r>
      <w:r w:rsidRPr="00FE75E9">
        <w:rPr>
          <w:rFonts w:ascii="Calibri" w:hAnsi="Calibri" w:cs="Calibri"/>
          <w:sz w:val="21"/>
          <w:szCs w:val="21"/>
        </w:rPr>
        <w:t xml:space="preserve">aproszeniem wszystkich wykonawców, którzy złożyli </w:t>
      </w:r>
      <w:r w:rsidRPr="00FE75E9">
        <w:rPr>
          <w:rFonts w:ascii="Calibri" w:hAnsi="Calibri" w:cs="Calibri"/>
          <w:iCs/>
          <w:sz w:val="21"/>
          <w:szCs w:val="21"/>
        </w:rPr>
        <w:t>oferty niepodlegające odrzuceniu, do złożenia</w:t>
      </w:r>
      <w:r w:rsidRPr="00FE75E9">
        <w:rPr>
          <w:rFonts w:ascii="Calibri" w:hAnsi="Calibri" w:cs="Calibri"/>
          <w:sz w:val="21"/>
          <w:szCs w:val="21"/>
        </w:rPr>
        <w:t xml:space="preserve"> w</w:t>
      </w:r>
      <w:r w:rsidR="000D4A21">
        <w:rPr>
          <w:rFonts w:ascii="Calibri" w:hAnsi="Calibri" w:cs="Calibri"/>
          <w:sz w:val="21"/>
          <w:szCs w:val="21"/>
        </w:rPr>
        <w:t> </w:t>
      </w:r>
      <w:r w:rsidRPr="00FE75E9">
        <w:rPr>
          <w:rFonts w:ascii="Calibri" w:hAnsi="Calibri" w:cs="Calibri"/>
          <w:sz w:val="21"/>
          <w:szCs w:val="21"/>
        </w:rPr>
        <w:t>terminie określonym przez zamawiającego</w:t>
      </w:r>
      <w:r w:rsidRPr="00FE75E9">
        <w:rPr>
          <w:rFonts w:ascii="Calibri" w:hAnsi="Calibri" w:cs="Calibri"/>
          <w:iCs/>
          <w:sz w:val="21"/>
          <w:szCs w:val="21"/>
        </w:rPr>
        <w:t xml:space="preserve"> ofert dodatkowych, zawierających nową cenę</w:t>
      </w:r>
      <w:r w:rsidRPr="00FE75E9">
        <w:rPr>
          <w:rFonts w:ascii="Calibri" w:hAnsi="Calibri" w:cs="Calibri"/>
          <w:sz w:val="21"/>
          <w:szCs w:val="21"/>
        </w:rPr>
        <w:t xml:space="preserve">, </w:t>
      </w:r>
      <w:r w:rsidRPr="00FE75E9">
        <w:rPr>
          <w:rFonts w:ascii="Calibri" w:hAnsi="Calibri" w:cs="Calibri"/>
          <w:sz w:val="21"/>
          <w:szCs w:val="21"/>
          <w:u w:val="single"/>
        </w:rPr>
        <w:t>w przypadku</w:t>
      </w:r>
      <w:r w:rsidRPr="00FE75E9">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FE75E9">
        <w:rPr>
          <w:rFonts w:ascii="Calibri" w:hAnsi="Calibri" w:cs="Calibri"/>
          <w:sz w:val="21"/>
          <w:szCs w:val="21"/>
          <w:u w:val="single"/>
        </w:rPr>
        <w:t xml:space="preserve">planie rzeczowo-finansowym na dany rok kalendarzowy lub przewyższa wartość </w:t>
      </w:r>
      <w:r w:rsidRPr="00FE75E9">
        <w:rPr>
          <w:rFonts w:ascii="Calibri" w:hAnsi="Calibri" w:cs="Calibri"/>
          <w:iCs/>
          <w:sz w:val="21"/>
          <w:szCs w:val="21"/>
          <w:u w:val="single"/>
        </w:rPr>
        <w:t>zamówienia</w:t>
      </w:r>
      <w:r w:rsidRPr="00FE75E9">
        <w:rPr>
          <w:rFonts w:ascii="Calibri" w:hAnsi="Calibri" w:cs="Calibri"/>
          <w:iCs/>
          <w:sz w:val="21"/>
          <w:szCs w:val="21"/>
        </w:rPr>
        <w:t>.</w:t>
      </w:r>
    </w:p>
    <w:p w14:paraId="4D6DFEDB" w14:textId="77777777" w:rsidR="0093587E" w:rsidRPr="00FE75E9" w:rsidRDefault="0093587E" w:rsidP="00583E1E">
      <w:pPr>
        <w:pStyle w:val="Tekstpodstawowywcity2"/>
        <w:numPr>
          <w:ilvl w:val="1"/>
          <w:numId w:val="14"/>
        </w:numPr>
        <w:tabs>
          <w:tab w:val="left" w:pos="426"/>
        </w:tabs>
        <w:spacing w:after="0" w:line="276" w:lineRule="auto"/>
        <w:ind w:left="426" w:hanging="426"/>
        <w:jc w:val="both"/>
        <w:rPr>
          <w:rFonts w:ascii="Calibri" w:hAnsi="Calibri" w:cs="Calibri"/>
          <w:b/>
          <w:sz w:val="21"/>
          <w:szCs w:val="21"/>
        </w:rPr>
      </w:pPr>
      <w:r w:rsidRPr="00FE75E9">
        <w:rPr>
          <w:rFonts w:ascii="Calibri" w:hAnsi="Calibri" w:cs="Calibri"/>
          <w:b/>
          <w:iCs/>
          <w:sz w:val="21"/>
          <w:szCs w:val="21"/>
          <w:u w:val="single"/>
        </w:rPr>
        <w:t>W każdym czasie i bez podania przyczyny, zamawiający ma prawo do odstąpienia od prowadzenia postępowania o udzielenie zamówienia</w:t>
      </w:r>
      <w:r w:rsidRPr="00FE75E9">
        <w:rPr>
          <w:rFonts w:ascii="Calibri" w:hAnsi="Calibri" w:cs="Calibri"/>
          <w:b/>
          <w:iCs/>
          <w:sz w:val="21"/>
          <w:szCs w:val="21"/>
        </w:rPr>
        <w:t>.</w:t>
      </w:r>
    </w:p>
    <w:p w14:paraId="0FD6EBB5" w14:textId="77777777" w:rsidR="0093587E" w:rsidRPr="00FE75E9" w:rsidRDefault="0093587E" w:rsidP="00583E1E">
      <w:pPr>
        <w:pStyle w:val="Tekstpodstawowywcity2"/>
        <w:numPr>
          <w:ilvl w:val="1"/>
          <w:numId w:val="14"/>
        </w:numPr>
        <w:spacing w:after="0" w:line="276" w:lineRule="auto"/>
        <w:ind w:left="426" w:hanging="426"/>
        <w:jc w:val="both"/>
        <w:rPr>
          <w:rFonts w:ascii="Calibri" w:hAnsi="Calibri" w:cs="Calibri"/>
          <w:b/>
          <w:sz w:val="21"/>
          <w:szCs w:val="21"/>
        </w:rPr>
      </w:pPr>
      <w:r w:rsidRPr="00FE75E9">
        <w:rPr>
          <w:rFonts w:ascii="Calibri" w:eastAsia="TimesNewRoman" w:hAnsi="Calibri" w:cs="Calibri"/>
          <w:bCs/>
          <w:sz w:val="21"/>
          <w:szCs w:val="21"/>
        </w:rPr>
        <w:t>Zamawiający nie przewiduje</w:t>
      </w:r>
      <w:r w:rsidRPr="00FE75E9">
        <w:rPr>
          <w:rFonts w:ascii="Calibri" w:eastAsia="TimesNewRoman" w:hAnsi="Calibri" w:cs="Calibri"/>
          <w:sz w:val="21"/>
          <w:szCs w:val="21"/>
        </w:rPr>
        <w:t xml:space="preserve"> udzielenia zamówienia</w:t>
      </w:r>
      <w:r w:rsidRPr="00FE75E9">
        <w:rPr>
          <w:rFonts w:ascii="Calibri" w:hAnsi="Calibri" w:cs="Calibri"/>
          <w:sz w:val="21"/>
          <w:szCs w:val="21"/>
        </w:rPr>
        <w:t>,</w:t>
      </w:r>
      <w:r w:rsidRPr="00FE75E9">
        <w:rPr>
          <w:rFonts w:ascii="Calibri" w:hAnsi="Calibri" w:cs="Calibri"/>
          <w:b/>
          <w:sz w:val="21"/>
          <w:szCs w:val="21"/>
        </w:rPr>
        <w:t xml:space="preserve"> </w:t>
      </w:r>
      <w:r w:rsidRPr="00FE75E9">
        <w:rPr>
          <w:rFonts w:ascii="Calibri" w:eastAsia="TimesNewRoman" w:hAnsi="Calibri" w:cs="Calibri"/>
          <w:sz w:val="21"/>
          <w:szCs w:val="21"/>
        </w:rPr>
        <w:t xml:space="preserve">o którym mowa w </w:t>
      </w:r>
      <w:r w:rsidRPr="00FE75E9">
        <w:rPr>
          <w:rFonts w:ascii="Calibri" w:hAnsi="Calibri" w:cs="Calibri"/>
          <w:sz w:val="21"/>
          <w:szCs w:val="21"/>
        </w:rPr>
        <w:t>§ 18 ust. 2 pkt 3 regulaminu</w:t>
      </w:r>
      <w:r w:rsidRPr="00FE75E9">
        <w:rPr>
          <w:rFonts w:ascii="Calibri" w:eastAsia="TimesNewRoman" w:hAnsi="Calibri" w:cs="Calibri"/>
          <w:sz w:val="21"/>
          <w:szCs w:val="21"/>
        </w:rPr>
        <w:t>, tj. polegającego na powtórzeniu podobnych usług.</w:t>
      </w:r>
    </w:p>
    <w:p w14:paraId="431D318E" w14:textId="77777777" w:rsidR="0093587E" w:rsidRPr="00FE75E9" w:rsidRDefault="0093587E" w:rsidP="003C63D3">
      <w:pPr>
        <w:pStyle w:val="Tekstpodstawowywcity2"/>
        <w:tabs>
          <w:tab w:val="left" w:pos="426"/>
        </w:tabs>
        <w:spacing w:after="0" w:line="240" w:lineRule="auto"/>
        <w:jc w:val="both"/>
        <w:rPr>
          <w:rFonts w:ascii="Calibri" w:hAnsi="Calibri" w:cs="Calibri"/>
          <w:sz w:val="21"/>
          <w:szCs w:val="21"/>
        </w:rPr>
      </w:pPr>
    </w:p>
    <w:p w14:paraId="5202F445" w14:textId="77777777" w:rsidR="0093587E" w:rsidRPr="00FE75E9" w:rsidRDefault="0093587E" w:rsidP="003C63D3">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ROZDZIAŁ 3</w:t>
      </w:r>
    </w:p>
    <w:p w14:paraId="5661D32E" w14:textId="77777777" w:rsidR="0093587E" w:rsidRDefault="0093587E" w:rsidP="003C63D3">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Opis przedmiotu zamówienia</w:t>
      </w:r>
    </w:p>
    <w:p w14:paraId="6E021C85" w14:textId="77777777" w:rsidR="000D4A21" w:rsidRPr="00371FFF" w:rsidRDefault="000D4A21" w:rsidP="000D4A21">
      <w:pPr>
        <w:pStyle w:val="Tekstpodstawowywcity2"/>
        <w:spacing w:after="0" w:line="240" w:lineRule="auto"/>
        <w:ind w:left="0"/>
        <w:jc w:val="both"/>
        <w:rPr>
          <w:rFonts w:ascii="Calibri" w:hAnsi="Calibri" w:cs="Calibri"/>
          <w:iCs/>
          <w:sz w:val="18"/>
          <w:szCs w:val="18"/>
        </w:rPr>
      </w:pPr>
    </w:p>
    <w:p w14:paraId="18307A7A" w14:textId="2C4D0CD7" w:rsidR="00371FFF" w:rsidRPr="00371FFF" w:rsidRDefault="00371FFF" w:rsidP="00417304">
      <w:pPr>
        <w:numPr>
          <w:ilvl w:val="0"/>
          <w:numId w:val="42"/>
        </w:numPr>
        <w:tabs>
          <w:tab w:val="left" w:pos="426"/>
        </w:tabs>
        <w:spacing w:line="276" w:lineRule="auto"/>
        <w:ind w:left="426" w:hanging="426"/>
        <w:jc w:val="both"/>
        <w:rPr>
          <w:rFonts w:ascii="Calibri" w:hAnsi="Calibri" w:cs="Calibri"/>
          <w:b/>
          <w:sz w:val="21"/>
          <w:szCs w:val="21"/>
        </w:rPr>
      </w:pPr>
      <w:r w:rsidRPr="00371FFF">
        <w:rPr>
          <w:rFonts w:ascii="Calibri" w:hAnsi="Calibri" w:cs="Calibri"/>
          <w:sz w:val="21"/>
          <w:szCs w:val="21"/>
        </w:rPr>
        <w:t xml:space="preserve">Przedmiotem niniejszego zamówienia jest </w:t>
      </w:r>
      <w:r w:rsidRPr="00371FFF">
        <w:rPr>
          <w:rFonts w:ascii="Calibri" w:hAnsi="Calibri" w:cs="Calibri"/>
          <w:bCs/>
          <w:sz w:val="21"/>
          <w:szCs w:val="21"/>
        </w:rPr>
        <w:t>usługa</w:t>
      </w:r>
      <w:r w:rsidRPr="00371FFF">
        <w:rPr>
          <w:rFonts w:ascii="Calibri" w:hAnsi="Calibri" w:cs="Calibri"/>
          <w:sz w:val="21"/>
          <w:szCs w:val="21"/>
        </w:rPr>
        <w:t xml:space="preserve"> pod nazwą: </w:t>
      </w:r>
      <w:bookmarkStart w:id="4" w:name="_Hlk85790236"/>
      <w:bookmarkStart w:id="5" w:name="_Hlk97722542"/>
      <w:r w:rsidRPr="00371FFF">
        <w:rPr>
          <w:rFonts w:ascii="Calibri" w:hAnsi="Calibri" w:cs="Calibri"/>
          <w:b/>
          <w:bCs/>
          <w:sz w:val="21"/>
          <w:szCs w:val="21"/>
        </w:rPr>
        <w:t>„</w:t>
      </w:r>
      <w:bookmarkEnd w:id="4"/>
      <w:r w:rsidRPr="00371FFF">
        <w:rPr>
          <w:rFonts w:ascii="Calibri" w:hAnsi="Calibri" w:cs="Calibri"/>
          <w:b/>
          <w:bCs/>
          <w:sz w:val="21"/>
          <w:szCs w:val="21"/>
        </w:rPr>
        <w:t>WYMIANA WŁAZÓW KANALIZACYJNYCH NA WŁAZY SAMOPOZIOMUJĄCE ORAZ BEZKOŁNIERZOWE W NAWIERZCHNI JEZDNI NA SIECIACH KANALIZACYJNYCH SOSNOWIECKICH WODOCIĄGÓW S.A.”.</w:t>
      </w:r>
      <w:r w:rsidRPr="00371FFF">
        <w:rPr>
          <w:rFonts w:ascii="Calibri" w:hAnsi="Calibri" w:cs="Calibri"/>
          <w:sz w:val="21"/>
          <w:szCs w:val="21"/>
        </w:rPr>
        <w:t xml:space="preserve"> </w:t>
      </w:r>
    </w:p>
    <w:p w14:paraId="16D76121" w14:textId="77777777" w:rsidR="00371FFF" w:rsidRPr="00371FFF" w:rsidRDefault="00371FFF" w:rsidP="00417304">
      <w:pPr>
        <w:numPr>
          <w:ilvl w:val="0"/>
          <w:numId w:val="42"/>
        </w:numPr>
        <w:tabs>
          <w:tab w:val="left" w:pos="426"/>
        </w:tabs>
        <w:spacing w:line="276" w:lineRule="auto"/>
        <w:ind w:left="425" w:hanging="425"/>
        <w:jc w:val="both"/>
        <w:rPr>
          <w:rFonts w:ascii="Calibri" w:hAnsi="Calibri" w:cs="Calibri"/>
          <w:b/>
          <w:sz w:val="21"/>
          <w:szCs w:val="21"/>
        </w:rPr>
      </w:pPr>
      <w:r w:rsidRPr="00371FFF">
        <w:rPr>
          <w:rFonts w:ascii="Calibri" w:hAnsi="Calibri" w:cs="Calibri"/>
          <w:sz w:val="21"/>
          <w:szCs w:val="21"/>
        </w:rPr>
        <w:t xml:space="preserve">Zamówienie nie zostało podzielone </w:t>
      </w:r>
      <w:r w:rsidRPr="00371FFF">
        <w:rPr>
          <w:rFonts w:ascii="Calibri" w:hAnsi="Calibri" w:cs="Calibri"/>
          <w:bCs/>
          <w:sz w:val="21"/>
          <w:szCs w:val="21"/>
        </w:rPr>
        <w:t xml:space="preserve">na części, w związku z czym zamawiający </w:t>
      </w:r>
      <w:r w:rsidRPr="00371FFF">
        <w:rPr>
          <w:rFonts w:ascii="Calibri" w:hAnsi="Calibri" w:cs="Calibri"/>
          <w:sz w:val="21"/>
          <w:szCs w:val="21"/>
        </w:rPr>
        <w:t xml:space="preserve">nie dopuszcza możliwości składania </w:t>
      </w:r>
      <w:r w:rsidRPr="00371FFF">
        <w:rPr>
          <w:rFonts w:ascii="Calibri" w:hAnsi="Calibri" w:cs="Calibri"/>
          <w:bCs/>
          <w:sz w:val="21"/>
          <w:szCs w:val="21"/>
        </w:rPr>
        <w:t>ofert częściowych.</w:t>
      </w:r>
    </w:p>
    <w:bookmarkEnd w:id="5"/>
    <w:p w14:paraId="5FB5FB6A" w14:textId="77777777" w:rsidR="00371FFF" w:rsidRPr="00371FFF" w:rsidRDefault="00371FFF" w:rsidP="00417304">
      <w:pPr>
        <w:numPr>
          <w:ilvl w:val="0"/>
          <w:numId w:val="42"/>
        </w:numPr>
        <w:tabs>
          <w:tab w:val="left" w:pos="426"/>
        </w:tabs>
        <w:spacing w:line="276" w:lineRule="auto"/>
        <w:ind w:left="426" w:hanging="426"/>
        <w:jc w:val="both"/>
        <w:rPr>
          <w:rFonts w:ascii="Calibri" w:hAnsi="Calibri" w:cs="Calibri"/>
          <w:bCs/>
          <w:sz w:val="21"/>
          <w:szCs w:val="21"/>
        </w:rPr>
      </w:pPr>
      <w:r w:rsidRPr="00371FFF">
        <w:rPr>
          <w:rFonts w:ascii="Calibri" w:hAnsi="Calibri" w:cs="Calibri"/>
          <w:bCs/>
          <w:sz w:val="21"/>
          <w:szCs w:val="21"/>
        </w:rPr>
        <w:t>Zakres zamówienia obejmuje wymianę w nawierzchni jezdni asfaltowej niżej wskazanych rodzajów i ilości włazów, wraz z odtworzeniem nawierzchni:</w:t>
      </w:r>
    </w:p>
    <w:p w14:paraId="637AF5D6" w14:textId="77777777" w:rsidR="00371FFF" w:rsidRPr="00371FFF" w:rsidRDefault="00371FFF" w:rsidP="00417304">
      <w:pPr>
        <w:numPr>
          <w:ilvl w:val="0"/>
          <w:numId w:val="43"/>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rPr>
        <w:t>Właz samopoziomujący z odtworzeniem do 30 cm nawierzchni asfaltowej – 15 szt.;</w:t>
      </w:r>
    </w:p>
    <w:p w14:paraId="7F35F4E5" w14:textId="77777777" w:rsidR="00371FFF" w:rsidRPr="00371FFF" w:rsidRDefault="00371FFF" w:rsidP="00417304">
      <w:pPr>
        <w:numPr>
          <w:ilvl w:val="0"/>
          <w:numId w:val="43"/>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rPr>
        <w:t>Właz samopoziomujący z odtworzeniem do 50 cm nawierzchni asfaltowej – 10 szt.;</w:t>
      </w:r>
    </w:p>
    <w:p w14:paraId="5400F372" w14:textId="166CB71F" w:rsidR="00371FFF" w:rsidRPr="00371FFF" w:rsidRDefault="00371FFF" w:rsidP="00417304">
      <w:pPr>
        <w:numPr>
          <w:ilvl w:val="0"/>
          <w:numId w:val="43"/>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rPr>
        <w:t xml:space="preserve">Właz </w:t>
      </w:r>
      <w:proofErr w:type="spellStart"/>
      <w:r w:rsidRPr="00371FFF">
        <w:rPr>
          <w:rFonts w:ascii="Calibri" w:hAnsi="Calibri" w:cs="Calibri"/>
          <w:sz w:val="21"/>
          <w:szCs w:val="21"/>
        </w:rPr>
        <w:t>bezkołnierzowy</w:t>
      </w:r>
      <w:proofErr w:type="spellEnd"/>
      <w:r w:rsidRPr="00371FFF">
        <w:rPr>
          <w:rFonts w:ascii="Calibri" w:hAnsi="Calibri" w:cs="Calibri"/>
          <w:sz w:val="21"/>
          <w:szCs w:val="21"/>
        </w:rPr>
        <w:t xml:space="preserve"> z odtworzeniem do 30 cm nawierzchni asfaltowej – 4 </w:t>
      </w:r>
      <w:proofErr w:type="spellStart"/>
      <w:r w:rsidRPr="00371FFF">
        <w:rPr>
          <w:rFonts w:ascii="Calibri" w:hAnsi="Calibri" w:cs="Calibri"/>
          <w:sz w:val="21"/>
          <w:szCs w:val="21"/>
        </w:rPr>
        <w:t>szt</w:t>
      </w:r>
      <w:proofErr w:type="spellEnd"/>
      <w:r>
        <w:rPr>
          <w:rFonts w:ascii="Calibri" w:hAnsi="Calibri" w:cs="Calibri"/>
          <w:sz w:val="21"/>
          <w:szCs w:val="21"/>
        </w:rPr>
        <w:t>;</w:t>
      </w:r>
    </w:p>
    <w:p w14:paraId="438838CD" w14:textId="77777777" w:rsidR="00371FFF" w:rsidRPr="00371FFF" w:rsidRDefault="00371FFF" w:rsidP="00417304">
      <w:pPr>
        <w:numPr>
          <w:ilvl w:val="0"/>
          <w:numId w:val="43"/>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rPr>
        <w:lastRenderedPageBreak/>
        <w:t xml:space="preserve">Właz </w:t>
      </w:r>
      <w:proofErr w:type="spellStart"/>
      <w:r w:rsidRPr="00371FFF">
        <w:rPr>
          <w:rFonts w:ascii="Calibri" w:hAnsi="Calibri" w:cs="Calibri"/>
          <w:sz w:val="21"/>
          <w:szCs w:val="21"/>
        </w:rPr>
        <w:t>bezkołnierzowy</w:t>
      </w:r>
      <w:proofErr w:type="spellEnd"/>
      <w:r w:rsidRPr="00371FFF">
        <w:rPr>
          <w:rFonts w:ascii="Calibri" w:hAnsi="Calibri" w:cs="Calibri"/>
          <w:sz w:val="21"/>
          <w:szCs w:val="21"/>
        </w:rPr>
        <w:t xml:space="preserve"> z odtworzeniem do 50 cm nawierzchni asfaltowej – 4 szt.</w:t>
      </w:r>
    </w:p>
    <w:p w14:paraId="5BF7E8E3" w14:textId="77777777" w:rsidR="00371FFF" w:rsidRPr="00371FFF" w:rsidRDefault="00371FFF" w:rsidP="00417304">
      <w:pPr>
        <w:numPr>
          <w:ilvl w:val="0"/>
          <w:numId w:val="42"/>
        </w:numPr>
        <w:tabs>
          <w:tab w:val="left" w:pos="426"/>
        </w:tabs>
        <w:spacing w:line="276" w:lineRule="auto"/>
        <w:ind w:left="426" w:hanging="426"/>
        <w:jc w:val="both"/>
        <w:rPr>
          <w:rFonts w:ascii="Calibri" w:hAnsi="Calibri" w:cs="Calibri"/>
          <w:bCs/>
          <w:sz w:val="21"/>
          <w:szCs w:val="21"/>
        </w:rPr>
      </w:pPr>
      <w:r w:rsidRPr="00371FFF">
        <w:rPr>
          <w:rFonts w:ascii="Calibri" w:hAnsi="Calibri" w:cs="Calibri"/>
          <w:bCs/>
          <w:sz w:val="21"/>
          <w:szCs w:val="21"/>
        </w:rPr>
        <w:t>W ramach realizacji zamówienia wykonawca zobowiązany będzie wykonać w szczególności następujące czynności:</w:t>
      </w:r>
      <w:r w:rsidRPr="00371FFF">
        <w:rPr>
          <w:rFonts w:ascii="Calibri" w:hAnsi="Calibri" w:cs="Calibri"/>
          <w:bCs/>
          <w:iCs/>
          <w:sz w:val="21"/>
          <w:szCs w:val="21"/>
        </w:rPr>
        <w:t xml:space="preserve"> </w:t>
      </w:r>
    </w:p>
    <w:p w14:paraId="50AE3331" w14:textId="77777777" w:rsidR="00371FFF" w:rsidRPr="00371FFF" w:rsidRDefault="00371FFF" w:rsidP="00417304">
      <w:pPr>
        <w:numPr>
          <w:ilvl w:val="0"/>
          <w:numId w:val="44"/>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rPr>
        <w:t>Zabezpieczenie i oznakowanie miejsca wymiany włazu;</w:t>
      </w:r>
    </w:p>
    <w:p w14:paraId="45EEB9C4" w14:textId="77777777" w:rsidR="00371FFF" w:rsidRPr="00371FFF" w:rsidRDefault="00371FFF" w:rsidP="00417304">
      <w:pPr>
        <w:numPr>
          <w:ilvl w:val="0"/>
          <w:numId w:val="44"/>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rPr>
        <w:t>Zgłoszenie zajęcia pasa drogowego wraz z wniesieniem opłat z tego tytułu do Wydziału Administracji Drogowej (WDR) Urzędu Miasta Sosnowiec;</w:t>
      </w:r>
    </w:p>
    <w:p w14:paraId="72595B4F" w14:textId="77777777" w:rsidR="00371FFF" w:rsidRPr="00371FFF" w:rsidRDefault="00371FFF" w:rsidP="00417304">
      <w:pPr>
        <w:numPr>
          <w:ilvl w:val="0"/>
          <w:numId w:val="44"/>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rPr>
        <w:t>Skucie i usunięcie nawierzchni asfaltowej i w razie konieczności podbudowy wokół włazu;</w:t>
      </w:r>
    </w:p>
    <w:p w14:paraId="6910CDFF" w14:textId="7B8BC99F" w:rsidR="00371FFF" w:rsidRPr="00371FFF" w:rsidRDefault="00371FFF" w:rsidP="00417304">
      <w:pPr>
        <w:numPr>
          <w:ilvl w:val="0"/>
          <w:numId w:val="44"/>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rPr>
        <w:t>Ustalenie zakresu usuwanej w kształcie okręgu lub figury zbliżonej, nawierzchni asfaltowej wokół włazu, o szerokości nie większej niż 50 cm;</w:t>
      </w:r>
    </w:p>
    <w:p w14:paraId="44BBA9D8" w14:textId="77777777" w:rsidR="00371FFF" w:rsidRPr="00371FFF" w:rsidRDefault="00371FFF" w:rsidP="00417304">
      <w:pPr>
        <w:numPr>
          <w:ilvl w:val="0"/>
          <w:numId w:val="44"/>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rPr>
        <w:t>Demontaż istniejącego włazu;</w:t>
      </w:r>
    </w:p>
    <w:p w14:paraId="6E6FA71F" w14:textId="77777777" w:rsidR="00371FFF" w:rsidRPr="00371FFF" w:rsidRDefault="00371FFF" w:rsidP="00417304">
      <w:pPr>
        <w:numPr>
          <w:ilvl w:val="0"/>
          <w:numId w:val="44"/>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rPr>
        <w:t>Usunięcie podmurówki, jeśli będzie wymagał tego stan techniczny lub zastosowany materiał (np. cegły);</w:t>
      </w:r>
    </w:p>
    <w:p w14:paraId="4C6B406E" w14:textId="77777777" w:rsidR="00371FFF" w:rsidRPr="00371FFF" w:rsidRDefault="00371FFF" w:rsidP="00417304">
      <w:pPr>
        <w:numPr>
          <w:ilvl w:val="0"/>
          <w:numId w:val="44"/>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rPr>
        <w:t>Ustalenie wysokości podmurówki do wymiany w studni (maksymalna wysokość podmurówki wraz z włazem wynosi 50 cm);</w:t>
      </w:r>
    </w:p>
    <w:p w14:paraId="499392A7" w14:textId="77777777" w:rsidR="00371FFF" w:rsidRPr="00371FFF" w:rsidRDefault="00371FFF" w:rsidP="00417304">
      <w:pPr>
        <w:numPr>
          <w:ilvl w:val="0"/>
          <w:numId w:val="44"/>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rPr>
        <w:t>Montaż (w razie potrzeby) pierścieni betonowych w miejsce usuniętej podmurówki;</w:t>
      </w:r>
    </w:p>
    <w:p w14:paraId="3D6DF094" w14:textId="77777777" w:rsidR="00371FFF" w:rsidRPr="00371FFF" w:rsidRDefault="00371FFF" w:rsidP="00417304">
      <w:pPr>
        <w:numPr>
          <w:ilvl w:val="0"/>
          <w:numId w:val="44"/>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u w:val="single"/>
        </w:rPr>
        <w:t>Dodatkowe czynności dla włazu samopoziomującego</w:t>
      </w:r>
      <w:r w:rsidRPr="00371FFF">
        <w:rPr>
          <w:rFonts w:ascii="Calibri" w:hAnsi="Calibri" w:cs="Calibri"/>
          <w:sz w:val="21"/>
          <w:szCs w:val="21"/>
        </w:rPr>
        <w:t>:</w:t>
      </w:r>
    </w:p>
    <w:p w14:paraId="3DB3246C" w14:textId="6F5AF906" w:rsidR="00371FFF" w:rsidRPr="00371FFF" w:rsidRDefault="00371FFF" w:rsidP="00417304">
      <w:pPr>
        <w:numPr>
          <w:ilvl w:val="0"/>
          <w:numId w:val="45"/>
        </w:numPr>
        <w:tabs>
          <w:tab w:val="left" w:pos="851"/>
        </w:tabs>
        <w:spacing w:line="276" w:lineRule="auto"/>
        <w:ind w:left="1276" w:hanging="425"/>
        <w:jc w:val="both"/>
        <w:rPr>
          <w:rFonts w:ascii="Calibri" w:hAnsi="Calibri" w:cs="Calibri"/>
          <w:sz w:val="21"/>
          <w:szCs w:val="21"/>
        </w:rPr>
      </w:pPr>
      <w:r w:rsidRPr="00371FFF">
        <w:rPr>
          <w:rFonts w:ascii="Calibri" w:hAnsi="Calibri" w:cs="Calibri"/>
          <w:sz w:val="21"/>
          <w:szCs w:val="21"/>
        </w:rPr>
        <w:t>Montaż szalunku wewnętrznego w celu zabezpieczenia wnętrza studni przed zabrudzeniem</w:t>
      </w:r>
      <w:r>
        <w:rPr>
          <w:rFonts w:ascii="Calibri" w:hAnsi="Calibri" w:cs="Calibri"/>
          <w:sz w:val="21"/>
          <w:szCs w:val="21"/>
        </w:rPr>
        <w:t>;</w:t>
      </w:r>
    </w:p>
    <w:p w14:paraId="1C892817" w14:textId="59F6E551" w:rsidR="00371FFF" w:rsidRPr="00371FFF" w:rsidRDefault="00371FFF" w:rsidP="00417304">
      <w:pPr>
        <w:numPr>
          <w:ilvl w:val="0"/>
          <w:numId w:val="45"/>
        </w:numPr>
        <w:tabs>
          <w:tab w:val="left" w:pos="851"/>
        </w:tabs>
        <w:spacing w:line="276" w:lineRule="auto"/>
        <w:ind w:left="1276" w:hanging="425"/>
        <w:jc w:val="both"/>
        <w:rPr>
          <w:rFonts w:ascii="Calibri" w:hAnsi="Calibri" w:cs="Calibri"/>
          <w:sz w:val="21"/>
          <w:szCs w:val="21"/>
        </w:rPr>
      </w:pPr>
      <w:r w:rsidRPr="00371FFF">
        <w:rPr>
          <w:rFonts w:ascii="Calibri" w:hAnsi="Calibri" w:cs="Calibri"/>
          <w:sz w:val="21"/>
          <w:szCs w:val="21"/>
        </w:rPr>
        <w:t>Zalanie pierścienia adaptacyjnego masą szybkowiążącą w celu ustabilizowania pozycji</w:t>
      </w:r>
      <w:r>
        <w:rPr>
          <w:rFonts w:ascii="Calibri" w:hAnsi="Calibri" w:cs="Calibri"/>
          <w:sz w:val="21"/>
          <w:szCs w:val="21"/>
        </w:rPr>
        <w:t>;</w:t>
      </w:r>
    </w:p>
    <w:p w14:paraId="54D3C090" w14:textId="201C30AF" w:rsidR="00371FFF" w:rsidRPr="00371FFF" w:rsidRDefault="00371FFF" w:rsidP="00417304">
      <w:pPr>
        <w:numPr>
          <w:ilvl w:val="0"/>
          <w:numId w:val="45"/>
        </w:numPr>
        <w:tabs>
          <w:tab w:val="left" w:pos="851"/>
        </w:tabs>
        <w:spacing w:line="276" w:lineRule="auto"/>
        <w:ind w:left="1276" w:hanging="425"/>
        <w:jc w:val="both"/>
        <w:rPr>
          <w:rFonts w:ascii="Calibri" w:hAnsi="Calibri" w:cs="Calibri"/>
          <w:sz w:val="21"/>
          <w:szCs w:val="21"/>
        </w:rPr>
      </w:pPr>
      <w:r w:rsidRPr="00371FFF">
        <w:rPr>
          <w:rFonts w:ascii="Calibri" w:hAnsi="Calibri" w:cs="Calibri"/>
          <w:sz w:val="21"/>
          <w:szCs w:val="21"/>
        </w:rPr>
        <w:t>Demontaż szalunku wewnętrznego</w:t>
      </w:r>
      <w:r>
        <w:rPr>
          <w:rFonts w:ascii="Calibri" w:hAnsi="Calibri" w:cs="Calibri"/>
          <w:sz w:val="21"/>
          <w:szCs w:val="21"/>
        </w:rPr>
        <w:t>;</w:t>
      </w:r>
    </w:p>
    <w:p w14:paraId="5A8F35B8" w14:textId="6F4A455D" w:rsidR="00371FFF" w:rsidRPr="00371FFF" w:rsidRDefault="00371FFF" w:rsidP="00417304">
      <w:pPr>
        <w:numPr>
          <w:ilvl w:val="0"/>
          <w:numId w:val="45"/>
        </w:numPr>
        <w:tabs>
          <w:tab w:val="left" w:pos="851"/>
        </w:tabs>
        <w:spacing w:line="276" w:lineRule="auto"/>
        <w:ind w:left="1276" w:hanging="425"/>
        <w:jc w:val="both"/>
        <w:rPr>
          <w:rFonts w:ascii="Calibri" w:hAnsi="Calibri" w:cs="Calibri"/>
          <w:sz w:val="21"/>
          <w:szCs w:val="21"/>
        </w:rPr>
      </w:pPr>
      <w:r w:rsidRPr="00371FFF">
        <w:rPr>
          <w:rFonts w:ascii="Calibri" w:hAnsi="Calibri" w:cs="Calibri"/>
          <w:sz w:val="21"/>
          <w:szCs w:val="21"/>
        </w:rPr>
        <w:t>Zagruntowanie emulsją bitumiczną powierzchni, które będą miały kontakt z masą asfaltową</w:t>
      </w:r>
      <w:r>
        <w:rPr>
          <w:rFonts w:ascii="Calibri" w:hAnsi="Calibri" w:cs="Calibri"/>
          <w:sz w:val="21"/>
          <w:szCs w:val="21"/>
        </w:rPr>
        <w:t>;</w:t>
      </w:r>
    </w:p>
    <w:p w14:paraId="430CB2C7" w14:textId="162BDF4D" w:rsidR="00371FFF" w:rsidRPr="00371FFF" w:rsidRDefault="00371FFF" w:rsidP="00417304">
      <w:pPr>
        <w:numPr>
          <w:ilvl w:val="0"/>
          <w:numId w:val="45"/>
        </w:numPr>
        <w:tabs>
          <w:tab w:val="left" w:pos="851"/>
        </w:tabs>
        <w:spacing w:line="276" w:lineRule="auto"/>
        <w:ind w:left="1276" w:hanging="425"/>
        <w:jc w:val="both"/>
        <w:rPr>
          <w:rFonts w:ascii="Calibri" w:hAnsi="Calibri" w:cs="Calibri"/>
          <w:sz w:val="21"/>
          <w:szCs w:val="21"/>
        </w:rPr>
      </w:pPr>
      <w:r w:rsidRPr="00371FFF">
        <w:rPr>
          <w:rFonts w:ascii="Calibri" w:hAnsi="Calibri" w:cs="Calibri"/>
          <w:sz w:val="21"/>
          <w:szCs w:val="21"/>
        </w:rPr>
        <w:t>Oklejenie krawędzi (wyciętej i wykutej) nawierzchni bitumiczną taśmą dylatacyjną</w:t>
      </w:r>
      <w:r>
        <w:rPr>
          <w:rFonts w:ascii="Calibri" w:hAnsi="Calibri" w:cs="Calibri"/>
          <w:sz w:val="21"/>
          <w:szCs w:val="21"/>
        </w:rPr>
        <w:t>;</w:t>
      </w:r>
    </w:p>
    <w:p w14:paraId="59335B73" w14:textId="3AAD3AD4" w:rsidR="00371FFF" w:rsidRPr="00371FFF" w:rsidRDefault="00371FFF" w:rsidP="00417304">
      <w:pPr>
        <w:numPr>
          <w:ilvl w:val="0"/>
          <w:numId w:val="45"/>
        </w:numPr>
        <w:tabs>
          <w:tab w:val="left" w:pos="851"/>
        </w:tabs>
        <w:spacing w:line="276" w:lineRule="auto"/>
        <w:ind w:left="1276" w:hanging="425"/>
        <w:jc w:val="both"/>
        <w:rPr>
          <w:rFonts w:ascii="Calibri" w:hAnsi="Calibri" w:cs="Calibri"/>
          <w:sz w:val="21"/>
          <w:szCs w:val="21"/>
        </w:rPr>
      </w:pPr>
      <w:r w:rsidRPr="00371FFF">
        <w:rPr>
          <w:rFonts w:ascii="Calibri" w:hAnsi="Calibri" w:cs="Calibri"/>
          <w:sz w:val="21"/>
          <w:szCs w:val="21"/>
        </w:rPr>
        <w:t>Założenie szalunku pomocniczego</w:t>
      </w:r>
      <w:r>
        <w:rPr>
          <w:rFonts w:ascii="Calibri" w:hAnsi="Calibri" w:cs="Calibri"/>
          <w:sz w:val="21"/>
          <w:szCs w:val="21"/>
        </w:rPr>
        <w:t>;</w:t>
      </w:r>
    </w:p>
    <w:p w14:paraId="22483ED8" w14:textId="52E8730B" w:rsidR="00371FFF" w:rsidRPr="00371FFF" w:rsidRDefault="00371FFF" w:rsidP="00417304">
      <w:pPr>
        <w:numPr>
          <w:ilvl w:val="0"/>
          <w:numId w:val="45"/>
        </w:numPr>
        <w:tabs>
          <w:tab w:val="left" w:pos="851"/>
        </w:tabs>
        <w:spacing w:line="276" w:lineRule="auto"/>
        <w:ind w:left="1276" w:hanging="425"/>
        <w:jc w:val="both"/>
        <w:rPr>
          <w:rFonts w:ascii="Calibri" w:hAnsi="Calibri" w:cs="Calibri"/>
          <w:sz w:val="21"/>
          <w:szCs w:val="21"/>
        </w:rPr>
      </w:pPr>
      <w:r w:rsidRPr="00371FFF">
        <w:rPr>
          <w:rFonts w:ascii="Calibri" w:hAnsi="Calibri" w:cs="Calibri"/>
          <w:sz w:val="21"/>
          <w:szCs w:val="21"/>
        </w:rPr>
        <w:t>Wypełnienie i zagęszczenie bitumicznego materiału stosowanego do budowy dróg</w:t>
      </w:r>
      <w:r>
        <w:rPr>
          <w:rFonts w:ascii="Calibri" w:hAnsi="Calibri" w:cs="Calibri"/>
          <w:sz w:val="21"/>
          <w:szCs w:val="21"/>
        </w:rPr>
        <w:t>;</w:t>
      </w:r>
    </w:p>
    <w:p w14:paraId="489FA5CE" w14:textId="1B15B600" w:rsidR="00371FFF" w:rsidRPr="00371FFF" w:rsidRDefault="00371FFF" w:rsidP="00417304">
      <w:pPr>
        <w:numPr>
          <w:ilvl w:val="0"/>
          <w:numId w:val="45"/>
        </w:numPr>
        <w:tabs>
          <w:tab w:val="left" w:pos="851"/>
        </w:tabs>
        <w:spacing w:line="276" w:lineRule="auto"/>
        <w:ind w:left="1276" w:hanging="425"/>
        <w:jc w:val="both"/>
        <w:rPr>
          <w:rFonts w:ascii="Calibri" w:hAnsi="Calibri" w:cs="Calibri"/>
          <w:sz w:val="21"/>
          <w:szCs w:val="21"/>
        </w:rPr>
      </w:pPr>
      <w:r w:rsidRPr="00371FFF">
        <w:rPr>
          <w:rFonts w:ascii="Calibri" w:hAnsi="Calibri" w:cs="Calibri"/>
          <w:sz w:val="21"/>
          <w:szCs w:val="21"/>
        </w:rPr>
        <w:t>Usunięcie szalunku pomocniczego</w:t>
      </w:r>
      <w:r>
        <w:rPr>
          <w:rFonts w:ascii="Calibri" w:hAnsi="Calibri" w:cs="Calibri"/>
          <w:sz w:val="21"/>
          <w:szCs w:val="21"/>
        </w:rPr>
        <w:t>;</w:t>
      </w:r>
    </w:p>
    <w:p w14:paraId="2FA8B8A9" w14:textId="67F438C4" w:rsidR="00371FFF" w:rsidRPr="00371FFF" w:rsidRDefault="00371FFF" w:rsidP="00417304">
      <w:pPr>
        <w:numPr>
          <w:ilvl w:val="0"/>
          <w:numId w:val="45"/>
        </w:numPr>
        <w:tabs>
          <w:tab w:val="left" w:pos="851"/>
        </w:tabs>
        <w:spacing w:line="276" w:lineRule="auto"/>
        <w:ind w:left="1276" w:hanging="425"/>
        <w:jc w:val="both"/>
        <w:rPr>
          <w:rFonts w:ascii="Calibri" w:hAnsi="Calibri" w:cs="Calibri"/>
          <w:sz w:val="21"/>
          <w:szCs w:val="21"/>
        </w:rPr>
      </w:pPr>
      <w:r w:rsidRPr="00371FFF">
        <w:rPr>
          <w:rFonts w:ascii="Calibri" w:hAnsi="Calibri" w:cs="Calibri"/>
          <w:sz w:val="21"/>
          <w:szCs w:val="21"/>
        </w:rPr>
        <w:t>Podklejenie bitumicznej taśmy pod pierścień ramy włazu, w celu doszczelnienia powierzchni styku żeliwnej ramy włazu z nawierzchnia asfaltową</w:t>
      </w:r>
      <w:r>
        <w:rPr>
          <w:rFonts w:ascii="Calibri" w:hAnsi="Calibri" w:cs="Calibri"/>
          <w:sz w:val="21"/>
          <w:szCs w:val="21"/>
        </w:rPr>
        <w:t>;</w:t>
      </w:r>
    </w:p>
    <w:p w14:paraId="76C109A7" w14:textId="72F01949" w:rsidR="00371FFF" w:rsidRPr="00371FFF" w:rsidRDefault="00371FFF" w:rsidP="00417304">
      <w:pPr>
        <w:numPr>
          <w:ilvl w:val="0"/>
          <w:numId w:val="45"/>
        </w:numPr>
        <w:tabs>
          <w:tab w:val="left" w:pos="851"/>
        </w:tabs>
        <w:spacing w:line="276" w:lineRule="auto"/>
        <w:ind w:left="1276" w:hanging="425"/>
        <w:jc w:val="both"/>
        <w:rPr>
          <w:rFonts w:ascii="Calibri" w:hAnsi="Calibri" w:cs="Calibri"/>
          <w:sz w:val="21"/>
          <w:szCs w:val="21"/>
        </w:rPr>
      </w:pPr>
      <w:r w:rsidRPr="00371FFF">
        <w:rPr>
          <w:rFonts w:ascii="Calibri" w:hAnsi="Calibri" w:cs="Calibri"/>
          <w:sz w:val="21"/>
          <w:szCs w:val="21"/>
        </w:rPr>
        <w:t>Dostarczenie włazu w miejsce jego wymiany, nałożenie i „wprasowanie” włazu przy użyciu płyty wibracyjnej</w:t>
      </w:r>
      <w:r>
        <w:rPr>
          <w:rFonts w:ascii="Calibri" w:hAnsi="Calibri" w:cs="Calibri"/>
          <w:sz w:val="21"/>
          <w:szCs w:val="21"/>
        </w:rPr>
        <w:t>;</w:t>
      </w:r>
    </w:p>
    <w:p w14:paraId="669C38D6" w14:textId="25C73ABC" w:rsidR="00371FFF" w:rsidRPr="00371FFF" w:rsidRDefault="00371FFF" w:rsidP="00417304">
      <w:pPr>
        <w:numPr>
          <w:ilvl w:val="0"/>
          <w:numId w:val="45"/>
        </w:numPr>
        <w:tabs>
          <w:tab w:val="left" w:pos="851"/>
        </w:tabs>
        <w:spacing w:line="276" w:lineRule="auto"/>
        <w:ind w:left="1276" w:hanging="425"/>
        <w:jc w:val="both"/>
        <w:rPr>
          <w:rFonts w:ascii="Calibri" w:hAnsi="Calibri" w:cs="Calibri"/>
          <w:sz w:val="21"/>
          <w:szCs w:val="21"/>
        </w:rPr>
      </w:pPr>
      <w:r w:rsidRPr="00371FFF">
        <w:rPr>
          <w:rFonts w:ascii="Calibri" w:hAnsi="Calibri" w:cs="Calibri"/>
          <w:sz w:val="21"/>
          <w:szCs w:val="21"/>
        </w:rPr>
        <w:t>Wykonanie pionowej regulacji włazów do powierzchni nawierzchni asfaltowej</w:t>
      </w:r>
      <w:r>
        <w:rPr>
          <w:rFonts w:ascii="Calibri" w:hAnsi="Calibri" w:cs="Calibri"/>
          <w:sz w:val="21"/>
          <w:szCs w:val="21"/>
        </w:rPr>
        <w:t>;</w:t>
      </w:r>
    </w:p>
    <w:p w14:paraId="123D5C9C" w14:textId="1397C77C" w:rsidR="00371FFF" w:rsidRPr="00371FFF" w:rsidRDefault="00371FFF" w:rsidP="00417304">
      <w:pPr>
        <w:numPr>
          <w:ilvl w:val="0"/>
          <w:numId w:val="45"/>
        </w:numPr>
        <w:tabs>
          <w:tab w:val="left" w:pos="851"/>
        </w:tabs>
        <w:spacing w:line="276" w:lineRule="auto"/>
        <w:ind w:left="1276" w:hanging="425"/>
        <w:jc w:val="both"/>
        <w:rPr>
          <w:rFonts w:ascii="Calibri" w:hAnsi="Calibri" w:cs="Calibri"/>
          <w:sz w:val="21"/>
          <w:szCs w:val="21"/>
        </w:rPr>
      </w:pPr>
      <w:r w:rsidRPr="00371FFF">
        <w:rPr>
          <w:rFonts w:ascii="Calibri" w:hAnsi="Calibri" w:cs="Calibri"/>
          <w:sz w:val="21"/>
          <w:szCs w:val="21"/>
        </w:rPr>
        <w:t>Końcowe wyrównanie położenia włazu w stosunku do nawierzchni przy użyciu np. walca</w:t>
      </w:r>
      <w:r>
        <w:rPr>
          <w:rFonts w:ascii="Calibri" w:hAnsi="Calibri" w:cs="Calibri"/>
          <w:sz w:val="21"/>
          <w:szCs w:val="21"/>
        </w:rPr>
        <w:t>;</w:t>
      </w:r>
    </w:p>
    <w:p w14:paraId="5716919B" w14:textId="77777777" w:rsidR="00371FFF" w:rsidRPr="00371FFF" w:rsidRDefault="00371FFF" w:rsidP="00417304">
      <w:pPr>
        <w:numPr>
          <w:ilvl w:val="0"/>
          <w:numId w:val="45"/>
        </w:numPr>
        <w:tabs>
          <w:tab w:val="left" w:pos="851"/>
        </w:tabs>
        <w:spacing w:line="276" w:lineRule="auto"/>
        <w:ind w:left="1276" w:hanging="425"/>
        <w:jc w:val="both"/>
        <w:rPr>
          <w:rFonts w:ascii="Calibri" w:hAnsi="Calibri" w:cs="Calibri"/>
          <w:sz w:val="21"/>
          <w:szCs w:val="21"/>
        </w:rPr>
      </w:pPr>
      <w:r w:rsidRPr="00371FFF">
        <w:rPr>
          <w:rFonts w:ascii="Calibri" w:hAnsi="Calibri" w:cs="Calibri"/>
          <w:sz w:val="21"/>
          <w:szCs w:val="21"/>
        </w:rPr>
        <w:t>Osadzenie nowych włazów na zaprawie cementowej;</w:t>
      </w:r>
    </w:p>
    <w:p w14:paraId="17DCC559" w14:textId="77777777" w:rsidR="00371FFF" w:rsidRPr="00371FFF" w:rsidRDefault="00371FFF" w:rsidP="00417304">
      <w:pPr>
        <w:numPr>
          <w:ilvl w:val="0"/>
          <w:numId w:val="44"/>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u w:val="single"/>
        </w:rPr>
        <w:t xml:space="preserve">Dodatkowe czynności dla włazu </w:t>
      </w:r>
      <w:proofErr w:type="spellStart"/>
      <w:r w:rsidRPr="00371FFF">
        <w:rPr>
          <w:rFonts w:ascii="Calibri" w:hAnsi="Calibri" w:cs="Calibri"/>
          <w:sz w:val="21"/>
          <w:szCs w:val="21"/>
          <w:u w:val="single"/>
        </w:rPr>
        <w:t>bezkołnierzowego</w:t>
      </w:r>
      <w:proofErr w:type="spellEnd"/>
      <w:r w:rsidRPr="00371FFF">
        <w:rPr>
          <w:rFonts w:ascii="Calibri" w:hAnsi="Calibri" w:cs="Calibri"/>
          <w:sz w:val="21"/>
          <w:szCs w:val="21"/>
        </w:rPr>
        <w:t>:</w:t>
      </w:r>
    </w:p>
    <w:p w14:paraId="0B8B993D" w14:textId="79A28A5C" w:rsidR="00371FFF" w:rsidRPr="00371FFF" w:rsidRDefault="00371FFF" w:rsidP="00417304">
      <w:pPr>
        <w:numPr>
          <w:ilvl w:val="0"/>
          <w:numId w:val="46"/>
        </w:numPr>
        <w:tabs>
          <w:tab w:val="left" w:pos="851"/>
        </w:tabs>
        <w:spacing w:line="276" w:lineRule="auto"/>
        <w:ind w:left="1276" w:hanging="425"/>
        <w:jc w:val="both"/>
        <w:rPr>
          <w:rFonts w:ascii="Calibri" w:hAnsi="Calibri" w:cs="Calibri"/>
          <w:sz w:val="21"/>
          <w:szCs w:val="21"/>
        </w:rPr>
      </w:pPr>
      <w:r w:rsidRPr="00371FFF">
        <w:rPr>
          <w:rFonts w:ascii="Calibri" w:hAnsi="Calibri" w:cs="Calibri"/>
          <w:sz w:val="21"/>
          <w:szCs w:val="21"/>
        </w:rPr>
        <w:t xml:space="preserve">Ustawienie na odbudowanym kominie studni włazu </w:t>
      </w:r>
      <w:proofErr w:type="spellStart"/>
      <w:r w:rsidRPr="00371FFF">
        <w:rPr>
          <w:rFonts w:ascii="Calibri" w:hAnsi="Calibri" w:cs="Calibri"/>
          <w:sz w:val="21"/>
          <w:szCs w:val="21"/>
        </w:rPr>
        <w:t>bezkołnierzowego</w:t>
      </w:r>
      <w:proofErr w:type="spellEnd"/>
      <w:r w:rsidRPr="00371FFF">
        <w:rPr>
          <w:rFonts w:ascii="Calibri" w:hAnsi="Calibri" w:cs="Calibri"/>
          <w:sz w:val="21"/>
          <w:szCs w:val="21"/>
        </w:rPr>
        <w:t xml:space="preserve"> zaniżonego o grubość warstwy ścieralnej</w:t>
      </w:r>
      <w:r>
        <w:rPr>
          <w:rFonts w:ascii="Calibri" w:hAnsi="Calibri" w:cs="Calibri"/>
          <w:sz w:val="21"/>
          <w:szCs w:val="21"/>
        </w:rPr>
        <w:t>;</w:t>
      </w:r>
    </w:p>
    <w:p w14:paraId="05826B97" w14:textId="61000FDB" w:rsidR="00371FFF" w:rsidRPr="00371FFF" w:rsidRDefault="00371FFF" w:rsidP="00417304">
      <w:pPr>
        <w:numPr>
          <w:ilvl w:val="0"/>
          <w:numId w:val="46"/>
        </w:numPr>
        <w:tabs>
          <w:tab w:val="left" w:pos="851"/>
        </w:tabs>
        <w:spacing w:line="276" w:lineRule="auto"/>
        <w:ind w:left="1276" w:hanging="425"/>
        <w:jc w:val="both"/>
        <w:rPr>
          <w:rFonts w:ascii="Calibri" w:hAnsi="Calibri" w:cs="Calibri"/>
          <w:sz w:val="21"/>
          <w:szCs w:val="21"/>
        </w:rPr>
      </w:pPr>
      <w:r w:rsidRPr="00371FFF">
        <w:rPr>
          <w:rFonts w:ascii="Calibri" w:hAnsi="Calibri" w:cs="Calibri"/>
          <w:sz w:val="21"/>
          <w:szCs w:val="21"/>
        </w:rPr>
        <w:t>Regulacja włazu za pomocą podnośnika hydraulicznego</w:t>
      </w:r>
      <w:r>
        <w:rPr>
          <w:rFonts w:ascii="Calibri" w:hAnsi="Calibri" w:cs="Calibri"/>
          <w:sz w:val="21"/>
          <w:szCs w:val="21"/>
        </w:rPr>
        <w:t>;</w:t>
      </w:r>
    </w:p>
    <w:p w14:paraId="77663CB2" w14:textId="6BF39AF0" w:rsidR="00371FFF" w:rsidRPr="00371FFF" w:rsidRDefault="00371FFF" w:rsidP="00417304">
      <w:pPr>
        <w:numPr>
          <w:ilvl w:val="0"/>
          <w:numId w:val="46"/>
        </w:numPr>
        <w:tabs>
          <w:tab w:val="left" w:pos="851"/>
        </w:tabs>
        <w:spacing w:line="276" w:lineRule="auto"/>
        <w:ind w:left="1276" w:hanging="425"/>
        <w:jc w:val="both"/>
        <w:rPr>
          <w:rFonts w:ascii="Calibri" w:hAnsi="Calibri" w:cs="Calibri"/>
          <w:sz w:val="21"/>
          <w:szCs w:val="21"/>
        </w:rPr>
      </w:pPr>
      <w:r w:rsidRPr="00371FFF">
        <w:rPr>
          <w:rFonts w:ascii="Calibri" w:hAnsi="Calibri" w:cs="Calibri"/>
          <w:sz w:val="21"/>
          <w:szCs w:val="21"/>
        </w:rPr>
        <w:t xml:space="preserve">Po podniesieniu włazu do niwelety drogi, wypełnienie szczeliny między włazem a kołnierzem, zaprawą szybkowiążącą, o parametrach techniczno-użytkowych zgodnych ze wskazanymi w pkt 5.5. oraz z zastosowaniem szalunku rozporowego; </w:t>
      </w:r>
    </w:p>
    <w:p w14:paraId="28336563" w14:textId="77777777" w:rsidR="00371FFF" w:rsidRPr="00371FFF" w:rsidRDefault="00371FFF" w:rsidP="00417304">
      <w:pPr>
        <w:numPr>
          <w:ilvl w:val="0"/>
          <w:numId w:val="44"/>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rPr>
        <w:t>Wyczyszczenie powierzchni włazu oraz terenu wokół studni;</w:t>
      </w:r>
    </w:p>
    <w:p w14:paraId="56C55005" w14:textId="77777777" w:rsidR="00371FFF" w:rsidRPr="00371FFF" w:rsidRDefault="00371FFF" w:rsidP="00417304">
      <w:pPr>
        <w:numPr>
          <w:ilvl w:val="0"/>
          <w:numId w:val="44"/>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rPr>
        <w:t>Wypełnienie zaprawą cementową szczelin pomiędzy pierścieniami;</w:t>
      </w:r>
    </w:p>
    <w:p w14:paraId="6A9BAD79" w14:textId="02C8C9D5" w:rsidR="00371FFF" w:rsidRPr="00371FFF" w:rsidRDefault="00371FFF" w:rsidP="00417304">
      <w:pPr>
        <w:numPr>
          <w:ilvl w:val="0"/>
          <w:numId w:val="44"/>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rPr>
        <w:t>Odtworzenie warstwy asfaltu wokół włazu / wpustu, o grubości dostosowanej do istniejącej nawierzchni asfaltowej;</w:t>
      </w:r>
    </w:p>
    <w:p w14:paraId="715AFD1B" w14:textId="77777777" w:rsidR="00371FFF" w:rsidRPr="00371FFF" w:rsidRDefault="00371FFF" w:rsidP="00417304">
      <w:pPr>
        <w:numPr>
          <w:ilvl w:val="0"/>
          <w:numId w:val="44"/>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rPr>
        <w:t>Zebranie i wywiezienie gruzu wraz z utylizacją;</w:t>
      </w:r>
    </w:p>
    <w:p w14:paraId="4AACE234" w14:textId="77777777" w:rsidR="00371FFF" w:rsidRPr="00371FFF" w:rsidRDefault="00371FFF" w:rsidP="00417304">
      <w:pPr>
        <w:numPr>
          <w:ilvl w:val="0"/>
          <w:numId w:val="44"/>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rPr>
        <w:t>Uporządkowanie miejsca po zakończeniu prac;</w:t>
      </w:r>
    </w:p>
    <w:p w14:paraId="656EC638" w14:textId="77777777" w:rsidR="00371FFF" w:rsidRPr="00371FFF" w:rsidRDefault="00371FFF" w:rsidP="00417304">
      <w:pPr>
        <w:numPr>
          <w:ilvl w:val="0"/>
          <w:numId w:val="44"/>
        </w:numPr>
        <w:tabs>
          <w:tab w:val="left" w:pos="851"/>
        </w:tabs>
        <w:spacing w:line="276" w:lineRule="auto"/>
        <w:ind w:left="851" w:hanging="425"/>
        <w:jc w:val="both"/>
        <w:rPr>
          <w:rFonts w:ascii="Calibri" w:hAnsi="Calibri" w:cs="Calibri"/>
          <w:sz w:val="21"/>
          <w:szCs w:val="21"/>
        </w:rPr>
      </w:pPr>
      <w:r w:rsidRPr="00371FFF">
        <w:rPr>
          <w:rFonts w:ascii="Calibri" w:hAnsi="Calibri" w:cs="Calibri"/>
          <w:sz w:val="21"/>
          <w:szCs w:val="21"/>
        </w:rPr>
        <w:t xml:space="preserve">Dokonanie odbioru zajętego pasa drogowego z zarządcą drogi. </w:t>
      </w:r>
    </w:p>
    <w:p w14:paraId="65B750AC" w14:textId="77777777" w:rsidR="00371FFF" w:rsidRPr="00371FFF" w:rsidRDefault="00371FFF" w:rsidP="00417304">
      <w:pPr>
        <w:numPr>
          <w:ilvl w:val="0"/>
          <w:numId w:val="42"/>
        </w:numPr>
        <w:tabs>
          <w:tab w:val="left" w:pos="426"/>
        </w:tabs>
        <w:spacing w:line="276" w:lineRule="auto"/>
        <w:ind w:left="426" w:hanging="426"/>
        <w:jc w:val="both"/>
        <w:rPr>
          <w:rFonts w:ascii="Calibri" w:hAnsi="Calibri" w:cs="Calibri"/>
          <w:bCs/>
          <w:sz w:val="21"/>
          <w:szCs w:val="21"/>
        </w:rPr>
      </w:pPr>
      <w:r w:rsidRPr="00371FFF">
        <w:rPr>
          <w:rFonts w:ascii="Calibri" w:hAnsi="Calibri" w:cs="Calibri"/>
          <w:bCs/>
          <w:sz w:val="21"/>
          <w:szCs w:val="21"/>
        </w:rPr>
        <w:t>Wymagania dotyczące parametrów techniczno-użytkowych zastosowanych materiałów:</w:t>
      </w:r>
    </w:p>
    <w:p w14:paraId="449EB9C4" w14:textId="3269A3F5" w:rsidR="00371FFF" w:rsidRPr="00371FFF" w:rsidRDefault="00371FFF" w:rsidP="00417304">
      <w:pPr>
        <w:numPr>
          <w:ilvl w:val="0"/>
          <w:numId w:val="47"/>
        </w:numPr>
        <w:tabs>
          <w:tab w:val="left" w:pos="851"/>
        </w:tabs>
        <w:spacing w:line="276" w:lineRule="auto"/>
        <w:ind w:left="851" w:hanging="425"/>
        <w:jc w:val="both"/>
        <w:rPr>
          <w:rFonts w:ascii="Calibri" w:hAnsi="Calibri" w:cs="Calibri"/>
          <w:b/>
          <w:sz w:val="21"/>
          <w:szCs w:val="21"/>
        </w:rPr>
      </w:pPr>
      <w:r w:rsidRPr="00371FFF">
        <w:rPr>
          <w:rFonts w:ascii="Calibri" w:hAnsi="Calibri" w:cs="Calibri"/>
          <w:sz w:val="21"/>
          <w:szCs w:val="21"/>
        </w:rPr>
        <w:t>Włazy samopoziomujące: klasy D400, okrągłe Ø 600, z żeliwa szarego o wysokim współczynniku tłumienia drgań, bez wentylacji, spełniające wymogi normy PN-EN 124-2, wysokość całkowita włazu nie mniejsza niż 150 mm, całkowita waga włazu z wypełnieniem betonowym nie mniejsza niż 120 kg;</w:t>
      </w:r>
    </w:p>
    <w:p w14:paraId="18496188" w14:textId="19C3ACCC" w:rsidR="00371FFF" w:rsidRPr="00371FFF" w:rsidRDefault="00371FFF" w:rsidP="00417304">
      <w:pPr>
        <w:numPr>
          <w:ilvl w:val="0"/>
          <w:numId w:val="47"/>
        </w:numPr>
        <w:tabs>
          <w:tab w:val="left" w:pos="426"/>
          <w:tab w:val="left" w:pos="851"/>
        </w:tabs>
        <w:spacing w:line="276" w:lineRule="auto"/>
        <w:ind w:left="851" w:hanging="425"/>
        <w:jc w:val="both"/>
        <w:rPr>
          <w:rFonts w:ascii="Calibri" w:hAnsi="Calibri" w:cs="Calibri"/>
          <w:bCs/>
          <w:sz w:val="21"/>
          <w:szCs w:val="21"/>
        </w:rPr>
      </w:pPr>
      <w:r w:rsidRPr="00371FFF">
        <w:rPr>
          <w:rFonts w:ascii="Calibri" w:hAnsi="Calibri" w:cs="Calibri"/>
          <w:sz w:val="21"/>
          <w:szCs w:val="21"/>
        </w:rPr>
        <w:t xml:space="preserve">Włazy </w:t>
      </w:r>
      <w:proofErr w:type="spellStart"/>
      <w:r w:rsidRPr="00371FFF">
        <w:rPr>
          <w:rFonts w:ascii="Calibri" w:hAnsi="Calibri" w:cs="Calibri"/>
          <w:sz w:val="21"/>
          <w:szCs w:val="21"/>
        </w:rPr>
        <w:t>bezkołnierzowe</w:t>
      </w:r>
      <w:proofErr w:type="spellEnd"/>
      <w:r w:rsidRPr="00371FFF">
        <w:rPr>
          <w:rFonts w:ascii="Calibri" w:hAnsi="Calibri" w:cs="Calibri"/>
          <w:sz w:val="21"/>
          <w:szCs w:val="21"/>
        </w:rPr>
        <w:t>: klasy D400, okrągłe Ø 600, z żeliwa szarego o wysokim współczynniku tłumienia drgań, bez wentylacji, spełniające wymogi normy PN-EN 124-2, wysokość całkowita włazu nie mniejsza niż 150 mm, całkowita waga włazu z wypełnieniem betonowym nie mniejsza niż 140 kg;</w:t>
      </w:r>
    </w:p>
    <w:p w14:paraId="522F6344" w14:textId="77777777" w:rsidR="00371FFF" w:rsidRPr="00371FFF" w:rsidRDefault="00371FFF" w:rsidP="00417304">
      <w:pPr>
        <w:numPr>
          <w:ilvl w:val="0"/>
          <w:numId w:val="47"/>
        </w:numPr>
        <w:tabs>
          <w:tab w:val="left" w:pos="426"/>
          <w:tab w:val="left" w:pos="851"/>
        </w:tabs>
        <w:spacing w:line="276" w:lineRule="auto"/>
        <w:ind w:left="851" w:hanging="425"/>
        <w:jc w:val="both"/>
        <w:rPr>
          <w:rFonts w:ascii="Calibri" w:hAnsi="Calibri" w:cs="Calibri"/>
          <w:b/>
          <w:sz w:val="21"/>
          <w:szCs w:val="21"/>
        </w:rPr>
      </w:pPr>
      <w:r w:rsidRPr="00371FFF">
        <w:rPr>
          <w:rFonts w:ascii="Calibri" w:hAnsi="Calibri" w:cs="Calibri"/>
          <w:sz w:val="21"/>
          <w:szCs w:val="21"/>
        </w:rPr>
        <w:t>Masa asfaltowa: temperatura asfaltu nie niższa niż 130°C, nowa mieszanka asfaltowa winna zostać dostarczana w termosie;</w:t>
      </w:r>
    </w:p>
    <w:p w14:paraId="7EFFFEC4" w14:textId="5B062AE2" w:rsidR="00371FFF" w:rsidRPr="00371FFF" w:rsidRDefault="00371FFF" w:rsidP="00417304">
      <w:pPr>
        <w:numPr>
          <w:ilvl w:val="0"/>
          <w:numId w:val="47"/>
        </w:numPr>
        <w:tabs>
          <w:tab w:val="left" w:pos="426"/>
          <w:tab w:val="left" w:pos="851"/>
        </w:tabs>
        <w:spacing w:line="276" w:lineRule="auto"/>
        <w:ind w:left="851" w:hanging="425"/>
        <w:jc w:val="both"/>
        <w:rPr>
          <w:rFonts w:ascii="Calibri" w:hAnsi="Calibri" w:cs="Calibri"/>
          <w:b/>
          <w:sz w:val="21"/>
          <w:szCs w:val="21"/>
        </w:rPr>
      </w:pPr>
      <w:r w:rsidRPr="00371FFF">
        <w:rPr>
          <w:rFonts w:ascii="Calibri" w:hAnsi="Calibri" w:cs="Calibri"/>
          <w:sz w:val="21"/>
          <w:szCs w:val="21"/>
        </w:rPr>
        <w:lastRenderedPageBreak/>
        <w:t>Pierścienie betonowe wyrównujące: spełniające wymogi normy PN-EN 1917:2004</w:t>
      </w:r>
      <w:r>
        <w:rPr>
          <w:rFonts w:ascii="Calibri" w:hAnsi="Calibri" w:cs="Calibri"/>
          <w:sz w:val="21"/>
          <w:szCs w:val="21"/>
        </w:rPr>
        <w:t>;</w:t>
      </w:r>
    </w:p>
    <w:p w14:paraId="3DDDA7F4" w14:textId="77777777" w:rsidR="00371FFF" w:rsidRPr="00371FFF" w:rsidRDefault="00371FFF" w:rsidP="00417304">
      <w:pPr>
        <w:numPr>
          <w:ilvl w:val="0"/>
          <w:numId w:val="47"/>
        </w:numPr>
        <w:tabs>
          <w:tab w:val="left" w:pos="426"/>
          <w:tab w:val="left" w:pos="851"/>
        </w:tabs>
        <w:spacing w:line="276" w:lineRule="auto"/>
        <w:ind w:left="851" w:hanging="425"/>
        <w:jc w:val="both"/>
        <w:rPr>
          <w:rFonts w:ascii="Calibri" w:hAnsi="Calibri" w:cs="Calibri"/>
          <w:b/>
          <w:sz w:val="21"/>
          <w:szCs w:val="21"/>
        </w:rPr>
      </w:pPr>
      <w:r w:rsidRPr="00371FFF">
        <w:rPr>
          <w:rFonts w:ascii="Calibri" w:hAnsi="Calibri" w:cs="Calibri"/>
          <w:sz w:val="21"/>
          <w:szCs w:val="21"/>
        </w:rPr>
        <w:t>Zaprawa szybkowiążąca modyfikowana tworzywem sztucznym, charakteryzującą się:</w:t>
      </w:r>
    </w:p>
    <w:p w14:paraId="7B811421" w14:textId="77777777" w:rsidR="00371FFF" w:rsidRPr="00371FFF" w:rsidRDefault="00371FFF" w:rsidP="00417304">
      <w:pPr>
        <w:numPr>
          <w:ilvl w:val="0"/>
          <w:numId w:val="48"/>
        </w:numPr>
        <w:tabs>
          <w:tab w:val="left" w:pos="1276"/>
        </w:tabs>
        <w:spacing w:line="276" w:lineRule="auto"/>
        <w:ind w:hanging="229"/>
        <w:jc w:val="both"/>
        <w:rPr>
          <w:rFonts w:ascii="Calibri" w:hAnsi="Calibri" w:cs="Calibri"/>
          <w:b/>
          <w:sz w:val="21"/>
          <w:szCs w:val="21"/>
        </w:rPr>
      </w:pPr>
      <w:r w:rsidRPr="00371FFF">
        <w:rPr>
          <w:rFonts w:ascii="Calibri" w:hAnsi="Calibri" w:cs="Calibri"/>
          <w:sz w:val="21"/>
          <w:szCs w:val="21"/>
        </w:rPr>
        <w:t xml:space="preserve">Wytrzymałością na ściskanie: </w:t>
      </w:r>
    </w:p>
    <w:p w14:paraId="21EE23AF" w14:textId="54ABBEA1" w:rsidR="00371FFF" w:rsidRPr="00371FFF" w:rsidRDefault="00371FFF" w:rsidP="00417304">
      <w:pPr>
        <w:pStyle w:val="Akapitzlist"/>
        <w:numPr>
          <w:ilvl w:val="0"/>
          <w:numId w:val="51"/>
        </w:numPr>
        <w:spacing w:line="276" w:lineRule="auto"/>
        <w:ind w:left="1560" w:hanging="426"/>
        <w:rPr>
          <w:rFonts w:ascii="Calibri" w:hAnsi="Calibri" w:cs="Calibri"/>
          <w:sz w:val="21"/>
          <w:szCs w:val="21"/>
          <w:lang w:eastAsia="en-US"/>
        </w:rPr>
      </w:pPr>
      <w:r w:rsidRPr="00371FFF">
        <w:rPr>
          <w:rFonts w:ascii="Calibri" w:hAnsi="Calibri" w:cs="Calibri"/>
          <w:sz w:val="21"/>
          <w:szCs w:val="21"/>
        </w:rPr>
        <w:t>po 60 minutach &gt; 20 N/mm2;</w:t>
      </w:r>
    </w:p>
    <w:p w14:paraId="47DBC76A" w14:textId="0006E28F" w:rsidR="00371FFF" w:rsidRPr="00371FFF" w:rsidRDefault="00371FFF" w:rsidP="00417304">
      <w:pPr>
        <w:pStyle w:val="Akapitzlist"/>
        <w:numPr>
          <w:ilvl w:val="0"/>
          <w:numId w:val="51"/>
        </w:numPr>
        <w:spacing w:line="276" w:lineRule="auto"/>
        <w:ind w:left="1560" w:hanging="426"/>
        <w:rPr>
          <w:rFonts w:ascii="Calibri" w:hAnsi="Calibri" w:cs="Calibri"/>
          <w:sz w:val="21"/>
          <w:szCs w:val="21"/>
        </w:rPr>
      </w:pPr>
      <w:r w:rsidRPr="00371FFF">
        <w:rPr>
          <w:rFonts w:ascii="Calibri" w:hAnsi="Calibri" w:cs="Calibri"/>
          <w:sz w:val="21"/>
          <w:szCs w:val="21"/>
        </w:rPr>
        <w:t>po 24 godzinach &gt; 60 N/mm2;</w:t>
      </w:r>
    </w:p>
    <w:p w14:paraId="557E1B5A" w14:textId="3E1B083F" w:rsidR="00371FFF" w:rsidRPr="00371FFF" w:rsidRDefault="00371FFF" w:rsidP="00417304">
      <w:pPr>
        <w:pStyle w:val="Akapitzlist"/>
        <w:numPr>
          <w:ilvl w:val="0"/>
          <w:numId w:val="51"/>
        </w:numPr>
        <w:spacing w:line="276" w:lineRule="auto"/>
        <w:ind w:left="1560" w:hanging="426"/>
        <w:rPr>
          <w:rFonts w:ascii="Calibri" w:hAnsi="Calibri" w:cs="Calibri"/>
          <w:sz w:val="21"/>
          <w:szCs w:val="21"/>
        </w:rPr>
      </w:pPr>
      <w:r w:rsidRPr="00371FFF">
        <w:rPr>
          <w:rFonts w:ascii="Calibri" w:hAnsi="Calibri" w:cs="Calibri"/>
          <w:sz w:val="21"/>
          <w:szCs w:val="21"/>
        </w:rPr>
        <w:t>po 28 dniach &gt; 90 N/mm2;</w:t>
      </w:r>
    </w:p>
    <w:p w14:paraId="61EC3079" w14:textId="77777777" w:rsidR="00371FFF" w:rsidRPr="00371FFF" w:rsidRDefault="00371FFF" w:rsidP="00417304">
      <w:pPr>
        <w:numPr>
          <w:ilvl w:val="0"/>
          <w:numId w:val="48"/>
        </w:numPr>
        <w:tabs>
          <w:tab w:val="left" w:pos="1276"/>
        </w:tabs>
        <w:spacing w:line="276" w:lineRule="auto"/>
        <w:ind w:hanging="229"/>
        <w:jc w:val="both"/>
        <w:rPr>
          <w:rFonts w:ascii="Calibri" w:hAnsi="Calibri" w:cs="Calibri"/>
          <w:b/>
          <w:sz w:val="21"/>
          <w:szCs w:val="21"/>
        </w:rPr>
      </w:pPr>
      <w:r w:rsidRPr="00371FFF">
        <w:rPr>
          <w:rFonts w:ascii="Calibri" w:hAnsi="Calibri" w:cs="Calibri"/>
          <w:bCs/>
          <w:sz w:val="21"/>
          <w:szCs w:val="21"/>
        </w:rPr>
        <w:t>Badaniem mrozoodporności min. 200 cykli.</w:t>
      </w:r>
    </w:p>
    <w:p w14:paraId="3D0C778F" w14:textId="77777777" w:rsidR="00371FFF" w:rsidRPr="00371FFF" w:rsidRDefault="00371FFF" w:rsidP="00417304">
      <w:pPr>
        <w:numPr>
          <w:ilvl w:val="0"/>
          <w:numId w:val="42"/>
        </w:numPr>
        <w:tabs>
          <w:tab w:val="left" w:pos="426"/>
        </w:tabs>
        <w:spacing w:line="276" w:lineRule="auto"/>
        <w:ind w:left="426" w:hanging="426"/>
        <w:jc w:val="both"/>
        <w:rPr>
          <w:rFonts w:ascii="Calibri" w:hAnsi="Calibri" w:cs="Calibri"/>
          <w:iCs/>
          <w:sz w:val="21"/>
          <w:szCs w:val="21"/>
        </w:rPr>
      </w:pPr>
      <w:r w:rsidRPr="00371FFF">
        <w:rPr>
          <w:rFonts w:ascii="Calibri" w:hAnsi="Calibri" w:cs="Calibri"/>
          <w:sz w:val="21"/>
          <w:szCs w:val="21"/>
        </w:rPr>
        <w:t>Przed przystąpieniem do realizacji przedmiotu zamówienia, wykonawca zobowiązany będzie zgłosić się do Zespołu ds. BHP i Ppoż. Sosnowieckich Wodociągów S.A. w celu odebrania informacji, o których mowa w art. 207</w:t>
      </w:r>
      <w:r w:rsidRPr="00371FFF">
        <w:rPr>
          <w:rFonts w:ascii="Calibri" w:hAnsi="Calibri" w:cs="Calibri"/>
          <w:sz w:val="21"/>
          <w:szCs w:val="21"/>
          <w:vertAlign w:val="superscript"/>
        </w:rPr>
        <w:t>1</w:t>
      </w:r>
      <w:r w:rsidRPr="00371FFF">
        <w:rPr>
          <w:rFonts w:ascii="Calibri" w:hAnsi="Calibri" w:cs="Calibri"/>
          <w:sz w:val="21"/>
          <w:szCs w:val="21"/>
        </w:rPr>
        <w:t xml:space="preserve"> ustawy – Kodeks pracy i podpisania stosownego oświadczenia potwierdzającego:</w:t>
      </w:r>
    </w:p>
    <w:p w14:paraId="22538E7B" w14:textId="467CBEE6" w:rsidR="00371FFF" w:rsidRPr="00371FFF" w:rsidRDefault="00371FFF" w:rsidP="00417304">
      <w:pPr>
        <w:numPr>
          <w:ilvl w:val="0"/>
          <w:numId w:val="49"/>
        </w:numPr>
        <w:tabs>
          <w:tab w:val="left" w:pos="426"/>
          <w:tab w:val="left" w:pos="851"/>
        </w:tabs>
        <w:spacing w:line="276" w:lineRule="auto"/>
        <w:ind w:hanging="1233"/>
        <w:jc w:val="both"/>
        <w:rPr>
          <w:rFonts w:ascii="Calibri" w:hAnsi="Calibri" w:cs="Calibri"/>
          <w:sz w:val="21"/>
          <w:szCs w:val="21"/>
        </w:rPr>
      </w:pPr>
      <w:r w:rsidRPr="00371FFF">
        <w:rPr>
          <w:rFonts w:ascii="Calibri" w:hAnsi="Calibri" w:cs="Calibri"/>
          <w:sz w:val="21"/>
          <w:szCs w:val="21"/>
        </w:rPr>
        <w:t>Otrzymanie przedmiotowych informacji</w:t>
      </w:r>
      <w:r>
        <w:rPr>
          <w:rFonts w:ascii="Calibri" w:hAnsi="Calibri" w:cs="Calibri"/>
          <w:sz w:val="21"/>
          <w:szCs w:val="21"/>
        </w:rPr>
        <w:t>;</w:t>
      </w:r>
    </w:p>
    <w:p w14:paraId="7A8DBCE0" w14:textId="77777777" w:rsidR="00371FFF" w:rsidRPr="00371FFF" w:rsidRDefault="00371FFF" w:rsidP="00417304">
      <w:pPr>
        <w:numPr>
          <w:ilvl w:val="0"/>
          <w:numId w:val="49"/>
        </w:numPr>
        <w:tabs>
          <w:tab w:val="left" w:pos="426"/>
          <w:tab w:val="left" w:pos="851"/>
        </w:tabs>
        <w:spacing w:line="276" w:lineRule="auto"/>
        <w:ind w:left="851" w:hanging="284"/>
        <w:jc w:val="both"/>
        <w:rPr>
          <w:rFonts w:ascii="Calibri" w:hAnsi="Calibri" w:cs="Calibri"/>
          <w:sz w:val="21"/>
          <w:szCs w:val="21"/>
        </w:rPr>
      </w:pPr>
      <w:r w:rsidRPr="00371FFF">
        <w:rPr>
          <w:rFonts w:ascii="Calibri" w:hAnsi="Calibri" w:cs="Calibri"/>
          <w:sz w:val="21"/>
          <w:szCs w:val="21"/>
        </w:rPr>
        <w:t>Zobowiązanie wykonawcy do wykonywania prac stanowiących przedmiot zamówienia przez pracowników posiadających wymagane przepisami:</w:t>
      </w:r>
    </w:p>
    <w:p w14:paraId="2A93E66C" w14:textId="3255FD34" w:rsidR="00371FFF" w:rsidRPr="00371FFF" w:rsidRDefault="00371FFF" w:rsidP="00417304">
      <w:pPr>
        <w:numPr>
          <w:ilvl w:val="0"/>
          <w:numId w:val="50"/>
        </w:numPr>
        <w:tabs>
          <w:tab w:val="left" w:pos="1276"/>
        </w:tabs>
        <w:spacing w:line="276" w:lineRule="auto"/>
        <w:ind w:hanging="229"/>
        <w:jc w:val="both"/>
        <w:rPr>
          <w:rFonts w:ascii="Calibri" w:hAnsi="Calibri" w:cs="Calibri"/>
          <w:sz w:val="21"/>
          <w:szCs w:val="21"/>
        </w:rPr>
      </w:pPr>
      <w:r w:rsidRPr="00371FFF">
        <w:rPr>
          <w:rFonts w:ascii="Calibri" w:hAnsi="Calibri" w:cs="Calibri"/>
          <w:sz w:val="21"/>
          <w:szCs w:val="21"/>
        </w:rPr>
        <w:t>badania lekarskie</w:t>
      </w:r>
      <w:r>
        <w:rPr>
          <w:rFonts w:ascii="Calibri" w:hAnsi="Calibri" w:cs="Calibri"/>
          <w:sz w:val="21"/>
          <w:szCs w:val="21"/>
        </w:rPr>
        <w:t>;</w:t>
      </w:r>
    </w:p>
    <w:p w14:paraId="06FB7941" w14:textId="435352E0" w:rsidR="00371FFF" w:rsidRPr="00371FFF" w:rsidRDefault="00371FFF" w:rsidP="00417304">
      <w:pPr>
        <w:numPr>
          <w:ilvl w:val="0"/>
          <w:numId w:val="50"/>
        </w:numPr>
        <w:tabs>
          <w:tab w:val="left" w:pos="1276"/>
        </w:tabs>
        <w:spacing w:line="276" w:lineRule="auto"/>
        <w:ind w:hanging="229"/>
        <w:jc w:val="both"/>
        <w:rPr>
          <w:rFonts w:ascii="Calibri" w:hAnsi="Calibri" w:cs="Calibri"/>
          <w:sz w:val="21"/>
          <w:szCs w:val="21"/>
        </w:rPr>
      </w:pPr>
      <w:r w:rsidRPr="00371FFF">
        <w:rPr>
          <w:rFonts w:ascii="Calibri" w:hAnsi="Calibri" w:cs="Calibri"/>
          <w:sz w:val="21"/>
          <w:szCs w:val="21"/>
        </w:rPr>
        <w:t>przeszkolenie w zakresie BHP</w:t>
      </w:r>
      <w:r>
        <w:rPr>
          <w:rFonts w:ascii="Calibri" w:hAnsi="Calibri" w:cs="Calibri"/>
          <w:sz w:val="21"/>
          <w:szCs w:val="21"/>
        </w:rPr>
        <w:t>;</w:t>
      </w:r>
    </w:p>
    <w:p w14:paraId="7867790B" w14:textId="77777777" w:rsidR="00371FFF" w:rsidRPr="00371FFF" w:rsidRDefault="00371FFF" w:rsidP="00417304">
      <w:pPr>
        <w:numPr>
          <w:ilvl w:val="0"/>
          <w:numId w:val="50"/>
        </w:numPr>
        <w:tabs>
          <w:tab w:val="left" w:pos="1276"/>
        </w:tabs>
        <w:spacing w:line="276" w:lineRule="auto"/>
        <w:ind w:hanging="229"/>
        <w:jc w:val="both"/>
        <w:rPr>
          <w:rFonts w:ascii="Calibri" w:hAnsi="Calibri" w:cs="Calibri"/>
          <w:sz w:val="21"/>
          <w:szCs w:val="21"/>
        </w:rPr>
      </w:pPr>
      <w:r w:rsidRPr="00371FFF">
        <w:rPr>
          <w:rFonts w:ascii="Calibri" w:hAnsi="Calibri" w:cs="Calibri"/>
          <w:sz w:val="21"/>
          <w:szCs w:val="21"/>
        </w:rPr>
        <w:t>szczepienia ochronne wymagane przy kontakcie z czynnikami biologicznymi.</w:t>
      </w:r>
    </w:p>
    <w:p w14:paraId="349B914F" w14:textId="77777777" w:rsidR="00371FFF" w:rsidRPr="00371FFF" w:rsidRDefault="00371FFF" w:rsidP="00417304">
      <w:pPr>
        <w:numPr>
          <w:ilvl w:val="0"/>
          <w:numId w:val="42"/>
        </w:numPr>
        <w:tabs>
          <w:tab w:val="left" w:pos="426"/>
        </w:tabs>
        <w:spacing w:line="276" w:lineRule="auto"/>
        <w:ind w:left="426" w:hanging="426"/>
        <w:jc w:val="both"/>
        <w:rPr>
          <w:rFonts w:ascii="Calibri" w:hAnsi="Calibri" w:cs="Calibri"/>
          <w:bCs/>
          <w:sz w:val="21"/>
          <w:szCs w:val="21"/>
        </w:rPr>
      </w:pPr>
      <w:r w:rsidRPr="00371FFF">
        <w:rPr>
          <w:rFonts w:ascii="Calibri" w:hAnsi="Calibri" w:cs="Calibri"/>
          <w:sz w:val="21"/>
          <w:szCs w:val="21"/>
        </w:rPr>
        <w:t>Pozostałe wymagania zamawiającego / obowiązki wykonawcy, zawarte zostały w projekcie umowy w sprawie niniejszego zamówienia (</w:t>
      </w:r>
      <w:r w:rsidRPr="00371FFF">
        <w:rPr>
          <w:rFonts w:ascii="Calibri" w:hAnsi="Calibri" w:cs="Calibri"/>
          <w:b/>
          <w:bCs/>
          <w:sz w:val="21"/>
          <w:szCs w:val="21"/>
        </w:rPr>
        <w:t>załącznik nr 1</w:t>
      </w:r>
      <w:r w:rsidRPr="00371FFF">
        <w:rPr>
          <w:rFonts w:ascii="Calibri" w:hAnsi="Calibri" w:cs="Calibri"/>
          <w:sz w:val="21"/>
          <w:szCs w:val="21"/>
        </w:rPr>
        <w:t xml:space="preserve"> do SWZ).</w:t>
      </w:r>
    </w:p>
    <w:p w14:paraId="725EC9E5" w14:textId="77777777" w:rsidR="00371FFF" w:rsidRPr="00371FFF" w:rsidRDefault="00371FFF" w:rsidP="000D4A21">
      <w:pPr>
        <w:pStyle w:val="Tekstpodstawowywcity2"/>
        <w:spacing w:after="0" w:line="240" w:lineRule="auto"/>
        <w:ind w:left="0"/>
        <w:jc w:val="both"/>
        <w:rPr>
          <w:rFonts w:ascii="Calibri" w:hAnsi="Calibri" w:cs="Calibri"/>
          <w:iCs/>
          <w:sz w:val="18"/>
          <w:szCs w:val="18"/>
        </w:rPr>
      </w:pPr>
    </w:p>
    <w:p w14:paraId="31BF71EE" w14:textId="77777777" w:rsidR="0093587E" w:rsidRPr="00FE75E9" w:rsidRDefault="0093587E" w:rsidP="003C63D3">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ROZDZIAŁ 4</w:t>
      </w:r>
    </w:p>
    <w:p w14:paraId="188276EE" w14:textId="77777777" w:rsidR="0093587E" w:rsidRPr="00FE75E9" w:rsidRDefault="0093587E" w:rsidP="003C63D3">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Termin wykonania zamówienia</w:t>
      </w:r>
    </w:p>
    <w:p w14:paraId="6019362A" w14:textId="77777777" w:rsidR="0093587E" w:rsidRPr="006848DB" w:rsidRDefault="0093587E" w:rsidP="003C63D3">
      <w:pPr>
        <w:rPr>
          <w:rFonts w:ascii="Calibri" w:hAnsi="Calibri" w:cs="Calibri"/>
          <w:sz w:val="21"/>
          <w:szCs w:val="21"/>
        </w:rPr>
      </w:pPr>
    </w:p>
    <w:p w14:paraId="27C6F2BB" w14:textId="68B0E198" w:rsidR="0093587E" w:rsidRPr="00371FFF" w:rsidRDefault="00371FFF" w:rsidP="003C63D3">
      <w:pPr>
        <w:pStyle w:val="Tekstpodstawowywcity2"/>
        <w:tabs>
          <w:tab w:val="left" w:pos="426"/>
        </w:tabs>
        <w:spacing w:after="0" w:line="240" w:lineRule="auto"/>
        <w:ind w:left="0"/>
        <w:jc w:val="both"/>
        <w:rPr>
          <w:rFonts w:ascii="Calibri" w:hAnsi="Calibri" w:cs="Calibri"/>
          <w:sz w:val="21"/>
          <w:szCs w:val="21"/>
        </w:rPr>
      </w:pPr>
      <w:bookmarkStart w:id="6" w:name="_Hlk163633851"/>
      <w:r w:rsidRPr="00371FFF">
        <w:rPr>
          <w:rFonts w:ascii="Calibri" w:hAnsi="Calibri" w:cs="Calibri"/>
          <w:sz w:val="21"/>
          <w:szCs w:val="21"/>
        </w:rPr>
        <w:t>Sukcesywnie</w:t>
      </w:r>
      <w:r>
        <w:rPr>
          <w:rFonts w:ascii="Calibri" w:hAnsi="Calibri" w:cs="Calibri"/>
          <w:sz w:val="21"/>
          <w:szCs w:val="21"/>
        </w:rPr>
        <w:t>,</w:t>
      </w:r>
      <w:r w:rsidRPr="00371FFF">
        <w:rPr>
          <w:rFonts w:ascii="Calibri" w:hAnsi="Calibri" w:cs="Calibri"/>
          <w:sz w:val="21"/>
          <w:szCs w:val="21"/>
        </w:rPr>
        <w:t xml:space="preserve"> 12 miesięcy od daty zawarcia umowy</w:t>
      </w:r>
      <w:bookmarkEnd w:id="6"/>
      <w:r>
        <w:rPr>
          <w:rFonts w:ascii="Calibri" w:hAnsi="Calibri" w:cs="Calibri"/>
          <w:sz w:val="21"/>
          <w:szCs w:val="21"/>
        </w:rPr>
        <w:t>.</w:t>
      </w:r>
    </w:p>
    <w:p w14:paraId="6F671284" w14:textId="77777777" w:rsidR="00371FFF" w:rsidRDefault="00371FFF" w:rsidP="003C63D3">
      <w:pPr>
        <w:pStyle w:val="Tekstpodstawowywcity2"/>
        <w:tabs>
          <w:tab w:val="left" w:pos="426"/>
        </w:tabs>
        <w:spacing w:after="0" w:line="240" w:lineRule="auto"/>
        <w:ind w:left="0"/>
        <w:jc w:val="both"/>
        <w:rPr>
          <w:rFonts w:ascii="Calibri" w:hAnsi="Calibri" w:cs="Calibri"/>
          <w:sz w:val="21"/>
          <w:szCs w:val="21"/>
        </w:rPr>
      </w:pPr>
    </w:p>
    <w:p w14:paraId="165AC7AD" w14:textId="77777777" w:rsidR="0093587E" w:rsidRPr="00FE75E9" w:rsidRDefault="0093587E" w:rsidP="003C63D3">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ROZDZIAŁ 5</w:t>
      </w:r>
    </w:p>
    <w:p w14:paraId="33AB0639"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31A9265" w14:textId="77777777" w:rsidR="0093587E" w:rsidRPr="00FE75E9" w:rsidRDefault="0093587E" w:rsidP="003C63D3">
      <w:pPr>
        <w:tabs>
          <w:tab w:val="left" w:pos="426"/>
        </w:tabs>
        <w:autoSpaceDE w:val="0"/>
        <w:autoSpaceDN w:val="0"/>
        <w:adjustRightInd w:val="0"/>
        <w:jc w:val="both"/>
        <w:rPr>
          <w:rFonts w:ascii="Calibri" w:hAnsi="Calibri" w:cs="Calibri"/>
          <w:b/>
          <w:sz w:val="21"/>
          <w:szCs w:val="21"/>
        </w:rPr>
      </w:pPr>
    </w:p>
    <w:p w14:paraId="4BB3A1D2" w14:textId="77777777" w:rsidR="006B78D6" w:rsidRPr="006B78D6" w:rsidRDefault="006B78D6" w:rsidP="00417304">
      <w:pPr>
        <w:numPr>
          <w:ilvl w:val="0"/>
          <w:numId w:val="52"/>
        </w:numPr>
        <w:tabs>
          <w:tab w:val="left" w:pos="426"/>
        </w:tabs>
        <w:spacing w:line="276" w:lineRule="auto"/>
        <w:ind w:left="425" w:hanging="425"/>
        <w:jc w:val="both"/>
        <w:rPr>
          <w:rFonts w:ascii="Calibri" w:eastAsia="Calibri" w:hAnsi="Calibri" w:cs="Calibri"/>
          <w:sz w:val="21"/>
          <w:szCs w:val="21"/>
          <w:lang w:val="x-none" w:eastAsia="en-US"/>
        </w:rPr>
      </w:pPr>
      <w:r w:rsidRPr="006B78D6">
        <w:rPr>
          <w:rFonts w:ascii="Calibri" w:hAnsi="Calibri" w:cs="Calibri"/>
          <w:sz w:val="21"/>
          <w:szCs w:val="21"/>
        </w:rPr>
        <w:t xml:space="preserve">Komunikacja pomiędzy zamawiającym a wykonawcami, </w:t>
      </w:r>
      <w:r w:rsidRPr="006B78D6">
        <w:rPr>
          <w:rFonts w:ascii="Calibri" w:hAnsi="Calibri" w:cs="Calibri"/>
          <w:b/>
          <w:sz w:val="21"/>
          <w:szCs w:val="21"/>
        </w:rPr>
        <w:t>w szczególności składanie ofert</w:t>
      </w:r>
      <w:r w:rsidRPr="006B78D6">
        <w:rPr>
          <w:rFonts w:ascii="Calibri" w:hAnsi="Calibri" w:cs="Calibri"/>
          <w:sz w:val="21"/>
          <w:szCs w:val="21"/>
        </w:rPr>
        <w:t>, wymiana informacji oraz przekazywanie dokumentów i oświadczeń, odbywa się w języku polskim, za pośrednictwem elektronicznej, bezpłatnej Platformy zakupowej, administro</w:t>
      </w:r>
      <w:r w:rsidRPr="006B78D6">
        <w:rPr>
          <w:rFonts w:ascii="Calibri" w:eastAsia="Calibri-Light" w:hAnsi="Calibri" w:cs="Calibri"/>
          <w:sz w:val="21"/>
          <w:szCs w:val="21"/>
          <w:lang w:eastAsia="ar-SA"/>
        </w:rPr>
        <w:t xml:space="preserve">wanej przez OPEN NEXUS Spółka z ograniczoną odpowiedzialnością, 61-144 Poznań, ul. Bolesława Krzywoustego 3, </w:t>
      </w:r>
      <w:r w:rsidRPr="006B78D6">
        <w:rPr>
          <w:rFonts w:ascii="Calibri" w:hAnsi="Calibri" w:cs="Calibri"/>
          <w:sz w:val="21"/>
          <w:szCs w:val="21"/>
        </w:rPr>
        <w:t xml:space="preserve">na podstronie dedykowanej zamawiającemu </w:t>
      </w:r>
      <w:r w:rsidRPr="006B78D6">
        <w:rPr>
          <w:rFonts w:ascii="Calibri" w:hAnsi="Calibri" w:cs="Calibri"/>
          <w:sz w:val="21"/>
          <w:szCs w:val="21"/>
          <w:lang w:eastAsia="ar-SA"/>
        </w:rPr>
        <w:t>(PROFIL NABYWCY)</w:t>
      </w:r>
      <w:r w:rsidRPr="006B78D6">
        <w:rPr>
          <w:rFonts w:ascii="Calibri" w:hAnsi="Calibri" w:cs="Calibri"/>
          <w:sz w:val="21"/>
          <w:szCs w:val="21"/>
        </w:rPr>
        <w:t xml:space="preserve">, wskazanej w pkt 8 Rozdziału 1 SWZ, dalej „Platformie”; </w:t>
      </w:r>
      <w:r w:rsidRPr="006B78D6">
        <w:rPr>
          <w:rFonts w:ascii="Calibri" w:hAnsi="Calibri" w:cs="Calibri"/>
          <w:sz w:val="21"/>
          <w:szCs w:val="21"/>
          <w:lang w:eastAsia="ar-SA"/>
        </w:rPr>
        <w:t>komunikacja ustna dopuszczalna jest w toku negocjacji oraz w odniesieniu do informacji, które nie są istotne, w szczególności nie dotyczą SWZ lub ofert.</w:t>
      </w:r>
    </w:p>
    <w:p w14:paraId="4553C131" w14:textId="77777777" w:rsidR="006B78D6" w:rsidRPr="006B78D6" w:rsidRDefault="006B78D6" w:rsidP="00417304">
      <w:pPr>
        <w:numPr>
          <w:ilvl w:val="0"/>
          <w:numId w:val="52"/>
        </w:numPr>
        <w:tabs>
          <w:tab w:val="left" w:pos="426"/>
        </w:tabs>
        <w:spacing w:line="276" w:lineRule="auto"/>
        <w:ind w:left="426" w:hanging="426"/>
        <w:jc w:val="both"/>
        <w:rPr>
          <w:rFonts w:ascii="Calibri" w:eastAsia="Calibri" w:hAnsi="Calibri" w:cs="Calibri"/>
          <w:sz w:val="21"/>
          <w:szCs w:val="21"/>
          <w:lang w:val="x-none" w:eastAsia="en-US"/>
        </w:rPr>
      </w:pPr>
      <w:r w:rsidRPr="006B78D6">
        <w:rPr>
          <w:rFonts w:ascii="Calibri" w:eastAsia="Calibri" w:hAnsi="Calibri" w:cs="Calibri"/>
          <w:sz w:val="21"/>
          <w:szCs w:val="21"/>
          <w:lang w:eastAsia="ar-SA"/>
        </w:rPr>
        <w:t>Przystępując do niniejszego postępowania, wykonawca:</w:t>
      </w:r>
    </w:p>
    <w:p w14:paraId="39274EB7" w14:textId="77777777" w:rsidR="006B78D6" w:rsidRPr="006B78D6" w:rsidRDefault="006B78D6" w:rsidP="00417304">
      <w:pPr>
        <w:numPr>
          <w:ilvl w:val="2"/>
          <w:numId w:val="52"/>
        </w:numPr>
        <w:tabs>
          <w:tab w:val="left" w:pos="851"/>
        </w:tabs>
        <w:spacing w:line="276" w:lineRule="auto"/>
        <w:ind w:left="851" w:hanging="425"/>
        <w:jc w:val="both"/>
        <w:rPr>
          <w:rFonts w:ascii="Calibri" w:eastAsia="Calibri" w:hAnsi="Calibri" w:cs="Calibri"/>
          <w:sz w:val="21"/>
          <w:szCs w:val="21"/>
          <w:lang w:eastAsia="ar-SA"/>
        </w:rPr>
      </w:pPr>
      <w:r w:rsidRPr="006B78D6">
        <w:rPr>
          <w:rFonts w:ascii="Calibri" w:eastAsia="Calibri" w:hAnsi="Calibri" w:cs="Calibri"/>
          <w:sz w:val="21"/>
          <w:szCs w:val="21"/>
          <w:lang w:eastAsia="en-US"/>
        </w:rPr>
        <w:t xml:space="preserve">Potwierdza, że zapoznał się z regulaminem </w:t>
      </w:r>
      <w:r w:rsidRPr="006B78D6">
        <w:rPr>
          <w:rFonts w:ascii="Calibri" w:eastAsia="Calibri" w:hAnsi="Calibri" w:cs="Calibri"/>
          <w:sz w:val="21"/>
          <w:szCs w:val="21"/>
          <w:lang w:eastAsia="ar-SA"/>
        </w:rPr>
        <w:t xml:space="preserve">zamieszczonym na stronie internetowej, pod adresem: </w:t>
      </w:r>
      <w:r w:rsidRPr="006B78D6">
        <w:rPr>
          <w:rFonts w:ascii="Calibri" w:eastAsia="Calibri" w:hAnsi="Calibri" w:cs="Calibri"/>
          <w:color w:val="0000FF"/>
          <w:sz w:val="21"/>
          <w:szCs w:val="21"/>
          <w:u w:val="single"/>
          <w:lang w:eastAsia="ar-SA"/>
        </w:rPr>
        <w:t>https://sosnowieckiewodociagi.pl/o-spolce/zamowienia-publiczne</w:t>
      </w:r>
      <w:r w:rsidRPr="006B78D6">
        <w:rPr>
          <w:rFonts w:ascii="Calibri" w:eastAsia="Calibri" w:hAnsi="Calibri" w:cs="Calibri"/>
          <w:sz w:val="21"/>
          <w:szCs w:val="21"/>
          <w:lang w:eastAsia="ar-SA"/>
        </w:rPr>
        <w:t xml:space="preserve"> i akceptuje jego postanowienia; </w:t>
      </w:r>
    </w:p>
    <w:p w14:paraId="34039B1F" w14:textId="77777777" w:rsidR="006B78D6" w:rsidRPr="006B78D6" w:rsidRDefault="006B78D6" w:rsidP="00417304">
      <w:pPr>
        <w:numPr>
          <w:ilvl w:val="2"/>
          <w:numId w:val="52"/>
        </w:numPr>
        <w:tabs>
          <w:tab w:val="left" w:pos="851"/>
        </w:tabs>
        <w:spacing w:line="276" w:lineRule="auto"/>
        <w:ind w:left="851" w:hanging="425"/>
        <w:jc w:val="both"/>
        <w:rPr>
          <w:rFonts w:ascii="Calibri" w:eastAsia="Calibri" w:hAnsi="Calibri" w:cs="Calibri"/>
          <w:sz w:val="21"/>
          <w:szCs w:val="21"/>
          <w:lang w:eastAsia="ar-SA"/>
        </w:rPr>
      </w:pPr>
      <w:r w:rsidRPr="006B78D6">
        <w:rPr>
          <w:rFonts w:ascii="Calibri" w:eastAsia="Calibri" w:hAnsi="Calibri" w:cs="Calibri"/>
          <w:sz w:val="21"/>
          <w:szCs w:val="21"/>
          <w:lang w:eastAsia="ar-SA"/>
        </w:rPr>
        <w:t xml:space="preserve">Akceptuje warunki korzystania z Platformy, określone w regulaminie zamieszczonym na stronie internetowej, pod adresem: </w:t>
      </w:r>
      <w:hyperlink r:id="rId11" w:history="1">
        <w:r w:rsidRPr="006B78D6">
          <w:rPr>
            <w:rFonts w:ascii="Calibri" w:eastAsia="Calibri" w:hAnsi="Calibri" w:cs="Calibri"/>
            <w:color w:val="0000FF"/>
            <w:sz w:val="21"/>
            <w:szCs w:val="21"/>
            <w:u w:val="single"/>
            <w:lang w:eastAsia="ar-SA"/>
          </w:rPr>
          <w:t>https://platformazakupowa.pl/strona/1-regulamin</w:t>
        </w:r>
      </w:hyperlink>
      <w:r w:rsidRPr="006B78D6">
        <w:rPr>
          <w:rFonts w:ascii="Calibri" w:eastAsia="Calibri" w:hAnsi="Calibri" w:cs="Calibri"/>
          <w:sz w:val="21"/>
          <w:szCs w:val="21"/>
          <w:lang w:eastAsia="ar-SA"/>
        </w:rPr>
        <w:t xml:space="preserve"> oraz uznaje go za wiążący;</w:t>
      </w:r>
    </w:p>
    <w:p w14:paraId="0962C989" w14:textId="77777777" w:rsidR="006B78D6" w:rsidRPr="006B78D6" w:rsidRDefault="006B78D6" w:rsidP="00417304">
      <w:pPr>
        <w:numPr>
          <w:ilvl w:val="2"/>
          <w:numId w:val="52"/>
        </w:numPr>
        <w:tabs>
          <w:tab w:val="left" w:pos="851"/>
        </w:tabs>
        <w:spacing w:line="276" w:lineRule="auto"/>
        <w:ind w:left="851" w:hanging="425"/>
        <w:jc w:val="both"/>
        <w:rPr>
          <w:rFonts w:ascii="Calibri" w:eastAsia="Calibri" w:hAnsi="Calibri" w:cs="Calibri"/>
          <w:sz w:val="21"/>
          <w:szCs w:val="21"/>
          <w:lang w:eastAsia="ar-SA"/>
        </w:rPr>
      </w:pPr>
      <w:r w:rsidRPr="006B78D6">
        <w:rPr>
          <w:rFonts w:ascii="Calibri" w:eastAsia="Calibri" w:hAnsi="Calibri" w:cs="Calibri"/>
          <w:sz w:val="21"/>
          <w:szCs w:val="21"/>
          <w:lang w:eastAsia="ar-SA"/>
        </w:rPr>
        <w:t xml:space="preserve">Potwierdza, że zapoznał się </w:t>
      </w:r>
      <w:r w:rsidRPr="006B78D6">
        <w:rPr>
          <w:rFonts w:ascii="Calibri" w:hAnsi="Calibri" w:cs="Calibri"/>
          <w:sz w:val="21"/>
          <w:szCs w:val="21"/>
          <w:lang w:eastAsia="ar-SA"/>
        </w:rPr>
        <w:t>i stosuje się do Instrukcji składania ofert / wniosków, dostępnej pod adresem</w:t>
      </w:r>
      <w:r w:rsidRPr="006B78D6">
        <w:rPr>
          <w:rFonts w:ascii="Calibri" w:eastAsia="Calibri" w:hAnsi="Calibri" w:cs="Calibri"/>
          <w:sz w:val="21"/>
          <w:szCs w:val="21"/>
          <w:lang w:eastAsia="ar-SA"/>
        </w:rPr>
        <w:t xml:space="preserve">: </w:t>
      </w:r>
    </w:p>
    <w:p w14:paraId="2DDA3502" w14:textId="77777777" w:rsidR="006B78D6" w:rsidRPr="006B78D6" w:rsidRDefault="00A8379C" w:rsidP="006B78D6">
      <w:pPr>
        <w:tabs>
          <w:tab w:val="left" w:pos="851"/>
        </w:tabs>
        <w:spacing w:line="276" w:lineRule="auto"/>
        <w:ind w:left="851"/>
        <w:jc w:val="both"/>
        <w:rPr>
          <w:rFonts w:ascii="Calibri" w:eastAsia="Calibri" w:hAnsi="Calibri" w:cs="Calibri"/>
          <w:sz w:val="21"/>
          <w:szCs w:val="21"/>
          <w:lang w:eastAsia="ar-SA"/>
        </w:rPr>
      </w:pPr>
      <w:hyperlink r:id="rId12" w:history="1">
        <w:r w:rsidR="006B78D6" w:rsidRPr="006B78D6">
          <w:rPr>
            <w:rFonts w:ascii="Calibri" w:eastAsia="Calibri" w:hAnsi="Calibri" w:cs="Calibri"/>
            <w:color w:val="0000FF"/>
            <w:sz w:val="21"/>
            <w:szCs w:val="21"/>
            <w:u w:val="single"/>
            <w:lang w:eastAsia="ar-SA"/>
          </w:rPr>
          <w:t>https://platformazakupowa.pl/strona/45-instrukcje</w:t>
        </w:r>
      </w:hyperlink>
      <w:r w:rsidR="006B78D6" w:rsidRPr="006B78D6">
        <w:rPr>
          <w:rFonts w:ascii="Calibri" w:eastAsia="Calibri" w:hAnsi="Calibri" w:cs="Calibri"/>
          <w:color w:val="0000FF"/>
          <w:sz w:val="21"/>
          <w:szCs w:val="21"/>
          <w:u w:val="single"/>
          <w:lang w:eastAsia="ar-SA"/>
        </w:rPr>
        <w:t>.</w:t>
      </w:r>
    </w:p>
    <w:p w14:paraId="273055F6" w14:textId="77777777" w:rsidR="006B78D6" w:rsidRPr="006B78D6" w:rsidRDefault="006B78D6" w:rsidP="00417304">
      <w:pPr>
        <w:numPr>
          <w:ilvl w:val="0"/>
          <w:numId w:val="52"/>
        </w:numPr>
        <w:tabs>
          <w:tab w:val="left" w:pos="426"/>
        </w:tabs>
        <w:spacing w:line="276" w:lineRule="auto"/>
        <w:ind w:left="426" w:hanging="426"/>
        <w:jc w:val="both"/>
        <w:rPr>
          <w:rFonts w:ascii="Calibri" w:eastAsia="Calibri" w:hAnsi="Calibri" w:cs="Calibri"/>
          <w:b/>
          <w:color w:val="0000FF"/>
          <w:sz w:val="21"/>
          <w:szCs w:val="21"/>
          <w:u w:val="single"/>
          <w:lang w:val="x-none" w:eastAsia="en-US"/>
        </w:rPr>
      </w:pPr>
      <w:r w:rsidRPr="006B78D6">
        <w:rPr>
          <w:rFonts w:ascii="Calibri" w:eastAsia="Calibri" w:hAnsi="Calibri" w:cs="Calibri"/>
          <w:sz w:val="21"/>
          <w:szCs w:val="21"/>
          <w:lang w:eastAsia="ar-SA"/>
        </w:rPr>
        <w:t xml:space="preserve">W zakresie pytań technicznych związanych z działaniem Platformy, należy skontaktować się bezpośrednio z Centrum Wsparcia Klienta, na stronie internetowej pod adresem </w:t>
      </w:r>
      <w:hyperlink r:id="rId13" w:history="1">
        <w:r w:rsidRPr="006B78D6">
          <w:rPr>
            <w:rFonts w:ascii="Calibri" w:eastAsia="Calibri" w:hAnsi="Calibri" w:cs="Calibri"/>
            <w:color w:val="0000FF"/>
            <w:sz w:val="21"/>
            <w:szCs w:val="21"/>
            <w:u w:val="single"/>
            <w:lang w:eastAsia="ar-SA"/>
          </w:rPr>
          <w:t>https://platformazakupowa.pl</w:t>
        </w:r>
      </w:hyperlink>
      <w:r w:rsidRPr="006B78D6">
        <w:rPr>
          <w:rFonts w:ascii="Calibri" w:eastAsia="Calibri" w:hAnsi="Calibri" w:cs="Calibri"/>
          <w:sz w:val="21"/>
          <w:szCs w:val="21"/>
          <w:lang w:eastAsia="ar-SA"/>
        </w:rPr>
        <w:t xml:space="preserve">, pod numerem telefonu: /22/ 101 02 02, lub adresem e-mail: </w:t>
      </w:r>
      <w:hyperlink r:id="rId14" w:history="1">
        <w:r w:rsidRPr="006B78D6">
          <w:rPr>
            <w:rFonts w:ascii="Calibri" w:eastAsia="Calibri" w:hAnsi="Calibri" w:cs="Calibri"/>
            <w:color w:val="0000FF"/>
            <w:sz w:val="21"/>
            <w:szCs w:val="21"/>
            <w:u w:val="single"/>
            <w:lang w:eastAsia="ar-SA"/>
          </w:rPr>
          <w:t>cwk@platformazakupowa.pl</w:t>
        </w:r>
      </w:hyperlink>
      <w:r w:rsidRPr="006B78D6">
        <w:rPr>
          <w:rFonts w:ascii="Calibri" w:eastAsia="Calibri" w:hAnsi="Calibri" w:cs="Calibri"/>
          <w:color w:val="0000FF"/>
          <w:sz w:val="21"/>
          <w:szCs w:val="21"/>
          <w:u w:val="single"/>
          <w:lang w:eastAsia="ar-SA"/>
        </w:rPr>
        <w:t>.</w:t>
      </w:r>
    </w:p>
    <w:p w14:paraId="045E75BE" w14:textId="77777777" w:rsidR="006B78D6" w:rsidRPr="006B78D6" w:rsidRDefault="006B78D6" w:rsidP="00417304">
      <w:pPr>
        <w:numPr>
          <w:ilvl w:val="0"/>
          <w:numId w:val="52"/>
        </w:numPr>
        <w:tabs>
          <w:tab w:val="left" w:pos="426"/>
        </w:tabs>
        <w:spacing w:line="276" w:lineRule="auto"/>
        <w:ind w:left="426" w:hanging="426"/>
        <w:jc w:val="both"/>
        <w:rPr>
          <w:rFonts w:ascii="Calibri" w:eastAsia="Calibri" w:hAnsi="Calibri" w:cs="Calibri"/>
          <w:b/>
          <w:sz w:val="21"/>
          <w:szCs w:val="21"/>
          <w:lang w:val="x-none" w:eastAsia="en-US"/>
        </w:rPr>
      </w:pPr>
      <w:r w:rsidRPr="006B78D6">
        <w:rPr>
          <w:rFonts w:ascii="Calibri" w:eastAsia="Calibri" w:hAnsi="Calibri" w:cs="Calibri"/>
          <w:b/>
          <w:sz w:val="21"/>
          <w:szCs w:val="21"/>
          <w:lang w:eastAsia="ar-SA"/>
        </w:rPr>
        <w:t xml:space="preserve">Zamawiający zaleca założenie bezpłatnego konta na Platformie, </w:t>
      </w:r>
      <w:r w:rsidRPr="006B78D6">
        <w:rPr>
          <w:rFonts w:ascii="Calibri" w:hAnsi="Calibri" w:cs="Calibri"/>
          <w:b/>
          <w:sz w:val="21"/>
          <w:szCs w:val="21"/>
          <w:lang w:eastAsia="ar-SA"/>
        </w:rPr>
        <w:t>w przeciwnym razie wykonawca będzie miał ograniczone funkcjonalności, np. brak widoku wiadomości prywatnych od zamawiającego lub brak możliwości zmiany / wycofania oferty przy pomocy Centrum Wsparcia Klienta</w:t>
      </w:r>
      <w:r w:rsidRPr="006B78D6">
        <w:rPr>
          <w:rFonts w:ascii="Calibri" w:hAnsi="Calibri" w:cs="Calibri"/>
          <w:sz w:val="21"/>
          <w:szCs w:val="21"/>
          <w:lang w:eastAsia="ar-SA"/>
        </w:rPr>
        <w:t>.</w:t>
      </w:r>
    </w:p>
    <w:p w14:paraId="36D7B66B" w14:textId="77777777" w:rsidR="006B78D6" w:rsidRPr="006B78D6" w:rsidRDefault="006B78D6" w:rsidP="00417304">
      <w:pPr>
        <w:numPr>
          <w:ilvl w:val="0"/>
          <w:numId w:val="52"/>
        </w:numPr>
        <w:tabs>
          <w:tab w:val="left" w:pos="426"/>
        </w:tabs>
        <w:spacing w:line="276" w:lineRule="auto"/>
        <w:ind w:left="425" w:hanging="425"/>
        <w:jc w:val="both"/>
        <w:rPr>
          <w:rFonts w:ascii="Calibri" w:eastAsia="Calibri" w:hAnsi="Calibri" w:cs="Calibri"/>
          <w:sz w:val="21"/>
          <w:szCs w:val="21"/>
          <w:lang w:val="x-none" w:eastAsia="en-US"/>
        </w:rPr>
      </w:pPr>
      <w:r w:rsidRPr="006B78D6">
        <w:rPr>
          <w:rFonts w:ascii="Calibri" w:eastAsia="TimesNewRoman" w:hAnsi="Calibri" w:cs="Calibri"/>
          <w:sz w:val="21"/>
          <w:szCs w:val="21"/>
          <w:lang w:eastAsia="ar-SA"/>
        </w:rPr>
        <w:t xml:space="preserve">Ofertę oraz oświadczenie, </w:t>
      </w:r>
      <w:r w:rsidRPr="006B78D6">
        <w:rPr>
          <w:rFonts w:ascii="Calibri" w:hAnsi="Calibri" w:cs="Calibri"/>
          <w:sz w:val="21"/>
          <w:szCs w:val="21"/>
          <w:lang w:eastAsia="ar-SA"/>
        </w:rPr>
        <w:t xml:space="preserve">o którym mowa w § 15 ust. 2 regulaminu, </w:t>
      </w:r>
      <w:r w:rsidRPr="006B78D6">
        <w:rPr>
          <w:rFonts w:ascii="Calibri" w:eastAsia="TimesNewRoman" w:hAnsi="Calibri" w:cs="Calibri"/>
          <w:sz w:val="21"/>
          <w:szCs w:val="21"/>
          <w:lang w:eastAsia="ar-SA"/>
        </w:rPr>
        <w:t xml:space="preserve">składa się, </w:t>
      </w:r>
      <w:r w:rsidRPr="006B78D6">
        <w:rPr>
          <w:rFonts w:ascii="Calibri" w:eastAsia="TimesNewRoman" w:hAnsi="Calibri" w:cs="Calibri"/>
          <w:sz w:val="21"/>
          <w:szCs w:val="21"/>
          <w:u w:val="single"/>
          <w:lang w:eastAsia="ar-SA"/>
        </w:rPr>
        <w:t>pod rygorem nieważności</w:t>
      </w:r>
      <w:r w:rsidRPr="006B78D6">
        <w:rPr>
          <w:rFonts w:ascii="Calibri" w:eastAsia="TimesNewRoman" w:hAnsi="Calibri" w:cs="Calibri"/>
          <w:sz w:val="21"/>
          <w:szCs w:val="21"/>
          <w:lang w:eastAsia="ar-SA"/>
        </w:rPr>
        <w:t xml:space="preserve">, w formie elektronicznej </w:t>
      </w:r>
      <w:r w:rsidRPr="006B78D6">
        <w:rPr>
          <w:rFonts w:ascii="Calibri" w:eastAsia="Calibri" w:hAnsi="Calibri" w:cs="Calibri"/>
          <w:sz w:val="21"/>
          <w:szCs w:val="21"/>
          <w:lang w:eastAsia="en-US"/>
        </w:rPr>
        <w:t>(</w:t>
      </w:r>
      <w:r w:rsidRPr="006B78D6">
        <w:rPr>
          <w:rFonts w:ascii="Calibri" w:eastAsia="TimesNewRomanPSMT" w:hAnsi="Calibri" w:cs="Calibri"/>
          <w:sz w:val="21"/>
          <w:szCs w:val="21"/>
          <w:lang w:eastAsia="ar-SA"/>
        </w:rPr>
        <w:t xml:space="preserve">postaci elektronicznej opatrzonej kwalifikowanym podpisem elektronicznym) </w:t>
      </w:r>
      <w:r w:rsidRPr="006B78D6">
        <w:rPr>
          <w:rFonts w:ascii="Calibri" w:eastAsia="TimesNewRoman" w:hAnsi="Calibri" w:cs="Calibri"/>
          <w:sz w:val="21"/>
          <w:szCs w:val="21"/>
          <w:lang w:eastAsia="ar-SA"/>
        </w:rPr>
        <w:t>lub w postaci elektronicznej opatrzonej podpisem zaufanym lub podpisem osobistym;</w:t>
      </w:r>
      <w:r w:rsidRPr="006B78D6">
        <w:rPr>
          <w:rFonts w:ascii="Calibri" w:eastAsia="Calibri" w:hAnsi="Calibri" w:cs="Calibri"/>
          <w:sz w:val="21"/>
          <w:szCs w:val="21"/>
          <w:lang w:eastAsia="en-US"/>
        </w:rPr>
        <w:t xml:space="preserve"> </w:t>
      </w:r>
      <w:r w:rsidRPr="006B78D6">
        <w:rPr>
          <w:rFonts w:ascii="Calibri" w:eastAsia="TimesNewRoman" w:hAnsi="Calibri" w:cs="Calibri"/>
          <w:sz w:val="21"/>
          <w:szCs w:val="21"/>
          <w:lang w:eastAsia="ar-SA"/>
        </w:rPr>
        <w:t xml:space="preserve">ilekroć w niniejszym rozdziale </w:t>
      </w:r>
      <w:r w:rsidRPr="006B78D6">
        <w:rPr>
          <w:rFonts w:ascii="Calibri" w:hAnsi="Calibri" w:cs="Calibri"/>
          <w:sz w:val="21"/>
          <w:szCs w:val="21"/>
          <w:lang w:eastAsia="ar-SA"/>
        </w:rPr>
        <w:t xml:space="preserve">jest mowa o ofercie, należy przez to rozumieć również ofertę dodatkową; </w:t>
      </w:r>
      <w:r w:rsidRPr="006B78D6">
        <w:rPr>
          <w:rFonts w:ascii="Calibri" w:hAnsi="Calibri" w:cs="Calibri"/>
          <w:b/>
          <w:bCs/>
          <w:i/>
          <w:iCs/>
          <w:sz w:val="21"/>
          <w:szCs w:val="21"/>
          <w:highlight w:val="yellow"/>
          <w:lang w:eastAsia="ar-SA"/>
        </w:rPr>
        <w:t xml:space="preserve">UWAGA: podpisem osobistym nie jest podpis własnoręczny; zgodnie z art. 2 ust. 1 pkt 9 ustawy z dnia 6 sierpnia 2010 roku o dowodach osobistych, podpisem osobistym jest </w:t>
      </w:r>
      <w:r w:rsidRPr="006B78D6">
        <w:rPr>
          <w:rFonts w:ascii="Calibri" w:hAnsi="Calibri" w:cs="Calibri"/>
          <w:b/>
          <w:bCs/>
          <w:i/>
          <w:iCs/>
          <w:sz w:val="21"/>
          <w:szCs w:val="21"/>
          <w:highlight w:val="yellow"/>
          <w:lang w:eastAsia="ar-SA"/>
        </w:rPr>
        <w:lastRenderedPageBreak/>
        <w:t>zaawansowany podpis elektroniczny w rozumieniu art. 3 pkt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6B78D6">
        <w:rPr>
          <w:rFonts w:ascii="Calibri" w:hAnsi="Calibri" w:cs="Calibri"/>
          <w:b/>
          <w:i/>
          <w:sz w:val="21"/>
          <w:szCs w:val="21"/>
          <w:highlight w:val="yellow"/>
          <w:lang w:eastAsia="ar-SA"/>
        </w:rPr>
        <w:t>.</w:t>
      </w:r>
    </w:p>
    <w:p w14:paraId="0C7DE9C9" w14:textId="77777777" w:rsidR="006B78D6" w:rsidRPr="006B78D6" w:rsidRDefault="006B78D6" w:rsidP="00417304">
      <w:pPr>
        <w:numPr>
          <w:ilvl w:val="0"/>
          <w:numId w:val="52"/>
        </w:numPr>
        <w:tabs>
          <w:tab w:val="left" w:pos="426"/>
        </w:tabs>
        <w:spacing w:line="276" w:lineRule="auto"/>
        <w:ind w:left="425" w:hanging="425"/>
        <w:jc w:val="both"/>
        <w:rPr>
          <w:rFonts w:ascii="Calibri" w:hAnsi="Calibri" w:cs="Calibri"/>
          <w:sz w:val="21"/>
          <w:szCs w:val="21"/>
        </w:rPr>
      </w:pPr>
      <w:r w:rsidRPr="006B78D6">
        <w:rPr>
          <w:rFonts w:ascii="Calibri" w:hAnsi="Calibri" w:cs="Calibri"/>
          <w:sz w:val="21"/>
          <w:szCs w:val="21"/>
          <w:lang w:eastAsia="ar-SA"/>
        </w:rPr>
        <w:t xml:space="preserve">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6B78D6">
        <w:rPr>
          <w:rFonts w:ascii="Calibri" w:hAnsi="Calibri" w:cs="Calibri"/>
          <w:b/>
          <w:sz w:val="21"/>
          <w:szCs w:val="21"/>
          <w:lang w:eastAsia="ar-SA"/>
        </w:rPr>
        <w:t>sporządza się w postaci elektronicznej</w:t>
      </w:r>
      <w:r w:rsidRPr="006B78D6">
        <w:rPr>
          <w:rFonts w:ascii="Calibri" w:hAnsi="Calibri" w:cs="Calibri"/>
          <w:sz w:val="21"/>
          <w:szCs w:val="21"/>
          <w:lang w:eastAsia="ar-SA"/>
        </w:rPr>
        <w:t xml:space="preserve">, w formatach danych określonych w Obwieszczeniu, o którym mowa w pkt 34, </w:t>
      </w:r>
      <w:r w:rsidRPr="006B78D6">
        <w:rPr>
          <w:rFonts w:ascii="Calibri" w:hAnsi="Calibri" w:cs="Calibri"/>
          <w:sz w:val="21"/>
          <w:szCs w:val="21"/>
          <w:u w:val="single"/>
          <w:lang w:eastAsia="ar-SA"/>
        </w:rPr>
        <w:t>z uwzględnieniem zaleceń zamawiającego, o których mowa w niniejszym rozdziale</w:t>
      </w:r>
      <w:r w:rsidRPr="006B78D6">
        <w:rPr>
          <w:rFonts w:ascii="Calibri" w:hAnsi="Calibri" w:cs="Calibri"/>
          <w:sz w:val="21"/>
          <w:szCs w:val="21"/>
        </w:rPr>
        <w:t>.</w:t>
      </w:r>
    </w:p>
    <w:p w14:paraId="557E7F5D" w14:textId="77777777" w:rsidR="006B78D6" w:rsidRPr="006B78D6" w:rsidRDefault="006B78D6" w:rsidP="00417304">
      <w:pPr>
        <w:numPr>
          <w:ilvl w:val="0"/>
          <w:numId w:val="52"/>
        </w:numPr>
        <w:tabs>
          <w:tab w:val="left" w:pos="426"/>
        </w:tabs>
        <w:spacing w:line="276" w:lineRule="auto"/>
        <w:ind w:left="426" w:hanging="426"/>
        <w:jc w:val="both"/>
        <w:rPr>
          <w:rFonts w:ascii="Calibri" w:eastAsia="Calibri" w:hAnsi="Calibri" w:cs="Calibri"/>
          <w:b/>
          <w:sz w:val="21"/>
          <w:szCs w:val="21"/>
          <w:lang w:val="x-none" w:eastAsia="en-US"/>
        </w:rPr>
      </w:pPr>
      <w:r w:rsidRPr="006B78D6">
        <w:rPr>
          <w:rFonts w:ascii="Calibri" w:hAnsi="Calibri" w:cs="Calibri"/>
          <w:sz w:val="21"/>
          <w:szCs w:val="21"/>
          <w:lang w:eastAsia="ar-SA"/>
        </w:rPr>
        <w:t xml:space="preserve">Informacje, oświadczenia lub dokumenty, inne niż określone w pkt 6, przekazywane w postępowaniu, </w:t>
      </w:r>
      <w:r w:rsidRPr="006B78D6">
        <w:rPr>
          <w:rFonts w:ascii="Calibri" w:hAnsi="Calibri" w:cs="Calibri"/>
          <w:b/>
          <w:sz w:val="21"/>
          <w:szCs w:val="21"/>
          <w:lang w:eastAsia="ar-SA"/>
        </w:rPr>
        <w:t>sporządza się w postaci elektronicznej</w:t>
      </w:r>
      <w:r w:rsidRPr="006B78D6">
        <w:rPr>
          <w:rFonts w:ascii="Calibri" w:hAnsi="Calibri" w:cs="Calibri"/>
          <w:sz w:val="21"/>
          <w:szCs w:val="21"/>
          <w:lang w:eastAsia="ar-SA"/>
        </w:rPr>
        <w:t xml:space="preserve">, w formatach danych określonych w rozporządzeniu jak wyżej lub jako tekst wpisany bezpośrednio do wiadomości przekazywanej przy użyciu Platformy, </w:t>
      </w:r>
      <w:r w:rsidRPr="006B78D6">
        <w:rPr>
          <w:rFonts w:ascii="Calibri" w:hAnsi="Calibri" w:cs="Calibri"/>
          <w:sz w:val="21"/>
          <w:szCs w:val="21"/>
          <w:u w:val="single"/>
        </w:rPr>
        <w:t>z uwzględnieniem zaleceń (preferencji) zamawiającego, o których mowa w niniejszym rozdziale</w:t>
      </w:r>
      <w:r w:rsidRPr="006B78D6">
        <w:rPr>
          <w:rFonts w:ascii="Calibri" w:hAnsi="Calibri" w:cs="Calibri"/>
          <w:sz w:val="21"/>
          <w:szCs w:val="21"/>
          <w:lang w:eastAsia="ar-SA"/>
        </w:rPr>
        <w:t>.</w:t>
      </w:r>
    </w:p>
    <w:p w14:paraId="70E8E73A" w14:textId="77777777" w:rsidR="006B78D6" w:rsidRPr="006B78D6" w:rsidRDefault="006B78D6" w:rsidP="00417304">
      <w:pPr>
        <w:numPr>
          <w:ilvl w:val="0"/>
          <w:numId w:val="52"/>
        </w:numPr>
        <w:tabs>
          <w:tab w:val="left" w:pos="426"/>
        </w:tabs>
        <w:spacing w:line="276" w:lineRule="auto"/>
        <w:ind w:left="426" w:hanging="426"/>
        <w:jc w:val="both"/>
        <w:rPr>
          <w:rFonts w:ascii="Calibri" w:eastAsia="Calibri" w:hAnsi="Calibri" w:cs="Calibri"/>
          <w:b/>
          <w:sz w:val="21"/>
          <w:szCs w:val="21"/>
          <w:lang w:val="x-none" w:eastAsia="en-US"/>
        </w:rPr>
      </w:pPr>
      <w:r w:rsidRPr="006B78D6">
        <w:rPr>
          <w:rFonts w:ascii="Calibri" w:eastAsia="Calibri" w:hAnsi="Calibri" w:cs="Calibri"/>
          <w:sz w:val="21"/>
          <w:szCs w:val="21"/>
          <w:lang w:eastAsia="en-US"/>
        </w:rPr>
        <w:t>Ofertę wraz ze wszystkimi pozostałymi załącznikami wymienionymi w pkt 4 Rozdziału 9 SWZ, złożyć należy za pomocą formularza „OFERTA WYKONAWCY”.</w:t>
      </w:r>
    </w:p>
    <w:p w14:paraId="31FB911C" w14:textId="77777777" w:rsidR="006B78D6" w:rsidRPr="006B78D6" w:rsidRDefault="006B78D6" w:rsidP="00417304">
      <w:pPr>
        <w:numPr>
          <w:ilvl w:val="0"/>
          <w:numId w:val="52"/>
        </w:numPr>
        <w:tabs>
          <w:tab w:val="left" w:pos="426"/>
        </w:tabs>
        <w:spacing w:line="276" w:lineRule="auto"/>
        <w:ind w:left="426" w:hanging="426"/>
        <w:jc w:val="both"/>
        <w:rPr>
          <w:rFonts w:ascii="Calibri" w:eastAsia="Calibri" w:hAnsi="Calibri" w:cs="Calibri"/>
          <w:b/>
          <w:sz w:val="21"/>
          <w:szCs w:val="21"/>
          <w:lang w:val="x-none" w:eastAsia="en-US"/>
        </w:rPr>
      </w:pPr>
      <w:r w:rsidRPr="006B78D6">
        <w:rPr>
          <w:rFonts w:ascii="Calibri" w:eastAsia="Calibri" w:hAnsi="Calibri" w:cs="Calibri"/>
          <w:sz w:val="21"/>
          <w:szCs w:val="21"/>
          <w:lang w:eastAsia="en-US"/>
        </w:rPr>
        <w:t>Informacje stanowiące tajemnicę przedsiębiorstwa, w rozumieniu</w:t>
      </w:r>
      <w:r w:rsidRPr="006B78D6">
        <w:rPr>
          <w:rFonts w:ascii="Calibri" w:hAnsi="Calibri" w:cs="Calibri"/>
          <w:sz w:val="21"/>
          <w:szCs w:val="21"/>
          <w:lang w:eastAsia="ar-SA"/>
        </w:rPr>
        <w:t xml:space="preserve"> przepisów ustawy z dnia 16 kwietnia 1993 roku o zwalczaniu nieuczciwej konkurencji</w:t>
      </w:r>
      <w:r w:rsidRPr="006B78D6">
        <w:rPr>
          <w:rFonts w:ascii="Calibri" w:eastAsia="Calibri" w:hAnsi="Calibri" w:cs="Calibri"/>
          <w:sz w:val="21"/>
          <w:szCs w:val="21"/>
          <w:lang w:eastAsia="en-US"/>
        </w:rPr>
        <w:t>, wykonawca składa za pomocą formularza „TAJEMNICA PRZEDSIĘBIORSTWA”.</w:t>
      </w:r>
    </w:p>
    <w:p w14:paraId="1AFAAE86" w14:textId="77777777" w:rsidR="006B78D6" w:rsidRPr="006B78D6" w:rsidRDefault="006B78D6" w:rsidP="00417304">
      <w:pPr>
        <w:numPr>
          <w:ilvl w:val="0"/>
          <w:numId w:val="52"/>
        </w:numPr>
        <w:tabs>
          <w:tab w:val="left" w:pos="426"/>
        </w:tabs>
        <w:spacing w:line="276" w:lineRule="auto"/>
        <w:ind w:left="426" w:hanging="426"/>
        <w:jc w:val="both"/>
        <w:rPr>
          <w:rFonts w:ascii="Calibri" w:eastAsia="Calibri" w:hAnsi="Calibri" w:cs="Calibri"/>
          <w:b/>
          <w:sz w:val="21"/>
          <w:szCs w:val="21"/>
          <w:lang w:val="x-none" w:eastAsia="en-US"/>
        </w:rPr>
      </w:pPr>
      <w:r w:rsidRPr="006B78D6">
        <w:rPr>
          <w:rFonts w:ascii="Calibri" w:eastAsia="Calibri" w:hAnsi="Calibri" w:cs="Calibri"/>
          <w:sz w:val="21"/>
          <w:szCs w:val="21"/>
          <w:lang w:eastAsia="en-US"/>
        </w:rPr>
        <w:t>Informacje, o</w:t>
      </w:r>
      <w:r w:rsidRPr="006B78D6">
        <w:rPr>
          <w:rFonts w:ascii="Calibri" w:hAnsi="Calibri" w:cs="Calibri"/>
          <w:sz w:val="21"/>
          <w:szCs w:val="21"/>
          <w:lang w:eastAsia="ar-SA"/>
        </w:rPr>
        <w:t>świadczenia lub dokumenty</w:t>
      </w:r>
      <w:r w:rsidRPr="006B78D6">
        <w:rPr>
          <w:rFonts w:ascii="Calibri" w:eastAsia="Calibri" w:hAnsi="Calibri" w:cs="Calibri"/>
          <w:sz w:val="21"/>
          <w:szCs w:val="21"/>
          <w:lang w:eastAsia="en-US"/>
        </w:rPr>
        <w:t xml:space="preserve"> wymienione w pkt 6 lub 7, </w:t>
      </w:r>
      <w:r w:rsidRPr="006B78D6">
        <w:rPr>
          <w:rFonts w:ascii="Calibri" w:hAnsi="Calibri" w:cs="Calibri"/>
          <w:sz w:val="21"/>
          <w:szCs w:val="21"/>
          <w:lang w:eastAsia="ar-SA"/>
        </w:rPr>
        <w:t>przekazywane w postępowaniu</w:t>
      </w:r>
      <w:r w:rsidRPr="006B78D6">
        <w:rPr>
          <w:rFonts w:ascii="Calibri" w:eastAsia="Calibri" w:hAnsi="Calibri" w:cs="Calibri"/>
          <w:sz w:val="21"/>
          <w:szCs w:val="21"/>
          <w:lang w:eastAsia="en-US"/>
        </w:rPr>
        <w:t xml:space="preserve"> po terminie składania ofert, wykonawca przekazuje zamawiającemu za </w:t>
      </w:r>
      <w:r w:rsidRPr="006B78D6">
        <w:rPr>
          <w:rFonts w:ascii="Calibri" w:hAnsi="Calibri" w:cs="Calibri"/>
          <w:sz w:val="21"/>
          <w:szCs w:val="21"/>
        </w:rPr>
        <w:t>pośrednictwem formularza „WYŚLIJ WIADOMOŚĆ DO ZAMAWIAJĄCEGO”.</w:t>
      </w:r>
    </w:p>
    <w:p w14:paraId="1E060BDF" w14:textId="77777777" w:rsidR="006B78D6" w:rsidRPr="006B78D6" w:rsidRDefault="006B78D6" w:rsidP="00417304">
      <w:pPr>
        <w:numPr>
          <w:ilvl w:val="0"/>
          <w:numId w:val="52"/>
        </w:numPr>
        <w:tabs>
          <w:tab w:val="left" w:pos="426"/>
        </w:tabs>
        <w:spacing w:line="276" w:lineRule="auto"/>
        <w:ind w:left="426" w:hanging="426"/>
        <w:contextualSpacing/>
        <w:jc w:val="both"/>
        <w:outlineLvl w:val="0"/>
        <w:rPr>
          <w:rFonts w:ascii="Calibri" w:hAnsi="Calibri" w:cs="Calibri"/>
          <w:sz w:val="21"/>
          <w:szCs w:val="21"/>
          <w:lang w:val="x-none" w:eastAsia="x-none"/>
        </w:rPr>
      </w:pPr>
      <w:r w:rsidRPr="006B78D6">
        <w:rPr>
          <w:rFonts w:ascii="Calibri" w:hAnsi="Calibri" w:cs="Calibri"/>
          <w:sz w:val="21"/>
          <w:szCs w:val="21"/>
          <w:u w:val="single"/>
          <w:lang w:eastAsia="x-none"/>
        </w:rPr>
        <w:t>Informacje stanowiące tajemnicę przedsiębiorstwa, przekazywane zamawiającemu na późniejszym etapie postępowania (nie wraz z ofertą), należy przekazać w sposób wskazany w pkt 10</w:t>
      </w:r>
      <w:r w:rsidRPr="006B78D6">
        <w:rPr>
          <w:rFonts w:ascii="Calibri" w:hAnsi="Calibri" w:cs="Calibri"/>
          <w:sz w:val="21"/>
          <w:szCs w:val="21"/>
          <w:lang w:eastAsia="x-none"/>
        </w:rPr>
        <w:t xml:space="preserve">; </w:t>
      </w:r>
      <w:r w:rsidRPr="006B78D6">
        <w:rPr>
          <w:rFonts w:ascii="Calibri" w:hAnsi="Calibri" w:cs="Calibri"/>
          <w:b/>
          <w:sz w:val="21"/>
          <w:szCs w:val="21"/>
          <w:lang w:val="x-none" w:eastAsia="x-none"/>
        </w:rPr>
        <w:t>w celu utrzymania w poufności tych informacji, wykonawca winien przekazać je w wydzielonym i odpowiednio oznaczonym pliku</w:t>
      </w:r>
      <w:r w:rsidRPr="006B78D6">
        <w:rPr>
          <w:rFonts w:ascii="Calibri" w:hAnsi="Calibri" w:cs="Calibri"/>
          <w:sz w:val="21"/>
          <w:szCs w:val="21"/>
          <w:lang w:eastAsia="x-none"/>
        </w:rPr>
        <w:t>.</w:t>
      </w:r>
    </w:p>
    <w:p w14:paraId="69021E89" w14:textId="77777777" w:rsidR="006B78D6" w:rsidRPr="006B78D6" w:rsidRDefault="006B78D6" w:rsidP="00417304">
      <w:pPr>
        <w:numPr>
          <w:ilvl w:val="0"/>
          <w:numId w:val="52"/>
        </w:numPr>
        <w:tabs>
          <w:tab w:val="left" w:pos="426"/>
        </w:tabs>
        <w:spacing w:line="276" w:lineRule="auto"/>
        <w:ind w:left="426" w:hanging="426"/>
        <w:contextualSpacing/>
        <w:jc w:val="both"/>
        <w:outlineLvl w:val="0"/>
        <w:rPr>
          <w:rFonts w:ascii="Calibri" w:hAnsi="Calibri" w:cs="Calibri"/>
          <w:sz w:val="21"/>
          <w:szCs w:val="21"/>
          <w:lang w:val="x-none" w:eastAsia="x-none"/>
        </w:rPr>
      </w:pPr>
      <w:r w:rsidRPr="006B78D6">
        <w:rPr>
          <w:rFonts w:ascii="Calibri" w:hAnsi="Calibri" w:cs="Calibri"/>
          <w:sz w:val="21"/>
          <w:szCs w:val="21"/>
          <w:lang w:val="x-none" w:eastAsia="x-none"/>
        </w:rPr>
        <w:t>W przypadku gdy podmiotowe środki dowodowe, przedmiotowe środki dowodowe, inne dokumenty, lub dokumenty potwierdzające umocowanie do reprezentowania odpowiednio wykonawcy, wykonawców wspólnie ubiegających się o</w:t>
      </w:r>
      <w:r w:rsidRPr="006B78D6">
        <w:rPr>
          <w:rFonts w:ascii="Calibri" w:hAnsi="Calibri" w:cs="Calibri"/>
          <w:sz w:val="21"/>
          <w:szCs w:val="21"/>
          <w:lang w:eastAsia="x-none"/>
        </w:rPr>
        <w:t> </w:t>
      </w:r>
      <w:r w:rsidRPr="006B78D6">
        <w:rPr>
          <w:rFonts w:ascii="Calibri" w:hAnsi="Calibri" w:cs="Calibri"/>
          <w:sz w:val="21"/>
          <w:szCs w:val="21"/>
          <w:lang w:val="x-none" w:eastAsia="x-none"/>
        </w:rPr>
        <w:t>udzielenie zamówienia, podmiotu udostępniającego zasoby na zasadach określonych w § 14</w:t>
      </w:r>
      <w:r w:rsidRPr="006B78D6">
        <w:rPr>
          <w:rFonts w:ascii="Calibri" w:hAnsi="Calibri" w:cs="Calibri"/>
          <w:sz w:val="21"/>
          <w:szCs w:val="21"/>
          <w:lang w:eastAsia="x-none"/>
        </w:rPr>
        <w:t xml:space="preserve"> ust. 1</w:t>
      </w:r>
      <w:r w:rsidRPr="006B78D6">
        <w:rPr>
          <w:rFonts w:ascii="Calibri" w:hAnsi="Calibri" w:cs="Calibri"/>
          <w:sz w:val="21"/>
          <w:szCs w:val="21"/>
          <w:lang w:val="x-none" w:eastAsia="x-none"/>
        </w:rPr>
        <w:t xml:space="preserve"> regulaminu</w:t>
      </w:r>
      <w:r w:rsidRPr="006B78D6">
        <w:rPr>
          <w:rFonts w:ascii="Calibri" w:hAnsi="Calibri" w:cs="Calibri"/>
          <w:sz w:val="21"/>
          <w:szCs w:val="21"/>
          <w:lang w:eastAsia="x-none"/>
        </w:rPr>
        <w:t xml:space="preserve"> lub podwykonawcy niebędącego podmiotem udostępniającym zasoby na takich zasadach</w:t>
      </w:r>
      <w:r w:rsidRPr="006B78D6">
        <w:rPr>
          <w:rFonts w:ascii="Calibri" w:hAnsi="Calibri" w:cs="Calibri"/>
          <w:sz w:val="21"/>
          <w:szCs w:val="21"/>
          <w:lang w:val="x-none" w:eastAsia="x-none"/>
        </w:rPr>
        <w:t>, zwane dalej w niniejszym rozdziale „dokumentami potwierdzającymi umocowanie do</w:t>
      </w:r>
      <w:r w:rsidRPr="006B78D6">
        <w:rPr>
          <w:rFonts w:ascii="Calibri" w:hAnsi="Calibri" w:cs="Calibri"/>
          <w:sz w:val="21"/>
          <w:szCs w:val="21"/>
          <w:lang w:eastAsia="x-none"/>
        </w:rPr>
        <w:t xml:space="preserve"> </w:t>
      </w:r>
      <w:r w:rsidRPr="006B78D6">
        <w:rPr>
          <w:rFonts w:ascii="Calibri" w:hAnsi="Calibri" w:cs="Calibri"/>
          <w:sz w:val="21"/>
          <w:szCs w:val="21"/>
          <w:lang w:val="x-none" w:eastAsia="x-none"/>
        </w:rPr>
        <w:t>reprezentowania”, zostały wystawione przez upoważnione podmioty inne niż wykonawca, wykonawca wspólnie ubiegający się o udzielenie zamówienia, podmiot udostępniający zasoby</w:t>
      </w:r>
      <w:r w:rsidRPr="006B78D6">
        <w:rPr>
          <w:rFonts w:ascii="Calibri" w:hAnsi="Calibri" w:cs="Calibri"/>
          <w:sz w:val="21"/>
          <w:szCs w:val="21"/>
          <w:lang w:eastAsia="x-none"/>
        </w:rPr>
        <w:t xml:space="preserve"> lub podwykonawca</w:t>
      </w:r>
      <w:r w:rsidRPr="006B78D6">
        <w:rPr>
          <w:rFonts w:ascii="Calibri" w:hAnsi="Calibri" w:cs="Calibri"/>
          <w:sz w:val="21"/>
          <w:szCs w:val="21"/>
          <w:lang w:val="x-none" w:eastAsia="x-none"/>
        </w:rPr>
        <w:t>, zwane dalej w niniejszym rozdziale „upoważnionymi podmiotami”, jako dokument elektroniczny, przekazuje się ten dokument.</w:t>
      </w:r>
    </w:p>
    <w:p w14:paraId="115A5446" w14:textId="08599FB0" w:rsidR="006B78D6" w:rsidRPr="006B78D6" w:rsidRDefault="006B78D6" w:rsidP="00417304">
      <w:pPr>
        <w:numPr>
          <w:ilvl w:val="0"/>
          <w:numId w:val="52"/>
        </w:numPr>
        <w:tabs>
          <w:tab w:val="left" w:pos="426"/>
        </w:tabs>
        <w:spacing w:line="276" w:lineRule="auto"/>
        <w:ind w:left="426" w:hanging="426"/>
        <w:contextualSpacing/>
        <w:jc w:val="both"/>
        <w:outlineLvl w:val="0"/>
        <w:rPr>
          <w:rFonts w:ascii="Calibri" w:hAnsi="Calibri" w:cs="Calibri"/>
          <w:sz w:val="21"/>
          <w:szCs w:val="21"/>
          <w:lang w:val="x-none" w:eastAsia="x-none"/>
        </w:rPr>
      </w:pPr>
      <w:r w:rsidRPr="006B78D6">
        <w:rPr>
          <w:rFonts w:ascii="Calibri" w:hAnsi="Calibri" w:cs="Calibri"/>
          <w:sz w:val="21"/>
          <w:szCs w:val="21"/>
          <w:lang w:val="x-none" w:eastAsia="x-none"/>
        </w:rPr>
        <w:t>W przypadku gdy podmiotowe środki dowodowe, przedmiotowe środki dowodowe, inne dokumenty, lub dokumenty potwierdzające umocowanie do reprezentowania, zostały wystawione przez upoważnione podmioty jako dokument w</w:t>
      </w:r>
      <w:r w:rsidRPr="006B78D6">
        <w:rPr>
          <w:rFonts w:ascii="Calibri" w:hAnsi="Calibri" w:cs="Calibri"/>
          <w:sz w:val="21"/>
          <w:szCs w:val="21"/>
          <w:lang w:eastAsia="x-none"/>
        </w:rPr>
        <w:t> </w:t>
      </w:r>
      <w:r w:rsidRPr="006B78D6">
        <w:rPr>
          <w:rFonts w:ascii="Calibri" w:hAnsi="Calibri" w:cs="Calibri"/>
          <w:sz w:val="21"/>
          <w:szCs w:val="21"/>
          <w:lang w:val="x-none" w:eastAsia="x-none"/>
        </w:rPr>
        <w:t>postaci papierowej, przekazuje się cyfrowe odwzorowanie tego dokumentu opatrzone kwalifikowanym podpisem elektronicznym, podpisem zaufanym lub podpisem osobistym, poświadczające zgodność cyfrowego odwzorowania</w:t>
      </w:r>
      <w:r w:rsidRPr="006B78D6">
        <w:rPr>
          <w:rFonts w:ascii="Calibri" w:hAnsi="Calibri" w:cs="Calibri"/>
          <w:sz w:val="21"/>
          <w:szCs w:val="21"/>
          <w:lang w:eastAsia="x-none"/>
        </w:rPr>
        <w:t xml:space="preserve"> </w:t>
      </w:r>
      <w:r w:rsidRPr="006B78D6">
        <w:rPr>
          <w:rFonts w:ascii="Calibri" w:hAnsi="Calibri" w:cs="Calibri"/>
          <w:sz w:val="21"/>
          <w:szCs w:val="21"/>
          <w:lang w:val="x-none" w:eastAsia="x-none"/>
        </w:rPr>
        <w:t>z</w:t>
      </w:r>
      <w:r w:rsidR="00A702A6">
        <w:rPr>
          <w:rFonts w:ascii="Calibri" w:hAnsi="Calibri" w:cs="Calibri"/>
          <w:sz w:val="21"/>
          <w:szCs w:val="21"/>
          <w:lang w:eastAsia="x-none"/>
        </w:rPr>
        <w:t xml:space="preserve"> </w:t>
      </w:r>
      <w:r w:rsidRPr="006B78D6">
        <w:rPr>
          <w:rFonts w:ascii="Calibri" w:hAnsi="Calibri" w:cs="Calibri"/>
          <w:sz w:val="21"/>
          <w:szCs w:val="21"/>
          <w:lang w:val="x-none" w:eastAsia="x-none"/>
        </w:rPr>
        <w:t>dokumentem w postaci papierowej.</w:t>
      </w:r>
    </w:p>
    <w:p w14:paraId="515FC77D" w14:textId="77777777" w:rsidR="006B78D6" w:rsidRPr="006B78D6" w:rsidRDefault="006B78D6" w:rsidP="00417304">
      <w:pPr>
        <w:numPr>
          <w:ilvl w:val="0"/>
          <w:numId w:val="52"/>
        </w:numPr>
        <w:tabs>
          <w:tab w:val="left" w:pos="426"/>
        </w:tabs>
        <w:spacing w:line="276" w:lineRule="auto"/>
        <w:ind w:left="426" w:hanging="426"/>
        <w:contextualSpacing/>
        <w:jc w:val="both"/>
        <w:outlineLvl w:val="0"/>
        <w:rPr>
          <w:rFonts w:ascii="Calibri" w:hAnsi="Calibri" w:cs="Calibri"/>
          <w:sz w:val="21"/>
          <w:szCs w:val="21"/>
          <w:lang w:val="x-none" w:eastAsia="x-none"/>
        </w:rPr>
      </w:pPr>
      <w:r w:rsidRPr="006B78D6">
        <w:rPr>
          <w:rFonts w:ascii="Calibri" w:hAnsi="Calibri" w:cs="Calibri"/>
          <w:sz w:val="21"/>
          <w:szCs w:val="21"/>
          <w:lang w:val="x-none" w:eastAsia="x-none"/>
        </w:rPr>
        <w:t xml:space="preserve">Poświadczenia zgodności cyfrowego odwzorowania z dokumentem w postaci papierowej, o którym mowa w pkt </w:t>
      </w:r>
      <w:r w:rsidRPr="006B78D6">
        <w:rPr>
          <w:rFonts w:ascii="Calibri" w:hAnsi="Calibri" w:cs="Calibri"/>
          <w:sz w:val="21"/>
          <w:szCs w:val="21"/>
          <w:lang w:eastAsia="x-none"/>
        </w:rPr>
        <w:t>13</w:t>
      </w:r>
      <w:r w:rsidRPr="006B78D6">
        <w:rPr>
          <w:rFonts w:ascii="Calibri" w:hAnsi="Calibri" w:cs="Calibri"/>
          <w:sz w:val="21"/>
          <w:szCs w:val="21"/>
          <w:lang w:val="x-none" w:eastAsia="x-none"/>
        </w:rPr>
        <w:t>, dokonuje w przypadku:</w:t>
      </w:r>
    </w:p>
    <w:p w14:paraId="6274D9E1" w14:textId="77777777" w:rsidR="006B78D6" w:rsidRPr="006B78D6" w:rsidRDefault="006B78D6" w:rsidP="00417304">
      <w:pPr>
        <w:numPr>
          <w:ilvl w:val="1"/>
          <w:numId w:val="52"/>
        </w:numPr>
        <w:tabs>
          <w:tab w:val="left" w:pos="851"/>
        </w:tabs>
        <w:spacing w:line="276" w:lineRule="auto"/>
        <w:ind w:left="851" w:hanging="425"/>
        <w:jc w:val="both"/>
        <w:rPr>
          <w:rFonts w:ascii="Calibri" w:hAnsi="Calibri" w:cs="Calibri"/>
          <w:sz w:val="21"/>
          <w:szCs w:val="21"/>
        </w:rPr>
      </w:pPr>
      <w:r w:rsidRPr="006B78D6">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7D773EA" w14:textId="77777777" w:rsidR="006B78D6" w:rsidRPr="006B78D6" w:rsidRDefault="006B78D6" w:rsidP="00417304">
      <w:pPr>
        <w:numPr>
          <w:ilvl w:val="1"/>
          <w:numId w:val="52"/>
        </w:numPr>
        <w:tabs>
          <w:tab w:val="left" w:pos="851"/>
        </w:tabs>
        <w:spacing w:line="276" w:lineRule="auto"/>
        <w:ind w:left="851" w:hanging="425"/>
        <w:jc w:val="both"/>
        <w:rPr>
          <w:rFonts w:ascii="Calibri" w:hAnsi="Calibri" w:cs="Calibri"/>
          <w:sz w:val="21"/>
          <w:szCs w:val="21"/>
        </w:rPr>
      </w:pPr>
      <w:r w:rsidRPr="006B78D6">
        <w:rPr>
          <w:rFonts w:ascii="Calibri" w:hAnsi="Calibri" w:cs="Calibri"/>
          <w:sz w:val="21"/>
          <w:szCs w:val="21"/>
        </w:rPr>
        <w:t>Przedmiotowych środków dowodowych – odpowiednio wykonawca lub wykonawca wspólnie ubiegający się o udzielenie zamówienia;</w:t>
      </w:r>
    </w:p>
    <w:p w14:paraId="5F86B66A" w14:textId="77777777" w:rsidR="006B78D6" w:rsidRPr="006B78D6" w:rsidRDefault="006B78D6" w:rsidP="00417304">
      <w:pPr>
        <w:numPr>
          <w:ilvl w:val="1"/>
          <w:numId w:val="52"/>
        </w:numPr>
        <w:tabs>
          <w:tab w:val="left" w:pos="851"/>
        </w:tabs>
        <w:spacing w:line="276" w:lineRule="auto"/>
        <w:ind w:left="851" w:hanging="425"/>
        <w:jc w:val="both"/>
        <w:rPr>
          <w:rFonts w:ascii="Calibri" w:hAnsi="Calibri" w:cs="Calibri"/>
          <w:sz w:val="21"/>
          <w:szCs w:val="21"/>
        </w:rPr>
      </w:pPr>
      <w:r w:rsidRPr="006B78D6">
        <w:rPr>
          <w:rFonts w:ascii="Calibri" w:hAnsi="Calibri" w:cs="Calibri"/>
          <w:sz w:val="21"/>
          <w:szCs w:val="21"/>
        </w:rPr>
        <w:t>Innych dokumentów – odpowiednio wykonawca lub wykonawca wspólnie ubiegający się o udzielenie zamówienia, w zakresie dokumentów, które każdego z nich dotyczą.</w:t>
      </w:r>
    </w:p>
    <w:p w14:paraId="4E10FB9D" w14:textId="77777777" w:rsidR="006B78D6" w:rsidRPr="006B78D6" w:rsidRDefault="006B78D6" w:rsidP="00417304">
      <w:pPr>
        <w:numPr>
          <w:ilvl w:val="0"/>
          <w:numId w:val="52"/>
        </w:numPr>
        <w:tabs>
          <w:tab w:val="left" w:pos="426"/>
        </w:tabs>
        <w:spacing w:line="276" w:lineRule="auto"/>
        <w:ind w:left="426" w:hanging="426"/>
        <w:jc w:val="both"/>
        <w:rPr>
          <w:rFonts w:ascii="Calibri" w:hAnsi="Calibri" w:cs="Calibri"/>
          <w:sz w:val="21"/>
          <w:szCs w:val="21"/>
          <w:lang w:eastAsia="ar-SA"/>
        </w:rPr>
      </w:pPr>
      <w:r w:rsidRPr="006B78D6">
        <w:rPr>
          <w:rFonts w:ascii="Calibri" w:hAnsi="Calibri" w:cs="Calibri"/>
          <w:sz w:val="21"/>
          <w:szCs w:val="21"/>
          <w:lang w:eastAsia="ar-SA"/>
        </w:rPr>
        <w:t>Poświadczenia zgodności cyfrowego odwzorowania z dokumentem w postaci papierowej, o którym mowa w pkt 13, może dokonać również notariusz.</w:t>
      </w:r>
    </w:p>
    <w:p w14:paraId="7C91A094" w14:textId="77777777" w:rsidR="006B78D6" w:rsidRPr="006B78D6" w:rsidRDefault="006B78D6" w:rsidP="00417304">
      <w:pPr>
        <w:numPr>
          <w:ilvl w:val="0"/>
          <w:numId w:val="52"/>
        </w:numPr>
        <w:tabs>
          <w:tab w:val="left" w:pos="426"/>
        </w:tabs>
        <w:spacing w:line="276" w:lineRule="auto"/>
        <w:ind w:left="426" w:hanging="423"/>
        <w:jc w:val="both"/>
        <w:rPr>
          <w:rFonts w:ascii="Calibri" w:hAnsi="Calibri" w:cs="Calibri"/>
          <w:sz w:val="21"/>
          <w:szCs w:val="21"/>
          <w:lang w:eastAsia="ar-SA"/>
        </w:rPr>
      </w:pPr>
      <w:r w:rsidRPr="006B78D6">
        <w:rPr>
          <w:rFonts w:ascii="Calibri" w:hAnsi="Calibri" w:cs="Calibri"/>
          <w:sz w:val="21"/>
          <w:szCs w:val="21"/>
          <w:lang w:eastAsia="ar-SA"/>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9CA5934" w14:textId="77777777" w:rsidR="006B78D6" w:rsidRPr="006B78D6" w:rsidRDefault="006B78D6" w:rsidP="00417304">
      <w:pPr>
        <w:numPr>
          <w:ilvl w:val="0"/>
          <w:numId w:val="52"/>
        </w:numPr>
        <w:tabs>
          <w:tab w:val="left" w:pos="426"/>
        </w:tabs>
        <w:spacing w:line="276" w:lineRule="auto"/>
        <w:ind w:left="426" w:hanging="423"/>
        <w:jc w:val="both"/>
        <w:rPr>
          <w:rFonts w:ascii="Calibri" w:hAnsi="Calibri" w:cs="Calibri"/>
          <w:sz w:val="21"/>
          <w:szCs w:val="21"/>
          <w:lang w:eastAsia="ar-SA"/>
        </w:rPr>
      </w:pPr>
      <w:r w:rsidRPr="006B78D6">
        <w:rPr>
          <w:rFonts w:ascii="Calibri" w:hAnsi="Calibri" w:cs="Calibri"/>
          <w:sz w:val="21"/>
          <w:szCs w:val="21"/>
          <w:lang w:eastAsia="ar-SA"/>
        </w:rPr>
        <w:lastRenderedPageBreak/>
        <w:t>Podmiotowe środki dowodowe, w tym oświadczenie, o którym mowa w § 13 ust. 12 regulaminu, oraz zobowiązanie podmiotu udostępniającego zasoby, przedmiotowe środki dowodowe oraz pełnomocnictwo, przekazuje się w postaci elektronicznej i opatruje się kwalifikowanym podpisem elektronicznym, podpisem zaufanym lub podpisem osobistym.</w:t>
      </w:r>
    </w:p>
    <w:p w14:paraId="62CD2171" w14:textId="77777777" w:rsidR="006B78D6" w:rsidRPr="006B78D6" w:rsidRDefault="006B78D6" w:rsidP="00417304">
      <w:pPr>
        <w:numPr>
          <w:ilvl w:val="0"/>
          <w:numId w:val="52"/>
        </w:numPr>
        <w:tabs>
          <w:tab w:val="left" w:pos="426"/>
        </w:tabs>
        <w:spacing w:line="276" w:lineRule="auto"/>
        <w:ind w:left="426" w:hanging="423"/>
        <w:jc w:val="both"/>
        <w:rPr>
          <w:rFonts w:ascii="Calibri" w:hAnsi="Calibri" w:cs="Calibri"/>
          <w:sz w:val="21"/>
          <w:szCs w:val="21"/>
          <w:lang w:eastAsia="ar-SA"/>
        </w:rPr>
      </w:pPr>
      <w:r w:rsidRPr="006B78D6">
        <w:rPr>
          <w:rFonts w:ascii="Calibri" w:hAnsi="Calibri" w:cs="Calibri"/>
          <w:sz w:val="21"/>
          <w:szCs w:val="21"/>
          <w:lang w:eastAsia="ar-SA"/>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288C823" w14:textId="77777777" w:rsidR="006B78D6" w:rsidRPr="006B78D6" w:rsidRDefault="006B78D6" w:rsidP="00417304">
      <w:pPr>
        <w:numPr>
          <w:ilvl w:val="0"/>
          <w:numId w:val="52"/>
        </w:numPr>
        <w:tabs>
          <w:tab w:val="left" w:pos="426"/>
        </w:tabs>
        <w:spacing w:line="276" w:lineRule="auto"/>
        <w:ind w:left="426" w:hanging="423"/>
        <w:jc w:val="both"/>
        <w:rPr>
          <w:rFonts w:ascii="Calibri" w:hAnsi="Calibri" w:cs="Calibri"/>
          <w:sz w:val="21"/>
          <w:szCs w:val="21"/>
          <w:lang w:eastAsia="ar-SA"/>
        </w:rPr>
      </w:pPr>
      <w:r w:rsidRPr="006B78D6">
        <w:rPr>
          <w:rFonts w:ascii="Calibri" w:hAnsi="Calibri" w:cs="Calibri"/>
          <w:sz w:val="21"/>
          <w:szCs w:val="21"/>
          <w:lang w:eastAsia="ar-SA"/>
        </w:rPr>
        <w:t>Poświadczenia zgodności cyfrowego odwzorowania z dokumentem w postaci papierowej, o którym mowa w pkt 18, dokonuje w przypadku:</w:t>
      </w:r>
    </w:p>
    <w:p w14:paraId="0472C9A0" w14:textId="77777777" w:rsidR="006B78D6" w:rsidRPr="006B78D6" w:rsidRDefault="006B78D6" w:rsidP="00417304">
      <w:pPr>
        <w:numPr>
          <w:ilvl w:val="1"/>
          <w:numId w:val="52"/>
        </w:numPr>
        <w:tabs>
          <w:tab w:val="left" w:pos="851"/>
        </w:tabs>
        <w:spacing w:line="276" w:lineRule="auto"/>
        <w:ind w:left="851" w:hanging="425"/>
        <w:jc w:val="both"/>
        <w:rPr>
          <w:rFonts w:ascii="Calibri" w:hAnsi="Calibri" w:cs="Calibri"/>
          <w:sz w:val="21"/>
          <w:szCs w:val="21"/>
          <w:lang w:eastAsia="ar-SA"/>
        </w:rPr>
      </w:pPr>
      <w:r w:rsidRPr="006B78D6">
        <w:rPr>
          <w:rFonts w:ascii="Calibri" w:hAnsi="Calibri" w:cs="Calibri"/>
          <w:sz w:val="21"/>
          <w:szCs w:val="21"/>
          <w:lang w:eastAsia="ar-SA"/>
        </w:rPr>
        <w:t>Podmiotowych środków dowodowych – odpowiednio wykonawca, wykonawca wspólnie ubiegający się o udzielenie zamówienia, podmiot udostępniający zasoby lub podwykonawca, w zakresie podmiotowych środków dowodowych, które każdego z nich dotyczą;</w:t>
      </w:r>
    </w:p>
    <w:p w14:paraId="42ADA99C" w14:textId="77777777" w:rsidR="006B78D6" w:rsidRPr="006B78D6" w:rsidRDefault="006B78D6" w:rsidP="00417304">
      <w:pPr>
        <w:numPr>
          <w:ilvl w:val="1"/>
          <w:numId w:val="52"/>
        </w:numPr>
        <w:tabs>
          <w:tab w:val="left" w:pos="851"/>
        </w:tabs>
        <w:spacing w:line="276" w:lineRule="auto"/>
        <w:ind w:left="851" w:hanging="425"/>
        <w:jc w:val="both"/>
        <w:rPr>
          <w:rFonts w:ascii="Calibri" w:hAnsi="Calibri" w:cs="Calibri"/>
          <w:sz w:val="21"/>
          <w:szCs w:val="21"/>
          <w:lang w:eastAsia="ar-SA"/>
        </w:rPr>
      </w:pPr>
      <w:r w:rsidRPr="006B78D6">
        <w:rPr>
          <w:rFonts w:ascii="Calibri" w:hAnsi="Calibri" w:cs="Calibri"/>
          <w:sz w:val="21"/>
          <w:szCs w:val="21"/>
          <w:lang w:eastAsia="ar-SA"/>
        </w:rPr>
        <w:t>Przedmiotowego środka dowodowego, oświadczenia, o którym mowa w § 13 ust. 12 regulaminu, lub zobowiązania podmiotu udostępniającego zasoby – odpowiednio wykonawca lub wykonawca wspólnie ubiegający się o udzielenie zamówienia;</w:t>
      </w:r>
    </w:p>
    <w:p w14:paraId="1B509F24" w14:textId="77777777" w:rsidR="006B78D6" w:rsidRPr="006B78D6" w:rsidRDefault="006B78D6" w:rsidP="00417304">
      <w:pPr>
        <w:numPr>
          <w:ilvl w:val="1"/>
          <w:numId w:val="52"/>
        </w:numPr>
        <w:tabs>
          <w:tab w:val="left" w:pos="851"/>
        </w:tabs>
        <w:spacing w:line="276" w:lineRule="auto"/>
        <w:ind w:left="851" w:hanging="425"/>
        <w:jc w:val="both"/>
        <w:rPr>
          <w:rFonts w:ascii="Calibri" w:hAnsi="Calibri" w:cs="Calibri"/>
          <w:sz w:val="21"/>
          <w:szCs w:val="21"/>
          <w:lang w:eastAsia="ar-SA"/>
        </w:rPr>
      </w:pPr>
      <w:r w:rsidRPr="006B78D6">
        <w:rPr>
          <w:rFonts w:ascii="Calibri" w:hAnsi="Calibri" w:cs="Calibri"/>
          <w:sz w:val="21"/>
          <w:szCs w:val="21"/>
          <w:lang w:eastAsia="ar-SA"/>
        </w:rPr>
        <w:t>Pełnomocnictwa – mocodawca.</w:t>
      </w:r>
    </w:p>
    <w:p w14:paraId="7EF5D6E8" w14:textId="77777777" w:rsidR="006B78D6" w:rsidRPr="006B78D6" w:rsidRDefault="006B78D6" w:rsidP="00417304">
      <w:pPr>
        <w:numPr>
          <w:ilvl w:val="0"/>
          <w:numId w:val="52"/>
        </w:numPr>
        <w:tabs>
          <w:tab w:val="left" w:pos="426"/>
        </w:tabs>
        <w:suppressAutoHyphens/>
        <w:spacing w:line="276" w:lineRule="auto"/>
        <w:ind w:left="426" w:hanging="426"/>
        <w:jc w:val="both"/>
        <w:rPr>
          <w:rFonts w:ascii="Calibri" w:hAnsi="Calibri" w:cs="Calibri"/>
          <w:sz w:val="21"/>
          <w:szCs w:val="21"/>
          <w:lang w:eastAsia="ar-SA"/>
        </w:rPr>
      </w:pPr>
      <w:r w:rsidRPr="006B78D6">
        <w:rPr>
          <w:rFonts w:ascii="Calibri" w:hAnsi="Calibri" w:cs="Calibri"/>
          <w:sz w:val="21"/>
          <w:szCs w:val="21"/>
          <w:lang w:eastAsia="ar-SA"/>
        </w:rPr>
        <w:t>Poświadczenia zgodności cyfrowego odwzorowania z dokumentem w postaci papierowej, o którym mowa w pkt 18, może dokonać również notariusz.</w:t>
      </w:r>
    </w:p>
    <w:p w14:paraId="38427047" w14:textId="77777777" w:rsidR="006B78D6" w:rsidRPr="006B78D6" w:rsidRDefault="006B78D6" w:rsidP="00417304">
      <w:pPr>
        <w:numPr>
          <w:ilvl w:val="0"/>
          <w:numId w:val="52"/>
        </w:numPr>
        <w:tabs>
          <w:tab w:val="left" w:pos="426"/>
        </w:tabs>
        <w:suppressAutoHyphens/>
        <w:spacing w:line="276" w:lineRule="auto"/>
        <w:ind w:left="426" w:hanging="426"/>
        <w:jc w:val="both"/>
        <w:rPr>
          <w:rFonts w:ascii="Calibri" w:hAnsi="Calibri" w:cs="Calibri"/>
          <w:sz w:val="21"/>
          <w:szCs w:val="21"/>
          <w:lang w:eastAsia="ar-SA"/>
        </w:rPr>
      </w:pPr>
      <w:r w:rsidRPr="006B78D6">
        <w:rPr>
          <w:rFonts w:ascii="Calibri" w:hAnsi="Calibri" w:cs="Calibri"/>
          <w:sz w:val="21"/>
          <w:szCs w:val="21"/>
          <w:lang w:eastAsia="ar-S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7DA2025" w14:textId="77777777" w:rsidR="006B78D6" w:rsidRPr="006B78D6" w:rsidRDefault="006B78D6" w:rsidP="00417304">
      <w:pPr>
        <w:numPr>
          <w:ilvl w:val="0"/>
          <w:numId w:val="52"/>
        </w:numPr>
        <w:tabs>
          <w:tab w:val="left" w:pos="426"/>
        </w:tabs>
        <w:suppressAutoHyphens/>
        <w:spacing w:line="276" w:lineRule="auto"/>
        <w:ind w:left="426" w:hanging="426"/>
        <w:jc w:val="both"/>
        <w:rPr>
          <w:rFonts w:ascii="Calibri" w:hAnsi="Calibri" w:cs="Calibri"/>
          <w:sz w:val="21"/>
          <w:szCs w:val="21"/>
          <w:lang w:eastAsia="ar-SA"/>
        </w:rPr>
      </w:pPr>
      <w:r w:rsidRPr="006B78D6">
        <w:rPr>
          <w:rFonts w:ascii="Calibri" w:hAnsi="Calibri" w:cs="Calibri"/>
          <w:sz w:val="21"/>
          <w:szCs w:val="21"/>
          <w:lang w:eastAsia="ar-SA"/>
        </w:rPr>
        <w:t>Dokumenty elektroniczne w postępowaniu spełniają łącznie następujące wymagania:</w:t>
      </w:r>
    </w:p>
    <w:p w14:paraId="361008CE" w14:textId="77777777" w:rsidR="006B78D6" w:rsidRPr="006B78D6" w:rsidRDefault="006B78D6" w:rsidP="00417304">
      <w:pPr>
        <w:numPr>
          <w:ilvl w:val="1"/>
          <w:numId w:val="52"/>
        </w:numPr>
        <w:tabs>
          <w:tab w:val="left" w:pos="851"/>
        </w:tabs>
        <w:suppressAutoHyphens/>
        <w:spacing w:line="276" w:lineRule="auto"/>
        <w:ind w:left="851" w:hanging="425"/>
        <w:jc w:val="both"/>
        <w:rPr>
          <w:rFonts w:ascii="Calibri" w:hAnsi="Calibri" w:cs="Calibri"/>
          <w:sz w:val="21"/>
          <w:szCs w:val="21"/>
          <w:lang w:eastAsia="ar-SA"/>
        </w:rPr>
      </w:pPr>
      <w:r w:rsidRPr="006B78D6">
        <w:rPr>
          <w:rFonts w:ascii="Calibri" w:hAnsi="Calibri" w:cs="Calibri"/>
          <w:sz w:val="21"/>
          <w:szCs w:val="21"/>
          <w:lang w:eastAsia="ar-SA"/>
        </w:rPr>
        <w:t>Są utrwalone w sposób umożliwiający ich wielokrotne odczytanie, zapisanie i powielenie, a także przekazanie przy użyciu środków komunikacji elektronicznej lub na informatycznym nośniku danych;</w:t>
      </w:r>
    </w:p>
    <w:p w14:paraId="202E86C1" w14:textId="77777777" w:rsidR="006B78D6" w:rsidRPr="006B78D6" w:rsidRDefault="006B78D6" w:rsidP="00417304">
      <w:pPr>
        <w:numPr>
          <w:ilvl w:val="1"/>
          <w:numId w:val="52"/>
        </w:numPr>
        <w:tabs>
          <w:tab w:val="left" w:pos="851"/>
        </w:tabs>
        <w:suppressAutoHyphens/>
        <w:spacing w:line="276" w:lineRule="auto"/>
        <w:ind w:left="851" w:hanging="425"/>
        <w:jc w:val="both"/>
        <w:rPr>
          <w:rFonts w:ascii="Calibri" w:hAnsi="Calibri" w:cs="Calibri"/>
          <w:sz w:val="21"/>
          <w:szCs w:val="21"/>
          <w:lang w:eastAsia="ar-SA"/>
        </w:rPr>
      </w:pPr>
      <w:r w:rsidRPr="006B78D6">
        <w:rPr>
          <w:rFonts w:ascii="Calibri" w:hAnsi="Calibri" w:cs="Calibri"/>
          <w:sz w:val="21"/>
          <w:szCs w:val="21"/>
          <w:lang w:eastAsia="ar-SA"/>
        </w:rPr>
        <w:t>Umożliwiają prezentację treści w postaci elektronicznej, w szczególności przez wyświetlenie tej treści na monitorze ekranowym;</w:t>
      </w:r>
    </w:p>
    <w:p w14:paraId="33F44B44" w14:textId="77777777" w:rsidR="006B78D6" w:rsidRPr="006B78D6" w:rsidRDefault="006B78D6" w:rsidP="00417304">
      <w:pPr>
        <w:numPr>
          <w:ilvl w:val="1"/>
          <w:numId w:val="52"/>
        </w:numPr>
        <w:tabs>
          <w:tab w:val="left" w:pos="851"/>
        </w:tabs>
        <w:suppressAutoHyphens/>
        <w:spacing w:line="276" w:lineRule="auto"/>
        <w:ind w:left="851" w:hanging="425"/>
        <w:jc w:val="both"/>
        <w:rPr>
          <w:rFonts w:ascii="Calibri" w:hAnsi="Calibri" w:cs="Calibri"/>
          <w:sz w:val="21"/>
          <w:szCs w:val="21"/>
          <w:lang w:eastAsia="ar-SA"/>
        </w:rPr>
      </w:pPr>
      <w:r w:rsidRPr="006B78D6">
        <w:rPr>
          <w:rFonts w:ascii="Calibri" w:hAnsi="Calibri" w:cs="Calibri"/>
          <w:sz w:val="21"/>
          <w:szCs w:val="21"/>
          <w:lang w:eastAsia="ar-SA"/>
        </w:rPr>
        <w:t>Umożliwiają prezentację treści w postaci papierowej, w szczególności za pomocą wydruku;</w:t>
      </w:r>
    </w:p>
    <w:p w14:paraId="3DF84F89" w14:textId="77777777" w:rsidR="006B78D6" w:rsidRPr="006B78D6" w:rsidRDefault="006B78D6" w:rsidP="00417304">
      <w:pPr>
        <w:numPr>
          <w:ilvl w:val="1"/>
          <w:numId w:val="52"/>
        </w:numPr>
        <w:tabs>
          <w:tab w:val="left" w:pos="851"/>
        </w:tabs>
        <w:suppressAutoHyphens/>
        <w:spacing w:line="276" w:lineRule="auto"/>
        <w:ind w:left="851" w:hanging="425"/>
        <w:jc w:val="both"/>
        <w:rPr>
          <w:rFonts w:ascii="Calibri" w:hAnsi="Calibri" w:cs="Calibri"/>
          <w:sz w:val="21"/>
          <w:szCs w:val="21"/>
          <w:lang w:eastAsia="ar-SA"/>
        </w:rPr>
      </w:pPr>
      <w:r w:rsidRPr="006B78D6">
        <w:rPr>
          <w:rFonts w:ascii="Calibri" w:hAnsi="Calibri" w:cs="Calibri"/>
          <w:sz w:val="21"/>
          <w:szCs w:val="21"/>
          <w:lang w:eastAsia="ar-SA"/>
        </w:rPr>
        <w:t>Zawierają dane w układzie niepozostawiającym wątpliwości co do treści i kontekstu zapisanych informacji.</w:t>
      </w:r>
    </w:p>
    <w:p w14:paraId="7A1020D2" w14:textId="714FCD46" w:rsidR="006B78D6" w:rsidRPr="006B78D6" w:rsidRDefault="006B78D6" w:rsidP="00417304">
      <w:pPr>
        <w:numPr>
          <w:ilvl w:val="0"/>
          <w:numId w:val="52"/>
        </w:numPr>
        <w:tabs>
          <w:tab w:val="left" w:pos="426"/>
        </w:tabs>
        <w:spacing w:line="276" w:lineRule="auto"/>
        <w:ind w:left="426" w:hanging="426"/>
        <w:contextualSpacing/>
        <w:jc w:val="both"/>
        <w:outlineLvl w:val="0"/>
        <w:rPr>
          <w:rFonts w:ascii="Calibri" w:hAnsi="Calibri" w:cs="Calibri"/>
          <w:sz w:val="21"/>
          <w:szCs w:val="21"/>
          <w:lang w:val="x-none" w:eastAsia="x-none"/>
        </w:rPr>
      </w:pPr>
      <w:r w:rsidRPr="006B78D6">
        <w:rPr>
          <w:rFonts w:ascii="Calibri" w:eastAsia="Calibri" w:hAnsi="Calibri" w:cs="Calibri"/>
          <w:sz w:val="21"/>
          <w:szCs w:val="21"/>
          <w:lang w:val="x-none" w:eastAsia="en-US"/>
        </w:rPr>
        <w:t xml:space="preserve">Stosownie do </w:t>
      </w:r>
      <w:r w:rsidRPr="006B78D6">
        <w:rPr>
          <w:rFonts w:ascii="Calibri" w:eastAsia="Calibri" w:hAnsi="Calibri" w:cs="Calibri"/>
          <w:sz w:val="21"/>
          <w:szCs w:val="21"/>
          <w:lang w:eastAsia="en-US"/>
        </w:rPr>
        <w:t xml:space="preserve">postanowień </w:t>
      </w:r>
      <w:r w:rsidRPr="006B78D6">
        <w:rPr>
          <w:rFonts w:ascii="Calibri" w:eastAsia="Calibri" w:hAnsi="Calibri" w:cs="Calibri"/>
          <w:sz w:val="21"/>
          <w:szCs w:val="21"/>
          <w:lang w:val="x-none" w:eastAsia="en-US"/>
        </w:rPr>
        <w:t>§</w:t>
      </w:r>
      <w:r w:rsidRPr="006B78D6">
        <w:rPr>
          <w:rFonts w:ascii="Calibri" w:eastAsia="Calibri" w:hAnsi="Calibri" w:cs="Calibri"/>
          <w:b/>
          <w:sz w:val="21"/>
          <w:szCs w:val="21"/>
          <w:lang w:val="x-none" w:eastAsia="en-US"/>
        </w:rPr>
        <w:t xml:space="preserve"> </w:t>
      </w:r>
      <w:r w:rsidRPr="006B78D6">
        <w:rPr>
          <w:rFonts w:ascii="Calibri" w:eastAsia="Calibri" w:hAnsi="Calibri" w:cs="Calibri"/>
          <w:sz w:val="21"/>
          <w:szCs w:val="21"/>
          <w:lang w:val="x-none" w:eastAsia="en-US"/>
        </w:rPr>
        <w:t xml:space="preserve">17 ust. </w:t>
      </w:r>
      <w:r w:rsidRPr="006B78D6">
        <w:rPr>
          <w:rFonts w:ascii="Calibri" w:eastAsia="Calibri" w:hAnsi="Calibri" w:cs="Calibri"/>
          <w:sz w:val="21"/>
          <w:szCs w:val="21"/>
          <w:lang w:eastAsia="en-US"/>
        </w:rPr>
        <w:t>7</w:t>
      </w:r>
      <w:r w:rsidRPr="006B78D6">
        <w:rPr>
          <w:rFonts w:ascii="Calibri" w:eastAsia="Calibri" w:hAnsi="Calibri" w:cs="Calibri"/>
          <w:sz w:val="21"/>
          <w:szCs w:val="21"/>
          <w:lang w:val="x-none" w:eastAsia="en-US"/>
        </w:rPr>
        <w:t xml:space="preserve"> </w:t>
      </w:r>
      <w:r w:rsidRPr="006B78D6">
        <w:rPr>
          <w:rFonts w:ascii="Calibri" w:eastAsia="Calibri" w:hAnsi="Calibri" w:cs="Calibri"/>
          <w:sz w:val="21"/>
          <w:szCs w:val="21"/>
          <w:lang w:eastAsia="en-US"/>
        </w:rPr>
        <w:t>r</w:t>
      </w:r>
      <w:proofErr w:type="spellStart"/>
      <w:r w:rsidRPr="006B78D6">
        <w:rPr>
          <w:rFonts w:ascii="Calibri" w:eastAsia="Calibri" w:hAnsi="Calibri" w:cs="Calibri"/>
          <w:sz w:val="21"/>
          <w:szCs w:val="21"/>
          <w:lang w:val="x-none" w:eastAsia="en-US"/>
        </w:rPr>
        <w:t>egulaminu</w:t>
      </w:r>
      <w:proofErr w:type="spellEnd"/>
      <w:r w:rsidRPr="006B78D6">
        <w:rPr>
          <w:rFonts w:ascii="Calibri" w:eastAsia="Calibri" w:hAnsi="Calibri" w:cs="Calibri"/>
          <w:sz w:val="21"/>
          <w:szCs w:val="21"/>
          <w:lang w:val="x-none" w:eastAsia="en-US"/>
        </w:rPr>
        <w:t>, wykonawca może zwrócić się do zamawiającego</w:t>
      </w:r>
      <w:r w:rsidRPr="006B78D6">
        <w:rPr>
          <w:rFonts w:ascii="Calibri" w:eastAsia="Calibri" w:hAnsi="Calibri" w:cs="Calibri"/>
          <w:sz w:val="21"/>
          <w:szCs w:val="21"/>
          <w:lang w:eastAsia="en-US"/>
        </w:rPr>
        <w:t xml:space="preserve"> </w:t>
      </w:r>
      <w:r w:rsidRPr="006B78D6">
        <w:rPr>
          <w:rFonts w:ascii="Calibri" w:eastAsia="Calibri" w:hAnsi="Calibri" w:cs="Calibri"/>
          <w:sz w:val="21"/>
          <w:szCs w:val="21"/>
          <w:lang w:val="x-none" w:eastAsia="en-US"/>
        </w:rPr>
        <w:t>o wyjaśnienie treści SWZ;</w:t>
      </w:r>
      <w:r w:rsidRPr="006B78D6">
        <w:rPr>
          <w:rFonts w:ascii="Calibri" w:hAnsi="Calibri" w:cs="Calibri"/>
          <w:sz w:val="21"/>
          <w:szCs w:val="21"/>
          <w:lang w:eastAsia="x-none"/>
        </w:rPr>
        <w:t xml:space="preserve"> </w:t>
      </w:r>
      <w:r w:rsidRPr="006B78D6">
        <w:rPr>
          <w:rFonts w:ascii="Calibri" w:eastAsia="Calibri" w:hAnsi="Calibri" w:cs="Calibri"/>
          <w:sz w:val="21"/>
          <w:szCs w:val="21"/>
          <w:lang w:val="x-none" w:eastAsia="en-US"/>
        </w:rPr>
        <w:t xml:space="preserve">wniosek należy </w:t>
      </w:r>
      <w:r w:rsidRPr="006B78D6">
        <w:rPr>
          <w:rFonts w:ascii="Calibri" w:eastAsia="Calibri" w:hAnsi="Calibri" w:cs="Calibri"/>
          <w:sz w:val="21"/>
          <w:szCs w:val="21"/>
          <w:lang w:eastAsia="en-US"/>
        </w:rPr>
        <w:t xml:space="preserve">złożyć </w:t>
      </w:r>
      <w:r w:rsidRPr="006B78D6">
        <w:rPr>
          <w:rFonts w:ascii="Calibri" w:eastAsia="Calibri" w:hAnsi="Calibri" w:cs="Calibri"/>
          <w:sz w:val="21"/>
          <w:szCs w:val="21"/>
          <w:lang w:val="x-none" w:eastAsia="en-US"/>
        </w:rPr>
        <w:t xml:space="preserve">za </w:t>
      </w:r>
      <w:r w:rsidRPr="006B78D6">
        <w:rPr>
          <w:rFonts w:ascii="Calibri" w:hAnsi="Calibri" w:cs="Calibri"/>
          <w:sz w:val="21"/>
          <w:szCs w:val="21"/>
          <w:lang w:val="x-none"/>
        </w:rPr>
        <w:t>pośrednictwem formularza „WYŚLIJ WIADOMOŚĆ DO ZAMAWIAJĄCEGO”</w:t>
      </w:r>
      <w:r w:rsidRPr="006B78D6">
        <w:rPr>
          <w:rFonts w:ascii="Calibri" w:hAnsi="Calibri" w:cs="Calibri"/>
          <w:sz w:val="21"/>
          <w:szCs w:val="21"/>
        </w:rPr>
        <w:t>;</w:t>
      </w:r>
      <w:r w:rsidRPr="006B78D6">
        <w:rPr>
          <w:rFonts w:ascii="Calibri" w:eastAsia="Calibri" w:hAnsi="Calibri" w:cs="Calibri"/>
          <w:sz w:val="21"/>
          <w:szCs w:val="21"/>
          <w:lang w:eastAsia="en-US"/>
        </w:rPr>
        <w:t xml:space="preserve"> </w:t>
      </w:r>
      <w:r w:rsidRPr="006B78D6">
        <w:rPr>
          <w:rFonts w:ascii="Calibri" w:eastAsia="Calibri" w:hAnsi="Calibri" w:cs="Calibri"/>
          <w:sz w:val="21"/>
          <w:szCs w:val="21"/>
          <w:u w:val="single"/>
          <w:lang w:val="x-none" w:eastAsia="en-US"/>
        </w:rPr>
        <w:t>zamawiający zaleca, aby zapytania zostały również przesłane w wersji edytowalnej</w:t>
      </w:r>
      <w:r w:rsidRPr="006B78D6">
        <w:rPr>
          <w:rFonts w:ascii="Calibri" w:eastAsia="Calibri" w:hAnsi="Calibri" w:cs="Calibri"/>
          <w:sz w:val="21"/>
          <w:szCs w:val="21"/>
          <w:u w:val="single"/>
          <w:lang w:eastAsia="en-US"/>
        </w:rPr>
        <w:t>.</w:t>
      </w:r>
    </w:p>
    <w:p w14:paraId="57C80143" w14:textId="77777777" w:rsidR="006B78D6" w:rsidRPr="006B78D6" w:rsidRDefault="006B78D6" w:rsidP="00417304">
      <w:pPr>
        <w:numPr>
          <w:ilvl w:val="0"/>
          <w:numId w:val="52"/>
        </w:numPr>
        <w:tabs>
          <w:tab w:val="left" w:pos="426"/>
        </w:tabs>
        <w:spacing w:line="276" w:lineRule="auto"/>
        <w:ind w:left="426" w:hanging="426"/>
        <w:contextualSpacing/>
        <w:jc w:val="both"/>
        <w:outlineLvl w:val="0"/>
        <w:rPr>
          <w:rFonts w:ascii="Calibri" w:hAnsi="Calibri" w:cs="Calibri"/>
          <w:sz w:val="21"/>
          <w:szCs w:val="21"/>
          <w:lang w:val="x-none" w:eastAsia="x-none"/>
        </w:rPr>
      </w:pPr>
      <w:r w:rsidRPr="006B78D6">
        <w:rPr>
          <w:rFonts w:ascii="Calibri" w:hAnsi="Calibri" w:cs="Calibri"/>
          <w:sz w:val="21"/>
          <w:szCs w:val="21"/>
          <w:lang w:val="x-none" w:eastAsia="x-none"/>
        </w:rPr>
        <w:t xml:space="preserve">Zamawiający odpowie na wniosek o wyjaśnienie treści SWZ, pod warunkiem że wniosek ten wpłynie do zamawiającego nie później niż na </w:t>
      </w:r>
      <w:r w:rsidRPr="006B78D6">
        <w:rPr>
          <w:rFonts w:ascii="Calibri" w:hAnsi="Calibri" w:cs="Calibri"/>
          <w:sz w:val="21"/>
          <w:szCs w:val="21"/>
          <w:lang w:eastAsia="x-none"/>
        </w:rPr>
        <w:t xml:space="preserve">4 </w:t>
      </w:r>
      <w:r w:rsidRPr="006B78D6">
        <w:rPr>
          <w:rFonts w:ascii="Calibri" w:hAnsi="Calibri" w:cs="Calibri"/>
          <w:sz w:val="21"/>
          <w:szCs w:val="21"/>
          <w:lang w:val="x-none" w:eastAsia="x-none"/>
        </w:rPr>
        <w:t>dni przed upływem terminu składania ofert.</w:t>
      </w:r>
    </w:p>
    <w:p w14:paraId="2EE5539D" w14:textId="77777777" w:rsidR="006B78D6" w:rsidRPr="006B78D6" w:rsidRDefault="006B78D6" w:rsidP="00417304">
      <w:pPr>
        <w:numPr>
          <w:ilvl w:val="0"/>
          <w:numId w:val="52"/>
        </w:numPr>
        <w:tabs>
          <w:tab w:val="left" w:pos="426"/>
        </w:tabs>
        <w:spacing w:line="276" w:lineRule="auto"/>
        <w:ind w:left="426" w:hanging="426"/>
        <w:contextualSpacing/>
        <w:jc w:val="both"/>
        <w:outlineLvl w:val="0"/>
        <w:rPr>
          <w:rFonts w:ascii="Calibri" w:hAnsi="Calibri" w:cs="Calibri"/>
          <w:sz w:val="21"/>
          <w:szCs w:val="21"/>
          <w:lang w:val="x-none" w:eastAsia="x-none"/>
        </w:rPr>
      </w:pPr>
      <w:r w:rsidRPr="006B78D6">
        <w:rPr>
          <w:rFonts w:ascii="Calibri" w:eastAsia="TimesNewRoman" w:hAnsi="Calibri" w:cs="Calibri"/>
          <w:sz w:val="21"/>
          <w:szCs w:val="21"/>
          <w:lang w:val="x-none" w:eastAsia="x-none"/>
        </w:rPr>
        <w:t>Zamawiający może przed upływem terminu składania ofert zmienić treść SWZ</w:t>
      </w:r>
      <w:r w:rsidRPr="006B78D6">
        <w:rPr>
          <w:rFonts w:ascii="Calibri" w:eastAsia="TimesNewRoman" w:hAnsi="Calibri" w:cs="Calibri"/>
          <w:sz w:val="21"/>
          <w:szCs w:val="21"/>
          <w:lang w:eastAsia="x-none"/>
        </w:rPr>
        <w:t>.</w:t>
      </w:r>
    </w:p>
    <w:p w14:paraId="2EC57392" w14:textId="77777777" w:rsidR="006B78D6" w:rsidRPr="006B78D6" w:rsidRDefault="006B78D6" w:rsidP="00417304">
      <w:pPr>
        <w:numPr>
          <w:ilvl w:val="0"/>
          <w:numId w:val="52"/>
        </w:numPr>
        <w:tabs>
          <w:tab w:val="left" w:pos="426"/>
        </w:tabs>
        <w:spacing w:line="276" w:lineRule="auto"/>
        <w:ind w:left="426" w:hanging="426"/>
        <w:contextualSpacing/>
        <w:jc w:val="both"/>
        <w:outlineLvl w:val="0"/>
        <w:rPr>
          <w:rFonts w:ascii="Calibri" w:hAnsi="Calibri" w:cs="Calibri"/>
          <w:sz w:val="21"/>
          <w:szCs w:val="21"/>
          <w:lang w:val="x-none" w:eastAsia="x-none"/>
        </w:rPr>
      </w:pPr>
      <w:r w:rsidRPr="006B78D6">
        <w:rPr>
          <w:rFonts w:ascii="Calibri" w:eastAsia="TimesNewRoman" w:hAnsi="Calibri" w:cs="Calibri"/>
          <w:sz w:val="21"/>
          <w:szCs w:val="21"/>
          <w:lang w:val="x-none" w:eastAsia="x-none"/>
        </w:rPr>
        <w:t xml:space="preserve">Treść zapytań </w:t>
      </w:r>
      <w:r w:rsidRPr="006B78D6">
        <w:rPr>
          <w:rFonts w:ascii="Calibri" w:eastAsia="TimesNewRoman" w:hAnsi="Calibri" w:cs="Calibri"/>
          <w:sz w:val="21"/>
          <w:szCs w:val="21"/>
          <w:lang w:eastAsia="x-none"/>
        </w:rPr>
        <w:t>(</w:t>
      </w:r>
      <w:r w:rsidRPr="006B78D6">
        <w:rPr>
          <w:rFonts w:ascii="Calibri" w:eastAsia="TimesNewRoman" w:hAnsi="Calibri" w:cs="Calibri"/>
          <w:sz w:val="21"/>
          <w:szCs w:val="21"/>
          <w:lang w:val="x-none" w:eastAsia="x-none"/>
        </w:rPr>
        <w:t>bez ujawniania źródła zapytania</w:t>
      </w:r>
      <w:r w:rsidRPr="006B78D6">
        <w:rPr>
          <w:rFonts w:ascii="Calibri" w:eastAsia="TimesNewRoman" w:hAnsi="Calibri" w:cs="Calibri"/>
          <w:sz w:val="21"/>
          <w:szCs w:val="21"/>
          <w:lang w:eastAsia="x-none"/>
        </w:rPr>
        <w:t>)</w:t>
      </w:r>
      <w:r w:rsidRPr="006B78D6">
        <w:rPr>
          <w:rFonts w:ascii="Calibri" w:eastAsia="TimesNewRoman" w:hAnsi="Calibri" w:cs="Calibri"/>
          <w:sz w:val="21"/>
          <w:szCs w:val="21"/>
          <w:lang w:val="x-none" w:eastAsia="x-none"/>
        </w:rPr>
        <w:t xml:space="preserve"> wraz z wyjaśnieniami</w:t>
      </w:r>
      <w:r w:rsidRPr="006B78D6">
        <w:rPr>
          <w:rFonts w:ascii="Calibri" w:hAnsi="Calibri" w:cs="Calibri"/>
          <w:sz w:val="21"/>
          <w:szCs w:val="21"/>
          <w:lang w:val="x-none"/>
        </w:rPr>
        <w:t xml:space="preserve">, </w:t>
      </w:r>
      <w:r w:rsidRPr="006B78D6">
        <w:rPr>
          <w:rFonts w:ascii="Calibri" w:hAnsi="Calibri" w:cs="Calibri"/>
          <w:sz w:val="21"/>
          <w:szCs w:val="21"/>
        </w:rPr>
        <w:t xml:space="preserve">ewentualne zmiany treści SWZ lub </w:t>
      </w:r>
      <w:r w:rsidRPr="006B78D6">
        <w:rPr>
          <w:rFonts w:ascii="Calibri" w:hAnsi="Calibri" w:cs="Calibri"/>
          <w:sz w:val="21"/>
          <w:szCs w:val="21"/>
          <w:lang w:val="x-none"/>
        </w:rPr>
        <w:t xml:space="preserve">zmiany terminu składania i otwarcia ofert, </w:t>
      </w:r>
      <w:r w:rsidRPr="006B78D6">
        <w:rPr>
          <w:rFonts w:ascii="Calibri" w:hAnsi="Calibri" w:cs="Calibri"/>
          <w:sz w:val="21"/>
          <w:szCs w:val="21"/>
        </w:rPr>
        <w:t>z</w:t>
      </w:r>
      <w:proofErr w:type="spellStart"/>
      <w:r w:rsidRPr="006B78D6">
        <w:rPr>
          <w:rFonts w:ascii="Calibri" w:hAnsi="Calibri" w:cs="Calibri"/>
          <w:sz w:val="21"/>
          <w:szCs w:val="21"/>
          <w:lang w:val="x-none"/>
        </w:rPr>
        <w:t>amawiający</w:t>
      </w:r>
      <w:proofErr w:type="spellEnd"/>
      <w:r w:rsidRPr="006B78D6">
        <w:rPr>
          <w:rFonts w:ascii="Calibri" w:hAnsi="Calibri" w:cs="Calibri"/>
          <w:sz w:val="21"/>
          <w:szCs w:val="21"/>
          <w:lang w:val="x-none"/>
        </w:rPr>
        <w:t xml:space="preserve"> </w:t>
      </w:r>
      <w:r w:rsidRPr="006B78D6">
        <w:rPr>
          <w:rFonts w:ascii="Calibri" w:hAnsi="Calibri" w:cs="Calibri"/>
          <w:sz w:val="21"/>
          <w:szCs w:val="21"/>
        </w:rPr>
        <w:t xml:space="preserve">zamieści </w:t>
      </w:r>
      <w:r w:rsidRPr="006B78D6">
        <w:rPr>
          <w:rFonts w:ascii="Calibri" w:hAnsi="Calibri" w:cs="Calibri"/>
          <w:sz w:val="21"/>
          <w:szCs w:val="21"/>
          <w:lang w:val="x-none"/>
        </w:rPr>
        <w:t>na Platformie</w:t>
      </w:r>
      <w:r w:rsidRPr="006B78D6">
        <w:rPr>
          <w:rFonts w:ascii="Calibri" w:hAnsi="Calibri" w:cs="Calibri"/>
          <w:sz w:val="21"/>
          <w:szCs w:val="21"/>
        </w:rPr>
        <w:t xml:space="preserve"> (</w:t>
      </w:r>
      <w:r w:rsidRPr="006B78D6">
        <w:rPr>
          <w:rFonts w:ascii="Calibri" w:hAnsi="Calibri" w:cs="Calibri"/>
          <w:sz w:val="21"/>
          <w:szCs w:val="21"/>
          <w:lang w:val="x-none"/>
        </w:rPr>
        <w:t xml:space="preserve">w sekcji </w:t>
      </w:r>
      <w:r w:rsidRPr="006B78D6">
        <w:rPr>
          <w:rFonts w:ascii="Calibri" w:hAnsi="Calibri" w:cs="Calibri"/>
          <w:sz w:val="21"/>
          <w:szCs w:val="21"/>
        </w:rPr>
        <w:t>„</w:t>
      </w:r>
      <w:r w:rsidRPr="006B78D6">
        <w:rPr>
          <w:rFonts w:ascii="Calibri" w:hAnsi="Calibri" w:cs="Calibri"/>
          <w:sz w:val="21"/>
          <w:szCs w:val="21"/>
          <w:lang w:val="x-none"/>
        </w:rPr>
        <w:t>KOMUNIKATY”</w:t>
      </w:r>
      <w:r w:rsidRPr="006B78D6">
        <w:rPr>
          <w:rFonts w:ascii="Calibri" w:hAnsi="Calibri" w:cs="Calibri"/>
          <w:sz w:val="21"/>
          <w:szCs w:val="21"/>
        </w:rPr>
        <w:t>)</w:t>
      </w:r>
      <w:r w:rsidRPr="006B78D6">
        <w:rPr>
          <w:rFonts w:ascii="Calibri" w:hAnsi="Calibri" w:cs="Calibri"/>
          <w:bCs/>
          <w:sz w:val="21"/>
          <w:szCs w:val="21"/>
          <w:lang w:val="x-none" w:eastAsia="x-none"/>
        </w:rPr>
        <w:t>.</w:t>
      </w:r>
    </w:p>
    <w:p w14:paraId="67EF7118" w14:textId="77777777" w:rsidR="006B78D6" w:rsidRPr="006B78D6" w:rsidRDefault="006B78D6" w:rsidP="00417304">
      <w:pPr>
        <w:numPr>
          <w:ilvl w:val="0"/>
          <w:numId w:val="52"/>
        </w:numPr>
        <w:tabs>
          <w:tab w:val="left" w:pos="426"/>
        </w:tabs>
        <w:spacing w:line="276" w:lineRule="auto"/>
        <w:ind w:left="426" w:hanging="426"/>
        <w:contextualSpacing/>
        <w:jc w:val="both"/>
        <w:outlineLvl w:val="0"/>
        <w:rPr>
          <w:rFonts w:ascii="Calibri" w:hAnsi="Calibri" w:cs="Calibri"/>
          <w:sz w:val="21"/>
          <w:szCs w:val="21"/>
          <w:lang w:val="x-none" w:eastAsia="x-none"/>
        </w:rPr>
      </w:pPr>
      <w:r w:rsidRPr="006B78D6">
        <w:rPr>
          <w:rFonts w:ascii="Calibri" w:eastAsia="TimesNewRoman" w:hAnsi="Calibri" w:cs="Calibri"/>
          <w:sz w:val="21"/>
          <w:szCs w:val="21"/>
          <w:lang w:val="x-none" w:eastAsia="x-none"/>
        </w:rPr>
        <w:t xml:space="preserve">Na skutek udzielenia wyjaśnień, o których mowa w </w:t>
      </w:r>
      <w:r w:rsidRPr="006B78D6">
        <w:rPr>
          <w:rFonts w:ascii="Calibri" w:eastAsia="TimesNewRoman" w:hAnsi="Calibri" w:cs="Calibri"/>
          <w:sz w:val="21"/>
          <w:szCs w:val="21"/>
          <w:lang w:eastAsia="x-none"/>
        </w:rPr>
        <w:t>pkt 26</w:t>
      </w:r>
      <w:r w:rsidRPr="006B78D6">
        <w:rPr>
          <w:rFonts w:ascii="Calibri" w:eastAsia="TimesNewRoman" w:hAnsi="Calibri" w:cs="Calibri"/>
          <w:sz w:val="21"/>
          <w:szCs w:val="21"/>
          <w:lang w:val="x-none" w:eastAsia="x-none"/>
        </w:rPr>
        <w:t xml:space="preserve">, dokonania zmiany treści SWZ, o której mowa w </w:t>
      </w:r>
      <w:r w:rsidRPr="006B78D6">
        <w:rPr>
          <w:rFonts w:ascii="Calibri" w:eastAsia="TimesNewRoman" w:hAnsi="Calibri" w:cs="Calibri"/>
          <w:sz w:val="21"/>
          <w:szCs w:val="21"/>
          <w:lang w:eastAsia="x-none"/>
        </w:rPr>
        <w:t>pkt 25</w:t>
      </w:r>
      <w:r w:rsidRPr="006B78D6">
        <w:rPr>
          <w:rFonts w:ascii="Calibri" w:eastAsia="TimesNewRoman" w:hAnsi="Calibri" w:cs="Calibri"/>
          <w:sz w:val="21"/>
          <w:szCs w:val="21"/>
          <w:lang w:val="x-none" w:eastAsia="x-none"/>
        </w:rPr>
        <w:t>,</w:t>
      </w:r>
      <w:r w:rsidRPr="006B78D6">
        <w:rPr>
          <w:rFonts w:ascii="Calibri" w:eastAsia="TimesNewRoman" w:hAnsi="Calibri" w:cs="Calibri"/>
          <w:sz w:val="21"/>
          <w:szCs w:val="21"/>
          <w:lang w:eastAsia="x-none"/>
        </w:rPr>
        <w:t xml:space="preserve"> </w:t>
      </w:r>
      <w:r w:rsidRPr="006B78D6">
        <w:rPr>
          <w:rFonts w:ascii="Calibri" w:eastAsia="TimesNewRoman" w:hAnsi="Calibri" w:cs="Calibri"/>
          <w:sz w:val="21"/>
          <w:szCs w:val="21"/>
          <w:lang w:val="x-none" w:eastAsia="x-none"/>
        </w:rPr>
        <w:t>albo niezależnie od nich, zamawiający może przedłużyć termin składania ofert o czas niezbędny dla wykonawców do należytego przygotowania i złożenia ofert</w:t>
      </w:r>
      <w:r w:rsidRPr="006B78D6">
        <w:rPr>
          <w:rFonts w:ascii="Calibri" w:eastAsia="TimesNewRoman" w:hAnsi="Calibri" w:cs="Calibri"/>
          <w:sz w:val="21"/>
          <w:szCs w:val="21"/>
          <w:lang w:eastAsia="x-none"/>
        </w:rPr>
        <w:t xml:space="preserve">, przy czym </w:t>
      </w:r>
      <w:r w:rsidRPr="006B78D6">
        <w:rPr>
          <w:rFonts w:ascii="Calibri" w:eastAsia="TimesNewRoman" w:hAnsi="Calibri" w:cs="Calibri"/>
          <w:sz w:val="21"/>
          <w:szCs w:val="21"/>
          <w:lang w:val="x-none" w:eastAsia="x-none"/>
        </w:rPr>
        <w:t>przedłużenie terminu składania ofert, nie wpływa na bieg terminu składania wniosku</w:t>
      </w:r>
      <w:r w:rsidRPr="006B78D6">
        <w:rPr>
          <w:rFonts w:ascii="Calibri" w:hAnsi="Calibri" w:cs="Calibri"/>
          <w:bCs/>
          <w:sz w:val="21"/>
          <w:szCs w:val="21"/>
          <w:lang w:val="x-none" w:eastAsia="x-none"/>
        </w:rPr>
        <w:t xml:space="preserve"> </w:t>
      </w:r>
      <w:r w:rsidRPr="006B78D6">
        <w:rPr>
          <w:rFonts w:ascii="Calibri" w:eastAsia="TimesNewRoman" w:hAnsi="Calibri" w:cs="Calibri"/>
          <w:sz w:val="21"/>
          <w:szCs w:val="21"/>
          <w:lang w:val="x-none" w:eastAsia="x-none"/>
        </w:rPr>
        <w:t xml:space="preserve">o wyjaśnienie treści SWZ, o którym mowa w </w:t>
      </w:r>
      <w:r w:rsidRPr="006B78D6">
        <w:rPr>
          <w:rFonts w:ascii="Calibri" w:eastAsia="TimesNewRoman" w:hAnsi="Calibri" w:cs="Calibri"/>
          <w:sz w:val="21"/>
          <w:szCs w:val="21"/>
          <w:lang w:eastAsia="x-none"/>
        </w:rPr>
        <w:t>pkt 23</w:t>
      </w:r>
      <w:r w:rsidRPr="006B78D6">
        <w:rPr>
          <w:rFonts w:ascii="Calibri" w:eastAsia="TimesNewRoman" w:hAnsi="Calibri" w:cs="Calibri"/>
          <w:sz w:val="21"/>
          <w:szCs w:val="21"/>
          <w:lang w:val="x-none" w:eastAsia="x-none"/>
        </w:rPr>
        <w:t>.</w:t>
      </w:r>
    </w:p>
    <w:p w14:paraId="67D28361" w14:textId="77777777" w:rsidR="006B78D6" w:rsidRPr="006B78D6" w:rsidRDefault="006B78D6" w:rsidP="00417304">
      <w:pPr>
        <w:numPr>
          <w:ilvl w:val="0"/>
          <w:numId w:val="52"/>
        </w:numPr>
        <w:tabs>
          <w:tab w:val="left" w:pos="426"/>
        </w:tabs>
        <w:spacing w:line="276" w:lineRule="auto"/>
        <w:ind w:left="426" w:hanging="426"/>
        <w:contextualSpacing/>
        <w:jc w:val="both"/>
        <w:outlineLvl w:val="0"/>
        <w:rPr>
          <w:rFonts w:ascii="Calibri" w:hAnsi="Calibri" w:cs="Calibri"/>
          <w:sz w:val="21"/>
          <w:szCs w:val="21"/>
          <w:lang w:val="x-none" w:eastAsia="x-none"/>
        </w:rPr>
      </w:pPr>
      <w:r w:rsidRPr="006B78D6">
        <w:rPr>
          <w:rFonts w:ascii="Calibri" w:hAnsi="Calibri" w:cs="Calibri"/>
          <w:sz w:val="21"/>
          <w:szCs w:val="21"/>
          <w:lang w:eastAsia="x-none"/>
        </w:rPr>
        <w:t>Z</w:t>
      </w:r>
      <w:proofErr w:type="spellStart"/>
      <w:r w:rsidRPr="006B78D6">
        <w:rPr>
          <w:rFonts w:ascii="Calibri" w:hAnsi="Calibri" w:cs="Calibri"/>
          <w:sz w:val="21"/>
          <w:szCs w:val="21"/>
          <w:lang w:val="x-none" w:eastAsia="x-none"/>
        </w:rPr>
        <w:t>amawiający</w:t>
      </w:r>
      <w:proofErr w:type="spellEnd"/>
      <w:r w:rsidRPr="006B78D6">
        <w:rPr>
          <w:rFonts w:ascii="Calibri" w:hAnsi="Calibri" w:cs="Calibri"/>
          <w:sz w:val="21"/>
          <w:szCs w:val="21"/>
          <w:lang w:val="x-none" w:eastAsia="x-none"/>
        </w:rPr>
        <w:t xml:space="preserve"> udostępni</w:t>
      </w:r>
      <w:r w:rsidRPr="006B78D6">
        <w:rPr>
          <w:rFonts w:ascii="Calibri" w:hAnsi="Calibri" w:cs="Calibri"/>
          <w:sz w:val="21"/>
          <w:szCs w:val="21"/>
          <w:lang w:eastAsia="x-none"/>
        </w:rPr>
        <w:t xml:space="preserve">ał będzie </w:t>
      </w:r>
      <w:r w:rsidRPr="006B78D6">
        <w:rPr>
          <w:rFonts w:ascii="Calibri" w:hAnsi="Calibri" w:cs="Calibri"/>
          <w:sz w:val="21"/>
          <w:szCs w:val="21"/>
          <w:lang w:val="x-none" w:eastAsia="x-none"/>
        </w:rPr>
        <w:t>na Platformie (w sekcji ,,KOMUNIKATY”)</w:t>
      </w:r>
      <w:r w:rsidRPr="006B78D6">
        <w:rPr>
          <w:rFonts w:ascii="Calibri" w:hAnsi="Calibri" w:cs="Calibri"/>
          <w:sz w:val="21"/>
          <w:szCs w:val="21"/>
          <w:lang w:eastAsia="x-none"/>
        </w:rPr>
        <w:t xml:space="preserve"> wszelkie informacje wynikające z postanowień regulaminu, w szczególności dot. unieważnienia postępowania, bądź odstąpienia od jego prowadzenia.</w:t>
      </w:r>
    </w:p>
    <w:p w14:paraId="1206FC07" w14:textId="77777777" w:rsidR="006B78D6" w:rsidRPr="006B78D6" w:rsidRDefault="006B78D6" w:rsidP="00417304">
      <w:pPr>
        <w:numPr>
          <w:ilvl w:val="0"/>
          <w:numId w:val="52"/>
        </w:numPr>
        <w:tabs>
          <w:tab w:val="left" w:pos="426"/>
        </w:tabs>
        <w:spacing w:line="276" w:lineRule="auto"/>
        <w:ind w:left="426" w:hanging="426"/>
        <w:contextualSpacing/>
        <w:jc w:val="both"/>
        <w:outlineLvl w:val="0"/>
        <w:rPr>
          <w:rFonts w:ascii="Calibri" w:hAnsi="Calibri" w:cs="Calibri"/>
          <w:sz w:val="21"/>
          <w:szCs w:val="21"/>
          <w:lang w:val="x-none" w:eastAsia="x-none"/>
        </w:rPr>
      </w:pPr>
      <w:r w:rsidRPr="006B78D6">
        <w:rPr>
          <w:rFonts w:ascii="Calibri" w:hAnsi="Calibri" w:cs="Calibri"/>
          <w:b/>
          <w:sz w:val="21"/>
          <w:szCs w:val="21"/>
        </w:rPr>
        <w:t>K</w:t>
      </w:r>
      <w:proofErr w:type="spellStart"/>
      <w:r w:rsidRPr="006B78D6">
        <w:rPr>
          <w:rFonts w:ascii="Calibri" w:hAnsi="Calibri" w:cs="Calibri"/>
          <w:b/>
          <w:sz w:val="21"/>
          <w:szCs w:val="21"/>
          <w:lang w:val="x-none"/>
        </w:rPr>
        <w:t>orespondencja</w:t>
      </w:r>
      <w:proofErr w:type="spellEnd"/>
      <w:r w:rsidRPr="006B78D6">
        <w:rPr>
          <w:rFonts w:ascii="Calibri" w:hAnsi="Calibri" w:cs="Calibri"/>
          <w:b/>
          <w:sz w:val="21"/>
          <w:szCs w:val="21"/>
          <w:lang w:val="x-none"/>
        </w:rPr>
        <w:t xml:space="preserve">, której adresatem jest konkretny </w:t>
      </w:r>
      <w:r w:rsidRPr="006B78D6">
        <w:rPr>
          <w:rFonts w:ascii="Calibri" w:hAnsi="Calibri" w:cs="Calibri"/>
          <w:b/>
          <w:sz w:val="21"/>
          <w:szCs w:val="21"/>
        </w:rPr>
        <w:t>w</w:t>
      </w:r>
      <w:proofErr w:type="spellStart"/>
      <w:r w:rsidRPr="006B78D6">
        <w:rPr>
          <w:rFonts w:ascii="Calibri" w:hAnsi="Calibri" w:cs="Calibri"/>
          <w:b/>
          <w:sz w:val="21"/>
          <w:szCs w:val="21"/>
          <w:lang w:val="x-none"/>
        </w:rPr>
        <w:t>ykonawca</w:t>
      </w:r>
      <w:proofErr w:type="spellEnd"/>
      <w:r w:rsidRPr="006B78D6">
        <w:rPr>
          <w:rFonts w:ascii="Calibri" w:hAnsi="Calibri" w:cs="Calibri"/>
          <w:b/>
          <w:sz w:val="21"/>
          <w:szCs w:val="21"/>
          <w:lang w:val="x-none"/>
        </w:rPr>
        <w:t xml:space="preserve">, będzie przekazywana za pośrednictwem Platformy </w:t>
      </w:r>
      <w:r w:rsidRPr="006B78D6">
        <w:rPr>
          <w:rFonts w:ascii="Calibri" w:hAnsi="Calibri" w:cs="Calibri"/>
          <w:b/>
          <w:sz w:val="21"/>
          <w:szCs w:val="21"/>
        </w:rPr>
        <w:t xml:space="preserve">tylko </w:t>
      </w:r>
      <w:r w:rsidRPr="006B78D6">
        <w:rPr>
          <w:rFonts w:ascii="Calibri" w:hAnsi="Calibri" w:cs="Calibri"/>
          <w:b/>
          <w:sz w:val="21"/>
          <w:szCs w:val="21"/>
          <w:lang w:val="x-none"/>
        </w:rPr>
        <w:t xml:space="preserve">do </w:t>
      </w:r>
      <w:r w:rsidRPr="006B78D6">
        <w:rPr>
          <w:rFonts w:ascii="Calibri" w:hAnsi="Calibri" w:cs="Calibri"/>
          <w:b/>
          <w:sz w:val="21"/>
          <w:szCs w:val="21"/>
        </w:rPr>
        <w:t>tego w</w:t>
      </w:r>
      <w:proofErr w:type="spellStart"/>
      <w:r w:rsidRPr="006B78D6">
        <w:rPr>
          <w:rFonts w:ascii="Calibri" w:hAnsi="Calibri" w:cs="Calibri"/>
          <w:b/>
          <w:sz w:val="21"/>
          <w:szCs w:val="21"/>
          <w:lang w:val="x-none"/>
        </w:rPr>
        <w:t>ykonawcy</w:t>
      </w:r>
      <w:proofErr w:type="spellEnd"/>
      <w:r w:rsidRPr="006B78D6">
        <w:rPr>
          <w:rFonts w:ascii="Calibri" w:hAnsi="Calibri" w:cs="Calibri"/>
          <w:b/>
          <w:sz w:val="21"/>
          <w:szCs w:val="21"/>
        </w:rPr>
        <w:t xml:space="preserve">, </w:t>
      </w:r>
      <w:r w:rsidRPr="006B78D6">
        <w:rPr>
          <w:rFonts w:ascii="Calibri" w:hAnsi="Calibri" w:cs="Calibri"/>
          <w:b/>
          <w:sz w:val="21"/>
          <w:szCs w:val="21"/>
          <w:u w:val="single"/>
        </w:rPr>
        <w:t>a w</w:t>
      </w:r>
      <w:r w:rsidRPr="006B78D6">
        <w:rPr>
          <w:rFonts w:ascii="Calibri" w:hAnsi="Calibri" w:cs="Calibri"/>
          <w:b/>
          <w:sz w:val="21"/>
          <w:szCs w:val="21"/>
          <w:u w:val="single"/>
          <w:lang w:val="x-none"/>
        </w:rPr>
        <w:t xml:space="preserve"> przypadku wykonawców </w:t>
      </w:r>
      <w:r w:rsidRPr="006B78D6">
        <w:rPr>
          <w:rFonts w:ascii="Calibri" w:hAnsi="Calibri" w:cs="Calibri"/>
          <w:b/>
          <w:sz w:val="21"/>
          <w:szCs w:val="21"/>
          <w:u w:val="single"/>
          <w:lang w:val="x-none" w:eastAsia="x-none"/>
        </w:rPr>
        <w:t>wspólnie ubiegających się o udzielenie zamówienia</w:t>
      </w:r>
      <w:r w:rsidRPr="006B78D6">
        <w:rPr>
          <w:rFonts w:ascii="Calibri" w:hAnsi="Calibri" w:cs="Calibri"/>
          <w:b/>
          <w:sz w:val="21"/>
          <w:szCs w:val="21"/>
          <w:u w:val="single"/>
          <w:lang w:val="x-none"/>
        </w:rPr>
        <w:t xml:space="preserve">, </w:t>
      </w:r>
      <w:r w:rsidRPr="006B78D6">
        <w:rPr>
          <w:rFonts w:ascii="Calibri" w:hAnsi="Calibri" w:cs="Calibri"/>
          <w:b/>
          <w:bCs/>
          <w:sz w:val="21"/>
          <w:szCs w:val="21"/>
          <w:u w:val="single"/>
          <w:lang w:val="x-none" w:eastAsia="x-none"/>
        </w:rPr>
        <w:t>wszelka korespondencja będzie prowadzona przez zamawiającego wyłącznie z pełnomocnikiem</w:t>
      </w:r>
      <w:r w:rsidRPr="006B78D6">
        <w:rPr>
          <w:rFonts w:ascii="Calibri" w:hAnsi="Calibri" w:cs="Calibri"/>
          <w:bCs/>
          <w:sz w:val="21"/>
          <w:szCs w:val="21"/>
          <w:lang w:val="x-none" w:eastAsia="x-none"/>
        </w:rPr>
        <w:t>.</w:t>
      </w:r>
    </w:p>
    <w:p w14:paraId="30FF5F94" w14:textId="77777777" w:rsidR="006B78D6" w:rsidRPr="006B78D6" w:rsidRDefault="006B78D6" w:rsidP="00417304">
      <w:pPr>
        <w:numPr>
          <w:ilvl w:val="0"/>
          <w:numId w:val="52"/>
        </w:numPr>
        <w:tabs>
          <w:tab w:val="left" w:pos="426"/>
        </w:tabs>
        <w:spacing w:line="276" w:lineRule="auto"/>
        <w:ind w:left="426" w:hanging="426"/>
        <w:contextualSpacing/>
        <w:jc w:val="both"/>
        <w:outlineLvl w:val="0"/>
        <w:rPr>
          <w:rFonts w:ascii="Calibri" w:hAnsi="Calibri" w:cs="Calibri"/>
          <w:sz w:val="21"/>
          <w:szCs w:val="21"/>
          <w:lang w:val="x-none" w:eastAsia="x-none"/>
        </w:rPr>
      </w:pPr>
      <w:r w:rsidRPr="006B78D6">
        <w:rPr>
          <w:rFonts w:ascii="Calibri" w:hAnsi="Calibri" w:cs="Calibri"/>
          <w:sz w:val="21"/>
          <w:szCs w:val="21"/>
          <w:lang w:val="x-none"/>
        </w:rPr>
        <w:t>Wykonawca jako podmiot profesjonalny ma obowiązek sprawdzania komunikatów i wiadomości</w:t>
      </w:r>
      <w:r w:rsidRPr="006B78D6">
        <w:rPr>
          <w:rFonts w:ascii="Calibri" w:hAnsi="Calibri" w:cs="Calibri"/>
          <w:sz w:val="21"/>
          <w:szCs w:val="21"/>
        </w:rPr>
        <w:t xml:space="preserve"> </w:t>
      </w:r>
      <w:r w:rsidRPr="006B78D6">
        <w:rPr>
          <w:rFonts w:ascii="Calibri" w:hAnsi="Calibri" w:cs="Calibri"/>
          <w:sz w:val="21"/>
          <w:szCs w:val="21"/>
          <w:lang w:val="x-none"/>
        </w:rPr>
        <w:t xml:space="preserve">przesłanych przez </w:t>
      </w:r>
      <w:r w:rsidRPr="006B78D6">
        <w:rPr>
          <w:rFonts w:ascii="Calibri" w:hAnsi="Calibri" w:cs="Calibri"/>
          <w:sz w:val="21"/>
          <w:szCs w:val="21"/>
        </w:rPr>
        <w:t>z</w:t>
      </w:r>
      <w:proofErr w:type="spellStart"/>
      <w:r w:rsidRPr="006B78D6">
        <w:rPr>
          <w:rFonts w:ascii="Calibri" w:hAnsi="Calibri" w:cs="Calibri"/>
          <w:sz w:val="21"/>
          <w:szCs w:val="21"/>
          <w:lang w:val="x-none"/>
        </w:rPr>
        <w:t>amawiającego</w:t>
      </w:r>
      <w:proofErr w:type="spellEnd"/>
      <w:r w:rsidRPr="006B78D6">
        <w:rPr>
          <w:rFonts w:ascii="Calibri" w:hAnsi="Calibri" w:cs="Calibri"/>
          <w:sz w:val="21"/>
          <w:szCs w:val="21"/>
        </w:rPr>
        <w:t>,</w:t>
      </w:r>
      <w:r w:rsidRPr="006B78D6">
        <w:rPr>
          <w:rFonts w:ascii="Calibri" w:hAnsi="Calibri" w:cs="Calibri"/>
          <w:sz w:val="21"/>
          <w:szCs w:val="21"/>
          <w:lang w:val="x-none"/>
        </w:rPr>
        <w:t xml:space="preserve"> bezpośrednio</w:t>
      </w:r>
      <w:r w:rsidRPr="006B78D6">
        <w:rPr>
          <w:rFonts w:ascii="Calibri" w:hAnsi="Calibri" w:cs="Calibri"/>
          <w:sz w:val="21"/>
          <w:szCs w:val="21"/>
        </w:rPr>
        <w:t xml:space="preserve"> </w:t>
      </w:r>
      <w:r w:rsidRPr="006B78D6">
        <w:rPr>
          <w:rFonts w:ascii="Calibri" w:hAnsi="Calibri" w:cs="Calibri"/>
          <w:sz w:val="21"/>
          <w:szCs w:val="21"/>
          <w:lang w:val="x-none"/>
        </w:rPr>
        <w:t>na Platformie</w:t>
      </w:r>
      <w:r w:rsidRPr="006B78D6">
        <w:rPr>
          <w:rFonts w:ascii="Calibri" w:hAnsi="Calibri" w:cs="Calibri"/>
          <w:sz w:val="21"/>
          <w:szCs w:val="21"/>
        </w:rPr>
        <w:t xml:space="preserve">, </w:t>
      </w:r>
      <w:r w:rsidRPr="006B78D6">
        <w:rPr>
          <w:rFonts w:ascii="Calibri" w:hAnsi="Calibri" w:cs="Calibri"/>
          <w:sz w:val="21"/>
          <w:szCs w:val="21"/>
          <w:lang w:val="x-none"/>
        </w:rPr>
        <w:t>z uwagi na fakt iż możliwa jest awaria systemu lub możliwe jest, że powiadomienie trafi do folderu SPAM.</w:t>
      </w:r>
    </w:p>
    <w:p w14:paraId="50026BBC" w14:textId="77777777" w:rsidR="006B78D6" w:rsidRPr="006B78D6" w:rsidRDefault="006B78D6" w:rsidP="00417304">
      <w:pPr>
        <w:numPr>
          <w:ilvl w:val="0"/>
          <w:numId w:val="52"/>
        </w:numPr>
        <w:tabs>
          <w:tab w:val="left" w:pos="426"/>
        </w:tabs>
        <w:spacing w:line="276" w:lineRule="auto"/>
        <w:ind w:left="426" w:hanging="426"/>
        <w:contextualSpacing/>
        <w:jc w:val="both"/>
        <w:outlineLvl w:val="0"/>
        <w:rPr>
          <w:rFonts w:ascii="Calibri" w:hAnsi="Calibri" w:cs="Calibri"/>
          <w:sz w:val="21"/>
          <w:szCs w:val="21"/>
          <w:lang w:val="x-none" w:eastAsia="x-none"/>
        </w:rPr>
      </w:pPr>
      <w:r w:rsidRPr="006B78D6">
        <w:rPr>
          <w:rFonts w:ascii="Calibri" w:hAnsi="Calibri" w:cs="Calibri"/>
          <w:b/>
          <w:sz w:val="21"/>
          <w:szCs w:val="21"/>
          <w:u w:val="single"/>
        </w:rPr>
        <w:lastRenderedPageBreak/>
        <w:t>Jedynie</w:t>
      </w:r>
      <w:r w:rsidRPr="006B78D6">
        <w:rPr>
          <w:rFonts w:ascii="Calibri" w:hAnsi="Calibri" w:cs="Calibri"/>
          <w:sz w:val="21"/>
          <w:szCs w:val="21"/>
        </w:rPr>
        <w:t xml:space="preserve"> </w:t>
      </w:r>
      <w:r w:rsidRPr="006B78D6">
        <w:rPr>
          <w:rFonts w:ascii="Calibri" w:eastAsia="Calibri" w:hAnsi="Calibri" w:cs="Calibri"/>
          <w:sz w:val="21"/>
          <w:szCs w:val="21"/>
          <w:lang w:eastAsia="en-US"/>
        </w:rPr>
        <w:t xml:space="preserve">w </w:t>
      </w:r>
      <w:r w:rsidRPr="006B78D6">
        <w:rPr>
          <w:rFonts w:ascii="Calibri" w:eastAsia="Calibri" w:hAnsi="Calibri" w:cs="Calibri"/>
          <w:sz w:val="21"/>
          <w:szCs w:val="21"/>
          <w:lang w:val="x-none" w:eastAsia="en-US"/>
        </w:rPr>
        <w:t>przypadku awarii lub niedostępności Platformy</w:t>
      </w:r>
      <w:r w:rsidRPr="006B78D6">
        <w:rPr>
          <w:rFonts w:ascii="Calibri" w:eastAsia="Calibri" w:hAnsi="Calibri" w:cs="Calibri"/>
          <w:sz w:val="21"/>
          <w:szCs w:val="21"/>
          <w:lang w:eastAsia="en-US"/>
        </w:rPr>
        <w:t>, z</w:t>
      </w:r>
      <w:proofErr w:type="spellStart"/>
      <w:r w:rsidRPr="006B78D6">
        <w:rPr>
          <w:rFonts w:ascii="Calibri" w:eastAsia="Calibri" w:hAnsi="Calibri" w:cs="Calibri"/>
          <w:sz w:val="21"/>
          <w:szCs w:val="21"/>
          <w:lang w:val="x-none" w:eastAsia="en-US"/>
        </w:rPr>
        <w:t>amawiający</w:t>
      </w:r>
      <w:proofErr w:type="spellEnd"/>
      <w:r w:rsidRPr="006B78D6">
        <w:rPr>
          <w:rFonts w:ascii="Calibri" w:eastAsia="Calibri" w:hAnsi="Calibri" w:cs="Calibri"/>
          <w:sz w:val="21"/>
          <w:szCs w:val="21"/>
          <w:lang w:val="x-none" w:eastAsia="en-US"/>
        </w:rPr>
        <w:t xml:space="preserve"> dopuszcza </w:t>
      </w:r>
      <w:r w:rsidRPr="006B78D6">
        <w:rPr>
          <w:rFonts w:ascii="Calibri" w:eastAsia="Calibri" w:hAnsi="Calibri" w:cs="Calibri"/>
          <w:sz w:val="21"/>
          <w:szCs w:val="21"/>
          <w:lang w:eastAsia="en-US"/>
        </w:rPr>
        <w:t xml:space="preserve">możliwość przekazywania </w:t>
      </w:r>
      <w:r w:rsidRPr="006B78D6">
        <w:rPr>
          <w:rFonts w:ascii="Calibri" w:eastAsia="Calibri" w:hAnsi="Calibri" w:cs="Calibri"/>
          <w:sz w:val="21"/>
          <w:szCs w:val="21"/>
          <w:lang w:val="x-none" w:eastAsia="en-US"/>
        </w:rPr>
        <w:t>za pośrednictwem poczty elektronicznej</w:t>
      </w:r>
      <w:r w:rsidRPr="006B78D6">
        <w:rPr>
          <w:rFonts w:ascii="Calibri" w:hAnsi="Calibri" w:cs="Calibri"/>
          <w:sz w:val="21"/>
          <w:szCs w:val="21"/>
        </w:rPr>
        <w:t xml:space="preserve">, </w:t>
      </w:r>
      <w:r w:rsidRPr="006B78D6">
        <w:rPr>
          <w:rFonts w:ascii="Calibri" w:hAnsi="Calibri" w:cs="Calibri"/>
          <w:sz w:val="21"/>
          <w:szCs w:val="21"/>
          <w:lang w:val="x-none"/>
        </w:rPr>
        <w:t xml:space="preserve">na adres </w:t>
      </w:r>
      <w:r w:rsidRPr="006B78D6">
        <w:rPr>
          <w:rFonts w:ascii="Calibri" w:hAnsi="Calibri" w:cs="Calibri"/>
          <w:sz w:val="21"/>
          <w:szCs w:val="21"/>
        </w:rPr>
        <w:t xml:space="preserve">e-mail </w:t>
      </w:r>
      <w:r w:rsidRPr="006B78D6">
        <w:rPr>
          <w:rFonts w:ascii="Calibri" w:hAnsi="Calibri" w:cs="Calibri"/>
          <w:sz w:val="21"/>
          <w:szCs w:val="21"/>
          <w:lang w:val="x-none"/>
        </w:rPr>
        <w:t>po</w:t>
      </w:r>
      <w:r w:rsidRPr="006B78D6">
        <w:rPr>
          <w:rFonts w:ascii="Calibri" w:hAnsi="Calibri" w:cs="Calibri"/>
          <w:sz w:val="21"/>
          <w:szCs w:val="21"/>
        </w:rPr>
        <w:t>dany w pkt 6 Rozdziału 1 SWZ</w:t>
      </w:r>
      <w:r w:rsidRPr="006B78D6">
        <w:rPr>
          <w:rFonts w:ascii="Calibri" w:eastAsia="Calibri" w:hAnsi="Calibri" w:cs="Calibri"/>
          <w:sz w:val="21"/>
          <w:szCs w:val="21"/>
          <w:lang w:eastAsia="en-US"/>
        </w:rPr>
        <w:t xml:space="preserve"> wniosków, i</w:t>
      </w:r>
      <w:proofErr w:type="spellStart"/>
      <w:r w:rsidRPr="006B78D6">
        <w:rPr>
          <w:rFonts w:ascii="Calibri" w:hAnsi="Calibri" w:cs="Calibri"/>
          <w:sz w:val="21"/>
          <w:szCs w:val="21"/>
          <w:lang w:val="x-none" w:eastAsia="x-none"/>
        </w:rPr>
        <w:t>nformacj</w:t>
      </w:r>
      <w:r w:rsidRPr="006B78D6">
        <w:rPr>
          <w:rFonts w:ascii="Calibri" w:hAnsi="Calibri" w:cs="Calibri"/>
          <w:sz w:val="21"/>
          <w:szCs w:val="21"/>
          <w:lang w:eastAsia="x-none"/>
        </w:rPr>
        <w:t>i</w:t>
      </w:r>
      <w:proofErr w:type="spellEnd"/>
      <w:r w:rsidRPr="006B78D6">
        <w:rPr>
          <w:rFonts w:ascii="Calibri" w:hAnsi="Calibri" w:cs="Calibri"/>
          <w:sz w:val="21"/>
          <w:szCs w:val="21"/>
          <w:lang w:val="x-none" w:eastAsia="x-none"/>
        </w:rPr>
        <w:t>, oświadcze</w:t>
      </w:r>
      <w:r w:rsidRPr="006B78D6">
        <w:rPr>
          <w:rFonts w:ascii="Calibri" w:hAnsi="Calibri" w:cs="Calibri"/>
          <w:sz w:val="21"/>
          <w:szCs w:val="21"/>
          <w:lang w:eastAsia="x-none"/>
        </w:rPr>
        <w:t>ń</w:t>
      </w:r>
      <w:r w:rsidRPr="006B78D6">
        <w:rPr>
          <w:rFonts w:ascii="Calibri" w:hAnsi="Calibri" w:cs="Calibri"/>
          <w:sz w:val="21"/>
          <w:szCs w:val="21"/>
          <w:lang w:val="x-none" w:eastAsia="x-none"/>
        </w:rPr>
        <w:t xml:space="preserve"> lub dokument</w:t>
      </w:r>
      <w:r w:rsidRPr="006B78D6">
        <w:rPr>
          <w:rFonts w:ascii="Calibri" w:hAnsi="Calibri" w:cs="Calibri"/>
          <w:sz w:val="21"/>
          <w:szCs w:val="21"/>
          <w:lang w:eastAsia="x-none"/>
        </w:rPr>
        <w:t>ów</w:t>
      </w:r>
      <w:r w:rsidRPr="006B78D6">
        <w:rPr>
          <w:rFonts w:ascii="Calibri" w:eastAsia="Calibri" w:hAnsi="Calibri" w:cs="Calibri"/>
          <w:sz w:val="21"/>
          <w:szCs w:val="21"/>
          <w:lang w:eastAsia="en-US"/>
        </w:rPr>
        <w:t xml:space="preserve">, itp., które wykonawca – zgodnie z zapisami niniejszego rozdziału – zobowiązany byłby przekazać zamawiającemu poprzez Platformę, </w:t>
      </w:r>
      <w:r w:rsidRPr="006B78D6">
        <w:rPr>
          <w:rFonts w:ascii="Calibri" w:eastAsia="Calibri" w:hAnsi="Calibri" w:cs="Calibri"/>
          <w:sz w:val="21"/>
          <w:szCs w:val="21"/>
          <w:lang w:val="x-none" w:eastAsia="en-US"/>
        </w:rPr>
        <w:t xml:space="preserve">za </w:t>
      </w:r>
      <w:r w:rsidRPr="006B78D6">
        <w:rPr>
          <w:rFonts w:ascii="Calibri" w:hAnsi="Calibri" w:cs="Calibri"/>
          <w:sz w:val="21"/>
          <w:szCs w:val="21"/>
          <w:lang w:val="x-none"/>
        </w:rPr>
        <w:t>pośrednictwem formularza „WYŚLIJ WIADOMOŚĆ DO ZAMAWIAJĄCEGO”</w:t>
      </w:r>
      <w:r w:rsidRPr="006B78D6">
        <w:rPr>
          <w:rFonts w:ascii="Calibri" w:eastAsia="Calibri" w:hAnsi="Calibri" w:cs="Calibri"/>
          <w:sz w:val="21"/>
          <w:szCs w:val="21"/>
          <w:lang w:eastAsia="en-US"/>
        </w:rPr>
        <w:t>.</w:t>
      </w:r>
    </w:p>
    <w:p w14:paraId="07EBE344" w14:textId="77777777" w:rsidR="006B78D6" w:rsidRPr="006B78D6" w:rsidRDefault="006B78D6" w:rsidP="00417304">
      <w:pPr>
        <w:numPr>
          <w:ilvl w:val="0"/>
          <w:numId w:val="52"/>
        </w:numPr>
        <w:tabs>
          <w:tab w:val="left" w:pos="426"/>
        </w:tabs>
        <w:spacing w:line="276" w:lineRule="auto"/>
        <w:ind w:left="426" w:hanging="426"/>
        <w:contextualSpacing/>
        <w:jc w:val="both"/>
        <w:outlineLvl w:val="0"/>
        <w:rPr>
          <w:rFonts w:ascii="Calibri" w:hAnsi="Calibri" w:cs="Calibri"/>
          <w:sz w:val="21"/>
          <w:szCs w:val="21"/>
          <w:lang w:val="x-none" w:eastAsia="x-none"/>
        </w:rPr>
      </w:pPr>
      <w:r w:rsidRPr="006B78D6">
        <w:rPr>
          <w:rFonts w:ascii="Calibri" w:hAnsi="Calibri" w:cs="Calibri"/>
          <w:sz w:val="21"/>
          <w:szCs w:val="21"/>
          <w:lang w:val="x-none"/>
        </w:rPr>
        <w:t>Zamawiający</w:t>
      </w:r>
      <w:r w:rsidRPr="006B78D6">
        <w:rPr>
          <w:rFonts w:ascii="Calibri" w:hAnsi="Calibri" w:cs="Calibri"/>
          <w:sz w:val="21"/>
          <w:szCs w:val="21"/>
        </w:rPr>
        <w:t xml:space="preserve"> </w:t>
      </w:r>
      <w:r w:rsidRPr="006B78D6">
        <w:rPr>
          <w:rFonts w:ascii="Calibri" w:hAnsi="Calibri" w:cs="Calibri"/>
          <w:sz w:val="21"/>
          <w:szCs w:val="21"/>
          <w:lang w:val="x-none"/>
        </w:rPr>
        <w:t>określa niezbędne wymagania sprzętowo-aplikacyjne umożliwiające pracę na Platformie, tj.:</w:t>
      </w:r>
    </w:p>
    <w:p w14:paraId="7F7A649E" w14:textId="77777777" w:rsidR="006B78D6" w:rsidRPr="006B78D6" w:rsidRDefault="006B78D6" w:rsidP="00417304">
      <w:pPr>
        <w:numPr>
          <w:ilvl w:val="1"/>
          <w:numId w:val="52"/>
        </w:numPr>
        <w:tabs>
          <w:tab w:val="left" w:pos="851"/>
        </w:tabs>
        <w:spacing w:line="276" w:lineRule="auto"/>
        <w:ind w:left="851" w:hanging="425"/>
        <w:contextualSpacing/>
        <w:jc w:val="both"/>
        <w:outlineLvl w:val="0"/>
        <w:rPr>
          <w:rFonts w:ascii="Calibri" w:hAnsi="Calibri" w:cs="Calibri"/>
          <w:sz w:val="21"/>
          <w:szCs w:val="21"/>
          <w:lang w:val="x-none" w:eastAsia="x-none"/>
        </w:rPr>
      </w:pPr>
      <w:r w:rsidRPr="006B78D6">
        <w:rPr>
          <w:rFonts w:ascii="Calibri" w:hAnsi="Calibri" w:cs="Calibri"/>
          <w:sz w:val="21"/>
          <w:szCs w:val="21"/>
        </w:rPr>
        <w:t>S</w:t>
      </w:r>
      <w:proofErr w:type="spellStart"/>
      <w:r w:rsidRPr="006B78D6">
        <w:rPr>
          <w:rFonts w:ascii="Calibri" w:hAnsi="Calibri" w:cs="Calibri"/>
          <w:sz w:val="21"/>
          <w:szCs w:val="21"/>
          <w:lang w:val="x-none"/>
        </w:rPr>
        <w:t>tały</w:t>
      </w:r>
      <w:proofErr w:type="spellEnd"/>
      <w:r w:rsidRPr="006B78D6">
        <w:rPr>
          <w:rFonts w:ascii="Calibri" w:hAnsi="Calibri" w:cs="Calibri"/>
          <w:sz w:val="21"/>
          <w:szCs w:val="21"/>
          <w:lang w:val="x-none"/>
        </w:rPr>
        <w:t xml:space="preserve"> dostęp do sieci Internet o gwarantowanej przepustowości nie mniejszej niż 512 </w:t>
      </w:r>
      <w:proofErr w:type="spellStart"/>
      <w:r w:rsidRPr="006B78D6">
        <w:rPr>
          <w:rFonts w:ascii="Calibri" w:hAnsi="Calibri" w:cs="Calibri"/>
          <w:sz w:val="21"/>
          <w:szCs w:val="21"/>
          <w:lang w:val="x-none"/>
        </w:rPr>
        <w:t>kb</w:t>
      </w:r>
      <w:proofErr w:type="spellEnd"/>
      <w:r w:rsidRPr="006B78D6">
        <w:rPr>
          <w:rFonts w:ascii="Calibri" w:hAnsi="Calibri" w:cs="Calibri"/>
          <w:sz w:val="21"/>
          <w:szCs w:val="21"/>
          <w:lang w:val="x-none"/>
        </w:rPr>
        <w:t>/s</w:t>
      </w:r>
      <w:r w:rsidRPr="006B78D6">
        <w:rPr>
          <w:rFonts w:ascii="Calibri" w:hAnsi="Calibri" w:cs="Calibri"/>
          <w:sz w:val="21"/>
          <w:szCs w:val="21"/>
        </w:rPr>
        <w:t>;</w:t>
      </w:r>
    </w:p>
    <w:p w14:paraId="1572F517" w14:textId="77777777" w:rsidR="006B78D6" w:rsidRPr="006B78D6" w:rsidRDefault="006B78D6" w:rsidP="00417304">
      <w:pPr>
        <w:numPr>
          <w:ilvl w:val="1"/>
          <w:numId w:val="52"/>
        </w:numPr>
        <w:tabs>
          <w:tab w:val="left" w:pos="851"/>
        </w:tabs>
        <w:spacing w:line="276" w:lineRule="auto"/>
        <w:ind w:left="851" w:hanging="425"/>
        <w:contextualSpacing/>
        <w:jc w:val="both"/>
        <w:outlineLvl w:val="0"/>
        <w:rPr>
          <w:rFonts w:ascii="Calibri" w:hAnsi="Calibri" w:cs="Calibri"/>
          <w:sz w:val="21"/>
          <w:szCs w:val="21"/>
          <w:lang w:val="x-none" w:eastAsia="x-none"/>
        </w:rPr>
      </w:pPr>
      <w:r w:rsidRPr="006B78D6">
        <w:rPr>
          <w:rFonts w:ascii="Calibri" w:hAnsi="Calibri" w:cs="Calibri"/>
          <w:sz w:val="21"/>
          <w:szCs w:val="21"/>
        </w:rPr>
        <w:t>K</w:t>
      </w:r>
      <w:proofErr w:type="spellStart"/>
      <w:r w:rsidRPr="006B78D6">
        <w:rPr>
          <w:rFonts w:ascii="Calibri" w:hAnsi="Calibri" w:cs="Calibri"/>
          <w:sz w:val="21"/>
          <w:szCs w:val="21"/>
          <w:lang w:val="x-none"/>
        </w:rPr>
        <w:t>omputer</w:t>
      </w:r>
      <w:proofErr w:type="spellEnd"/>
      <w:r w:rsidRPr="006B78D6">
        <w:rPr>
          <w:rFonts w:ascii="Calibri" w:hAnsi="Calibri" w:cs="Calibri"/>
          <w:sz w:val="21"/>
          <w:szCs w:val="21"/>
          <w:lang w:val="x-none"/>
        </w:rPr>
        <w:t xml:space="preserve"> klasy PC lub MAC o następującej konfiguracji: pamięć min. 2 GB Ram, procesor Intel IV 2 GHZ lub nowsza wersja, jeden z systemów operacyjnych </w:t>
      </w:r>
      <w:r w:rsidRPr="006B78D6">
        <w:rPr>
          <w:rFonts w:ascii="Calibri" w:hAnsi="Calibri" w:cs="Calibri"/>
          <w:sz w:val="21"/>
          <w:szCs w:val="21"/>
        </w:rPr>
        <w:t xml:space="preserve">- </w:t>
      </w:r>
      <w:r w:rsidRPr="006B78D6">
        <w:rPr>
          <w:rFonts w:ascii="Calibri" w:hAnsi="Calibri" w:cs="Calibri"/>
          <w:sz w:val="21"/>
          <w:szCs w:val="21"/>
          <w:lang w:val="x-none"/>
        </w:rPr>
        <w:t>MS Windows 7, Mac Os x 10 4, Linux, lub nowsze wersje</w:t>
      </w:r>
      <w:r w:rsidRPr="006B78D6">
        <w:rPr>
          <w:rFonts w:ascii="Calibri" w:hAnsi="Calibri" w:cs="Calibri"/>
          <w:sz w:val="21"/>
          <w:szCs w:val="21"/>
        </w:rPr>
        <w:t>;</w:t>
      </w:r>
    </w:p>
    <w:p w14:paraId="76313836" w14:textId="77777777" w:rsidR="006B78D6" w:rsidRPr="006B78D6" w:rsidRDefault="006B78D6" w:rsidP="00417304">
      <w:pPr>
        <w:numPr>
          <w:ilvl w:val="1"/>
          <w:numId w:val="52"/>
        </w:numPr>
        <w:tabs>
          <w:tab w:val="left" w:pos="851"/>
        </w:tabs>
        <w:spacing w:line="276" w:lineRule="auto"/>
        <w:ind w:left="851" w:hanging="425"/>
        <w:contextualSpacing/>
        <w:jc w:val="both"/>
        <w:outlineLvl w:val="0"/>
        <w:rPr>
          <w:rFonts w:ascii="Calibri" w:hAnsi="Calibri" w:cs="Calibri"/>
          <w:sz w:val="21"/>
          <w:szCs w:val="21"/>
          <w:lang w:val="x-none" w:eastAsia="x-none"/>
        </w:rPr>
      </w:pPr>
      <w:r w:rsidRPr="006B78D6">
        <w:rPr>
          <w:rFonts w:ascii="Calibri" w:hAnsi="Calibri" w:cs="Calibri"/>
          <w:sz w:val="21"/>
          <w:szCs w:val="21"/>
        </w:rPr>
        <w:t>Z</w:t>
      </w:r>
      <w:proofErr w:type="spellStart"/>
      <w:r w:rsidRPr="006B78D6">
        <w:rPr>
          <w:rFonts w:ascii="Calibri" w:hAnsi="Calibri" w:cs="Calibri"/>
          <w:sz w:val="21"/>
          <w:szCs w:val="21"/>
          <w:lang w:val="x-none"/>
        </w:rPr>
        <w:t>ainstalowana</w:t>
      </w:r>
      <w:proofErr w:type="spellEnd"/>
      <w:r w:rsidRPr="006B78D6">
        <w:rPr>
          <w:rFonts w:ascii="Calibri" w:hAnsi="Calibri" w:cs="Calibri"/>
          <w:sz w:val="21"/>
          <w:szCs w:val="21"/>
          <w:lang w:val="x-none"/>
        </w:rPr>
        <w:t xml:space="preserve"> dowolna przeglądarka internetowa</w:t>
      </w:r>
      <w:r w:rsidRPr="006B78D6">
        <w:rPr>
          <w:rFonts w:ascii="Calibri" w:hAnsi="Calibri" w:cs="Calibri"/>
          <w:sz w:val="21"/>
          <w:szCs w:val="21"/>
        </w:rPr>
        <w:t xml:space="preserve"> (</w:t>
      </w:r>
      <w:r w:rsidRPr="006B78D6">
        <w:rPr>
          <w:rFonts w:ascii="Calibri" w:hAnsi="Calibri" w:cs="Calibri"/>
          <w:sz w:val="21"/>
          <w:szCs w:val="21"/>
          <w:lang w:val="x-none"/>
        </w:rPr>
        <w:t>w przypadku Internet Explorer minimalnie wersja 10</w:t>
      </w:r>
      <w:r w:rsidRPr="006B78D6">
        <w:rPr>
          <w:rFonts w:ascii="Calibri" w:hAnsi="Calibri" w:cs="Calibri"/>
          <w:sz w:val="21"/>
          <w:szCs w:val="21"/>
        </w:rPr>
        <w:t>.</w:t>
      </w:r>
      <w:r w:rsidRPr="006B78D6">
        <w:rPr>
          <w:rFonts w:ascii="Calibri" w:hAnsi="Calibri" w:cs="Calibri"/>
          <w:sz w:val="21"/>
          <w:szCs w:val="21"/>
          <w:lang w:val="x-none"/>
        </w:rPr>
        <w:t>0.)</w:t>
      </w:r>
      <w:r w:rsidRPr="006B78D6">
        <w:rPr>
          <w:rFonts w:ascii="Calibri" w:hAnsi="Calibri" w:cs="Calibri"/>
          <w:sz w:val="21"/>
          <w:szCs w:val="21"/>
        </w:rPr>
        <w:t>;</w:t>
      </w:r>
    </w:p>
    <w:p w14:paraId="59466D0C" w14:textId="77777777" w:rsidR="006B78D6" w:rsidRPr="006B78D6" w:rsidRDefault="006B78D6" w:rsidP="00417304">
      <w:pPr>
        <w:numPr>
          <w:ilvl w:val="1"/>
          <w:numId w:val="52"/>
        </w:numPr>
        <w:tabs>
          <w:tab w:val="left" w:pos="851"/>
        </w:tabs>
        <w:spacing w:line="276" w:lineRule="auto"/>
        <w:ind w:left="851" w:hanging="425"/>
        <w:contextualSpacing/>
        <w:jc w:val="both"/>
        <w:outlineLvl w:val="0"/>
        <w:rPr>
          <w:rFonts w:ascii="Calibri" w:hAnsi="Calibri" w:cs="Calibri"/>
          <w:sz w:val="21"/>
          <w:szCs w:val="21"/>
          <w:lang w:val="x-none" w:eastAsia="x-none"/>
        </w:rPr>
      </w:pPr>
      <w:r w:rsidRPr="006B78D6">
        <w:rPr>
          <w:rFonts w:ascii="Calibri" w:hAnsi="Calibri" w:cs="Calibri"/>
          <w:sz w:val="21"/>
          <w:szCs w:val="21"/>
        </w:rPr>
        <w:t>W</w:t>
      </w:r>
      <w:r w:rsidRPr="006B78D6">
        <w:rPr>
          <w:rFonts w:ascii="Calibri" w:hAnsi="Calibri" w:cs="Calibri"/>
          <w:sz w:val="21"/>
          <w:szCs w:val="21"/>
          <w:lang w:val="x-none"/>
        </w:rPr>
        <w:t>łączona obsługa JavaScript</w:t>
      </w:r>
      <w:r w:rsidRPr="006B78D6">
        <w:rPr>
          <w:rFonts w:ascii="Calibri" w:hAnsi="Calibri" w:cs="Calibri"/>
          <w:sz w:val="21"/>
          <w:szCs w:val="21"/>
        </w:rPr>
        <w:t>;</w:t>
      </w:r>
    </w:p>
    <w:p w14:paraId="7DD241E4" w14:textId="77777777" w:rsidR="006B78D6" w:rsidRPr="006B78D6" w:rsidRDefault="006B78D6" w:rsidP="00417304">
      <w:pPr>
        <w:numPr>
          <w:ilvl w:val="1"/>
          <w:numId w:val="52"/>
        </w:numPr>
        <w:tabs>
          <w:tab w:val="left" w:pos="851"/>
        </w:tabs>
        <w:spacing w:line="276" w:lineRule="auto"/>
        <w:ind w:left="851" w:hanging="425"/>
        <w:contextualSpacing/>
        <w:jc w:val="both"/>
        <w:outlineLvl w:val="0"/>
        <w:rPr>
          <w:rFonts w:ascii="Calibri" w:hAnsi="Calibri" w:cs="Calibri"/>
          <w:sz w:val="21"/>
          <w:szCs w:val="21"/>
          <w:lang w:val="x-none" w:eastAsia="x-none"/>
        </w:rPr>
      </w:pPr>
      <w:r w:rsidRPr="006B78D6">
        <w:rPr>
          <w:rFonts w:ascii="Calibri" w:hAnsi="Calibri" w:cs="Calibri"/>
          <w:sz w:val="21"/>
          <w:szCs w:val="21"/>
        </w:rPr>
        <w:t>Z</w:t>
      </w:r>
      <w:proofErr w:type="spellStart"/>
      <w:r w:rsidRPr="006B78D6">
        <w:rPr>
          <w:rFonts w:ascii="Calibri" w:hAnsi="Calibri" w:cs="Calibri"/>
          <w:sz w:val="21"/>
          <w:szCs w:val="21"/>
          <w:lang w:val="x-none"/>
        </w:rPr>
        <w:t>ainstalowany</w:t>
      </w:r>
      <w:proofErr w:type="spellEnd"/>
      <w:r w:rsidRPr="006B78D6">
        <w:rPr>
          <w:rFonts w:ascii="Calibri" w:hAnsi="Calibri" w:cs="Calibri"/>
          <w:sz w:val="21"/>
          <w:szCs w:val="21"/>
          <w:lang w:val="x-none"/>
        </w:rPr>
        <w:t xml:space="preserve"> program Adobe </w:t>
      </w:r>
      <w:proofErr w:type="spellStart"/>
      <w:r w:rsidRPr="006B78D6">
        <w:rPr>
          <w:rFonts w:ascii="Calibri" w:hAnsi="Calibri" w:cs="Calibri"/>
          <w:sz w:val="21"/>
          <w:szCs w:val="21"/>
          <w:lang w:val="x-none"/>
        </w:rPr>
        <w:t>Acrobat</w:t>
      </w:r>
      <w:proofErr w:type="spellEnd"/>
      <w:r w:rsidRPr="006B78D6">
        <w:rPr>
          <w:rFonts w:ascii="Calibri" w:hAnsi="Calibri" w:cs="Calibri"/>
          <w:sz w:val="21"/>
          <w:szCs w:val="21"/>
          <w:lang w:val="x-none"/>
        </w:rPr>
        <w:t xml:space="preserve"> Reader lub inny obsługujący format plików .pdf</w:t>
      </w:r>
      <w:r w:rsidRPr="006B78D6">
        <w:rPr>
          <w:rFonts w:ascii="Calibri" w:hAnsi="Calibri" w:cs="Calibri"/>
          <w:sz w:val="21"/>
          <w:szCs w:val="21"/>
        </w:rPr>
        <w:t>;</w:t>
      </w:r>
    </w:p>
    <w:p w14:paraId="0636D48C" w14:textId="77777777" w:rsidR="006B78D6" w:rsidRPr="006B78D6" w:rsidRDefault="006B78D6" w:rsidP="00417304">
      <w:pPr>
        <w:numPr>
          <w:ilvl w:val="1"/>
          <w:numId w:val="52"/>
        </w:numPr>
        <w:tabs>
          <w:tab w:val="left" w:pos="851"/>
        </w:tabs>
        <w:spacing w:line="276" w:lineRule="auto"/>
        <w:ind w:left="851" w:hanging="425"/>
        <w:contextualSpacing/>
        <w:jc w:val="both"/>
        <w:outlineLvl w:val="0"/>
        <w:rPr>
          <w:rFonts w:ascii="Calibri" w:hAnsi="Calibri" w:cs="Calibri"/>
          <w:sz w:val="21"/>
          <w:szCs w:val="21"/>
          <w:lang w:val="x-none" w:eastAsia="x-none"/>
        </w:rPr>
      </w:pPr>
      <w:r w:rsidRPr="006B78D6">
        <w:rPr>
          <w:rFonts w:ascii="Calibri" w:hAnsi="Calibri" w:cs="Calibri"/>
          <w:sz w:val="21"/>
          <w:szCs w:val="21"/>
          <w:lang w:val="x-none" w:eastAsia="x-none"/>
        </w:rPr>
        <w:t>Szyfrowanie za pomocą protokołu TLS 1.3;</w:t>
      </w:r>
    </w:p>
    <w:p w14:paraId="0084B722" w14:textId="77777777" w:rsidR="006B78D6" w:rsidRPr="006B78D6" w:rsidRDefault="006B78D6" w:rsidP="00417304">
      <w:pPr>
        <w:numPr>
          <w:ilvl w:val="1"/>
          <w:numId w:val="52"/>
        </w:numPr>
        <w:tabs>
          <w:tab w:val="left" w:pos="851"/>
        </w:tabs>
        <w:spacing w:line="276" w:lineRule="auto"/>
        <w:ind w:left="851" w:hanging="425"/>
        <w:contextualSpacing/>
        <w:jc w:val="both"/>
        <w:outlineLvl w:val="0"/>
        <w:rPr>
          <w:rFonts w:ascii="Calibri" w:hAnsi="Calibri" w:cs="Calibri"/>
          <w:sz w:val="21"/>
          <w:szCs w:val="21"/>
          <w:lang w:val="x-none" w:eastAsia="x-none"/>
        </w:rPr>
      </w:pPr>
      <w:r w:rsidRPr="006B78D6">
        <w:rPr>
          <w:rFonts w:ascii="Calibri" w:hAnsi="Calibri" w:cs="Calibri"/>
          <w:sz w:val="21"/>
          <w:szCs w:val="21"/>
          <w:lang w:val="x-none" w:eastAsia="x-none"/>
        </w:rPr>
        <w:t xml:space="preserve">Oznaczenie czasu odbioru danych przez </w:t>
      </w:r>
      <w:r w:rsidRPr="006B78D6">
        <w:rPr>
          <w:rFonts w:ascii="Calibri" w:hAnsi="Calibri" w:cs="Calibri"/>
          <w:sz w:val="21"/>
          <w:szCs w:val="21"/>
          <w:lang w:eastAsia="x-none"/>
        </w:rPr>
        <w:t>P</w:t>
      </w:r>
      <w:proofErr w:type="spellStart"/>
      <w:r w:rsidRPr="006B78D6">
        <w:rPr>
          <w:rFonts w:ascii="Calibri" w:hAnsi="Calibri" w:cs="Calibri"/>
          <w:sz w:val="21"/>
          <w:szCs w:val="21"/>
          <w:lang w:val="x-none" w:eastAsia="x-none"/>
        </w:rPr>
        <w:t>latformę</w:t>
      </w:r>
      <w:proofErr w:type="spellEnd"/>
      <w:r w:rsidRPr="006B78D6">
        <w:rPr>
          <w:rFonts w:ascii="Calibri" w:hAnsi="Calibri" w:cs="Calibri"/>
          <w:sz w:val="21"/>
          <w:szCs w:val="21"/>
          <w:lang w:val="x-none" w:eastAsia="x-none"/>
        </w:rPr>
        <w:t xml:space="preserve"> stanowi datę oraz dokładny czas (</w:t>
      </w:r>
      <w:proofErr w:type="spellStart"/>
      <w:r w:rsidRPr="006B78D6">
        <w:rPr>
          <w:rFonts w:ascii="Calibri" w:hAnsi="Calibri" w:cs="Calibri"/>
          <w:sz w:val="21"/>
          <w:szCs w:val="21"/>
          <w:lang w:val="x-none" w:eastAsia="x-none"/>
        </w:rPr>
        <w:t>hh:mm:ss</w:t>
      </w:r>
      <w:proofErr w:type="spellEnd"/>
      <w:r w:rsidRPr="006B78D6">
        <w:rPr>
          <w:rFonts w:ascii="Calibri" w:hAnsi="Calibri" w:cs="Calibri"/>
          <w:sz w:val="21"/>
          <w:szCs w:val="21"/>
          <w:lang w:val="x-none" w:eastAsia="x-none"/>
        </w:rPr>
        <w:t>) generowany w</w:t>
      </w:r>
      <w:r w:rsidRPr="006B78D6">
        <w:rPr>
          <w:rFonts w:ascii="Calibri" w:hAnsi="Calibri" w:cs="Calibri"/>
          <w:sz w:val="21"/>
          <w:szCs w:val="21"/>
          <w:lang w:eastAsia="x-none"/>
        </w:rPr>
        <w:t>edług</w:t>
      </w:r>
      <w:r w:rsidRPr="006B78D6">
        <w:rPr>
          <w:rFonts w:ascii="Calibri" w:hAnsi="Calibri" w:cs="Calibri"/>
          <w:sz w:val="21"/>
          <w:szCs w:val="21"/>
          <w:lang w:val="x-none" w:eastAsia="x-none"/>
        </w:rPr>
        <w:t xml:space="preserve"> czasu lokalnego serwera synchronizowanego z zegarem Głównego Urzędu Miar.</w:t>
      </w:r>
    </w:p>
    <w:p w14:paraId="7E7256A2" w14:textId="77777777" w:rsidR="006B78D6" w:rsidRPr="006B78D6" w:rsidRDefault="006B78D6" w:rsidP="00417304">
      <w:pPr>
        <w:numPr>
          <w:ilvl w:val="0"/>
          <w:numId w:val="52"/>
        </w:numPr>
        <w:tabs>
          <w:tab w:val="left" w:pos="426"/>
        </w:tabs>
        <w:spacing w:line="276" w:lineRule="auto"/>
        <w:ind w:left="426" w:hanging="426"/>
        <w:contextualSpacing/>
        <w:jc w:val="both"/>
        <w:rPr>
          <w:rFonts w:ascii="Calibri" w:hAnsi="Calibri" w:cs="Calibri"/>
          <w:sz w:val="21"/>
          <w:szCs w:val="21"/>
          <w:lang w:val="x-none"/>
        </w:rPr>
      </w:pPr>
      <w:r w:rsidRPr="006B78D6">
        <w:rPr>
          <w:rFonts w:ascii="Calibri" w:hAnsi="Calibri" w:cs="Calibri"/>
          <w:sz w:val="21"/>
          <w:szCs w:val="21"/>
          <w:lang w:val="x-none"/>
        </w:rPr>
        <w:t xml:space="preserve">Zamawiający nie ponosi odpowiedzialności za złożenie </w:t>
      </w:r>
      <w:r w:rsidRPr="006B78D6">
        <w:rPr>
          <w:rFonts w:ascii="Calibri" w:hAnsi="Calibri" w:cs="Calibri"/>
          <w:sz w:val="21"/>
          <w:szCs w:val="21"/>
        </w:rPr>
        <w:t xml:space="preserve">przez wykonawcę </w:t>
      </w:r>
      <w:r w:rsidRPr="006B78D6">
        <w:rPr>
          <w:rFonts w:ascii="Calibri" w:hAnsi="Calibri" w:cs="Calibri"/>
          <w:sz w:val="21"/>
          <w:szCs w:val="21"/>
          <w:lang w:val="x-none"/>
        </w:rPr>
        <w:t xml:space="preserve">oferty w sposób niezgodny z INSTRUKCJĄ korzystania z Platformy, </w:t>
      </w:r>
      <w:r w:rsidRPr="006B78D6">
        <w:rPr>
          <w:rFonts w:ascii="Calibri" w:hAnsi="Calibri" w:cs="Calibri"/>
          <w:sz w:val="21"/>
          <w:szCs w:val="21"/>
        </w:rPr>
        <w:t xml:space="preserve">o której mowa w </w:t>
      </w:r>
      <w:r w:rsidRPr="006B78D6">
        <w:rPr>
          <w:rFonts w:ascii="Calibri" w:eastAsia="Calibri" w:hAnsi="Calibri" w:cs="Calibri"/>
          <w:sz w:val="21"/>
          <w:szCs w:val="21"/>
          <w:lang w:eastAsia="x-none"/>
        </w:rPr>
        <w:t xml:space="preserve">pkt 2.3., </w:t>
      </w:r>
      <w:r w:rsidRPr="006B78D6">
        <w:rPr>
          <w:rFonts w:ascii="Calibri" w:hAnsi="Calibri" w:cs="Calibri"/>
          <w:sz w:val="21"/>
          <w:szCs w:val="21"/>
          <w:lang w:val="x-none"/>
        </w:rPr>
        <w:t xml:space="preserve">w szczególności za sytuację, gdy </w:t>
      </w:r>
      <w:r w:rsidRPr="006B78D6">
        <w:rPr>
          <w:rFonts w:ascii="Calibri" w:hAnsi="Calibri" w:cs="Calibri"/>
          <w:sz w:val="21"/>
          <w:szCs w:val="21"/>
        </w:rPr>
        <w:t>z</w:t>
      </w:r>
      <w:proofErr w:type="spellStart"/>
      <w:r w:rsidRPr="006B78D6">
        <w:rPr>
          <w:rFonts w:ascii="Calibri" w:hAnsi="Calibri" w:cs="Calibri"/>
          <w:sz w:val="21"/>
          <w:szCs w:val="21"/>
          <w:lang w:val="x-none"/>
        </w:rPr>
        <w:t>amawiający</w:t>
      </w:r>
      <w:proofErr w:type="spellEnd"/>
      <w:r w:rsidRPr="006B78D6">
        <w:rPr>
          <w:rFonts w:ascii="Calibri" w:hAnsi="Calibri" w:cs="Calibri"/>
          <w:sz w:val="21"/>
          <w:szCs w:val="21"/>
          <w:lang w:val="x-none"/>
        </w:rPr>
        <w:t xml:space="preserve"> zapozna się z treścią oferty przed upływem terminu składania ofert (np. złożenie oferty w zakładce „WYŚLIJ WIADOMOŚĆ DO </w:t>
      </w:r>
      <w:r w:rsidRPr="006B78D6">
        <w:rPr>
          <w:rFonts w:ascii="Calibri" w:hAnsi="Calibri" w:cs="Calibri"/>
          <w:sz w:val="21"/>
          <w:szCs w:val="21"/>
        </w:rPr>
        <w:t>Z</w:t>
      </w:r>
      <w:r w:rsidRPr="006B78D6">
        <w:rPr>
          <w:rFonts w:ascii="Calibri" w:hAnsi="Calibri" w:cs="Calibri"/>
          <w:sz w:val="21"/>
          <w:szCs w:val="21"/>
          <w:lang w:val="x-none"/>
        </w:rPr>
        <w:t>AMAWIAJĄCEGO”)</w:t>
      </w:r>
      <w:r w:rsidRPr="006B78D6">
        <w:rPr>
          <w:rFonts w:ascii="Calibri" w:hAnsi="Calibri" w:cs="Calibri"/>
          <w:sz w:val="21"/>
          <w:szCs w:val="21"/>
        </w:rPr>
        <w:t>.</w:t>
      </w:r>
    </w:p>
    <w:p w14:paraId="03728968" w14:textId="77777777" w:rsidR="006B78D6" w:rsidRPr="006B78D6" w:rsidRDefault="006B78D6" w:rsidP="00417304">
      <w:pPr>
        <w:numPr>
          <w:ilvl w:val="0"/>
          <w:numId w:val="52"/>
        </w:numPr>
        <w:tabs>
          <w:tab w:val="left" w:pos="426"/>
        </w:tabs>
        <w:spacing w:line="276" w:lineRule="auto"/>
        <w:ind w:left="426" w:hanging="426"/>
        <w:contextualSpacing/>
        <w:jc w:val="both"/>
        <w:rPr>
          <w:rFonts w:ascii="Calibri" w:hAnsi="Calibri" w:cs="Calibri"/>
          <w:sz w:val="21"/>
          <w:szCs w:val="21"/>
          <w:lang w:val="x-none"/>
        </w:rPr>
      </w:pPr>
      <w:r w:rsidRPr="006B78D6">
        <w:rPr>
          <w:rFonts w:ascii="Calibri" w:hAnsi="Calibri" w:cs="Calibri"/>
          <w:sz w:val="21"/>
          <w:szCs w:val="21"/>
          <w:lang w:val="x-none"/>
        </w:rPr>
        <w:t xml:space="preserve">Formaty plików wykorzystywanych przez </w:t>
      </w:r>
      <w:r w:rsidRPr="006B78D6">
        <w:rPr>
          <w:rFonts w:ascii="Calibri" w:hAnsi="Calibri" w:cs="Calibri"/>
          <w:sz w:val="21"/>
          <w:szCs w:val="21"/>
        </w:rPr>
        <w:t>w</w:t>
      </w:r>
      <w:proofErr w:type="spellStart"/>
      <w:r w:rsidRPr="006B78D6">
        <w:rPr>
          <w:rFonts w:ascii="Calibri" w:hAnsi="Calibri" w:cs="Calibri"/>
          <w:sz w:val="21"/>
          <w:szCs w:val="21"/>
          <w:lang w:val="x-none"/>
        </w:rPr>
        <w:t>ykonawców</w:t>
      </w:r>
      <w:proofErr w:type="spellEnd"/>
      <w:r w:rsidRPr="006B78D6">
        <w:rPr>
          <w:rFonts w:ascii="Calibri" w:hAnsi="Calibri" w:cs="Calibri"/>
          <w:sz w:val="21"/>
          <w:szCs w:val="21"/>
          <w:lang w:val="x-none"/>
        </w:rPr>
        <w:t xml:space="preserve"> winny być zgodne z Obwieszczeniem Prezesa Rady ministrów</w:t>
      </w:r>
      <w:r w:rsidRPr="006B78D6">
        <w:rPr>
          <w:rFonts w:ascii="Calibri" w:hAnsi="Calibri" w:cs="Calibri"/>
          <w:sz w:val="21"/>
          <w:szCs w:val="21"/>
        </w:rPr>
        <w:t xml:space="preserve"> </w:t>
      </w:r>
      <w:r w:rsidRPr="006B78D6">
        <w:rPr>
          <w:rFonts w:ascii="Calibri" w:hAnsi="Calibri" w:cs="Calibri"/>
          <w:sz w:val="21"/>
          <w:szCs w:val="21"/>
          <w:lang w:val="x-none"/>
        </w:rPr>
        <w:t>z</w:t>
      </w:r>
      <w:r w:rsidRPr="006B78D6">
        <w:rPr>
          <w:rFonts w:ascii="Calibri" w:hAnsi="Calibri" w:cs="Calibri"/>
          <w:sz w:val="21"/>
          <w:szCs w:val="21"/>
        </w:rPr>
        <w:t> </w:t>
      </w:r>
      <w:r w:rsidRPr="006B78D6">
        <w:rPr>
          <w:rFonts w:ascii="Calibri" w:hAnsi="Calibri" w:cs="Calibri"/>
          <w:sz w:val="21"/>
          <w:szCs w:val="21"/>
          <w:lang w:val="x-none"/>
        </w:rPr>
        <w:t>dnia 9</w:t>
      </w:r>
      <w:r w:rsidRPr="006B78D6">
        <w:rPr>
          <w:rFonts w:ascii="Calibri" w:hAnsi="Calibri" w:cs="Calibri"/>
          <w:sz w:val="21"/>
          <w:szCs w:val="21"/>
        </w:rPr>
        <w:t xml:space="preserve"> listopada </w:t>
      </w:r>
      <w:r w:rsidRPr="006B78D6">
        <w:rPr>
          <w:rFonts w:ascii="Calibri" w:hAnsi="Calibri" w:cs="Calibri"/>
          <w:sz w:val="21"/>
          <w:szCs w:val="21"/>
          <w:lang w:val="x-none"/>
        </w:rPr>
        <w:t>2017 r</w:t>
      </w:r>
      <w:r w:rsidRPr="006B78D6">
        <w:rPr>
          <w:rFonts w:ascii="Calibri" w:hAnsi="Calibri" w:cs="Calibri"/>
          <w:sz w:val="21"/>
          <w:szCs w:val="21"/>
        </w:rPr>
        <w:t>oku</w:t>
      </w:r>
      <w:r w:rsidRPr="006B78D6">
        <w:rPr>
          <w:rFonts w:ascii="Calibri" w:hAnsi="Calibri" w:cs="Calibri"/>
          <w:sz w:val="21"/>
          <w:szCs w:val="21"/>
          <w:lang w:val="x-none"/>
        </w:rPr>
        <w:t xml:space="preserve"> w sprawie ogłoszenia jednolitego</w:t>
      </w:r>
      <w:r w:rsidRPr="006B78D6">
        <w:rPr>
          <w:rFonts w:ascii="Calibri" w:hAnsi="Calibri" w:cs="Calibri"/>
          <w:sz w:val="21"/>
          <w:szCs w:val="21"/>
        </w:rPr>
        <w:t xml:space="preserve"> </w:t>
      </w:r>
      <w:r w:rsidRPr="006B78D6">
        <w:rPr>
          <w:rFonts w:ascii="Calibri" w:hAnsi="Calibri" w:cs="Calibri"/>
          <w:sz w:val="21"/>
          <w:szCs w:val="21"/>
          <w:lang w:val="x-none"/>
        </w:rPr>
        <w:t>tekstu rozporządzenia Rady Ministrów w </w:t>
      </w:r>
      <w:r w:rsidRPr="006B78D6">
        <w:rPr>
          <w:rFonts w:ascii="Calibri" w:hAnsi="Calibri" w:cs="Calibri"/>
          <w:sz w:val="21"/>
          <w:szCs w:val="21"/>
        </w:rPr>
        <w:t>s</w:t>
      </w:r>
      <w:r w:rsidRPr="006B78D6">
        <w:rPr>
          <w:rFonts w:ascii="Calibri" w:hAnsi="Calibri" w:cs="Calibri"/>
          <w:sz w:val="21"/>
          <w:szCs w:val="21"/>
          <w:lang w:val="x-none"/>
        </w:rPr>
        <w:t>prawie Krajowych Ram Interoperacyjności, minimalnych wymagań dla rejestrów publicznych i wymiany informacji w</w:t>
      </w:r>
      <w:r w:rsidRPr="006B78D6">
        <w:rPr>
          <w:rFonts w:ascii="Calibri" w:hAnsi="Calibri" w:cs="Calibri"/>
          <w:sz w:val="21"/>
          <w:szCs w:val="21"/>
        </w:rPr>
        <w:t> </w:t>
      </w:r>
      <w:r w:rsidRPr="006B78D6">
        <w:rPr>
          <w:rFonts w:ascii="Calibri" w:hAnsi="Calibri" w:cs="Calibri"/>
          <w:sz w:val="21"/>
          <w:szCs w:val="21"/>
          <w:lang w:val="x-none"/>
        </w:rPr>
        <w:t>postaci elektronicznej oraz minimalnych wymagań dla systemów teleinformatycznych</w:t>
      </w:r>
      <w:r w:rsidRPr="006B78D6">
        <w:rPr>
          <w:rFonts w:ascii="Calibri" w:hAnsi="Calibri" w:cs="Calibri"/>
          <w:sz w:val="21"/>
          <w:szCs w:val="21"/>
        </w:rPr>
        <w:t>.</w:t>
      </w:r>
    </w:p>
    <w:p w14:paraId="5C0DFFDF" w14:textId="77777777" w:rsidR="006B78D6" w:rsidRPr="006B78D6" w:rsidRDefault="006B78D6" w:rsidP="00417304">
      <w:pPr>
        <w:numPr>
          <w:ilvl w:val="0"/>
          <w:numId w:val="52"/>
        </w:numPr>
        <w:tabs>
          <w:tab w:val="left" w:pos="426"/>
        </w:tabs>
        <w:spacing w:line="276" w:lineRule="auto"/>
        <w:ind w:left="426" w:hanging="426"/>
        <w:contextualSpacing/>
        <w:jc w:val="both"/>
        <w:rPr>
          <w:rFonts w:ascii="Calibri" w:hAnsi="Calibri" w:cs="Calibri"/>
          <w:sz w:val="21"/>
          <w:szCs w:val="21"/>
          <w:lang w:val="x-none"/>
        </w:rPr>
      </w:pPr>
      <w:r w:rsidRPr="006B78D6">
        <w:rPr>
          <w:rFonts w:ascii="Calibri" w:hAnsi="Calibri" w:cs="Calibri"/>
          <w:sz w:val="21"/>
          <w:szCs w:val="21"/>
          <w:lang w:val="x-none"/>
        </w:rPr>
        <w:t>Zamawiający rekomenduje wykorzystywanie formatów: .pdf, .</w:t>
      </w:r>
      <w:proofErr w:type="spellStart"/>
      <w:r w:rsidRPr="006B78D6">
        <w:rPr>
          <w:rFonts w:ascii="Calibri" w:hAnsi="Calibri" w:cs="Calibri"/>
          <w:sz w:val="21"/>
          <w:szCs w:val="21"/>
          <w:lang w:val="x-none"/>
        </w:rPr>
        <w:t>doc</w:t>
      </w:r>
      <w:proofErr w:type="spellEnd"/>
      <w:r w:rsidRPr="006B78D6">
        <w:rPr>
          <w:rFonts w:ascii="Calibri" w:hAnsi="Calibri" w:cs="Calibri"/>
          <w:sz w:val="21"/>
          <w:szCs w:val="21"/>
          <w:lang w:val="x-none"/>
        </w:rPr>
        <w:t>, .xls, .jpg (.</w:t>
      </w:r>
      <w:proofErr w:type="spellStart"/>
      <w:r w:rsidRPr="006B78D6">
        <w:rPr>
          <w:rFonts w:ascii="Calibri" w:hAnsi="Calibri" w:cs="Calibri"/>
          <w:sz w:val="21"/>
          <w:szCs w:val="21"/>
          <w:lang w:val="x-none"/>
        </w:rPr>
        <w:t>jpeg</w:t>
      </w:r>
      <w:proofErr w:type="spellEnd"/>
      <w:r w:rsidRPr="006B78D6">
        <w:rPr>
          <w:rFonts w:ascii="Calibri" w:hAnsi="Calibri" w:cs="Calibri"/>
          <w:sz w:val="21"/>
          <w:szCs w:val="21"/>
          <w:lang w:val="x-none"/>
        </w:rPr>
        <w:t>)</w:t>
      </w:r>
      <w:r w:rsidRPr="006B78D6">
        <w:rPr>
          <w:rFonts w:ascii="Calibri" w:hAnsi="Calibri" w:cs="Calibri"/>
          <w:bCs/>
          <w:sz w:val="21"/>
          <w:szCs w:val="21"/>
          <w:lang w:eastAsia="x-none"/>
        </w:rPr>
        <w:t>,</w:t>
      </w:r>
      <w:r w:rsidRPr="006B78D6">
        <w:rPr>
          <w:rFonts w:ascii="Calibri" w:hAnsi="Calibri" w:cs="Calibri"/>
          <w:b/>
          <w:bCs/>
          <w:sz w:val="21"/>
          <w:szCs w:val="21"/>
          <w:lang w:eastAsia="x-none"/>
        </w:rPr>
        <w:t xml:space="preserve"> ze szczególnym uwzględnieniem .</w:t>
      </w:r>
      <w:r w:rsidRPr="006B78D6">
        <w:rPr>
          <w:rFonts w:ascii="Calibri" w:hAnsi="Calibri" w:cs="Calibri"/>
          <w:b/>
          <w:bCs/>
          <w:sz w:val="21"/>
          <w:szCs w:val="21"/>
          <w:lang w:val="x-none" w:eastAsia="x-none"/>
        </w:rPr>
        <w:t>pdf</w:t>
      </w:r>
      <w:r w:rsidRPr="006B78D6">
        <w:rPr>
          <w:rFonts w:ascii="Calibri" w:hAnsi="Calibri" w:cs="Calibri"/>
          <w:bCs/>
          <w:sz w:val="21"/>
          <w:szCs w:val="21"/>
          <w:lang w:eastAsia="x-none"/>
        </w:rPr>
        <w:t xml:space="preserve">, albowiem </w:t>
      </w:r>
      <w:r w:rsidRPr="006B78D6">
        <w:rPr>
          <w:rFonts w:ascii="Calibri" w:hAnsi="Calibri" w:cs="Calibri"/>
          <w:sz w:val="21"/>
          <w:szCs w:val="21"/>
          <w:lang w:eastAsia="x-none"/>
        </w:rPr>
        <w:t xml:space="preserve">format ten </w:t>
      </w:r>
      <w:r w:rsidRPr="006B78D6">
        <w:rPr>
          <w:rFonts w:ascii="Calibri" w:hAnsi="Calibri" w:cs="Calibri"/>
          <w:sz w:val="21"/>
          <w:szCs w:val="21"/>
          <w:lang w:val="x-none" w:eastAsia="x-none"/>
        </w:rPr>
        <w:t>zapewnia największą integralność danych w pliku</w:t>
      </w:r>
      <w:r w:rsidRPr="006B78D6">
        <w:rPr>
          <w:rFonts w:ascii="Calibri" w:hAnsi="Calibri" w:cs="Calibri"/>
          <w:sz w:val="21"/>
          <w:szCs w:val="21"/>
          <w:lang w:eastAsia="x-none"/>
        </w:rPr>
        <w:t>.</w:t>
      </w:r>
    </w:p>
    <w:p w14:paraId="201DE47B" w14:textId="77777777" w:rsidR="006B78D6" w:rsidRPr="006B78D6" w:rsidRDefault="006B78D6" w:rsidP="00417304">
      <w:pPr>
        <w:numPr>
          <w:ilvl w:val="0"/>
          <w:numId w:val="52"/>
        </w:numPr>
        <w:tabs>
          <w:tab w:val="left" w:pos="426"/>
        </w:tabs>
        <w:spacing w:line="276" w:lineRule="auto"/>
        <w:ind w:left="426" w:hanging="426"/>
        <w:contextualSpacing/>
        <w:jc w:val="both"/>
        <w:rPr>
          <w:rFonts w:ascii="Calibri" w:hAnsi="Calibri" w:cs="Calibri"/>
          <w:sz w:val="21"/>
          <w:szCs w:val="21"/>
          <w:lang w:val="x-none"/>
        </w:rPr>
      </w:pPr>
      <w:r w:rsidRPr="006B78D6">
        <w:rPr>
          <w:rFonts w:ascii="Calibri" w:hAnsi="Calibri" w:cs="Calibri"/>
          <w:sz w:val="21"/>
          <w:szCs w:val="21"/>
          <w:lang w:val="x-none"/>
        </w:rPr>
        <w:t xml:space="preserve">W celu ewentualnej kompresji danych, </w:t>
      </w:r>
      <w:r w:rsidRPr="006B78D6">
        <w:rPr>
          <w:rFonts w:ascii="Calibri" w:hAnsi="Calibri" w:cs="Calibri"/>
          <w:sz w:val="21"/>
          <w:szCs w:val="21"/>
        </w:rPr>
        <w:t>z</w:t>
      </w:r>
      <w:proofErr w:type="spellStart"/>
      <w:r w:rsidRPr="006B78D6">
        <w:rPr>
          <w:rFonts w:ascii="Calibri" w:hAnsi="Calibri" w:cs="Calibri"/>
          <w:sz w:val="21"/>
          <w:szCs w:val="21"/>
          <w:lang w:val="x-none"/>
        </w:rPr>
        <w:t>amawiający</w:t>
      </w:r>
      <w:proofErr w:type="spellEnd"/>
      <w:r w:rsidRPr="006B78D6">
        <w:rPr>
          <w:rFonts w:ascii="Calibri" w:hAnsi="Calibri" w:cs="Calibri"/>
          <w:sz w:val="21"/>
          <w:szCs w:val="21"/>
          <w:lang w:val="x-none"/>
        </w:rPr>
        <w:t xml:space="preserve"> rekomenduje wykorzystanie jednego z formatów: </w:t>
      </w:r>
      <w:r w:rsidRPr="006B78D6">
        <w:rPr>
          <w:rFonts w:ascii="Calibri" w:hAnsi="Calibri" w:cs="Calibri"/>
          <w:sz w:val="21"/>
          <w:szCs w:val="21"/>
        </w:rPr>
        <w:t>.</w:t>
      </w:r>
      <w:r w:rsidRPr="006B78D6">
        <w:rPr>
          <w:rFonts w:ascii="Calibri" w:hAnsi="Calibri" w:cs="Calibri"/>
          <w:sz w:val="21"/>
          <w:szCs w:val="21"/>
          <w:lang w:val="x-none"/>
        </w:rPr>
        <w:t xml:space="preserve">zip, </w:t>
      </w:r>
      <w:r w:rsidRPr="006B78D6">
        <w:rPr>
          <w:rFonts w:ascii="Calibri" w:hAnsi="Calibri" w:cs="Calibri"/>
          <w:sz w:val="21"/>
          <w:szCs w:val="21"/>
        </w:rPr>
        <w:t>.</w:t>
      </w:r>
      <w:r w:rsidRPr="006B78D6">
        <w:rPr>
          <w:rFonts w:ascii="Calibri" w:hAnsi="Calibri" w:cs="Calibri"/>
          <w:sz w:val="21"/>
          <w:szCs w:val="21"/>
          <w:lang w:val="x-none"/>
        </w:rPr>
        <w:t>7</w:t>
      </w:r>
      <w:r w:rsidRPr="006B78D6">
        <w:rPr>
          <w:rFonts w:ascii="Calibri" w:hAnsi="Calibri" w:cs="Calibri"/>
          <w:sz w:val="21"/>
          <w:szCs w:val="21"/>
        </w:rPr>
        <w:t>z; d</w:t>
      </w:r>
      <w:r w:rsidRPr="006B78D6">
        <w:rPr>
          <w:rFonts w:ascii="Calibri" w:hAnsi="Calibri" w:cs="Calibri"/>
          <w:sz w:val="21"/>
          <w:szCs w:val="21"/>
          <w:lang w:val="x-none"/>
        </w:rPr>
        <w:t>o formatów uznawanych za powszechne</w:t>
      </w:r>
      <w:r w:rsidRPr="006B78D6">
        <w:rPr>
          <w:rFonts w:ascii="Calibri" w:hAnsi="Calibri" w:cs="Calibri"/>
          <w:sz w:val="21"/>
          <w:szCs w:val="21"/>
        </w:rPr>
        <w:t>,</w:t>
      </w:r>
      <w:r w:rsidRPr="006B78D6">
        <w:rPr>
          <w:rFonts w:ascii="Calibri" w:hAnsi="Calibri" w:cs="Calibri"/>
          <w:sz w:val="21"/>
          <w:szCs w:val="21"/>
          <w:lang w:val="x-none"/>
        </w:rPr>
        <w:t xml:space="preserve"> </w:t>
      </w:r>
      <w:r w:rsidRPr="006B78D6">
        <w:rPr>
          <w:rFonts w:ascii="Calibri" w:hAnsi="Calibri" w:cs="Calibri"/>
          <w:b/>
          <w:sz w:val="21"/>
          <w:szCs w:val="21"/>
          <w:lang w:val="x-none"/>
        </w:rPr>
        <w:t xml:space="preserve">a </w:t>
      </w:r>
      <w:r w:rsidRPr="006B78D6">
        <w:rPr>
          <w:rFonts w:ascii="Calibri" w:hAnsi="Calibri" w:cs="Calibri"/>
          <w:b/>
          <w:sz w:val="21"/>
          <w:szCs w:val="21"/>
        </w:rPr>
        <w:t>NIE</w:t>
      </w:r>
      <w:r w:rsidRPr="006B78D6">
        <w:rPr>
          <w:rFonts w:ascii="Calibri" w:hAnsi="Calibri" w:cs="Calibri"/>
          <w:b/>
          <w:sz w:val="21"/>
          <w:szCs w:val="21"/>
          <w:lang w:val="x-none"/>
        </w:rPr>
        <w:t xml:space="preserve"> występujących</w:t>
      </w:r>
      <w:r w:rsidRPr="006B78D6">
        <w:rPr>
          <w:rFonts w:ascii="Calibri" w:hAnsi="Calibri" w:cs="Calibri"/>
          <w:sz w:val="21"/>
          <w:szCs w:val="21"/>
          <w:lang w:val="x-none"/>
        </w:rPr>
        <w:t xml:space="preserve"> w rozporządzeniu</w:t>
      </w:r>
      <w:r w:rsidRPr="006B78D6">
        <w:rPr>
          <w:rFonts w:ascii="Calibri" w:hAnsi="Calibri" w:cs="Calibri"/>
          <w:sz w:val="21"/>
          <w:szCs w:val="21"/>
        </w:rPr>
        <w:t xml:space="preserve">, o którym mowa w pkt 34 </w:t>
      </w:r>
      <w:r w:rsidRPr="006B78D6">
        <w:rPr>
          <w:rFonts w:ascii="Calibri" w:hAnsi="Calibri" w:cs="Calibri"/>
          <w:sz w:val="21"/>
          <w:szCs w:val="21"/>
          <w:lang w:val="x-none"/>
        </w:rPr>
        <w:t>należą:</w:t>
      </w:r>
      <w:r w:rsidRPr="006B78D6">
        <w:rPr>
          <w:rFonts w:ascii="Calibri" w:hAnsi="Calibri" w:cs="Calibri"/>
          <w:sz w:val="21"/>
          <w:szCs w:val="21"/>
        </w:rPr>
        <w:t xml:space="preserve"> .</w:t>
      </w:r>
      <w:proofErr w:type="spellStart"/>
      <w:r w:rsidRPr="006B78D6">
        <w:rPr>
          <w:rFonts w:ascii="Calibri" w:hAnsi="Calibri" w:cs="Calibri"/>
          <w:sz w:val="21"/>
          <w:szCs w:val="21"/>
        </w:rPr>
        <w:t>rar</w:t>
      </w:r>
      <w:proofErr w:type="spellEnd"/>
      <w:r w:rsidRPr="006B78D6">
        <w:rPr>
          <w:rFonts w:ascii="Calibri" w:hAnsi="Calibri" w:cs="Calibri"/>
          <w:sz w:val="21"/>
          <w:szCs w:val="21"/>
        </w:rPr>
        <w:t xml:space="preserve">, </w:t>
      </w:r>
      <w:r w:rsidRPr="006B78D6">
        <w:rPr>
          <w:rFonts w:ascii="Calibri" w:hAnsi="Calibri" w:cs="Calibri"/>
          <w:sz w:val="21"/>
          <w:szCs w:val="21"/>
          <w:lang w:val="x-none"/>
        </w:rPr>
        <w:t>.gif</w:t>
      </w:r>
      <w:r w:rsidRPr="006B78D6">
        <w:rPr>
          <w:rFonts w:ascii="Calibri" w:hAnsi="Calibri" w:cs="Calibri"/>
          <w:sz w:val="21"/>
          <w:szCs w:val="21"/>
        </w:rPr>
        <w:t xml:space="preserve">, </w:t>
      </w:r>
      <w:r w:rsidRPr="006B78D6">
        <w:rPr>
          <w:rFonts w:ascii="Calibri" w:hAnsi="Calibri" w:cs="Calibri"/>
          <w:sz w:val="21"/>
          <w:szCs w:val="21"/>
          <w:lang w:val="x-none"/>
        </w:rPr>
        <w:t>.</w:t>
      </w:r>
      <w:proofErr w:type="spellStart"/>
      <w:r w:rsidRPr="006B78D6">
        <w:rPr>
          <w:rFonts w:ascii="Calibri" w:hAnsi="Calibri" w:cs="Calibri"/>
          <w:sz w:val="21"/>
          <w:szCs w:val="21"/>
          <w:lang w:val="x-none"/>
        </w:rPr>
        <w:t>bmp</w:t>
      </w:r>
      <w:proofErr w:type="spellEnd"/>
      <w:r w:rsidRPr="006B78D6">
        <w:rPr>
          <w:rFonts w:ascii="Calibri" w:hAnsi="Calibri" w:cs="Calibri"/>
          <w:sz w:val="21"/>
          <w:szCs w:val="21"/>
        </w:rPr>
        <w:t xml:space="preserve">, </w:t>
      </w:r>
      <w:r w:rsidRPr="006B78D6">
        <w:rPr>
          <w:rFonts w:ascii="Calibri" w:hAnsi="Calibri" w:cs="Calibri"/>
          <w:sz w:val="21"/>
          <w:szCs w:val="21"/>
          <w:lang w:val="x-none"/>
        </w:rPr>
        <w:t>.</w:t>
      </w:r>
      <w:proofErr w:type="spellStart"/>
      <w:r w:rsidRPr="006B78D6">
        <w:rPr>
          <w:rFonts w:ascii="Calibri" w:hAnsi="Calibri" w:cs="Calibri"/>
          <w:sz w:val="21"/>
          <w:szCs w:val="21"/>
          <w:lang w:val="x-none"/>
        </w:rPr>
        <w:t>numbers</w:t>
      </w:r>
      <w:proofErr w:type="spellEnd"/>
      <w:r w:rsidRPr="006B78D6">
        <w:rPr>
          <w:rFonts w:ascii="Calibri" w:hAnsi="Calibri" w:cs="Calibri"/>
          <w:sz w:val="21"/>
          <w:szCs w:val="21"/>
        </w:rPr>
        <w:t xml:space="preserve">, </w:t>
      </w:r>
      <w:r w:rsidRPr="006B78D6">
        <w:rPr>
          <w:rFonts w:ascii="Calibri" w:hAnsi="Calibri" w:cs="Calibri"/>
          <w:sz w:val="21"/>
          <w:szCs w:val="21"/>
          <w:lang w:val="x-none"/>
        </w:rPr>
        <w:t>.</w:t>
      </w:r>
      <w:proofErr w:type="spellStart"/>
      <w:r w:rsidRPr="006B78D6">
        <w:rPr>
          <w:rFonts w:ascii="Calibri" w:hAnsi="Calibri" w:cs="Calibri"/>
          <w:sz w:val="21"/>
          <w:szCs w:val="21"/>
          <w:lang w:val="x-none"/>
        </w:rPr>
        <w:t>pages</w:t>
      </w:r>
      <w:proofErr w:type="spellEnd"/>
      <w:r w:rsidRPr="006B78D6">
        <w:rPr>
          <w:rFonts w:ascii="Calibri" w:hAnsi="Calibri" w:cs="Calibri"/>
          <w:sz w:val="21"/>
          <w:szCs w:val="21"/>
          <w:lang w:val="x-none"/>
        </w:rPr>
        <w:t>.</w:t>
      </w:r>
      <w:r w:rsidRPr="006B78D6">
        <w:rPr>
          <w:rFonts w:ascii="Calibri" w:hAnsi="Calibri" w:cs="Calibri"/>
          <w:sz w:val="21"/>
          <w:szCs w:val="21"/>
        </w:rPr>
        <w:t xml:space="preserve">; </w:t>
      </w:r>
      <w:r w:rsidRPr="006B78D6">
        <w:rPr>
          <w:rFonts w:ascii="Calibri" w:hAnsi="Calibri" w:cs="Calibri"/>
          <w:b/>
          <w:sz w:val="21"/>
          <w:szCs w:val="21"/>
          <w:u w:val="single"/>
        </w:rPr>
        <w:t>d</w:t>
      </w:r>
      <w:proofErr w:type="spellStart"/>
      <w:r w:rsidRPr="006B78D6">
        <w:rPr>
          <w:rFonts w:ascii="Calibri" w:hAnsi="Calibri" w:cs="Calibri"/>
          <w:b/>
          <w:sz w:val="21"/>
          <w:szCs w:val="21"/>
          <w:u w:val="single"/>
          <w:lang w:val="x-none"/>
        </w:rPr>
        <w:t>okumenty</w:t>
      </w:r>
      <w:proofErr w:type="spellEnd"/>
      <w:r w:rsidRPr="006B78D6">
        <w:rPr>
          <w:rFonts w:ascii="Calibri" w:hAnsi="Calibri" w:cs="Calibri"/>
          <w:b/>
          <w:sz w:val="21"/>
          <w:szCs w:val="21"/>
          <w:u w:val="single"/>
          <w:lang w:val="x-none"/>
        </w:rPr>
        <w:t xml:space="preserve"> złożone w takich plikach zostaną potraktowane za złożone nieskutecznie</w:t>
      </w:r>
      <w:r w:rsidRPr="006B78D6">
        <w:rPr>
          <w:rFonts w:ascii="Calibri" w:hAnsi="Calibri" w:cs="Calibri"/>
          <w:b/>
          <w:sz w:val="21"/>
          <w:szCs w:val="21"/>
          <w:u w:val="single"/>
        </w:rPr>
        <w:t xml:space="preserve">, chyba że można będzie rozpakować te pliki za pomocą </w:t>
      </w:r>
      <w:r w:rsidRPr="006B78D6">
        <w:rPr>
          <w:rFonts w:ascii="Calibri" w:hAnsi="Calibri" w:cs="Calibri"/>
          <w:b/>
          <w:sz w:val="21"/>
          <w:szCs w:val="21"/>
          <w:lang w:val="x-none"/>
        </w:rPr>
        <w:t xml:space="preserve">jednego z </w:t>
      </w:r>
      <w:r w:rsidRPr="006B78D6">
        <w:rPr>
          <w:rFonts w:ascii="Calibri" w:hAnsi="Calibri" w:cs="Calibri"/>
          <w:b/>
          <w:sz w:val="21"/>
          <w:szCs w:val="21"/>
        </w:rPr>
        <w:t xml:space="preserve">rekomendowanych </w:t>
      </w:r>
      <w:r w:rsidRPr="006B78D6">
        <w:rPr>
          <w:rFonts w:ascii="Calibri" w:hAnsi="Calibri" w:cs="Calibri"/>
          <w:b/>
          <w:sz w:val="21"/>
          <w:szCs w:val="21"/>
          <w:lang w:val="x-none"/>
        </w:rPr>
        <w:t>formatów</w:t>
      </w:r>
      <w:r w:rsidRPr="006B78D6">
        <w:rPr>
          <w:rFonts w:ascii="Calibri" w:hAnsi="Calibri" w:cs="Calibri"/>
          <w:b/>
          <w:sz w:val="21"/>
          <w:szCs w:val="21"/>
        </w:rPr>
        <w:t xml:space="preserve"> (.</w:t>
      </w:r>
      <w:r w:rsidRPr="006B78D6">
        <w:rPr>
          <w:rFonts w:ascii="Calibri" w:hAnsi="Calibri" w:cs="Calibri"/>
          <w:b/>
          <w:sz w:val="21"/>
          <w:szCs w:val="21"/>
          <w:lang w:val="x-none"/>
        </w:rPr>
        <w:t>zip</w:t>
      </w:r>
      <w:r w:rsidRPr="006B78D6">
        <w:rPr>
          <w:rFonts w:ascii="Calibri" w:hAnsi="Calibri" w:cs="Calibri"/>
          <w:b/>
          <w:sz w:val="21"/>
          <w:szCs w:val="21"/>
        </w:rPr>
        <w:t xml:space="preserve"> lub .</w:t>
      </w:r>
      <w:r w:rsidRPr="006B78D6">
        <w:rPr>
          <w:rFonts w:ascii="Calibri" w:hAnsi="Calibri" w:cs="Calibri"/>
          <w:b/>
          <w:sz w:val="21"/>
          <w:szCs w:val="21"/>
          <w:lang w:val="x-none"/>
        </w:rPr>
        <w:t>7</w:t>
      </w:r>
      <w:r w:rsidRPr="006B78D6">
        <w:rPr>
          <w:rFonts w:ascii="Calibri" w:hAnsi="Calibri" w:cs="Calibri"/>
          <w:b/>
          <w:sz w:val="21"/>
          <w:szCs w:val="21"/>
        </w:rPr>
        <w:t>z)</w:t>
      </w:r>
      <w:r w:rsidRPr="006B78D6">
        <w:rPr>
          <w:rFonts w:ascii="Calibri" w:hAnsi="Calibri" w:cs="Calibri"/>
          <w:sz w:val="21"/>
          <w:szCs w:val="21"/>
        </w:rPr>
        <w:t xml:space="preserve">; </w:t>
      </w:r>
      <w:r w:rsidRPr="006B78D6">
        <w:rPr>
          <w:rFonts w:ascii="Calibri" w:hAnsi="Calibri" w:cs="Calibri"/>
          <w:sz w:val="21"/>
          <w:szCs w:val="21"/>
          <w:lang w:val="x-none" w:eastAsia="x-none"/>
        </w:rPr>
        <w:t>zaleca się wcześniejsze podpisanie każdego ze skompresowanych plików przed ich spakowaniem.</w:t>
      </w:r>
    </w:p>
    <w:p w14:paraId="35D30DB0" w14:textId="77777777" w:rsidR="006B78D6" w:rsidRPr="006B78D6" w:rsidRDefault="006B78D6" w:rsidP="00417304">
      <w:pPr>
        <w:numPr>
          <w:ilvl w:val="0"/>
          <w:numId w:val="52"/>
        </w:numPr>
        <w:tabs>
          <w:tab w:val="left" w:pos="426"/>
        </w:tabs>
        <w:spacing w:line="276" w:lineRule="auto"/>
        <w:ind w:left="426" w:hanging="426"/>
        <w:contextualSpacing/>
        <w:jc w:val="both"/>
        <w:rPr>
          <w:rFonts w:ascii="Calibri" w:hAnsi="Calibri" w:cs="Calibri"/>
          <w:sz w:val="21"/>
          <w:szCs w:val="21"/>
          <w:lang w:val="x-none"/>
        </w:rPr>
      </w:pPr>
      <w:r w:rsidRPr="006B78D6">
        <w:rPr>
          <w:rFonts w:ascii="Calibri" w:hAnsi="Calibri" w:cs="Calibri"/>
          <w:sz w:val="21"/>
          <w:szCs w:val="21"/>
          <w:lang w:val="x-none"/>
        </w:rPr>
        <w:t>Zamawiający zwraca uwagę na ograniczenia wielkości plików podpisywanych profilem zaufanym, który wynosi maksymalnie 10</w:t>
      </w:r>
      <w:r w:rsidRPr="006B78D6">
        <w:rPr>
          <w:rFonts w:ascii="Calibri" w:hAnsi="Calibri" w:cs="Calibri"/>
          <w:sz w:val="21"/>
          <w:szCs w:val="21"/>
        </w:rPr>
        <w:t xml:space="preserve"> </w:t>
      </w:r>
      <w:r w:rsidRPr="006B78D6">
        <w:rPr>
          <w:rFonts w:ascii="Calibri" w:hAnsi="Calibri" w:cs="Calibri"/>
          <w:sz w:val="21"/>
          <w:szCs w:val="21"/>
          <w:lang w:val="x-none"/>
        </w:rPr>
        <w:t xml:space="preserve">MB, oraz na ograniczenie wielkości plików podpisywanych w aplikacji </w:t>
      </w:r>
      <w:proofErr w:type="spellStart"/>
      <w:r w:rsidRPr="006B78D6">
        <w:rPr>
          <w:rFonts w:ascii="Calibri" w:hAnsi="Calibri" w:cs="Calibri"/>
          <w:sz w:val="21"/>
          <w:szCs w:val="21"/>
          <w:lang w:val="x-none"/>
        </w:rPr>
        <w:t>eDoApp</w:t>
      </w:r>
      <w:proofErr w:type="spellEnd"/>
      <w:r w:rsidRPr="006B78D6">
        <w:rPr>
          <w:rFonts w:ascii="Calibri" w:hAnsi="Calibri" w:cs="Calibri"/>
          <w:sz w:val="21"/>
          <w:szCs w:val="21"/>
          <w:lang w:val="x-none"/>
        </w:rPr>
        <w:t xml:space="preserve"> służącej do składania podpisu osobistego, który wynosi maksymalnie 5</w:t>
      </w:r>
      <w:r w:rsidRPr="006B78D6">
        <w:rPr>
          <w:rFonts w:ascii="Calibri" w:hAnsi="Calibri" w:cs="Calibri"/>
          <w:sz w:val="21"/>
          <w:szCs w:val="21"/>
        </w:rPr>
        <w:t xml:space="preserve"> </w:t>
      </w:r>
      <w:r w:rsidRPr="006B78D6">
        <w:rPr>
          <w:rFonts w:ascii="Calibri" w:hAnsi="Calibri" w:cs="Calibri"/>
          <w:sz w:val="21"/>
          <w:szCs w:val="21"/>
          <w:lang w:val="x-none"/>
        </w:rPr>
        <w:t>MB.</w:t>
      </w:r>
    </w:p>
    <w:p w14:paraId="7CC0EBF4" w14:textId="77777777" w:rsidR="006B78D6" w:rsidRPr="006B78D6" w:rsidRDefault="006B78D6" w:rsidP="00417304">
      <w:pPr>
        <w:numPr>
          <w:ilvl w:val="0"/>
          <w:numId w:val="52"/>
        </w:numPr>
        <w:tabs>
          <w:tab w:val="left" w:pos="426"/>
        </w:tabs>
        <w:spacing w:line="276" w:lineRule="auto"/>
        <w:ind w:left="426" w:hanging="426"/>
        <w:contextualSpacing/>
        <w:jc w:val="both"/>
        <w:rPr>
          <w:rFonts w:ascii="Calibri" w:hAnsi="Calibri" w:cs="Calibri"/>
          <w:b/>
          <w:sz w:val="21"/>
          <w:szCs w:val="21"/>
          <w:lang w:val="x-none"/>
        </w:rPr>
      </w:pPr>
      <w:r w:rsidRPr="006B78D6">
        <w:rPr>
          <w:rFonts w:ascii="Calibri" w:hAnsi="Calibri" w:cs="Calibri"/>
          <w:b/>
          <w:sz w:val="21"/>
          <w:szCs w:val="21"/>
          <w:lang w:val="x-none"/>
        </w:rPr>
        <w:t xml:space="preserve">Ze względu na niskie ryzyko naruszenia integralności pliku oraz łatwiejszą weryfikację podpisu </w:t>
      </w:r>
      <w:r w:rsidRPr="006B78D6">
        <w:rPr>
          <w:rFonts w:ascii="Calibri" w:hAnsi="Calibri" w:cs="Calibri"/>
          <w:b/>
          <w:sz w:val="21"/>
          <w:szCs w:val="21"/>
        </w:rPr>
        <w:t>z</w:t>
      </w:r>
      <w:proofErr w:type="spellStart"/>
      <w:r w:rsidRPr="006B78D6">
        <w:rPr>
          <w:rFonts w:ascii="Calibri" w:hAnsi="Calibri" w:cs="Calibri"/>
          <w:b/>
          <w:sz w:val="21"/>
          <w:szCs w:val="21"/>
          <w:lang w:val="x-none"/>
        </w:rPr>
        <w:t>amawiający</w:t>
      </w:r>
      <w:proofErr w:type="spellEnd"/>
      <w:r w:rsidRPr="006B78D6">
        <w:rPr>
          <w:rFonts w:ascii="Calibri" w:hAnsi="Calibri" w:cs="Calibri"/>
          <w:b/>
          <w:sz w:val="21"/>
          <w:szCs w:val="21"/>
          <w:lang w:val="x-none"/>
        </w:rPr>
        <w:t xml:space="preserve"> zaleca, w</w:t>
      </w:r>
      <w:r w:rsidRPr="006B78D6">
        <w:rPr>
          <w:rFonts w:ascii="Calibri" w:hAnsi="Calibri" w:cs="Calibri"/>
          <w:b/>
          <w:sz w:val="21"/>
          <w:szCs w:val="21"/>
        </w:rPr>
        <w:t> </w:t>
      </w:r>
      <w:r w:rsidRPr="006B78D6">
        <w:rPr>
          <w:rFonts w:ascii="Calibri" w:hAnsi="Calibri" w:cs="Calibri"/>
          <w:b/>
          <w:sz w:val="21"/>
          <w:szCs w:val="21"/>
          <w:lang w:val="x-none"/>
        </w:rPr>
        <w:t xml:space="preserve">miarę możliwości, przekonwertowanie plików składających się na ofertę na rozszerzenie .pdf i opatrzenie ich podpisem kwalifikowanym w formacie </w:t>
      </w:r>
      <w:proofErr w:type="spellStart"/>
      <w:r w:rsidRPr="006B78D6">
        <w:rPr>
          <w:rFonts w:ascii="Calibri" w:hAnsi="Calibri" w:cs="Calibri"/>
          <w:b/>
          <w:sz w:val="21"/>
          <w:szCs w:val="21"/>
          <w:lang w:val="x-none"/>
        </w:rPr>
        <w:t>PAdES</w:t>
      </w:r>
      <w:proofErr w:type="spellEnd"/>
      <w:r w:rsidRPr="006B78D6">
        <w:rPr>
          <w:rFonts w:ascii="Calibri" w:hAnsi="Calibri" w:cs="Calibri"/>
          <w:b/>
          <w:sz w:val="21"/>
          <w:szCs w:val="21"/>
          <w:lang w:val="x-none"/>
        </w:rPr>
        <w:t xml:space="preserve">. </w:t>
      </w:r>
    </w:p>
    <w:p w14:paraId="1028F9BD" w14:textId="77777777" w:rsidR="006B78D6" w:rsidRPr="006B78D6" w:rsidRDefault="006B78D6" w:rsidP="00417304">
      <w:pPr>
        <w:numPr>
          <w:ilvl w:val="0"/>
          <w:numId w:val="52"/>
        </w:numPr>
        <w:tabs>
          <w:tab w:val="left" w:pos="426"/>
        </w:tabs>
        <w:spacing w:line="276" w:lineRule="auto"/>
        <w:ind w:left="426" w:hanging="426"/>
        <w:contextualSpacing/>
        <w:jc w:val="both"/>
        <w:rPr>
          <w:rFonts w:ascii="Calibri" w:hAnsi="Calibri" w:cs="Calibri"/>
          <w:sz w:val="21"/>
          <w:szCs w:val="21"/>
          <w:lang w:val="x-none"/>
        </w:rPr>
      </w:pPr>
      <w:r w:rsidRPr="006B78D6">
        <w:rPr>
          <w:rFonts w:ascii="Calibri" w:hAnsi="Calibri" w:cs="Calibri"/>
          <w:sz w:val="21"/>
          <w:szCs w:val="21"/>
          <w:lang w:val="x-none"/>
        </w:rPr>
        <w:t xml:space="preserve">Pliki w innych formatach niż .pdf zaleca się opatrzyć podpisem w formacie </w:t>
      </w:r>
      <w:proofErr w:type="spellStart"/>
      <w:r w:rsidRPr="006B78D6">
        <w:rPr>
          <w:rFonts w:ascii="Calibri" w:hAnsi="Calibri" w:cs="Calibri"/>
          <w:sz w:val="21"/>
          <w:szCs w:val="21"/>
          <w:lang w:val="x-none"/>
        </w:rPr>
        <w:t>XAdES</w:t>
      </w:r>
      <w:proofErr w:type="spellEnd"/>
      <w:r w:rsidRPr="006B78D6">
        <w:rPr>
          <w:rFonts w:ascii="Calibri" w:hAnsi="Calibri" w:cs="Calibri"/>
          <w:sz w:val="21"/>
          <w:szCs w:val="21"/>
          <w:lang w:val="x-none"/>
        </w:rPr>
        <w:t xml:space="preserve"> o typie zewnętrznym</w:t>
      </w:r>
      <w:r w:rsidRPr="006B78D6">
        <w:rPr>
          <w:rFonts w:ascii="Calibri" w:hAnsi="Calibri" w:cs="Calibri"/>
          <w:sz w:val="21"/>
          <w:szCs w:val="21"/>
        </w:rPr>
        <w:t xml:space="preserve">; </w:t>
      </w:r>
      <w:r w:rsidRPr="006B78D6">
        <w:rPr>
          <w:rFonts w:ascii="Calibri" w:hAnsi="Calibri" w:cs="Calibri"/>
          <w:sz w:val="21"/>
          <w:szCs w:val="21"/>
          <w:u w:val="single"/>
        </w:rPr>
        <w:t>w</w:t>
      </w:r>
      <w:proofErr w:type="spellStart"/>
      <w:r w:rsidRPr="006B78D6">
        <w:rPr>
          <w:rFonts w:ascii="Calibri" w:hAnsi="Calibri" w:cs="Calibri"/>
          <w:sz w:val="21"/>
          <w:szCs w:val="21"/>
          <w:u w:val="single"/>
          <w:lang w:val="x-none"/>
        </w:rPr>
        <w:t>ykonawca</w:t>
      </w:r>
      <w:proofErr w:type="spellEnd"/>
      <w:r w:rsidRPr="006B78D6">
        <w:rPr>
          <w:rFonts w:ascii="Calibri" w:hAnsi="Calibri" w:cs="Calibri"/>
          <w:sz w:val="21"/>
          <w:szCs w:val="21"/>
          <w:u w:val="single"/>
          <w:lang w:val="x-none"/>
        </w:rPr>
        <w:t xml:space="preserve"> powinien pamiętać, aby plik z podpisem przekazywać łącznie z dokumentem podpisywanym</w:t>
      </w:r>
      <w:r w:rsidRPr="006B78D6">
        <w:rPr>
          <w:rFonts w:ascii="Calibri" w:hAnsi="Calibri" w:cs="Calibri"/>
          <w:sz w:val="21"/>
          <w:szCs w:val="21"/>
          <w:lang w:val="x-none"/>
        </w:rPr>
        <w:t>.</w:t>
      </w:r>
    </w:p>
    <w:p w14:paraId="0F017226" w14:textId="77777777" w:rsidR="006B78D6" w:rsidRPr="006B78D6" w:rsidRDefault="006B78D6" w:rsidP="00417304">
      <w:pPr>
        <w:numPr>
          <w:ilvl w:val="0"/>
          <w:numId w:val="52"/>
        </w:numPr>
        <w:tabs>
          <w:tab w:val="left" w:pos="426"/>
        </w:tabs>
        <w:spacing w:line="276" w:lineRule="auto"/>
        <w:ind w:left="426" w:hanging="426"/>
        <w:contextualSpacing/>
        <w:jc w:val="both"/>
        <w:rPr>
          <w:rFonts w:ascii="Calibri" w:hAnsi="Calibri" w:cs="Calibri"/>
          <w:sz w:val="21"/>
          <w:szCs w:val="21"/>
          <w:lang w:val="x-none"/>
        </w:rPr>
      </w:pPr>
      <w:r w:rsidRPr="006B78D6">
        <w:rPr>
          <w:rFonts w:ascii="Calibri" w:hAnsi="Calibri" w:cs="Calibri"/>
          <w:sz w:val="21"/>
          <w:szCs w:val="21"/>
          <w:lang w:val="x-none"/>
        </w:rPr>
        <w:t>Zamawiający zaleca, aby w przypadku podpisywania pliku przez kilka osób, stosować podpisy tego samego rodzaju</w:t>
      </w:r>
      <w:r w:rsidRPr="006B78D6">
        <w:rPr>
          <w:rFonts w:ascii="Calibri" w:hAnsi="Calibri" w:cs="Calibri"/>
          <w:sz w:val="21"/>
          <w:szCs w:val="21"/>
        </w:rPr>
        <w:t>; p</w:t>
      </w:r>
      <w:r w:rsidRPr="006B78D6">
        <w:rPr>
          <w:rFonts w:ascii="Calibri" w:hAnsi="Calibri" w:cs="Calibri"/>
          <w:sz w:val="21"/>
          <w:szCs w:val="21"/>
          <w:lang w:val="x-none"/>
        </w:rPr>
        <w:t>odpisywanie różnymi rodzajami podpisów np. osobistym i kwalifikowanym może doprowadzić do problemów</w:t>
      </w:r>
      <w:r w:rsidRPr="006B78D6">
        <w:rPr>
          <w:rFonts w:ascii="Calibri" w:hAnsi="Calibri" w:cs="Calibri"/>
          <w:sz w:val="21"/>
          <w:szCs w:val="21"/>
        </w:rPr>
        <w:t xml:space="preserve"> </w:t>
      </w:r>
      <w:r w:rsidRPr="006B78D6">
        <w:rPr>
          <w:rFonts w:ascii="Calibri" w:hAnsi="Calibri" w:cs="Calibri"/>
          <w:sz w:val="21"/>
          <w:szCs w:val="21"/>
          <w:lang w:val="x-none"/>
        </w:rPr>
        <w:t>w</w:t>
      </w:r>
      <w:r w:rsidRPr="006B78D6">
        <w:rPr>
          <w:rFonts w:ascii="Calibri" w:hAnsi="Calibri" w:cs="Calibri"/>
          <w:sz w:val="21"/>
          <w:szCs w:val="21"/>
        </w:rPr>
        <w:t> </w:t>
      </w:r>
      <w:r w:rsidRPr="006B78D6">
        <w:rPr>
          <w:rFonts w:ascii="Calibri" w:hAnsi="Calibri" w:cs="Calibri"/>
          <w:sz w:val="21"/>
          <w:szCs w:val="21"/>
          <w:lang w:val="x-none"/>
        </w:rPr>
        <w:t xml:space="preserve">weryfikacji plików, dlatego też </w:t>
      </w:r>
      <w:r w:rsidRPr="006B78D6">
        <w:rPr>
          <w:rFonts w:ascii="Calibri" w:hAnsi="Calibri" w:cs="Calibri"/>
          <w:sz w:val="21"/>
          <w:szCs w:val="21"/>
          <w:lang w:val="x-none" w:eastAsia="x-none"/>
        </w:rPr>
        <w:t>zamawiający zaleca, aby wykonawca z odpowiednim wyprzedzeniem</w:t>
      </w:r>
      <w:r w:rsidRPr="006B78D6">
        <w:rPr>
          <w:rFonts w:ascii="Calibri" w:hAnsi="Calibri" w:cs="Calibri"/>
          <w:sz w:val="21"/>
          <w:szCs w:val="21"/>
          <w:lang w:eastAsia="x-none"/>
        </w:rPr>
        <w:t xml:space="preserve"> </w:t>
      </w:r>
      <w:r w:rsidRPr="006B78D6">
        <w:rPr>
          <w:rFonts w:ascii="Calibri" w:hAnsi="Calibri" w:cs="Calibri"/>
          <w:sz w:val="21"/>
          <w:szCs w:val="21"/>
          <w:lang w:val="x-none" w:eastAsia="x-none"/>
        </w:rPr>
        <w:t>przetestował możliwość prawidłowego wykorzystania wybranej metody podpisania plików</w:t>
      </w:r>
      <w:r w:rsidRPr="006B78D6">
        <w:rPr>
          <w:rFonts w:ascii="Calibri" w:hAnsi="Calibri" w:cs="Calibri"/>
          <w:sz w:val="21"/>
          <w:szCs w:val="21"/>
          <w:lang w:eastAsia="x-none"/>
        </w:rPr>
        <w:t>.</w:t>
      </w:r>
    </w:p>
    <w:p w14:paraId="4584CEE8" w14:textId="77777777" w:rsidR="006B78D6" w:rsidRPr="006B78D6" w:rsidRDefault="006B78D6" w:rsidP="00417304">
      <w:pPr>
        <w:numPr>
          <w:ilvl w:val="0"/>
          <w:numId w:val="52"/>
        </w:numPr>
        <w:tabs>
          <w:tab w:val="left" w:pos="426"/>
        </w:tabs>
        <w:spacing w:line="276" w:lineRule="auto"/>
        <w:ind w:left="426" w:hanging="426"/>
        <w:contextualSpacing/>
        <w:jc w:val="both"/>
        <w:rPr>
          <w:rFonts w:ascii="Calibri" w:hAnsi="Calibri" w:cs="Calibri"/>
          <w:sz w:val="21"/>
          <w:szCs w:val="21"/>
          <w:lang w:val="x-none"/>
        </w:rPr>
      </w:pPr>
      <w:r w:rsidRPr="006B78D6">
        <w:rPr>
          <w:rFonts w:ascii="Calibri" w:hAnsi="Calibri" w:cs="Calibri"/>
          <w:sz w:val="21"/>
          <w:szCs w:val="21"/>
          <w:lang w:val="x-none"/>
        </w:rPr>
        <w:t xml:space="preserve">Zamawiający zaleca aby </w:t>
      </w:r>
      <w:r w:rsidRPr="006B78D6">
        <w:rPr>
          <w:rFonts w:ascii="Calibri" w:hAnsi="Calibri" w:cs="Calibri"/>
          <w:sz w:val="21"/>
          <w:szCs w:val="21"/>
          <w:u w:val="single"/>
          <w:lang w:val="x-none"/>
        </w:rPr>
        <w:t>nie wprowadzać</w:t>
      </w:r>
      <w:r w:rsidRPr="006B78D6">
        <w:rPr>
          <w:rFonts w:ascii="Calibri" w:hAnsi="Calibri" w:cs="Calibri"/>
          <w:sz w:val="21"/>
          <w:szCs w:val="21"/>
          <w:lang w:val="x-none"/>
        </w:rPr>
        <w:t xml:space="preserve"> jakichkolwiek zmian w plikach po podpisaniu ich podpisem</w:t>
      </w:r>
      <w:r w:rsidRPr="006B78D6">
        <w:rPr>
          <w:rFonts w:ascii="Calibri" w:hAnsi="Calibri" w:cs="Calibri"/>
          <w:sz w:val="21"/>
          <w:szCs w:val="21"/>
        </w:rPr>
        <w:t xml:space="preserve"> </w:t>
      </w:r>
      <w:r w:rsidRPr="006B78D6">
        <w:rPr>
          <w:rFonts w:ascii="Calibri" w:hAnsi="Calibri" w:cs="Calibri"/>
          <w:sz w:val="21"/>
          <w:szCs w:val="21"/>
          <w:lang w:val="x-none"/>
        </w:rPr>
        <w:t>kwalifikowanym</w:t>
      </w:r>
      <w:r w:rsidRPr="006B78D6">
        <w:rPr>
          <w:rFonts w:ascii="Calibri" w:hAnsi="Calibri" w:cs="Calibri"/>
          <w:sz w:val="21"/>
          <w:szCs w:val="21"/>
        </w:rPr>
        <w:t>; m</w:t>
      </w:r>
      <w:proofErr w:type="spellStart"/>
      <w:r w:rsidRPr="006B78D6">
        <w:rPr>
          <w:rFonts w:ascii="Calibri" w:hAnsi="Calibri" w:cs="Calibri"/>
          <w:sz w:val="21"/>
          <w:szCs w:val="21"/>
          <w:lang w:val="x-none"/>
        </w:rPr>
        <w:t>oże</w:t>
      </w:r>
      <w:proofErr w:type="spellEnd"/>
      <w:r w:rsidRPr="006B78D6">
        <w:rPr>
          <w:rFonts w:ascii="Calibri" w:hAnsi="Calibri" w:cs="Calibri"/>
          <w:sz w:val="21"/>
          <w:szCs w:val="21"/>
          <w:lang w:val="x-none"/>
        </w:rPr>
        <w:t xml:space="preserve"> to skutkować naruszeniem integralności plików, </w:t>
      </w:r>
      <w:r w:rsidRPr="006B78D6">
        <w:rPr>
          <w:rFonts w:ascii="Calibri" w:hAnsi="Calibri" w:cs="Calibri"/>
          <w:sz w:val="21"/>
          <w:szCs w:val="21"/>
          <w:lang w:val="x-none" w:eastAsia="x-none"/>
        </w:rPr>
        <w:t>co równoważne będzie</w:t>
      </w:r>
      <w:r w:rsidRPr="006B78D6">
        <w:rPr>
          <w:rFonts w:ascii="Calibri" w:hAnsi="Calibri" w:cs="Calibri"/>
          <w:sz w:val="21"/>
          <w:szCs w:val="21"/>
          <w:lang w:eastAsia="x-none"/>
        </w:rPr>
        <w:t xml:space="preserve"> </w:t>
      </w:r>
      <w:r w:rsidRPr="006B78D6">
        <w:rPr>
          <w:rFonts w:ascii="Calibri" w:hAnsi="Calibri" w:cs="Calibri"/>
          <w:sz w:val="21"/>
          <w:szCs w:val="21"/>
          <w:lang w:val="x-none" w:eastAsia="x-none"/>
        </w:rPr>
        <w:t>z koniecznością odrzucenia oferty</w:t>
      </w:r>
      <w:r w:rsidRPr="006B78D6">
        <w:rPr>
          <w:rFonts w:ascii="Calibri" w:hAnsi="Calibri" w:cs="Calibri"/>
          <w:sz w:val="21"/>
          <w:szCs w:val="21"/>
          <w:lang w:eastAsia="x-none"/>
        </w:rPr>
        <w:t>.</w:t>
      </w:r>
    </w:p>
    <w:p w14:paraId="13026F7A" w14:textId="77777777" w:rsidR="006B78D6" w:rsidRPr="006B78D6" w:rsidRDefault="006B78D6" w:rsidP="00417304">
      <w:pPr>
        <w:numPr>
          <w:ilvl w:val="0"/>
          <w:numId w:val="52"/>
        </w:numPr>
        <w:tabs>
          <w:tab w:val="left" w:pos="426"/>
        </w:tabs>
        <w:spacing w:line="276" w:lineRule="auto"/>
        <w:ind w:left="426" w:hanging="426"/>
        <w:contextualSpacing/>
        <w:jc w:val="both"/>
        <w:rPr>
          <w:rFonts w:ascii="Calibri" w:hAnsi="Calibri" w:cs="Calibri"/>
          <w:sz w:val="21"/>
          <w:szCs w:val="21"/>
          <w:lang w:val="x-none"/>
        </w:rPr>
      </w:pPr>
      <w:r w:rsidRPr="006B78D6">
        <w:rPr>
          <w:rFonts w:ascii="Calibri" w:hAnsi="Calibri" w:cs="Calibri"/>
          <w:sz w:val="21"/>
          <w:szCs w:val="21"/>
          <w:lang w:val="x-none" w:eastAsia="x-none"/>
        </w:rPr>
        <w:t>Zamawiający rekomenduje wykorzystanie podpisu z kwalifikowanym znacznikiem czasu.</w:t>
      </w:r>
    </w:p>
    <w:p w14:paraId="5F7B62F3" w14:textId="77777777" w:rsidR="006B78D6" w:rsidRPr="006B78D6" w:rsidRDefault="006B78D6" w:rsidP="00417304">
      <w:pPr>
        <w:numPr>
          <w:ilvl w:val="0"/>
          <w:numId w:val="52"/>
        </w:numPr>
        <w:tabs>
          <w:tab w:val="left" w:pos="426"/>
        </w:tabs>
        <w:spacing w:line="276" w:lineRule="auto"/>
        <w:ind w:left="426" w:hanging="426"/>
        <w:contextualSpacing/>
        <w:jc w:val="both"/>
        <w:rPr>
          <w:rFonts w:ascii="Calibri" w:hAnsi="Calibri" w:cs="Calibri"/>
          <w:sz w:val="21"/>
          <w:szCs w:val="21"/>
          <w:lang w:val="x-none"/>
        </w:rPr>
      </w:pPr>
      <w:r w:rsidRPr="006B78D6">
        <w:rPr>
          <w:rFonts w:ascii="Calibri" w:hAnsi="Calibri" w:cs="Calibri"/>
          <w:sz w:val="21"/>
          <w:szCs w:val="21"/>
          <w:lang w:val="x-none" w:eastAsia="x-none"/>
        </w:rPr>
        <w:t>Zama</w:t>
      </w:r>
      <w:r w:rsidRPr="006B78D6">
        <w:rPr>
          <w:rFonts w:ascii="Calibri" w:hAnsi="Calibri" w:cs="Calibri"/>
          <w:spacing w:val="-1"/>
          <w:sz w:val="21"/>
          <w:szCs w:val="21"/>
          <w:lang w:val="x-none" w:eastAsia="x-none"/>
        </w:rPr>
        <w:t>w</w:t>
      </w:r>
      <w:r w:rsidRPr="006B78D6">
        <w:rPr>
          <w:rFonts w:ascii="Calibri" w:hAnsi="Calibri" w:cs="Calibri"/>
          <w:sz w:val="21"/>
          <w:szCs w:val="21"/>
          <w:lang w:val="x-none" w:eastAsia="x-none"/>
        </w:rPr>
        <w:t>iają</w:t>
      </w:r>
      <w:r w:rsidRPr="006B78D6">
        <w:rPr>
          <w:rFonts w:ascii="Calibri" w:hAnsi="Calibri" w:cs="Calibri"/>
          <w:spacing w:val="-1"/>
          <w:sz w:val="21"/>
          <w:szCs w:val="21"/>
          <w:lang w:val="x-none" w:eastAsia="x-none"/>
        </w:rPr>
        <w:t>c</w:t>
      </w:r>
      <w:r w:rsidRPr="006B78D6">
        <w:rPr>
          <w:rFonts w:ascii="Calibri" w:hAnsi="Calibri" w:cs="Calibri"/>
          <w:sz w:val="21"/>
          <w:szCs w:val="21"/>
          <w:lang w:val="x-none" w:eastAsia="x-none"/>
        </w:rPr>
        <w:t xml:space="preserve">y </w:t>
      </w:r>
      <w:r w:rsidRPr="006B78D6">
        <w:rPr>
          <w:rFonts w:ascii="Calibri" w:hAnsi="Calibri" w:cs="Calibri"/>
          <w:spacing w:val="-1"/>
          <w:sz w:val="21"/>
          <w:szCs w:val="21"/>
          <w:lang w:val="x-none" w:eastAsia="x-none"/>
        </w:rPr>
        <w:t>sugeruje, aby korespondencja</w:t>
      </w:r>
      <w:r w:rsidRPr="006B78D6">
        <w:rPr>
          <w:rFonts w:ascii="Calibri" w:hAnsi="Calibri" w:cs="Calibri"/>
          <w:spacing w:val="1"/>
          <w:sz w:val="21"/>
          <w:szCs w:val="21"/>
          <w:lang w:val="x-none" w:eastAsia="x-none"/>
        </w:rPr>
        <w:t xml:space="preserve"> d</w:t>
      </w:r>
      <w:r w:rsidRPr="006B78D6">
        <w:rPr>
          <w:rFonts w:ascii="Calibri" w:hAnsi="Calibri" w:cs="Calibri"/>
          <w:spacing w:val="-2"/>
          <w:sz w:val="21"/>
          <w:szCs w:val="21"/>
          <w:lang w:val="x-none" w:eastAsia="x-none"/>
        </w:rPr>
        <w:t>o</w:t>
      </w:r>
      <w:r w:rsidRPr="006B78D6">
        <w:rPr>
          <w:rFonts w:ascii="Calibri" w:hAnsi="Calibri" w:cs="Calibri"/>
          <w:spacing w:val="1"/>
          <w:sz w:val="21"/>
          <w:szCs w:val="21"/>
          <w:lang w:val="x-none" w:eastAsia="x-none"/>
        </w:rPr>
        <w:t>t</w:t>
      </w:r>
      <w:r w:rsidRPr="006B78D6">
        <w:rPr>
          <w:rFonts w:ascii="Calibri" w:hAnsi="Calibri" w:cs="Calibri"/>
          <w:sz w:val="21"/>
          <w:szCs w:val="21"/>
          <w:lang w:val="x-none" w:eastAsia="x-none"/>
        </w:rPr>
        <w:t>y</w:t>
      </w:r>
      <w:r w:rsidRPr="006B78D6">
        <w:rPr>
          <w:rFonts w:ascii="Calibri" w:hAnsi="Calibri" w:cs="Calibri"/>
          <w:spacing w:val="-1"/>
          <w:sz w:val="21"/>
          <w:szCs w:val="21"/>
          <w:lang w:val="x-none" w:eastAsia="x-none"/>
        </w:rPr>
        <w:t>c</w:t>
      </w:r>
      <w:r w:rsidRPr="006B78D6">
        <w:rPr>
          <w:rFonts w:ascii="Calibri" w:hAnsi="Calibri" w:cs="Calibri"/>
          <w:spacing w:val="1"/>
          <w:sz w:val="21"/>
          <w:szCs w:val="21"/>
          <w:lang w:val="x-none" w:eastAsia="x-none"/>
        </w:rPr>
        <w:t>z</w:t>
      </w:r>
      <w:r w:rsidRPr="006B78D6">
        <w:rPr>
          <w:rFonts w:ascii="Calibri" w:hAnsi="Calibri" w:cs="Calibri"/>
          <w:sz w:val="21"/>
          <w:szCs w:val="21"/>
          <w:lang w:val="x-none" w:eastAsia="x-none"/>
        </w:rPr>
        <w:t xml:space="preserve">ąca </w:t>
      </w:r>
      <w:r w:rsidRPr="006B78D6">
        <w:rPr>
          <w:rFonts w:ascii="Calibri" w:hAnsi="Calibri" w:cs="Calibri"/>
          <w:spacing w:val="2"/>
          <w:sz w:val="21"/>
          <w:szCs w:val="21"/>
          <w:lang w:val="x-none" w:eastAsia="x-none"/>
        </w:rPr>
        <w:t xml:space="preserve">niniejszego </w:t>
      </w:r>
      <w:r w:rsidRPr="006B78D6">
        <w:rPr>
          <w:rFonts w:ascii="Calibri" w:hAnsi="Calibri" w:cs="Calibri"/>
          <w:spacing w:val="1"/>
          <w:sz w:val="21"/>
          <w:szCs w:val="21"/>
          <w:lang w:val="x-none" w:eastAsia="x-none"/>
        </w:rPr>
        <w:t>p</w:t>
      </w:r>
      <w:r w:rsidRPr="006B78D6">
        <w:rPr>
          <w:rFonts w:ascii="Calibri" w:hAnsi="Calibri" w:cs="Calibri"/>
          <w:sz w:val="21"/>
          <w:szCs w:val="21"/>
          <w:lang w:val="x-none" w:eastAsia="x-none"/>
        </w:rPr>
        <w:t>o</w:t>
      </w:r>
      <w:r w:rsidRPr="006B78D6">
        <w:rPr>
          <w:rFonts w:ascii="Calibri" w:hAnsi="Calibri" w:cs="Calibri"/>
          <w:spacing w:val="-3"/>
          <w:sz w:val="21"/>
          <w:szCs w:val="21"/>
          <w:lang w:val="x-none" w:eastAsia="x-none"/>
        </w:rPr>
        <w:t>s</w:t>
      </w:r>
      <w:r w:rsidRPr="006B78D6">
        <w:rPr>
          <w:rFonts w:ascii="Calibri" w:hAnsi="Calibri" w:cs="Calibri"/>
          <w:spacing w:val="1"/>
          <w:sz w:val="21"/>
          <w:szCs w:val="21"/>
          <w:lang w:val="x-none" w:eastAsia="x-none"/>
        </w:rPr>
        <w:t>t</w:t>
      </w:r>
      <w:r w:rsidRPr="006B78D6">
        <w:rPr>
          <w:rFonts w:ascii="Calibri" w:hAnsi="Calibri" w:cs="Calibri"/>
          <w:spacing w:val="-2"/>
          <w:sz w:val="21"/>
          <w:szCs w:val="21"/>
          <w:lang w:val="x-none" w:eastAsia="x-none"/>
        </w:rPr>
        <w:t>ę</w:t>
      </w:r>
      <w:r w:rsidRPr="006B78D6">
        <w:rPr>
          <w:rFonts w:ascii="Calibri" w:hAnsi="Calibri" w:cs="Calibri"/>
          <w:spacing w:val="1"/>
          <w:sz w:val="21"/>
          <w:szCs w:val="21"/>
          <w:lang w:val="x-none" w:eastAsia="x-none"/>
        </w:rPr>
        <w:t>p</w:t>
      </w:r>
      <w:r w:rsidRPr="006B78D6">
        <w:rPr>
          <w:rFonts w:ascii="Calibri" w:hAnsi="Calibri" w:cs="Calibri"/>
          <w:sz w:val="21"/>
          <w:szCs w:val="21"/>
          <w:lang w:val="x-none" w:eastAsia="x-none"/>
        </w:rPr>
        <w:t>o</w:t>
      </w:r>
      <w:r w:rsidRPr="006B78D6">
        <w:rPr>
          <w:rFonts w:ascii="Calibri" w:hAnsi="Calibri" w:cs="Calibri"/>
          <w:spacing w:val="-1"/>
          <w:sz w:val="21"/>
          <w:szCs w:val="21"/>
          <w:lang w:val="x-none" w:eastAsia="x-none"/>
        </w:rPr>
        <w:t>w</w:t>
      </w:r>
      <w:r w:rsidRPr="006B78D6">
        <w:rPr>
          <w:rFonts w:ascii="Calibri" w:hAnsi="Calibri" w:cs="Calibri"/>
          <w:sz w:val="21"/>
          <w:szCs w:val="21"/>
          <w:lang w:val="x-none" w:eastAsia="x-none"/>
        </w:rPr>
        <w:t>a</w:t>
      </w:r>
      <w:r w:rsidRPr="006B78D6">
        <w:rPr>
          <w:rFonts w:ascii="Calibri" w:hAnsi="Calibri" w:cs="Calibri"/>
          <w:spacing w:val="1"/>
          <w:sz w:val="21"/>
          <w:szCs w:val="21"/>
          <w:lang w:val="x-none" w:eastAsia="x-none"/>
        </w:rPr>
        <w:t>n</w:t>
      </w:r>
      <w:r w:rsidRPr="006B78D6">
        <w:rPr>
          <w:rFonts w:ascii="Calibri" w:hAnsi="Calibri" w:cs="Calibri"/>
          <w:sz w:val="21"/>
          <w:szCs w:val="21"/>
          <w:lang w:val="x-none" w:eastAsia="x-none"/>
        </w:rPr>
        <w:t xml:space="preserve">ia o </w:t>
      </w:r>
      <w:r w:rsidRPr="006B78D6">
        <w:rPr>
          <w:rFonts w:ascii="Calibri" w:hAnsi="Calibri" w:cs="Calibri"/>
          <w:spacing w:val="-1"/>
          <w:sz w:val="21"/>
          <w:szCs w:val="21"/>
          <w:lang w:val="x-none" w:eastAsia="x-none"/>
        </w:rPr>
        <w:t>u</w:t>
      </w:r>
      <w:r w:rsidRPr="006B78D6">
        <w:rPr>
          <w:rFonts w:ascii="Calibri" w:hAnsi="Calibri" w:cs="Calibri"/>
          <w:spacing w:val="1"/>
          <w:sz w:val="21"/>
          <w:szCs w:val="21"/>
          <w:lang w:val="x-none" w:eastAsia="x-none"/>
        </w:rPr>
        <w:t>dz</w:t>
      </w:r>
      <w:r w:rsidRPr="006B78D6">
        <w:rPr>
          <w:rFonts w:ascii="Calibri" w:hAnsi="Calibri" w:cs="Calibri"/>
          <w:sz w:val="21"/>
          <w:szCs w:val="21"/>
          <w:lang w:val="x-none" w:eastAsia="x-none"/>
        </w:rPr>
        <w:t>ie</w:t>
      </w:r>
      <w:r w:rsidRPr="006B78D6">
        <w:rPr>
          <w:rFonts w:ascii="Calibri" w:hAnsi="Calibri" w:cs="Calibri"/>
          <w:spacing w:val="-2"/>
          <w:sz w:val="21"/>
          <w:szCs w:val="21"/>
          <w:lang w:val="x-none" w:eastAsia="x-none"/>
        </w:rPr>
        <w:t>l</w:t>
      </w:r>
      <w:r w:rsidRPr="006B78D6">
        <w:rPr>
          <w:rFonts w:ascii="Calibri" w:hAnsi="Calibri" w:cs="Calibri"/>
          <w:sz w:val="21"/>
          <w:szCs w:val="21"/>
          <w:lang w:val="x-none" w:eastAsia="x-none"/>
        </w:rPr>
        <w:t>e</w:t>
      </w:r>
      <w:r w:rsidRPr="006B78D6">
        <w:rPr>
          <w:rFonts w:ascii="Calibri" w:hAnsi="Calibri" w:cs="Calibri"/>
          <w:spacing w:val="1"/>
          <w:sz w:val="21"/>
          <w:szCs w:val="21"/>
          <w:lang w:val="x-none" w:eastAsia="x-none"/>
        </w:rPr>
        <w:t>n</w:t>
      </w:r>
      <w:r w:rsidRPr="006B78D6">
        <w:rPr>
          <w:rFonts w:ascii="Calibri" w:hAnsi="Calibri" w:cs="Calibri"/>
          <w:spacing w:val="-2"/>
          <w:sz w:val="21"/>
          <w:szCs w:val="21"/>
          <w:lang w:val="x-none" w:eastAsia="x-none"/>
        </w:rPr>
        <w:t>i</w:t>
      </w:r>
      <w:r w:rsidRPr="006B78D6">
        <w:rPr>
          <w:rFonts w:ascii="Calibri" w:hAnsi="Calibri" w:cs="Calibri"/>
          <w:sz w:val="21"/>
          <w:szCs w:val="21"/>
          <w:lang w:val="x-none" w:eastAsia="x-none"/>
        </w:rPr>
        <w:t xml:space="preserve">e </w:t>
      </w:r>
      <w:r w:rsidRPr="006B78D6">
        <w:rPr>
          <w:rFonts w:ascii="Calibri" w:hAnsi="Calibri" w:cs="Calibri"/>
          <w:spacing w:val="1"/>
          <w:sz w:val="21"/>
          <w:szCs w:val="21"/>
          <w:lang w:val="x-none" w:eastAsia="x-none"/>
        </w:rPr>
        <w:t>z</w:t>
      </w:r>
      <w:r w:rsidRPr="006B78D6">
        <w:rPr>
          <w:rFonts w:ascii="Calibri" w:hAnsi="Calibri" w:cs="Calibri"/>
          <w:sz w:val="21"/>
          <w:szCs w:val="21"/>
          <w:lang w:val="x-none" w:eastAsia="x-none"/>
        </w:rPr>
        <w:t>am</w:t>
      </w:r>
      <w:r w:rsidRPr="006B78D6">
        <w:rPr>
          <w:rFonts w:ascii="Calibri" w:hAnsi="Calibri" w:cs="Calibri"/>
          <w:spacing w:val="1"/>
          <w:sz w:val="21"/>
          <w:szCs w:val="21"/>
          <w:lang w:val="x-none" w:eastAsia="x-none"/>
        </w:rPr>
        <w:t>ó</w:t>
      </w:r>
      <w:r w:rsidRPr="006B78D6">
        <w:rPr>
          <w:rFonts w:ascii="Calibri" w:hAnsi="Calibri" w:cs="Calibri"/>
          <w:spacing w:val="-1"/>
          <w:sz w:val="21"/>
          <w:szCs w:val="21"/>
          <w:lang w:val="x-none" w:eastAsia="x-none"/>
        </w:rPr>
        <w:t>w</w:t>
      </w:r>
      <w:r w:rsidRPr="006B78D6">
        <w:rPr>
          <w:rFonts w:ascii="Calibri" w:hAnsi="Calibri" w:cs="Calibri"/>
          <w:sz w:val="21"/>
          <w:szCs w:val="21"/>
          <w:lang w:val="x-none" w:eastAsia="x-none"/>
        </w:rPr>
        <w:t>ie</w:t>
      </w:r>
      <w:r w:rsidRPr="006B78D6">
        <w:rPr>
          <w:rFonts w:ascii="Calibri" w:hAnsi="Calibri" w:cs="Calibri"/>
          <w:spacing w:val="1"/>
          <w:sz w:val="21"/>
          <w:szCs w:val="21"/>
          <w:lang w:val="x-none" w:eastAsia="x-none"/>
        </w:rPr>
        <w:t>n</w:t>
      </w:r>
      <w:r w:rsidRPr="006B78D6">
        <w:rPr>
          <w:rFonts w:ascii="Calibri" w:hAnsi="Calibri" w:cs="Calibri"/>
          <w:sz w:val="21"/>
          <w:szCs w:val="21"/>
          <w:lang w:val="x-none" w:eastAsia="x-none"/>
        </w:rPr>
        <w:t xml:space="preserve">ia </w:t>
      </w:r>
      <w:r w:rsidRPr="006B78D6">
        <w:rPr>
          <w:rFonts w:ascii="Calibri" w:hAnsi="Calibri" w:cs="Calibri"/>
          <w:sz w:val="21"/>
          <w:szCs w:val="21"/>
          <w:lang w:eastAsia="x-none"/>
        </w:rPr>
        <w:t xml:space="preserve">zidentyfikowana była, </w:t>
      </w:r>
      <w:r w:rsidRPr="006B78D6">
        <w:rPr>
          <w:rFonts w:ascii="Calibri" w:hAnsi="Calibri" w:cs="Calibri"/>
          <w:sz w:val="21"/>
          <w:szCs w:val="21"/>
          <w:lang w:val="x-none" w:eastAsia="x-none"/>
        </w:rPr>
        <w:t xml:space="preserve">co najmniej </w:t>
      </w:r>
      <w:r w:rsidRPr="006B78D6">
        <w:rPr>
          <w:rFonts w:ascii="Calibri" w:hAnsi="Calibri" w:cs="Calibri"/>
          <w:sz w:val="21"/>
          <w:szCs w:val="21"/>
          <w:lang w:eastAsia="x-none"/>
        </w:rPr>
        <w:t>przez podanie oznaczenia zamówienia</w:t>
      </w:r>
      <w:r w:rsidRPr="006B78D6">
        <w:rPr>
          <w:rFonts w:ascii="Calibri" w:hAnsi="Calibri" w:cs="Calibri"/>
          <w:sz w:val="21"/>
          <w:szCs w:val="21"/>
          <w:lang w:val="x-none" w:eastAsia="x-none"/>
        </w:rPr>
        <w:t>.</w:t>
      </w:r>
    </w:p>
    <w:p w14:paraId="1B8FF6FF" w14:textId="77777777" w:rsidR="006B78D6" w:rsidRPr="006B78D6" w:rsidRDefault="006B78D6" w:rsidP="00417304">
      <w:pPr>
        <w:numPr>
          <w:ilvl w:val="0"/>
          <w:numId w:val="52"/>
        </w:numPr>
        <w:tabs>
          <w:tab w:val="left" w:pos="426"/>
        </w:tabs>
        <w:spacing w:line="276" w:lineRule="auto"/>
        <w:ind w:left="426" w:hanging="426"/>
        <w:contextualSpacing/>
        <w:jc w:val="both"/>
        <w:rPr>
          <w:rFonts w:ascii="Calibri" w:hAnsi="Calibri" w:cs="Calibri"/>
          <w:sz w:val="21"/>
          <w:szCs w:val="21"/>
          <w:lang w:val="x-none"/>
        </w:rPr>
      </w:pPr>
      <w:r w:rsidRPr="006B78D6">
        <w:rPr>
          <w:rFonts w:ascii="Calibri" w:hAnsi="Calibri" w:cs="Calibri"/>
          <w:sz w:val="21"/>
          <w:szCs w:val="21"/>
          <w:lang w:eastAsia="x-none"/>
        </w:rPr>
        <w:t xml:space="preserve">W zakresie nieujętym w niniejszym rozdziale, stosować należy </w:t>
      </w:r>
      <w:r w:rsidRPr="006B78D6">
        <w:rPr>
          <w:rFonts w:ascii="Calibri" w:eastAsia="Calibri" w:hAnsi="Calibri" w:cs="Calibri"/>
          <w:sz w:val="21"/>
          <w:szCs w:val="21"/>
          <w:lang w:val="x-none" w:eastAsia="x-none"/>
        </w:rPr>
        <w:t>INSTRUKCJ</w:t>
      </w:r>
      <w:r w:rsidRPr="006B78D6">
        <w:rPr>
          <w:rFonts w:ascii="Calibri" w:eastAsia="Calibri" w:hAnsi="Calibri" w:cs="Calibri"/>
          <w:sz w:val="21"/>
          <w:szCs w:val="21"/>
          <w:lang w:eastAsia="x-none"/>
        </w:rPr>
        <w:t>Ę, o której mowa w pkt 2.3.</w:t>
      </w:r>
    </w:p>
    <w:p w14:paraId="7D034BA1" w14:textId="77777777" w:rsidR="006B78D6" w:rsidRPr="006B78D6" w:rsidRDefault="006B78D6" w:rsidP="006B78D6"/>
    <w:p w14:paraId="3D62CE28" w14:textId="77777777" w:rsidR="0093587E" w:rsidRDefault="0093587E" w:rsidP="003C63D3">
      <w:pPr>
        <w:pStyle w:val="Akapitzlist"/>
        <w:tabs>
          <w:tab w:val="left" w:pos="426"/>
        </w:tabs>
        <w:ind w:left="0"/>
        <w:contextualSpacing/>
        <w:jc w:val="both"/>
        <w:rPr>
          <w:rFonts w:ascii="Calibri" w:hAnsi="Calibri" w:cs="Calibri"/>
          <w:sz w:val="21"/>
          <w:szCs w:val="21"/>
          <w:lang w:val="pl-PL" w:eastAsia="pl-PL"/>
        </w:rPr>
      </w:pPr>
    </w:p>
    <w:p w14:paraId="109F950A" w14:textId="77777777" w:rsidR="006B78D6" w:rsidRPr="006B78D6" w:rsidRDefault="006B78D6" w:rsidP="003C63D3">
      <w:pPr>
        <w:pStyle w:val="Akapitzlist"/>
        <w:tabs>
          <w:tab w:val="left" w:pos="426"/>
        </w:tabs>
        <w:ind w:left="0"/>
        <w:contextualSpacing/>
        <w:jc w:val="both"/>
        <w:rPr>
          <w:rFonts w:ascii="Calibri" w:hAnsi="Calibri" w:cs="Calibri"/>
          <w:sz w:val="21"/>
          <w:szCs w:val="21"/>
          <w:lang w:val="pl-PL" w:eastAsia="pl-PL"/>
        </w:rPr>
      </w:pPr>
    </w:p>
    <w:p w14:paraId="128B9DBD"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lastRenderedPageBreak/>
        <w:t>ROZDZIAŁ 6</w:t>
      </w:r>
    </w:p>
    <w:p w14:paraId="112F20E6"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Informacja o odstąpieniu od wymagania użycia środków komunikacji elektronicznej</w:t>
      </w:r>
    </w:p>
    <w:p w14:paraId="580DC4BC" w14:textId="77777777" w:rsidR="0093587E" w:rsidRPr="00FE75E9" w:rsidRDefault="0093587E" w:rsidP="003C63D3">
      <w:pPr>
        <w:pStyle w:val="Bezodstpw"/>
        <w:tabs>
          <w:tab w:val="left" w:pos="851"/>
        </w:tabs>
        <w:jc w:val="both"/>
        <w:rPr>
          <w:rFonts w:ascii="Calibri" w:hAnsi="Calibri" w:cs="Calibri"/>
          <w:sz w:val="21"/>
          <w:szCs w:val="21"/>
        </w:rPr>
      </w:pPr>
    </w:p>
    <w:p w14:paraId="23414E72" w14:textId="77777777" w:rsidR="0093587E" w:rsidRPr="00415372" w:rsidRDefault="0093587E" w:rsidP="00871BEB">
      <w:pPr>
        <w:pStyle w:val="Bezodstpw"/>
        <w:tabs>
          <w:tab w:val="left" w:pos="567"/>
        </w:tabs>
        <w:spacing w:line="276" w:lineRule="auto"/>
        <w:jc w:val="both"/>
        <w:rPr>
          <w:rFonts w:ascii="Calibri" w:hAnsi="Calibri" w:cs="Calibri"/>
          <w:sz w:val="21"/>
          <w:szCs w:val="21"/>
        </w:rPr>
      </w:pPr>
      <w:r w:rsidRPr="00415372">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0A9DECAA" w14:textId="77777777" w:rsidR="00D51445" w:rsidRDefault="00D51445" w:rsidP="003C63D3">
      <w:pPr>
        <w:pStyle w:val="Bezodstpw"/>
        <w:tabs>
          <w:tab w:val="left" w:pos="567"/>
        </w:tabs>
        <w:jc w:val="both"/>
        <w:rPr>
          <w:rFonts w:ascii="Calibri" w:hAnsi="Calibri" w:cs="Calibri"/>
          <w:sz w:val="21"/>
          <w:szCs w:val="21"/>
        </w:rPr>
      </w:pPr>
    </w:p>
    <w:p w14:paraId="779E21B9"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7</w:t>
      </w:r>
    </w:p>
    <w:p w14:paraId="08809D3D"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Wskazanie osób uprawnionych do komunikowania się z wykonawcami</w:t>
      </w:r>
    </w:p>
    <w:p w14:paraId="491CD758" w14:textId="77777777" w:rsidR="0093587E" w:rsidRPr="00FE75E9" w:rsidRDefault="0093587E" w:rsidP="003C63D3">
      <w:pPr>
        <w:pStyle w:val="Bezodstpw"/>
        <w:tabs>
          <w:tab w:val="left" w:pos="851"/>
        </w:tabs>
        <w:jc w:val="both"/>
        <w:rPr>
          <w:rFonts w:ascii="Calibri" w:hAnsi="Calibri" w:cs="Calibri"/>
          <w:sz w:val="21"/>
          <w:szCs w:val="21"/>
        </w:rPr>
      </w:pPr>
    </w:p>
    <w:p w14:paraId="727E2EEC" w14:textId="77777777" w:rsidR="0093587E" w:rsidRDefault="0093587E" w:rsidP="00871BEB">
      <w:pPr>
        <w:pStyle w:val="Bezodstpw"/>
        <w:tabs>
          <w:tab w:val="left" w:pos="567"/>
        </w:tabs>
        <w:spacing w:line="276" w:lineRule="auto"/>
        <w:jc w:val="both"/>
        <w:rPr>
          <w:rFonts w:ascii="Calibri" w:hAnsi="Calibri" w:cs="Calibri"/>
          <w:sz w:val="21"/>
          <w:szCs w:val="21"/>
        </w:rPr>
      </w:pPr>
      <w:r w:rsidRPr="00FE75E9">
        <w:rPr>
          <w:rFonts w:ascii="Calibri" w:hAnsi="Calibri" w:cs="Calibri"/>
          <w:sz w:val="21"/>
          <w:szCs w:val="21"/>
        </w:rPr>
        <w:t>O</w:t>
      </w:r>
      <w:r w:rsidRPr="00FE75E9">
        <w:rPr>
          <w:rFonts w:ascii="Calibri" w:hAnsi="Calibri" w:cs="Calibri"/>
          <w:spacing w:val="-1"/>
          <w:sz w:val="21"/>
          <w:szCs w:val="21"/>
        </w:rPr>
        <w:t>s</w:t>
      </w:r>
      <w:r w:rsidRPr="00FE75E9">
        <w:rPr>
          <w:rFonts w:ascii="Calibri" w:hAnsi="Calibri" w:cs="Calibri"/>
          <w:sz w:val="21"/>
          <w:szCs w:val="21"/>
        </w:rPr>
        <w:t>o</w:t>
      </w:r>
      <w:r w:rsidRPr="00FE75E9">
        <w:rPr>
          <w:rFonts w:ascii="Calibri" w:hAnsi="Calibri" w:cs="Calibri"/>
          <w:spacing w:val="1"/>
          <w:sz w:val="21"/>
          <w:szCs w:val="21"/>
        </w:rPr>
        <w:t>b</w:t>
      </w:r>
      <w:r w:rsidRPr="00FE75E9">
        <w:rPr>
          <w:rFonts w:ascii="Calibri" w:hAnsi="Calibri" w:cs="Calibri"/>
          <w:sz w:val="21"/>
          <w:szCs w:val="21"/>
        </w:rPr>
        <w:t xml:space="preserve">ą </w:t>
      </w:r>
      <w:r w:rsidRPr="00FE75E9">
        <w:rPr>
          <w:rFonts w:ascii="Calibri" w:hAnsi="Calibri" w:cs="Calibri"/>
          <w:spacing w:val="-1"/>
          <w:sz w:val="21"/>
          <w:szCs w:val="21"/>
        </w:rPr>
        <w:t>u</w:t>
      </w:r>
      <w:r w:rsidRPr="00FE75E9">
        <w:rPr>
          <w:rFonts w:ascii="Calibri" w:hAnsi="Calibri" w:cs="Calibri"/>
          <w:spacing w:val="1"/>
          <w:sz w:val="21"/>
          <w:szCs w:val="21"/>
        </w:rPr>
        <w:t>p</w:t>
      </w:r>
      <w:r w:rsidRPr="00FE75E9">
        <w:rPr>
          <w:rFonts w:ascii="Calibri" w:hAnsi="Calibri" w:cs="Calibri"/>
          <w:sz w:val="21"/>
          <w:szCs w:val="21"/>
        </w:rPr>
        <w:t>rawni</w:t>
      </w:r>
      <w:r w:rsidRPr="00FE75E9">
        <w:rPr>
          <w:rFonts w:ascii="Calibri" w:hAnsi="Calibri" w:cs="Calibri"/>
          <w:spacing w:val="-1"/>
          <w:sz w:val="21"/>
          <w:szCs w:val="21"/>
        </w:rPr>
        <w:t>o</w:t>
      </w:r>
      <w:r w:rsidRPr="00FE75E9">
        <w:rPr>
          <w:rFonts w:ascii="Calibri" w:hAnsi="Calibri" w:cs="Calibri"/>
          <w:spacing w:val="1"/>
          <w:sz w:val="21"/>
          <w:szCs w:val="21"/>
        </w:rPr>
        <w:t>n</w:t>
      </w:r>
      <w:r w:rsidRPr="00FE75E9">
        <w:rPr>
          <w:rFonts w:ascii="Calibri" w:hAnsi="Calibri" w:cs="Calibri"/>
          <w:sz w:val="21"/>
          <w:szCs w:val="21"/>
        </w:rPr>
        <w:t xml:space="preserve">ą </w:t>
      </w:r>
      <w:r w:rsidRPr="00FE75E9">
        <w:rPr>
          <w:rFonts w:ascii="Calibri" w:hAnsi="Calibri" w:cs="Calibri"/>
          <w:spacing w:val="1"/>
          <w:sz w:val="21"/>
          <w:szCs w:val="21"/>
        </w:rPr>
        <w:t>d</w:t>
      </w:r>
      <w:r w:rsidRPr="00FE75E9">
        <w:rPr>
          <w:rFonts w:ascii="Calibri" w:hAnsi="Calibri" w:cs="Calibri"/>
          <w:sz w:val="21"/>
          <w:szCs w:val="21"/>
        </w:rPr>
        <w:t>o</w:t>
      </w:r>
      <w:r w:rsidRPr="00FE75E9">
        <w:rPr>
          <w:rFonts w:ascii="Calibri" w:hAnsi="Calibri" w:cs="Calibri"/>
          <w:spacing w:val="-1"/>
          <w:sz w:val="21"/>
          <w:szCs w:val="21"/>
        </w:rPr>
        <w:t xml:space="preserve"> kontaktu</w:t>
      </w:r>
      <w:r w:rsidRPr="00FE75E9">
        <w:rPr>
          <w:rFonts w:ascii="Calibri" w:hAnsi="Calibri" w:cs="Calibri"/>
          <w:sz w:val="21"/>
          <w:szCs w:val="21"/>
        </w:rPr>
        <w:t xml:space="preserve"> z wykonawcami jes</w:t>
      </w:r>
      <w:r w:rsidRPr="00FE75E9">
        <w:rPr>
          <w:rFonts w:ascii="Calibri" w:hAnsi="Calibri" w:cs="Calibri"/>
          <w:spacing w:val="1"/>
          <w:sz w:val="21"/>
          <w:szCs w:val="21"/>
        </w:rPr>
        <w:t>t</w:t>
      </w:r>
      <w:r w:rsidRPr="00FE75E9">
        <w:rPr>
          <w:rFonts w:ascii="Calibri" w:hAnsi="Calibri" w:cs="Calibri"/>
          <w:sz w:val="21"/>
          <w:szCs w:val="21"/>
        </w:rPr>
        <w:t xml:space="preserve">: </w:t>
      </w:r>
      <w:r w:rsidRPr="00FE75E9">
        <w:rPr>
          <w:rFonts w:ascii="Calibri" w:hAnsi="Calibri" w:cs="Calibri"/>
          <w:b/>
          <w:sz w:val="21"/>
          <w:szCs w:val="21"/>
        </w:rPr>
        <w:t>Beata PŁACHTA-DURZYŃSKA</w:t>
      </w:r>
      <w:r w:rsidRPr="00FE75E9">
        <w:rPr>
          <w:rFonts w:ascii="Calibri" w:hAnsi="Calibri" w:cs="Calibri"/>
          <w:sz w:val="21"/>
          <w:szCs w:val="21"/>
        </w:rPr>
        <w:t xml:space="preserve"> </w:t>
      </w:r>
      <w:r w:rsidRPr="00FE75E9">
        <w:rPr>
          <w:rFonts w:ascii="Calibri" w:hAnsi="Calibri" w:cs="Calibri"/>
          <w:b/>
          <w:sz w:val="21"/>
          <w:szCs w:val="21"/>
        </w:rPr>
        <w:t>– Kierownik Zespołu ds. zamówień publicznych</w:t>
      </w:r>
      <w:r w:rsidRPr="00FE75E9">
        <w:rPr>
          <w:rFonts w:ascii="Calibri" w:hAnsi="Calibri" w:cs="Calibri"/>
          <w:sz w:val="21"/>
          <w:szCs w:val="21"/>
        </w:rPr>
        <w:t>, pod nr tel.: (+48 32) 364 43 36.</w:t>
      </w:r>
    </w:p>
    <w:p w14:paraId="225383DB" w14:textId="77777777" w:rsidR="00871BEB" w:rsidRPr="00FE75E9" w:rsidRDefault="00871BEB" w:rsidP="003C63D3">
      <w:pPr>
        <w:pStyle w:val="Bezodstpw"/>
        <w:tabs>
          <w:tab w:val="left" w:pos="567"/>
        </w:tabs>
        <w:jc w:val="both"/>
        <w:rPr>
          <w:rFonts w:ascii="Calibri" w:hAnsi="Calibri" w:cs="Calibri"/>
          <w:sz w:val="21"/>
          <w:szCs w:val="21"/>
        </w:rPr>
      </w:pPr>
    </w:p>
    <w:p w14:paraId="049F1DB8"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8</w:t>
      </w:r>
    </w:p>
    <w:p w14:paraId="6743D6F6"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Termin związania ofertą</w:t>
      </w:r>
    </w:p>
    <w:p w14:paraId="309A8145" w14:textId="77777777" w:rsidR="0093587E" w:rsidRPr="00FE75E9" w:rsidRDefault="0093587E" w:rsidP="003C63D3">
      <w:pPr>
        <w:pStyle w:val="Bezodstpw"/>
        <w:tabs>
          <w:tab w:val="left" w:pos="851"/>
        </w:tabs>
        <w:jc w:val="both"/>
        <w:rPr>
          <w:rFonts w:ascii="Calibri" w:hAnsi="Calibri" w:cs="Calibri"/>
          <w:sz w:val="21"/>
          <w:szCs w:val="21"/>
        </w:rPr>
      </w:pPr>
    </w:p>
    <w:p w14:paraId="325E0F1B" w14:textId="5995382C" w:rsidR="0093587E" w:rsidRPr="00A81EA1" w:rsidRDefault="0093587E" w:rsidP="00871BEB">
      <w:pPr>
        <w:widowControl w:val="0"/>
        <w:numPr>
          <w:ilvl w:val="0"/>
          <w:numId w:val="15"/>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A81EA1">
        <w:rPr>
          <w:rFonts w:ascii="Calibri" w:hAnsi="Calibri" w:cs="Calibri"/>
          <w:sz w:val="21"/>
          <w:szCs w:val="21"/>
        </w:rPr>
        <w:t>Wy</w:t>
      </w:r>
      <w:r w:rsidRPr="00A81EA1">
        <w:rPr>
          <w:rFonts w:ascii="Calibri" w:hAnsi="Calibri" w:cs="Calibri"/>
          <w:spacing w:val="-2"/>
          <w:sz w:val="21"/>
          <w:szCs w:val="21"/>
        </w:rPr>
        <w:t>k</w:t>
      </w:r>
      <w:r w:rsidRPr="00A81EA1">
        <w:rPr>
          <w:rFonts w:ascii="Calibri" w:hAnsi="Calibri" w:cs="Calibri"/>
          <w:sz w:val="21"/>
          <w:szCs w:val="21"/>
        </w:rPr>
        <w:t>o</w:t>
      </w:r>
      <w:r w:rsidRPr="00A81EA1">
        <w:rPr>
          <w:rFonts w:ascii="Calibri" w:hAnsi="Calibri" w:cs="Calibri"/>
          <w:spacing w:val="1"/>
          <w:sz w:val="21"/>
          <w:szCs w:val="21"/>
        </w:rPr>
        <w:t>n</w:t>
      </w:r>
      <w:r w:rsidRPr="00A81EA1">
        <w:rPr>
          <w:rFonts w:ascii="Calibri" w:hAnsi="Calibri" w:cs="Calibri"/>
          <w:sz w:val="21"/>
          <w:szCs w:val="21"/>
        </w:rPr>
        <w:t>a</w:t>
      </w:r>
      <w:r w:rsidRPr="00A81EA1">
        <w:rPr>
          <w:rFonts w:ascii="Calibri" w:hAnsi="Calibri" w:cs="Calibri"/>
          <w:spacing w:val="-1"/>
          <w:sz w:val="21"/>
          <w:szCs w:val="21"/>
        </w:rPr>
        <w:t>wc</w:t>
      </w:r>
      <w:r w:rsidRPr="00A81EA1">
        <w:rPr>
          <w:rFonts w:ascii="Calibri" w:hAnsi="Calibri" w:cs="Calibri"/>
          <w:sz w:val="21"/>
          <w:szCs w:val="21"/>
        </w:rPr>
        <w:t xml:space="preserve">a </w:t>
      </w:r>
      <w:r w:rsidRPr="00A81EA1">
        <w:rPr>
          <w:rFonts w:ascii="Calibri" w:hAnsi="Calibri" w:cs="Calibri"/>
          <w:spacing w:val="1"/>
          <w:sz w:val="21"/>
          <w:szCs w:val="21"/>
        </w:rPr>
        <w:t>z</w:t>
      </w:r>
      <w:r w:rsidRPr="00A81EA1">
        <w:rPr>
          <w:rFonts w:ascii="Calibri" w:hAnsi="Calibri" w:cs="Calibri"/>
          <w:spacing w:val="-1"/>
          <w:sz w:val="21"/>
          <w:szCs w:val="21"/>
        </w:rPr>
        <w:t>w</w:t>
      </w:r>
      <w:r w:rsidRPr="00A81EA1">
        <w:rPr>
          <w:rFonts w:ascii="Calibri" w:hAnsi="Calibri" w:cs="Calibri"/>
          <w:sz w:val="21"/>
          <w:szCs w:val="21"/>
        </w:rPr>
        <w:t>ią</w:t>
      </w:r>
      <w:r w:rsidRPr="00A81EA1">
        <w:rPr>
          <w:rFonts w:ascii="Calibri" w:hAnsi="Calibri" w:cs="Calibri"/>
          <w:spacing w:val="1"/>
          <w:sz w:val="21"/>
          <w:szCs w:val="21"/>
        </w:rPr>
        <w:t>z</w:t>
      </w:r>
      <w:r w:rsidRPr="00A81EA1">
        <w:rPr>
          <w:rFonts w:ascii="Calibri" w:hAnsi="Calibri" w:cs="Calibri"/>
          <w:sz w:val="21"/>
          <w:szCs w:val="21"/>
        </w:rPr>
        <w:t>a</w:t>
      </w:r>
      <w:r w:rsidRPr="00A81EA1">
        <w:rPr>
          <w:rFonts w:ascii="Calibri" w:hAnsi="Calibri" w:cs="Calibri"/>
          <w:spacing w:val="1"/>
          <w:sz w:val="21"/>
          <w:szCs w:val="21"/>
        </w:rPr>
        <w:t>n</w:t>
      </w:r>
      <w:r w:rsidRPr="00A81EA1">
        <w:rPr>
          <w:rFonts w:ascii="Calibri" w:hAnsi="Calibri" w:cs="Calibri"/>
          <w:sz w:val="21"/>
          <w:szCs w:val="21"/>
        </w:rPr>
        <w:t xml:space="preserve">y </w:t>
      </w:r>
      <w:r w:rsidRPr="00A81EA1">
        <w:rPr>
          <w:rFonts w:ascii="Calibri" w:hAnsi="Calibri" w:cs="Calibri"/>
          <w:spacing w:val="-1"/>
          <w:sz w:val="21"/>
          <w:szCs w:val="21"/>
        </w:rPr>
        <w:t>b</w:t>
      </w:r>
      <w:r w:rsidRPr="00A81EA1">
        <w:rPr>
          <w:rFonts w:ascii="Calibri" w:hAnsi="Calibri" w:cs="Calibri"/>
          <w:sz w:val="21"/>
          <w:szCs w:val="21"/>
        </w:rPr>
        <w:t>ę</w:t>
      </w:r>
      <w:r w:rsidRPr="00A81EA1">
        <w:rPr>
          <w:rFonts w:ascii="Calibri" w:hAnsi="Calibri" w:cs="Calibri"/>
          <w:spacing w:val="4"/>
          <w:sz w:val="21"/>
          <w:szCs w:val="21"/>
        </w:rPr>
        <w:t>d</w:t>
      </w:r>
      <w:r w:rsidRPr="00A81EA1">
        <w:rPr>
          <w:rFonts w:ascii="Calibri" w:hAnsi="Calibri" w:cs="Calibri"/>
          <w:spacing w:val="1"/>
          <w:sz w:val="21"/>
          <w:szCs w:val="21"/>
        </w:rPr>
        <w:t>z</w:t>
      </w:r>
      <w:r w:rsidRPr="00A81EA1">
        <w:rPr>
          <w:rFonts w:ascii="Calibri" w:hAnsi="Calibri" w:cs="Calibri"/>
          <w:sz w:val="21"/>
          <w:szCs w:val="21"/>
        </w:rPr>
        <w:t xml:space="preserve">ie </w:t>
      </w:r>
      <w:r w:rsidRPr="00A81EA1">
        <w:rPr>
          <w:rFonts w:ascii="Calibri" w:hAnsi="Calibri" w:cs="Calibri"/>
          <w:spacing w:val="1"/>
          <w:sz w:val="21"/>
          <w:szCs w:val="21"/>
        </w:rPr>
        <w:t>z</w:t>
      </w:r>
      <w:r w:rsidRPr="00A81EA1">
        <w:rPr>
          <w:rFonts w:ascii="Calibri" w:hAnsi="Calibri" w:cs="Calibri"/>
          <w:sz w:val="21"/>
          <w:szCs w:val="21"/>
        </w:rPr>
        <w:t>ł</w:t>
      </w:r>
      <w:r w:rsidRPr="00A81EA1">
        <w:rPr>
          <w:rFonts w:ascii="Calibri" w:hAnsi="Calibri" w:cs="Calibri"/>
          <w:spacing w:val="-1"/>
          <w:sz w:val="21"/>
          <w:szCs w:val="21"/>
        </w:rPr>
        <w:t>o</w:t>
      </w:r>
      <w:r w:rsidRPr="00A81EA1">
        <w:rPr>
          <w:rFonts w:ascii="Calibri" w:hAnsi="Calibri" w:cs="Calibri"/>
          <w:spacing w:val="1"/>
          <w:sz w:val="21"/>
          <w:szCs w:val="21"/>
        </w:rPr>
        <w:t>ż</w:t>
      </w:r>
      <w:r w:rsidRPr="00A81EA1">
        <w:rPr>
          <w:rFonts w:ascii="Calibri" w:hAnsi="Calibri" w:cs="Calibri"/>
          <w:spacing w:val="-2"/>
          <w:sz w:val="21"/>
          <w:szCs w:val="21"/>
        </w:rPr>
        <w:t>o</w:t>
      </w:r>
      <w:r w:rsidRPr="00A81EA1">
        <w:rPr>
          <w:rFonts w:ascii="Calibri" w:hAnsi="Calibri" w:cs="Calibri"/>
          <w:spacing w:val="1"/>
          <w:sz w:val="21"/>
          <w:szCs w:val="21"/>
        </w:rPr>
        <w:t>n</w:t>
      </w:r>
      <w:r w:rsidRPr="00A81EA1">
        <w:rPr>
          <w:rFonts w:ascii="Calibri" w:hAnsi="Calibri" w:cs="Calibri"/>
          <w:sz w:val="21"/>
          <w:szCs w:val="21"/>
        </w:rPr>
        <w:t xml:space="preserve">ą </w:t>
      </w:r>
      <w:r w:rsidRPr="00A81EA1">
        <w:rPr>
          <w:rFonts w:ascii="Calibri" w:hAnsi="Calibri" w:cs="Calibri"/>
          <w:spacing w:val="-2"/>
          <w:sz w:val="21"/>
          <w:szCs w:val="21"/>
        </w:rPr>
        <w:t>o</w:t>
      </w:r>
      <w:r w:rsidRPr="00A81EA1">
        <w:rPr>
          <w:rFonts w:ascii="Calibri" w:hAnsi="Calibri" w:cs="Calibri"/>
          <w:spacing w:val="1"/>
          <w:sz w:val="21"/>
          <w:szCs w:val="21"/>
        </w:rPr>
        <w:t>f</w:t>
      </w:r>
      <w:r w:rsidRPr="00A81EA1">
        <w:rPr>
          <w:rFonts w:ascii="Calibri" w:hAnsi="Calibri" w:cs="Calibri"/>
          <w:sz w:val="21"/>
          <w:szCs w:val="21"/>
        </w:rPr>
        <w:t>er</w:t>
      </w:r>
      <w:r w:rsidRPr="00A81EA1">
        <w:rPr>
          <w:rFonts w:ascii="Calibri" w:hAnsi="Calibri" w:cs="Calibri"/>
          <w:spacing w:val="2"/>
          <w:sz w:val="21"/>
          <w:szCs w:val="21"/>
        </w:rPr>
        <w:t>t</w:t>
      </w:r>
      <w:r w:rsidRPr="00A81EA1">
        <w:rPr>
          <w:rFonts w:ascii="Calibri" w:hAnsi="Calibri" w:cs="Calibri"/>
          <w:sz w:val="21"/>
          <w:szCs w:val="21"/>
        </w:rPr>
        <w:t xml:space="preserve">ą </w:t>
      </w:r>
      <w:r w:rsidRPr="00A81EA1">
        <w:rPr>
          <w:rFonts w:ascii="Calibri" w:hAnsi="Calibri" w:cs="Calibri"/>
          <w:spacing w:val="1"/>
          <w:sz w:val="21"/>
          <w:szCs w:val="21"/>
        </w:rPr>
        <w:t xml:space="preserve">do dnia: </w:t>
      </w:r>
      <w:r w:rsidR="006B78D6">
        <w:rPr>
          <w:rFonts w:ascii="Calibri" w:hAnsi="Calibri" w:cs="Calibri"/>
          <w:b/>
          <w:spacing w:val="1"/>
          <w:sz w:val="21"/>
          <w:szCs w:val="21"/>
        </w:rPr>
        <w:t>25 lipca</w:t>
      </w:r>
      <w:r w:rsidRPr="00A81EA1">
        <w:rPr>
          <w:rFonts w:ascii="Calibri" w:hAnsi="Calibri" w:cs="Calibri"/>
          <w:b/>
          <w:spacing w:val="1"/>
          <w:sz w:val="21"/>
          <w:szCs w:val="21"/>
        </w:rPr>
        <w:t xml:space="preserve"> 202</w:t>
      </w:r>
      <w:r w:rsidR="00E54C47">
        <w:rPr>
          <w:rFonts w:ascii="Calibri" w:hAnsi="Calibri" w:cs="Calibri"/>
          <w:b/>
          <w:spacing w:val="1"/>
          <w:sz w:val="21"/>
          <w:szCs w:val="21"/>
        </w:rPr>
        <w:t>4</w:t>
      </w:r>
      <w:r w:rsidRPr="00A81EA1">
        <w:rPr>
          <w:rFonts w:ascii="Calibri" w:hAnsi="Calibri" w:cs="Calibri"/>
          <w:b/>
          <w:spacing w:val="1"/>
          <w:sz w:val="21"/>
          <w:szCs w:val="21"/>
        </w:rPr>
        <w:t xml:space="preserve"> roku</w:t>
      </w:r>
      <w:r w:rsidRPr="00A81EA1">
        <w:rPr>
          <w:rFonts w:ascii="Calibri" w:hAnsi="Calibri" w:cs="Calibri"/>
          <w:spacing w:val="1"/>
          <w:sz w:val="21"/>
          <w:szCs w:val="21"/>
        </w:rPr>
        <w:t>.</w:t>
      </w:r>
    </w:p>
    <w:p w14:paraId="5D764CE2" w14:textId="77777777" w:rsidR="0093587E" w:rsidRDefault="0093587E" w:rsidP="00871BEB">
      <w:pPr>
        <w:widowControl w:val="0"/>
        <w:numPr>
          <w:ilvl w:val="0"/>
          <w:numId w:val="15"/>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FE75E9">
        <w:rPr>
          <w:rFonts w:ascii="Calibri" w:hAnsi="Calibri" w:cs="Calibri"/>
          <w:sz w:val="21"/>
          <w:szCs w:val="21"/>
        </w:rPr>
        <w:t>Pierwszym dniem terminu związania ofertą jest dzień, w którym upływa termin składania ofert.</w:t>
      </w:r>
    </w:p>
    <w:p w14:paraId="1E705E48" w14:textId="11381104" w:rsidR="0093587E" w:rsidRPr="00787968" w:rsidRDefault="0093587E" w:rsidP="00871BEB">
      <w:pPr>
        <w:widowControl w:val="0"/>
        <w:numPr>
          <w:ilvl w:val="0"/>
          <w:numId w:val="15"/>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FE75E9">
        <w:rPr>
          <w:rFonts w:ascii="Calibri" w:eastAsia="TimesNewRoman" w:hAnsi="Calibri" w:cs="Calibri"/>
          <w:sz w:val="21"/>
          <w:szCs w:val="21"/>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7DDC460" w14:textId="439EBE72" w:rsidR="0093587E" w:rsidRPr="00787968" w:rsidRDefault="0093587E" w:rsidP="00871BEB">
      <w:pPr>
        <w:widowControl w:val="0"/>
        <w:numPr>
          <w:ilvl w:val="0"/>
          <w:numId w:val="15"/>
        </w:numPr>
        <w:tabs>
          <w:tab w:val="left" w:pos="426"/>
        </w:tabs>
        <w:autoSpaceDE w:val="0"/>
        <w:autoSpaceDN w:val="0"/>
        <w:adjustRightInd w:val="0"/>
        <w:spacing w:line="276" w:lineRule="auto"/>
        <w:ind w:left="426" w:right="74" w:hanging="426"/>
        <w:jc w:val="both"/>
        <w:rPr>
          <w:rFonts w:ascii="Calibri" w:hAnsi="Calibri" w:cs="Calibri"/>
          <w:sz w:val="21"/>
          <w:szCs w:val="21"/>
          <w:u w:val="single"/>
        </w:rPr>
      </w:pPr>
      <w:r w:rsidRPr="00FE75E9">
        <w:rPr>
          <w:rFonts w:ascii="Calibri" w:eastAsia="TimesNewRoman" w:hAnsi="Calibri" w:cs="Calibri"/>
          <w:sz w:val="21"/>
          <w:szCs w:val="21"/>
          <w:u w:val="single"/>
        </w:rPr>
        <w:t>Przedłużenie terminu związania ofertą, wymaga złożenia przez wykonawcę pisemnego oświadczenia o wyrażeniu zgody na przedłużenie terminu związania ofertą</w:t>
      </w:r>
      <w:r w:rsidRPr="00FE75E9">
        <w:rPr>
          <w:rFonts w:ascii="Calibri" w:hAnsi="Calibri" w:cs="Calibri"/>
          <w:sz w:val="21"/>
          <w:szCs w:val="21"/>
        </w:rPr>
        <w:t>;</w:t>
      </w:r>
      <w:r w:rsidR="00787968">
        <w:rPr>
          <w:rFonts w:ascii="Calibri" w:hAnsi="Calibri" w:cs="Calibri"/>
          <w:sz w:val="21"/>
          <w:szCs w:val="21"/>
          <w:u w:val="single"/>
        </w:rPr>
        <w:t xml:space="preserve"> </w:t>
      </w:r>
      <w:r w:rsidRPr="00787968">
        <w:rPr>
          <w:rFonts w:ascii="Calibri" w:hAnsi="Calibri" w:cs="Calibri"/>
          <w:sz w:val="21"/>
          <w:szCs w:val="21"/>
        </w:rPr>
        <w:t xml:space="preserve">jeżeli zasadne, </w:t>
      </w:r>
      <w:r w:rsidRPr="00787968">
        <w:rPr>
          <w:rFonts w:ascii="Calibri" w:eastAsia="TimesNewRoman" w:hAnsi="Calibri" w:cs="Calibri"/>
          <w:iCs/>
          <w:sz w:val="21"/>
          <w:szCs w:val="21"/>
        </w:rPr>
        <w:t>przedłużenie terminu związania ofertą, następuje wraz z przedłużeniem okresu ważności wadium albo, jeżeli nie jest to możliwe, z wniesieniem nowego wadium na przedłużony okres związania ofertą.</w:t>
      </w:r>
    </w:p>
    <w:p w14:paraId="72B96349" w14:textId="77777777" w:rsidR="0093587E" w:rsidRPr="00FE75E9" w:rsidRDefault="0093587E" w:rsidP="003C63D3">
      <w:pPr>
        <w:widowControl w:val="0"/>
        <w:tabs>
          <w:tab w:val="left" w:pos="426"/>
        </w:tabs>
        <w:autoSpaceDE w:val="0"/>
        <w:autoSpaceDN w:val="0"/>
        <w:adjustRightInd w:val="0"/>
        <w:ind w:left="426" w:right="74"/>
        <w:jc w:val="both"/>
        <w:rPr>
          <w:rFonts w:ascii="Calibri" w:hAnsi="Calibri" w:cs="Calibri"/>
          <w:sz w:val="21"/>
          <w:szCs w:val="21"/>
          <w:u w:val="single"/>
        </w:rPr>
      </w:pPr>
    </w:p>
    <w:p w14:paraId="4D22E686"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9</w:t>
      </w:r>
    </w:p>
    <w:p w14:paraId="4EF27806"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Opis sposobu przygotowania ofert</w:t>
      </w:r>
    </w:p>
    <w:p w14:paraId="46F353BF" w14:textId="77777777" w:rsidR="0093587E" w:rsidRPr="00FE75E9" w:rsidRDefault="0093587E" w:rsidP="003C63D3">
      <w:pPr>
        <w:pStyle w:val="Bezodstpw"/>
        <w:tabs>
          <w:tab w:val="left" w:pos="851"/>
        </w:tabs>
        <w:jc w:val="both"/>
        <w:rPr>
          <w:rFonts w:ascii="Calibri" w:hAnsi="Calibri" w:cs="Calibri"/>
          <w:sz w:val="21"/>
          <w:szCs w:val="21"/>
        </w:rPr>
      </w:pPr>
    </w:p>
    <w:p w14:paraId="7FE0B0DB" w14:textId="77777777" w:rsidR="0093587E" w:rsidRPr="00FE75E9" w:rsidRDefault="0093587E" w:rsidP="00417304">
      <w:pPr>
        <w:pStyle w:val="Tekstpodstawowy2"/>
        <w:numPr>
          <w:ilvl w:val="0"/>
          <w:numId w:val="18"/>
        </w:numPr>
        <w:tabs>
          <w:tab w:val="clear" w:pos="610"/>
          <w:tab w:val="left" w:pos="426"/>
        </w:tabs>
        <w:suppressAutoHyphens w:val="0"/>
        <w:spacing w:line="276" w:lineRule="auto"/>
        <w:ind w:left="426" w:hanging="426"/>
        <w:rPr>
          <w:rFonts w:ascii="Calibri" w:hAnsi="Calibri" w:cs="Calibri"/>
          <w:sz w:val="21"/>
          <w:szCs w:val="21"/>
        </w:rPr>
      </w:pPr>
      <w:r w:rsidRPr="00FE75E9">
        <w:rPr>
          <w:rFonts w:ascii="Calibri" w:eastAsia="Calibri" w:hAnsi="Calibri" w:cs="Calibri"/>
          <w:bCs/>
          <w:sz w:val="21"/>
          <w:szCs w:val="21"/>
          <w:lang w:eastAsia="en-US"/>
        </w:rPr>
        <w:t xml:space="preserve">Pod rygorem nieważności, ofertę </w:t>
      </w:r>
      <w:r w:rsidRPr="00FE75E9">
        <w:rPr>
          <w:rFonts w:ascii="Calibri" w:hAnsi="Calibri" w:cs="Calibri"/>
          <w:sz w:val="21"/>
          <w:szCs w:val="21"/>
        </w:rPr>
        <w:t>należy sporządzić w języku polskim.</w:t>
      </w:r>
    </w:p>
    <w:p w14:paraId="69EDC608" w14:textId="77777777" w:rsidR="0093587E" w:rsidRPr="00FE75E9" w:rsidRDefault="0093587E" w:rsidP="00417304">
      <w:pPr>
        <w:pStyle w:val="Tekstpodstawowy2"/>
        <w:numPr>
          <w:ilvl w:val="0"/>
          <w:numId w:val="18"/>
        </w:numPr>
        <w:tabs>
          <w:tab w:val="clear" w:pos="610"/>
          <w:tab w:val="left" w:pos="426"/>
        </w:tabs>
        <w:suppressAutoHyphens w:val="0"/>
        <w:spacing w:line="276" w:lineRule="auto"/>
        <w:ind w:left="426" w:hanging="426"/>
        <w:rPr>
          <w:rFonts w:ascii="Calibri" w:hAnsi="Calibri" w:cs="Calibri"/>
          <w:sz w:val="21"/>
          <w:szCs w:val="21"/>
        </w:rPr>
      </w:pPr>
      <w:r w:rsidRPr="00FE75E9">
        <w:rPr>
          <w:rFonts w:ascii="Calibri" w:hAnsi="Calibri" w:cs="Calibri"/>
          <w:sz w:val="21"/>
          <w:szCs w:val="21"/>
        </w:rPr>
        <w:t>Wykonawca może złożyć tylko jedną ofertę; złożenie więcej niż jednej oferty spowoduje odrzucenie wszystkich ofert wykonawcy.</w:t>
      </w:r>
    </w:p>
    <w:p w14:paraId="61D30023" w14:textId="77777777" w:rsidR="0093587E" w:rsidRPr="009B602C" w:rsidRDefault="0093587E" w:rsidP="00417304">
      <w:pPr>
        <w:pStyle w:val="Tekstpodstawowy2"/>
        <w:numPr>
          <w:ilvl w:val="0"/>
          <w:numId w:val="18"/>
        </w:numPr>
        <w:tabs>
          <w:tab w:val="clear" w:pos="610"/>
          <w:tab w:val="left" w:pos="426"/>
        </w:tabs>
        <w:suppressAutoHyphens w:val="0"/>
        <w:spacing w:line="276" w:lineRule="auto"/>
        <w:ind w:left="426" w:hanging="426"/>
        <w:rPr>
          <w:rFonts w:ascii="Calibri" w:hAnsi="Calibri" w:cs="Calibri"/>
          <w:sz w:val="21"/>
          <w:szCs w:val="21"/>
        </w:rPr>
      </w:pPr>
      <w:r w:rsidRPr="009B602C">
        <w:rPr>
          <w:rFonts w:ascii="Calibri" w:hAnsi="Calibri" w:cs="Calibri"/>
          <w:bCs/>
          <w:sz w:val="21"/>
          <w:szCs w:val="21"/>
        </w:rPr>
        <w:t xml:space="preserve">Treść </w:t>
      </w:r>
      <w:r w:rsidRPr="00284C1C">
        <w:rPr>
          <w:rFonts w:ascii="Calibri" w:hAnsi="Calibri" w:cs="Calibri"/>
          <w:sz w:val="21"/>
          <w:szCs w:val="21"/>
        </w:rPr>
        <w:t xml:space="preserve">oferty musi być zgodna z wymaganiami zamawiającego określonymi w dokumentach zamówienia; </w:t>
      </w:r>
      <w:r w:rsidRPr="00284C1C">
        <w:rPr>
          <w:rFonts w:ascii="Calibri" w:hAnsi="Calibri" w:cs="Calibri"/>
          <w:bCs/>
          <w:sz w:val="21"/>
          <w:szCs w:val="21"/>
        </w:rPr>
        <w:t xml:space="preserve">wykonawca sporządza ofertę zgodnie z formularzem oferty, którego wzór stanowi </w:t>
      </w:r>
      <w:r w:rsidRPr="00284C1C">
        <w:rPr>
          <w:rFonts w:ascii="Calibri" w:hAnsi="Calibri" w:cs="Calibri"/>
          <w:b/>
          <w:bCs/>
          <w:sz w:val="21"/>
          <w:szCs w:val="21"/>
        </w:rPr>
        <w:t>załącznik nr 2</w:t>
      </w:r>
      <w:r w:rsidRPr="00284C1C">
        <w:rPr>
          <w:rFonts w:ascii="Calibri" w:hAnsi="Calibri" w:cs="Calibri"/>
          <w:bCs/>
          <w:sz w:val="21"/>
          <w:szCs w:val="21"/>
        </w:rPr>
        <w:t xml:space="preserve"> do SWZ</w:t>
      </w:r>
      <w:r>
        <w:rPr>
          <w:rFonts w:ascii="Calibri" w:hAnsi="Calibri" w:cs="Calibri"/>
          <w:bCs/>
          <w:sz w:val="21"/>
          <w:szCs w:val="21"/>
        </w:rPr>
        <w:t>.</w:t>
      </w:r>
    </w:p>
    <w:p w14:paraId="76B939BE" w14:textId="77777777" w:rsidR="0093587E" w:rsidRPr="009B602C" w:rsidRDefault="0093587E" w:rsidP="00417304">
      <w:pPr>
        <w:pStyle w:val="Tekstpodstawowy2"/>
        <w:numPr>
          <w:ilvl w:val="0"/>
          <w:numId w:val="18"/>
        </w:numPr>
        <w:tabs>
          <w:tab w:val="clear" w:pos="610"/>
          <w:tab w:val="left" w:pos="426"/>
        </w:tabs>
        <w:suppressAutoHyphens w:val="0"/>
        <w:spacing w:line="276" w:lineRule="auto"/>
        <w:ind w:left="426" w:hanging="426"/>
        <w:rPr>
          <w:rFonts w:ascii="Calibri" w:hAnsi="Calibri" w:cs="Calibri"/>
          <w:sz w:val="21"/>
          <w:szCs w:val="21"/>
        </w:rPr>
      </w:pPr>
      <w:r w:rsidRPr="009B602C">
        <w:rPr>
          <w:rFonts w:ascii="Calibri" w:hAnsi="Calibri" w:cs="Calibri"/>
          <w:bCs/>
          <w:sz w:val="21"/>
          <w:szCs w:val="21"/>
          <w:u w:val="single"/>
        </w:rPr>
        <w:t>Wykonawca składa wraz z ofertą</w:t>
      </w:r>
      <w:r w:rsidRPr="009B602C">
        <w:rPr>
          <w:rFonts w:ascii="Calibri" w:hAnsi="Calibri" w:cs="Calibri"/>
          <w:bCs/>
          <w:sz w:val="21"/>
          <w:szCs w:val="21"/>
        </w:rPr>
        <w:t>:</w:t>
      </w:r>
    </w:p>
    <w:p w14:paraId="3AE937F8" w14:textId="77777777" w:rsidR="0093587E" w:rsidRPr="00C33CDD" w:rsidRDefault="0093587E" w:rsidP="00417304">
      <w:pPr>
        <w:pStyle w:val="Tekstpodstawowy2"/>
        <w:numPr>
          <w:ilvl w:val="0"/>
          <w:numId w:val="28"/>
        </w:numPr>
        <w:tabs>
          <w:tab w:val="left" w:pos="851"/>
        </w:tabs>
        <w:suppressAutoHyphens w:val="0"/>
        <w:spacing w:line="276" w:lineRule="auto"/>
        <w:ind w:left="851" w:hanging="425"/>
        <w:rPr>
          <w:rFonts w:ascii="Calibri" w:hAnsi="Calibri" w:cs="Calibri"/>
          <w:sz w:val="21"/>
          <w:szCs w:val="21"/>
        </w:rPr>
      </w:pPr>
      <w:r w:rsidRPr="009B602C">
        <w:rPr>
          <w:rFonts w:ascii="Calibri" w:hAnsi="Calibri" w:cs="Calibri"/>
          <w:sz w:val="21"/>
          <w:szCs w:val="21"/>
        </w:rPr>
        <w:t xml:space="preserve">Oświadczenie, o którym mowa w § 15 ust. 2 regulaminu, według wzoru stanowiącego </w:t>
      </w:r>
      <w:r w:rsidRPr="009B602C">
        <w:rPr>
          <w:rFonts w:ascii="Calibri" w:hAnsi="Calibri" w:cs="Calibri"/>
          <w:b/>
          <w:bCs/>
          <w:sz w:val="21"/>
          <w:szCs w:val="21"/>
        </w:rPr>
        <w:t xml:space="preserve">załącznik nr </w:t>
      </w:r>
      <w:r>
        <w:rPr>
          <w:rFonts w:ascii="Calibri" w:hAnsi="Calibri" w:cs="Calibri"/>
          <w:b/>
          <w:bCs/>
          <w:sz w:val="21"/>
          <w:szCs w:val="21"/>
        </w:rPr>
        <w:t>3</w:t>
      </w:r>
      <w:r w:rsidRPr="009B602C">
        <w:rPr>
          <w:rFonts w:ascii="Calibri" w:hAnsi="Calibri" w:cs="Calibri"/>
          <w:bCs/>
          <w:sz w:val="21"/>
          <w:szCs w:val="21"/>
        </w:rPr>
        <w:t xml:space="preserve"> do SWZ, </w:t>
      </w:r>
      <w:r w:rsidRPr="009B602C">
        <w:rPr>
          <w:rFonts w:ascii="Calibri" w:hAnsi="Calibri" w:cs="Calibri"/>
          <w:b/>
          <w:sz w:val="21"/>
          <w:szCs w:val="21"/>
          <w:u w:val="single"/>
        </w:rPr>
        <w:t>składane odrębnie przez</w:t>
      </w:r>
      <w:r w:rsidRPr="009B602C">
        <w:rPr>
          <w:rFonts w:ascii="Calibri" w:hAnsi="Calibri" w:cs="Calibri"/>
          <w:b/>
          <w:sz w:val="21"/>
          <w:szCs w:val="21"/>
        </w:rPr>
        <w:t>:</w:t>
      </w:r>
    </w:p>
    <w:p w14:paraId="2014E802" w14:textId="77777777" w:rsidR="0093587E" w:rsidRPr="00FE75E9" w:rsidRDefault="0093587E" w:rsidP="00417304">
      <w:pPr>
        <w:widowControl w:val="0"/>
        <w:numPr>
          <w:ilvl w:val="0"/>
          <w:numId w:val="33"/>
        </w:numPr>
        <w:tabs>
          <w:tab w:val="left" w:pos="1276"/>
        </w:tabs>
        <w:autoSpaceDE w:val="0"/>
        <w:autoSpaceDN w:val="0"/>
        <w:adjustRightInd w:val="0"/>
        <w:spacing w:line="276" w:lineRule="auto"/>
        <w:ind w:left="1276" w:right="-36" w:hanging="425"/>
        <w:jc w:val="both"/>
        <w:outlineLvl w:val="0"/>
        <w:rPr>
          <w:rFonts w:ascii="Calibri" w:hAnsi="Calibri" w:cs="Calibri"/>
          <w:sz w:val="21"/>
          <w:szCs w:val="21"/>
        </w:rPr>
      </w:pPr>
      <w:r w:rsidRPr="00FE75E9">
        <w:rPr>
          <w:rFonts w:ascii="Calibri" w:hAnsi="Calibri" w:cs="Calibri"/>
          <w:sz w:val="21"/>
          <w:szCs w:val="21"/>
        </w:rPr>
        <w:t>wykonawcę;</w:t>
      </w:r>
    </w:p>
    <w:p w14:paraId="5D155011" w14:textId="77777777" w:rsidR="0093587E" w:rsidRDefault="0093587E" w:rsidP="00417304">
      <w:pPr>
        <w:widowControl w:val="0"/>
        <w:numPr>
          <w:ilvl w:val="0"/>
          <w:numId w:val="33"/>
        </w:numPr>
        <w:tabs>
          <w:tab w:val="left" w:pos="1276"/>
        </w:tabs>
        <w:autoSpaceDE w:val="0"/>
        <w:autoSpaceDN w:val="0"/>
        <w:adjustRightInd w:val="0"/>
        <w:spacing w:line="276" w:lineRule="auto"/>
        <w:ind w:left="1276" w:right="-36" w:hanging="425"/>
        <w:jc w:val="both"/>
        <w:outlineLvl w:val="0"/>
        <w:rPr>
          <w:rFonts w:ascii="Calibri" w:hAnsi="Calibri" w:cs="Calibri"/>
          <w:sz w:val="21"/>
          <w:szCs w:val="21"/>
        </w:rPr>
      </w:pPr>
      <w:r w:rsidRPr="00FE75E9">
        <w:rPr>
          <w:rFonts w:ascii="Calibri" w:hAnsi="Calibri" w:cs="Calibr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 oraz spełnianie warunków udziału w postępowaniu w zakresie, w jakim każdy z tych wykonawców wykazuje spełnianie warunków udziału w postępowaniu;</w:t>
      </w:r>
    </w:p>
    <w:p w14:paraId="15AD96FC" w14:textId="77777777" w:rsidR="0093587E" w:rsidRDefault="0093587E" w:rsidP="00417304">
      <w:pPr>
        <w:widowControl w:val="0"/>
        <w:numPr>
          <w:ilvl w:val="0"/>
          <w:numId w:val="33"/>
        </w:numPr>
        <w:tabs>
          <w:tab w:val="left" w:pos="1276"/>
        </w:tabs>
        <w:autoSpaceDE w:val="0"/>
        <w:autoSpaceDN w:val="0"/>
        <w:adjustRightInd w:val="0"/>
        <w:spacing w:line="276" w:lineRule="auto"/>
        <w:ind w:left="1276" w:right="-36" w:hanging="425"/>
        <w:jc w:val="both"/>
        <w:outlineLvl w:val="0"/>
        <w:rPr>
          <w:rFonts w:ascii="Calibri" w:hAnsi="Calibri" w:cs="Calibri"/>
          <w:sz w:val="21"/>
          <w:szCs w:val="21"/>
        </w:rPr>
      </w:pPr>
      <w:r w:rsidRPr="00FE75E9">
        <w:rPr>
          <w:rFonts w:ascii="Calibri" w:hAnsi="Calibri" w:cs="Calibri"/>
          <w:sz w:val="21"/>
          <w:szCs w:val="21"/>
        </w:rPr>
        <w:t>podmiot udostępniający zasoby, na którego potencjał powołuje się wykonawca w celu potwierdzenia spełnienia warunków udziału w postępowaniu;</w:t>
      </w:r>
    </w:p>
    <w:p w14:paraId="3F861039" w14:textId="77777777" w:rsidR="0093587E" w:rsidRPr="00C33CDD" w:rsidRDefault="0093587E" w:rsidP="00871BEB">
      <w:pPr>
        <w:widowControl w:val="0"/>
        <w:tabs>
          <w:tab w:val="left" w:pos="1276"/>
        </w:tabs>
        <w:autoSpaceDE w:val="0"/>
        <w:autoSpaceDN w:val="0"/>
        <w:adjustRightInd w:val="0"/>
        <w:spacing w:line="276" w:lineRule="auto"/>
        <w:ind w:left="1276" w:right="-36"/>
        <w:jc w:val="both"/>
        <w:outlineLvl w:val="0"/>
        <w:rPr>
          <w:rFonts w:ascii="Calibri" w:hAnsi="Calibri" w:cs="Calibri"/>
          <w:sz w:val="21"/>
          <w:szCs w:val="21"/>
        </w:rPr>
      </w:pPr>
      <w:r w:rsidRPr="00C33CDD">
        <w:rPr>
          <w:rFonts w:ascii="Calibri" w:hAnsi="Calibri" w:cs="Calibri"/>
          <w:sz w:val="21"/>
          <w:szCs w:val="21"/>
        </w:rPr>
        <w:t>w takim przypadku oświadczenie potwierdza brak podstaw wykluczenia podmiotu oraz spełnianie warunków udziału w postępowaniu w zakresie, w jakim podmiot udostępnia swoje zasoby wykonawcy;</w:t>
      </w:r>
    </w:p>
    <w:p w14:paraId="152929E9" w14:textId="77777777" w:rsidR="0093587E" w:rsidRPr="00FE75E9" w:rsidRDefault="0093587E" w:rsidP="00417304">
      <w:pPr>
        <w:pStyle w:val="Tekstpodstawowy2"/>
        <w:numPr>
          <w:ilvl w:val="0"/>
          <w:numId w:val="28"/>
        </w:numPr>
        <w:tabs>
          <w:tab w:val="left" w:pos="851"/>
        </w:tabs>
        <w:suppressAutoHyphens w:val="0"/>
        <w:spacing w:line="276" w:lineRule="auto"/>
        <w:ind w:left="851" w:hanging="425"/>
        <w:rPr>
          <w:rFonts w:ascii="Calibri" w:hAnsi="Calibri" w:cs="Calibri"/>
          <w:sz w:val="21"/>
          <w:szCs w:val="21"/>
        </w:rPr>
      </w:pPr>
      <w:r w:rsidRPr="00FE75E9">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673982E5" w14:textId="77777777" w:rsidR="0093587E" w:rsidRPr="00FE75E9" w:rsidRDefault="0093587E" w:rsidP="00417304">
      <w:pPr>
        <w:pStyle w:val="Tekstpodstawowy2"/>
        <w:numPr>
          <w:ilvl w:val="0"/>
          <w:numId w:val="28"/>
        </w:numPr>
        <w:tabs>
          <w:tab w:val="left" w:pos="851"/>
        </w:tabs>
        <w:suppressAutoHyphens w:val="0"/>
        <w:spacing w:line="276" w:lineRule="auto"/>
        <w:ind w:left="851" w:hanging="425"/>
        <w:rPr>
          <w:rFonts w:ascii="Calibri" w:hAnsi="Calibri" w:cs="Calibri"/>
          <w:color w:val="000000"/>
          <w:sz w:val="21"/>
          <w:szCs w:val="21"/>
        </w:rPr>
      </w:pPr>
      <w:r w:rsidRPr="00FE75E9">
        <w:rPr>
          <w:rFonts w:ascii="Calibri" w:hAnsi="Calibri" w:cs="Calibri"/>
          <w:color w:val="000000"/>
          <w:sz w:val="21"/>
          <w:szCs w:val="21"/>
        </w:rPr>
        <w:t xml:space="preserve">W przypadku, gdy umocowanie osoby składającej ofertę nie wynika z dokumentu, o którym mowa </w:t>
      </w:r>
      <w:r w:rsidRPr="00FE75E9">
        <w:rPr>
          <w:rFonts w:ascii="Calibri" w:eastAsia="Calibri" w:hAnsi="Calibri" w:cs="Calibri"/>
          <w:color w:val="000000"/>
          <w:sz w:val="21"/>
          <w:szCs w:val="21"/>
          <w:lang w:eastAsia="en-US"/>
        </w:rPr>
        <w:t>odpowiednio w pkt 4.2. – pełnomocnictwo, bądź i</w:t>
      </w:r>
      <w:r w:rsidRPr="00FE75E9">
        <w:rPr>
          <w:rFonts w:ascii="Calibri" w:hAnsi="Calibri" w:cs="Calibri"/>
          <w:sz w:val="21"/>
          <w:szCs w:val="21"/>
        </w:rPr>
        <w:t>nny dokument potwierdzający umocowanie do reprezentowania wykonawcy;</w:t>
      </w:r>
    </w:p>
    <w:p w14:paraId="245F6E53" w14:textId="77777777" w:rsidR="0093587E" w:rsidRPr="00FE75E9" w:rsidRDefault="0093587E" w:rsidP="00417304">
      <w:pPr>
        <w:pStyle w:val="Tekstpodstawowy2"/>
        <w:numPr>
          <w:ilvl w:val="0"/>
          <w:numId w:val="28"/>
        </w:numPr>
        <w:tabs>
          <w:tab w:val="left" w:pos="851"/>
        </w:tabs>
        <w:suppressAutoHyphens w:val="0"/>
        <w:spacing w:line="276" w:lineRule="auto"/>
        <w:ind w:left="851" w:hanging="425"/>
        <w:rPr>
          <w:rFonts w:ascii="Calibri" w:hAnsi="Calibri" w:cs="Calibri"/>
          <w:color w:val="000000"/>
          <w:sz w:val="21"/>
          <w:szCs w:val="21"/>
        </w:rPr>
      </w:pPr>
      <w:r w:rsidRPr="00FE75E9">
        <w:rPr>
          <w:rFonts w:ascii="Calibri" w:hAnsi="Calibri" w:cs="Calibri"/>
          <w:sz w:val="21"/>
          <w:szCs w:val="21"/>
        </w:rPr>
        <w:lastRenderedPageBreak/>
        <w:t>W przypadku wykonawców wspólnie ubiegających się o udzielenie zamówienia:</w:t>
      </w:r>
    </w:p>
    <w:p w14:paraId="7C18258A" w14:textId="64609CB8" w:rsidR="0093587E" w:rsidRPr="00F13363" w:rsidRDefault="0093587E" w:rsidP="00417304">
      <w:pPr>
        <w:pStyle w:val="Tekstpodstawowy2"/>
        <w:numPr>
          <w:ilvl w:val="0"/>
          <w:numId w:val="25"/>
        </w:numPr>
        <w:tabs>
          <w:tab w:val="left" w:pos="1276"/>
        </w:tabs>
        <w:suppressAutoHyphens w:val="0"/>
        <w:spacing w:line="276" w:lineRule="auto"/>
        <w:ind w:left="1276" w:hanging="425"/>
        <w:rPr>
          <w:rFonts w:ascii="Calibri" w:hAnsi="Calibri" w:cs="Calibri"/>
          <w:sz w:val="21"/>
          <w:szCs w:val="21"/>
        </w:rPr>
      </w:pPr>
      <w:r w:rsidRPr="00FE75E9">
        <w:rPr>
          <w:rFonts w:ascii="Calibri" w:hAnsi="Calibri" w:cs="Calibri"/>
          <w:sz w:val="21"/>
          <w:szCs w:val="21"/>
        </w:rPr>
        <w:t>p</w:t>
      </w:r>
      <w:r w:rsidRPr="00FE75E9">
        <w:rPr>
          <w:rFonts w:ascii="Calibri" w:eastAsia="Calibri" w:hAnsi="Calibri" w:cs="Calibri"/>
          <w:bCs/>
          <w:sz w:val="21"/>
          <w:szCs w:val="21"/>
          <w:lang w:eastAsia="en-US"/>
        </w:rPr>
        <w:t>ełnomocnictwo</w:t>
      </w:r>
      <w:r w:rsidRPr="00FE75E9">
        <w:rPr>
          <w:rFonts w:ascii="Calibri" w:hAnsi="Calibri" w:cs="Calibri"/>
          <w:sz w:val="21"/>
          <w:szCs w:val="21"/>
        </w:rPr>
        <w:t xml:space="preserve"> </w:t>
      </w:r>
      <w:r w:rsidRPr="00FE75E9">
        <w:rPr>
          <w:rFonts w:ascii="Calibri" w:hAnsi="Calibri" w:cs="Calibri"/>
          <w:spacing w:val="1"/>
          <w:sz w:val="21"/>
          <w:szCs w:val="21"/>
        </w:rPr>
        <w:t>d</w:t>
      </w:r>
      <w:r w:rsidRPr="00FE75E9">
        <w:rPr>
          <w:rFonts w:ascii="Calibri" w:hAnsi="Calibri" w:cs="Calibri"/>
          <w:sz w:val="21"/>
          <w:szCs w:val="21"/>
        </w:rPr>
        <w:t>o ich re</w:t>
      </w:r>
      <w:r w:rsidRPr="00FE75E9">
        <w:rPr>
          <w:rFonts w:ascii="Calibri" w:hAnsi="Calibri" w:cs="Calibri"/>
          <w:spacing w:val="1"/>
          <w:sz w:val="21"/>
          <w:szCs w:val="21"/>
        </w:rPr>
        <w:t>p</w:t>
      </w:r>
      <w:r w:rsidRPr="00FE75E9">
        <w:rPr>
          <w:rFonts w:ascii="Calibri" w:hAnsi="Calibri" w:cs="Calibri"/>
          <w:sz w:val="21"/>
          <w:szCs w:val="21"/>
        </w:rPr>
        <w:t>r</w:t>
      </w:r>
      <w:r w:rsidRPr="00FE75E9">
        <w:rPr>
          <w:rFonts w:ascii="Calibri" w:hAnsi="Calibri" w:cs="Calibri"/>
          <w:spacing w:val="-1"/>
          <w:sz w:val="21"/>
          <w:szCs w:val="21"/>
        </w:rPr>
        <w:t>e</w:t>
      </w:r>
      <w:r w:rsidRPr="00FE75E9">
        <w:rPr>
          <w:rFonts w:ascii="Calibri" w:hAnsi="Calibri" w:cs="Calibri"/>
          <w:spacing w:val="1"/>
          <w:sz w:val="21"/>
          <w:szCs w:val="21"/>
        </w:rPr>
        <w:t>z</w:t>
      </w:r>
      <w:r w:rsidRPr="00FE75E9">
        <w:rPr>
          <w:rFonts w:ascii="Calibri" w:hAnsi="Calibri" w:cs="Calibri"/>
          <w:sz w:val="21"/>
          <w:szCs w:val="21"/>
        </w:rPr>
        <w:t>e</w:t>
      </w:r>
      <w:r w:rsidRPr="00FE75E9">
        <w:rPr>
          <w:rFonts w:ascii="Calibri" w:hAnsi="Calibri" w:cs="Calibri"/>
          <w:spacing w:val="-1"/>
          <w:sz w:val="21"/>
          <w:szCs w:val="21"/>
        </w:rPr>
        <w:t>n</w:t>
      </w:r>
      <w:r w:rsidRPr="00FE75E9">
        <w:rPr>
          <w:rFonts w:ascii="Calibri" w:hAnsi="Calibri" w:cs="Calibri"/>
          <w:spacing w:val="1"/>
          <w:sz w:val="21"/>
          <w:szCs w:val="21"/>
        </w:rPr>
        <w:t>t</w:t>
      </w:r>
      <w:r w:rsidRPr="00FE75E9">
        <w:rPr>
          <w:rFonts w:ascii="Calibri" w:hAnsi="Calibri" w:cs="Calibri"/>
          <w:sz w:val="21"/>
          <w:szCs w:val="21"/>
        </w:rPr>
        <w:t>o</w:t>
      </w:r>
      <w:r w:rsidRPr="00FE75E9">
        <w:rPr>
          <w:rFonts w:ascii="Calibri" w:hAnsi="Calibri" w:cs="Calibri"/>
          <w:spacing w:val="-1"/>
          <w:sz w:val="21"/>
          <w:szCs w:val="21"/>
        </w:rPr>
        <w:t>w</w:t>
      </w:r>
      <w:r w:rsidRPr="00FE75E9">
        <w:rPr>
          <w:rFonts w:ascii="Calibri" w:hAnsi="Calibri" w:cs="Calibri"/>
          <w:sz w:val="21"/>
          <w:szCs w:val="21"/>
        </w:rPr>
        <w:t>a</w:t>
      </w:r>
      <w:r w:rsidRPr="00FE75E9">
        <w:rPr>
          <w:rFonts w:ascii="Calibri" w:hAnsi="Calibri" w:cs="Calibri"/>
          <w:spacing w:val="1"/>
          <w:sz w:val="21"/>
          <w:szCs w:val="21"/>
        </w:rPr>
        <w:t>n</w:t>
      </w:r>
      <w:r w:rsidRPr="00FE75E9">
        <w:rPr>
          <w:rFonts w:ascii="Calibri" w:hAnsi="Calibri" w:cs="Calibri"/>
          <w:sz w:val="21"/>
          <w:szCs w:val="21"/>
        </w:rPr>
        <w:t xml:space="preserve">ia w </w:t>
      </w:r>
      <w:r w:rsidRPr="00FE75E9">
        <w:rPr>
          <w:rFonts w:ascii="Calibri" w:hAnsi="Calibri" w:cs="Calibri"/>
          <w:spacing w:val="-1"/>
          <w:sz w:val="21"/>
          <w:szCs w:val="21"/>
        </w:rPr>
        <w:t>p</w:t>
      </w:r>
      <w:r w:rsidRPr="00FE75E9">
        <w:rPr>
          <w:rFonts w:ascii="Calibri" w:hAnsi="Calibri" w:cs="Calibri"/>
          <w:sz w:val="21"/>
          <w:szCs w:val="21"/>
        </w:rPr>
        <w:t>os</w:t>
      </w:r>
      <w:r w:rsidRPr="00FE75E9">
        <w:rPr>
          <w:rFonts w:ascii="Calibri" w:hAnsi="Calibri" w:cs="Calibri"/>
          <w:spacing w:val="-1"/>
          <w:sz w:val="21"/>
          <w:szCs w:val="21"/>
        </w:rPr>
        <w:t>t</w:t>
      </w:r>
      <w:r w:rsidRPr="00FE75E9">
        <w:rPr>
          <w:rFonts w:ascii="Calibri" w:hAnsi="Calibri" w:cs="Calibri"/>
          <w:sz w:val="21"/>
          <w:szCs w:val="21"/>
        </w:rPr>
        <w:t>ę</w:t>
      </w:r>
      <w:r w:rsidRPr="00FE75E9">
        <w:rPr>
          <w:rFonts w:ascii="Calibri" w:hAnsi="Calibri" w:cs="Calibri"/>
          <w:spacing w:val="1"/>
          <w:sz w:val="21"/>
          <w:szCs w:val="21"/>
        </w:rPr>
        <w:t>p</w:t>
      </w:r>
      <w:r w:rsidRPr="00FE75E9">
        <w:rPr>
          <w:rFonts w:ascii="Calibri" w:hAnsi="Calibri" w:cs="Calibri"/>
          <w:sz w:val="21"/>
          <w:szCs w:val="21"/>
        </w:rPr>
        <w:t>o</w:t>
      </w:r>
      <w:r w:rsidRPr="00FE75E9">
        <w:rPr>
          <w:rFonts w:ascii="Calibri" w:hAnsi="Calibri" w:cs="Calibri"/>
          <w:spacing w:val="-1"/>
          <w:sz w:val="21"/>
          <w:szCs w:val="21"/>
        </w:rPr>
        <w:t>w</w:t>
      </w:r>
      <w:r w:rsidRPr="00FE75E9">
        <w:rPr>
          <w:rFonts w:ascii="Calibri" w:hAnsi="Calibri" w:cs="Calibri"/>
          <w:sz w:val="21"/>
          <w:szCs w:val="21"/>
        </w:rPr>
        <w:t>a</w:t>
      </w:r>
      <w:r w:rsidRPr="00FE75E9">
        <w:rPr>
          <w:rFonts w:ascii="Calibri" w:hAnsi="Calibri" w:cs="Calibri"/>
          <w:spacing w:val="1"/>
          <w:sz w:val="21"/>
          <w:szCs w:val="21"/>
        </w:rPr>
        <w:t>n</w:t>
      </w:r>
      <w:r w:rsidRPr="00FE75E9">
        <w:rPr>
          <w:rFonts w:ascii="Calibri" w:hAnsi="Calibri" w:cs="Calibri"/>
          <w:spacing w:val="-2"/>
          <w:sz w:val="21"/>
          <w:szCs w:val="21"/>
        </w:rPr>
        <w:t>i</w:t>
      </w:r>
      <w:r w:rsidRPr="00FE75E9">
        <w:rPr>
          <w:rFonts w:ascii="Calibri" w:hAnsi="Calibri" w:cs="Calibri"/>
          <w:sz w:val="21"/>
          <w:szCs w:val="21"/>
        </w:rPr>
        <w:t xml:space="preserve">u o </w:t>
      </w:r>
      <w:r w:rsidRPr="00FE75E9">
        <w:rPr>
          <w:rFonts w:ascii="Calibri" w:hAnsi="Calibri" w:cs="Calibri"/>
          <w:spacing w:val="1"/>
          <w:sz w:val="21"/>
          <w:szCs w:val="21"/>
        </w:rPr>
        <w:t>udz</w:t>
      </w:r>
      <w:r w:rsidRPr="00FE75E9">
        <w:rPr>
          <w:rFonts w:ascii="Calibri" w:hAnsi="Calibri" w:cs="Calibri"/>
          <w:spacing w:val="-2"/>
          <w:sz w:val="21"/>
          <w:szCs w:val="21"/>
        </w:rPr>
        <w:t>i</w:t>
      </w:r>
      <w:r w:rsidRPr="00FE75E9">
        <w:rPr>
          <w:rFonts w:ascii="Calibri" w:hAnsi="Calibri" w:cs="Calibri"/>
          <w:sz w:val="21"/>
          <w:szCs w:val="21"/>
        </w:rPr>
        <w:t>el</w:t>
      </w:r>
      <w:r w:rsidRPr="00FE75E9">
        <w:rPr>
          <w:rFonts w:ascii="Calibri" w:hAnsi="Calibri" w:cs="Calibri"/>
          <w:spacing w:val="1"/>
          <w:sz w:val="21"/>
          <w:szCs w:val="21"/>
        </w:rPr>
        <w:t>en</w:t>
      </w:r>
      <w:r w:rsidRPr="00FE75E9">
        <w:rPr>
          <w:rFonts w:ascii="Calibri" w:hAnsi="Calibri" w:cs="Calibri"/>
          <w:spacing w:val="-2"/>
          <w:sz w:val="21"/>
          <w:szCs w:val="21"/>
        </w:rPr>
        <w:t>i</w:t>
      </w:r>
      <w:r w:rsidRPr="00FE75E9">
        <w:rPr>
          <w:rFonts w:ascii="Calibri" w:hAnsi="Calibri" w:cs="Calibri"/>
          <w:sz w:val="21"/>
          <w:szCs w:val="21"/>
        </w:rPr>
        <w:t>e</w:t>
      </w:r>
      <w:r w:rsidRPr="00FE75E9">
        <w:rPr>
          <w:rFonts w:ascii="Calibri" w:hAnsi="Calibri" w:cs="Calibri"/>
          <w:spacing w:val="1"/>
          <w:sz w:val="21"/>
          <w:szCs w:val="21"/>
        </w:rPr>
        <w:t xml:space="preserve"> z</w:t>
      </w:r>
      <w:r w:rsidRPr="00FE75E9">
        <w:rPr>
          <w:rFonts w:ascii="Calibri" w:hAnsi="Calibri" w:cs="Calibri"/>
          <w:sz w:val="21"/>
          <w:szCs w:val="21"/>
        </w:rPr>
        <w:t>am</w:t>
      </w:r>
      <w:r w:rsidRPr="00FE75E9">
        <w:rPr>
          <w:rFonts w:ascii="Calibri" w:hAnsi="Calibri" w:cs="Calibri"/>
          <w:spacing w:val="1"/>
          <w:sz w:val="21"/>
          <w:szCs w:val="21"/>
        </w:rPr>
        <w:t>ó</w:t>
      </w:r>
      <w:r w:rsidRPr="00FE75E9">
        <w:rPr>
          <w:rFonts w:ascii="Calibri" w:hAnsi="Calibri" w:cs="Calibri"/>
          <w:spacing w:val="-1"/>
          <w:sz w:val="21"/>
          <w:szCs w:val="21"/>
        </w:rPr>
        <w:t>w</w:t>
      </w:r>
      <w:r w:rsidRPr="00FE75E9">
        <w:rPr>
          <w:rFonts w:ascii="Calibri" w:hAnsi="Calibri" w:cs="Calibri"/>
          <w:sz w:val="21"/>
          <w:szCs w:val="21"/>
        </w:rPr>
        <w:t>i</w:t>
      </w:r>
      <w:r w:rsidRPr="00FE75E9">
        <w:rPr>
          <w:rFonts w:ascii="Calibri" w:hAnsi="Calibri" w:cs="Calibri"/>
          <w:spacing w:val="-2"/>
          <w:sz w:val="21"/>
          <w:szCs w:val="21"/>
        </w:rPr>
        <w:t>e</w:t>
      </w:r>
      <w:r w:rsidRPr="00FE75E9">
        <w:rPr>
          <w:rFonts w:ascii="Calibri" w:hAnsi="Calibri" w:cs="Calibri"/>
          <w:spacing w:val="1"/>
          <w:sz w:val="21"/>
          <w:szCs w:val="21"/>
        </w:rPr>
        <w:t>n</w:t>
      </w:r>
      <w:r w:rsidRPr="00FE75E9">
        <w:rPr>
          <w:rFonts w:ascii="Calibri" w:hAnsi="Calibri" w:cs="Calibri"/>
          <w:sz w:val="21"/>
          <w:szCs w:val="21"/>
        </w:rPr>
        <w:t>ia al</w:t>
      </w:r>
      <w:r w:rsidRPr="00FE75E9">
        <w:rPr>
          <w:rFonts w:ascii="Calibri" w:hAnsi="Calibri" w:cs="Calibri"/>
          <w:spacing w:val="1"/>
          <w:sz w:val="21"/>
          <w:szCs w:val="21"/>
        </w:rPr>
        <w:t>b</w:t>
      </w:r>
      <w:r w:rsidRPr="00FE75E9">
        <w:rPr>
          <w:rFonts w:ascii="Calibri" w:hAnsi="Calibri" w:cs="Calibri"/>
          <w:sz w:val="21"/>
          <w:szCs w:val="21"/>
        </w:rPr>
        <w:t>o r</w:t>
      </w:r>
      <w:r w:rsidRPr="00FE75E9">
        <w:rPr>
          <w:rFonts w:ascii="Calibri" w:hAnsi="Calibri" w:cs="Calibri"/>
          <w:spacing w:val="1"/>
          <w:sz w:val="21"/>
          <w:szCs w:val="21"/>
        </w:rPr>
        <w:t>ep</w:t>
      </w:r>
      <w:r w:rsidRPr="00FE75E9">
        <w:rPr>
          <w:rFonts w:ascii="Calibri" w:hAnsi="Calibri" w:cs="Calibri"/>
          <w:spacing w:val="-2"/>
          <w:sz w:val="21"/>
          <w:szCs w:val="21"/>
        </w:rPr>
        <w:t>r</w:t>
      </w:r>
      <w:r w:rsidRPr="00FE75E9">
        <w:rPr>
          <w:rFonts w:ascii="Calibri" w:hAnsi="Calibri" w:cs="Calibri"/>
          <w:sz w:val="21"/>
          <w:szCs w:val="21"/>
        </w:rPr>
        <w:t>e</w:t>
      </w:r>
      <w:r w:rsidRPr="00FE75E9">
        <w:rPr>
          <w:rFonts w:ascii="Calibri" w:hAnsi="Calibri" w:cs="Calibri"/>
          <w:spacing w:val="2"/>
          <w:sz w:val="21"/>
          <w:szCs w:val="21"/>
        </w:rPr>
        <w:t>z</w:t>
      </w:r>
      <w:r w:rsidRPr="00FE75E9">
        <w:rPr>
          <w:rFonts w:ascii="Calibri" w:hAnsi="Calibri" w:cs="Calibri"/>
          <w:spacing w:val="-2"/>
          <w:sz w:val="21"/>
          <w:szCs w:val="21"/>
        </w:rPr>
        <w:t>e</w:t>
      </w:r>
      <w:r w:rsidRPr="00FE75E9">
        <w:rPr>
          <w:rFonts w:ascii="Calibri" w:hAnsi="Calibri" w:cs="Calibri"/>
          <w:spacing w:val="1"/>
          <w:sz w:val="21"/>
          <w:szCs w:val="21"/>
        </w:rPr>
        <w:t>n</w:t>
      </w:r>
      <w:r w:rsidRPr="00FE75E9">
        <w:rPr>
          <w:rFonts w:ascii="Calibri" w:hAnsi="Calibri" w:cs="Calibri"/>
          <w:spacing w:val="-1"/>
          <w:sz w:val="21"/>
          <w:szCs w:val="21"/>
        </w:rPr>
        <w:t>t</w:t>
      </w:r>
      <w:r w:rsidRPr="00FE75E9">
        <w:rPr>
          <w:rFonts w:ascii="Calibri" w:hAnsi="Calibri" w:cs="Calibri"/>
          <w:sz w:val="21"/>
          <w:szCs w:val="21"/>
        </w:rPr>
        <w:t>o</w:t>
      </w:r>
      <w:r w:rsidRPr="00FE75E9">
        <w:rPr>
          <w:rFonts w:ascii="Calibri" w:hAnsi="Calibri" w:cs="Calibri"/>
          <w:spacing w:val="-1"/>
          <w:sz w:val="21"/>
          <w:szCs w:val="21"/>
        </w:rPr>
        <w:t>w</w:t>
      </w:r>
      <w:r w:rsidRPr="00FE75E9">
        <w:rPr>
          <w:rFonts w:ascii="Calibri" w:hAnsi="Calibri" w:cs="Calibri"/>
          <w:sz w:val="21"/>
          <w:szCs w:val="21"/>
        </w:rPr>
        <w:t>a</w:t>
      </w:r>
      <w:r w:rsidRPr="00FE75E9">
        <w:rPr>
          <w:rFonts w:ascii="Calibri" w:hAnsi="Calibri" w:cs="Calibri"/>
          <w:spacing w:val="1"/>
          <w:sz w:val="21"/>
          <w:szCs w:val="21"/>
        </w:rPr>
        <w:t>n</w:t>
      </w:r>
      <w:r w:rsidRPr="00FE75E9">
        <w:rPr>
          <w:rFonts w:ascii="Calibri" w:hAnsi="Calibri" w:cs="Calibri"/>
          <w:sz w:val="21"/>
          <w:szCs w:val="21"/>
        </w:rPr>
        <w:t xml:space="preserve">ia w </w:t>
      </w:r>
      <w:r w:rsidRPr="00FE75E9">
        <w:rPr>
          <w:rFonts w:ascii="Calibri" w:hAnsi="Calibri" w:cs="Calibri"/>
          <w:spacing w:val="1"/>
          <w:sz w:val="21"/>
          <w:szCs w:val="21"/>
        </w:rPr>
        <w:t>p</w:t>
      </w:r>
      <w:r w:rsidRPr="00FE75E9">
        <w:rPr>
          <w:rFonts w:ascii="Calibri" w:hAnsi="Calibri" w:cs="Calibri"/>
          <w:sz w:val="21"/>
          <w:szCs w:val="21"/>
        </w:rPr>
        <w:t>os</w:t>
      </w:r>
      <w:r w:rsidRPr="00FE75E9">
        <w:rPr>
          <w:rFonts w:ascii="Calibri" w:hAnsi="Calibri" w:cs="Calibri"/>
          <w:spacing w:val="1"/>
          <w:sz w:val="21"/>
          <w:szCs w:val="21"/>
        </w:rPr>
        <w:t>t</w:t>
      </w:r>
      <w:r w:rsidRPr="00FE75E9">
        <w:rPr>
          <w:rFonts w:ascii="Calibri" w:hAnsi="Calibri" w:cs="Calibri"/>
          <w:spacing w:val="-2"/>
          <w:sz w:val="21"/>
          <w:szCs w:val="21"/>
        </w:rPr>
        <w:t>ę</w:t>
      </w:r>
      <w:r w:rsidRPr="00FE75E9">
        <w:rPr>
          <w:rFonts w:ascii="Calibri" w:hAnsi="Calibri" w:cs="Calibri"/>
          <w:spacing w:val="1"/>
          <w:sz w:val="21"/>
          <w:szCs w:val="21"/>
        </w:rPr>
        <w:t>p</w:t>
      </w:r>
      <w:r w:rsidRPr="00FE75E9">
        <w:rPr>
          <w:rFonts w:ascii="Calibri" w:hAnsi="Calibri" w:cs="Calibri"/>
          <w:sz w:val="21"/>
          <w:szCs w:val="21"/>
        </w:rPr>
        <w:t>o</w:t>
      </w:r>
      <w:r w:rsidRPr="00FE75E9">
        <w:rPr>
          <w:rFonts w:ascii="Calibri" w:hAnsi="Calibri" w:cs="Calibri"/>
          <w:spacing w:val="-1"/>
          <w:sz w:val="21"/>
          <w:szCs w:val="21"/>
        </w:rPr>
        <w:t>w</w:t>
      </w:r>
      <w:r w:rsidRPr="00FE75E9">
        <w:rPr>
          <w:rFonts w:ascii="Calibri" w:hAnsi="Calibri" w:cs="Calibri"/>
          <w:sz w:val="21"/>
          <w:szCs w:val="21"/>
        </w:rPr>
        <w:t>a</w:t>
      </w:r>
      <w:r w:rsidRPr="00FE75E9">
        <w:rPr>
          <w:rFonts w:ascii="Calibri" w:hAnsi="Calibri" w:cs="Calibri"/>
          <w:spacing w:val="1"/>
          <w:sz w:val="21"/>
          <w:szCs w:val="21"/>
        </w:rPr>
        <w:t>n</w:t>
      </w:r>
      <w:r w:rsidRPr="00FE75E9">
        <w:rPr>
          <w:rFonts w:ascii="Calibri" w:hAnsi="Calibri" w:cs="Calibri"/>
          <w:spacing w:val="-2"/>
          <w:sz w:val="21"/>
          <w:szCs w:val="21"/>
        </w:rPr>
        <w:t>i</w:t>
      </w:r>
      <w:r w:rsidRPr="00FE75E9">
        <w:rPr>
          <w:rFonts w:ascii="Calibri" w:hAnsi="Calibri" w:cs="Calibri"/>
          <w:sz w:val="21"/>
          <w:szCs w:val="21"/>
        </w:rPr>
        <w:t xml:space="preserve">u i </w:t>
      </w:r>
      <w:r w:rsidRPr="00FE75E9">
        <w:rPr>
          <w:rFonts w:ascii="Calibri" w:hAnsi="Calibri" w:cs="Calibri"/>
          <w:spacing w:val="1"/>
          <w:sz w:val="21"/>
          <w:szCs w:val="21"/>
        </w:rPr>
        <w:t>z</w:t>
      </w:r>
      <w:r w:rsidRPr="00FE75E9">
        <w:rPr>
          <w:rFonts w:ascii="Calibri" w:hAnsi="Calibri" w:cs="Calibri"/>
          <w:sz w:val="21"/>
          <w:szCs w:val="21"/>
        </w:rPr>
        <w:t>a</w:t>
      </w:r>
      <w:r w:rsidRPr="00FE75E9">
        <w:rPr>
          <w:rFonts w:ascii="Calibri" w:hAnsi="Calibri" w:cs="Calibri"/>
          <w:spacing w:val="-1"/>
          <w:sz w:val="21"/>
          <w:szCs w:val="21"/>
        </w:rPr>
        <w:t>w</w:t>
      </w:r>
      <w:r w:rsidRPr="00FE75E9">
        <w:rPr>
          <w:rFonts w:ascii="Calibri" w:hAnsi="Calibri" w:cs="Calibri"/>
          <w:sz w:val="21"/>
          <w:szCs w:val="21"/>
        </w:rPr>
        <w:t>arcia</w:t>
      </w:r>
      <w:r w:rsidRPr="00FE75E9">
        <w:rPr>
          <w:rFonts w:ascii="Calibri" w:hAnsi="Calibri" w:cs="Calibri"/>
          <w:spacing w:val="1"/>
          <w:sz w:val="21"/>
          <w:szCs w:val="21"/>
        </w:rPr>
        <w:t xml:space="preserve"> u</w:t>
      </w:r>
      <w:r w:rsidRPr="00FE75E9">
        <w:rPr>
          <w:rFonts w:ascii="Calibri" w:hAnsi="Calibri" w:cs="Calibri"/>
          <w:sz w:val="21"/>
          <w:szCs w:val="21"/>
        </w:rPr>
        <w:t>m</w:t>
      </w:r>
      <w:r w:rsidRPr="00FE75E9">
        <w:rPr>
          <w:rFonts w:ascii="Calibri" w:hAnsi="Calibri" w:cs="Calibri"/>
          <w:spacing w:val="1"/>
          <w:sz w:val="21"/>
          <w:szCs w:val="21"/>
        </w:rPr>
        <w:t>o</w:t>
      </w:r>
      <w:r w:rsidRPr="00FE75E9">
        <w:rPr>
          <w:rFonts w:ascii="Calibri" w:hAnsi="Calibri" w:cs="Calibri"/>
          <w:spacing w:val="-1"/>
          <w:sz w:val="21"/>
          <w:szCs w:val="21"/>
        </w:rPr>
        <w:t>w</w:t>
      </w:r>
      <w:r w:rsidRPr="00FE75E9">
        <w:rPr>
          <w:rFonts w:ascii="Calibri" w:hAnsi="Calibri" w:cs="Calibri"/>
          <w:sz w:val="21"/>
          <w:szCs w:val="21"/>
        </w:rPr>
        <w:t>y w s</w:t>
      </w:r>
      <w:r w:rsidRPr="00FE75E9">
        <w:rPr>
          <w:rFonts w:ascii="Calibri" w:hAnsi="Calibri" w:cs="Calibri"/>
          <w:spacing w:val="1"/>
          <w:sz w:val="21"/>
          <w:szCs w:val="21"/>
        </w:rPr>
        <w:t>p</w:t>
      </w:r>
      <w:r w:rsidRPr="00FE75E9">
        <w:rPr>
          <w:rFonts w:ascii="Calibri" w:hAnsi="Calibri" w:cs="Calibri"/>
          <w:sz w:val="21"/>
          <w:szCs w:val="21"/>
        </w:rPr>
        <w:t>rawie</w:t>
      </w:r>
      <w:r w:rsidRPr="00FE75E9">
        <w:rPr>
          <w:rFonts w:ascii="Calibri" w:hAnsi="Calibri" w:cs="Calibri"/>
          <w:spacing w:val="1"/>
          <w:sz w:val="21"/>
          <w:szCs w:val="21"/>
        </w:rPr>
        <w:t xml:space="preserve"> z</w:t>
      </w:r>
      <w:r w:rsidRPr="00FE75E9">
        <w:rPr>
          <w:rFonts w:ascii="Calibri" w:hAnsi="Calibri" w:cs="Calibri"/>
          <w:sz w:val="21"/>
          <w:szCs w:val="21"/>
        </w:rPr>
        <w:t>am</w:t>
      </w:r>
      <w:r w:rsidRPr="00FE75E9">
        <w:rPr>
          <w:rFonts w:ascii="Calibri" w:hAnsi="Calibri" w:cs="Calibri"/>
          <w:spacing w:val="1"/>
          <w:sz w:val="21"/>
          <w:szCs w:val="21"/>
        </w:rPr>
        <w:t>ó</w:t>
      </w:r>
      <w:r w:rsidRPr="00FE75E9">
        <w:rPr>
          <w:rFonts w:ascii="Calibri" w:hAnsi="Calibri" w:cs="Calibri"/>
          <w:spacing w:val="-1"/>
          <w:sz w:val="21"/>
          <w:szCs w:val="21"/>
        </w:rPr>
        <w:t>w</w:t>
      </w:r>
      <w:r w:rsidRPr="00FE75E9">
        <w:rPr>
          <w:rFonts w:ascii="Calibri" w:hAnsi="Calibri" w:cs="Calibri"/>
          <w:sz w:val="21"/>
          <w:szCs w:val="21"/>
        </w:rPr>
        <w:t>ie</w:t>
      </w:r>
      <w:r w:rsidRPr="00FE75E9">
        <w:rPr>
          <w:rFonts w:ascii="Calibri" w:hAnsi="Calibri" w:cs="Calibri"/>
          <w:spacing w:val="1"/>
          <w:sz w:val="21"/>
          <w:szCs w:val="21"/>
        </w:rPr>
        <w:t>n</w:t>
      </w:r>
      <w:r w:rsidRPr="00FE75E9">
        <w:rPr>
          <w:rFonts w:ascii="Calibri" w:hAnsi="Calibri" w:cs="Calibri"/>
          <w:sz w:val="21"/>
          <w:szCs w:val="21"/>
        </w:rPr>
        <w:t>ia</w:t>
      </w:r>
      <w:r w:rsidRPr="00FE75E9">
        <w:rPr>
          <w:rFonts w:ascii="Calibri" w:eastAsia="Calibri" w:hAnsi="Calibri" w:cs="Calibri"/>
          <w:bCs/>
          <w:sz w:val="21"/>
          <w:szCs w:val="21"/>
          <w:lang w:eastAsia="en-US"/>
        </w:rPr>
        <w:t>;</w:t>
      </w:r>
      <w:r w:rsidR="00F13363">
        <w:rPr>
          <w:rFonts w:ascii="Calibri" w:hAnsi="Calibri" w:cs="Calibri"/>
          <w:sz w:val="21"/>
          <w:szCs w:val="21"/>
        </w:rPr>
        <w:t xml:space="preserve"> </w:t>
      </w:r>
      <w:r w:rsidRPr="00F13363">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Pr="00F13363">
        <w:rPr>
          <w:rFonts w:ascii="Calibri" w:hAnsi="Calibri" w:cs="Calibri"/>
          <w:sz w:val="21"/>
          <w:szCs w:val="21"/>
        </w:rPr>
        <w:t xml:space="preserve"> </w:t>
      </w:r>
      <w:r w:rsidRPr="00F13363">
        <w:rPr>
          <w:rFonts w:ascii="Calibri" w:eastAsia="TimesNewRomanPSMT" w:hAnsi="Calibri" w:cs="Calibri"/>
          <w:sz w:val="21"/>
          <w:szCs w:val="21"/>
        </w:rPr>
        <w:t>do reprezentacji spółki (wszystkich jej wspólników);</w:t>
      </w:r>
      <w:r w:rsidR="008B5BCF" w:rsidRPr="00F13363">
        <w:rPr>
          <w:rFonts w:ascii="Calibri" w:hAnsi="Calibri" w:cs="Calibri"/>
          <w:sz w:val="21"/>
          <w:szCs w:val="21"/>
        </w:rPr>
        <w:t xml:space="preserve"> </w:t>
      </w:r>
      <w:r w:rsidRPr="00F13363">
        <w:rPr>
          <w:rFonts w:ascii="Calibri" w:eastAsia="TimesNewRomanPSMT" w:hAnsi="Calibri" w:cs="Calibri"/>
          <w:sz w:val="21"/>
          <w:szCs w:val="21"/>
        </w:rPr>
        <w:t>pełnomocnictwo winno</w:t>
      </w:r>
      <w:r w:rsidRPr="00F13363">
        <w:rPr>
          <w:rFonts w:ascii="Calibri" w:eastAsia="Calibri" w:hAnsi="Calibri" w:cs="Calibri"/>
          <w:bCs/>
          <w:sz w:val="21"/>
          <w:szCs w:val="21"/>
          <w:lang w:eastAsia="en-US"/>
        </w:rPr>
        <w:t xml:space="preserve"> </w:t>
      </w:r>
      <w:r w:rsidRPr="00F13363">
        <w:rPr>
          <w:rFonts w:ascii="Calibri" w:hAnsi="Calibri" w:cs="Calibri"/>
          <w:sz w:val="21"/>
          <w:szCs w:val="21"/>
        </w:rPr>
        <w:t>zawierać w szczególności wskazanie:</w:t>
      </w:r>
    </w:p>
    <w:p w14:paraId="45651299" w14:textId="77777777" w:rsidR="0093587E" w:rsidRPr="00544072" w:rsidRDefault="0093587E" w:rsidP="00417304">
      <w:pPr>
        <w:pStyle w:val="Tekstpodstawowy2"/>
        <w:numPr>
          <w:ilvl w:val="0"/>
          <w:numId w:val="34"/>
        </w:numPr>
        <w:tabs>
          <w:tab w:val="left" w:pos="1560"/>
        </w:tabs>
        <w:suppressAutoHyphens w:val="0"/>
        <w:spacing w:line="276" w:lineRule="auto"/>
        <w:ind w:left="1560" w:hanging="284"/>
        <w:rPr>
          <w:rFonts w:ascii="Calibri" w:hAnsi="Calibri" w:cs="Calibri"/>
          <w:sz w:val="21"/>
          <w:szCs w:val="21"/>
        </w:rPr>
      </w:pPr>
      <w:r w:rsidRPr="00544072">
        <w:rPr>
          <w:rFonts w:ascii="Calibri" w:hAnsi="Calibri" w:cs="Calibri"/>
          <w:sz w:val="21"/>
          <w:szCs w:val="21"/>
        </w:rPr>
        <w:t>postępowania o udzielenie zamówienia, którego dotyczy,</w:t>
      </w:r>
    </w:p>
    <w:p w14:paraId="51874DF9" w14:textId="77777777" w:rsidR="0093587E" w:rsidRDefault="0093587E" w:rsidP="00417304">
      <w:pPr>
        <w:pStyle w:val="Tekstpodstawowy2"/>
        <w:numPr>
          <w:ilvl w:val="0"/>
          <w:numId w:val="34"/>
        </w:numPr>
        <w:tabs>
          <w:tab w:val="left" w:pos="1560"/>
        </w:tabs>
        <w:suppressAutoHyphens w:val="0"/>
        <w:spacing w:line="276" w:lineRule="auto"/>
        <w:ind w:left="1560" w:hanging="284"/>
        <w:rPr>
          <w:rFonts w:ascii="Calibri" w:hAnsi="Calibri" w:cs="Calibri"/>
          <w:sz w:val="21"/>
          <w:szCs w:val="21"/>
        </w:rPr>
      </w:pPr>
      <w:r w:rsidRPr="00544072">
        <w:rPr>
          <w:rFonts w:ascii="Calibri" w:hAnsi="Calibri" w:cs="Calibri"/>
          <w:sz w:val="21"/>
          <w:szCs w:val="21"/>
        </w:rPr>
        <w:t>wszystkich wykonawców ubiegających się wspóln</w:t>
      </w:r>
      <w:r w:rsidRPr="00752A54">
        <w:rPr>
          <w:rFonts w:ascii="Calibri" w:hAnsi="Calibri" w:cs="Calibri"/>
          <w:sz w:val="21"/>
          <w:szCs w:val="21"/>
        </w:rPr>
        <w:t>ie o udzielenie zamówienia wymienionych z nazw albo imion i nazwisk oraz siedzib lub miejsc prowadzonej działalności gospodarczej albo miejsc ich zamieszkania,</w:t>
      </w:r>
    </w:p>
    <w:p w14:paraId="4EC733DB" w14:textId="77777777" w:rsidR="0093587E" w:rsidRPr="00752A54" w:rsidRDefault="0093587E" w:rsidP="00417304">
      <w:pPr>
        <w:pStyle w:val="Tekstpodstawowy2"/>
        <w:numPr>
          <w:ilvl w:val="0"/>
          <w:numId w:val="34"/>
        </w:numPr>
        <w:tabs>
          <w:tab w:val="left" w:pos="1560"/>
        </w:tabs>
        <w:suppressAutoHyphens w:val="0"/>
        <w:spacing w:line="276" w:lineRule="auto"/>
        <w:ind w:left="1560" w:hanging="284"/>
        <w:rPr>
          <w:rFonts w:ascii="Calibri" w:hAnsi="Calibri" w:cs="Calibri"/>
          <w:sz w:val="21"/>
          <w:szCs w:val="21"/>
        </w:rPr>
      </w:pPr>
      <w:r w:rsidRPr="00752A54">
        <w:rPr>
          <w:rFonts w:ascii="Calibri" w:hAnsi="Calibri" w:cs="Calibri"/>
          <w:sz w:val="21"/>
          <w:szCs w:val="21"/>
        </w:rPr>
        <w:t>ustanowionego pełnomocnika oraz zakresu jego pełnomocnictwa;</w:t>
      </w:r>
    </w:p>
    <w:p w14:paraId="4B1D2FB3" w14:textId="553023A4" w:rsidR="0093587E" w:rsidRPr="00752A54" w:rsidRDefault="0093587E" w:rsidP="00417304">
      <w:pPr>
        <w:pStyle w:val="Tekstpodstawowy2"/>
        <w:numPr>
          <w:ilvl w:val="0"/>
          <w:numId w:val="25"/>
        </w:numPr>
        <w:tabs>
          <w:tab w:val="left" w:pos="1276"/>
        </w:tabs>
        <w:suppressAutoHyphens w:val="0"/>
        <w:spacing w:line="276" w:lineRule="auto"/>
        <w:ind w:left="1276" w:hanging="425"/>
        <w:rPr>
          <w:rFonts w:ascii="Calibri" w:hAnsi="Calibri" w:cs="Calibri"/>
          <w:color w:val="000000"/>
          <w:sz w:val="21"/>
          <w:szCs w:val="21"/>
        </w:rPr>
      </w:pPr>
      <w:r w:rsidRPr="00752A54">
        <w:rPr>
          <w:rFonts w:ascii="Calibri" w:eastAsia="Calibri" w:hAnsi="Calibri" w:cs="Calibri"/>
          <w:sz w:val="21"/>
          <w:szCs w:val="21"/>
          <w:lang w:eastAsia="en-US"/>
        </w:rPr>
        <w:t>oświadczenie</w:t>
      </w:r>
      <w:r w:rsidRPr="00752A54">
        <w:rPr>
          <w:rFonts w:ascii="Calibri" w:hAnsi="Calibri" w:cs="Calibri"/>
          <w:sz w:val="21"/>
          <w:szCs w:val="21"/>
        </w:rPr>
        <w:t xml:space="preserve">, o którym mowa w § 13 ust. 12 regulaminu, według </w:t>
      </w:r>
      <w:r w:rsidRPr="00752A54">
        <w:rPr>
          <w:rFonts w:ascii="Calibri" w:hAnsi="Calibri" w:cs="Calibri"/>
          <w:bCs/>
          <w:sz w:val="21"/>
          <w:szCs w:val="21"/>
        </w:rPr>
        <w:t xml:space="preserve">wzoru stanowiącego </w:t>
      </w:r>
      <w:r w:rsidRPr="00752A54">
        <w:rPr>
          <w:rFonts w:ascii="Calibri" w:hAnsi="Calibri" w:cs="Calibri"/>
          <w:b/>
          <w:bCs/>
          <w:sz w:val="21"/>
          <w:szCs w:val="21"/>
        </w:rPr>
        <w:t xml:space="preserve">załącznik nr </w:t>
      </w:r>
      <w:r>
        <w:rPr>
          <w:rFonts w:ascii="Calibri" w:hAnsi="Calibri" w:cs="Calibri"/>
          <w:b/>
          <w:bCs/>
          <w:sz w:val="21"/>
          <w:szCs w:val="21"/>
        </w:rPr>
        <w:t>4</w:t>
      </w:r>
      <w:r w:rsidRPr="00752A54">
        <w:rPr>
          <w:rFonts w:ascii="Calibri" w:hAnsi="Calibri" w:cs="Calibri"/>
          <w:bCs/>
          <w:sz w:val="21"/>
          <w:szCs w:val="21"/>
        </w:rPr>
        <w:t xml:space="preserve"> do SWZ;</w:t>
      </w:r>
    </w:p>
    <w:p w14:paraId="39BBC962" w14:textId="77777777" w:rsidR="0093587E" w:rsidRPr="00752A54" w:rsidRDefault="0093587E" w:rsidP="00417304">
      <w:pPr>
        <w:pStyle w:val="Tekstpodstawowy2"/>
        <w:numPr>
          <w:ilvl w:val="0"/>
          <w:numId w:val="28"/>
        </w:numPr>
        <w:tabs>
          <w:tab w:val="left" w:pos="851"/>
        </w:tabs>
        <w:suppressAutoHyphens w:val="0"/>
        <w:spacing w:line="276" w:lineRule="auto"/>
        <w:ind w:left="851" w:hanging="425"/>
        <w:rPr>
          <w:rFonts w:ascii="Calibri" w:hAnsi="Calibri" w:cs="Calibri"/>
          <w:sz w:val="21"/>
          <w:szCs w:val="21"/>
        </w:rPr>
      </w:pPr>
      <w:r w:rsidRPr="00752A54">
        <w:rPr>
          <w:rFonts w:ascii="Calibri" w:eastAsia="Calibri" w:hAnsi="Calibri" w:cs="Calibri"/>
          <w:sz w:val="21"/>
          <w:szCs w:val="21"/>
          <w:lang w:eastAsia="en-US"/>
        </w:rPr>
        <w:t xml:space="preserve">W przypadku polegania przez wykonawcę za zasobach innych podmiotów w </w:t>
      </w:r>
      <w:r w:rsidRPr="00752A54">
        <w:rPr>
          <w:rFonts w:ascii="Calibri" w:hAnsi="Calibri" w:cs="Calibri"/>
          <w:sz w:val="21"/>
          <w:szCs w:val="21"/>
        </w:rPr>
        <w:t>celu potwierdzenia spełniania warunków udziału w postępowaniu, na zasadach określonych w § 14 ust. 1 regulaminu – zobowiązanie (lub inny dokument), o którym mowa w § 14 ust. 3 regulaminu</w:t>
      </w:r>
      <w:r w:rsidRPr="00752A54">
        <w:rPr>
          <w:rFonts w:ascii="Calibri" w:eastAsia="Calibri" w:hAnsi="Calibri" w:cs="Calibri"/>
          <w:sz w:val="21"/>
          <w:szCs w:val="21"/>
          <w:lang w:eastAsia="en-US"/>
        </w:rPr>
        <w:t>.</w:t>
      </w:r>
    </w:p>
    <w:p w14:paraId="742988E5" w14:textId="77777777" w:rsidR="0093587E" w:rsidRPr="00FE75E9" w:rsidRDefault="0093587E" w:rsidP="00417304">
      <w:pPr>
        <w:pStyle w:val="Tekstpodstawowy2"/>
        <w:numPr>
          <w:ilvl w:val="0"/>
          <w:numId w:val="18"/>
        </w:numPr>
        <w:tabs>
          <w:tab w:val="clear" w:pos="610"/>
          <w:tab w:val="num" w:pos="426"/>
        </w:tabs>
        <w:suppressAutoHyphens w:val="0"/>
        <w:spacing w:line="276" w:lineRule="auto"/>
        <w:ind w:left="426" w:hanging="426"/>
        <w:rPr>
          <w:rFonts w:ascii="Calibri" w:hAnsi="Calibri" w:cs="Calibri"/>
          <w:sz w:val="21"/>
          <w:szCs w:val="21"/>
        </w:rPr>
      </w:pPr>
      <w:r w:rsidRPr="00FE75E9">
        <w:rPr>
          <w:rFonts w:ascii="Calibri" w:hAnsi="Calibri" w:cs="Calibri"/>
          <w:sz w:val="21"/>
          <w:szCs w:val="21"/>
        </w:rPr>
        <w:t xml:space="preserve">Wykonawca nie jest zobowiązany do złożenia dokumentów, o których mowa w pkt 4.2., jeżeli zamawiający może je uzyskać za pomocą bezpłatnych i ogólnodostępnych baz danych, w szczególności KRS i </w:t>
      </w:r>
      <w:proofErr w:type="spellStart"/>
      <w:r w:rsidRPr="00FE75E9">
        <w:rPr>
          <w:rFonts w:ascii="Calibri" w:hAnsi="Calibri" w:cs="Calibri"/>
          <w:sz w:val="21"/>
          <w:szCs w:val="21"/>
        </w:rPr>
        <w:t>CDEiG</w:t>
      </w:r>
      <w:proofErr w:type="spellEnd"/>
      <w:r w:rsidRPr="00FE75E9">
        <w:rPr>
          <w:rFonts w:ascii="Calibri" w:hAnsi="Calibri" w:cs="Calibri"/>
          <w:sz w:val="21"/>
          <w:szCs w:val="21"/>
        </w:rPr>
        <w:t>.</w:t>
      </w:r>
    </w:p>
    <w:p w14:paraId="7875A04A" w14:textId="5EAD3D6D" w:rsidR="0093587E" w:rsidRPr="00FE75E9" w:rsidRDefault="0093587E" w:rsidP="00417304">
      <w:pPr>
        <w:pStyle w:val="Tekstpodstawowy2"/>
        <w:numPr>
          <w:ilvl w:val="0"/>
          <w:numId w:val="18"/>
        </w:numPr>
        <w:tabs>
          <w:tab w:val="clear" w:pos="610"/>
          <w:tab w:val="num" w:pos="426"/>
        </w:tabs>
        <w:suppressAutoHyphens w:val="0"/>
        <w:spacing w:line="276" w:lineRule="auto"/>
        <w:ind w:left="426" w:hanging="426"/>
        <w:rPr>
          <w:rFonts w:ascii="Calibri" w:hAnsi="Calibri" w:cs="Calibri"/>
          <w:sz w:val="21"/>
          <w:szCs w:val="21"/>
        </w:rPr>
      </w:pPr>
      <w:r w:rsidRPr="00FE75E9">
        <w:rPr>
          <w:rFonts w:ascii="Calibri" w:hAnsi="Calibri" w:cs="Calibri"/>
          <w:sz w:val="21"/>
          <w:szCs w:val="21"/>
        </w:rPr>
        <w:t>Zapisy pkt 4.3. stosuje się odpowiednio do osoby działającej w imieniu wykonawców wspólnie ubiegających się o</w:t>
      </w:r>
      <w:r w:rsidR="00912529">
        <w:rPr>
          <w:rFonts w:ascii="Calibri" w:hAnsi="Calibri" w:cs="Calibri"/>
          <w:sz w:val="21"/>
          <w:szCs w:val="21"/>
        </w:rPr>
        <w:t> </w:t>
      </w:r>
      <w:r w:rsidRPr="00FE75E9">
        <w:rPr>
          <w:rFonts w:ascii="Calibri" w:hAnsi="Calibri" w:cs="Calibri"/>
          <w:sz w:val="21"/>
          <w:szCs w:val="21"/>
        </w:rPr>
        <w:t>udzielenie zamówienia.</w:t>
      </w:r>
    </w:p>
    <w:p w14:paraId="539334B0" w14:textId="77777777" w:rsidR="0093587E" w:rsidRPr="00FE75E9" w:rsidRDefault="0093587E" w:rsidP="00417304">
      <w:pPr>
        <w:pStyle w:val="Tekstpodstawowy2"/>
        <w:numPr>
          <w:ilvl w:val="0"/>
          <w:numId w:val="18"/>
        </w:numPr>
        <w:tabs>
          <w:tab w:val="clear" w:pos="610"/>
          <w:tab w:val="num" w:pos="426"/>
        </w:tabs>
        <w:suppressAutoHyphens w:val="0"/>
        <w:spacing w:line="276" w:lineRule="auto"/>
        <w:ind w:left="426" w:hanging="426"/>
        <w:rPr>
          <w:rFonts w:ascii="Calibri" w:hAnsi="Calibri" w:cs="Calibri"/>
          <w:sz w:val="21"/>
          <w:szCs w:val="21"/>
        </w:rPr>
      </w:pPr>
      <w:r w:rsidRPr="00FE75E9">
        <w:rPr>
          <w:rFonts w:ascii="Calibri" w:hAnsi="Calibri" w:cs="Calibri"/>
          <w:sz w:val="21"/>
          <w:szCs w:val="21"/>
        </w:rPr>
        <w:t xml:space="preserve">Zapisy pkt 4.2. i 4.3. oraz pkt 5 stosuje się odpowiednio do osoby działającej w imieniu podmiotu udostępniającego zasoby na zasadach określonych </w:t>
      </w:r>
      <w:r w:rsidRPr="00FE75E9">
        <w:rPr>
          <w:rFonts w:ascii="Calibri" w:eastAsia="TimesNewRoman" w:hAnsi="Calibri" w:cs="Calibri"/>
          <w:sz w:val="21"/>
          <w:szCs w:val="21"/>
        </w:rPr>
        <w:t xml:space="preserve">w </w:t>
      </w:r>
      <w:r w:rsidRPr="00FE75E9">
        <w:rPr>
          <w:rFonts w:ascii="Calibri" w:hAnsi="Calibri" w:cs="Calibri"/>
          <w:sz w:val="21"/>
          <w:szCs w:val="21"/>
        </w:rPr>
        <w:t>§ 14 ust. 1 regulaminu.</w:t>
      </w:r>
    </w:p>
    <w:p w14:paraId="51591CE0" w14:textId="32AE8B27" w:rsidR="0093587E" w:rsidRPr="00102337" w:rsidRDefault="0093587E" w:rsidP="00417304">
      <w:pPr>
        <w:pStyle w:val="Tekstpodstawowy2"/>
        <w:numPr>
          <w:ilvl w:val="0"/>
          <w:numId w:val="18"/>
        </w:numPr>
        <w:tabs>
          <w:tab w:val="clear" w:pos="610"/>
          <w:tab w:val="num" w:pos="426"/>
        </w:tabs>
        <w:suppressAutoHyphens w:val="0"/>
        <w:spacing w:line="276" w:lineRule="auto"/>
        <w:ind w:left="426" w:hanging="426"/>
        <w:rPr>
          <w:rFonts w:ascii="Calibri" w:hAnsi="Calibri" w:cs="Calibri"/>
          <w:sz w:val="21"/>
          <w:szCs w:val="21"/>
        </w:rPr>
      </w:pPr>
      <w:r w:rsidRPr="00FE75E9">
        <w:rPr>
          <w:rFonts w:ascii="Calibri" w:hAnsi="Calibri" w:cs="Calibri"/>
          <w:b/>
          <w:sz w:val="21"/>
          <w:szCs w:val="21"/>
        </w:rPr>
        <w:t>Zasady sporządzania i podpisywania dokumentów elektronicznych określono w Rozdziale 5 SWZ</w:t>
      </w:r>
      <w:r w:rsidRPr="00102337">
        <w:rPr>
          <w:rFonts w:ascii="Calibri" w:hAnsi="Calibri" w:cs="Calibri"/>
          <w:bCs/>
          <w:sz w:val="21"/>
          <w:szCs w:val="21"/>
        </w:rPr>
        <w:t>.</w:t>
      </w:r>
    </w:p>
    <w:p w14:paraId="62B5AE84" w14:textId="77777777" w:rsidR="0093587E" w:rsidRPr="00FE75E9" w:rsidRDefault="0093587E" w:rsidP="00417304">
      <w:pPr>
        <w:pStyle w:val="Tekstpodstawowy2"/>
        <w:numPr>
          <w:ilvl w:val="0"/>
          <w:numId w:val="18"/>
        </w:numPr>
        <w:tabs>
          <w:tab w:val="clear" w:pos="610"/>
          <w:tab w:val="num" w:pos="426"/>
        </w:tabs>
        <w:suppressAutoHyphens w:val="0"/>
        <w:spacing w:line="276" w:lineRule="auto"/>
        <w:ind w:left="426" w:hanging="426"/>
        <w:rPr>
          <w:rFonts w:ascii="Calibri" w:hAnsi="Calibri" w:cs="Calibri"/>
          <w:sz w:val="21"/>
          <w:szCs w:val="21"/>
        </w:rPr>
      </w:pPr>
      <w:r w:rsidRPr="00FE75E9">
        <w:rPr>
          <w:rFonts w:ascii="Calibri" w:eastAsia="Calibri" w:hAnsi="Calibri" w:cs="Calibri"/>
          <w:sz w:val="21"/>
          <w:szCs w:val="21"/>
        </w:rPr>
        <w:t>Wykonawca ponosi wszelkie koszty związane z przygotowaniem i złożeniem oferty.</w:t>
      </w:r>
    </w:p>
    <w:p w14:paraId="230C4CAB" w14:textId="77777777" w:rsidR="00CB4AA9" w:rsidRPr="00FE75E9" w:rsidRDefault="00CB4AA9" w:rsidP="00912529">
      <w:pPr>
        <w:pStyle w:val="Tekstpodstawowy2"/>
        <w:tabs>
          <w:tab w:val="left" w:pos="426"/>
        </w:tabs>
        <w:suppressAutoHyphens w:val="0"/>
        <w:rPr>
          <w:rFonts w:ascii="Calibri" w:hAnsi="Calibri" w:cs="Calibri"/>
          <w:sz w:val="21"/>
          <w:szCs w:val="21"/>
        </w:rPr>
      </w:pPr>
    </w:p>
    <w:p w14:paraId="439F860E"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10</w:t>
      </w:r>
    </w:p>
    <w:p w14:paraId="59E696BC"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Sposób oraz termin składania ofert</w:t>
      </w:r>
    </w:p>
    <w:p w14:paraId="7E31875B" w14:textId="77777777" w:rsidR="0093587E" w:rsidRPr="00FE75E9" w:rsidRDefault="0093587E" w:rsidP="003C63D3">
      <w:pPr>
        <w:pStyle w:val="Bezodstpw"/>
        <w:tabs>
          <w:tab w:val="left" w:pos="851"/>
        </w:tabs>
        <w:jc w:val="both"/>
        <w:rPr>
          <w:rFonts w:ascii="Calibri" w:hAnsi="Calibri" w:cs="Calibri"/>
          <w:b/>
          <w:sz w:val="21"/>
          <w:szCs w:val="21"/>
        </w:rPr>
      </w:pPr>
    </w:p>
    <w:p w14:paraId="4D229ED3" w14:textId="2E813B48" w:rsidR="0093587E" w:rsidRDefault="0093587E" w:rsidP="00417304">
      <w:pPr>
        <w:pStyle w:val="Tekstpodstawowy2"/>
        <w:numPr>
          <w:ilvl w:val="0"/>
          <w:numId w:val="19"/>
        </w:numPr>
        <w:tabs>
          <w:tab w:val="clear" w:pos="828"/>
          <w:tab w:val="num" w:pos="426"/>
        </w:tabs>
        <w:suppressAutoHyphens w:val="0"/>
        <w:spacing w:line="276" w:lineRule="auto"/>
        <w:ind w:left="426" w:hanging="426"/>
        <w:rPr>
          <w:rFonts w:ascii="Calibri" w:hAnsi="Calibri" w:cs="Calibri"/>
          <w:sz w:val="21"/>
          <w:szCs w:val="21"/>
        </w:rPr>
      </w:pPr>
      <w:r w:rsidRPr="00FE75E9">
        <w:rPr>
          <w:rFonts w:ascii="Calibri" w:eastAsia="Calibri" w:hAnsi="Calibri" w:cs="Calibri"/>
          <w:sz w:val="21"/>
          <w:szCs w:val="21"/>
          <w:lang w:eastAsia="en-US"/>
        </w:rPr>
        <w:t xml:space="preserve">Pod rygorem nieważności, przygotowaną zgodnie z Rozdziałem 9 ofertę wraz z wymaganymi załącznikami, należy złożyć </w:t>
      </w:r>
      <w:r w:rsidRPr="00007581">
        <w:rPr>
          <w:rFonts w:ascii="Calibri" w:eastAsia="Calibri" w:hAnsi="Calibri" w:cs="Calibri"/>
          <w:bCs/>
          <w:sz w:val="21"/>
          <w:szCs w:val="21"/>
          <w:lang w:eastAsia="en-US"/>
        </w:rPr>
        <w:t>do dnia:</w:t>
      </w:r>
      <w:r w:rsidRPr="00007581">
        <w:rPr>
          <w:rFonts w:ascii="Calibri" w:eastAsia="Calibri" w:hAnsi="Calibri" w:cs="Calibri"/>
          <w:b/>
          <w:bCs/>
          <w:sz w:val="21"/>
          <w:szCs w:val="21"/>
          <w:lang w:eastAsia="en-US"/>
        </w:rPr>
        <w:t xml:space="preserve"> </w:t>
      </w:r>
      <w:r w:rsidR="006B78D6">
        <w:rPr>
          <w:rFonts w:ascii="Calibri" w:eastAsia="Calibri" w:hAnsi="Calibri" w:cs="Calibri"/>
          <w:b/>
          <w:bCs/>
          <w:sz w:val="21"/>
          <w:szCs w:val="21"/>
          <w:lang w:eastAsia="en-US"/>
        </w:rPr>
        <w:t>27 maja</w:t>
      </w:r>
      <w:r w:rsidR="00E54C47">
        <w:rPr>
          <w:rFonts w:ascii="Calibri" w:eastAsia="Calibri" w:hAnsi="Calibri" w:cs="Calibri"/>
          <w:b/>
          <w:bCs/>
          <w:sz w:val="21"/>
          <w:szCs w:val="21"/>
          <w:lang w:eastAsia="en-US"/>
        </w:rPr>
        <w:t xml:space="preserve"> </w:t>
      </w:r>
      <w:r w:rsidRPr="00007581">
        <w:rPr>
          <w:rFonts w:ascii="Calibri" w:eastAsia="Calibri" w:hAnsi="Calibri" w:cs="Calibri"/>
          <w:b/>
          <w:bCs/>
          <w:sz w:val="21"/>
          <w:szCs w:val="21"/>
          <w:lang w:eastAsia="en-US"/>
        </w:rPr>
        <w:t>202</w:t>
      </w:r>
      <w:r w:rsidR="00E54C47">
        <w:rPr>
          <w:rFonts w:ascii="Calibri" w:eastAsia="Calibri" w:hAnsi="Calibri" w:cs="Calibri"/>
          <w:b/>
          <w:bCs/>
          <w:sz w:val="21"/>
          <w:szCs w:val="21"/>
          <w:lang w:eastAsia="en-US"/>
        </w:rPr>
        <w:t>4</w:t>
      </w:r>
      <w:r w:rsidRPr="00007581">
        <w:rPr>
          <w:rFonts w:ascii="Calibri" w:eastAsia="Calibri" w:hAnsi="Calibri" w:cs="Calibri"/>
          <w:b/>
          <w:bCs/>
          <w:sz w:val="21"/>
          <w:szCs w:val="21"/>
          <w:lang w:eastAsia="en-US"/>
        </w:rPr>
        <w:t xml:space="preserve"> roku</w:t>
      </w:r>
      <w:r w:rsidRPr="00007581">
        <w:rPr>
          <w:rFonts w:ascii="Calibri" w:eastAsia="Calibri" w:hAnsi="Calibri" w:cs="Calibri"/>
          <w:bCs/>
          <w:sz w:val="21"/>
          <w:szCs w:val="21"/>
          <w:lang w:eastAsia="en-US"/>
        </w:rPr>
        <w:t>, do godz.:</w:t>
      </w:r>
      <w:r w:rsidRPr="00FE75E9">
        <w:rPr>
          <w:rFonts w:ascii="Calibri" w:eastAsia="Calibri" w:hAnsi="Calibri" w:cs="Calibri"/>
          <w:b/>
          <w:bCs/>
          <w:sz w:val="21"/>
          <w:szCs w:val="21"/>
          <w:lang w:eastAsia="en-US"/>
        </w:rPr>
        <w:t xml:space="preserve"> </w:t>
      </w:r>
      <w:r>
        <w:rPr>
          <w:rFonts w:ascii="Calibri" w:eastAsia="Calibri" w:hAnsi="Calibri" w:cs="Calibri"/>
          <w:b/>
          <w:bCs/>
          <w:sz w:val="21"/>
          <w:szCs w:val="21"/>
          <w:lang w:eastAsia="en-US"/>
        </w:rPr>
        <w:t>9</w:t>
      </w:r>
      <w:r w:rsidRPr="00FE75E9">
        <w:rPr>
          <w:rFonts w:ascii="Calibri" w:eastAsia="Calibri" w:hAnsi="Calibri" w:cs="Calibri"/>
          <w:b/>
          <w:bCs/>
          <w:sz w:val="21"/>
          <w:szCs w:val="21"/>
          <w:lang w:eastAsia="en-US"/>
        </w:rPr>
        <w:t>:</w:t>
      </w:r>
      <w:r w:rsidR="00912529">
        <w:rPr>
          <w:rFonts w:ascii="Calibri" w:eastAsia="Calibri" w:hAnsi="Calibri" w:cs="Calibri"/>
          <w:b/>
          <w:bCs/>
          <w:sz w:val="21"/>
          <w:szCs w:val="21"/>
          <w:lang w:eastAsia="en-US"/>
        </w:rPr>
        <w:t>1</w:t>
      </w:r>
      <w:r>
        <w:rPr>
          <w:rFonts w:ascii="Calibri" w:eastAsia="Calibri" w:hAnsi="Calibri" w:cs="Calibri"/>
          <w:b/>
          <w:bCs/>
          <w:sz w:val="21"/>
          <w:szCs w:val="21"/>
          <w:lang w:eastAsia="en-US"/>
        </w:rPr>
        <w:t>5</w:t>
      </w:r>
      <w:r w:rsidRPr="00FE75E9">
        <w:rPr>
          <w:rFonts w:ascii="Calibri" w:eastAsia="Calibri" w:hAnsi="Calibri" w:cs="Calibri"/>
          <w:sz w:val="21"/>
          <w:szCs w:val="21"/>
          <w:lang w:eastAsia="en-US"/>
        </w:rPr>
        <w:t>, za pośrednictwem Platformy</w:t>
      </w:r>
      <w:r w:rsidRPr="00FE75E9">
        <w:rPr>
          <w:rFonts w:ascii="Calibri" w:eastAsia="Calibri" w:hAnsi="Calibri" w:cs="Calibri"/>
          <w:sz w:val="21"/>
          <w:szCs w:val="21"/>
        </w:rPr>
        <w:t>; proces składania ofert</w:t>
      </w:r>
      <w:r w:rsidRPr="00FE75E9">
        <w:rPr>
          <w:rFonts w:ascii="Calibri" w:hAnsi="Calibri" w:cs="Calibri"/>
          <w:sz w:val="21"/>
          <w:szCs w:val="21"/>
        </w:rPr>
        <w:t xml:space="preserve"> opisano szczegółowo w INSTRUKCJI, o której mowa w pkt 2.3. Rozdziału 5 SWZ</w:t>
      </w:r>
      <w:r w:rsidRPr="00FE75E9">
        <w:rPr>
          <w:rFonts w:ascii="Calibri" w:hAnsi="Calibri" w:cs="Calibri"/>
          <w:bCs/>
          <w:sz w:val="21"/>
          <w:szCs w:val="21"/>
        </w:rPr>
        <w:t>.</w:t>
      </w:r>
    </w:p>
    <w:p w14:paraId="4433ECBA" w14:textId="77777777" w:rsidR="0093587E" w:rsidRPr="0094166D" w:rsidRDefault="0093587E" w:rsidP="00417304">
      <w:pPr>
        <w:pStyle w:val="Tekstpodstawowy2"/>
        <w:numPr>
          <w:ilvl w:val="0"/>
          <w:numId w:val="19"/>
        </w:numPr>
        <w:tabs>
          <w:tab w:val="clear" w:pos="828"/>
          <w:tab w:val="num" w:pos="426"/>
        </w:tabs>
        <w:suppressAutoHyphens w:val="0"/>
        <w:spacing w:line="276" w:lineRule="auto"/>
        <w:ind w:left="426" w:hanging="426"/>
        <w:rPr>
          <w:rFonts w:ascii="Calibri" w:hAnsi="Calibri" w:cs="Calibri"/>
          <w:sz w:val="21"/>
          <w:szCs w:val="21"/>
        </w:rPr>
      </w:pPr>
      <w:r w:rsidRPr="002F1E35">
        <w:rPr>
          <w:rFonts w:ascii="Calibri" w:eastAsia="Calibri" w:hAnsi="Calibri" w:cs="Calibri"/>
          <w:sz w:val="21"/>
          <w:szCs w:val="21"/>
          <w:lang w:eastAsia="en-US"/>
        </w:rPr>
        <w:t>Za termin złożenia oferty w formie elektronicznej przyjmuje się datę i godzinę określoną na Platformie;</w:t>
      </w:r>
      <w:r>
        <w:rPr>
          <w:rFonts w:ascii="Calibri" w:hAnsi="Calibri" w:cs="Calibri"/>
          <w:sz w:val="21"/>
          <w:szCs w:val="21"/>
        </w:rPr>
        <w:t xml:space="preserve"> </w:t>
      </w:r>
      <w:r w:rsidRPr="0094166D">
        <w:rPr>
          <w:rFonts w:ascii="Calibri" w:eastAsia="Calibri" w:hAnsi="Calibri" w:cs="Calibri"/>
          <w:sz w:val="21"/>
          <w:szCs w:val="21"/>
          <w:lang w:eastAsia="en-US"/>
        </w:rPr>
        <w:t>ryzyko błędnego lub nieterminowego doręczenia oferty obciąża wykonawcę;</w:t>
      </w:r>
      <w:r w:rsidRPr="0094166D">
        <w:rPr>
          <w:rFonts w:ascii="Calibri" w:hAnsi="Calibri" w:cs="Calibri"/>
          <w:sz w:val="21"/>
          <w:szCs w:val="21"/>
        </w:rPr>
        <w:t xml:space="preserve"> </w:t>
      </w:r>
      <w:r w:rsidRPr="0094166D">
        <w:rPr>
          <w:rFonts w:ascii="Calibri" w:eastAsia="Calibri" w:hAnsi="Calibri" w:cs="Calibri"/>
          <w:sz w:val="21"/>
          <w:szCs w:val="21"/>
          <w:u w:val="single"/>
        </w:rPr>
        <w:t>zamawiający odrzuci ofertę złożoną po terminie składania ofert</w:t>
      </w:r>
      <w:r w:rsidRPr="0094166D">
        <w:rPr>
          <w:rFonts w:ascii="Calibri" w:eastAsia="Calibri" w:hAnsi="Calibri" w:cs="Calibri"/>
          <w:sz w:val="21"/>
          <w:szCs w:val="21"/>
        </w:rPr>
        <w:t>.</w:t>
      </w:r>
    </w:p>
    <w:p w14:paraId="170D80E0" w14:textId="38CE4EE0" w:rsidR="0093587E" w:rsidRPr="00FE75E9" w:rsidRDefault="0093587E" w:rsidP="00417304">
      <w:pPr>
        <w:pStyle w:val="Tekstpodstawowy2"/>
        <w:numPr>
          <w:ilvl w:val="0"/>
          <w:numId w:val="19"/>
        </w:numPr>
        <w:tabs>
          <w:tab w:val="clear" w:pos="828"/>
          <w:tab w:val="num" w:pos="426"/>
        </w:tabs>
        <w:suppressAutoHyphens w:val="0"/>
        <w:spacing w:line="276" w:lineRule="auto"/>
        <w:ind w:left="426" w:hanging="426"/>
        <w:rPr>
          <w:rFonts w:ascii="Calibri" w:hAnsi="Calibri" w:cs="Calibri"/>
          <w:sz w:val="21"/>
          <w:szCs w:val="21"/>
        </w:rPr>
      </w:pPr>
      <w:r w:rsidRPr="00FE75E9">
        <w:rPr>
          <w:rFonts w:ascii="Calibri" w:hAnsi="Calibri" w:cs="Calibri"/>
          <w:sz w:val="21"/>
          <w:szCs w:val="21"/>
        </w:rPr>
        <w:t>Wy</w:t>
      </w:r>
      <w:r w:rsidRPr="00FE75E9">
        <w:rPr>
          <w:rFonts w:ascii="Calibri" w:hAnsi="Calibri" w:cs="Calibri"/>
          <w:spacing w:val="-2"/>
          <w:sz w:val="21"/>
          <w:szCs w:val="21"/>
        </w:rPr>
        <w:t>k</w:t>
      </w:r>
      <w:r w:rsidRPr="00FE75E9">
        <w:rPr>
          <w:rFonts w:ascii="Calibri" w:hAnsi="Calibri" w:cs="Calibri"/>
          <w:sz w:val="21"/>
          <w:szCs w:val="21"/>
        </w:rPr>
        <w:t>o</w:t>
      </w:r>
      <w:r w:rsidRPr="00FE75E9">
        <w:rPr>
          <w:rFonts w:ascii="Calibri" w:hAnsi="Calibri" w:cs="Calibri"/>
          <w:spacing w:val="1"/>
          <w:sz w:val="21"/>
          <w:szCs w:val="21"/>
        </w:rPr>
        <w:t>n</w:t>
      </w:r>
      <w:r w:rsidRPr="00FE75E9">
        <w:rPr>
          <w:rFonts w:ascii="Calibri" w:hAnsi="Calibri" w:cs="Calibri"/>
          <w:sz w:val="21"/>
          <w:szCs w:val="21"/>
        </w:rPr>
        <w:t>a</w:t>
      </w:r>
      <w:r w:rsidRPr="00FE75E9">
        <w:rPr>
          <w:rFonts w:ascii="Calibri" w:hAnsi="Calibri" w:cs="Calibri"/>
          <w:spacing w:val="-1"/>
          <w:sz w:val="21"/>
          <w:szCs w:val="21"/>
        </w:rPr>
        <w:t>wc</w:t>
      </w:r>
      <w:r w:rsidRPr="00FE75E9">
        <w:rPr>
          <w:rFonts w:ascii="Calibri" w:hAnsi="Calibri" w:cs="Calibri"/>
          <w:sz w:val="21"/>
          <w:szCs w:val="21"/>
        </w:rPr>
        <w:t>a m</w:t>
      </w:r>
      <w:r w:rsidRPr="00FE75E9">
        <w:rPr>
          <w:rFonts w:ascii="Calibri" w:hAnsi="Calibri" w:cs="Calibri"/>
          <w:spacing w:val="1"/>
          <w:sz w:val="21"/>
          <w:szCs w:val="21"/>
        </w:rPr>
        <w:t>oż</w:t>
      </w:r>
      <w:r w:rsidRPr="00FE75E9">
        <w:rPr>
          <w:rFonts w:ascii="Calibri" w:hAnsi="Calibri" w:cs="Calibri"/>
          <w:sz w:val="21"/>
          <w:szCs w:val="21"/>
        </w:rPr>
        <w:t xml:space="preserve">e, </w:t>
      </w:r>
      <w:r w:rsidRPr="00FE75E9">
        <w:rPr>
          <w:rFonts w:ascii="Calibri" w:hAnsi="Calibri" w:cs="Calibri"/>
          <w:spacing w:val="1"/>
          <w:sz w:val="21"/>
          <w:szCs w:val="21"/>
        </w:rPr>
        <w:t>p</w:t>
      </w:r>
      <w:r w:rsidRPr="00FE75E9">
        <w:rPr>
          <w:rFonts w:ascii="Calibri" w:hAnsi="Calibri" w:cs="Calibri"/>
          <w:spacing w:val="-2"/>
          <w:sz w:val="21"/>
          <w:szCs w:val="21"/>
        </w:rPr>
        <w:t>r</w:t>
      </w:r>
      <w:r w:rsidRPr="00FE75E9">
        <w:rPr>
          <w:rFonts w:ascii="Calibri" w:hAnsi="Calibri" w:cs="Calibri"/>
          <w:spacing w:val="1"/>
          <w:sz w:val="21"/>
          <w:szCs w:val="21"/>
        </w:rPr>
        <w:t>z</w:t>
      </w:r>
      <w:r w:rsidRPr="00FE75E9">
        <w:rPr>
          <w:rFonts w:ascii="Calibri" w:hAnsi="Calibri" w:cs="Calibri"/>
          <w:spacing w:val="-2"/>
          <w:sz w:val="21"/>
          <w:szCs w:val="21"/>
        </w:rPr>
        <w:t>e</w:t>
      </w:r>
      <w:r w:rsidRPr="00FE75E9">
        <w:rPr>
          <w:rFonts w:ascii="Calibri" w:hAnsi="Calibri" w:cs="Calibri"/>
          <w:sz w:val="21"/>
          <w:szCs w:val="21"/>
        </w:rPr>
        <w:t xml:space="preserve">d </w:t>
      </w:r>
      <w:r w:rsidRPr="00FE75E9">
        <w:rPr>
          <w:rFonts w:ascii="Calibri" w:hAnsi="Calibri" w:cs="Calibri"/>
          <w:spacing w:val="1"/>
          <w:sz w:val="21"/>
          <w:szCs w:val="21"/>
        </w:rPr>
        <w:t>up</w:t>
      </w:r>
      <w:r w:rsidRPr="00FE75E9">
        <w:rPr>
          <w:rFonts w:ascii="Calibri" w:hAnsi="Calibri" w:cs="Calibri"/>
          <w:sz w:val="21"/>
          <w:szCs w:val="21"/>
        </w:rPr>
        <w:t>ły</w:t>
      </w:r>
      <w:r w:rsidRPr="00FE75E9">
        <w:rPr>
          <w:rFonts w:ascii="Calibri" w:hAnsi="Calibri" w:cs="Calibri"/>
          <w:spacing w:val="-1"/>
          <w:sz w:val="21"/>
          <w:szCs w:val="21"/>
        </w:rPr>
        <w:t>w</w:t>
      </w:r>
      <w:r w:rsidRPr="00FE75E9">
        <w:rPr>
          <w:rFonts w:ascii="Calibri" w:hAnsi="Calibri" w:cs="Calibri"/>
          <w:sz w:val="21"/>
          <w:szCs w:val="21"/>
        </w:rPr>
        <w:t xml:space="preserve">em </w:t>
      </w:r>
      <w:r w:rsidRPr="00FE75E9">
        <w:rPr>
          <w:rFonts w:ascii="Calibri" w:hAnsi="Calibri" w:cs="Calibri"/>
          <w:spacing w:val="1"/>
          <w:sz w:val="21"/>
          <w:szCs w:val="21"/>
        </w:rPr>
        <w:t>t</w:t>
      </w:r>
      <w:r w:rsidRPr="00FE75E9">
        <w:rPr>
          <w:rFonts w:ascii="Calibri" w:hAnsi="Calibri" w:cs="Calibri"/>
          <w:sz w:val="21"/>
          <w:szCs w:val="21"/>
        </w:rPr>
        <w:t>er</w:t>
      </w:r>
      <w:r w:rsidRPr="00FE75E9">
        <w:rPr>
          <w:rFonts w:ascii="Calibri" w:hAnsi="Calibri" w:cs="Calibri"/>
          <w:spacing w:val="1"/>
          <w:sz w:val="21"/>
          <w:szCs w:val="21"/>
        </w:rPr>
        <w:t>m</w:t>
      </w:r>
      <w:r w:rsidRPr="00FE75E9">
        <w:rPr>
          <w:rFonts w:ascii="Calibri" w:hAnsi="Calibri" w:cs="Calibri"/>
          <w:spacing w:val="-2"/>
          <w:sz w:val="21"/>
          <w:szCs w:val="21"/>
        </w:rPr>
        <w:t>i</w:t>
      </w:r>
      <w:r w:rsidRPr="00FE75E9">
        <w:rPr>
          <w:rFonts w:ascii="Calibri" w:hAnsi="Calibri" w:cs="Calibri"/>
          <w:spacing w:val="1"/>
          <w:sz w:val="21"/>
          <w:szCs w:val="21"/>
        </w:rPr>
        <w:t>n</w:t>
      </w:r>
      <w:r w:rsidRPr="00FE75E9">
        <w:rPr>
          <w:rFonts w:ascii="Calibri" w:hAnsi="Calibri" w:cs="Calibri"/>
          <w:sz w:val="21"/>
          <w:szCs w:val="21"/>
        </w:rPr>
        <w:t xml:space="preserve">u </w:t>
      </w:r>
      <w:r w:rsidRPr="00FE75E9">
        <w:rPr>
          <w:rFonts w:ascii="Calibri" w:hAnsi="Calibri" w:cs="Calibri"/>
          <w:spacing w:val="1"/>
          <w:sz w:val="21"/>
          <w:szCs w:val="21"/>
        </w:rPr>
        <w:t>d</w:t>
      </w:r>
      <w:r w:rsidRPr="00FE75E9">
        <w:rPr>
          <w:rFonts w:ascii="Calibri" w:hAnsi="Calibri" w:cs="Calibri"/>
          <w:sz w:val="21"/>
          <w:szCs w:val="21"/>
        </w:rPr>
        <w:t>o s</w:t>
      </w:r>
      <w:r w:rsidRPr="00FE75E9">
        <w:rPr>
          <w:rFonts w:ascii="Calibri" w:hAnsi="Calibri" w:cs="Calibri"/>
          <w:spacing w:val="-1"/>
          <w:sz w:val="21"/>
          <w:szCs w:val="21"/>
        </w:rPr>
        <w:t>k</w:t>
      </w:r>
      <w:r w:rsidRPr="00FE75E9">
        <w:rPr>
          <w:rFonts w:ascii="Calibri" w:hAnsi="Calibri" w:cs="Calibri"/>
          <w:sz w:val="21"/>
          <w:szCs w:val="21"/>
        </w:rPr>
        <w:t>ła</w:t>
      </w:r>
      <w:r w:rsidRPr="00FE75E9">
        <w:rPr>
          <w:rFonts w:ascii="Calibri" w:hAnsi="Calibri" w:cs="Calibri"/>
          <w:spacing w:val="1"/>
          <w:sz w:val="21"/>
          <w:szCs w:val="21"/>
        </w:rPr>
        <w:t>d</w:t>
      </w:r>
      <w:r w:rsidRPr="00FE75E9">
        <w:rPr>
          <w:rFonts w:ascii="Calibri" w:hAnsi="Calibri" w:cs="Calibri"/>
          <w:sz w:val="21"/>
          <w:szCs w:val="21"/>
        </w:rPr>
        <w:t>a</w:t>
      </w:r>
      <w:r w:rsidRPr="00FE75E9">
        <w:rPr>
          <w:rFonts w:ascii="Calibri" w:hAnsi="Calibri" w:cs="Calibri"/>
          <w:spacing w:val="1"/>
          <w:sz w:val="21"/>
          <w:szCs w:val="21"/>
        </w:rPr>
        <w:t>n</w:t>
      </w:r>
      <w:r w:rsidRPr="00FE75E9">
        <w:rPr>
          <w:rFonts w:ascii="Calibri" w:hAnsi="Calibri" w:cs="Calibri"/>
          <w:sz w:val="21"/>
          <w:szCs w:val="21"/>
        </w:rPr>
        <w:t>ia o</w:t>
      </w:r>
      <w:r w:rsidRPr="00FE75E9">
        <w:rPr>
          <w:rFonts w:ascii="Calibri" w:hAnsi="Calibri" w:cs="Calibri"/>
          <w:spacing w:val="-1"/>
          <w:sz w:val="21"/>
          <w:szCs w:val="21"/>
        </w:rPr>
        <w:t>f</w:t>
      </w:r>
      <w:r w:rsidRPr="00FE75E9">
        <w:rPr>
          <w:rFonts w:ascii="Calibri" w:hAnsi="Calibri" w:cs="Calibri"/>
          <w:sz w:val="21"/>
          <w:szCs w:val="21"/>
        </w:rPr>
        <w:t xml:space="preserve">ert, zmienić / </w:t>
      </w:r>
      <w:r w:rsidRPr="00FE75E9">
        <w:rPr>
          <w:rFonts w:ascii="Calibri" w:hAnsi="Calibri" w:cs="Calibri"/>
          <w:spacing w:val="-1"/>
          <w:sz w:val="21"/>
          <w:szCs w:val="21"/>
        </w:rPr>
        <w:t>w</w:t>
      </w:r>
      <w:r w:rsidRPr="00FE75E9">
        <w:rPr>
          <w:rFonts w:ascii="Calibri" w:hAnsi="Calibri" w:cs="Calibri"/>
          <w:sz w:val="21"/>
          <w:szCs w:val="21"/>
        </w:rPr>
        <w:t>y</w:t>
      </w:r>
      <w:r w:rsidRPr="00FE75E9">
        <w:rPr>
          <w:rFonts w:ascii="Calibri" w:hAnsi="Calibri" w:cs="Calibri"/>
          <w:spacing w:val="-1"/>
          <w:sz w:val="21"/>
          <w:szCs w:val="21"/>
        </w:rPr>
        <w:t>c</w:t>
      </w:r>
      <w:r w:rsidRPr="00FE75E9">
        <w:rPr>
          <w:rFonts w:ascii="Calibri" w:hAnsi="Calibri" w:cs="Calibri"/>
          <w:sz w:val="21"/>
          <w:szCs w:val="21"/>
        </w:rPr>
        <w:t>o</w:t>
      </w:r>
      <w:r w:rsidRPr="00FE75E9">
        <w:rPr>
          <w:rFonts w:ascii="Calibri" w:hAnsi="Calibri" w:cs="Calibri"/>
          <w:spacing w:val="1"/>
          <w:sz w:val="21"/>
          <w:szCs w:val="21"/>
        </w:rPr>
        <w:t>f</w:t>
      </w:r>
      <w:r w:rsidRPr="00FE75E9">
        <w:rPr>
          <w:rFonts w:ascii="Calibri" w:hAnsi="Calibri" w:cs="Calibri"/>
          <w:sz w:val="21"/>
          <w:szCs w:val="21"/>
        </w:rPr>
        <w:t>ać ofertę za</w:t>
      </w:r>
      <w:r w:rsidR="00250C39">
        <w:rPr>
          <w:rFonts w:ascii="Calibri" w:hAnsi="Calibri" w:cs="Calibri"/>
          <w:sz w:val="21"/>
          <w:szCs w:val="21"/>
        </w:rPr>
        <w:t xml:space="preserve"> </w:t>
      </w:r>
      <w:r w:rsidRPr="00FE75E9">
        <w:rPr>
          <w:rFonts w:ascii="Calibri" w:hAnsi="Calibri" w:cs="Calibri"/>
          <w:sz w:val="21"/>
          <w:szCs w:val="21"/>
        </w:rPr>
        <w:t>pomocą Platformy; proces zmiany / wycofania oferty opisano szczegółowo w INSTRUKCJI, o której mowa w pkt 2.3. Rozdziału 5 SWZ</w:t>
      </w:r>
      <w:r w:rsidRPr="00FE75E9">
        <w:rPr>
          <w:rFonts w:ascii="Calibri" w:hAnsi="Calibri" w:cs="Calibri"/>
          <w:bCs/>
          <w:sz w:val="21"/>
          <w:szCs w:val="21"/>
        </w:rPr>
        <w:t>.</w:t>
      </w:r>
    </w:p>
    <w:p w14:paraId="7C15DB07" w14:textId="77777777" w:rsidR="0093587E" w:rsidRPr="00FE75E9" w:rsidRDefault="0093587E" w:rsidP="003C63D3">
      <w:pPr>
        <w:pStyle w:val="Tekstpodstawowy2"/>
        <w:suppressAutoHyphens w:val="0"/>
        <w:ind w:left="426"/>
        <w:rPr>
          <w:rFonts w:ascii="Calibri" w:hAnsi="Calibri" w:cs="Calibri"/>
          <w:sz w:val="21"/>
          <w:szCs w:val="21"/>
        </w:rPr>
      </w:pPr>
    </w:p>
    <w:p w14:paraId="6D808A96"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11</w:t>
      </w:r>
    </w:p>
    <w:p w14:paraId="77517DD2"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Termin otwarcia ofert</w:t>
      </w:r>
    </w:p>
    <w:p w14:paraId="0C54DFB2" w14:textId="77777777" w:rsidR="0093587E" w:rsidRPr="00FE75E9" w:rsidRDefault="0093587E" w:rsidP="003C63D3">
      <w:pPr>
        <w:pStyle w:val="Bezodstpw"/>
        <w:tabs>
          <w:tab w:val="left" w:pos="851"/>
        </w:tabs>
        <w:jc w:val="both"/>
        <w:rPr>
          <w:rFonts w:ascii="Calibri" w:hAnsi="Calibri" w:cs="Calibri"/>
          <w:b/>
          <w:sz w:val="21"/>
          <w:szCs w:val="21"/>
        </w:rPr>
      </w:pPr>
    </w:p>
    <w:p w14:paraId="2F1673A0" w14:textId="2F9BAC9F" w:rsidR="0093587E" w:rsidRPr="00FE75E9" w:rsidRDefault="0093587E" w:rsidP="00417304">
      <w:pPr>
        <w:pStyle w:val="Tekstpodstawowy2"/>
        <w:numPr>
          <w:ilvl w:val="0"/>
          <w:numId w:val="23"/>
        </w:numPr>
        <w:tabs>
          <w:tab w:val="left" w:pos="426"/>
        </w:tabs>
        <w:suppressAutoHyphens w:val="0"/>
        <w:spacing w:line="276" w:lineRule="auto"/>
        <w:ind w:left="426" w:hanging="426"/>
        <w:rPr>
          <w:rFonts w:ascii="Calibri" w:hAnsi="Calibri" w:cs="Calibri"/>
          <w:sz w:val="21"/>
          <w:szCs w:val="21"/>
        </w:rPr>
      </w:pPr>
      <w:r w:rsidRPr="00FE75E9">
        <w:rPr>
          <w:rFonts w:ascii="Calibri" w:eastAsia="Calibri" w:hAnsi="Calibri" w:cs="Calibri"/>
          <w:sz w:val="21"/>
          <w:szCs w:val="21"/>
          <w:lang w:eastAsia="en-US"/>
        </w:rPr>
        <w:t xml:space="preserve">Niejawne otwarcie ofert nastąpi w dniu: </w:t>
      </w:r>
      <w:r w:rsidR="006B78D6">
        <w:rPr>
          <w:rFonts w:ascii="Calibri" w:eastAsia="Calibri" w:hAnsi="Calibri" w:cs="Calibri"/>
          <w:b/>
          <w:sz w:val="21"/>
          <w:szCs w:val="21"/>
          <w:lang w:eastAsia="en-US"/>
        </w:rPr>
        <w:t>27 maja</w:t>
      </w:r>
      <w:r w:rsidRPr="00007581">
        <w:rPr>
          <w:rFonts w:ascii="Calibri" w:eastAsia="Calibri" w:hAnsi="Calibri" w:cs="Calibri"/>
          <w:b/>
          <w:sz w:val="21"/>
          <w:szCs w:val="21"/>
          <w:lang w:eastAsia="en-US"/>
        </w:rPr>
        <w:t xml:space="preserve"> 202</w:t>
      </w:r>
      <w:r w:rsidR="00A77D18">
        <w:rPr>
          <w:rFonts w:ascii="Calibri" w:eastAsia="Calibri" w:hAnsi="Calibri" w:cs="Calibri"/>
          <w:b/>
          <w:sz w:val="21"/>
          <w:szCs w:val="21"/>
          <w:lang w:eastAsia="en-US"/>
        </w:rPr>
        <w:t>4</w:t>
      </w:r>
      <w:r w:rsidRPr="00007581">
        <w:rPr>
          <w:rFonts w:ascii="Calibri" w:eastAsia="Calibri" w:hAnsi="Calibri" w:cs="Calibri"/>
          <w:b/>
          <w:sz w:val="21"/>
          <w:szCs w:val="21"/>
          <w:lang w:eastAsia="en-US"/>
        </w:rPr>
        <w:t xml:space="preserve"> roku</w:t>
      </w:r>
      <w:r w:rsidRPr="00007581">
        <w:rPr>
          <w:rFonts w:ascii="Calibri" w:eastAsia="Calibri" w:hAnsi="Calibri" w:cs="Calibri"/>
          <w:bCs/>
          <w:sz w:val="21"/>
          <w:szCs w:val="21"/>
          <w:lang w:eastAsia="en-US"/>
        </w:rPr>
        <w:t>,</w:t>
      </w:r>
      <w:r w:rsidRPr="00FE75E9">
        <w:rPr>
          <w:rFonts w:ascii="Calibri" w:eastAsia="Calibri" w:hAnsi="Calibri" w:cs="Calibri"/>
          <w:bCs/>
          <w:sz w:val="21"/>
          <w:szCs w:val="21"/>
          <w:lang w:eastAsia="en-US"/>
        </w:rPr>
        <w:t xml:space="preserve"> o godz.: </w:t>
      </w:r>
      <w:r>
        <w:rPr>
          <w:rFonts w:ascii="Calibri" w:eastAsia="Calibri" w:hAnsi="Calibri" w:cs="Calibri"/>
          <w:b/>
          <w:bCs/>
          <w:sz w:val="21"/>
          <w:szCs w:val="21"/>
          <w:lang w:eastAsia="en-US"/>
        </w:rPr>
        <w:t>9</w:t>
      </w:r>
      <w:r w:rsidRPr="00FE75E9">
        <w:rPr>
          <w:rFonts w:ascii="Calibri" w:eastAsia="Calibri" w:hAnsi="Calibri" w:cs="Calibri"/>
          <w:b/>
          <w:bCs/>
          <w:sz w:val="21"/>
          <w:szCs w:val="21"/>
          <w:lang w:eastAsia="en-US"/>
        </w:rPr>
        <w:t>:</w:t>
      </w:r>
      <w:r w:rsidR="00912529">
        <w:rPr>
          <w:rFonts w:ascii="Calibri" w:eastAsia="Calibri" w:hAnsi="Calibri" w:cs="Calibri"/>
          <w:b/>
          <w:bCs/>
          <w:sz w:val="21"/>
          <w:szCs w:val="21"/>
          <w:lang w:eastAsia="en-US"/>
        </w:rPr>
        <w:t>20</w:t>
      </w:r>
      <w:r w:rsidRPr="00FE75E9">
        <w:rPr>
          <w:rFonts w:ascii="Calibri" w:eastAsia="Calibri" w:hAnsi="Calibri" w:cs="Calibri"/>
          <w:sz w:val="21"/>
          <w:szCs w:val="21"/>
          <w:lang w:eastAsia="en-US"/>
        </w:rPr>
        <w:t>, za pośrednictwem Platformy.</w:t>
      </w:r>
    </w:p>
    <w:p w14:paraId="0B5E914D" w14:textId="75F218DE" w:rsidR="0093587E" w:rsidRPr="00B11AF9" w:rsidRDefault="0093587E" w:rsidP="00417304">
      <w:pPr>
        <w:pStyle w:val="Tekstpodstawowy2"/>
        <w:numPr>
          <w:ilvl w:val="0"/>
          <w:numId w:val="23"/>
        </w:numPr>
        <w:tabs>
          <w:tab w:val="left" w:pos="426"/>
        </w:tabs>
        <w:suppressAutoHyphens w:val="0"/>
        <w:spacing w:line="276" w:lineRule="auto"/>
        <w:ind w:left="426" w:hanging="426"/>
        <w:rPr>
          <w:rFonts w:ascii="Calibri" w:hAnsi="Calibri" w:cs="Calibri"/>
          <w:b/>
          <w:sz w:val="21"/>
          <w:szCs w:val="21"/>
        </w:rPr>
      </w:pPr>
      <w:r w:rsidRPr="00FE75E9">
        <w:rPr>
          <w:rFonts w:ascii="Calibri" w:eastAsia="Calibri" w:hAnsi="Calibri" w:cs="Calibri"/>
          <w:b/>
          <w:sz w:val="21"/>
          <w:szCs w:val="21"/>
        </w:rPr>
        <w:t>Zamawiający nie podaje przed otwarciem informacji dotyczącej kwoty, jaką zamierza przeznaczyć na sfinansowanie zamówienia</w:t>
      </w:r>
      <w:r w:rsidRPr="00B11AF9">
        <w:rPr>
          <w:rFonts w:ascii="Calibri" w:eastAsia="Calibri" w:hAnsi="Calibri" w:cs="Calibri"/>
          <w:bCs/>
          <w:sz w:val="21"/>
          <w:szCs w:val="21"/>
        </w:rPr>
        <w:t>.</w:t>
      </w:r>
    </w:p>
    <w:p w14:paraId="45F8F816" w14:textId="77777777" w:rsidR="0093587E" w:rsidRPr="00FE75E9" w:rsidRDefault="0093587E" w:rsidP="00417304">
      <w:pPr>
        <w:pStyle w:val="Tekstpodstawowy2"/>
        <w:numPr>
          <w:ilvl w:val="0"/>
          <w:numId w:val="23"/>
        </w:numPr>
        <w:tabs>
          <w:tab w:val="left" w:pos="426"/>
        </w:tabs>
        <w:suppressAutoHyphens w:val="0"/>
        <w:spacing w:line="276" w:lineRule="auto"/>
        <w:ind w:left="426" w:hanging="426"/>
        <w:rPr>
          <w:rFonts w:ascii="Calibri" w:hAnsi="Calibri" w:cs="Calibri"/>
          <w:sz w:val="21"/>
          <w:szCs w:val="21"/>
        </w:rPr>
      </w:pPr>
      <w:r w:rsidRPr="00FE75E9">
        <w:rPr>
          <w:rFonts w:ascii="Calibri" w:hAnsi="Calibri" w:cs="Calibri"/>
          <w:sz w:val="21"/>
          <w:szCs w:val="21"/>
        </w:rPr>
        <w:t xml:space="preserve">W przypadku awarii Platformy, która spowoduje brak możliwości otwarcia ofert w terminie określonym przez zamawiającego, otwarcie ofert nastąpi niezwłocznie po usunięciu awarii; </w:t>
      </w:r>
      <w:r w:rsidRPr="00FE75E9">
        <w:rPr>
          <w:rFonts w:ascii="Calibri" w:hAnsi="Calibri" w:cs="Calibri"/>
          <w:sz w:val="21"/>
          <w:szCs w:val="21"/>
          <w:u w:val="single"/>
        </w:rPr>
        <w:t>zamawiający poinformuje o zmianie terminu otwarcia ofert na stronie internetowej zamawiającego, pod adresem wskazanym w pkt 7 Rozdziału 1 SWZ</w:t>
      </w:r>
      <w:r w:rsidRPr="00FE75E9">
        <w:rPr>
          <w:rFonts w:ascii="Calibri" w:hAnsi="Calibri" w:cs="Calibri"/>
          <w:sz w:val="21"/>
          <w:szCs w:val="21"/>
        </w:rPr>
        <w:t>.</w:t>
      </w:r>
    </w:p>
    <w:p w14:paraId="7B5237E9" w14:textId="77777777" w:rsidR="0093587E" w:rsidRDefault="0093587E" w:rsidP="00417304">
      <w:pPr>
        <w:pStyle w:val="Tekstpodstawowy2"/>
        <w:numPr>
          <w:ilvl w:val="0"/>
          <w:numId w:val="23"/>
        </w:numPr>
        <w:tabs>
          <w:tab w:val="left" w:pos="426"/>
        </w:tabs>
        <w:suppressAutoHyphens w:val="0"/>
        <w:spacing w:line="276" w:lineRule="auto"/>
        <w:ind w:left="426" w:hanging="426"/>
        <w:rPr>
          <w:rFonts w:ascii="Calibri" w:hAnsi="Calibri" w:cs="Calibri"/>
          <w:sz w:val="21"/>
          <w:szCs w:val="21"/>
        </w:rPr>
      </w:pPr>
      <w:r w:rsidRPr="00FE75E9">
        <w:rPr>
          <w:rFonts w:ascii="Calibri" w:hAnsi="Calibri" w:cs="Calibri"/>
          <w:sz w:val="21"/>
          <w:szCs w:val="21"/>
        </w:rPr>
        <w:t>Niezwłocznie po otwarciu ofert, zamawiający udostępni na Platformie (w sekcji ,,KOMUNIKATY”), informacje o:</w:t>
      </w:r>
    </w:p>
    <w:p w14:paraId="1C37D045" w14:textId="77777777" w:rsidR="0093587E" w:rsidRPr="00FE75E9" w:rsidRDefault="0093587E" w:rsidP="00417304">
      <w:pPr>
        <w:pStyle w:val="Tekstpodstawowy2"/>
        <w:numPr>
          <w:ilvl w:val="1"/>
          <w:numId w:val="24"/>
        </w:numPr>
        <w:tabs>
          <w:tab w:val="left" w:pos="851"/>
        </w:tabs>
        <w:suppressAutoHyphens w:val="0"/>
        <w:spacing w:line="276" w:lineRule="auto"/>
        <w:ind w:left="851" w:hanging="425"/>
        <w:rPr>
          <w:rFonts w:ascii="Calibri" w:hAnsi="Calibri" w:cs="Calibri"/>
          <w:sz w:val="21"/>
          <w:szCs w:val="21"/>
        </w:rPr>
      </w:pPr>
      <w:r w:rsidRPr="00FE75E9">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43DACD4" w14:textId="77777777" w:rsidR="0093587E" w:rsidRPr="00FE75E9" w:rsidRDefault="0093587E" w:rsidP="00417304">
      <w:pPr>
        <w:pStyle w:val="Tekstpodstawowy2"/>
        <w:numPr>
          <w:ilvl w:val="1"/>
          <w:numId w:val="24"/>
        </w:numPr>
        <w:tabs>
          <w:tab w:val="left" w:pos="851"/>
        </w:tabs>
        <w:suppressAutoHyphens w:val="0"/>
        <w:spacing w:line="276" w:lineRule="auto"/>
        <w:ind w:left="851" w:hanging="425"/>
        <w:rPr>
          <w:rFonts w:ascii="Calibri" w:hAnsi="Calibri" w:cs="Calibri"/>
          <w:sz w:val="21"/>
          <w:szCs w:val="21"/>
        </w:rPr>
      </w:pPr>
      <w:r w:rsidRPr="00FE75E9">
        <w:rPr>
          <w:rFonts w:ascii="Calibri" w:hAnsi="Calibri" w:cs="Calibri"/>
          <w:sz w:val="21"/>
          <w:szCs w:val="21"/>
        </w:rPr>
        <w:t>Cenach zawartych w ofertach.</w:t>
      </w:r>
    </w:p>
    <w:p w14:paraId="5372EECF" w14:textId="77777777" w:rsidR="00306907" w:rsidRDefault="00306907" w:rsidP="003C63D3">
      <w:pPr>
        <w:pStyle w:val="Tekstpodstawowy2"/>
        <w:tabs>
          <w:tab w:val="left" w:pos="993"/>
        </w:tabs>
        <w:suppressAutoHyphens w:val="0"/>
        <w:ind w:left="993"/>
        <w:rPr>
          <w:rFonts w:ascii="Calibri" w:hAnsi="Calibri" w:cs="Calibri"/>
          <w:sz w:val="21"/>
          <w:szCs w:val="21"/>
        </w:rPr>
      </w:pPr>
    </w:p>
    <w:p w14:paraId="2296EFC3" w14:textId="77777777" w:rsidR="003B2BCB" w:rsidRDefault="003B2BCB" w:rsidP="003C63D3">
      <w:pPr>
        <w:pStyle w:val="Tekstpodstawowy2"/>
        <w:tabs>
          <w:tab w:val="left" w:pos="993"/>
        </w:tabs>
        <w:suppressAutoHyphens w:val="0"/>
        <w:ind w:left="993"/>
        <w:rPr>
          <w:rFonts w:ascii="Calibri" w:hAnsi="Calibri" w:cs="Calibri"/>
          <w:sz w:val="21"/>
          <w:szCs w:val="21"/>
        </w:rPr>
      </w:pPr>
    </w:p>
    <w:p w14:paraId="1AAC53F6" w14:textId="77777777" w:rsidR="003B2BCB" w:rsidRPr="00FE75E9" w:rsidRDefault="003B2BCB" w:rsidP="003C63D3">
      <w:pPr>
        <w:pStyle w:val="Tekstpodstawowy2"/>
        <w:tabs>
          <w:tab w:val="left" w:pos="993"/>
        </w:tabs>
        <w:suppressAutoHyphens w:val="0"/>
        <w:ind w:left="993"/>
        <w:rPr>
          <w:rFonts w:ascii="Calibri" w:hAnsi="Calibri" w:cs="Calibri"/>
          <w:sz w:val="21"/>
          <w:szCs w:val="21"/>
        </w:rPr>
      </w:pPr>
    </w:p>
    <w:p w14:paraId="651D7055"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lastRenderedPageBreak/>
        <w:t>ROZDZIAŁ 12</w:t>
      </w:r>
    </w:p>
    <w:p w14:paraId="356B49DE"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Wymagania dotyczące wadium</w:t>
      </w:r>
    </w:p>
    <w:p w14:paraId="6FFD8D15" w14:textId="77777777" w:rsidR="0093587E" w:rsidRPr="007220EF" w:rsidRDefault="0093587E" w:rsidP="003C63D3">
      <w:pPr>
        <w:rPr>
          <w:rFonts w:ascii="Calibri" w:hAnsi="Calibri" w:cs="Calibri"/>
          <w:sz w:val="21"/>
          <w:szCs w:val="21"/>
        </w:rPr>
      </w:pPr>
    </w:p>
    <w:p w14:paraId="6314C893" w14:textId="77777777" w:rsidR="00912529" w:rsidRPr="00912529" w:rsidRDefault="00912529" w:rsidP="00912529">
      <w:pPr>
        <w:pStyle w:val="NormalnyWeb"/>
        <w:suppressAutoHyphens w:val="0"/>
        <w:spacing w:before="0" w:after="0"/>
        <w:jc w:val="both"/>
        <w:rPr>
          <w:rFonts w:ascii="Calibri" w:hAnsi="Calibri" w:cs="Calibri"/>
          <w:iCs/>
          <w:sz w:val="21"/>
          <w:szCs w:val="21"/>
        </w:rPr>
      </w:pPr>
      <w:r w:rsidRPr="00912529">
        <w:rPr>
          <w:rFonts w:ascii="Calibri" w:hAnsi="Calibri" w:cs="Calibri"/>
          <w:iCs/>
          <w:sz w:val="21"/>
          <w:szCs w:val="21"/>
        </w:rPr>
        <w:t>Zamawiający nie żąda od wykonawców wniesienia wadium.</w:t>
      </w:r>
    </w:p>
    <w:p w14:paraId="05152FA2" w14:textId="77777777" w:rsidR="00D51445" w:rsidRDefault="00D51445" w:rsidP="00912529">
      <w:pPr>
        <w:pStyle w:val="NormalnyWeb"/>
        <w:suppressAutoHyphens w:val="0"/>
        <w:spacing w:before="0" w:after="0"/>
        <w:jc w:val="both"/>
        <w:rPr>
          <w:rFonts w:ascii="Calibri" w:hAnsi="Calibri" w:cs="Calibri"/>
          <w:sz w:val="21"/>
          <w:szCs w:val="21"/>
        </w:rPr>
      </w:pPr>
    </w:p>
    <w:p w14:paraId="7F1524A5"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13</w:t>
      </w:r>
    </w:p>
    <w:p w14:paraId="692BC839"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Sposób obliczenia ceny</w:t>
      </w:r>
    </w:p>
    <w:p w14:paraId="4FAD1D54" w14:textId="77777777" w:rsidR="0093587E" w:rsidRPr="00FE75E9" w:rsidRDefault="0093587E" w:rsidP="003C63D3">
      <w:pPr>
        <w:pStyle w:val="Akapitzlist"/>
        <w:ind w:left="0"/>
        <w:jc w:val="both"/>
        <w:rPr>
          <w:rFonts w:ascii="Calibri" w:hAnsi="Calibri" w:cs="Calibri"/>
          <w:sz w:val="21"/>
          <w:szCs w:val="21"/>
        </w:rPr>
      </w:pPr>
    </w:p>
    <w:p w14:paraId="34F235FE" w14:textId="711B493F" w:rsidR="002C7FF8" w:rsidRPr="002C7FF8" w:rsidRDefault="002C7FF8" w:rsidP="00417304">
      <w:pPr>
        <w:pStyle w:val="Akapitzlist"/>
        <w:numPr>
          <w:ilvl w:val="0"/>
          <w:numId w:val="20"/>
        </w:numPr>
        <w:tabs>
          <w:tab w:val="clear" w:pos="870"/>
          <w:tab w:val="left" w:pos="426"/>
        </w:tabs>
        <w:spacing w:line="276" w:lineRule="auto"/>
        <w:ind w:left="426" w:hanging="426"/>
        <w:contextualSpacing/>
        <w:jc w:val="both"/>
        <w:rPr>
          <w:rFonts w:ascii="Calibri" w:hAnsi="Calibri" w:cs="Calibri"/>
          <w:color w:val="FF0000"/>
          <w:sz w:val="21"/>
          <w:szCs w:val="21"/>
        </w:rPr>
      </w:pPr>
      <w:r w:rsidRPr="002C7FF8">
        <w:rPr>
          <w:rFonts w:ascii="Calibri" w:hAnsi="Calibri" w:cs="Calibri"/>
          <w:sz w:val="21"/>
          <w:szCs w:val="21"/>
        </w:rPr>
        <w:t>Wykonawca zobowiązany jest podać – w tabeli w formularzu o</w:t>
      </w:r>
      <w:r w:rsidRPr="002C7FF8">
        <w:rPr>
          <w:rFonts w:ascii="Calibri" w:hAnsi="Calibri" w:cs="Calibri"/>
          <w:spacing w:val="1"/>
          <w:sz w:val="21"/>
          <w:szCs w:val="21"/>
        </w:rPr>
        <w:t>f</w:t>
      </w:r>
      <w:r w:rsidRPr="002C7FF8">
        <w:rPr>
          <w:rFonts w:ascii="Calibri" w:hAnsi="Calibri" w:cs="Calibri"/>
          <w:spacing w:val="-2"/>
          <w:sz w:val="21"/>
          <w:szCs w:val="21"/>
        </w:rPr>
        <w:t>e</w:t>
      </w:r>
      <w:r w:rsidRPr="002C7FF8">
        <w:rPr>
          <w:rFonts w:ascii="Calibri" w:hAnsi="Calibri" w:cs="Calibri"/>
          <w:sz w:val="21"/>
          <w:szCs w:val="21"/>
        </w:rPr>
        <w:t>r</w:t>
      </w:r>
      <w:r w:rsidRPr="002C7FF8">
        <w:rPr>
          <w:rFonts w:ascii="Calibri" w:hAnsi="Calibri" w:cs="Calibri"/>
          <w:spacing w:val="1"/>
          <w:sz w:val="21"/>
          <w:szCs w:val="21"/>
        </w:rPr>
        <w:t>ty – cenę</w:t>
      </w:r>
      <w:r w:rsidRPr="002C7FF8">
        <w:rPr>
          <w:rFonts w:ascii="Calibri" w:hAnsi="Calibri" w:cs="Calibri"/>
          <w:sz w:val="21"/>
          <w:szCs w:val="21"/>
        </w:rPr>
        <w:t xml:space="preserve"> (wyrażoną jako wartość </w:t>
      </w:r>
      <w:r w:rsidRPr="002C7FF8">
        <w:rPr>
          <w:rFonts w:ascii="Calibri" w:hAnsi="Calibri" w:cs="Calibri"/>
          <w:spacing w:val="1"/>
          <w:sz w:val="21"/>
          <w:szCs w:val="21"/>
        </w:rPr>
        <w:t>b</w:t>
      </w:r>
      <w:r w:rsidRPr="002C7FF8">
        <w:rPr>
          <w:rFonts w:ascii="Calibri" w:hAnsi="Calibri" w:cs="Calibri"/>
          <w:sz w:val="21"/>
          <w:szCs w:val="21"/>
        </w:rPr>
        <w:t>r</w:t>
      </w:r>
      <w:r w:rsidRPr="002C7FF8">
        <w:rPr>
          <w:rFonts w:ascii="Calibri" w:hAnsi="Calibri" w:cs="Calibri"/>
          <w:spacing w:val="1"/>
          <w:sz w:val="21"/>
          <w:szCs w:val="21"/>
        </w:rPr>
        <w:t>u</w:t>
      </w:r>
      <w:r w:rsidRPr="002C7FF8">
        <w:rPr>
          <w:rFonts w:ascii="Calibri" w:hAnsi="Calibri" w:cs="Calibri"/>
          <w:spacing w:val="-1"/>
          <w:sz w:val="21"/>
          <w:szCs w:val="21"/>
        </w:rPr>
        <w:t>t</w:t>
      </w:r>
      <w:r w:rsidRPr="002C7FF8">
        <w:rPr>
          <w:rFonts w:ascii="Calibri" w:hAnsi="Calibri" w:cs="Calibri"/>
          <w:spacing w:val="1"/>
          <w:sz w:val="21"/>
          <w:szCs w:val="21"/>
        </w:rPr>
        <w:t>t</w:t>
      </w:r>
      <w:r w:rsidRPr="002C7FF8">
        <w:rPr>
          <w:rFonts w:ascii="Calibri" w:hAnsi="Calibri" w:cs="Calibri"/>
          <w:sz w:val="21"/>
          <w:szCs w:val="21"/>
        </w:rPr>
        <w:t xml:space="preserve">o) </w:t>
      </w:r>
      <w:r w:rsidRPr="002C7FF8">
        <w:rPr>
          <w:rFonts w:ascii="Calibri" w:hAnsi="Calibri" w:cs="Calibri"/>
          <w:spacing w:val="1"/>
          <w:sz w:val="21"/>
          <w:szCs w:val="21"/>
        </w:rPr>
        <w:t>z</w:t>
      </w:r>
      <w:r w:rsidRPr="002C7FF8">
        <w:rPr>
          <w:rFonts w:ascii="Calibri" w:hAnsi="Calibri" w:cs="Calibri"/>
          <w:sz w:val="21"/>
          <w:szCs w:val="21"/>
        </w:rPr>
        <w:t xml:space="preserve">a </w:t>
      </w:r>
      <w:r w:rsidRPr="002C7FF8">
        <w:rPr>
          <w:rFonts w:ascii="Calibri" w:hAnsi="Calibri" w:cs="Calibri"/>
          <w:spacing w:val="-1"/>
          <w:sz w:val="21"/>
          <w:szCs w:val="21"/>
        </w:rPr>
        <w:t>w</w:t>
      </w:r>
      <w:r w:rsidRPr="002C7FF8">
        <w:rPr>
          <w:rFonts w:ascii="Calibri" w:hAnsi="Calibri" w:cs="Calibri"/>
          <w:sz w:val="21"/>
          <w:szCs w:val="21"/>
        </w:rPr>
        <w:t>y</w:t>
      </w:r>
      <w:r w:rsidRPr="002C7FF8">
        <w:rPr>
          <w:rFonts w:ascii="Calibri" w:hAnsi="Calibri" w:cs="Calibri"/>
          <w:spacing w:val="-2"/>
          <w:sz w:val="21"/>
          <w:szCs w:val="21"/>
        </w:rPr>
        <w:t>k</w:t>
      </w:r>
      <w:r w:rsidRPr="002C7FF8">
        <w:rPr>
          <w:rFonts w:ascii="Calibri" w:hAnsi="Calibri" w:cs="Calibri"/>
          <w:sz w:val="21"/>
          <w:szCs w:val="21"/>
        </w:rPr>
        <w:t>o</w:t>
      </w:r>
      <w:r w:rsidRPr="002C7FF8">
        <w:rPr>
          <w:rFonts w:ascii="Calibri" w:hAnsi="Calibri" w:cs="Calibri"/>
          <w:spacing w:val="1"/>
          <w:sz w:val="21"/>
          <w:szCs w:val="21"/>
        </w:rPr>
        <w:t>n</w:t>
      </w:r>
      <w:r w:rsidRPr="002C7FF8">
        <w:rPr>
          <w:rFonts w:ascii="Calibri" w:hAnsi="Calibri" w:cs="Calibri"/>
          <w:sz w:val="21"/>
          <w:szCs w:val="21"/>
        </w:rPr>
        <w:t>a</w:t>
      </w:r>
      <w:r w:rsidRPr="002C7FF8">
        <w:rPr>
          <w:rFonts w:ascii="Calibri" w:hAnsi="Calibri" w:cs="Calibri"/>
          <w:spacing w:val="1"/>
          <w:sz w:val="21"/>
          <w:szCs w:val="21"/>
        </w:rPr>
        <w:t>n</w:t>
      </w:r>
      <w:r w:rsidRPr="002C7FF8">
        <w:rPr>
          <w:rFonts w:ascii="Calibri" w:hAnsi="Calibri" w:cs="Calibri"/>
          <w:sz w:val="21"/>
          <w:szCs w:val="21"/>
        </w:rPr>
        <w:t xml:space="preserve">ie </w:t>
      </w:r>
      <w:r w:rsidRPr="002C7FF8">
        <w:rPr>
          <w:rFonts w:ascii="Calibri" w:hAnsi="Calibri" w:cs="Calibri"/>
          <w:spacing w:val="1"/>
          <w:sz w:val="21"/>
          <w:szCs w:val="21"/>
        </w:rPr>
        <w:t>p</w:t>
      </w:r>
      <w:r w:rsidRPr="002C7FF8">
        <w:rPr>
          <w:rFonts w:ascii="Calibri" w:hAnsi="Calibri" w:cs="Calibri"/>
          <w:sz w:val="21"/>
          <w:szCs w:val="21"/>
        </w:rPr>
        <w:t>r</w:t>
      </w:r>
      <w:r w:rsidRPr="002C7FF8">
        <w:rPr>
          <w:rFonts w:ascii="Calibri" w:hAnsi="Calibri" w:cs="Calibri"/>
          <w:spacing w:val="1"/>
          <w:sz w:val="21"/>
          <w:szCs w:val="21"/>
        </w:rPr>
        <w:t>z</w:t>
      </w:r>
      <w:r w:rsidRPr="002C7FF8">
        <w:rPr>
          <w:rFonts w:ascii="Calibri" w:hAnsi="Calibri" w:cs="Calibri"/>
          <w:spacing w:val="-2"/>
          <w:sz w:val="21"/>
          <w:szCs w:val="21"/>
        </w:rPr>
        <w:t>e</w:t>
      </w:r>
      <w:r w:rsidRPr="002C7FF8">
        <w:rPr>
          <w:rFonts w:ascii="Calibri" w:hAnsi="Calibri" w:cs="Calibri"/>
          <w:spacing w:val="1"/>
          <w:sz w:val="21"/>
          <w:szCs w:val="21"/>
        </w:rPr>
        <w:t>d</w:t>
      </w:r>
      <w:r w:rsidRPr="002C7FF8">
        <w:rPr>
          <w:rFonts w:ascii="Calibri" w:hAnsi="Calibri" w:cs="Calibri"/>
          <w:sz w:val="21"/>
          <w:szCs w:val="21"/>
        </w:rPr>
        <w:t>mi</w:t>
      </w:r>
      <w:r w:rsidRPr="002C7FF8">
        <w:rPr>
          <w:rFonts w:ascii="Calibri" w:hAnsi="Calibri" w:cs="Calibri"/>
          <w:spacing w:val="-1"/>
          <w:sz w:val="21"/>
          <w:szCs w:val="21"/>
        </w:rPr>
        <w:t>o</w:t>
      </w:r>
      <w:r w:rsidRPr="002C7FF8">
        <w:rPr>
          <w:rFonts w:ascii="Calibri" w:hAnsi="Calibri" w:cs="Calibri"/>
          <w:spacing w:val="1"/>
          <w:sz w:val="21"/>
          <w:szCs w:val="21"/>
        </w:rPr>
        <w:t>t</w:t>
      </w:r>
      <w:r w:rsidRPr="002C7FF8">
        <w:rPr>
          <w:rFonts w:ascii="Calibri" w:hAnsi="Calibri" w:cs="Calibri"/>
          <w:sz w:val="21"/>
          <w:szCs w:val="21"/>
        </w:rPr>
        <w:t xml:space="preserve">u </w:t>
      </w:r>
      <w:r w:rsidRPr="002C7FF8">
        <w:rPr>
          <w:rFonts w:ascii="Calibri" w:hAnsi="Calibri" w:cs="Calibri"/>
          <w:spacing w:val="1"/>
          <w:sz w:val="21"/>
          <w:szCs w:val="21"/>
        </w:rPr>
        <w:t>z</w:t>
      </w:r>
      <w:r w:rsidRPr="002C7FF8">
        <w:rPr>
          <w:rFonts w:ascii="Calibri" w:hAnsi="Calibri" w:cs="Calibri"/>
          <w:sz w:val="21"/>
          <w:szCs w:val="21"/>
        </w:rPr>
        <w:t>am</w:t>
      </w:r>
      <w:r w:rsidRPr="002C7FF8">
        <w:rPr>
          <w:rFonts w:ascii="Calibri" w:hAnsi="Calibri" w:cs="Calibri"/>
          <w:spacing w:val="1"/>
          <w:sz w:val="21"/>
          <w:szCs w:val="21"/>
        </w:rPr>
        <w:t>ó</w:t>
      </w:r>
      <w:r w:rsidRPr="002C7FF8">
        <w:rPr>
          <w:rFonts w:ascii="Calibri" w:hAnsi="Calibri" w:cs="Calibri"/>
          <w:spacing w:val="-1"/>
          <w:sz w:val="21"/>
          <w:szCs w:val="21"/>
        </w:rPr>
        <w:t>w</w:t>
      </w:r>
      <w:r w:rsidRPr="002C7FF8">
        <w:rPr>
          <w:rFonts w:ascii="Calibri" w:hAnsi="Calibri" w:cs="Calibri"/>
          <w:sz w:val="21"/>
          <w:szCs w:val="21"/>
        </w:rPr>
        <w:t>ie</w:t>
      </w:r>
      <w:r w:rsidRPr="002C7FF8">
        <w:rPr>
          <w:rFonts w:ascii="Calibri" w:hAnsi="Calibri" w:cs="Calibri"/>
          <w:spacing w:val="1"/>
          <w:sz w:val="21"/>
          <w:szCs w:val="21"/>
        </w:rPr>
        <w:t>n</w:t>
      </w:r>
      <w:r w:rsidRPr="002C7FF8">
        <w:rPr>
          <w:rFonts w:ascii="Calibri" w:hAnsi="Calibri" w:cs="Calibri"/>
          <w:sz w:val="21"/>
          <w:szCs w:val="21"/>
        </w:rPr>
        <w:t>i</w:t>
      </w:r>
      <w:r w:rsidRPr="002C7FF8">
        <w:rPr>
          <w:rFonts w:ascii="Calibri" w:hAnsi="Calibri" w:cs="Calibri"/>
          <w:spacing w:val="1"/>
          <w:sz w:val="21"/>
          <w:szCs w:val="21"/>
        </w:rPr>
        <w:t>a</w:t>
      </w:r>
      <w:r w:rsidRPr="002C7FF8">
        <w:rPr>
          <w:rFonts w:ascii="Calibri" w:hAnsi="Calibri" w:cs="Calibri"/>
          <w:sz w:val="21"/>
          <w:szCs w:val="21"/>
        </w:rPr>
        <w:t xml:space="preserve">, stawkę i </w:t>
      </w:r>
      <w:r w:rsidRPr="002C7FF8">
        <w:rPr>
          <w:rFonts w:ascii="Calibri" w:hAnsi="Calibri" w:cs="Calibri"/>
          <w:spacing w:val="-1"/>
          <w:sz w:val="21"/>
          <w:szCs w:val="21"/>
        </w:rPr>
        <w:t>w</w:t>
      </w:r>
      <w:r w:rsidRPr="002C7FF8">
        <w:rPr>
          <w:rFonts w:ascii="Calibri" w:hAnsi="Calibri" w:cs="Calibri"/>
          <w:sz w:val="21"/>
          <w:szCs w:val="21"/>
        </w:rPr>
        <w:t>a</w:t>
      </w:r>
      <w:r w:rsidRPr="002C7FF8">
        <w:rPr>
          <w:rFonts w:ascii="Calibri" w:hAnsi="Calibri" w:cs="Calibri"/>
          <w:spacing w:val="-2"/>
          <w:sz w:val="21"/>
          <w:szCs w:val="21"/>
        </w:rPr>
        <w:t>r</w:t>
      </w:r>
      <w:r w:rsidRPr="002C7FF8">
        <w:rPr>
          <w:rFonts w:ascii="Calibri" w:hAnsi="Calibri" w:cs="Calibri"/>
          <w:spacing w:val="1"/>
          <w:sz w:val="21"/>
          <w:szCs w:val="21"/>
        </w:rPr>
        <w:t>t</w:t>
      </w:r>
      <w:r w:rsidRPr="002C7FF8">
        <w:rPr>
          <w:rFonts w:ascii="Calibri" w:hAnsi="Calibri" w:cs="Calibri"/>
          <w:sz w:val="21"/>
          <w:szCs w:val="21"/>
        </w:rPr>
        <w:t xml:space="preserve">ość </w:t>
      </w:r>
      <w:r w:rsidRPr="002C7FF8">
        <w:rPr>
          <w:rFonts w:ascii="Calibri" w:hAnsi="Calibri" w:cs="Calibri"/>
          <w:spacing w:val="-1"/>
          <w:sz w:val="21"/>
          <w:szCs w:val="21"/>
        </w:rPr>
        <w:t>p</w:t>
      </w:r>
      <w:r w:rsidRPr="002C7FF8">
        <w:rPr>
          <w:rFonts w:ascii="Calibri" w:hAnsi="Calibri" w:cs="Calibri"/>
          <w:sz w:val="21"/>
          <w:szCs w:val="21"/>
        </w:rPr>
        <w:t>o</w:t>
      </w:r>
      <w:r w:rsidRPr="002C7FF8">
        <w:rPr>
          <w:rFonts w:ascii="Calibri" w:hAnsi="Calibri" w:cs="Calibri"/>
          <w:spacing w:val="1"/>
          <w:sz w:val="21"/>
          <w:szCs w:val="21"/>
        </w:rPr>
        <w:t>d</w:t>
      </w:r>
      <w:r w:rsidRPr="002C7FF8">
        <w:rPr>
          <w:rFonts w:ascii="Calibri" w:hAnsi="Calibri" w:cs="Calibri"/>
          <w:sz w:val="21"/>
          <w:szCs w:val="21"/>
        </w:rPr>
        <w:t>a</w:t>
      </w:r>
      <w:r w:rsidRPr="002C7FF8">
        <w:rPr>
          <w:rFonts w:ascii="Calibri" w:hAnsi="Calibri" w:cs="Calibri"/>
          <w:spacing w:val="1"/>
          <w:sz w:val="21"/>
          <w:szCs w:val="21"/>
        </w:rPr>
        <w:t>t</w:t>
      </w:r>
      <w:r w:rsidRPr="002C7FF8">
        <w:rPr>
          <w:rFonts w:ascii="Calibri" w:hAnsi="Calibri" w:cs="Calibri"/>
          <w:spacing w:val="-1"/>
          <w:sz w:val="21"/>
          <w:szCs w:val="21"/>
        </w:rPr>
        <w:t>k</w:t>
      </w:r>
      <w:r w:rsidRPr="002C7FF8">
        <w:rPr>
          <w:rFonts w:ascii="Calibri" w:hAnsi="Calibri" w:cs="Calibri"/>
          <w:sz w:val="21"/>
          <w:szCs w:val="21"/>
        </w:rPr>
        <w:t>u VAT o</w:t>
      </w:r>
      <w:r w:rsidRPr="002C7FF8">
        <w:rPr>
          <w:rFonts w:ascii="Calibri" w:hAnsi="Calibri" w:cs="Calibri"/>
          <w:spacing w:val="-2"/>
          <w:sz w:val="21"/>
          <w:szCs w:val="21"/>
        </w:rPr>
        <w:t>r</w:t>
      </w:r>
      <w:r w:rsidRPr="002C7FF8">
        <w:rPr>
          <w:rFonts w:ascii="Calibri" w:hAnsi="Calibri" w:cs="Calibri"/>
          <w:sz w:val="21"/>
          <w:szCs w:val="21"/>
        </w:rPr>
        <w:t xml:space="preserve">az wartość </w:t>
      </w:r>
      <w:r w:rsidRPr="002C7FF8">
        <w:rPr>
          <w:rFonts w:ascii="Calibri" w:hAnsi="Calibri" w:cs="Calibri"/>
          <w:spacing w:val="1"/>
          <w:sz w:val="21"/>
          <w:szCs w:val="21"/>
        </w:rPr>
        <w:t>n</w:t>
      </w:r>
      <w:r w:rsidRPr="002C7FF8">
        <w:rPr>
          <w:rFonts w:ascii="Calibri" w:hAnsi="Calibri" w:cs="Calibri"/>
          <w:sz w:val="21"/>
          <w:szCs w:val="21"/>
        </w:rPr>
        <w:t>e</w:t>
      </w:r>
      <w:r w:rsidRPr="002C7FF8">
        <w:rPr>
          <w:rFonts w:ascii="Calibri" w:hAnsi="Calibri" w:cs="Calibri"/>
          <w:spacing w:val="-1"/>
          <w:sz w:val="21"/>
          <w:szCs w:val="21"/>
        </w:rPr>
        <w:t>t</w:t>
      </w:r>
      <w:r w:rsidRPr="002C7FF8">
        <w:rPr>
          <w:rFonts w:ascii="Calibri" w:hAnsi="Calibri" w:cs="Calibri"/>
          <w:spacing w:val="1"/>
          <w:sz w:val="21"/>
          <w:szCs w:val="21"/>
        </w:rPr>
        <w:t>to, przy czym cena wyrażona w</w:t>
      </w:r>
      <w:r w:rsidR="00912529">
        <w:rPr>
          <w:rFonts w:ascii="Calibri" w:hAnsi="Calibri" w:cs="Calibri"/>
          <w:spacing w:val="1"/>
          <w:sz w:val="21"/>
          <w:szCs w:val="21"/>
          <w:lang w:val="pl-PL"/>
        </w:rPr>
        <w:t> </w:t>
      </w:r>
      <w:r w:rsidRPr="002C7FF8">
        <w:rPr>
          <w:rFonts w:ascii="Calibri" w:hAnsi="Calibri" w:cs="Calibri"/>
          <w:spacing w:val="1"/>
          <w:sz w:val="21"/>
          <w:szCs w:val="21"/>
        </w:rPr>
        <w:t xml:space="preserve">kwocie brutto (podana w KOLUMNIE 1) winna wynikać ze zsumowania obliczonej przez wykonawcę wartości netto (podanej w KOLUMNIE 2) oraz wartości należnego podatku VAT (podanej w KOLUMNIE 3), gdzie obowiązującą </w:t>
      </w:r>
      <w:r w:rsidRPr="002C7FF8">
        <w:rPr>
          <w:rFonts w:ascii="Calibri" w:hAnsi="Calibri" w:cs="Calibri"/>
          <w:sz w:val="21"/>
          <w:szCs w:val="21"/>
        </w:rPr>
        <w:t>s</w:t>
      </w:r>
      <w:r w:rsidRPr="002C7FF8">
        <w:rPr>
          <w:rFonts w:ascii="Calibri" w:hAnsi="Calibri" w:cs="Calibri"/>
          <w:spacing w:val="1"/>
          <w:sz w:val="21"/>
          <w:szCs w:val="21"/>
        </w:rPr>
        <w:t>t</w:t>
      </w:r>
      <w:r w:rsidRPr="002C7FF8">
        <w:rPr>
          <w:rFonts w:ascii="Calibri" w:hAnsi="Calibri" w:cs="Calibri"/>
          <w:sz w:val="21"/>
          <w:szCs w:val="21"/>
        </w:rPr>
        <w:t>a</w:t>
      </w:r>
      <w:r w:rsidRPr="002C7FF8">
        <w:rPr>
          <w:rFonts w:ascii="Calibri" w:hAnsi="Calibri" w:cs="Calibri"/>
          <w:spacing w:val="-1"/>
          <w:sz w:val="21"/>
          <w:szCs w:val="21"/>
        </w:rPr>
        <w:t>wk</w:t>
      </w:r>
      <w:r w:rsidRPr="002C7FF8">
        <w:rPr>
          <w:rFonts w:ascii="Calibri" w:hAnsi="Calibri" w:cs="Calibri"/>
          <w:sz w:val="21"/>
          <w:szCs w:val="21"/>
        </w:rPr>
        <w:t xml:space="preserve">ę </w:t>
      </w:r>
      <w:r w:rsidRPr="002C7FF8">
        <w:rPr>
          <w:rFonts w:ascii="Calibri" w:hAnsi="Calibri" w:cs="Calibri"/>
          <w:spacing w:val="1"/>
          <w:sz w:val="21"/>
          <w:szCs w:val="21"/>
        </w:rPr>
        <w:t>p</w:t>
      </w:r>
      <w:r w:rsidRPr="002C7FF8">
        <w:rPr>
          <w:rFonts w:ascii="Calibri" w:hAnsi="Calibri" w:cs="Calibri"/>
          <w:spacing w:val="-2"/>
          <w:sz w:val="21"/>
          <w:szCs w:val="21"/>
        </w:rPr>
        <w:t>o</w:t>
      </w:r>
      <w:r w:rsidRPr="002C7FF8">
        <w:rPr>
          <w:rFonts w:ascii="Calibri" w:hAnsi="Calibri" w:cs="Calibri"/>
          <w:spacing w:val="1"/>
          <w:sz w:val="21"/>
          <w:szCs w:val="21"/>
        </w:rPr>
        <w:t>d</w:t>
      </w:r>
      <w:r w:rsidRPr="002C7FF8">
        <w:rPr>
          <w:rFonts w:ascii="Calibri" w:hAnsi="Calibri" w:cs="Calibri"/>
          <w:sz w:val="21"/>
          <w:szCs w:val="21"/>
        </w:rPr>
        <w:t>a</w:t>
      </w:r>
      <w:r w:rsidRPr="002C7FF8">
        <w:rPr>
          <w:rFonts w:ascii="Calibri" w:hAnsi="Calibri" w:cs="Calibri"/>
          <w:spacing w:val="1"/>
          <w:sz w:val="21"/>
          <w:szCs w:val="21"/>
        </w:rPr>
        <w:t>t</w:t>
      </w:r>
      <w:r w:rsidRPr="002C7FF8">
        <w:rPr>
          <w:rFonts w:ascii="Calibri" w:hAnsi="Calibri" w:cs="Calibri"/>
          <w:spacing w:val="-4"/>
          <w:sz w:val="21"/>
          <w:szCs w:val="21"/>
        </w:rPr>
        <w:t>k</w:t>
      </w:r>
      <w:r w:rsidRPr="002C7FF8">
        <w:rPr>
          <w:rFonts w:ascii="Calibri" w:hAnsi="Calibri" w:cs="Calibri"/>
          <w:sz w:val="21"/>
          <w:szCs w:val="21"/>
        </w:rPr>
        <w:t xml:space="preserve">u VAT wykonawca określi </w:t>
      </w:r>
      <w:r w:rsidRPr="002C7FF8">
        <w:rPr>
          <w:rFonts w:ascii="Calibri" w:hAnsi="Calibri" w:cs="Calibri"/>
          <w:spacing w:val="1"/>
          <w:sz w:val="21"/>
          <w:szCs w:val="21"/>
        </w:rPr>
        <w:t>z</w:t>
      </w:r>
      <w:r w:rsidRPr="002C7FF8">
        <w:rPr>
          <w:rFonts w:ascii="Calibri" w:hAnsi="Calibri" w:cs="Calibri"/>
          <w:spacing w:val="-3"/>
          <w:sz w:val="21"/>
          <w:szCs w:val="21"/>
        </w:rPr>
        <w:t>g</w:t>
      </w:r>
      <w:r w:rsidRPr="002C7FF8">
        <w:rPr>
          <w:rFonts w:ascii="Calibri" w:hAnsi="Calibri" w:cs="Calibri"/>
          <w:sz w:val="21"/>
          <w:szCs w:val="21"/>
        </w:rPr>
        <w:t>o</w:t>
      </w:r>
      <w:r w:rsidRPr="002C7FF8">
        <w:rPr>
          <w:rFonts w:ascii="Calibri" w:hAnsi="Calibri" w:cs="Calibri"/>
          <w:spacing w:val="-1"/>
          <w:sz w:val="21"/>
          <w:szCs w:val="21"/>
        </w:rPr>
        <w:t>d</w:t>
      </w:r>
      <w:r w:rsidRPr="002C7FF8">
        <w:rPr>
          <w:rFonts w:ascii="Calibri" w:hAnsi="Calibri" w:cs="Calibri"/>
          <w:spacing w:val="1"/>
          <w:sz w:val="21"/>
          <w:szCs w:val="21"/>
        </w:rPr>
        <w:t>n</w:t>
      </w:r>
      <w:r w:rsidRPr="002C7FF8">
        <w:rPr>
          <w:rFonts w:ascii="Calibri" w:hAnsi="Calibri" w:cs="Calibri"/>
          <w:sz w:val="21"/>
          <w:szCs w:val="21"/>
        </w:rPr>
        <w:t xml:space="preserve">ie z </w:t>
      </w:r>
      <w:r w:rsidRPr="002C7FF8">
        <w:rPr>
          <w:rFonts w:ascii="Calibri" w:hAnsi="Calibri" w:cs="Calibri"/>
          <w:spacing w:val="1"/>
          <w:sz w:val="21"/>
          <w:szCs w:val="21"/>
        </w:rPr>
        <w:t>u</w:t>
      </w:r>
      <w:r w:rsidRPr="002C7FF8">
        <w:rPr>
          <w:rFonts w:ascii="Calibri" w:hAnsi="Calibri" w:cs="Calibri"/>
          <w:spacing w:val="-3"/>
          <w:sz w:val="21"/>
          <w:szCs w:val="21"/>
        </w:rPr>
        <w:t>s</w:t>
      </w:r>
      <w:r w:rsidRPr="002C7FF8">
        <w:rPr>
          <w:rFonts w:ascii="Calibri" w:hAnsi="Calibri" w:cs="Calibri"/>
          <w:spacing w:val="1"/>
          <w:sz w:val="21"/>
          <w:szCs w:val="21"/>
        </w:rPr>
        <w:t>t</w:t>
      </w:r>
      <w:r w:rsidRPr="002C7FF8">
        <w:rPr>
          <w:rFonts w:ascii="Calibri" w:hAnsi="Calibri" w:cs="Calibri"/>
          <w:spacing w:val="-2"/>
          <w:sz w:val="21"/>
          <w:szCs w:val="21"/>
        </w:rPr>
        <w:t>a</w:t>
      </w:r>
      <w:r w:rsidRPr="002C7FF8">
        <w:rPr>
          <w:rFonts w:ascii="Calibri" w:hAnsi="Calibri" w:cs="Calibri"/>
          <w:spacing w:val="-1"/>
          <w:sz w:val="21"/>
          <w:szCs w:val="21"/>
        </w:rPr>
        <w:t>w</w:t>
      </w:r>
      <w:r w:rsidRPr="002C7FF8">
        <w:rPr>
          <w:rFonts w:ascii="Calibri" w:hAnsi="Calibri" w:cs="Calibri"/>
          <w:sz w:val="21"/>
          <w:szCs w:val="21"/>
        </w:rPr>
        <w:t xml:space="preserve">ą z </w:t>
      </w:r>
      <w:r w:rsidRPr="002C7FF8">
        <w:rPr>
          <w:rFonts w:ascii="Calibri" w:hAnsi="Calibri" w:cs="Calibri"/>
          <w:spacing w:val="1"/>
          <w:sz w:val="21"/>
          <w:szCs w:val="21"/>
        </w:rPr>
        <w:t>d</w:t>
      </w:r>
      <w:r w:rsidRPr="002C7FF8">
        <w:rPr>
          <w:rFonts w:ascii="Calibri" w:hAnsi="Calibri" w:cs="Calibri"/>
          <w:spacing w:val="-1"/>
          <w:sz w:val="21"/>
          <w:szCs w:val="21"/>
        </w:rPr>
        <w:t>n</w:t>
      </w:r>
      <w:r w:rsidRPr="002C7FF8">
        <w:rPr>
          <w:rFonts w:ascii="Calibri" w:hAnsi="Calibri" w:cs="Calibri"/>
          <w:sz w:val="21"/>
          <w:szCs w:val="21"/>
        </w:rPr>
        <w:t>ia 11 mar</w:t>
      </w:r>
      <w:r w:rsidRPr="002C7FF8">
        <w:rPr>
          <w:rFonts w:ascii="Calibri" w:hAnsi="Calibri" w:cs="Calibri"/>
          <w:spacing w:val="-1"/>
          <w:sz w:val="21"/>
          <w:szCs w:val="21"/>
        </w:rPr>
        <w:t>c</w:t>
      </w:r>
      <w:r w:rsidRPr="002C7FF8">
        <w:rPr>
          <w:rFonts w:ascii="Calibri" w:hAnsi="Calibri" w:cs="Calibri"/>
          <w:sz w:val="21"/>
          <w:szCs w:val="21"/>
        </w:rPr>
        <w:t xml:space="preserve">a </w:t>
      </w:r>
      <w:r w:rsidRPr="002C7FF8">
        <w:rPr>
          <w:rFonts w:ascii="Calibri" w:hAnsi="Calibri" w:cs="Calibri"/>
          <w:spacing w:val="-2"/>
          <w:sz w:val="21"/>
          <w:szCs w:val="21"/>
        </w:rPr>
        <w:t>2</w:t>
      </w:r>
      <w:r w:rsidRPr="002C7FF8">
        <w:rPr>
          <w:rFonts w:ascii="Calibri" w:hAnsi="Calibri" w:cs="Calibri"/>
          <w:sz w:val="21"/>
          <w:szCs w:val="21"/>
        </w:rPr>
        <w:t>0</w:t>
      </w:r>
      <w:r w:rsidRPr="002C7FF8">
        <w:rPr>
          <w:rFonts w:ascii="Calibri" w:hAnsi="Calibri" w:cs="Calibri"/>
          <w:spacing w:val="-1"/>
          <w:sz w:val="21"/>
          <w:szCs w:val="21"/>
        </w:rPr>
        <w:t>0</w:t>
      </w:r>
      <w:r w:rsidRPr="002C7FF8">
        <w:rPr>
          <w:rFonts w:ascii="Calibri" w:hAnsi="Calibri" w:cs="Calibri"/>
          <w:sz w:val="21"/>
          <w:szCs w:val="21"/>
        </w:rPr>
        <w:t>4 r</w:t>
      </w:r>
      <w:r w:rsidR="00912529">
        <w:rPr>
          <w:rFonts w:ascii="Calibri" w:hAnsi="Calibri" w:cs="Calibri"/>
          <w:sz w:val="21"/>
          <w:szCs w:val="21"/>
          <w:lang w:val="pl-PL"/>
        </w:rPr>
        <w:t>oku</w:t>
      </w:r>
      <w:r w:rsidRPr="002C7FF8">
        <w:rPr>
          <w:rFonts w:ascii="Calibri" w:hAnsi="Calibri" w:cs="Calibri"/>
          <w:sz w:val="21"/>
          <w:szCs w:val="21"/>
        </w:rPr>
        <w:t xml:space="preserve"> o </w:t>
      </w:r>
      <w:r w:rsidRPr="002C7FF8">
        <w:rPr>
          <w:rFonts w:ascii="Calibri" w:hAnsi="Calibri" w:cs="Calibri"/>
          <w:spacing w:val="1"/>
          <w:sz w:val="21"/>
          <w:szCs w:val="21"/>
        </w:rPr>
        <w:t>p</w:t>
      </w:r>
      <w:r w:rsidRPr="002C7FF8">
        <w:rPr>
          <w:rFonts w:ascii="Calibri" w:hAnsi="Calibri" w:cs="Calibri"/>
          <w:sz w:val="21"/>
          <w:szCs w:val="21"/>
        </w:rPr>
        <w:t>o</w:t>
      </w:r>
      <w:r w:rsidRPr="002C7FF8">
        <w:rPr>
          <w:rFonts w:ascii="Calibri" w:hAnsi="Calibri" w:cs="Calibri"/>
          <w:spacing w:val="1"/>
          <w:sz w:val="21"/>
          <w:szCs w:val="21"/>
        </w:rPr>
        <w:t>d</w:t>
      </w:r>
      <w:r w:rsidRPr="002C7FF8">
        <w:rPr>
          <w:rFonts w:ascii="Calibri" w:hAnsi="Calibri" w:cs="Calibri"/>
          <w:spacing w:val="-2"/>
          <w:sz w:val="21"/>
          <w:szCs w:val="21"/>
        </w:rPr>
        <w:t>a</w:t>
      </w:r>
      <w:r w:rsidRPr="002C7FF8">
        <w:rPr>
          <w:rFonts w:ascii="Calibri" w:hAnsi="Calibri" w:cs="Calibri"/>
          <w:spacing w:val="1"/>
          <w:sz w:val="21"/>
          <w:szCs w:val="21"/>
        </w:rPr>
        <w:t>t</w:t>
      </w:r>
      <w:r w:rsidRPr="002C7FF8">
        <w:rPr>
          <w:rFonts w:ascii="Calibri" w:hAnsi="Calibri" w:cs="Calibri"/>
          <w:spacing w:val="-1"/>
          <w:sz w:val="21"/>
          <w:szCs w:val="21"/>
        </w:rPr>
        <w:t>k</w:t>
      </w:r>
      <w:r w:rsidRPr="002C7FF8">
        <w:rPr>
          <w:rFonts w:ascii="Calibri" w:hAnsi="Calibri" w:cs="Calibri"/>
          <w:sz w:val="21"/>
          <w:szCs w:val="21"/>
        </w:rPr>
        <w:t xml:space="preserve">u </w:t>
      </w:r>
      <w:r w:rsidRPr="002C7FF8">
        <w:rPr>
          <w:rFonts w:ascii="Calibri" w:hAnsi="Calibri" w:cs="Calibri"/>
          <w:spacing w:val="-2"/>
          <w:sz w:val="21"/>
          <w:szCs w:val="21"/>
        </w:rPr>
        <w:t>o</w:t>
      </w:r>
      <w:r w:rsidRPr="002C7FF8">
        <w:rPr>
          <w:rFonts w:ascii="Calibri" w:hAnsi="Calibri" w:cs="Calibri"/>
          <w:sz w:val="21"/>
          <w:szCs w:val="21"/>
        </w:rPr>
        <w:t xml:space="preserve">d </w:t>
      </w:r>
      <w:r w:rsidRPr="002C7FF8">
        <w:rPr>
          <w:rFonts w:ascii="Calibri" w:hAnsi="Calibri" w:cs="Calibri"/>
          <w:spacing w:val="1"/>
          <w:sz w:val="21"/>
          <w:szCs w:val="21"/>
        </w:rPr>
        <w:t>t</w:t>
      </w:r>
      <w:r w:rsidRPr="002C7FF8">
        <w:rPr>
          <w:rFonts w:ascii="Calibri" w:hAnsi="Calibri" w:cs="Calibri"/>
          <w:sz w:val="21"/>
          <w:szCs w:val="21"/>
        </w:rPr>
        <w:t>o</w:t>
      </w:r>
      <w:r w:rsidRPr="002C7FF8">
        <w:rPr>
          <w:rFonts w:ascii="Calibri" w:hAnsi="Calibri" w:cs="Calibri"/>
          <w:spacing w:val="-1"/>
          <w:sz w:val="21"/>
          <w:szCs w:val="21"/>
        </w:rPr>
        <w:t>w</w:t>
      </w:r>
      <w:r w:rsidRPr="002C7FF8">
        <w:rPr>
          <w:rFonts w:ascii="Calibri" w:hAnsi="Calibri" w:cs="Calibri"/>
          <w:sz w:val="21"/>
          <w:szCs w:val="21"/>
        </w:rPr>
        <w:t>a</w:t>
      </w:r>
      <w:r w:rsidRPr="002C7FF8">
        <w:rPr>
          <w:rFonts w:ascii="Calibri" w:hAnsi="Calibri" w:cs="Calibri"/>
          <w:spacing w:val="-2"/>
          <w:sz w:val="21"/>
          <w:szCs w:val="21"/>
        </w:rPr>
        <w:t>r</w:t>
      </w:r>
      <w:r w:rsidRPr="002C7FF8">
        <w:rPr>
          <w:rFonts w:ascii="Calibri" w:hAnsi="Calibri" w:cs="Calibri"/>
          <w:sz w:val="21"/>
          <w:szCs w:val="21"/>
        </w:rPr>
        <w:t xml:space="preserve">ów i </w:t>
      </w:r>
      <w:r w:rsidRPr="002C7FF8">
        <w:rPr>
          <w:rFonts w:ascii="Calibri" w:hAnsi="Calibri" w:cs="Calibri"/>
          <w:spacing w:val="1"/>
          <w:sz w:val="21"/>
          <w:szCs w:val="21"/>
        </w:rPr>
        <w:t>u</w:t>
      </w:r>
      <w:r w:rsidRPr="002C7FF8">
        <w:rPr>
          <w:rFonts w:ascii="Calibri" w:hAnsi="Calibri" w:cs="Calibri"/>
          <w:sz w:val="21"/>
          <w:szCs w:val="21"/>
        </w:rPr>
        <w:t>sł</w:t>
      </w:r>
      <w:r w:rsidRPr="002C7FF8">
        <w:rPr>
          <w:rFonts w:ascii="Calibri" w:hAnsi="Calibri" w:cs="Calibri"/>
          <w:spacing w:val="1"/>
          <w:sz w:val="21"/>
          <w:szCs w:val="21"/>
        </w:rPr>
        <w:t>u</w:t>
      </w:r>
      <w:r w:rsidRPr="002C7FF8">
        <w:rPr>
          <w:rFonts w:ascii="Calibri" w:hAnsi="Calibri" w:cs="Calibri"/>
          <w:sz w:val="21"/>
          <w:szCs w:val="21"/>
        </w:rPr>
        <w:t>g.</w:t>
      </w:r>
    </w:p>
    <w:p w14:paraId="3D076A4E" w14:textId="3E028593" w:rsidR="0093587E" w:rsidRPr="006D2C4D" w:rsidRDefault="0093587E" w:rsidP="00417304">
      <w:pPr>
        <w:pStyle w:val="Akapitzlist"/>
        <w:numPr>
          <w:ilvl w:val="0"/>
          <w:numId w:val="20"/>
        </w:numPr>
        <w:tabs>
          <w:tab w:val="clear" w:pos="870"/>
          <w:tab w:val="left" w:pos="426"/>
          <w:tab w:val="num" w:pos="1440"/>
        </w:tabs>
        <w:spacing w:line="276" w:lineRule="auto"/>
        <w:ind w:left="425" w:hanging="425"/>
        <w:contextualSpacing/>
        <w:jc w:val="both"/>
        <w:rPr>
          <w:rFonts w:ascii="Calibri" w:hAnsi="Calibri" w:cs="Calibri"/>
          <w:sz w:val="21"/>
          <w:szCs w:val="21"/>
        </w:rPr>
      </w:pPr>
      <w:r w:rsidRPr="003F408F">
        <w:rPr>
          <w:rFonts w:ascii="Calibri" w:eastAsia="Calibri" w:hAnsi="Calibri" w:cs="Calibri"/>
          <w:sz w:val="21"/>
          <w:szCs w:val="21"/>
        </w:rPr>
        <w:t>C</w:t>
      </w:r>
      <w:r w:rsidRPr="003F408F">
        <w:rPr>
          <w:rFonts w:ascii="Calibri" w:hAnsi="Calibri" w:cs="Calibri"/>
          <w:sz w:val="21"/>
          <w:szCs w:val="21"/>
        </w:rPr>
        <w:t>ena</w:t>
      </w:r>
      <w:r w:rsidRPr="003F408F">
        <w:rPr>
          <w:rFonts w:ascii="Calibri" w:hAnsi="Calibri" w:cs="Calibri"/>
          <w:sz w:val="21"/>
          <w:szCs w:val="21"/>
          <w:lang w:val="pl-PL"/>
        </w:rPr>
        <w:t xml:space="preserve"> </w:t>
      </w:r>
      <w:r w:rsidRPr="003F408F">
        <w:rPr>
          <w:rFonts w:ascii="Calibri" w:hAnsi="Calibri" w:cs="Calibri"/>
          <w:sz w:val="21"/>
          <w:szCs w:val="21"/>
        </w:rPr>
        <w:t>winna być niezmienna przez cały okres realizacji zamówienia, za wyjątkiem wprowadzenia zmian w przepisach dotyczących stawki podatku VAT – w takim przypadku istniała będzie możliwość zmiany cen (kwot brutto), których zmiany te będą dotyczyć;</w:t>
      </w:r>
      <w:r w:rsidRPr="003F408F">
        <w:rPr>
          <w:rFonts w:ascii="Calibri" w:hAnsi="Calibri" w:cs="Calibri"/>
          <w:sz w:val="21"/>
          <w:szCs w:val="21"/>
          <w:lang w:val="pl-PL"/>
        </w:rPr>
        <w:t xml:space="preserve"> </w:t>
      </w:r>
      <w:r w:rsidRPr="003F408F">
        <w:rPr>
          <w:rFonts w:ascii="Calibri" w:hAnsi="Calibri" w:cs="Calibri"/>
          <w:sz w:val="21"/>
          <w:szCs w:val="21"/>
        </w:rPr>
        <w:t>skalkulowana cena winna obejmować wszelkie koszty, jakie poniesie wykonawca z tytułu należytego, zgodnego z</w:t>
      </w:r>
      <w:r w:rsidR="00912529">
        <w:rPr>
          <w:rFonts w:ascii="Calibri" w:hAnsi="Calibri" w:cs="Calibri"/>
          <w:sz w:val="21"/>
          <w:szCs w:val="21"/>
          <w:lang w:val="pl-PL"/>
        </w:rPr>
        <w:t xml:space="preserve"> </w:t>
      </w:r>
      <w:r w:rsidRPr="003F408F">
        <w:rPr>
          <w:rFonts w:ascii="Calibri" w:hAnsi="Calibri" w:cs="Calibri"/>
          <w:sz w:val="21"/>
          <w:szCs w:val="21"/>
        </w:rPr>
        <w:t>umową i obowiązującymi przepisami wykonania przedmiotu zamówienia</w:t>
      </w:r>
      <w:r w:rsidRPr="003F408F">
        <w:rPr>
          <w:rFonts w:ascii="Calibri" w:hAnsi="Calibri" w:cs="Calibri"/>
          <w:sz w:val="21"/>
          <w:szCs w:val="21"/>
          <w:lang w:val="pl-PL"/>
        </w:rPr>
        <w:t xml:space="preserve">; </w:t>
      </w:r>
      <w:r w:rsidRPr="003F408F">
        <w:rPr>
          <w:rFonts w:ascii="Calibri" w:hAnsi="Calibri" w:cs="Calibri"/>
          <w:sz w:val="21"/>
          <w:szCs w:val="21"/>
        </w:rPr>
        <w:t>cena powinna zawierać wszelkie koszty, jakie wykonawca uważa za niezbędne, w celu terminowego i prawidłowego wykonania przedmiotu zamówienia oraz wymagane przepisami prawa podatki i opłaty</w:t>
      </w:r>
      <w:r w:rsidRPr="003F408F">
        <w:rPr>
          <w:rFonts w:ascii="Calibri" w:hAnsi="Calibri" w:cs="Calibri"/>
          <w:sz w:val="21"/>
          <w:szCs w:val="21"/>
          <w:lang w:val="pl-PL"/>
        </w:rPr>
        <w:t>;</w:t>
      </w:r>
      <w:r>
        <w:rPr>
          <w:rFonts w:ascii="Calibri" w:hAnsi="Calibri" w:cs="Calibri"/>
          <w:sz w:val="21"/>
          <w:szCs w:val="21"/>
          <w:lang w:val="pl-PL"/>
        </w:rPr>
        <w:t xml:space="preserve"> </w:t>
      </w:r>
      <w:r w:rsidRPr="003F408F">
        <w:rPr>
          <w:rFonts w:ascii="Calibri" w:hAnsi="Calibri" w:cs="Calibri"/>
          <w:bCs/>
          <w:sz w:val="21"/>
          <w:szCs w:val="21"/>
        </w:rPr>
        <w:t xml:space="preserve">wykonawca winien wkalkulować </w:t>
      </w:r>
      <w:r w:rsidRPr="003F408F">
        <w:rPr>
          <w:rFonts w:ascii="Calibri" w:hAnsi="Calibri" w:cs="Calibri"/>
          <w:bCs/>
          <w:sz w:val="21"/>
          <w:szCs w:val="21"/>
          <w:lang w:val="pl-PL"/>
        </w:rPr>
        <w:t xml:space="preserve">w cenę </w:t>
      </w:r>
      <w:r w:rsidRPr="003F408F">
        <w:rPr>
          <w:rFonts w:ascii="Calibri" w:hAnsi="Calibri" w:cs="Calibri"/>
          <w:bCs/>
          <w:sz w:val="21"/>
          <w:szCs w:val="21"/>
        </w:rPr>
        <w:t xml:space="preserve">wszystkie </w:t>
      </w:r>
      <w:r w:rsidRPr="003F408F">
        <w:rPr>
          <w:rFonts w:ascii="Calibri" w:hAnsi="Calibri" w:cs="Calibri"/>
          <w:bCs/>
          <w:sz w:val="21"/>
          <w:szCs w:val="21"/>
          <w:lang w:val="pl-PL"/>
        </w:rPr>
        <w:t xml:space="preserve">niezbędne </w:t>
      </w:r>
      <w:r w:rsidRPr="003F408F">
        <w:rPr>
          <w:rFonts w:ascii="Calibri" w:hAnsi="Calibri" w:cs="Calibri"/>
          <w:bCs/>
          <w:sz w:val="21"/>
          <w:szCs w:val="21"/>
        </w:rPr>
        <w:t xml:space="preserve">koszty, które mogą wystąpić w związku z realizacją </w:t>
      </w:r>
      <w:r w:rsidRPr="003F408F">
        <w:rPr>
          <w:rFonts w:ascii="Calibri" w:hAnsi="Calibri" w:cs="Calibri"/>
          <w:bCs/>
          <w:sz w:val="21"/>
          <w:szCs w:val="21"/>
          <w:lang w:val="pl-PL"/>
        </w:rPr>
        <w:t xml:space="preserve">usług </w:t>
      </w:r>
      <w:r w:rsidRPr="003F408F">
        <w:rPr>
          <w:rFonts w:ascii="Calibri" w:hAnsi="Calibri" w:cs="Calibri"/>
          <w:bCs/>
          <w:sz w:val="21"/>
          <w:szCs w:val="21"/>
        </w:rPr>
        <w:t>stanowiących przedmiot zamówienia, zgodnie z wymaganiami zamawiającego zawartymi w SWZ,</w:t>
      </w:r>
      <w:r>
        <w:rPr>
          <w:rFonts w:ascii="Calibri" w:hAnsi="Calibri" w:cs="Calibri"/>
          <w:bCs/>
          <w:sz w:val="21"/>
          <w:szCs w:val="21"/>
          <w:lang w:val="pl-PL"/>
        </w:rPr>
        <w:t xml:space="preserve"> </w:t>
      </w:r>
      <w:r w:rsidRPr="003F408F">
        <w:rPr>
          <w:rFonts w:ascii="Calibri" w:hAnsi="Calibri" w:cs="Calibri"/>
          <w:sz w:val="21"/>
          <w:szCs w:val="21"/>
          <w:u w:val="single"/>
          <w:lang w:val="pl-PL"/>
        </w:rPr>
        <w:t xml:space="preserve">w </w:t>
      </w:r>
      <w:r w:rsidRPr="0031060B">
        <w:rPr>
          <w:rFonts w:ascii="Calibri" w:hAnsi="Calibri" w:cs="Calibri"/>
          <w:sz w:val="21"/>
          <w:szCs w:val="21"/>
          <w:u w:val="single"/>
          <w:lang w:val="pl-PL"/>
        </w:rPr>
        <w:t>szczególności</w:t>
      </w:r>
      <w:r w:rsidRPr="0031060B">
        <w:rPr>
          <w:rFonts w:ascii="Calibri" w:hAnsi="Calibri" w:cs="Calibri"/>
          <w:sz w:val="21"/>
          <w:szCs w:val="21"/>
          <w:u w:val="single"/>
        </w:rPr>
        <w:t xml:space="preserve"> koszty</w:t>
      </w:r>
      <w:r w:rsidRPr="0031060B">
        <w:rPr>
          <w:rFonts w:ascii="Calibri" w:hAnsi="Calibri" w:cs="Calibri"/>
          <w:sz w:val="21"/>
          <w:szCs w:val="21"/>
          <w:lang w:val="pl-PL"/>
        </w:rPr>
        <w:t xml:space="preserve"> związane </w:t>
      </w:r>
      <w:r w:rsidRPr="0031060B">
        <w:rPr>
          <w:rFonts w:ascii="Calibri" w:hAnsi="Calibri" w:cs="Calibri"/>
          <w:sz w:val="21"/>
          <w:szCs w:val="21"/>
        </w:rPr>
        <w:t>z</w:t>
      </w:r>
      <w:r w:rsidRPr="0031060B">
        <w:rPr>
          <w:rFonts w:ascii="Calibri" w:hAnsi="Calibri" w:cs="Calibri"/>
          <w:sz w:val="21"/>
          <w:szCs w:val="21"/>
          <w:lang w:val="pl-PL"/>
        </w:rPr>
        <w:t>:</w:t>
      </w:r>
    </w:p>
    <w:p w14:paraId="5509D822" w14:textId="77777777" w:rsidR="00912529" w:rsidRPr="00526D54" w:rsidRDefault="00912529" w:rsidP="00417304">
      <w:pPr>
        <w:pStyle w:val="Akapitzlist"/>
        <w:numPr>
          <w:ilvl w:val="4"/>
          <w:numId w:val="38"/>
        </w:numPr>
        <w:tabs>
          <w:tab w:val="left" w:pos="851"/>
        </w:tabs>
        <w:spacing w:line="276" w:lineRule="auto"/>
        <w:ind w:left="851" w:hanging="425"/>
        <w:contextualSpacing/>
        <w:jc w:val="both"/>
        <w:rPr>
          <w:rFonts w:ascii="Calibri" w:hAnsi="Calibri" w:cs="Calibri"/>
          <w:sz w:val="21"/>
          <w:szCs w:val="21"/>
          <w:lang w:val="pl-PL"/>
        </w:rPr>
      </w:pPr>
      <w:r w:rsidRPr="00526D54">
        <w:rPr>
          <w:rFonts w:ascii="Calibri" w:hAnsi="Calibri" w:cs="Calibri"/>
          <w:bCs/>
          <w:sz w:val="21"/>
          <w:szCs w:val="21"/>
        </w:rPr>
        <w:t>D</w:t>
      </w:r>
      <w:r w:rsidRPr="00526D54">
        <w:rPr>
          <w:rFonts w:ascii="Calibri" w:hAnsi="Calibri" w:cs="Calibri"/>
          <w:sz w:val="21"/>
          <w:szCs w:val="21"/>
        </w:rPr>
        <w:t>ojazdem pracowników i transportem niezbędnego sprzętu;</w:t>
      </w:r>
    </w:p>
    <w:p w14:paraId="75B562EB" w14:textId="77777777" w:rsidR="00912529" w:rsidRPr="00526D54" w:rsidRDefault="00912529" w:rsidP="00417304">
      <w:pPr>
        <w:pStyle w:val="Akapitzlist"/>
        <w:numPr>
          <w:ilvl w:val="4"/>
          <w:numId w:val="38"/>
        </w:numPr>
        <w:tabs>
          <w:tab w:val="left" w:pos="851"/>
        </w:tabs>
        <w:spacing w:line="276" w:lineRule="auto"/>
        <w:ind w:left="851" w:hanging="425"/>
        <w:contextualSpacing/>
        <w:jc w:val="both"/>
        <w:rPr>
          <w:rFonts w:ascii="Calibri" w:hAnsi="Calibri" w:cs="Calibri"/>
          <w:sz w:val="21"/>
          <w:szCs w:val="21"/>
          <w:lang w:val="pl-PL"/>
        </w:rPr>
      </w:pPr>
      <w:r w:rsidRPr="00526D54">
        <w:rPr>
          <w:rFonts w:ascii="Calibri" w:hAnsi="Calibri" w:cs="Calibri"/>
          <w:sz w:val="21"/>
          <w:szCs w:val="21"/>
          <w:lang w:val="pl-PL"/>
        </w:rPr>
        <w:t>Zakupem</w:t>
      </w:r>
      <w:r w:rsidRPr="00526D54">
        <w:rPr>
          <w:rFonts w:ascii="Calibri" w:hAnsi="Calibri" w:cs="Calibri"/>
          <w:sz w:val="21"/>
          <w:szCs w:val="21"/>
        </w:rPr>
        <w:t xml:space="preserve">, </w:t>
      </w:r>
      <w:r w:rsidRPr="00526D54">
        <w:rPr>
          <w:rFonts w:ascii="Calibri" w:hAnsi="Calibri" w:cs="Calibri"/>
          <w:sz w:val="21"/>
          <w:szCs w:val="21"/>
          <w:lang w:val="pl-PL"/>
        </w:rPr>
        <w:t>transportem</w:t>
      </w:r>
      <w:r w:rsidRPr="00526D54">
        <w:rPr>
          <w:rFonts w:ascii="Calibri" w:hAnsi="Calibri" w:cs="Calibri"/>
          <w:sz w:val="21"/>
          <w:szCs w:val="21"/>
        </w:rPr>
        <w:t xml:space="preserve">, </w:t>
      </w:r>
      <w:r w:rsidRPr="00526D54">
        <w:rPr>
          <w:rFonts w:ascii="Calibri" w:hAnsi="Calibri" w:cs="Calibri"/>
          <w:sz w:val="21"/>
          <w:szCs w:val="21"/>
          <w:lang w:val="pl-PL"/>
        </w:rPr>
        <w:t>rozładunkiem</w:t>
      </w:r>
      <w:r w:rsidRPr="00526D54">
        <w:rPr>
          <w:rFonts w:ascii="Calibri" w:hAnsi="Calibri" w:cs="Calibri"/>
          <w:sz w:val="21"/>
          <w:szCs w:val="21"/>
        </w:rPr>
        <w:t xml:space="preserve">, </w:t>
      </w:r>
      <w:r w:rsidRPr="00526D54">
        <w:rPr>
          <w:rFonts w:ascii="Calibri" w:hAnsi="Calibri" w:cs="Calibri"/>
          <w:sz w:val="21"/>
          <w:szCs w:val="21"/>
          <w:lang w:val="pl-PL"/>
        </w:rPr>
        <w:t>dojazdem</w:t>
      </w:r>
      <w:r w:rsidRPr="00526D54">
        <w:rPr>
          <w:rFonts w:ascii="Calibri" w:hAnsi="Calibri" w:cs="Calibri"/>
          <w:sz w:val="21"/>
          <w:szCs w:val="21"/>
        </w:rPr>
        <w:t xml:space="preserve"> do obiekt</w:t>
      </w:r>
      <w:r w:rsidRPr="00526D54">
        <w:rPr>
          <w:rFonts w:ascii="Calibri" w:hAnsi="Calibri" w:cs="Calibri"/>
          <w:sz w:val="21"/>
          <w:szCs w:val="21"/>
          <w:lang w:val="pl-PL"/>
        </w:rPr>
        <w:t>ów</w:t>
      </w:r>
      <w:r w:rsidRPr="00526D54">
        <w:rPr>
          <w:rFonts w:ascii="Calibri" w:hAnsi="Calibri" w:cs="Calibri"/>
          <w:sz w:val="21"/>
          <w:szCs w:val="21"/>
        </w:rPr>
        <w:t xml:space="preserve"> zamawiającego (zarówno na etapie prac montażowych, jak i w okresie obowiązywania gwarancji);</w:t>
      </w:r>
    </w:p>
    <w:p w14:paraId="191E86CD" w14:textId="632515E1" w:rsidR="00912529" w:rsidRPr="00526D54" w:rsidRDefault="00912529" w:rsidP="00417304">
      <w:pPr>
        <w:pStyle w:val="Akapitzlist"/>
        <w:numPr>
          <w:ilvl w:val="4"/>
          <w:numId w:val="38"/>
        </w:numPr>
        <w:tabs>
          <w:tab w:val="left" w:pos="851"/>
        </w:tabs>
        <w:spacing w:line="276" w:lineRule="auto"/>
        <w:ind w:left="851" w:hanging="425"/>
        <w:contextualSpacing/>
        <w:jc w:val="both"/>
        <w:rPr>
          <w:rFonts w:ascii="Calibri" w:hAnsi="Calibri" w:cs="Calibri"/>
          <w:sz w:val="21"/>
          <w:szCs w:val="21"/>
          <w:lang w:val="pl-PL"/>
        </w:rPr>
      </w:pPr>
      <w:r w:rsidRPr="00526D54">
        <w:rPr>
          <w:rFonts w:ascii="Calibri" w:hAnsi="Calibri" w:cs="Calibri"/>
          <w:sz w:val="21"/>
          <w:szCs w:val="21"/>
          <w:lang w:val="pl-PL"/>
        </w:rPr>
        <w:t>Usuwaniem</w:t>
      </w:r>
      <w:r w:rsidRPr="00526D54">
        <w:rPr>
          <w:rFonts w:ascii="Calibri" w:hAnsi="Calibri" w:cs="Calibri"/>
          <w:sz w:val="21"/>
          <w:szCs w:val="21"/>
        </w:rPr>
        <w:t xml:space="preserve"> wad </w:t>
      </w:r>
      <w:r w:rsidRPr="00526D54">
        <w:rPr>
          <w:rFonts w:ascii="Calibri" w:hAnsi="Calibri" w:cs="Calibri"/>
          <w:sz w:val="21"/>
          <w:szCs w:val="21"/>
          <w:lang w:val="pl-PL"/>
        </w:rPr>
        <w:t>przedmiotu zamówienia</w:t>
      </w:r>
      <w:r w:rsidRPr="00526D54">
        <w:rPr>
          <w:rFonts w:ascii="Calibri" w:eastAsia="Calibri" w:hAnsi="Calibri" w:cs="Calibri"/>
          <w:sz w:val="21"/>
          <w:szCs w:val="21"/>
        </w:rPr>
        <w:t>, w okresie obowiązywania gwarancji jakościowej, zgodnie z</w:t>
      </w:r>
      <w:r>
        <w:rPr>
          <w:rFonts w:ascii="Calibri" w:eastAsia="Calibri" w:hAnsi="Calibri" w:cs="Calibri"/>
          <w:sz w:val="21"/>
          <w:szCs w:val="21"/>
          <w:lang w:val="pl-PL"/>
        </w:rPr>
        <w:t> </w:t>
      </w:r>
      <w:r w:rsidRPr="00526D54">
        <w:rPr>
          <w:rFonts w:ascii="Calibri" w:hAnsi="Calibri" w:cs="Calibri"/>
          <w:sz w:val="21"/>
          <w:szCs w:val="21"/>
        </w:rPr>
        <w:t>warunkami umowy w sprawie zamówienia;</w:t>
      </w:r>
    </w:p>
    <w:p w14:paraId="432636B9" w14:textId="77777777" w:rsidR="00912529" w:rsidRPr="00526D54" w:rsidRDefault="00912529" w:rsidP="00417304">
      <w:pPr>
        <w:pStyle w:val="Akapitzlist"/>
        <w:numPr>
          <w:ilvl w:val="4"/>
          <w:numId w:val="38"/>
        </w:numPr>
        <w:tabs>
          <w:tab w:val="left" w:pos="851"/>
        </w:tabs>
        <w:spacing w:line="276" w:lineRule="auto"/>
        <w:ind w:left="851" w:hanging="425"/>
        <w:contextualSpacing/>
        <w:jc w:val="both"/>
        <w:rPr>
          <w:rFonts w:ascii="Calibri" w:hAnsi="Calibri" w:cs="Calibri"/>
          <w:sz w:val="21"/>
          <w:szCs w:val="21"/>
          <w:lang w:val="pl-PL"/>
        </w:rPr>
      </w:pPr>
      <w:r w:rsidRPr="00526D54">
        <w:rPr>
          <w:rFonts w:ascii="Calibri" w:hAnsi="Calibri" w:cs="Calibri"/>
          <w:sz w:val="21"/>
          <w:szCs w:val="21"/>
        </w:rPr>
        <w:t>Wszystkie inne, nie wymienione wyżej koszty, które mogą wystąpić w związku z realizacją usługi stanowiącej przedmiot zamówienia, zgodnie z wymaganiami zamawiającego oraz warunkami umowy w sprawie zamówienia.</w:t>
      </w:r>
    </w:p>
    <w:p w14:paraId="2E6ADB30" w14:textId="20C53700" w:rsidR="0093587E" w:rsidRPr="00FE75E9" w:rsidRDefault="0093587E" w:rsidP="00417304">
      <w:pPr>
        <w:pStyle w:val="Akapitzlist"/>
        <w:numPr>
          <w:ilvl w:val="0"/>
          <w:numId w:val="20"/>
        </w:numPr>
        <w:tabs>
          <w:tab w:val="clear" w:pos="870"/>
          <w:tab w:val="left" w:pos="426"/>
        </w:tabs>
        <w:spacing w:line="276" w:lineRule="auto"/>
        <w:ind w:left="426" w:hanging="426"/>
        <w:contextualSpacing/>
        <w:jc w:val="both"/>
        <w:rPr>
          <w:rFonts w:ascii="Calibri" w:hAnsi="Calibri" w:cs="Calibri"/>
          <w:sz w:val="21"/>
          <w:szCs w:val="21"/>
        </w:rPr>
      </w:pPr>
      <w:r w:rsidRPr="00FE75E9">
        <w:rPr>
          <w:rFonts w:ascii="Calibri" w:eastAsia="Calibri" w:hAnsi="Calibri" w:cs="Calibri"/>
          <w:sz w:val="21"/>
          <w:szCs w:val="21"/>
        </w:rPr>
        <w:t xml:space="preserve">Wszystkie </w:t>
      </w:r>
      <w:r w:rsidRPr="00FE75E9">
        <w:rPr>
          <w:rFonts w:ascii="Calibri" w:hAnsi="Calibri" w:cs="Calibri"/>
          <w:spacing w:val="-1"/>
          <w:sz w:val="21"/>
          <w:szCs w:val="21"/>
        </w:rPr>
        <w:t>kw</w:t>
      </w:r>
      <w:r w:rsidRPr="00FE75E9">
        <w:rPr>
          <w:rFonts w:ascii="Calibri" w:hAnsi="Calibri" w:cs="Calibri"/>
          <w:sz w:val="21"/>
          <w:szCs w:val="21"/>
        </w:rPr>
        <w:t>o</w:t>
      </w:r>
      <w:r w:rsidRPr="00FE75E9">
        <w:rPr>
          <w:rFonts w:ascii="Calibri" w:hAnsi="Calibri" w:cs="Calibri"/>
          <w:spacing w:val="1"/>
          <w:sz w:val="21"/>
          <w:szCs w:val="21"/>
        </w:rPr>
        <w:t>t</w:t>
      </w:r>
      <w:r w:rsidRPr="00FE75E9">
        <w:rPr>
          <w:rFonts w:ascii="Calibri" w:hAnsi="Calibri" w:cs="Calibri"/>
          <w:sz w:val="21"/>
          <w:szCs w:val="21"/>
        </w:rPr>
        <w:t xml:space="preserve">y </w:t>
      </w:r>
      <w:r w:rsidRPr="00FE75E9">
        <w:rPr>
          <w:rFonts w:ascii="Calibri" w:hAnsi="Calibri" w:cs="Calibri"/>
          <w:spacing w:val="-1"/>
          <w:sz w:val="21"/>
          <w:szCs w:val="21"/>
        </w:rPr>
        <w:t>p</w:t>
      </w:r>
      <w:r w:rsidRPr="00FE75E9">
        <w:rPr>
          <w:rFonts w:ascii="Calibri" w:hAnsi="Calibri" w:cs="Calibri"/>
          <w:sz w:val="21"/>
          <w:szCs w:val="21"/>
        </w:rPr>
        <w:t>o</w:t>
      </w:r>
      <w:r w:rsidRPr="00FE75E9">
        <w:rPr>
          <w:rFonts w:ascii="Calibri" w:hAnsi="Calibri" w:cs="Calibri"/>
          <w:spacing w:val="-1"/>
          <w:sz w:val="21"/>
          <w:szCs w:val="21"/>
        </w:rPr>
        <w:t>w</w:t>
      </w:r>
      <w:r w:rsidRPr="00FE75E9">
        <w:rPr>
          <w:rFonts w:ascii="Calibri" w:hAnsi="Calibri" w:cs="Calibri"/>
          <w:sz w:val="21"/>
          <w:szCs w:val="21"/>
        </w:rPr>
        <w:t>i</w:t>
      </w:r>
      <w:r w:rsidRPr="00FE75E9">
        <w:rPr>
          <w:rFonts w:ascii="Calibri" w:hAnsi="Calibri" w:cs="Calibri"/>
          <w:spacing w:val="1"/>
          <w:sz w:val="21"/>
          <w:szCs w:val="21"/>
        </w:rPr>
        <w:t>n</w:t>
      </w:r>
      <w:r w:rsidRPr="00FE75E9">
        <w:rPr>
          <w:rFonts w:ascii="Calibri" w:hAnsi="Calibri" w:cs="Calibri"/>
          <w:spacing w:val="-1"/>
          <w:sz w:val="21"/>
          <w:szCs w:val="21"/>
        </w:rPr>
        <w:t>n</w:t>
      </w:r>
      <w:r w:rsidRPr="00FE75E9">
        <w:rPr>
          <w:rFonts w:ascii="Calibri" w:hAnsi="Calibri" w:cs="Calibri"/>
          <w:sz w:val="21"/>
          <w:szCs w:val="21"/>
        </w:rPr>
        <w:t xml:space="preserve">y </w:t>
      </w:r>
      <w:r w:rsidRPr="00FE75E9">
        <w:rPr>
          <w:rFonts w:ascii="Calibri" w:hAnsi="Calibri" w:cs="Calibri"/>
          <w:spacing w:val="1"/>
          <w:sz w:val="21"/>
          <w:szCs w:val="21"/>
        </w:rPr>
        <w:t>b</w:t>
      </w:r>
      <w:r w:rsidRPr="00FE75E9">
        <w:rPr>
          <w:rFonts w:ascii="Calibri" w:hAnsi="Calibri" w:cs="Calibri"/>
          <w:sz w:val="21"/>
          <w:szCs w:val="21"/>
        </w:rPr>
        <w:t xml:space="preserve">yć </w:t>
      </w:r>
      <w:r w:rsidRPr="00FE75E9">
        <w:rPr>
          <w:rFonts w:ascii="Calibri" w:hAnsi="Calibri" w:cs="Calibri"/>
          <w:spacing w:val="1"/>
          <w:sz w:val="21"/>
          <w:szCs w:val="21"/>
        </w:rPr>
        <w:t>p</w:t>
      </w:r>
      <w:r w:rsidRPr="00FE75E9">
        <w:rPr>
          <w:rFonts w:ascii="Calibri" w:hAnsi="Calibri" w:cs="Calibri"/>
          <w:spacing w:val="-2"/>
          <w:sz w:val="21"/>
          <w:szCs w:val="21"/>
        </w:rPr>
        <w:t>o</w:t>
      </w:r>
      <w:r w:rsidRPr="00FE75E9">
        <w:rPr>
          <w:rFonts w:ascii="Calibri" w:hAnsi="Calibri" w:cs="Calibri"/>
          <w:spacing w:val="1"/>
          <w:sz w:val="21"/>
          <w:szCs w:val="21"/>
        </w:rPr>
        <w:t>d</w:t>
      </w:r>
      <w:r w:rsidRPr="00FE75E9">
        <w:rPr>
          <w:rFonts w:ascii="Calibri" w:hAnsi="Calibri" w:cs="Calibri"/>
          <w:sz w:val="21"/>
          <w:szCs w:val="21"/>
        </w:rPr>
        <w:t>a</w:t>
      </w:r>
      <w:r w:rsidRPr="00FE75E9">
        <w:rPr>
          <w:rFonts w:ascii="Calibri" w:hAnsi="Calibri" w:cs="Calibri"/>
          <w:spacing w:val="-1"/>
          <w:sz w:val="21"/>
          <w:szCs w:val="21"/>
        </w:rPr>
        <w:t>n</w:t>
      </w:r>
      <w:r w:rsidRPr="00FE75E9">
        <w:rPr>
          <w:rFonts w:ascii="Calibri" w:hAnsi="Calibri" w:cs="Calibri"/>
          <w:sz w:val="21"/>
          <w:szCs w:val="21"/>
        </w:rPr>
        <w:t xml:space="preserve">e w </w:t>
      </w:r>
      <w:r w:rsidRPr="00FE75E9">
        <w:rPr>
          <w:rFonts w:ascii="Calibri" w:hAnsi="Calibri" w:cs="Calibri"/>
          <w:spacing w:val="-1"/>
          <w:sz w:val="21"/>
          <w:szCs w:val="21"/>
        </w:rPr>
        <w:t>z</w:t>
      </w:r>
      <w:r w:rsidRPr="00FE75E9">
        <w:rPr>
          <w:rFonts w:ascii="Calibri" w:hAnsi="Calibri" w:cs="Calibri"/>
          <w:sz w:val="21"/>
          <w:szCs w:val="21"/>
        </w:rPr>
        <w:t>ł</w:t>
      </w:r>
      <w:r w:rsidRPr="00FE75E9">
        <w:rPr>
          <w:rFonts w:ascii="Calibri" w:hAnsi="Calibri" w:cs="Calibri"/>
          <w:spacing w:val="1"/>
          <w:sz w:val="21"/>
          <w:szCs w:val="21"/>
        </w:rPr>
        <w:t>ot</w:t>
      </w:r>
      <w:r w:rsidRPr="00FE75E9">
        <w:rPr>
          <w:rFonts w:ascii="Calibri" w:hAnsi="Calibri" w:cs="Calibri"/>
          <w:sz w:val="21"/>
          <w:szCs w:val="21"/>
        </w:rPr>
        <w:t>y</w:t>
      </w:r>
      <w:r w:rsidRPr="00FE75E9">
        <w:rPr>
          <w:rFonts w:ascii="Calibri" w:hAnsi="Calibri" w:cs="Calibri"/>
          <w:spacing w:val="-1"/>
          <w:sz w:val="21"/>
          <w:szCs w:val="21"/>
        </w:rPr>
        <w:t>c</w:t>
      </w:r>
      <w:r w:rsidRPr="00FE75E9">
        <w:rPr>
          <w:rFonts w:ascii="Calibri" w:hAnsi="Calibri" w:cs="Calibri"/>
          <w:sz w:val="21"/>
          <w:szCs w:val="21"/>
        </w:rPr>
        <w:t xml:space="preserve">h </w:t>
      </w:r>
      <w:r w:rsidRPr="00FE75E9">
        <w:rPr>
          <w:rFonts w:ascii="Calibri" w:hAnsi="Calibri" w:cs="Calibri"/>
          <w:spacing w:val="1"/>
          <w:sz w:val="21"/>
          <w:szCs w:val="21"/>
        </w:rPr>
        <w:t>p</w:t>
      </w:r>
      <w:r w:rsidRPr="00FE75E9">
        <w:rPr>
          <w:rFonts w:ascii="Calibri" w:hAnsi="Calibri" w:cs="Calibri"/>
          <w:sz w:val="21"/>
          <w:szCs w:val="21"/>
        </w:rPr>
        <w:t>ols</w:t>
      </w:r>
      <w:r w:rsidRPr="00FE75E9">
        <w:rPr>
          <w:rFonts w:ascii="Calibri" w:hAnsi="Calibri" w:cs="Calibri"/>
          <w:spacing w:val="-1"/>
          <w:sz w:val="21"/>
          <w:szCs w:val="21"/>
        </w:rPr>
        <w:t>k</w:t>
      </w:r>
      <w:r w:rsidRPr="00FE75E9">
        <w:rPr>
          <w:rFonts w:ascii="Calibri" w:hAnsi="Calibri" w:cs="Calibri"/>
          <w:sz w:val="21"/>
          <w:szCs w:val="21"/>
        </w:rPr>
        <w:t>i</w:t>
      </w:r>
      <w:r w:rsidRPr="00FE75E9">
        <w:rPr>
          <w:rFonts w:ascii="Calibri" w:hAnsi="Calibri" w:cs="Calibri"/>
          <w:spacing w:val="-1"/>
          <w:sz w:val="21"/>
          <w:szCs w:val="21"/>
        </w:rPr>
        <w:t>c</w:t>
      </w:r>
      <w:r w:rsidRPr="00FE75E9">
        <w:rPr>
          <w:rFonts w:ascii="Calibri" w:hAnsi="Calibri" w:cs="Calibri"/>
          <w:spacing w:val="1"/>
          <w:sz w:val="21"/>
          <w:szCs w:val="21"/>
        </w:rPr>
        <w:t>h</w:t>
      </w:r>
      <w:r w:rsidRPr="00FE75E9">
        <w:rPr>
          <w:rFonts w:ascii="Calibri" w:hAnsi="Calibri" w:cs="Calibri"/>
          <w:sz w:val="21"/>
          <w:szCs w:val="21"/>
        </w:rPr>
        <w:t>; ce</w:t>
      </w:r>
      <w:r w:rsidRPr="00FE75E9">
        <w:rPr>
          <w:rFonts w:ascii="Calibri" w:hAnsi="Calibri" w:cs="Calibri"/>
          <w:spacing w:val="1"/>
          <w:sz w:val="21"/>
          <w:szCs w:val="21"/>
        </w:rPr>
        <w:t>n</w:t>
      </w:r>
      <w:r w:rsidRPr="00FE75E9">
        <w:rPr>
          <w:rFonts w:ascii="Calibri" w:hAnsi="Calibri" w:cs="Calibri"/>
          <w:sz w:val="21"/>
          <w:szCs w:val="21"/>
        </w:rPr>
        <w:t>a o</w:t>
      </w:r>
      <w:r w:rsidRPr="00FE75E9">
        <w:rPr>
          <w:rFonts w:ascii="Calibri" w:hAnsi="Calibri" w:cs="Calibri"/>
          <w:spacing w:val="-1"/>
          <w:sz w:val="21"/>
          <w:szCs w:val="21"/>
        </w:rPr>
        <w:t>f</w:t>
      </w:r>
      <w:r w:rsidRPr="00FE75E9">
        <w:rPr>
          <w:rFonts w:ascii="Calibri" w:hAnsi="Calibri" w:cs="Calibri"/>
          <w:sz w:val="21"/>
          <w:szCs w:val="21"/>
        </w:rPr>
        <w:t>er</w:t>
      </w:r>
      <w:r w:rsidRPr="00FE75E9">
        <w:rPr>
          <w:rFonts w:ascii="Calibri" w:hAnsi="Calibri" w:cs="Calibri"/>
          <w:spacing w:val="2"/>
          <w:sz w:val="21"/>
          <w:szCs w:val="21"/>
        </w:rPr>
        <w:t>t</w:t>
      </w:r>
      <w:r w:rsidRPr="00FE75E9">
        <w:rPr>
          <w:rFonts w:ascii="Calibri" w:hAnsi="Calibri" w:cs="Calibri"/>
          <w:sz w:val="21"/>
          <w:szCs w:val="21"/>
        </w:rPr>
        <w:t xml:space="preserve">y </w:t>
      </w:r>
      <w:r w:rsidRPr="00FE75E9">
        <w:rPr>
          <w:rFonts w:ascii="Calibri" w:hAnsi="Calibri" w:cs="Calibri"/>
          <w:spacing w:val="1"/>
          <w:sz w:val="21"/>
          <w:szCs w:val="21"/>
        </w:rPr>
        <w:t>p</w:t>
      </w:r>
      <w:r w:rsidRPr="00FE75E9">
        <w:rPr>
          <w:rFonts w:ascii="Calibri" w:hAnsi="Calibri" w:cs="Calibri"/>
          <w:spacing w:val="-2"/>
          <w:sz w:val="21"/>
          <w:szCs w:val="21"/>
        </w:rPr>
        <w:t>o</w:t>
      </w:r>
      <w:r w:rsidRPr="00FE75E9">
        <w:rPr>
          <w:rFonts w:ascii="Calibri" w:hAnsi="Calibri" w:cs="Calibri"/>
          <w:spacing w:val="-1"/>
          <w:sz w:val="21"/>
          <w:szCs w:val="21"/>
        </w:rPr>
        <w:t>w</w:t>
      </w:r>
      <w:r w:rsidRPr="00FE75E9">
        <w:rPr>
          <w:rFonts w:ascii="Calibri" w:hAnsi="Calibri" w:cs="Calibri"/>
          <w:sz w:val="21"/>
          <w:szCs w:val="21"/>
        </w:rPr>
        <w:t>i</w:t>
      </w:r>
      <w:r w:rsidRPr="00FE75E9">
        <w:rPr>
          <w:rFonts w:ascii="Calibri" w:hAnsi="Calibri" w:cs="Calibri"/>
          <w:spacing w:val="1"/>
          <w:sz w:val="21"/>
          <w:szCs w:val="21"/>
        </w:rPr>
        <w:t>nn</w:t>
      </w:r>
      <w:r w:rsidRPr="00FE75E9">
        <w:rPr>
          <w:rFonts w:ascii="Calibri" w:hAnsi="Calibri" w:cs="Calibri"/>
          <w:sz w:val="21"/>
          <w:szCs w:val="21"/>
        </w:rPr>
        <w:t xml:space="preserve">a </w:t>
      </w:r>
      <w:r w:rsidRPr="00FE75E9">
        <w:rPr>
          <w:rFonts w:ascii="Calibri" w:hAnsi="Calibri" w:cs="Calibri"/>
          <w:spacing w:val="1"/>
          <w:sz w:val="21"/>
          <w:szCs w:val="21"/>
        </w:rPr>
        <w:t>b</w:t>
      </w:r>
      <w:r w:rsidRPr="00FE75E9">
        <w:rPr>
          <w:rFonts w:ascii="Calibri" w:hAnsi="Calibri" w:cs="Calibri"/>
          <w:sz w:val="21"/>
          <w:szCs w:val="21"/>
        </w:rPr>
        <w:t xml:space="preserve">yć </w:t>
      </w:r>
      <w:r w:rsidRPr="00FE75E9">
        <w:rPr>
          <w:rFonts w:ascii="Calibri" w:hAnsi="Calibri" w:cs="Calibri"/>
          <w:spacing w:val="-1"/>
          <w:sz w:val="21"/>
          <w:szCs w:val="21"/>
        </w:rPr>
        <w:t>w</w:t>
      </w:r>
      <w:r w:rsidRPr="00FE75E9">
        <w:rPr>
          <w:rFonts w:ascii="Calibri" w:hAnsi="Calibri" w:cs="Calibri"/>
          <w:sz w:val="21"/>
          <w:szCs w:val="21"/>
        </w:rPr>
        <w:t>yra</w:t>
      </w:r>
      <w:r w:rsidRPr="00FE75E9">
        <w:rPr>
          <w:rFonts w:ascii="Calibri" w:hAnsi="Calibri" w:cs="Calibri"/>
          <w:spacing w:val="1"/>
          <w:sz w:val="21"/>
          <w:szCs w:val="21"/>
        </w:rPr>
        <w:t>ż</w:t>
      </w:r>
      <w:r w:rsidRPr="00FE75E9">
        <w:rPr>
          <w:rFonts w:ascii="Calibri" w:hAnsi="Calibri" w:cs="Calibri"/>
          <w:sz w:val="21"/>
          <w:szCs w:val="21"/>
        </w:rPr>
        <w:t>o</w:t>
      </w:r>
      <w:r w:rsidRPr="00FE75E9">
        <w:rPr>
          <w:rFonts w:ascii="Calibri" w:hAnsi="Calibri" w:cs="Calibri"/>
          <w:spacing w:val="1"/>
          <w:sz w:val="21"/>
          <w:szCs w:val="21"/>
        </w:rPr>
        <w:t>n</w:t>
      </w:r>
      <w:r w:rsidRPr="00FE75E9">
        <w:rPr>
          <w:rFonts w:ascii="Calibri" w:hAnsi="Calibri" w:cs="Calibri"/>
          <w:sz w:val="21"/>
          <w:szCs w:val="21"/>
        </w:rPr>
        <w:t xml:space="preserve">a </w:t>
      </w:r>
      <w:r w:rsidRPr="00FE75E9">
        <w:rPr>
          <w:rFonts w:ascii="Calibri" w:hAnsi="Calibri" w:cs="Calibri"/>
          <w:spacing w:val="-1"/>
          <w:sz w:val="21"/>
          <w:szCs w:val="21"/>
        </w:rPr>
        <w:t>c</w:t>
      </w:r>
      <w:r w:rsidRPr="00FE75E9">
        <w:rPr>
          <w:rFonts w:ascii="Calibri" w:hAnsi="Calibri" w:cs="Calibri"/>
          <w:sz w:val="21"/>
          <w:szCs w:val="21"/>
        </w:rPr>
        <w:t>yf</w:t>
      </w:r>
      <w:r w:rsidRPr="00FE75E9">
        <w:rPr>
          <w:rFonts w:ascii="Calibri" w:hAnsi="Calibri" w:cs="Calibri"/>
          <w:spacing w:val="-2"/>
          <w:sz w:val="21"/>
          <w:szCs w:val="21"/>
        </w:rPr>
        <w:t>r</w:t>
      </w:r>
      <w:r w:rsidRPr="00FE75E9">
        <w:rPr>
          <w:rFonts w:ascii="Calibri" w:hAnsi="Calibri" w:cs="Calibri"/>
          <w:sz w:val="21"/>
          <w:szCs w:val="21"/>
        </w:rPr>
        <w:t>o</w:t>
      </w:r>
      <w:r w:rsidRPr="00FE75E9">
        <w:rPr>
          <w:rFonts w:ascii="Calibri" w:hAnsi="Calibri" w:cs="Calibri"/>
          <w:spacing w:val="-1"/>
          <w:sz w:val="21"/>
          <w:szCs w:val="21"/>
        </w:rPr>
        <w:t>w</w:t>
      </w:r>
      <w:r w:rsidRPr="00FE75E9">
        <w:rPr>
          <w:rFonts w:ascii="Calibri" w:hAnsi="Calibri" w:cs="Calibri"/>
          <w:sz w:val="21"/>
          <w:szCs w:val="21"/>
        </w:rPr>
        <w:t>o or</w:t>
      </w:r>
      <w:r w:rsidRPr="00FE75E9">
        <w:rPr>
          <w:rFonts w:ascii="Calibri" w:hAnsi="Calibri" w:cs="Calibri"/>
          <w:spacing w:val="-2"/>
          <w:sz w:val="21"/>
          <w:szCs w:val="21"/>
        </w:rPr>
        <w:t>a</w:t>
      </w:r>
      <w:r w:rsidRPr="00FE75E9">
        <w:rPr>
          <w:rFonts w:ascii="Calibri" w:hAnsi="Calibri" w:cs="Calibri"/>
          <w:sz w:val="21"/>
          <w:szCs w:val="21"/>
        </w:rPr>
        <w:t>z</w:t>
      </w:r>
      <w:r w:rsidRPr="00FE75E9">
        <w:rPr>
          <w:rFonts w:ascii="Calibri" w:hAnsi="Calibri" w:cs="Calibri"/>
          <w:spacing w:val="1"/>
          <w:sz w:val="21"/>
          <w:szCs w:val="21"/>
        </w:rPr>
        <w:t xml:space="preserve"> p</w:t>
      </w:r>
      <w:r w:rsidRPr="00FE75E9">
        <w:rPr>
          <w:rFonts w:ascii="Calibri" w:hAnsi="Calibri" w:cs="Calibri"/>
          <w:sz w:val="21"/>
          <w:szCs w:val="21"/>
        </w:rPr>
        <w:t>o</w:t>
      </w:r>
      <w:r w:rsidRPr="00FE75E9">
        <w:rPr>
          <w:rFonts w:ascii="Calibri" w:hAnsi="Calibri" w:cs="Calibri"/>
          <w:spacing w:val="1"/>
          <w:sz w:val="21"/>
          <w:szCs w:val="21"/>
        </w:rPr>
        <w:t>d</w:t>
      </w:r>
      <w:r w:rsidRPr="00FE75E9">
        <w:rPr>
          <w:rFonts w:ascii="Calibri" w:hAnsi="Calibri" w:cs="Calibri"/>
          <w:spacing w:val="-2"/>
          <w:sz w:val="21"/>
          <w:szCs w:val="21"/>
        </w:rPr>
        <w:t>a</w:t>
      </w:r>
      <w:r w:rsidRPr="00FE75E9">
        <w:rPr>
          <w:rFonts w:ascii="Calibri" w:hAnsi="Calibri" w:cs="Calibri"/>
          <w:spacing w:val="1"/>
          <w:sz w:val="21"/>
          <w:szCs w:val="21"/>
        </w:rPr>
        <w:t>n</w:t>
      </w:r>
      <w:r w:rsidRPr="00FE75E9">
        <w:rPr>
          <w:rFonts w:ascii="Calibri" w:hAnsi="Calibri" w:cs="Calibri"/>
          <w:sz w:val="21"/>
          <w:szCs w:val="21"/>
        </w:rPr>
        <w:t xml:space="preserve">a z </w:t>
      </w:r>
      <w:r w:rsidRPr="00FE75E9">
        <w:rPr>
          <w:rFonts w:ascii="Calibri" w:hAnsi="Calibri" w:cs="Calibri"/>
          <w:spacing w:val="-1"/>
          <w:sz w:val="21"/>
          <w:szCs w:val="21"/>
        </w:rPr>
        <w:t>d</w:t>
      </w:r>
      <w:r w:rsidRPr="00FE75E9">
        <w:rPr>
          <w:rFonts w:ascii="Calibri" w:hAnsi="Calibri" w:cs="Calibri"/>
          <w:sz w:val="21"/>
          <w:szCs w:val="21"/>
        </w:rPr>
        <w:t>o</w:t>
      </w:r>
      <w:r w:rsidRPr="00FE75E9">
        <w:rPr>
          <w:rFonts w:ascii="Calibri" w:hAnsi="Calibri" w:cs="Calibri"/>
          <w:spacing w:val="-1"/>
          <w:sz w:val="21"/>
          <w:szCs w:val="21"/>
        </w:rPr>
        <w:t>k</w:t>
      </w:r>
      <w:r w:rsidRPr="00FE75E9">
        <w:rPr>
          <w:rFonts w:ascii="Calibri" w:hAnsi="Calibri" w:cs="Calibri"/>
          <w:sz w:val="21"/>
          <w:szCs w:val="21"/>
        </w:rPr>
        <w:t>ła</w:t>
      </w:r>
      <w:r w:rsidRPr="00FE75E9">
        <w:rPr>
          <w:rFonts w:ascii="Calibri" w:hAnsi="Calibri" w:cs="Calibri"/>
          <w:spacing w:val="1"/>
          <w:sz w:val="21"/>
          <w:szCs w:val="21"/>
        </w:rPr>
        <w:t>dn</w:t>
      </w:r>
      <w:r w:rsidRPr="00FE75E9">
        <w:rPr>
          <w:rFonts w:ascii="Calibri" w:hAnsi="Calibri" w:cs="Calibri"/>
          <w:sz w:val="21"/>
          <w:szCs w:val="21"/>
        </w:rPr>
        <w:t>oś</w:t>
      </w:r>
      <w:r w:rsidRPr="00FE75E9">
        <w:rPr>
          <w:rFonts w:ascii="Calibri" w:hAnsi="Calibri" w:cs="Calibri"/>
          <w:spacing w:val="-1"/>
          <w:sz w:val="21"/>
          <w:szCs w:val="21"/>
        </w:rPr>
        <w:t>c</w:t>
      </w:r>
      <w:r w:rsidRPr="00FE75E9">
        <w:rPr>
          <w:rFonts w:ascii="Calibri" w:hAnsi="Calibri" w:cs="Calibri"/>
          <w:sz w:val="21"/>
          <w:szCs w:val="21"/>
        </w:rPr>
        <w:t xml:space="preserve">ią </w:t>
      </w:r>
      <w:r w:rsidRPr="00FE75E9">
        <w:rPr>
          <w:rFonts w:ascii="Calibri" w:hAnsi="Calibri" w:cs="Calibri"/>
          <w:spacing w:val="1"/>
          <w:sz w:val="21"/>
          <w:szCs w:val="21"/>
        </w:rPr>
        <w:t>d</w:t>
      </w:r>
      <w:r w:rsidRPr="00FE75E9">
        <w:rPr>
          <w:rFonts w:ascii="Calibri" w:hAnsi="Calibri" w:cs="Calibri"/>
          <w:sz w:val="21"/>
          <w:szCs w:val="21"/>
        </w:rPr>
        <w:t xml:space="preserve">o </w:t>
      </w:r>
      <w:r w:rsidRPr="00FE75E9">
        <w:rPr>
          <w:rFonts w:ascii="Calibri" w:hAnsi="Calibri" w:cs="Calibri"/>
          <w:spacing w:val="1"/>
          <w:sz w:val="21"/>
          <w:szCs w:val="21"/>
        </w:rPr>
        <w:t>d</w:t>
      </w:r>
      <w:r w:rsidRPr="00FE75E9">
        <w:rPr>
          <w:rFonts w:ascii="Calibri" w:hAnsi="Calibri" w:cs="Calibri"/>
          <w:spacing w:val="-1"/>
          <w:sz w:val="21"/>
          <w:szCs w:val="21"/>
        </w:rPr>
        <w:t>w</w:t>
      </w:r>
      <w:r w:rsidRPr="00FE75E9">
        <w:rPr>
          <w:rFonts w:ascii="Calibri" w:hAnsi="Calibri" w:cs="Calibri"/>
          <w:sz w:val="21"/>
          <w:szCs w:val="21"/>
        </w:rPr>
        <w:t>ó</w:t>
      </w:r>
      <w:r w:rsidRPr="00FE75E9">
        <w:rPr>
          <w:rFonts w:ascii="Calibri" w:hAnsi="Calibri" w:cs="Calibri"/>
          <w:spacing w:val="-1"/>
          <w:sz w:val="21"/>
          <w:szCs w:val="21"/>
        </w:rPr>
        <w:t>c</w:t>
      </w:r>
      <w:r w:rsidRPr="00FE75E9">
        <w:rPr>
          <w:rFonts w:ascii="Calibri" w:hAnsi="Calibri" w:cs="Calibri"/>
          <w:sz w:val="21"/>
          <w:szCs w:val="21"/>
        </w:rPr>
        <w:t>h mie</w:t>
      </w:r>
      <w:r w:rsidRPr="00FE75E9">
        <w:rPr>
          <w:rFonts w:ascii="Calibri" w:hAnsi="Calibri" w:cs="Calibri"/>
          <w:spacing w:val="1"/>
          <w:sz w:val="21"/>
          <w:szCs w:val="21"/>
        </w:rPr>
        <w:t>j</w:t>
      </w:r>
      <w:r w:rsidRPr="00FE75E9">
        <w:rPr>
          <w:rFonts w:ascii="Calibri" w:hAnsi="Calibri" w:cs="Calibri"/>
          <w:sz w:val="21"/>
          <w:szCs w:val="21"/>
        </w:rPr>
        <w:t>sc</w:t>
      </w:r>
      <w:r w:rsidRPr="00FE75E9">
        <w:rPr>
          <w:rFonts w:ascii="Calibri" w:hAnsi="Calibri" w:cs="Calibri"/>
          <w:spacing w:val="1"/>
          <w:sz w:val="21"/>
          <w:szCs w:val="21"/>
        </w:rPr>
        <w:t xml:space="preserve"> p</w:t>
      </w:r>
      <w:r w:rsidRPr="00FE75E9">
        <w:rPr>
          <w:rFonts w:ascii="Calibri" w:hAnsi="Calibri" w:cs="Calibri"/>
          <w:sz w:val="21"/>
          <w:szCs w:val="21"/>
        </w:rPr>
        <w:t xml:space="preserve">o </w:t>
      </w:r>
      <w:r w:rsidRPr="00FE75E9">
        <w:rPr>
          <w:rFonts w:ascii="Calibri" w:hAnsi="Calibri" w:cs="Calibri"/>
          <w:spacing w:val="1"/>
          <w:sz w:val="21"/>
          <w:szCs w:val="21"/>
        </w:rPr>
        <w:t>p</w:t>
      </w:r>
      <w:r w:rsidRPr="00FE75E9">
        <w:rPr>
          <w:rFonts w:ascii="Calibri" w:hAnsi="Calibri" w:cs="Calibri"/>
          <w:sz w:val="21"/>
          <w:szCs w:val="21"/>
        </w:rPr>
        <w:t>r</w:t>
      </w:r>
      <w:r w:rsidRPr="00FE75E9">
        <w:rPr>
          <w:rFonts w:ascii="Calibri" w:hAnsi="Calibri" w:cs="Calibri"/>
          <w:spacing w:val="1"/>
          <w:sz w:val="21"/>
          <w:szCs w:val="21"/>
        </w:rPr>
        <w:t>z</w:t>
      </w:r>
      <w:r w:rsidRPr="00FE75E9">
        <w:rPr>
          <w:rFonts w:ascii="Calibri" w:hAnsi="Calibri" w:cs="Calibri"/>
          <w:sz w:val="21"/>
          <w:szCs w:val="21"/>
        </w:rPr>
        <w:t>ec</w:t>
      </w:r>
      <w:r w:rsidRPr="00FE75E9">
        <w:rPr>
          <w:rFonts w:ascii="Calibri" w:hAnsi="Calibri" w:cs="Calibri"/>
          <w:spacing w:val="-2"/>
          <w:sz w:val="21"/>
          <w:szCs w:val="21"/>
        </w:rPr>
        <w:t>i</w:t>
      </w:r>
      <w:r w:rsidRPr="00FE75E9">
        <w:rPr>
          <w:rFonts w:ascii="Calibri" w:hAnsi="Calibri" w:cs="Calibri"/>
          <w:spacing w:val="1"/>
          <w:sz w:val="21"/>
          <w:szCs w:val="21"/>
        </w:rPr>
        <w:t>n</w:t>
      </w:r>
      <w:r w:rsidRPr="00FE75E9">
        <w:rPr>
          <w:rFonts w:ascii="Calibri" w:hAnsi="Calibri" w:cs="Calibri"/>
          <w:spacing w:val="-1"/>
          <w:sz w:val="21"/>
          <w:szCs w:val="21"/>
        </w:rPr>
        <w:t>k</w:t>
      </w:r>
      <w:r w:rsidRPr="00FE75E9">
        <w:rPr>
          <w:rFonts w:ascii="Calibri" w:hAnsi="Calibri" w:cs="Calibri"/>
          <w:spacing w:val="1"/>
          <w:sz w:val="21"/>
          <w:szCs w:val="21"/>
        </w:rPr>
        <w:t>u zaokrąglona z zastosowaniem reguł matematycznych</w:t>
      </w:r>
      <w:r w:rsidRPr="00FE75E9">
        <w:rPr>
          <w:rFonts w:ascii="Calibri" w:hAnsi="Calibri" w:cs="Calibri"/>
          <w:sz w:val="21"/>
          <w:szCs w:val="21"/>
        </w:rPr>
        <w:t>;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54677F87" w14:textId="1C3D0158" w:rsidR="0093587E" w:rsidRPr="00FE75E9" w:rsidRDefault="0093587E" w:rsidP="00417304">
      <w:pPr>
        <w:pStyle w:val="Akapitzlist"/>
        <w:numPr>
          <w:ilvl w:val="0"/>
          <w:numId w:val="20"/>
        </w:numPr>
        <w:tabs>
          <w:tab w:val="clear" w:pos="870"/>
          <w:tab w:val="left" w:pos="426"/>
        </w:tabs>
        <w:spacing w:line="276" w:lineRule="auto"/>
        <w:ind w:left="425" w:hanging="425"/>
        <w:contextualSpacing/>
        <w:jc w:val="both"/>
        <w:rPr>
          <w:rFonts w:ascii="Calibri" w:hAnsi="Calibri" w:cs="Calibri"/>
          <w:sz w:val="21"/>
          <w:szCs w:val="21"/>
        </w:rPr>
      </w:pPr>
      <w:r w:rsidRPr="00FE75E9">
        <w:rPr>
          <w:rFonts w:ascii="Calibri" w:hAnsi="Calibri" w:cs="Calibri"/>
          <w:sz w:val="21"/>
          <w:szCs w:val="21"/>
          <w:lang w:val="pl-PL"/>
        </w:rPr>
        <w:t>S</w:t>
      </w:r>
      <w:proofErr w:type="spellStart"/>
      <w:r w:rsidRPr="00FE75E9">
        <w:rPr>
          <w:rFonts w:ascii="Calibri" w:hAnsi="Calibri" w:cs="Calibri"/>
          <w:sz w:val="21"/>
          <w:szCs w:val="21"/>
        </w:rPr>
        <w:t>kładając</w:t>
      </w:r>
      <w:proofErr w:type="spellEnd"/>
      <w:r w:rsidRPr="00FE75E9">
        <w:rPr>
          <w:rFonts w:ascii="Calibri" w:hAnsi="Calibri" w:cs="Calibri"/>
          <w:sz w:val="21"/>
          <w:szCs w:val="21"/>
        </w:rPr>
        <w:t xml:space="preserve"> ofertę wykonawca zobowiązany jest poinformować zamawiającego</w:t>
      </w:r>
      <w:r w:rsidRPr="00FE75E9">
        <w:rPr>
          <w:rFonts w:ascii="Calibri" w:hAnsi="Calibri" w:cs="Calibri"/>
          <w:sz w:val="21"/>
          <w:szCs w:val="21"/>
          <w:lang w:val="pl-PL"/>
        </w:rPr>
        <w:t xml:space="preserve">, </w:t>
      </w:r>
      <w:r w:rsidRPr="00FE75E9">
        <w:rPr>
          <w:rFonts w:ascii="Calibri" w:hAnsi="Calibri" w:cs="Calibri"/>
          <w:sz w:val="21"/>
          <w:szCs w:val="21"/>
        </w:rPr>
        <w:t>czy jej wybór będzie prowadzić do powstania obowiązku podatkowego zamawiającego, zgodnie z ustawą z dnia 11 marca 2004 r</w:t>
      </w:r>
      <w:r w:rsidR="00912529">
        <w:rPr>
          <w:rFonts w:ascii="Calibri" w:hAnsi="Calibri" w:cs="Calibri"/>
          <w:sz w:val="21"/>
          <w:szCs w:val="21"/>
          <w:lang w:val="pl-PL"/>
        </w:rPr>
        <w:t>oku</w:t>
      </w:r>
      <w:r w:rsidRPr="00FE75E9">
        <w:rPr>
          <w:rFonts w:ascii="Calibri" w:hAnsi="Calibri" w:cs="Calibri"/>
          <w:sz w:val="21"/>
          <w:szCs w:val="21"/>
        </w:rPr>
        <w:t xml:space="preserve"> o podatku od towarów i usług przepisami o podatku od towarów i usług</w:t>
      </w:r>
      <w:r w:rsidRPr="00FE75E9">
        <w:rPr>
          <w:rFonts w:ascii="Calibri" w:hAnsi="Calibri" w:cs="Calibri"/>
          <w:sz w:val="21"/>
          <w:szCs w:val="21"/>
          <w:lang w:val="pl-PL"/>
        </w:rPr>
        <w:t xml:space="preserve">; </w:t>
      </w:r>
      <w:r w:rsidRPr="00FE75E9">
        <w:rPr>
          <w:rFonts w:ascii="Calibri" w:hAnsi="Calibri" w:cs="Calibri"/>
          <w:sz w:val="21"/>
          <w:szCs w:val="21"/>
        </w:rPr>
        <w:t xml:space="preserve">w takim przypadku </w:t>
      </w:r>
      <w:r w:rsidRPr="00FE75E9">
        <w:rPr>
          <w:rFonts w:ascii="Calibri" w:hAnsi="Calibri" w:cs="Calibri"/>
          <w:b/>
          <w:sz w:val="21"/>
          <w:szCs w:val="21"/>
        </w:rPr>
        <w:t>wykonawca ma obowiązek</w:t>
      </w:r>
      <w:r w:rsidRPr="00FE75E9">
        <w:rPr>
          <w:rFonts w:ascii="Calibri" w:hAnsi="Calibri" w:cs="Calibri"/>
          <w:sz w:val="21"/>
          <w:szCs w:val="21"/>
        </w:rPr>
        <w:t xml:space="preserve"> –w</w:t>
      </w:r>
      <w:r w:rsidR="00912529">
        <w:rPr>
          <w:rFonts w:ascii="Calibri" w:hAnsi="Calibri" w:cs="Calibri"/>
          <w:sz w:val="21"/>
          <w:szCs w:val="21"/>
          <w:lang w:val="pl-PL"/>
        </w:rPr>
        <w:t> </w:t>
      </w:r>
      <w:r w:rsidRPr="00FE75E9">
        <w:rPr>
          <w:rFonts w:ascii="Calibri" w:hAnsi="Calibri" w:cs="Calibri"/>
          <w:sz w:val="21"/>
          <w:szCs w:val="21"/>
        </w:rPr>
        <w:t xml:space="preserve">formularzu oferty, w SEKCJI </w:t>
      </w:r>
      <w:r w:rsidRPr="00FE75E9">
        <w:rPr>
          <w:rFonts w:ascii="Calibri" w:hAnsi="Calibri" w:cs="Calibri"/>
          <w:sz w:val="21"/>
          <w:szCs w:val="21"/>
          <w:lang w:val="pl-PL"/>
        </w:rPr>
        <w:t>I</w:t>
      </w:r>
      <w:r w:rsidRPr="00FE75E9">
        <w:rPr>
          <w:rFonts w:ascii="Calibri" w:eastAsia="Calibri" w:hAnsi="Calibri" w:cs="Calibri"/>
          <w:sz w:val="21"/>
          <w:szCs w:val="21"/>
          <w:lang w:eastAsia="en-US"/>
        </w:rPr>
        <w:t>V</w:t>
      </w:r>
      <w:r w:rsidRPr="00FE75E9">
        <w:rPr>
          <w:rFonts w:ascii="Calibri" w:eastAsia="Calibri" w:hAnsi="Calibri" w:cs="Calibri"/>
          <w:sz w:val="21"/>
          <w:szCs w:val="21"/>
          <w:lang w:val="pl-PL" w:eastAsia="en-US"/>
        </w:rPr>
        <w:t>:</w:t>
      </w:r>
      <w:r w:rsidRPr="00FE75E9">
        <w:rPr>
          <w:rFonts w:ascii="Calibri" w:hAnsi="Calibri" w:cs="Calibri"/>
          <w:sz w:val="21"/>
          <w:szCs w:val="21"/>
        </w:rPr>
        <w:t xml:space="preserve"> </w:t>
      </w:r>
      <w:r w:rsidRPr="00FE75E9">
        <w:rPr>
          <w:rFonts w:ascii="Calibri" w:hAnsi="Calibri" w:cs="Calibri"/>
          <w:sz w:val="21"/>
          <w:szCs w:val="21"/>
          <w:lang w:val="pl-PL"/>
        </w:rPr>
        <w:t>POZOSTAŁE INFORMACJE</w:t>
      </w:r>
      <w:r w:rsidRPr="00FE75E9">
        <w:rPr>
          <w:rFonts w:ascii="Calibri" w:hAnsi="Calibri" w:cs="Calibri"/>
          <w:sz w:val="21"/>
          <w:szCs w:val="21"/>
        </w:rPr>
        <w:t>:</w:t>
      </w:r>
    </w:p>
    <w:p w14:paraId="219435A3" w14:textId="77777777" w:rsidR="0093587E" w:rsidRPr="00FE75E9" w:rsidRDefault="0093587E" w:rsidP="00417304">
      <w:pPr>
        <w:pStyle w:val="Bezodstpw"/>
        <w:numPr>
          <w:ilvl w:val="1"/>
          <w:numId w:val="20"/>
        </w:numPr>
        <w:tabs>
          <w:tab w:val="clear" w:pos="2520"/>
          <w:tab w:val="num" w:pos="851"/>
        </w:tabs>
        <w:spacing w:line="276" w:lineRule="auto"/>
        <w:ind w:left="851" w:hanging="425"/>
        <w:jc w:val="both"/>
        <w:rPr>
          <w:rFonts w:ascii="Calibri" w:hAnsi="Calibri" w:cs="Calibri"/>
          <w:sz w:val="21"/>
          <w:szCs w:val="21"/>
        </w:rPr>
      </w:pPr>
      <w:r w:rsidRPr="00FE75E9">
        <w:rPr>
          <w:rFonts w:ascii="Calibri" w:hAnsi="Calibri" w:cs="Calibri"/>
          <w:sz w:val="21"/>
          <w:szCs w:val="21"/>
        </w:rPr>
        <w:t>Poinformowania zamawiającego, że wybór jego oferty będzie prowadził do powstania u zamawiającego obowiązku podatkowego;</w:t>
      </w:r>
    </w:p>
    <w:p w14:paraId="4DDA6EA7" w14:textId="77777777" w:rsidR="0093587E" w:rsidRPr="00FE75E9" w:rsidRDefault="0093587E" w:rsidP="00417304">
      <w:pPr>
        <w:pStyle w:val="Bezodstpw"/>
        <w:numPr>
          <w:ilvl w:val="1"/>
          <w:numId w:val="20"/>
        </w:numPr>
        <w:tabs>
          <w:tab w:val="clear" w:pos="2520"/>
          <w:tab w:val="num" w:pos="851"/>
        </w:tabs>
        <w:spacing w:line="276" w:lineRule="auto"/>
        <w:ind w:left="851" w:hanging="425"/>
        <w:jc w:val="both"/>
        <w:rPr>
          <w:rFonts w:ascii="Calibri" w:hAnsi="Calibri" w:cs="Calibri"/>
          <w:sz w:val="21"/>
          <w:szCs w:val="21"/>
        </w:rPr>
      </w:pPr>
      <w:r w:rsidRPr="00FE75E9">
        <w:rPr>
          <w:rFonts w:ascii="Calibri" w:hAnsi="Calibri" w:cs="Calibri"/>
          <w:sz w:val="21"/>
          <w:szCs w:val="21"/>
        </w:rPr>
        <w:t>Wskazania nazwy (rodzaju) towaru lub usługi, których dostawa lub świadczenie będą prowadziły do powstania obowiązku podatkowego;</w:t>
      </w:r>
    </w:p>
    <w:p w14:paraId="4FD3DE99" w14:textId="77777777" w:rsidR="0093587E" w:rsidRPr="00FE75E9" w:rsidRDefault="0093587E" w:rsidP="00417304">
      <w:pPr>
        <w:pStyle w:val="Bezodstpw"/>
        <w:numPr>
          <w:ilvl w:val="1"/>
          <w:numId w:val="20"/>
        </w:numPr>
        <w:tabs>
          <w:tab w:val="clear" w:pos="2520"/>
          <w:tab w:val="num" w:pos="851"/>
        </w:tabs>
        <w:spacing w:line="276" w:lineRule="auto"/>
        <w:ind w:left="851" w:hanging="425"/>
        <w:jc w:val="both"/>
        <w:rPr>
          <w:rFonts w:ascii="Calibri" w:hAnsi="Calibri" w:cs="Calibri"/>
          <w:sz w:val="21"/>
          <w:szCs w:val="21"/>
        </w:rPr>
      </w:pPr>
      <w:r w:rsidRPr="00FE75E9">
        <w:rPr>
          <w:rFonts w:ascii="Calibri" w:hAnsi="Calibri" w:cs="Calibri"/>
          <w:sz w:val="21"/>
          <w:szCs w:val="21"/>
        </w:rPr>
        <w:t>Wskazania wartości towaru lub usługi objętego obowiązkiem podatkowym zamawiającego, bez kwoty podatku;</w:t>
      </w:r>
    </w:p>
    <w:p w14:paraId="0E0F7CEF" w14:textId="77777777" w:rsidR="0093587E" w:rsidRDefault="0093587E" w:rsidP="00417304">
      <w:pPr>
        <w:pStyle w:val="Bezodstpw"/>
        <w:numPr>
          <w:ilvl w:val="1"/>
          <w:numId w:val="20"/>
        </w:numPr>
        <w:tabs>
          <w:tab w:val="clear" w:pos="2520"/>
          <w:tab w:val="num" w:pos="851"/>
        </w:tabs>
        <w:spacing w:line="276" w:lineRule="auto"/>
        <w:ind w:left="851" w:hanging="425"/>
        <w:jc w:val="both"/>
        <w:rPr>
          <w:rFonts w:ascii="Calibri" w:hAnsi="Calibri" w:cs="Calibri"/>
          <w:sz w:val="21"/>
          <w:szCs w:val="21"/>
        </w:rPr>
      </w:pPr>
      <w:r w:rsidRPr="00FE75E9">
        <w:rPr>
          <w:rFonts w:ascii="Calibri" w:hAnsi="Calibri" w:cs="Calibri"/>
          <w:sz w:val="21"/>
          <w:szCs w:val="21"/>
        </w:rPr>
        <w:t>Wskazania stawki podatku od towarów i usług, która zgodnie z wiedzą wykonawcy, będzie miała zastosowanie.</w:t>
      </w:r>
    </w:p>
    <w:p w14:paraId="220154D0" w14:textId="77777777" w:rsidR="003B2BCB" w:rsidRDefault="003B2BCB" w:rsidP="000332F6">
      <w:pPr>
        <w:pStyle w:val="Bezodstpw"/>
        <w:jc w:val="both"/>
        <w:rPr>
          <w:rFonts w:ascii="Calibri" w:hAnsi="Calibri" w:cs="Calibri"/>
          <w:sz w:val="21"/>
          <w:szCs w:val="21"/>
        </w:rPr>
      </w:pPr>
    </w:p>
    <w:p w14:paraId="546CCD9A" w14:textId="77777777" w:rsidR="000332F6" w:rsidRDefault="000332F6" w:rsidP="000332F6">
      <w:pPr>
        <w:pStyle w:val="Bezodstpw"/>
        <w:jc w:val="both"/>
        <w:rPr>
          <w:rFonts w:ascii="Calibri" w:hAnsi="Calibri" w:cs="Calibri"/>
          <w:sz w:val="21"/>
          <w:szCs w:val="21"/>
        </w:rPr>
      </w:pPr>
    </w:p>
    <w:p w14:paraId="5ED5400A" w14:textId="77777777" w:rsidR="000332F6" w:rsidRDefault="000332F6" w:rsidP="000332F6">
      <w:pPr>
        <w:pStyle w:val="Bezodstpw"/>
        <w:jc w:val="both"/>
        <w:rPr>
          <w:rFonts w:ascii="Calibri" w:hAnsi="Calibri" w:cs="Calibri"/>
          <w:sz w:val="21"/>
          <w:szCs w:val="21"/>
        </w:rPr>
      </w:pPr>
    </w:p>
    <w:p w14:paraId="39486574" w14:textId="77777777" w:rsidR="000332F6" w:rsidRDefault="000332F6" w:rsidP="000332F6">
      <w:pPr>
        <w:pStyle w:val="Bezodstpw"/>
        <w:jc w:val="both"/>
        <w:rPr>
          <w:rFonts w:ascii="Calibri" w:hAnsi="Calibri" w:cs="Calibri"/>
          <w:sz w:val="21"/>
          <w:szCs w:val="21"/>
        </w:rPr>
      </w:pPr>
    </w:p>
    <w:p w14:paraId="3804FA1E" w14:textId="77777777" w:rsidR="000332F6" w:rsidRDefault="000332F6" w:rsidP="000332F6">
      <w:pPr>
        <w:pStyle w:val="Bezodstpw"/>
        <w:jc w:val="both"/>
        <w:rPr>
          <w:rFonts w:ascii="Calibri" w:hAnsi="Calibri" w:cs="Calibri"/>
          <w:sz w:val="21"/>
          <w:szCs w:val="21"/>
        </w:rPr>
      </w:pPr>
    </w:p>
    <w:p w14:paraId="3011FC94" w14:textId="77777777" w:rsidR="000332F6" w:rsidRDefault="000332F6" w:rsidP="000332F6">
      <w:pPr>
        <w:pStyle w:val="Bezodstpw"/>
        <w:jc w:val="both"/>
        <w:rPr>
          <w:rFonts w:ascii="Calibri" w:hAnsi="Calibri" w:cs="Calibri"/>
          <w:sz w:val="21"/>
          <w:szCs w:val="21"/>
        </w:rPr>
      </w:pPr>
    </w:p>
    <w:p w14:paraId="1C8314C7" w14:textId="77777777" w:rsidR="00DF2D16" w:rsidRDefault="00DF2D16" w:rsidP="000332F6">
      <w:pPr>
        <w:pStyle w:val="Bezodstpw"/>
        <w:jc w:val="both"/>
        <w:rPr>
          <w:rFonts w:ascii="Calibri" w:hAnsi="Calibri" w:cs="Calibri"/>
          <w:sz w:val="21"/>
          <w:szCs w:val="21"/>
        </w:rPr>
      </w:pPr>
    </w:p>
    <w:p w14:paraId="2E3DD20A"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lastRenderedPageBreak/>
        <w:t>ROZDZIAŁ 14</w:t>
      </w:r>
    </w:p>
    <w:p w14:paraId="14AF98B0"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Opis kryteriów oceny ofert wraz z podaniem wag tych kryteriów i sposobu oceny ofert</w:t>
      </w:r>
    </w:p>
    <w:p w14:paraId="2F815442" w14:textId="77777777" w:rsidR="0093587E" w:rsidRDefault="0093587E" w:rsidP="003C63D3">
      <w:pPr>
        <w:widowControl w:val="0"/>
        <w:tabs>
          <w:tab w:val="left" w:pos="567"/>
        </w:tabs>
        <w:autoSpaceDE w:val="0"/>
        <w:autoSpaceDN w:val="0"/>
        <w:adjustRightInd w:val="0"/>
        <w:spacing w:before="11"/>
        <w:ind w:left="567" w:right="74"/>
        <w:jc w:val="both"/>
        <w:rPr>
          <w:rFonts w:ascii="Calibri" w:hAnsi="Calibri" w:cs="Calibri"/>
          <w:b/>
          <w:sz w:val="21"/>
          <w:szCs w:val="21"/>
        </w:rPr>
      </w:pPr>
    </w:p>
    <w:p w14:paraId="0F8A23EC" w14:textId="77777777" w:rsidR="0093587E" w:rsidRDefault="0093587E" w:rsidP="00417304">
      <w:pPr>
        <w:widowControl w:val="0"/>
        <w:numPr>
          <w:ilvl w:val="0"/>
          <w:numId w:val="39"/>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3773D7">
        <w:rPr>
          <w:rFonts w:ascii="Calibri" w:hAnsi="Calibri" w:cs="Calibri"/>
          <w:sz w:val="21"/>
          <w:szCs w:val="21"/>
        </w:rPr>
        <w:t>Na podstawie § 17 ust. 14 regulaminu, zamawiający najpierw dokona oceny ofert, a następnie zbada, czy wykonawca, którego oferta została najwyżej oceniona, nie podlega wykluczeniu</w:t>
      </w:r>
      <w:r>
        <w:rPr>
          <w:rFonts w:ascii="Calibri" w:hAnsi="Calibri" w:cs="Calibri"/>
          <w:sz w:val="21"/>
          <w:szCs w:val="21"/>
        </w:rPr>
        <w:t xml:space="preserve"> oraz spełnia warunki udziału w postępowaniu</w:t>
      </w:r>
      <w:r w:rsidRPr="003773D7">
        <w:rPr>
          <w:rFonts w:ascii="Calibri" w:hAnsi="Calibri" w:cs="Calibri"/>
          <w:sz w:val="21"/>
          <w:szCs w:val="21"/>
        </w:rPr>
        <w:t>.</w:t>
      </w:r>
    </w:p>
    <w:p w14:paraId="4190D433" w14:textId="77777777" w:rsidR="0093587E" w:rsidRPr="003773D7" w:rsidRDefault="0093587E" w:rsidP="00417304">
      <w:pPr>
        <w:widowControl w:val="0"/>
        <w:numPr>
          <w:ilvl w:val="0"/>
          <w:numId w:val="39"/>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3773D7">
        <w:rPr>
          <w:rFonts w:ascii="Calibri" w:hAnsi="Calibri" w:cs="Calibri"/>
          <w:sz w:val="21"/>
          <w:szCs w:val="21"/>
        </w:rPr>
        <w:t xml:space="preserve">W przypadku, o którym mowa </w:t>
      </w:r>
      <w:r w:rsidRPr="003773D7">
        <w:rPr>
          <w:rFonts w:ascii="Calibri" w:hAnsi="Calibri" w:cs="Calibri"/>
          <w:iCs/>
          <w:sz w:val="21"/>
          <w:szCs w:val="21"/>
        </w:rPr>
        <w:t xml:space="preserve">w pkt 2.2., odpowiednio </w:t>
      </w:r>
      <w:proofErr w:type="spellStart"/>
      <w:r w:rsidRPr="003773D7">
        <w:rPr>
          <w:rFonts w:ascii="Calibri" w:hAnsi="Calibri" w:cs="Calibri"/>
          <w:iCs/>
          <w:sz w:val="21"/>
          <w:szCs w:val="21"/>
        </w:rPr>
        <w:t>ppkt</w:t>
      </w:r>
      <w:proofErr w:type="spellEnd"/>
      <w:r w:rsidRPr="003773D7">
        <w:rPr>
          <w:rFonts w:ascii="Calibri" w:hAnsi="Calibri" w:cs="Calibri"/>
          <w:iCs/>
          <w:sz w:val="21"/>
          <w:szCs w:val="21"/>
        </w:rPr>
        <w:t xml:space="preserve"> a lub b Rozdziału 2 SWZ, zamawiający poinstruuje wykonawcę(ów) o zasadach przeprowadzenia negocjacji, bądź składania ofert dodatkowych, odpowiednio w zaproszeniu do negocjacji lub zaproszeniu do złożenia oferty dodatkowej.</w:t>
      </w:r>
    </w:p>
    <w:p w14:paraId="6C297C98" w14:textId="77777777" w:rsidR="0093587E" w:rsidRPr="003773D7" w:rsidRDefault="0093587E" w:rsidP="00417304">
      <w:pPr>
        <w:widowControl w:val="0"/>
        <w:numPr>
          <w:ilvl w:val="0"/>
          <w:numId w:val="39"/>
        </w:numPr>
        <w:tabs>
          <w:tab w:val="left" w:pos="426"/>
        </w:tabs>
        <w:autoSpaceDE w:val="0"/>
        <w:autoSpaceDN w:val="0"/>
        <w:adjustRightInd w:val="0"/>
        <w:spacing w:before="11" w:line="276" w:lineRule="auto"/>
        <w:ind w:left="425" w:right="74" w:hanging="425"/>
        <w:jc w:val="both"/>
        <w:rPr>
          <w:rFonts w:ascii="Calibri" w:hAnsi="Calibri" w:cs="Calibri"/>
          <w:sz w:val="21"/>
          <w:szCs w:val="21"/>
        </w:rPr>
      </w:pPr>
      <w:r w:rsidRPr="003773D7">
        <w:rPr>
          <w:rFonts w:ascii="Calibri" w:hAnsi="Calibri" w:cs="Calibri"/>
          <w:spacing w:val="1"/>
          <w:sz w:val="21"/>
          <w:szCs w:val="21"/>
          <w:lang w:eastAsia="zh-CN"/>
        </w:rPr>
        <w:t xml:space="preserve">W trakcie badania i oceny ofert zamawiający może żądać udzielania przez wykonawców </w:t>
      </w:r>
      <w:r w:rsidRPr="003773D7">
        <w:rPr>
          <w:rFonts w:ascii="Calibri" w:hAnsi="Calibri" w:cs="Calibri"/>
          <w:spacing w:val="-1"/>
          <w:sz w:val="21"/>
          <w:szCs w:val="21"/>
          <w:lang w:eastAsia="zh-CN"/>
        </w:rPr>
        <w:t>w</w:t>
      </w:r>
      <w:r w:rsidRPr="003773D7">
        <w:rPr>
          <w:rFonts w:ascii="Calibri" w:hAnsi="Calibri" w:cs="Calibri"/>
          <w:sz w:val="21"/>
          <w:szCs w:val="21"/>
          <w:lang w:eastAsia="zh-CN"/>
        </w:rPr>
        <w:t>yjaśn</w:t>
      </w:r>
      <w:r w:rsidRPr="003773D7">
        <w:rPr>
          <w:rFonts w:ascii="Calibri" w:hAnsi="Calibri" w:cs="Calibri"/>
          <w:spacing w:val="-2"/>
          <w:sz w:val="21"/>
          <w:szCs w:val="21"/>
          <w:lang w:eastAsia="zh-CN"/>
        </w:rPr>
        <w:t>i</w:t>
      </w:r>
      <w:r w:rsidRPr="003773D7">
        <w:rPr>
          <w:rFonts w:ascii="Calibri" w:hAnsi="Calibri" w:cs="Calibri"/>
          <w:sz w:val="21"/>
          <w:szCs w:val="21"/>
          <w:lang w:eastAsia="zh-CN"/>
        </w:rPr>
        <w:t xml:space="preserve">eń </w:t>
      </w:r>
      <w:r w:rsidRPr="003773D7">
        <w:rPr>
          <w:rFonts w:ascii="Calibri" w:hAnsi="Calibri" w:cs="Calibri"/>
          <w:spacing w:val="1"/>
          <w:sz w:val="21"/>
          <w:szCs w:val="21"/>
          <w:lang w:eastAsia="zh-CN"/>
        </w:rPr>
        <w:t>d</w:t>
      </w:r>
      <w:r w:rsidRPr="003773D7">
        <w:rPr>
          <w:rFonts w:ascii="Calibri" w:hAnsi="Calibri" w:cs="Calibri"/>
          <w:spacing w:val="-2"/>
          <w:sz w:val="21"/>
          <w:szCs w:val="21"/>
          <w:lang w:eastAsia="zh-CN"/>
        </w:rPr>
        <w:t>o</w:t>
      </w:r>
      <w:r w:rsidRPr="003773D7">
        <w:rPr>
          <w:rFonts w:ascii="Calibri" w:hAnsi="Calibri" w:cs="Calibri"/>
          <w:spacing w:val="1"/>
          <w:sz w:val="21"/>
          <w:szCs w:val="21"/>
          <w:lang w:eastAsia="zh-CN"/>
        </w:rPr>
        <w:t>t</w:t>
      </w:r>
      <w:r w:rsidRPr="003773D7">
        <w:rPr>
          <w:rFonts w:ascii="Calibri" w:hAnsi="Calibri" w:cs="Calibri"/>
          <w:sz w:val="21"/>
          <w:szCs w:val="21"/>
          <w:lang w:eastAsia="zh-CN"/>
        </w:rPr>
        <w:t>y</w:t>
      </w:r>
      <w:r w:rsidRPr="003773D7">
        <w:rPr>
          <w:rFonts w:ascii="Calibri" w:hAnsi="Calibri" w:cs="Calibri"/>
          <w:spacing w:val="-1"/>
          <w:sz w:val="21"/>
          <w:szCs w:val="21"/>
          <w:lang w:eastAsia="zh-CN"/>
        </w:rPr>
        <w:t>c</w:t>
      </w:r>
      <w:r w:rsidRPr="003773D7">
        <w:rPr>
          <w:rFonts w:ascii="Calibri" w:hAnsi="Calibri" w:cs="Calibri"/>
          <w:spacing w:val="1"/>
          <w:sz w:val="21"/>
          <w:szCs w:val="21"/>
          <w:lang w:eastAsia="zh-CN"/>
        </w:rPr>
        <w:t>z</w:t>
      </w:r>
      <w:r w:rsidRPr="003773D7">
        <w:rPr>
          <w:rFonts w:ascii="Calibri" w:hAnsi="Calibri" w:cs="Calibri"/>
          <w:sz w:val="21"/>
          <w:szCs w:val="21"/>
          <w:lang w:eastAsia="zh-CN"/>
        </w:rPr>
        <w:t>ąc</w:t>
      </w:r>
      <w:r w:rsidRPr="003773D7">
        <w:rPr>
          <w:rFonts w:ascii="Calibri" w:hAnsi="Calibri" w:cs="Calibri"/>
          <w:spacing w:val="-1"/>
          <w:sz w:val="21"/>
          <w:szCs w:val="21"/>
          <w:lang w:eastAsia="zh-CN"/>
        </w:rPr>
        <w:t>yc</w:t>
      </w:r>
      <w:r w:rsidRPr="003773D7">
        <w:rPr>
          <w:rFonts w:ascii="Calibri" w:hAnsi="Calibri" w:cs="Calibri"/>
          <w:sz w:val="21"/>
          <w:szCs w:val="21"/>
          <w:lang w:eastAsia="zh-CN"/>
        </w:rPr>
        <w:t xml:space="preserve">h </w:t>
      </w:r>
      <w:r w:rsidRPr="003773D7">
        <w:rPr>
          <w:rFonts w:ascii="Calibri" w:hAnsi="Calibri" w:cs="Calibri"/>
          <w:spacing w:val="1"/>
          <w:sz w:val="21"/>
          <w:szCs w:val="21"/>
          <w:lang w:eastAsia="zh-CN"/>
        </w:rPr>
        <w:t>t</w:t>
      </w:r>
      <w:r w:rsidRPr="003773D7">
        <w:rPr>
          <w:rFonts w:ascii="Calibri" w:hAnsi="Calibri" w:cs="Calibri"/>
          <w:sz w:val="21"/>
          <w:szCs w:val="21"/>
          <w:lang w:eastAsia="zh-CN"/>
        </w:rPr>
        <w:t>reś</w:t>
      </w:r>
      <w:r w:rsidRPr="003773D7">
        <w:rPr>
          <w:rFonts w:ascii="Calibri" w:hAnsi="Calibri" w:cs="Calibri"/>
          <w:spacing w:val="-1"/>
          <w:sz w:val="21"/>
          <w:szCs w:val="21"/>
          <w:lang w:eastAsia="zh-CN"/>
        </w:rPr>
        <w:t>c</w:t>
      </w:r>
      <w:r w:rsidRPr="003773D7">
        <w:rPr>
          <w:rFonts w:ascii="Calibri" w:hAnsi="Calibri" w:cs="Calibri"/>
          <w:sz w:val="21"/>
          <w:szCs w:val="21"/>
          <w:lang w:eastAsia="zh-CN"/>
        </w:rPr>
        <w:t xml:space="preserve">i </w:t>
      </w:r>
      <w:r w:rsidRPr="003773D7">
        <w:rPr>
          <w:rFonts w:ascii="Calibri" w:hAnsi="Calibri" w:cs="Calibri"/>
          <w:spacing w:val="1"/>
          <w:sz w:val="21"/>
          <w:szCs w:val="21"/>
          <w:lang w:eastAsia="zh-CN"/>
        </w:rPr>
        <w:t>z</w:t>
      </w:r>
      <w:r w:rsidRPr="003773D7">
        <w:rPr>
          <w:rFonts w:ascii="Calibri" w:hAnsi="Calibri" w:cs="Calibri"/>
          <w:sz w:val="21"/>
          <w:szCs w:val="21"/>
          <w:lang w:eastAsia="zh-CN"/>
        </w:rPr>
        <w:t>ł</w:t>
      </w:r>
      <w:r w:rsidRPr="003773D7">
        <w:rPr>
          <w:rFonts w:ascii="Calibri" w:hAnsi="Calibri" w:cs="Calibri"/>
          <w:spacing w:val="-1"/>
          <w:sz w:val="21"/>
          <w:szCs w:val="21"/>
          <w:lang w:eastAsia="zh-CN"/>
        </w:rPr>
        <w:t>o</w:t>
      </w:r>
      <w:r w:rsidRPr="003773D7">
        <w:rPr>
          <w:rFonts w:ascii="Calibri" w:hAnsi="Calibri" w:cs="Calibri"/>
          <w:spacing w:val="1"/>
          <w:sz w:val="21"/>
          <w:szCs w:val="21"/>
          <w:lang w:eastAsia="zh-CN"/>
        </w:rPr>
        <w:t>ż</w:t>
      </w:r>
      <w:r w:rsidRPr="003773D7">
        <w:rPr>
          <w:rFonts w:ascii="Calibri" w:hAnsi="Calibri" w:cs="Calibri"/>
          <w:spacing w:val="-2"/>
          <w:sz w:val="21"/>
          <w:szCs w:val="21"/>
          <w:lang w:eastAsia="zh-CN"/>
        </w:rPr>
        <w:t>o</w:t>
      </w:r>
      <w:r w:rsidRPr="003773D7">
        <w:rPr>
          <w:rFonts w:ascii="Calibri" w:hAnsi="Calibri" w:cs="Calibri"/>
          <w:spacing w:val="1"/>
          <w:sz w:val="21"/>
          <w:szCs w:val="21"/>
          <w:lang w:eastAsia="zh-CN"/>
        </w:rPr>
        <w:t>n</w:t>
      </w:r>
      <w:r w:rsidRPr="003773D7">
        <w:rPr>
          <w:rFonts w:ascii="Calibri" w:hAnsi="Calibri" w:cs="Calibri"/>
          <w:sz w:val="21"/>
          <w:szCs w:val="21"/>
          <w:lang w:eastAsia="zh-CN"/>
        </w:rPr>
        <w:t>ej o</w:t>
      </w:r>
      <w:r w:rsidRPr="003773D7">
        <w:rPr>
          <w:rFonts w:ascii="Calibri" w:hAnsi="Calibri" w:cs="Calibri"/>
          <w:spacing w:val="1"/>
          <w:sz w:val="21"/>
          <w:szCs w:val="21"/>
          <w:lang w:eastAsia="zh-CN"/>
        </w:rPr>
        <w:t>f</w:t>
      </w:r>
      <w:r w:rsidRPr="003773D7">
        <w:rPr>
          <w:rFonts w:ascii="Calibri" w:hAnsi="Calibri" w:cs="Calibri"/>
          <w:sz w:val="21"/>
          <w:szCs w:val="21"/>
          <w:lang w:eastAsia="zh-CN"/>
        </w:rPr>
        <w:t>e</w:t>
      </w:r>
      <w:r w:rsidRPr="003773D7">
        <w:rPr>
          <w:rFonts w:ascii="Calibri" w:hAnsi="Calibri" w:cs="Calibri"/>
          <w:spacing w:val="-2"/>
          <w:sz w:val="21"/>
          <w:szCs w:val="21"/>
          <w:lang w:eastAsia="zh-CN"/>
        </w:rPr>
        <w:t>r</w:t>
      </w:r>
      <w:r w:rsidRPr="003773D7">
        <w:rPr>
          <w:rFonts w:ascii="Calibri" w:hAnsi="Calibri" w:cs="Calibri"/>
          <w:spacing w:val="1"/>
          <w:sz w:val="21"/>
          <w:szCs w:val="21"/>
          <w:lang w:eastAsia="zh-CN"/>
        </w:rPr>
        <w:t>t</w:t>
      </w:r>
      <w:r w:rsidRPr="003773D7">
        <w:rPr>
          <w:rFonts w:ascii="Calibri" w:hAnsi="Calibri" w:cs="Calibri"/>
          <w:sz w:val="21"/>
          <w:szCs w:val="21"/>
          <w:lang w:eastAsia="zh-CN"/>
        </w:rPr>
        <w:t>y oraz</w:t>
      </w:r>
      <w:r w:rsidRPr="003773D7">
        <w:rPr>
          <w:rFonts w:ascii="Calibri" w:hAnsi="Calibri" w:cs="Calibri"/>
          <w:spacing w:val="1"/>
          <w:sz w:val="21"/>
          <w:szCs w:val="21"/>
          <w:lang w:eastAsia="zh-CN"/>
        </w:rPr>
        <w:t xml:space="preserve"> </w:t>
      </w:r>
      <w:r w:rsidRPr="003773D7">
        <w:rPr>
          <w:rFonts w:ascii="Calibri" w:eastAsia="TimesNewRoman" w:hAnsi="Calibri" w:cs="Calibri"/>
          <w:sz w:val="21"/>
          <w:szCs w:val="21"/>
        </w:rPr>
        <w:t>treści oświadczenia,</w:t>
      </w:r>
      <w:r w:rsidRPr="003773D7">
        <w:rPr>
          <w:rFonts w:ascii="Calibri" w:hAnsi="Calibri" w:cs="Calibri"/>
          <w:sz w:val="21"/>
          <w:szCs w:val="21"/>
        </w:rPr>
        <w:t xml:space="preserve"> o którym mowa w § 15 ust. 2 regulaminu</w:t>
      </w:r>
      <w:r>
        <w:rPr>
          <w:rFonts w:ascii="Calibri" w:hAnsi="Calibri" w:cs="Calibri"/>
          <w:sz w:val="21"/>
          <w:szCs w:val="21"/>
        </w:rPr>
        <w:t xml:space="preserve"> </w:t>
      </w:r>
      <w:r w:rsidRPr="007220EF">
        <w:rPr>
          <w:rFonts w:ascii="Calibri" w:eastAsia="TimesNewRoman" w:hAnsi="Calibri" w:cs="Calibri"/>
          <w:sz w:val="21"/>
          <w:szCs w:val="21"/>
        </w:rPr>
        <w:t>lub złożonych podmiotowych środków dowodowych</w:t>
      </w:r>
      <w:r w:rsidRPr="003773D7">
        <w:rPr>
          <w:rFonts w:ascii="Calibri" w:eastAsia="TimesNewRoman" w:hAnsi="Calibri" w:cs="Calibri"/>
          <w:sz w:val="21"/>
          <w:szCs w:val="21"/>
        </w:rPr>
        <w:t xml:space="preserve"> lub innych dokumentów lub oświadczeń składanych w postępowaniu.</w:t>
      </w:r>
    </w:p>
    <w:p w14:paraId="0E9DCBC8" w14:textId="77777777" w:rsidR="0093587E" w:rsidRPr="003773D7" w:rsidRDefault="0093587E" w:rsidP="00417304">
      <w:pPr>
        <w:widowControl w:val="0"/>
        <w:numPr>
          <w:ilvl w:val="0"/>
          <w:numId w:val="39"/>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3773D7">
        <w:rPr>
          <w:rFonts w:ascii="Calibri" w:hAnsi="Calibri" w:cs="Calibri"/>
          <w:sz w:val="21"/>
          <w:szCs w:val="21"/>
          <w:lang w:eastAsia="zh-CN"/>
        </w:rPr>
        <w:t>Zama</w:t>
      </w:r>
      <w:r w:rsidRPr="003773D7">
        <w:rPr>
          <w:rFonts w:ascii="Calibri" w:hAnsi="Calibri" w:cs="Calibri"/>
          <w:spacing w:val="-1"/>
          <w:sz w:val="21"/>
          <w:szCs w:val="21"/>
          <w:lang w:eastAsia="zh-CN"/>
        </w:rPr>
        <w:t>w</w:t>
      </w:r>
      <w:r w:rsidRPr="003773D7">
        <w:rPr>
          <w:rFonts w:ascii="Calibri" w:hAnsi="Calibri" w:cs="Calibri"/>
          <w:sz w:val="21"/>
          <w:szCs w:val="21"/>
          <w:lang w:eastAsia="zh-CN"/>
        </w:rPr>
        <w:t>iają</w:t>
      </w:r>
      <w:r w:rsidRPr="003773D7">
        <w:rPr>
          <w:rFonts w:ascii="Calibri" w:hAnsi="Calibri" w:cs="Calibri"/>
          <w:spacing w:val="-1"/>
          <w:sz w:val="21"/>
          <w:szCs w:val="21"/>
          <w:lang w:eastAsia="zh-CN"/>
        </w:rPr>
        <w:t>c</w:t>
      </w:r>
      <w:r w:rsidRPr="003773D7">
        <w:rPr>
          <w:rFonts w:ascii="Calibri" w:hAnsi="Calibri" w:cs="Calibri"/>
          <w:sz w:val="21"/>
          <w:szCs w:val="21"/>
          <w:lang w:eastAsia="zh-CN"/>
        </w:rPr>
        <w:t xml:space="preserve">y </w:t>
      </w:r>
      <w:r w:rsidRPr="003773D7">
        <w:rPr>
          <w:rFonts w:ascii="Calibri" w:hAnsi="Calibri" w:cs="Calibri"/>
          <w:spacing w:val="1"/>
          <w:sz w:val="21"/>
          <w:szCs w:val="21"/>
          <w:lang w:eastAsia="zh-CN"/>
        </w:rPr>
        <w:t>p</w:t>
      </w:r>
      <w:r w:rsidRPr="003773D7">
        <w:rPr>
          <w:rFonts w:ascii="Calibri" w:hAnsi="Calibri" w:cs="Calibri"/>
          <w:sz w:val="21"/>
          <w:szCs w:val="21"/>
          <w:lang w:eastAsia="zh-CN"/>
        </w:rPr>
        <w:t>o</w:t>
      </w:r>
      <w:r w:rsidRPr="003773D7">
        <w:rPr>
          <w:rFonts w:ascii="Calibri" w:hAnsi="Calibri" w:cs="Calibri"/>
          <w:spacing w:val="1"/>
          <w:sz w:val="21"/>
          <w:szCs w:val="21"/>
          <w:lang w:eastAsia="zh-CN"/>
        </w:rPr>
        <w:t>p</w:t>
      </w:r>
      <w:r w:rsidRPr="003773D7">
        <w:rPr>
          <w:rFonts w:ascii="Calibri" w:hAnsi="Calibri" w:cs="Calibri"/>
          <w:spacing w:val="-2"/>
          <w:sz w:val="21"/>
          <w:szCs w:val="21"/>
          <w:lang w:eastAsia="zh-CN"/>
        </w:rPr>
        <w:t>r</w:t>
      </w:r>
      <w:r w:rsidRPr="003773D7">
        <w:rPr>
          <w:rFonts w:ascii="Calibri" w:hAnsi="Calibri" w:cs="Calibri"/>
          <w:sz w:val="21"/>
          <w:szCs w:val="21"/>
          <w:lang w:eastAsia="zh-CN"/>
        </w:rPr>
        <w:t>a</w:t>
      </w:r>
      <w:r w:rsidRPr="003773D7">
        <w:rPr>
          <w:rFonts w:ascii="Calibri" w:hAnsi="Calibri" w:cs="Calibri"/>
          <w:spacing w:val="-1"/>
          <w:sz w:val="21"/>
          <w:szCs w:val="21"/>
          <w:lang w:eastAsia="zh-CN"/>
        </w:rPr>
        <w:t>w</w:t>
      </w:r>
      <w:r w:rsidRPr="003773D7">
        <w:rPr>
          <w:rFonts w:ascii="Calibri" w:hAnsi="Calibri" w:cs="Calibri"/>
          <w:sz w:val="21"/>
          <w:szCs w:val="21"/>
          <w:lang w:eastAsia="zh-CN"/>
        </w:rPr>
        <w:t>i w o</w:t>
      </w:r>
      <w:r w:rsidRPr="003773D7">
        <w:rPr>
          <w:rFonts w:ascii="Calibri" w:hAnsi="Calibri" w:cs="Calibri"/>
          <w:spacing w:val="1"/>
          <w:sz w:val="21"/>
          <w:szCs w:val="21"/>
          <w:lang w:eastAsia="zh-CN"/>
        </w:rPr>
        <w:t>f</w:t>
      </w:r>
      <w:r w:rsidRPr="003773D7">
        <w:rPr>
          <w:rFonts w:ascii="Calibri" w:hAnsi="Calibri" w:cs="Calibri"/>
          <w:sz w:val="21"/>
          <w:szCs w:val="21"/>
          <w:lang w:eastAsia="zh-CN"/>
        </w:rPr>
        <w:t>e</w:t>
      </w:r>
      <w:r w:rsidRPr="003773D7">
        <w:rPr>
          <w:rFonts w:ascii="Calibri" w:hAnsi="Calibri" w:cs="Calibri"/>
          <w:spacing w:val="-2"/>
          <w:sz w:val="21"/>
          <w:szCs w:val="21"/>
          <w:lang w:eastAsia="zh-CN"/>
        </w:rPr>
        <w:t>r</w:t>
      </w:r>
      <w:r w:rsidRPr="003773D7">
        <w:rPr>
          <w:rFonts w:ascii="Calibri" w:hAnsi="Calibri" w:cs="Calibri"/>
          <w:spacing w:val="1"/>
          <w:sz w:val="21"/>
          <w:szCs w:val="21"/>
          <w:lang w:eastAsia="zh-CN"/>
        </w:rPr>
        <w:t>t</w:t>
      </w:r>
      <w:r w:rsidRPr="003773D7">
        <w:rPr>
          <w:rFonts w:ascii="Calibri" w:hAnsi="Calibri" w:cs="Calibri"/>
          <w:sz w:val="21"/>
          <w:szCs w:val="21"/>
          <w:lang w:eastAsia="zh-CN"/>
        </w:rPr>
        <w:t>ach omył</w:t>
      </w:r>
      <w:r w:rsidRPr="003773D7">
        <w:rPr>
          <w:rFonts w:ascii="Calibri" w:hAnsi="Calibri" w:cs="Calibri"/>
          <w:spacing w:val="-1"/>
          <w:sz w:val="21"/>
          <w:szCs w:val="21"/>
          <w:lang w:eastAsia="zh-CN"/>
        </w:rPr>
        <w:t>k</w:t>
      </w:r>
      <w:r w:rsidRPr="003773D7">
        <w:rPr>
          <w:rFonts w:ascii="Calibri" w:hAnsi="Calibri" w:cs="Calibri"/>
          <w:sz w:val="21"/>
          <w:szCs w:val="21"/>
          <w:lang w:eastAsia="zh-CN"/>
        </w:rPr>
        <w:t>i</w:t>
      </w:r>
      <w:r w:rsidRPr="003773D7">
        <w:rPr>
          <w:rFonts w:ascii="Calibri" w:hAnsi="Calibri" w:cs="Calibri"/>
          <w:spacing w:val="1"/>
          <w:sz w:val="21"/>
          <w:szCs w:val="21"/>
          <w:lang w:eastAsia="zh-CN"/>
        </w:rPr>
        <w:t>, z</w:t>
      </w:r>
      <w:r w:rsidRPr="003773D7">
        <w:rPr>
          <w:rFonts w:ascii="Calibri" w:hAnsi="Calibri" w:cs="Calibri"/>
          <w:sz w:val="21"/>
          <w:szCs w:val="21"/>
          <w:lang w:eastAsia="zh-CN"/>
        </w:rPr>
        <w:t>g</w:t>
      </w:r>
      <w:r w:rsidRPr="003773D7">
        <w:rPr>
          <w:rFonts w:ascii="Calibri" w:hAnsi="Calibri" w:cs="Calibri"/>
          <w:spacing w:val="-2"/>
          <w:sz w:val="21"/>
          <w:szCs w:val="21"/>
          <w:lang w:eastAsia="zh-CN"/>
        </w:rPr>
        <w:t>o</w:t>
      </w:r>
      <w:r w:rsidRPr="003773D7">
        <w:rPr>
          <w:rFonts w:ascii="Calibri" w:hAnsi="Calibri" w:cs="Calibri"/>
          <w:spacing w:val="1"/>
          <w:sz w:val="21"/>
          <w:szCs w:val="21"/>
          <w:lang w:eastAsia="zh-CN"/>
        </w:rPr>
        <w:t>dn</w:t>
      </w:r>
      <w:r w:rsidRPr="003773D7">
        <w:rPr>
          <w:rFonts w:ascii="Calibri" w:hAnsi="Calibri" w:cs="Calibri"/>
          <w:sz w:val="21"/>
          <w:szCs w:val="21"/>
          <w:lang w:eastAsia="zh-CN"/>
        </w:rPr>
        <w:t xml:space="preserve">ie z </w:t>
      </w:r>
      <w:r w:rsidRPr="003773D7">
        <w:rPr>
          <w:rFonts w:ascii="Calibri" w:hAnsi="Calibri" w:cs="Calibri"/>
          <w:sz w:val="21"/>
          <w:szCs w:val="21"/>
        </w:rPr>
        <w:t>§ 21 ust. 2 regulaminu.</w:t>
      </w:r>
    </w:p>
    <w:p w14:paraId="569F752C" w14:textId="77777777" w:rsidR="0093587E" w:rsidRPr="003773D7" w:rsidRDefault="0093587E" w:rsidP="00417304">
      <w:pPr>
        <w:widowControl w:val="0"/>
        <w:numPr>
          <w:ilvl w:val="0"/>
          <w:numId w:val="39"/>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3773D7">
        <w:rPr>
          <w:rFonts w:ascii="Calibri" w:hAnsi="Calibri" w:cs="Calibri"/>
          <w:sz w:val="21"/>
          <w:szCs w:val="21"/>
        </w:rPr>
        <w:t>Przy wyborze najkorzystniejszej oferty, zamawiający będzie kierował się kryterium najniższej ceny.</w:t>
      </w:r>
    </w:p>
    <w:p w14:paraId="3E5EF7B2" w14:textId="60C30A88" w:rsidR="0093587E" w:rsidRPr="003773D7" w:rsidRDefault="0093587E" w:rsidP="00417304">
      <w:pPr>
        <w:widowControl w:val="0"/>
        <w:numPr>
          <w:ilvl w:val="0"/>
          <w:numId w:val="39"/>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3773D7">
        <w:rPr>
          <w:rFonts w:ascii="Calibri" w:hAnsi="Calibri" w:cs="Calibri"/>
          <w:sz w:val="21"/>
          <w:szCs w:val="21"/>
        </w:rPr>
        <w:t>Jeżeli została złożona oferta, której wybór prowadziłby do powstania u zamawiającego obowiązku podatkowego zgodnie z ustawą z dnia 11 marca 2004 r</w:t>
      </w:r>
      <w:r w:rsidR="00912529">
        <w:rPr>
          <w:rFonts w:ascii="Calibri" w:hAnsi="Calibri" w:cs="Calibri"/>
          <w:sz w:val="21"/>
          <w:szCs w:val="21"/>
        </w:rPr>
        <w:t>oku</w:t>
      </w:r>
      <w:r w:rsidRPr="003773D7">
        <w:rPr>
          <w:rFonts w:ascii="Calibri" w:hAnsi="Calibri" w:cs="Calibri"/>
          <w:sz w:val="21"/>
          <w:szCs w:val="21"/>
        </w:rPr>
        <w:t xml:space="preserve"> o podatku od towarów i usług, dla celów zastosowania kryterium ceny zamawiający dolicza do przedstawionej w tej ofercie ceny kwotę podatku od towarów i usług, którą miałby obowiązek rozliczyć.</w:t>
      </w:r>
    </w:p>
    <w:p w14:paraId="5C5131EB" w14:textId="77777777" w:rsidR="0093587E" w:rsidRPr="003773D7" w:rsidRDefault="0093587E" w:rsidP="00417304">
      <w:pPr>
        <w:pStyle w:val="Bezodstpw"/>
        <w:numPr>
          <w:ilvl w:val="0"/>
          <w:numId w:val="39"/>
        </w:numPr>
        <w:tabs>
          <w:tab w:val="left" w:pos="426"/>
        </w:tabs>
        <w:spacing w:line="276" w:lineRule="auto"/>
        <w:ind w:left="426" w:hanging="426"/>
        <w:jc w:val="both"/>
        <w:rPr>
          <w:rFonts w:ascii="Calibri" w:hAnsi="Calibri" w:cs="Calibri"/>
          <w:sz w:val="21"/>
          <w:szCs w:val="21"/>
        </w:rPr>
      </w:pPr>
      <w:r w:rsidRPr="003773D7">
        <w:rPr>
          <w:rFonts w:ascii="Calibri" w:hAnsi="Calibri" w:cs="Calibri"/>
          <w:sz w:val="21"/>
          <w:szCs w:val="21"/>
        </w:rPr>
        <w:t>Jeżeli w przedmiotowym postępowaniu, w którym jedynym kryterium oceny ofert jest cena,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31F4DE70" w14:textId="77777777" w:rsidR="0093587E" w:rsidRDefault="0093587E" w:rsidP="00417304">
      <w:pPr>
        <w:pStyle w:val="Bezodstpw"/>
        <w:numPr>
          <w:ilvl w:val="0"/>
          <w:numId w:val="39"/>
        </w:numPr>
        <w:tabs>
          <w:tab w:val="left" w:pos="426"/>
        </w:tabs>
        <w:spacing w:line="276" w:lineRule="auto"/>
        <w:ind w:left="426" w:hanging="426"/>
        <w:jc w:val="both"/>
        <w:rPr>
          <w:rFonts w:ascii="Calibri" w:hAnsi="Calibri" w:cs="Calibri"/>
          <w:sz w:val="21"/>
          <w:szCs w:val="21"/>
        </w:rPr>
      </w:pPr>
      <w:r w:rsidRPr="003773D7">
        <w:rPr>
          <w:rFonts w:ascii="Calibri" w:hAnsi="Calibri" w:cs="Calibri"/>
          <w:sz w:val="21"/>
          <w:szCs w:val="21"/>
        </w:rPr>
        <w:t>Wykonawcy, składając oferty dodatkowe, nie mogą oferować cen wyższych niż zaoferowane w uprzednio złożonych przez nich ofertach; oferty dodatkowe zawierające wyższe ceny podlegać będą odrzuceniu na podstawie</w:t>
      </w:r>
      <w:r w:rsidRPr="003773D7">
        <w:rPr>
          <w:rFonts w:ascii="Calibri" w:hAnsi="Calibri" w:cs="Calibri"/>
          <w:sz w:val="21"/>
          <w:szCs w:val="21"/>
          <w:lang w:eastAsia="zh-CN"/>
        </w:rPr>
        <w:t xml:space="preserve"> </w:t>
      </w:r>
      <w:r w:rsidRPr="003773D7">
        <w:rPr>
          <w:rFonts w:ascii="Calibri" w:hAnsi="Calibri" w:cs="Calibri"/>
          <w:sz w:val="21"/>
          <w:szCs w:val="21"/>
        </w:rPr>
        <w:t>§ 21 ust. 9 pkt 3 regulaminu.</w:t>
      </w:r>
    </w:p>
    <w:p w14:paraId="1A062EE7" w14:textId="77777777" w:rsidR="0093587E" w:rsidRDefault="0093587E" w:rsidP="00417304">
      <w:pPr>
        <w:pStyle w:val="Bezodstpw"/>
        <w:numPr>
          <w:ilvl w:val="0"/>
          <w:numId w:val="39"/>
        </w:numPr>
        <w:tabs>
          <w:tab w:val="left" w:pos="426"/>
        </w:tabs>
        <w:spacing w:line="276" w:lineRule="auto"/>
        <w:ind w:left="426" w:hanging="426"/>
        <w:jc w:val="both"/>
        <w:rPr>
          <w:rFonts w:ascii="Calibri" w:hAnsi="Calibri" w:cs="Calibri"/>
          <w:sz w:val="21"/>
          <w:szCs w:val="21"/>
        </w:rPr>
      </w:pPr>
      <w:r w:rsidRPr="003773D7">
        <w:rPr>
          <w:rFonts w:ascii="Calibri" w:hAnsi="Calibri" w:cs="Calibri"/>
          <w:sz w:val="21"/>
          <w:szCs w:val="21"/>
        </w:rPr>
        <w:t>Zamawiający wybierze najkorzystniejszą ofertę w terminie związania ofertą.</w:t>
      </w:r>
    </w:p>
    <w:p w14:paraId="7A4220F1" w14:textId="77777777" w:rsidR="0093587E" w:rsidRPr="003773D7" w:rsidRDefault="0093587E" w:rsidP="00417304">
      <w:pPr>
        <w:pStyle w:val="Bezodstpw"/>
        <w:numPr>
          <w:ilvl w:val="0"/>
          <w:numId w:val="39"/>
        </w:numPr>
        <w:tabs>
          <w:tab w:val="left" w:pos="426"/>
        </w:tabs>
        <w:spacing w:line="276" w:lineRule="auto"/>
        <w:ind w:left="426" w:hanging="426"/>
        <w:jc w:val="both"/>
        <w:rPr>
          <w:rFonts w:ascii="Calibri" w:hAnsi="Calibri" w:cs="Calibri"/>
          <w:sz w:val="21"/>
          <w:szCs w:val="21"/>
        </w:rPr>
      </w:pPr>
      <w:r w:rsidRPr="003773D7">
        <w:rPr>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5F6B343" w14:textId="77777777" w:rsidR="0093587E" w:rsidRPr="003773D7" w:rsidRDefault="0093587E" w:rsidP="00417304">
      <w:pPr>
        <w:pStyle w:val="Bezodstpw"/>
        <w:numPr>
          <w:ilvl w:val="0"/>
          <w:numId w:val="39"/>
        </w:numPr>
        <w:tabs>
          <w:tab w:val="left" w:pos="426"/>
        </w:tabs>
        <w:spacing w:line="276" w:lineRule="auto"/>
        <w:ind w:left="426" w:hanging="426"/>
        <w:jc w:val="both"/>
        <w:rPr>
          <w:rFonts w:ascii="Calibri" w:hAnsi="Calibri" w:cs="Calibri"/>
          <w:sz w:val="21"/>
          <w:szCs w:val="21"/>
        </w:rPr>
      </w:pPr>
      <w:r w:rsidRPr="003773D7">
        <w:rPr>
          <w:rFonts w:ascii="Calibri" w:hAnsi="Calibri" w:cs="Calibri"/>
          <w:sz w:val="21"/>
          <w:szCs w:val="21"/>
        </w:rPr>
        <w:t>W przypadku braku zgody, o której mowa w pkt 10, zamawiający zwróci się o wyrażenie takiej zgody do kolejnego wykonawcy, którego oferta została najwyżej oceniona, chyba że zajdą przesłanki do unieważnienia postępowania.</w:t>
      </w:r>
    </w:p>
    <w:p w14:paraId="7447F8F6" w14:textId="77777777" w:rsidR="0093587E" w:rsidRPr="003773D7" w:rsidRDefault="0093587E" w:rsidP="00417304">
      <w:pPr>
        <w:pStyle w:val="Bezodstpw"/>
        <w:numPr>
          <w:ilvl w:val="0"/>
          <w:numId w:val="39"/>
        </w:numPr>
        <w:tabs>
          <w:tab w:val="left" w:pos="426"/>
        </w:tabs>
        <w:spacing w:line="276" w:lineRule="auto"/>
        <w:ind w:left="426" w:hanging="426"/>
        <w:jc w:val="both"/>
        <w:rPr>
          <w:rFonts w:ascii="Calibri" w:hAnsi="Calibri" w:cs="Calibri"/>
          <w:sz w:val="21"/>
          <w:szCs w:val="21"/>
        </w:rPr>
      </w:pPr>
      <w:r w:rsidRPr="003773D7">
        <w:rPr>
          <w:rFonts w:ascii="Calibri" w:hAnsi="Calibri" w:cs="Calibri"/>
          <w:sz w:val="21"/>
          <w:szCs w:val="21"/>
        </w:rPr>
        <w:t>Niezwłocznie po wyborze najkorzystniejszej oferty zamawiający poinformuje równocześnie wykonawców, którzy złożyli oferty, o:</w:t>
      </w:r>
    </w:p>
    <w:p w14:paraId="0826FD97" w14:textId="14E3FFEB" w:rsidR="0093587E" w:rsidRPr="003773D7" w:rsidRDefault="0093587E" w:rsidP="00417304">
      <w:pPr>
        <w:pStyle w:val="Bezodstpw"/>
        <w:numPr>
          <w:ilvl w:val="1"/>
          <w:numId w:val="39"/>
        </w:numPr>
        <w:tabs>
          <w:tab w:val="left" w:pos="851"/>
        </w:tabs>
        <w:spacing w:line="276" w:lineRule="auto"/>
        <w:ind w:left="851" w:hanging="425"/>
        <w:jc w:val="both"/>
        <w:rPr>
          <w:rFonts w:ascii="Calibri" w:hAnsi="Calibri" w:cs="Calibri"/>
          <w:sz w:val="21"/>
          <w:szCs w:val="21"/>
        </w:rPr>
      </w:pPr>
      <w:r w:rsidRPr="003773D7">
        <w:rPr>
          <w:rFonts w:ascii="Calibri" w:hAnsi="Calibri" w:cs="Calibri"/>
          <w:sz w:val="21"/>
          <w:szCs w:val="21"/>
        </w:rPr>
        <w:t>Wyborze najkorzystniejszej oferty, podając nazwę albo imię i nazwisko, siedzibę albo miejsce zamieszkania, jeżeli jest miejscem wykonywania działalności wykonawcy, którego ofertę wybrano, oraz nazwy albo imiona i</w:t>
      </w:r>
      <w:r w:rsidR="00912529">
        <w:rPr>
          <w:rFonts w:ascii="Calibri" w:hAnsi="Calibri" w:cs="Calibri"/>
          <w:sz w:val="21"/>
          <w:szCs w:val="21"/>
        </w:rPr>
        <w:t> </w:t>
      </w:r>
      <w:r w:rsidRPr="003773D7">
        <w:rPr>
          <w:rFonts w:ascii="Calibri" w:hAnsi="Calibri" w:cs="Calibri"/>
          <w:sz w:val="21"/>
          <w:szCs w:val="21"/>
        </w:rPr>
        <w:t>nazwiska, siedziby albo miejsca zamieszkania, jeżeli są miejscami wykonywania działalności wykonawców, którzy złożyli oferty, a także wskazanie oferty od najtańszej do najdroższej;</w:t>
      </w:r>
    </w:p>
    <w:p w14:paraId="5ADB4606" w14:textId="77777777" w:rsidR="0093587E" w:rsidRPr="003773D7" w:rsidRDefault="0093587E" w:rsidP="00417304">
      <w:pPr>
        <w:pStyle w:val="Bezodstpw"/>
        <w:numPr>
          <w:ilvl w:val="1"/>
          <w:numId w:val="39"/>
        </w:numPr>
        <w:tabs>
          <w:tab w:val="left" w:pos="851"/>
        </w:tabs>
        <w:spacing w:line="276" w:lineRule="auto"/>
        <w:ind w:left="851" w:hanging="425"/>
        <w:jc w:val="both"/>
        <w:rPr>
          <w:rFonts w:ascii="Calibri" w:hAnsi="Calibri" w:cs="Calibri"/>
          <w:sz w:val="21"/>
          <w:szCs w:val="21"/>
        </w:rPr>
      </w:pPr>
      <w:r w:rsidRPr="003773D7">
        <w:rPr>
          <w:rFonts w:ascii="Calibri" w:hAnsi="Calibri" w:cs="Calibri"/>
          <w:sz w:val="21"/>
          <w:szCs w:val="21"/>
        </w:rPr>
        <w:t>Wykonawcach, których oferty zostały odrzucone</w:t>
      </w:r>
    </w:p>
    <w:p w14:paraId="291A288D" w14:textId="77777777" w:rsidR="0093587E" w:rsidRPr="003773D7" w:rsidRDefault="0093587E" w:rsidP="00912529">
      <w:pPr>
        <w:pStyle w:val="Bezodstpw"/>
        <w:tabs>
          <w:tab w:val="left" w:pos="851"/>
        </w:tabs>
        <w:spacing w:line="276" w:lineRule="auto"/>
        <w:ind w:left="426"/>
        <w:jc w:val="both"/>
        <w:rPr>
          <w:rFonts w:ascii="Calibri" w:hAnsi="Calibri" w:cs="Calibri"/>
          <w:sz w:val="21"/>
          <w:szCs w:val="21"/>
        </w:rPr>
      </w:pPr>
      <w:r w:rsidRPr="003773D7">
        <w:rPr>
          <w:rFonts w:ascii="Calibri" w:hAnsi="Calibri" w:cs="Calibri"/>
          <w:sz w:val="21"/>
          <w:szCs w:val="21"/>
        </w:rPr>
        <w:t>– podając uzasadnienie faktyczne i wynikające z regulaminu.</w:t>
      </w:r>
    </w:p>
    <w:p w14:paraId="6B9270ED" w14:textId="77777777" w:rsidR="0093587E" w:rsidRPr="003773D7" w:rsidRDefault="0093587E" w:rsidP="00417304">
      <w:pPr>
        <w:pStyle w:val="Bezodstpw"/>
        <w:numPr>
          <w:ilvl w:val="0"/>
          <w:numId w:val="39"/>
        </w:numPr>
        <w:tabs>
          <w:tab w:val="left" w:pos="426"/>
        </w:tabs>
        <w:spacing w:line="276" w:lineRule="auto"/>
        <w:ind w:left="426" w:hanging="426"/>
        <w:jc w:val="both"/>
        <w:rPr>
          <w:rFonts w:ascii="Calibri" w:hAnsi="Calibri" w:cs="Calibri"/>
          <w:sz w:val="21"/>
          <w:szCs w:val="21"/>
        </w:rPr>
      </w:pPr>
      <w:r w:rsidRPr="003773D7">
        <w:rPr>
          <w:rFonts w:ascii="Calibri" w:hAnsi="Calibri" w:cs="Calibri"/>
          <w:sz w:val="21"/>
          <w:szCs w:val="21"/>
        </w:rPr>
        <w:t>Zamawiający udostępni niezwłocznie na Platformie informacje, o których mowa w pkt 12.1.</w:t>
      </w:r>
    </w:p>
    <w:p w14:paraId="6C032DC7" w14:textId="77777777" w:rsidR="0093587E" w:rsidRPr="00FE75E9" w:rsidRDefault="0093587E" w:rsidP="003C63D3">
      <w:pPr>
        <w:pStyle w:val="Bezodstpw"/>
        <w:tabs>
          <w:tab w:val="left" w:pos="426"/>
        </w:tabs>
        <w:ind w:left="426"/>
        <w:jc w:val="both"/>
        <w:rPr>
          <w:rFonts w:ascii="Calibri" w:hAnsi="Calibri" w:cs="Calibri"/>
          <w:sz w:val="21"/>
          <w:szCs w:val="21"/>
        </w:rPr>
      </w:pPr>
    </w:p>
    <w:p w14:paraId="51002AE5"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15</w:t>
      </w:r>
    </w:p>
    <w:p w14:paraId="0E7A79EC"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Podstawy wykluczenia</w:t>
      </w:r>
    </w:p>
    <w:p w14:paraId="0BA40756" w14:textId="77777777" w:rsidR="0093587E" w:rsidRPr="00FE75E9" w:rsidRDefault="0093587E" w:rsidP="003C63D3">
      <w:pPr>
        <w:pStyle w:val="Akapitzlist"/>
        <w:tabs>
          <w:tab w:val="left" w:pos="567"/>
        </w:tabs>
        <w:jc w:val="both"/>
        <w:rPr>
          <w:rFonts w:ascii="Calibri" w:hAnsi="Calibri" w:cs="Calibri"/>
          <w:b/>
          <w:sz w:val="21"/>
          <w:szCs w:val="21"/>
          <w:lang w:val="pl-PL"/>
        </w:rPr>
      </w:pPr>
    </w:p>
    <w:p w14:paraId="2EBA355A" w14:textId="77777777" w:rsidR="0093587E" w:rsidRPr="00415372" w:rsidRDefault="0093587E" w:rsidP="00417304">
      <w:pPr>
        <w:pStyle w:val="Bezodstpw"/>
        <w:numPr>
          <w:ilvl w:val="3"/>
          <w:numId w:val="36"/>
        </w:numPr>
        <w:tabs>
          <w:tab w:val="left" w:pos="426"/>
        </w:tabs>
        <w:spacing w:line="276" w:lineRule="auto"/>
        <w:ind w:left="426" w:hanging="426"/>
        <w:jc w:val="both"/>
        <w:rPr>
          <w:rFonts w:ascii="Calibri" w:hAnsi="Calibri" w:cs="Calibri"/>
          <w:sz w:val="21"/>
          <w:szCs w:val="21"/>
        </w:rPr>
      </w:pPr>
      <w:r w:rsidRPr="00415372">
        <w:rPr>
          <w:rFonts w:ascii="Calibri" w:hAnsi="Calibri" w:cs="Calibri"/>
          <w:sz w:val="21"/>
          <w:szCs w:val="21"/>
        </w:rPr>
        <w:t>O udzielenie zamówienia mogą ubiegać się wykonawcy, którzy nie podlegają wykluczeniu na podstawie przesłanek obligatoryjnych, o których mowa w § 12 ust. 1 regulaminu oraz w Rozdziale 21 SWZ.</w:t>
      </w:r>
    </w:p>
    <w:p w14:paraId="389D7FA2" w14:textId="77777777" w:rsidR="0093587E" w:rsidRPr="00415372" w:rsidRDefault="0093587E" w:rsidP="00417304">
      <w:pPr>
        <w:pStyle w:val="Bezodstpw"/>
        <w:numPr>
          <w:ilvl w:val="3"/>
          <w:numId w:val="36"/>
        </w:numPr>
        <w:tabs>
          <w:tab w:val="left" w:pos="426"/>
        </w:tabs>
        <w:spacing w:line="276" w:lineRule="auto"/>
        <w:ind w:left="426" w:hanging="426"/>
        <w:jc w:val="both"/>
        <w:rPr>
          <w:rFonts w:ascii="Calibri" w:hAnsi="Calibri" w:cs="Calibri"/>
          <w:sz w:val="21"/>
          <w:szCs w:val="21"/>
        </w:rPr>
      </w:pPr>
      <w:r w:rsidRPr="00415372">
        <w:rPr>
          <w:rFonts w:ascii="Calibri" w:hAnsi="Calibri" w:cs="Calibri"/>
          <w:sz w:val="21"/>
          <w:szCs w:val="21"/>
        </w:rPr>
        <w:t>Wykonawca może zostać wykluczony przez zamawiającego na każdym etapie postępowania o udzielenie zamówienia, na okres wskazany odpowiednio w § 12 ust. 9 regulaminu</w:t>
      </w:r>
      <w:r w:rsidRPr="00415372">
        <w:rPr>
          <w:rFonts w:ascii="Calibri" w:hAnsi="Calibri" w:cs="Calibri"/>
          <w:iCs/>
          <w:sz w:val="21"/>
          <w:szCs w:val="21"/>
        </w:rPr>
        <w:t xml:space="preserve"> oraz pkt 2 Rozdziału 21 SWZ.</w:t>
      </w:r>
    </w:p>
    <w:p w14:paraId="0D363DB3" w14:textId="77777777" w:rsidR="0093587E" w:rsidRPr="00415372" w:rsidRDefault="0093587E" w:rsidP="00417304">
      <w:pPr>
        <w:pStyle w:val="Bezodstpw"/>
        <w:numPr>
          <w:ilvl w:val="3"/>
          <w:numId w:val="36"/>
        </w:numPr>
        <w:tabs>
          <w:tab w:val="left" w:pos="426"/>
        </w:tabs>
        <w:spacing w:line="276" w:lineRule="auto"/>
        <w:ind w:left="426" w:hanging="426"/>
        <w:jc w:val="both"/>
        <w:rPr>
          <w:rFonts w:ascii="Calibri" w:hAnsi="Calibri" w:cs="Calibri"/>
          <w:sz w:val="21"/>
          <w:szCs w:val="21"/>
        </w:rPr>
      </w:pPr>
      <w:r w:rsidRPr="00415372">
        <w:rPr>
          <w:rFonts w:ascii="Calibri" w:hAnsi="Calibri" w:cs="Calibri"/>
          <w:sz w:val="21"/>
          <w:szCs w:val="21"/>
        </w:rPr>
        <w:t>Mechanizm samooczyszczenia wykonawcy, określony został w § 12 ust. 7 regulaminu</w:t>
      </w:r>
      <w:r w:rsidRPr="00EC7AB1">
        <w:rPr>
          <w:rFonts w:ascii="Calibri" w:hAnsi="Calibri" w:cs="Calibri"/>
          <w:iCs/>
          <w:sz w:val="21"/>
          <w:szCs w:val="21"/>
        </w:rPr>
        <w:t xml:space="preserve">; zapisy stosuje się do </w:t>
      </w:r>
      <w:r w:rsidRPr="00EC7AB1">
        <w:rPr>
          <w:rFonts w:ascii="Calibri" w:hAnsi="Calibri" w:cs="Calibri"/>
          <w:sz w:val="21"/>
          <w:szCs w:val="21"/>
        </w:rPr>
        <w:t>podmiotów udostępniających zasoby na zasadach określonych w § 14 ust. 1 regulaminu.</w:t>
      </w:r>
    </w:p>
    <w:p w14:paraId="74E9B951" w14:textId="77777777" w:rsidR="0093587E" w:rsidRDefault="0093587E" w:rsidP="003C63D3">
      <w:pPr>
        <w:pStyle w:val="Bezodstpw"/>
        <w:tabs>
          <w:tab w:val="left" w:pos="426"/>
        </w:tabs>
        <w:ind w:left="426"/>
        <w:jc w:val="both"/>
        <w:rPr>
          <w:rFonts w:ascii="Calibri" w:hAnsi="Calibri" w:cs="Calibri"/>
          <w:sz w:val="21"/>
          <w:szCs w:val="21"/>
        </w:rPr>
      </w:pPr>
    </w:p>
    <w:p w14:paraId="70C85B48" w14:textId="77777777" w:rsidR="00417304" w:rsidRPr="00FE75E9" w:rsidRDefault="00417304" w:rsidP="003C63D3">
      <w:pPr>
        <w:pStyle w:val="Bezodstpw"/>
        <w:tabs>
          <w:tab w:val="left" w:pos="426"/>
        </w:tabs>
        <w:ind w:left="426"/>
        <w:jc w:val="both"/>
        <w:rPr>
          <w:rFonts w:ascii="Calibri" w:hAnsi="Calibri" w:cs="Calibri"/>
          <w:sz w:val="21"/>
          <w:szCs w:val="21"/>
        </w:rPr>
      </w:pPr>
    </w:p>
    <w:p w14:paraId="45774898"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lastRenderedPageBreak/>
        <w:t>ROZDZIAŁ 16</w:t>
      </w:r>
    </w:p>
    <w:p w14:paraId="0C28C5EA"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Informacja o warunkach udziału w postępowaniu</w:t>
      </w:r>
    </w:p>
    <w:p w14:paraId="133D5B8E" w14:textId="77777777" w:rsidR="0093587E" w:rsidRPr="00FE75E9" w:rsidRDefault="0093587E" w:rsidP="003C63D3">
      <w:pPr>
        <w:pStyle w:val="Bezodstpw"/>
        <w:tabs>
          <w:tab w:val="left" w:pos="0"/>
        </w:tabs>
        <w:jc w:val="both"/>
        <w:rPr>
          <w:rFonts w:ascii="Calibri" w:hAnsi="Calibri" w:cs="Calibri"/>
          <w:b/>
          <w:sz w:val="21"/>
          <w:szCs w:val="21"/>
        </w:rPr>
      </w:pPr>
    </w:p>
    <w:p w14:paraId="33EE1D3F" w14:textId="77777777" w:rsidR="0093587E" w:rsidRDefault="0093587E" w:rsidP="00417304">
      <w:pPr>
        <w:pStyle w:val="Bezodstpw"/>
        <w:numPr>
          <w:ilvl w:val="0"/>
          <w:numId w:val="22"/>
        </w:numPr>
        <w:tabs>
          <w:tab w:val="left" w:pos="426"/>
        </w:tabs>
        <w:spacing w:line="276" w:lineRule="auto"/>
        <w:ind w:left="426" w:hanging="426"/>
        <w:jc w:val="both"/>
        <w:rPr>
          <w:rFonts w:ascii="Calibri" w:hAnsi="Calibri" w:cs="Calibri"/>
          <w:sz w:val="21"/>
          <w:szCs w:val="21"/>
        </w:rPr>
      </w:pPr>
      <w:r w:rsidRPr="009B00EA">
        <w:rPr>
          <w:rFonts w:ascii="Calibri" w:hAnsi="Calibri" w:cs="Calibri"/>
          <w:sz w:val="21"/>
          <w:szCs w:val="21"/>
        </w:rPr>
        <w:t>O udzielenie zamówienia mogą ubiegać się wykonawcy, którzy spełniają warunki udziału w postępowaniu.</w:t>
      </w:r>
    </w:p>
    <w:p w14:paraId="613048A3" w14:textId="63985406" w:rsidR="00ED11FD" w:rsidRDefault="00ED11FD" w:rsidP="00ED11FD">
      <w:pPr>
        <w:pStyle w:val="Bezodstpw"/>
        <w:numPr>
          <w:ilvl w:val="0"/>
          <w:numId w:val="22"/>
        </w:numPr>
        <w:spacing w:line="276" w:lineRule="auto"/>
        <w:rPr>
          <w:rFonts w:ascii="Calibri" w:hAnsi="Calibri" w:cs="Calibri"/>
          <w:sz w:val="21"/>
          <w:szCs w:val="21"/>
        </w:rPr>
      </w:pPr>
      <w:r w:rsidRPr="00ED11FD">
        <w:rPr>
          <w:rFonts w:ascii="Calibri" w:hAnsi="Calibri" w:cs="Calibri"/>
          <w:sz w:val="21"/>
          <w:szCs w:val="21"/>
        </w:rPr>
        <w:t xml:space="preserve">Na podstawie § 13 ust. 1 regulaminu, zamawiający określa warunek udziału w postępowaniu w zakresie </w:t>
      </w:r>
      <w:r w:rsidRPr="00ED11FD">
        <w:rPr>
          <w:rFonts w:ascii="Calibri" w:hAnsi="Calibri" w:cs="Calibri"/>
          <w:sz w:val="21"/>
          <w:szCs w:val="21"/>
          <w:u w:val="single"/>
        </w:rPr>
        <w:t>zdolności technicznej lub zawodowej</w:t>
      </w:r>
      <w:r w:rsidRPr="00ED11FD">
        <w:rPr>
          <w:rFonts w:ascii="Calibri" w:hAnsi="Calibri" w:cs="Calibri"/>
          <w:sz w:val="21"/>
          <w:szCs w:val="21"/>
        </w:rPr>
        <w:t>; zamawiający uzna, że wykonawca spełnia warunek, jeżeli</w:t>
      </w:r>
      <w:bookmarkStart w:id="7" w:name="_Hlk96523587"/>
      <w:r>
        <w:rPr>
          <w:rFonts w:ascii="Calibri" w:hAnsi="Calibri" w:cs="Calibri"/>
          <w:sz w:val="21"/>
          <w:szCs w:val="21"/>
        </w:rPr>
        <w:t xml:space="preserve"> w</w:t>
      </w:r>
      <w:r w:rsidRPr="00ED11FD">
        <w:rPr>
          <w:rFonts w:ascii="Calibri" w:hAnsi="Calibri" w:cs="Calibri"/>
          <w:sz w:val="21"/>
          <w:szCs w:val="21"/>
        </w:rPr>
        <w:t xml:space="preserve">ykaże się doświadczeniem, w zrealizowaniu na terenie Polski, w okresie ostatnich 3 lat przed upływem terminu składania ofert, a jeżeli okres prowadzenia działalności jest krótszy – w tym okresie – </w:t>
      </w:r>
      <w:r>
        <w:rPr>
          <w:rFonts w:ascii="Calibri" w:hAnsi="Calibri" w:cs="Calibri"/>
          <w:sz w:val="21"/>
          <w:szCs w:val="21"/>
        </w:rPr>
        <w:t>wykonanych</w:t>
      </w:r>
      <w:r w:rsidRPr="00ED11FD">
        <w:rPr>
          <w:rFonts w:ascii="Calibri" w:hAnsi="Calibri" w:cs="Calibri"/>
          <w:sz w:val="21"/>
          <w:szCs w:val="21"/>
        </w:rPr>
        <w:t xml:space="preserve"> należycie</w:t>
      </w:r>
      <w:bookmarkEnd w:id="7"/>
      <w:r w:rsidR="001B02DF">
        <w:rPr>
          <w:rFonts w:ascii="Calibri" w:hAnsi="Calibri" w:cs="Calibri"/>
          <w:sz w:val="21"/>
          <w:szCs w:val="21"/>
        </w:rPr>
        <w:t>:</w:t>
      </w:r>
    </w:p>
    <w:p w14:paraId="1821EBBA" w14:textId="66B01734" w:rsidR="001B02DF" w:rsidRPr="001B02DF" w:rsidRDefault="00825C0E" w:rsidP="001B02DF">
      <w:pPr>
        <w:pStyle w:val="Bezodstpw"/>
        <w:numPr>
          <w:ilvl w:val="1"/>
          <w:numId w:val="19"/>
        </w:numPr>
        <w:tabs>
          <w:tab w:val="clear" w:pos="1288"/>
          <w:tab w:val="num" w:pos="851"/>
        </w:tabs>
        <w:spacing w:line="276" w:lineRule="auto"/>
        <w:ind w:left="851" w:hanging="425"/>
        <w:rPr>
          <w:rFonts w:ascii="Calibri" w:eastAsia="Calibri" w:hAnsi="Calibri"/>
          <w:sz w:val="21"/>
          <w:szCs w:val="21"/>
        </w:rPr>
      </w:pPr>
      <w:r>
        <w:rPr>
          <w:rFonts w:ascii="Calibri" w:eastAsia="Calibri" w:hAnsi="Calibri"/>
          <w:sz w:val="21"/>
          <w:szCs w:val="21"/>
        </w:rPr>
        <w:t>jedną</w:t>
      </w:r>
      <w:r w:rsidR="001B02DF" w:rsidRPr="001B02DF">
        <w:rPr>
          <w:rFonts w:ascii="Calibri" w:eastAsia="Calibri" w:hAnsi="Calibri"/>
          <w:sz w:val="21"/>
          <w:szCs w:val="21"/>
        </w:rPr>
        <w:t xml:space="preserve"> usług</w:t>
      </w:r>
      <w:r>
        <w:rPr>
          <w:rFonts w:ascii="Calibri" w:eastAsia="Calibri" w:hAnsi="Calibri"/>
          <w:sz w:val="21"/>
          <w:szCs w:val="21"/>
        </w:rPr>
        <w:t>ę</w:t>
      </w:r>
      <w:r w:rsidR="001B02DF" w:rsidRPr="001B02DF">
        <w:rPr>
          <w:rFonts w:ascii="Calibri" w:eastAsia="Calibri" w:hAnsi="Calibri"/>
          <w:sz w:val="21"/>
          <w:szCs w:val="21"/>
        </w:rPr>
        <w:t xml:space="preserve"> polegając</w:t>
      </w:r>
      <w:r>
        <w:rPr>
          <w:rFonts w:ascii="Calibri" w:eastAsia="Calibri" w:hAnsi="Calibri"/>
          <w:sz w:val="21"/>
          <w:szCs w:val="21"/>
        </w:rPr>
        <w:t>ą</w:t>
      </w:r>
      <w:r w:rsidR="001B02DF" w:rsidRPr="001B02DF">
        <w:rPr>
          <w:rFonts w:ascii="Calibri" w:eastAsia="Calibri" w:hAnsi="Calibri"/>
          <w:sz w:val="21"/>
          <w:szCs w:val="21"/>
        </w:rPr>
        <w:t xml:space="preserve"> na wymianie minimum 15 sztuk włazów samopoziomujących</w:t>
      </w:r>
      <w:r w:rsidR="001B02DF">
        <w:rPr>
          <w:rFonts w:ascii="Calibri" w:eastAsia="Calibri" w:hAnsi="Calibri"/>
          <w:sz w:val="21"/>
          <w:szCs w:val="21"/>
        </w:rPr>
        <w:t>;</w:t>
      </w:r>
      <w:r w:rsidR="001B02DF" w:rsidRPr="001B02DF">
        <w:rPr>
          <w:rFonts w:ascii="Calibri" w:eastAsia="Calibri" w:hAnsi="Calibri"/>
          <w:sz w:val="21"/>
          <w:szCs w:val="21"/>
        </w:rPr>
        <w:t xml:space="preserve"> </w:t>
      </w:r>
    </w:p>
    <w:p w14:paraId="51BF3C3C" w14:textId="2DB67CEB" w:rsidR="001B02DF" w:rsidRPr="001B02DF" w:rsidRDefault="00825C0E" w:rsidP="001B02DF">
      <w:pPr>
        <w:pStyle w:val="Bezodstpw"/>
        <w:numPr>
          <w:ilvl w:val="1"/>
          <w:numId w:val="19"/>
        </w:numPr>
        <w:tabs>
          <w:tab w:val="clear" w:pos="1288"/>
          <w:tab w:val="num" w:pos="851"/>
        </w:tabs>
        <w:spacing w:line="276" w:lineRule="auto"/>
        <w:ind w:left="851" w:hanging="425"/>
        <w:rPr>
          <w:rFonts w:ascii="Calibri" w:eastAsia="Calibri" w:hAnsi="Calibri"/>
          <w:sz w:val="21"/>
          <w:szCs w:val="21"/>
        </w:rPr>
      </w:pPr>
      <w:r w:rsidRPr="00825C0E">
        <w:rPr>
          <w:rFonts w:ascii="Calibri" w:eastAsia="Calibri" w:hAnsi="Calibri"/>
          <w:sz w:val="21"/>
          <w:szCs w:val="21"/>
        </w:rPr>
        <w:t>jedną usługę polegającą</w:t>
      </w:r>
      <w:r w:rsidR="001B02DF" w:rsidRPr="001B02DF">
        <w:rPr>
          <w:rFonts w:ascii="Calibri" w:eastAsia="Calibri" w:hAnsi="Calibri"/>
          <w:sz w:val="21"/>
          <w:szCs w:val="21"/>
        </w:rPr>
        <w:t xml:space="preserve"> na wymianie minimum 3 sztuk włazów </w:t>
      </w:r>
      <w:proofErr w:type="spellStart"/>
      <w:r w:rsidR="001B02DF" w:rsidRPr="001B02DF">
        <w:rPr>
          <w:rFonts w:ascii="Calibri" w:eastAsia="Calibri" w:hAnsi="Calibri"/>
          <w:sz w:val="21"/>
          <w:szCs w:val="21"/>
        </w:rPr>
        <w:t>bezkołnierzowych</w:t>
      </w:r>
      <w:proofErr w:type="spellEnd"/>
      <w:r w:rsidR="001B02DF" w:rsidRPr="001B02DF">
        <w:rPr>
          <w:rFonts w:ascii="Calibri" w:eastAsia="Calibri" w:hAnsi="Calibri"/>
          <w:sz w:val="21"/>
          <w:szCs w:val="21"/>
        </w:rPr>
        <w:t>.</w:t>
      </w:r>
    </w:p>
    <w:p w14:paraId="3BB264BB" w14:textId="77777777" w:rsidR="0093587E" w:rsidRPr="00845E32" w:rsidRDefault="0093587E" w:rsidP="00417304">
      <w:pPr>
        <w:pStyle w:val="Bezodstpw"/>
        <w:numPr>
          <w:ilvl w:val="0"/>
          <w:numId w:val="22"/>
        </w:numPr>
        <w:tabs>
          <w:tab w:val="left" w:pos="426"/>
        </w:tabs>
        <w:spacing w:line="276" w:lineRule="auto"/>
        <w:ind w:left="426" w:hanging="426"/>
        <w:jc w:val="both"/>
        <w:rPr>
          <w:rFonts w:ascii="Calibri" w:hAnsi="Calibri" w:cs="Calibri"/>
          <w:sz w:val="21"/>
          <w:szCs w:val="21"/>
        </w:rPr>
      </w:pPr>
      <w:r w:rsidRPr="00845E32">
        <w:rPr>
          <w:rFonts w:ascii="Calibri" w:hAnsi="Calibri" w:cs="Calibri"/>
          <w:sz w:val="21"/>
          <w:szCs w:val="21"/>
        </w:rPr>
        <w:t xml:space="preserve">Wykonawca może powierzyć wykonanie części zamówienia podwykonawcy; w takim przypadku wykonawca winien wskazać </w:t>
      </w:r>
      <w:r w:rsidRPr="00845E32">
        <w:rPr>
          <w:rFonts w:ascii="Calibri" w:hAnsi="Calibri" w:cs="Calibri"/>
          <w:color w:val="000000"/>
          <w:sz w:val="21"/>
          <w:szCs w:val="21"/>
        </w:rPr>
        <w:t>w formularzu oferty</w:t>
      </w:r>
      <w:r w:rsidRPr="00845E32">
        <w:rPr>
          <w:rFonts w:ascii="Calibri" w:eastAsia="Calibri" w:hAnsi="Calibri" w:cs="Calibri"/>
          <w:color w:val="000000"/>
          <w:sz w:val="21"/>
          <w:szCs w:val="21"/>
          <w:lang w:eastAsia="en-US"/>
        </w:rPr>
        <w:t>, w SEKCJI III: PODWYKONAWSTWO / UDOSTĘPNIENIE ZASOBÓW:</w:t>
      </w:r>
    </w:p>
    <w:p w14:paraId="45CF3831" w14:textId="77777777" w:rsidR="0093587E" w:rsidRDefault="0093587E" w:rsidP="00417304">
      <w:pPr>
        <w:pStyle w:val="Bezodstpw"/>
        <w:numPr>
          <w:ilvl w:val="1"/>
          <w:numId w:val="19"/>
        </w:numPr>
        <w:tabs>
          <w:tab w:val="clear" w:pos="1288"/>
          <w:tab w:val="num" w:pos="851"/>
        </w:tabs>
        <w:spacing w:line="276" w:lineRule="auto"/>
        <w:ind w:left="851" w:hanging="425"/>
        <w:rPr>
          <w:rFonts w:ascii="Calibri" w:hAnsi="Calibri"/>
          <w:sz w:val="21"/>
          <w:szCs w:val="21"/>
        </w:rPr>
      </w:pPr>
      <w:r w:rsidRPr="0074706D">
        <w:rPr>
          <w:rFonts w:ascii="Calibri" w:eastAsia="Calibri" w:hAnsi="Calibri"/>
          <w:sz w:val="21"/>
          <w:szCs w:val="21"/>
        </w:rPr>
        <w:t>C</w:t>
      </w:r>
      <w:r w:rsidRPr="0074706D">
        <w:rPr>
          <w:rFonts w:ascii="Calibri" w:hAnsi="Calibri"/>
          <w:sz w:val="21"/>
          <w:szCs w:val="21"/>
        </w:rPr>
        <w:t>zęści zamówienia, których wykonanie zamierza powierzyć podwykonawcom;</w:t>
      </w:r>
    </w:p>
    <w:p w14:paraId="39AB9CF9" w14:textId="77777777" w:rsidR="0093587E" w:rsidRPr="00BA6DA9" w:rsidRDefault="0093587E" w:rsidP="00417304">
      <w:pPr>
        <w:pStyle w:val="Bezodstpw"/>
        <w:numPr>
          <w:ilvl w:val="1"/>
          <w:numId w:val="19"/>
        </w:numPr>
        <w:tabs>
          <w:tab w:val="clear" w:pos="1288"/>
          <w:tab w:val="num" w:pos="851"/>
        </w:tabs>
        <w:spacing w:line="276" w:lineRule="auto"/>
        <w:ind w:left="851" w:hanging="425"/>
        <w:jc w:val="both"/>
        <w:rPr>
          <w:rFonts w:ascii="Calibri" w:hAnsi="Calibri"/>
          <w:sz w:val="21"/>
          <w:szCs w:val="21"/>
        </w:rPr>
      </w:pPr>
      <w:r w:rsidRPr="00BA6DA9">
        <w:rPr>
          <w:rFonts w:ascii="Calibri" w:hAnsi="Calibri"/>
          <w:sz w:val="21"/>
          <w:szCs w:val="21"/>
        </w:rPr>
        <w:t>Nazwy albo imiona i nazwiska oraz siedziby lub miejsca prowadzonej działalności gospodarczej albo miejsca zamieszkania ewentualnych podwykonawców, jeżeli są już znani.</w:t>
      </w:r>
    </w:p>
    <w:p w14:paraId="07B1C8E3" w14:textId="77777777" w:rsidR="0093587E" w:rsidRPr="00FE75E9" w:rsidRDefault="0093587E" w:rsidP="00417304">
      <w:pPr>
        <w:pStyle w:val="Bezodstpw"/>
        <w:numPr>
          <w:ilvl w:val="0"/>
          <w:numId w:val="22"/>
        </w:numPr>
        <w:tabs>
          <w:tab w:val="left" w:pos="426"/>
        </w:tabs>
        <w:spacing w:line="276" w:lineRule="auto"/>
        <w:ind w:left="426" w:hanging="426"/>
        <w:jc w:val="both"/>
        <w:rPr>
          <w:rFonts w:ascii="Calibri" w:hAnsi="Calibri" w:cs="Calibri"/>
          <w:sz w:val="21"/>
          <w:szCs w:val="21"/>
        </w:rPr>
      </w:pPr>
      <w:r w:rsidRPr="00FE75E9">
        <w:rPr>
          <w:rFonts w:ascii="Calibri" w:hAnsi="Calibri" w:cs="Calibri"/>
          <w:sz w:val="21"/>
          <w:szCs w:val="21"/>
        </w:rPr>
        <w:t>Zamawiający nie zastrzega obowiązku osobistego wykonania przez wykonawcę kluczowych zadań dotyczących usług stanowiących przedmiot niniejszego zamówienia.</w:t>
      </w:r>
    </w:p>
    <w:p w14:paraId="4A746A6E" w14:textId="77777777" w:rsidR="0093587E" w:rsidRPr="00FE75E9" w:rsidRDefault="0093587E" w:rsidP="00417304">
      <w:pPr>
        <w:pStyle w:val="Bezodstpw"/>
        <w:numPr>
          <w:ilvl w:val="0"/>
          <w:numId w:val="22"/>
        </w:numPr>
        <w:tabs>
          <w:tab w:val="left" w:pos="426"/>
        </w:tabs>
        <w:spacing w:line="276" w:lineRule="auto"/>
        <w:ind w:left="426" w:hanging="426"/>
        <w:jc w:val="both"/>
        <w:rPr>
          <w:rFonts w:ascii="Calibri" w:hAnsi="Calibri" w:cs="Calibri"/>
          <w:sz w:val="21"/>
          <w:szCs w:val="21"/>
        </w:rPr>
      </w:pPr>
      <w:r w:rsidRPr="00FE75E9">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 postępowaniu i zawarcia umowy w sprawie zamówienia.</w:t>
      </w:r>
    </w:p>
    <w:p w14:paraId="6F23E01D" w14:textId="77777777" w:rsidR="0093587E" w:rsidRPr="00FE75E9" w:rsidRDefault="0093587E" w:rsidP="00417304">
      <w:pPr>
        <w:pStyle w:val="Bezodstpw"/>
        <w:numPr>
          <w:ilvl w:val="0"/>
          <w:numId w:val="22"/>
        </w:numPr>
        <w:tabs>
          <w:tab w:val="left" w:pos="426"/>
        </w:tabs>
        <w:spacing w:line="276" w:lineRule="auto"/>
        <w:ind w:left="426" w:hanging="426"/>
        <w:jc w:val="both"/>
        <w:rPr>
          <w:rFonts w:ascii="Calibri" w:hAnsi="Calibri" w:cs="Calibri"/>
          <w:sz w:val="21"/>
          <w:szCs w:val="21"/>
        </w:rPr>
      </w:pPr>
      <w:r w:rsidRPr="00FE75E9">
        <w:rPr>
          <w:rFonts w:ascii="Calibri" w:hAnsi="Calibri" w:cs="Calibri"/>
          <w:sz w:val="21"/>
          <w:szCs w:val="21"/>
        </w:rPr>
        <w:t>Jeżeli wybrana zostanie oferta wykonawców wspólnie ubiegających się o udzielenie zamówienia, zamawiając zażąda przed zawarciem umowy w sprawie zamówienia kopii umowy regulującej współpracę tych wykonawców.</w:t>
      </w:r>
    </w:p>
    <w:p w14:paraId="17DA5423" w14:textId="2908A6E5" w:rsidR="00A8379C" w:rsidRDefault="00A8379C" w:rsidP="00417304">
      <w:pPr>
        <w:pStyle w:val="Bezodstpw"/>
        <w:numPr>
          <w:ilvl w:val="0"/>
          <w:numId w:val="22"/>
        </w:numPr>
        <w:tabs>
          <w:tab w:val="left" w:pos="426"/>
        </w:tabs>
        <w:spacing w:line="276" w:lineRule="auto"/>
        <w:ind w:left="426" w:hanging="426"/>
        <w:jc w:val="both"/>
        <w:rPr>
          <w:rFonts w:ascii="Calibri" w:hAnsi="Calibri" w:cs="Calibri"/>
          <w:sz w:val="21"/>
          <w:szCs w:val="21"/>
        </w:rPr>
      </w:pPr>
      <w:r>
        <w:rPr>
          <w:rFonts w:ascii="Calibri" w:hAnsi="Calibri" w:cs="Calibri"/>
          <w:sz w:val="21"/>
          <w:szCs w:val="21"/>
        </w:rPr>
        <w:t>Postanowienia dotyczące wykonawcy stosuje się odpowiednio do wykonawców wspólnie ubiegających się o udzielenie zamówienia.</w:t>
      </w:r>
      <w:bookmarkStart w:id="8" w:name="_GoBack"/>
      <w:bookmarkEnd w:id="8"/>
    </w:p>
    <w:p w14:paraId="62C63FC5" w14:textId="77777777" w:rsidR="0093587E" w:rsidRPr="00FE75E9" w:rsidRDefault="0093587E" w:rsidP="00417304">
      <w:pPr>
        <w:pStyle w:val="Bezodstpw"/>
        <w:numPr>
          <w:ilvl w:val="0"/>
          <w:numId w:val="22"/>
        </w:numPr>
        <w:tabs>
          <w:tab w:val="left" w:pos="426"/>
        </w:tabs>
        <w:spacing w:line="276" w:lineRule="auto"/>
        <w:ind w:left="426" w:hanging="426"/>
        <w:jc w:val="both"/>
        <w:rPr>
          <w:rFonts w:ascii="Calibri" w:hAnsi="Calibri" w:cs="Calibri"/>
          <w:sz w:val="21"/>
          <w:szCs w:val="21"/>
        </w:rPr>
      </w:pPr>
      <w:r w:rsidRPr="00FE75E9">
        <w:rPr>
          <w:rFonts w:ascii="Calibri" w:hAnsi="Calibri" w:cs="Calibri"/>
          <w:sz w:val="21"/>
          <w:szCs w:val="21"/>
        </w:rPr>
        <w:t>Zamawiający nie zastrzega obowiązku osobistego wykonania przez poszczególnych wykonawców wspólnie ubiegających się o udzielenie zamówienia kluczowych zadań dotyczących</w:t>
      </w:r>
      <w:r w:rsidRPr="00FE75E9">
        <w:rPr>
          <w:rFonts w:ascii="Calibri" w:eastAsia="TimesNewRoman" w:hAnsi="Calibri" w:cs="Calibri"/>
          <w:sz w:val="21"/>
          <w:szCs w:val="21"/>
        </w:rPr>
        <w:t xml:space="preserve"> przedmiotowego </w:t>
      </w:r>
      <w:r w:rsidRPr="00FE75E9">
        <w:rPr>
          <w:rFonts w:ascii="Calibri" w:hAnsi="Calibri" w:cs="Calibri"/>
          <w:sz w:val="21"/>
          <w:szCs w:val="21"/>
        </w:rPr>
        <w:t>zamówienia na usługi.</w:t>
      </w:r>
    </w:p>
    <w:p w14:paraId="6A8940FB" w14:textId="05569578" w:rsidR="0093587E" w:rsidRPr="00FE75E9" w:rsidRDefault="0093587E" w:rsidP="00417304">
      <w:pPr>
        <w:pStyle w:val="Bezodstpw"/>
        <w:numPr>
          <w:ilvl w:val="0"/>
          <w:numId w:val="22"/>
        </w:numPr>
        <w:tabs>
          <w:tab w:val="left" w:pos="426"/>
        </w:tabs>
        <w:spacing w:line="276" w:lineRule="auto"/>
        <w:ind w:left="426" w:hanging="426"/>
        <w:jc w:val="both"/>
        <w:rPr>
          <w:rFonts w:ascii="Calibri" w:hAnsi="Calibri" w:cs="Calibri"/>
          <w:sz w:val="21"/>
          <w:szCs w:val="21"/>
        </w:rPr>
      </w:pPr>
      <w:bookmarkStart w:id="9" w:name="_Hlk96529077"/>
      <w:r w:rsidRPr="00FE75E9">
        <w:rPr>
          <w:rFonts w:ascii="Calibri" w:hAnsi="Calibri" w:cs="Calibri"/>
          <w:sz w:val="21"/>
          <w:szCs w:val="21"/>
        </w:rPr>
        <w:t xml:space="preserve">W odniesieniu do </w:t>
      </w:r>
      <w:r>
        <w:rPr>
          <w:rFonts w:ascii="Calibri" w:hAnsi="Calibri" w:cs="Calibri"/>
          <w:sz w:val="21"/>
          <w:szCs w:val="21"/>
        </w:rPr>
        <w:t>warunku</w:t>
      </w:r>
      <w:r w:rsidRPr="00FE75E9">
        <w:rPr>
          <w:rFonts w:ascii="Calibri" w:hAnsi="Calibri" w:cs="Calibri"/>
          <w:sz w:val="21"/>
          <w:szCs w:val="21"/>
        </w:rPr>
        <w:t xml:space="preserve"> </w:t>
      </w:r>
      <w:r>
        <w:rPr>
          <w:rFonts w:ascii="Calibri" w:hAnsi="Calibri" w:cs="Calibri"/>
          <w:sz w:val="21"/>
          <w:szCs w:val="21"/>
        </w:rPr>
        <w:t>dotyczącego</w:t>
      </w:r>
      <w:r w:rsidRPr="00FE75E9">
        <w:rPr>
          <w:rFonts w:ascii="Calibri" w:hAnsi="Calibri" w:cs="Calibri"/>
          <w:sz w:val="21"/>
          <w:szCs w:val="21"/>
        </w:rPr>
        <w:t xml:space="preserve"> </w:t>
      </w:r>
      <w:r w:rsidR="00F66E59">
        <w:rPr>
          <w:rFonts w:ascii="Calibri" w:hAnsi="Calibri" w:cs="Calibri"/>
          <w:sz w:val="21"/>
          <w:szCs w:val="21"/>
        </w:rPr>
        <w:t>doświadczenia</w:t>
      </w:r>
      <w:r w:rsidR="00091EC0">
        <w:rPr>
          <w:rFonts w:ascii="Calibri" w:hAnsi="Calibri" w:cs="Calibri"/>
          <w:sz w:val="21"/>
          <w:szCs w:val="21"/>
        </w:rPr>
        <w:t xml:space="preserve"> wykonawcy</w:t>
      </w:r>
      <w:r w:rsidRPr="00FE75E9">
        <w:rPr>
          <w:rFonts w:ascii="Calibri" w:hAnsi="Calibri" w:cs="Calibri"/>
          <w:sz w:val="21"/>
          <w:szCs w:val="21"/>
        </w:rPr>
        <w:t>, wykonawcy wspólnie ubiegający się o udzielenie zamówienia mogą polegać na zdolnościach tych z wykonawców, którzy wykonają usługi,</w:t>
      </w:r>
      <w:r>
        <w:rPr>
          <w:rFonts w:ascii="Calibri" w:hAnsi="Calibri" w:cs="Calibri"/>
          <w:sz w:val="21"/>
          <w:szCs w:val="21"/>
        </w:rPr>
        <w:t xml:space="preserve"> </w:t>
      </w:r>
      <w:r w:rsidRPr="00FE75E9">
        <w:rPr>
          <w:rFonts w:ascii="Calibri" w:hAnsi="Calibri" w:cs="Calibri"/>
          <w:sz w:val="21"/>
          <w:szCs w:val="21"/>
        </w:rPr>
        <w:t xml:space="preserve">do realizacji których te </w:t>
      </w:r>
      <w:r w:rsidRPr="0096378D">
        <w:rPr>
          <w:rFonts w:ascii="Calibri" w:hAnsi="Calibri" w:cs="Calibri"/>
          <w:sz w:val="21"/>
          <w:szCs w:val="21"/>
        </w:rPr>
        <w:t xml:space="preserve">zdolności są wymagane; </w:t>
      </w:r>
      <w:bookmarkEnd w:id="9"/>
      <w:r w:rsidRPr="0096378D">
        <w:rPr>
          <w:rFonts w:ascii="Calibri" w:hAnsi="Calibri" w:cs="Calibri"/>
          <w:sz w:val="21"/>
          <w:szCs w:val="21"/>
        </w:rPr>
        <w:t xml:space="preserve">w takim przypadku, wykonawcy wspólnie ubiegający się o udzielenie zamówienia dołączają do oferty oświadczenie, z którego wynika, które usługi wykonają poszczególni wykonawcy (pkt 4.4., </w:t>
      </w:r>
      <w:proofErr w:type="spellStart"/>
      <w:r w:rsidRPr="0096378D">
        <w:rPr>
          <w:rFonts w:ascii="Calibri" w:hAnsi="Calibri" w:cs="Calibri"/>
          <w:sz w:val="21"/>
          <w:szCs w:val="21"/>
        </w:rPr>
        <w:t>ppkt</w:t>
      </w:r>
      <w:proofErr w:type="spellEnd"/>
      <w:r w:rsidRPr="0096378D">
        <w:rPr>
          <w:rFonts w:ascii="Calibri" w:hAnsi="Calibri" w:cs="Calibri"/>
          <w:sz w:val="21"/>
          <w:szCs w:val="21"/>
        </w:rPr>
        <w:t xml:space="preserve"> b Rozdziału 9 SWZ).</w:t>
      </w:r>
    </w:p>
    <w:p w14:paraId="2E8EC3E9" w14:textId="77777777" w:rsidR="0093587E" w:rsidRPr="00FE75E9" w:rsidRDefault="0093587E" w:rsidP="00417304">
      <w:pPr>
        <w:pStyle w:val="Bezodstpw"/>
        <w:numPr>
          <w:ilvl w:val="0"/>
          <w:numId w:val="22"/>
        </w:numPr>
        <w:tabs>
          <w:tab w:val="left" w:pos="426"/>
        </w:tabs>
        <w:spacing w:line="276" w:lineRule="auto"/>
        <w:ind w:left="426" w:hanging="426"/>
        <w:jc w:val="both"/>
        <w:rPr>
          <w:rFonts w:ascii="Calibri" w:hAnsi="Calibri" w:cs="Calibri"/>
          <w:sz w:val="21"/>
          <w:szCs w:val="21"/>
        </w:rPr>
      </w:pPr>
      <w:r w:rsidRPr="00FE75E9">
        <w:rPr>
          <w:rFonts w:ascii="Calibri" w:hAnsi="Calibri" w:cs="Calibri"/>
          <w:sz w:val="21"/>
          <w:szCs w:val="21"/>
        </w:rPr>
        <w:t>Oceniając zdolność techniczną lub zawodową, zamawiający może uznać, na każdym etapie postępowania,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5FE9C9C" w14:textId="241B4A20" w:rsidR="0093587E" w:rsidRPr="006F5A77" w:rsidRDefault="0093587E" w:rsidP="00417304">
      <w:pPr>
        <w:pStyle w:val="Bezodstpw"/>
        <w:numPr>
          <w:ilvl w:val="0"/>
          <w:numId w:val="22"/>
        </w:numPr>
        <w:tabs>
          <w:tab w:val="left" w:pos="426"/>
        </w:tabs>
        <w:spacing w:line="276" w:lineRule="auto"/>
        <w:ind w:left="426" w:hanging="426"/>
        <w:jc w:val="both"/>
        <w:rPr>
          <w:rFonts w:ascii="Calibri" w:hAnsi="Calibri" w:cs="Calibri"/>
          <w:color w:val="7030A0"/>
          <w:sz w:val="21"/>
          <w:szCs w:val="21"/>
        </w:rPr>
      </w:pPr>
      <w:r w:rsidRPr="00FE75E9">
        <w:rPr>
          <w:rFonts w:ascii="Calibri" w:hAnsi="Calibri" w:cs="Calibri"/>
          <w:sz w:val="21"/>
          <w:szCs w:val="21"/>
        </w:rPr>
        <w:t xml:space="preserve">W odniesieniu do </w:t>
      </w:r>
      <w:r>
        <w:rPr>
          <w:rFonts w:ascii="Calibri" w:hAnsi="Calibri" w:cs="Calibri"/>
          <w:sz w:val="21"/>
          <w:szCs w:val="21"/>
        </w:rPr>
        <w:t>warunku</w:t>
      </w:r>
      <w:r w:rsidRPr="00FE75E9">
        <w:rPr>
          <w:rFonts w:ascii="Calibri" w:hAnsi="Calibri" w:cs="Calibri"/>
          <w:sz w:val="21"/>
          <w:szCs w:val="21"/>
        </w:rPr>
        <w:t xml:space="preserve"> </w:t>
      </w:r>
      <w:r>
        <w:rPr>
          <w:rFonts w:ascii="Calibri" w:hAnsi="Calibri" w:cs="Calibri"/>
          <w:sz w:val="21"/>
          <w:szCs w:val="21"/>
        </w:rPr>
        <w:t>dotyczącego</w:t>
      </w:r>
      <w:r w:rsidRPr="00FE75E9">
        <w:rPr>
          <w:rFonts w:ascii="Calibri" w:hAnsi="Calibri" w:cs="Calibri"/>
          <w:sz w:val="21"/>
          <w:szCs w:val="21"/>
        </w:rPr>
        <w:t xml:space="preserve"> </w:t>
      </w:r>
      <w:r w:rsidR="00091EC0">
        <w:rPr>
          <w:rFonts w:ascii="Calibri" w:hAnsi="Calibri" w:cs="Calibri"/>
          <w:sz w:val="21"/>
          <w:szCs w:val="21"/>
        </w:rPr>
        <w:t>doświadczenia wykonawcy,</w:t>
      </w:r>
      <w:r w:rsidRPr="00FE75E9">
        <w:rPr>
          <w:rFonts w:ascii="Calibri" w:hAnsi="Calibri" w:cs="Calibri"/>
          <w:sz w:val="21"/>
          <w:szCs w:val="21"/>
        </w:rPr>
        <w:t xml:space="preserve"> wykonawcy mogą polegać na zdolnościach podmiotów udostępniających zasoby, jeśli podmioty te wykonają usługi, do realizacji których</w:t>
      </w:r>
      <w:r>
        <w:rPr>
          <w:rFonts w:ascii="Calibri" w:hAnsi="Calibri" w:cs="Calibri"/>
          <w:sz w:val="21"/>
          <w:szCs w:val="21"/>
        </w:rPr>
        <w:t xml:space="preserve"> </w:t>
      </w:r>
      <w:r w:rsidRPr="00FE75E9">
        <w:rPr>
          <w:rFonts w:ascii="Calibri" w:hAnsi="Calibri" w:cs="Calibri"/>
          <w:sz w:val="21"/>
          <w:szCs w:val="21"/>
        </w:rPr>
        <w:t>te zdolności są wymagane.</w:t>
      </w:r>
    </w:p>
    <w:p w14:paraId="172B6199" w14:textId="02B638A3" w:rsidR="0093587E" w:rsidRPr="00FD7D36" w:rsidRDefault="0093587E" w:rsidP="00417304">
      <w:pPr>
        <w:pStyle w:val="Bezodstpw"/>
        <w:numPr>
          <w:ilvl w:val="0"/>
          <w:numId w:val="22"/>
        </w:numPr>
        <w:tabs>
          <w:tab w:val="left" w:pos="426"/>
        </w:tabs>
        <w:spacing w:line="276" w:lineRule="auto"/>
        <w:ind w:left="426" w:hanging="426"/>
        <w:jc w:val="both"/>
        <w:rPr>
          <w:rFonts w:ascii="Calibri" w:hAnsi="Calibri" w:cs="Calibri"/>
          <w:sz w:val="21"/>
          <w:szCs w:val="21"/>
        </w:rPr>
      </w:pPr>
      <w:r w:rsidRPr="006F5A77">
        <w:rPr>
          <w:rFonts w:ascii="Calibri" w:hAnsi="Calibri" w:cs="Calibri"/>
          <w:sz w:val="21"/>
          <w:szCs w:val="21"/>
        </w:rPr>
        <w:t>Na mocy §</w:t>
      </w:r>
      <w:r w:rsidRPr="006F5A77">
        <w:rPr>
          <w:rFonts w:ascii="Calibri" w:hAnsi="Calibri" w:cs="Calibri"/>
          <w:b/>
          <w:sz w:val="21"/>
          <w:szCs w:val="21"/>
        </w:rPr>
        <w:t xml:space="preserve"> </w:t>
      </w:r>
      <w:r w:rsidRPr="006F5A77">
        <w:rPr>
          <w:rFonts w:ascii="Calibri" w:hAnsi="Calibri" w:cs="Calibri"/>
          <w:sz w:val="21"/>
          <w:szCs w:val="21"/>
        </w:rPr>
        <w:t xml:space="preserve">14 ust. 1 regulaminu wykonawca, w celu potwierdzenia spełniania warunków udziału w postępowaniu, w stosownych sytuacjach oraz w odniesieniu do konkretnego zamówienia, lub jego części, może polegać na zdolnościach technicznych lub zawodowych podmiotów udostępniających zasoby, niezależnie od charakteru prawnego łączących go z nimi stosunków prawnych; wykonawca, który polega na zdolnościach podmiotów udostępniających zasoby, składa </w:t>
      </w:r>
      <w:r w:rsidRPr="006F5A77">
        <w:rPr>
          <w:rFonts w:ascii="Calibri" w:hAnsi="Calibri" w:cs="Calibri"/>
          <w:sz w:val="21"/>
          <w:szCs w:val="21"/>
          <w:u w:val="single"/>
        </w:rPr>
        <w:t xml:space="preserve">wraz z ofertą (pkt 4, </w:t>
      </w:r>
      <w:proofErr w:type="spellStart"/>
      <w:r w:rsidRPr="006F5A77">
        <w:rPr>
          <w:rFonts w:ascii="Calibri" w:hAnsi="Calibri" w:cs="Calibri"/>
          <w:sz w:val="21"/>
          <w:szCs w:val="21"/>
          <w:u w:val="single"/>
        </w:rPr>
        <w:t>ppkt</w:t>
      </w:r>
      <w:proofErr w:type="spellEnd"/>
      <w:r w:rsidRPr="006F5A77">
        <w:rPr>
          <w:rFonts w:ascii="Calibri" w:hAnsi="Calibri" w:cs="Calibri"/>
          <w:sz w:val="21"/>
          <w:szCs w:val="21"/>
          <w:u w:val="single"/>
        </w:rPr>
        <w:t xml:space="preserve"> 4.5. Rozdziału 9 SWZ)</w:t>
      </w:r>
      <w:r w:rsidRPr="006F5A77">
        <w:rPr>
          <w:rFonts w:ascii="Calibri" w:hAnsi="Calibri" w:cs="Calibri"/>
          <w:sz w:val="21"/>
          <w:szCs w:val="21"/>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FD7D36">
        <w:rPr>
          <w:rFonts w:ascii="Calibri" w:hAnsi="Calibri" w:cs="Calibri"/>
          <w:sz w:val="21"/>
          <w:szCs w:val="21"/>
        </w:rPr>
        <w:t>dokument ten ma potwierdzić, że stosunek łączący wykonawcę z podmiotami udostępniającymi zasoby gwarantuje rzeczywisty dostęp do tych zasobów oraz określić w szczególności:</w:t>
      </w:r>
    </w:p>
    <w:p w14:paraId="764BD80F" w14:textId="77777777" w:rsidR="0093587E" w:rsidRPr="00E949AF" w:rsidRDefault="0093587E" w:rsidP="00417304">
      <w:pPr>
        <w:pStyle w:val="Bezodstpw"/>
        <w:numPr>
          <w:ilvl w:val="1"/>
          <w:numId w:val="35"/>
        </w:numPr>
        <w:tabs>
          <w:tab w:val="left" w:pos="851"/>
        </w:tabs>
        <w:spacing w:line="276" w:lineRule="auto"/>
        <w:jc w:val="both"/>
        <w:rPr>
          <w:rFonts w:ascii="Calibri" w:hAnsi="Calibri" w:cs="Calibri"/>
          <w:sz w:val="21"/>
          <w:szCs w:val="21"/>
        </w:rPr>
      </w:pPr>
      <w:r w:rsidRPr="0074706D">
        <w:rPr>
          <w:rFonts w:ascii="Calibri" w:hAnsi="Calibri"/>
          <w:sz w:val="21"/>
          <w:szCs w:val="21"/>
        </w:rPr>
        <w:t>Zakres dostępnych wykonawcy zasobów podmiotu udostępniającego zasoby;</w:t>
      </w:r>
    </w:p>
    <w:p w14:paraId="56ACC177" w14:textId="77777777" w:rsidR="0093587E" w:rsidRPr="00E949AF" w:rsidRDefault="0093587E" w:rsidP="00417304">
      <w:pPr>
        <w:pStyle w:val="Bezodstpw"/>
        <w:numPr>
          <w:ilvl w:val="1"/>
          <w:numId w:val="35"/>
        </w:numPr>
        <w:tabs>
          <w:tab w:val="left" w:pos="851"/>
        </w:tabs>
        <w:spacing w:line="276" w:lineRule="auto"/>
        <w:jc w:val="both"/>
        <w:rPr>
          <w:rFonts w:ascii="Calibri" w:hAnsi="Calibri" w:cs="Calibri"/>
          <w:sz w:val="21"/>
          <w:szCs w:val="21"/>
        </w:rPr>
      </w:pPr>
      <w:r w:rsidRPr="00E949AF">
        <w:rPr>
          <w:rFonts w:ascii="Calibri" w:hAnsi="Calibri"/>
          <w:sz w:val="21"/>
          <w:szCs w:val="21"/>
        </w:rPr>
        <w:t>Sposób i okres udostępnienia wykonawcy i wykorzystania przez niego zasobów podmiotu udostępniającego te zasoby przy wykonywaniu zamówienia;</w:t>
      </w:r>
    </w:p>
    <w:p w14:paraId="3C86E28C" w14:textId="2D523366" w:rsidR="0093587E" w:rsidRPr="00E949AF" w:rsidRDefault="0093587E" w:rsidP="00417304">
      <w:pPr>
        <w:pStyle w:val="Bezodstpw"/>
        <w:numPr>
          <w:ilvl w:val="1"/>
          <w:numId w:val="35"/>
        </w:numPr>
        <w:tabs>
          <w:tab w:val="left" w:pos="851"/>
        </w:tabs>
        <w:spacing w:line="276" w:lineRule="auto"/>
        <w:jc w:val="both"/>
        <w:rPr>
          <w:rFonts w:ascii="Calibri" w:hAnsi="Calibri" w:cs="Calibri"/>
          <w:sz w:val="21"/>
          <w:szCs w:val="21"/>
        </w:rPr>
      </w:pPr>
      <w:r w:rsidRPr="00E949AF">
        <w:rPr>
          <w:rFonts w:ascii="Calibri" w:hAnsi="Calibri"/>
          <w:sz w:val="21"/>
          <w:szCs w:val="21"/>
        </w:rPr>
        <w:t xml:space="preserve">Czy i w jakim zakresie podmiot udostępniający zasoby, na zdolnościach którego wykonawca polega w odniesieniu do warunku udziału w postępowaniu dotyczącego </w:t>
      </w:r>
      <w:r w:rsidR="00091EC0">
        <w:rPr>
          <w:rFonts w:ascii="Calibri" w:hAnsi="Calibri"/>
          <w:sz w:val="21"/>
          <w:szCs w:val="21"/>
        </w:rPr>
        <w:t>doświadczenia wykonawcy</w:t>
      </w:r>
      <w:r w:rsidRPr="00E949AF">
        <w:rPr>
          <w:rFonts w:ascii="Calibri" w:hAnsi="Calibri"/>
          <w:sz w:val="21"/>
          <w:szCs w:val="21"/>
        </w:rPr>
        <w:t>, zrealizuje usługi, których wskazane zdolności dotyczą.</w:t>
      </w:r>
    </w:p>
    <w:p w14:paraId="1DADF96A" w14:textId="0FFB78AF" w:rsidR="0093587E" w:rsidRPr="00C2682C" w:rsidRDefault="0093587E" w:rsidP="00417304">
      <w:pPr>
        <w:pStyle w:val="Bezodstpw"/>
        <w:numPr>
          <w:ilvl w:val="0"/>
          <w:numId w:val="22"/>
        </w:numPr>
        <w:tabs>
          <w:tab w:val="left" w:pos="426"/>
        </w:tabs>
        <w:spacing w:line="276" w:lineRule="auto"/>
        <w:ind w:left="426" w:hanging="426"/>
        <w:jc w:val="both"/>
        <w:rPr>
          <w:rFonts w:ascii="Calibri" w:hAnsi="Calibri" w:cs="Calibri"/>
          <w:sz w:val="21"/>
          <w:szCs w:val="21"/>
        </w:rPr>
      </w:pPr>
      <w:r w:rsidRPr="00C2682C">
        <w:rPr>
          <w:rFonts w:ascii="Calibri" w:hAnsi="Calibri" w:cs="Calibri"/>
          <w:sz w:val="21"/>
          <w:szCs w:val="21"/>
        </w:rPr>
        <w:lastRenderedPageBreak/>
        <w:t>Zamawiający oceni, czy udostępniane wykonawcy przez podmioty udostępniające zasoby zdolności techniczne lub zawodowe, pozwalają na wykazanie przez wykonawcę spełniania warunk</w:t>
      </w:r>
      <w:r w:rsidR="00DF2D16">
        <w:rPr>
          <w:rFonts w:ascii="Calibri" w:hAnsi="Calibri" w:cs="Calibri"/>
          <w:sz w:val="21"/>
          <w:szCs w:val="21"/>
        </w:rPr>
        <w:t>u</w:t>
      </w:r>
      <w:r w:rsidRPr="00C2682C">
        <w:rPr>
          <w:rFonts w:ascii="Calibri" w:hAnsi="Calibri" w:cs="Calibri"/>
          <w:sz w:val="21"/>
          <w:szCs w:val="21"/>
        </w:rPr>
        <w:t xml:space="preserve"> udziału w postępowaniu, o którym mowa w pkt 2, a także zbada, czy nie zachodzą wobec tego podmiotu podstawy wykluczenia, które zostały przewidziane względem wykonawcy; zamawiający nie będzie badał, czy</w:t>
      </w:r>
      <w:r>
        <w:rPr>
          <w:rFonts w:ascii="Calibri" w:hAnsi="Calibri" w:cs="Calibri"/>
          <w:sz w:val="21"/>
          <w:szCs w:val="21"/>
        </w:rPr>
        <w:t xml:space="preserve"> </w:t>
      </w:r>
      <w:r w:rsidRPr="00C2682C">
        <w:rPr>
          <w:rFonts w:ascii="Calibri" w:hAnsi="Calibri" w:cs="Calibri"/>
          <w:sz w:val="21"/>
          <w:szCs w:val="21"/>
        </w:rPr>
        <w:t xml:space="preserve">nie zachodzą wobec podwykonawcy niebędącego podmiotem udostępniającym zasoby podstawy wykluczenia, </w:t>
      </w:r>
      <w:r w:rsidRPr="00C2682C">
        <w:rPr>
          <w:rFonts w:ascii="Calibri" w:hAnsi="Calibri" w:cs="Calibri"/>
          <w:bCs/>
          <w:sz w:val="21"/>
          <w:szCs w:val="21"/>
        </w:rPr>
        <w:t>które zostały przewidziane względem wykonawcy.</w:t>
      </w:r>
    </w:p>
    <w:p w14:paraId="36462835" w14:textId="77777777" w:rsidR="0093587E" w:rsidRPr="00C2682C" w:rsidRDefault="0093587E" w:rsidP="00417304">
      <w:pPr>
        <w:pStyle w:val="Bezodstpw"/>
        <w:numPr>
          <w:ilvl w:val="0"/>
          <w:numId w:val="22"/>
        </w:numPr>
        <w:tabs>
          <w:tab w:val="left" w:pos="426"/>
        </w:tabs>
        <w:spacing w:line="276" w:lineRule="auto"/>
        <w:ind w:left="425" w:hanging="425"/>
        <w:jc w:val="both"/>
        <w:rPr>
          <w:rFonts w:ascii="Calibri" w:hAnsi="Calibri" w:cs="Calibri"/>
          <w:sz w:val="21"/>
          <w:szCs w:val="21"/>
        </w:rPr>
      </w:pPr>
      <w:r w:rsidRPr="00C2682C">
        <w:rPr>
          <w:rFonts w:ascii="Calibri" w:hAnsi="Calibri" w:cs="Calibri"/>
          <w:sz w:val="21"/>
          <w:szCs w:val="21"/>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3C8144C8" w14:textId="77777777" w:rsidR="0093587E" w:rsidRPr="00FE75E9" w:rsidRDefault="0093587E" w:rsidP="00417304">
      <w:pPr>
        <w:pStyle w:val="Bezodstpw"/>
        <w:numPr>
          <w:ilvl w:val="0"/>
          <w:numId w:val="22"/>
        </w:numPr>
        <w:tabs>
          <w:tab w:val="left" w:pos="426"/>
        </w:tabs>
        <w:ind w:left="425" w:hanging="425"/>
        <w:jc w:val="both"/>
        <w:rPr>
          <w:rFonts w:ascii="Calibri" w:hAnsi="Calibri" w:cs="Calibri"/>
          <w:sz w:val="21"/>
          <w:szCs w:val="21"/>
        </w:rPr>
      </w:pPr>
      <w:r w:rsidRPr="00C2682C">
        <w:rPr>
          <w:rFonts w:ascii="Calibri" w:hAnsi="Calibri" w:cs="Calibri"/>
          <w:sz w:val="21"/>
          <w:szCs w:val="21"/>
        </w:rPr>
        <w:t>Wykonawca nie może, po upływie terminu składania ofert, powoływać się na zdolności podmiotów udostępniających zasoby, jeżeli na etapie składania</w:t>
      </w:r>
      <w:r w:rsidRPr="00FE75E9">
        <w:rPr>
          <w:rFonts w:ascii="Calibri" w:hAnsi="Calibri" w:cs="Calibri"/>
          <w:sz w:val="21"/>
          <w:szCs w:val="21"/>
        </w:rPr>
        <w:t xml:space="preserve"> ofert nie polegał on w danym zakresie na zdolnościach tych podmiotów.</w:t>
      </w:r>
    </w:p>
    <w:p w14:paraId="38EF8ED9" w14:textId="77777777" w:rsidR="0039547B" w:rsidRPr="00FE75E9" w:rsidRDefault="0039547B" w:rsidP="003C63D3">
      <w:pPr>
        <w:pStyle w:val="Bezodstpw"/>
        <w:tabs>
          <w:tab w:val="left" w:pos="426"/>
        </w:tabs>
        <w:ind w:left="426"/>
        <w:jc w:val="both"/>
        <w:rPr>
          <w:rFonts w:ascii="Calibri" w:hAnsi="Calibri" w:cs="Calibri"/>
          <w:sz w:val="21"/>
          <w:szCs w:val="21"/>
        </w:rPr>
      </w:pPr>
    </w:p>
    <w:p w14:paraId="0216819B"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17</w:t>
      </w:r>
    </w:p>
    <w:p w14:paraId="3476C457"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Informacja o przedmiotowych i podmiotowych środkach dowodowych</w:t>
      </w:r>
    </w:p>
    <w:p w14:paraId="4B571DD1" w14:textId="77777777" w:rsidR="0093587E" w:rsidRPr="00FE75E9" w:rsidRDefault="0093587E" w:rsidP="003C63D3">
      <w:pPr>
        <w:pStyle w:val="Tekstpodstawowywcity2"/>
        <w:tabs>
          <w:tab w:val="left" w:pos="426"/>
        </w:tabs>
        <w:spacing w:after="0" w:line="240" w:lineRule="auto"/>
        <w:jc w:val="both"/>
        <w:rPr>
          <w:rFonts w:ascii="Calibri" w:hAnsi="Calibri" w:cs="Calibri"/>
          <w:b/>
          <w:sz w:val="21"/>
          <w:szCs w:val="21"/>
        </w:rPr>
      </w:pPr>
    </w:p>
    <w:p w14:paraId="681FAE18" w14:textId="77777777" w:rsidR="0093587E" w:rsidRPr="00FE75E9" w:rsidRDefault="0093587E" w:rsidP="00417304">
      <w:pPr>
        <w:pStyle w:val="Tekstpodstawowywcity2"/>
        <w:numPr>
          <w:ilvl w:val="0"/>
          <w:numId w:val="26"/>
        </w:numPr>
        <w:tabs>
          <w:tab w:val="left" w:pos="426"/>
        </w:tabs>
        <w:spacing w:after="0" w:line="276" w:lineRule="auto"/>
        <w:ind w:left="426" w:hanging="426"/>
        <w:jc w:val="both"/>
        <w:rPr>
          <w:rFonts w:ascii="Calibri" w:hAnsi="Calibri" w:cs="Calibri"/>
          <w:color w:val="808080"/>
          <w:sz w:val="21"/>
          <w:szCs w:val="21"/>
        </w:rPr>
      </w:pPr>
      <w:bookmarkStart w:id="10" w:name="_Hlk85787208"/>
      <w:r w:rsidRPr="00FE75E9">
        <w:rPr>
          <w:rFonts w:ascii="Calibri" w:hAnsi="Calibri" w:cs="Calibri"/>
          <w:sz w:val="21"/>
          <w:szCs w:val="21"/>
        </w:rPr>
        <w:t>Zamawiający nie wymaga w niniejszym postepowaniu o udzielenie zamówienia złożenia przedmiotowych środków dowodowych.</w:t>
      </w:r>
    </w:p>
    <w:bookmarkEnd w:id="10"/>
    <w:p w14:paraId="72158DF0" w14:textId="5325A9D3" w:rsidR="008B5B8E" w:rsidRPr="008B5B8E" w:rsidRDefault="008B5B8E" w:rsidP="00417304">
      <w:pPr>
        <w:pStyle w:val="Tekstpodstawowywcity2"/>
        <w:numPr>
          <w:ilvl w:val="0"/>
          <w:numId w:val="26"/>
        </w:numPr>
        <w:tabs>
          <w:tab w:val="left" w:pos="426"/>
        </w:tabs>
        <w:spacing w:after="0" w:line="276" w:lineRule="auto"/>
        <w:ind w:left="426" w:hanging="426"/>
        <w:jc w:val="both"/>
        <w:rPr>
          <w:rFonts w:ascii="Calibri" w:hAnsi="Calibri" w:cs="Calibri"/>
          <w:sz w:val="21"/>
          <w:szCs w:val="21"/>
        </w:rPr>
      </w:pPr>
      <w:r w:rsidRPr="008B5B8E">
        <w:rPr>
          <w:rFonts w:ascii="Calibri" w:hAnsi="Calibri" w:cs="Calibri"/>
          <w:sz w:val="21"/>
          <w:szCs w:val="21"/>
        </w:rPr>
        <w:t>Zgodnie z § 15 ust. 6 regulaminu, zamawiający wezwie wykonawcę, którego oferta została najwyżej oceniona, do złożenia w wyznaczonym terminie, nie krótszym niż 5 dni od dnia wezwania – aktualnych na dzień ich złożenia – podmiotowych środków dowodowych, w postaci wykazu usług wykonanych, w okresie ostatnich 3 lat przed upływem terminu składania ofert, a jeżeli okres prowadzenia działalności jest krótszy – w tym okresie, wraz z podaniem ich przedmiotu (zakresu), miejsca i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w:t>
      </w:r>
      <w:r>
        <w:rPr>
          <w:rFonts w:ascii="Calibri" w:hAnsi="Calibri" w:cs="Calibri"/>
          <w:sz w:val="21"/>
          <w:szCs w:val="21"/>
        </w:rPr>
        <w:t> </w:t>
      </w:r>
      <w:r w:rsidRPr="008B5B8E">
        <w:rPr>
          <w:rFonts w:ascii="Calibri" w:hAnsi="Calibri" w:cs="Calibri"/>
          <w:sz w:val="21"/>
          <w:szCs w:val="21"/>
        </w:rPr>
        <w:t xml:space="preserve">jeżeli z uzasadnionej przyczyny o obiektywnym charakterze wykonawca nie jest w stanie uzyskać tych dokumentów – oświadczenie wykonawcy; </w:t>
      </w:r>
      <w:r w:rsidRPr="008B5B8E">
        <w:rPr>
          <w:rFonts w:ascii="Calibri" w:hAnsi="Calibri" w:cs="Calibri"/>
          <w:sz w:val="21"/>
          <w:szCs w:val="21"/>
          <w:u w:val="single"/>
        </w:rPr>
        <w:t>wzór wykazu usług stanowił będzie załącznik do wezwania z § 15 ust. 6 regulaminu</w:t>
      </w:r>
      <w:r w:rsidRPr="008B5B8E">
        <w:rPr>
          <w:rFonts w:ascii="Calibri" w:hAnsi="Calibri" w:cs="Calibri"/>
          <w:sz w:val="21"/>
          <w:szCs w:val="21"/>
        </w:rPr>
        <w:t>.</w:t>
      </w:r>
    </w:p>
    <w:p w14:paraId="5AEF5E7E" w14:textId="77777777" w:rsidR="0093587E" w:rsidRPr="00FE75E9" w:rsidRDefault="0093587E" w:rsidP="00417304">
      <w:pPr>
        <w:pStyle w:val="Tekstpodstawowywcity2"/>
        <w:numPr>
          <w:ilvl w:val="0"/>
          <w:numId w:val="26"/>
        </w:numPr>
        <w:tabs>
          <w:tab w:val="left" w:pos="426"/>
        </w:tabs>
        <w:spacing w:after="0" w:line="276" w:lineRule="auto"/>
        <w:ind w:left="426" w:hanging="426"/>
        <w:jc w:val="both"/>
        <w:rPr>
          <w:rFonts w:ascii="Calibri" w:hAnsi="Calibri" w:cs="Calibri"/>
          <w:b/>
          <w:sz w:val="21"/>
          <w:szCs w:val="21"/>
        </w:rPr>
      </w:pPr>
      <w:r w:rsidRPr="00FE75E9">
        <w:rPr>
          <w:rFonts w:ascii="Calibri" w:eastAsia="TimesNewRoman" w:hAnsi="Calibri" w:cs="Calibri"/>
          <w:sz w:val="21"/>
          <w:szCs w:val="21"/>
        </w:rPr>
        <w:t xml:space="preserve">Wykonawca nie jest zobowiązany do złożenia podmiotowych środków dowodowych, które zamawiający posiada, </w:t>
      </w:r>
      <w:r w:rsidRPr="00FE75E9">
        <w:rPr>
          <w:rFonts w:ascii="Calibri" w:eastAsia="TimesNewRoman" w:hAnsi="Calibri" w:cs="Calibri"/>
          <w:sz w:val="21"/>
          <w:szCs w:val="21"/>
          <w:u w:val="single"/>
        </w:rPr>
        <w:t>jeżeli wykonawca wskaże te środki oraz potwierdzi ich prawidłowość i aktualność.</w:t>
      </w:r>
    </w:p>
    <w:p w14:paraId="2C090162" w14:textId="77777777" w:rsidR="0093587E" w:rsidRPr="00FE75E9" w:rsidRDefault="0093587E" w:rsidP="00417304">
      <w:pPr>
        <w:pStyle w:val="Tekstpodstawowywcity2"/>
        <w:numPr>
          <w:ilvl w:val="0"/>
          <w:numId w:val="26"/>
        </w:numPr>
        <w:tabs>
          <w:tab w:val="left" w:pos="426"/>
        </w:tabs>
        <w:spacing w:after="0" w:line="276" w:lineRule="auto"/>
        <w:ind w:left="426" w:hanging="426"/>
        <w:jc w:val="both"/>
        <w:rPr>
          <w:rFonts w:ascii="Calibri" w:hAnsi="Calibri" w:cs="Calibri"/>
          <w:b/>
          <w:sz w:val="21"/>
          <w:szCs w:val="21"/>
        </w:rPr>
      </w:pPr>
      <w:r w:rsidRPr="00FE75E9">
        <w:rPr>
          <w:rFonts w:ascii="Calibri" w:hAnsi="Calibri" w:cs="Calibri"/>
          <w:sz w:val="21"/>
          <w:szCs w:val="21"/>
        </w:rPr>
        <w:t xml:space="preserve">Podmiotowe środki dowodowe, przedmiotowe środki dowodowe oraz inne dokumenty lub oświadczenia, sporządzone w języku obcym przekazuje się wraz z tłumaczeniem na język polski, przy czym </w:t>
      </w:r>
      <w:r w:rsidRPr="00FE75E9">
        <w:rPr>
          <w:rFonts w:ascii="Calibri" w:hAnsi="Calibri" w:cs="Calibri"/>
          <w:sz w:val="21"/>
          <w:szCs w:val="21"/>
          <w:u w:val="single"/>
        </w:rPr>
        <w:t>brak tłumaczenia traktowany jest jak brak samego dokumentu</w:t>
      </w:r>
      <w:r w:rsidRPr="00FE75E9">
        <w:rPr>
          <w:rFonts w:ascii="Calibri" w:hAnsi="Calibri" w:cs="Calibri"/>
          <w:sz w:val="21"/>
          <w:szCs w:val="21"/>
        </w:rPr>
        <w:t xml:space="preserve">; </w:t>
      </w:r>
      <w:r w:rsidRPr="00FE75E9">
        <w:rPr>
          <w:rFonts w:ascii="Calibri" w:eastAsia="Calibri" w:hAnsi="Calibri" w:cs="Calibri"/>
          <w:sz w:val="21"/>
          <w:szCs w:val="21"/>
        </w:rPr>
        <w:t>wykonawca ponosi wszelkie koszty związane z ich pozyskaniem i złożeniem.</w:t>
      </w:r>
    </w:p>
    <w:p w14:paraId="7086DEDF" w14:textId="77777777" w:rsidR="0093587E" w:rsidRPr="00FE75E9" w:rsidRDefault="0093587E" w:rsidP="00417304">
      <w:pPr>
        <w:pStyle w:val="Tekstpodstawowywcity2"/>
        <w:numPr>
          <w:ilvl w:val="0"/>
          <w:numId w:val="26"/>
        </w:numPr>
        <w:tabs>
          <w:tab w:val="left" w:pos="426"/>
        </w:tabs>
        <w:spacing w:after="0" w:line="276" w:lineRule="auto"/>
        <w:ind w:left="426" w:hanging="426"/>
        <w:jc w:val="both"/>
        <w:rPr>
          <w:rFonts w:ascii="Calibri" w:hAnsi="Calibri" w:cs="Calibri"/>
          <w:b/>
          <w:sz w:val="21"/>
          <w:szCs w:val="21"/>
        </w:rPr>
      </w:pPr>
      <w:r w:rsidRPr="00FE75E9">
        <w:rPr>
          <w:rFonts w:ascii="Calibri" w:hAnsi="Calibri" w:cs="Calibri"/>
          <w:b/>
          <w:sz w:val="21"/>
          <w:szCs w:val="21"/>
        </w:rPr>
        <w:t>Zasady sporządzania i podpisywania dokumentów elektronicznych określono w Rozdziale 5 SWZ.</w:t>
      </w:r>
    </w:p>
    <w:p w14:paraId="0120FBCA" w14:textId="77777777" w:rsidR="0093587E" w:rsidRPr="00FE75E9" w:rsidRDefault="0093587E" w:rsidP="003C63D3">
      <w:pPr>
        <w:pStyle w:val="NormalnyWeb"/>
        <w:tabs>
          <w:tab w:val="left" w:pos="851"/>
        </w:tabs>
        <w:spacing w:before="0" w:after="0"/>
        <w:ind w:left="851"/>
        <w:jc w:val="both"/>
        <w:rPr>
          <w:rFonts w:ascii="Calibri" w:hAnsi="Calibri" w:cs="Calibri"/>
          <w:sz w:val="21"/>
          <w:szCs w:val="21"/>
        </w:rPr>
      </w:pPr>
    </w:p>
    <w:p w14:paraId="696821B6"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18</w:t>
      </w:r>
    </w:p>
    <w:p w14:paraId="5AE23F33" w14:textId="5DD9AF02"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Informacje o formalnościach, jakie muszą zostać dopełnione po wyborze oferty w celu zawarcia umowy w sprawie zamówienia</w:t>
      </w:r>
    </w:p>
    <w:p w14:paraId="349F650A" w14:textId="77777777" w:rsidR="0093587E" w:rsidRPr="00FE75E9" w:rsidRDefault="0093587E" w:rsidP="003C63D3">
      <w:pPr>
        <w:pStyle w:val="Bezodstpw"/>
        <w:tabs>
          <w:tab w:val="left" w:pos="851"/>
        </w:tabs>
        <w:jc w:val="both"/>
        <w:rPr>
          <w:rFonts w:ascii="Calibri" w:hAnsi="Calibri" w:cs="Calibri"/>
          <w:b/>
          <w:sz w:val="21"/>
          <w:szCs w:val="21"/>
        </w:rPr>
      </w:pPr>
    </w:p>
    <w:p w14:paraId="61F3FE7B" w14:textId="77777777" w:rsidR="0093587E" w:rsidRPr="00FE75E9" w:rsidRDefault="0093587E" w:rsidP="00F34C43">
      <w:pPr>
        <w:pStyle w:val="Bezodstpw"/>
        <w:numPr>
          <w:ilvl w:val="3"/>
          <w:numId w:val="16"/>
        </w:numPr>
        <w:tabs>
          <w:tab w:val="left" w:pos="426"/>
        </w:tabs>
        <w:spacing w:line="276" w:lineRule="auto"/>
        <w:ind w:left="425" w:hanging="425"/>
        <w:jc w:val="both"/>
        <w:rPr>
          <w:rFonts w:ascii="Calibri" w:hAnsi="Calibri" w:cs="Calibri"/>
          <w:sz w:val="21"/>
          <w:szCs w:val="21"/>
        </w:rPr>
      </w:pPr>
      <w:r w:rsidRPr="00FE75E9">
        <w:rPr>
          <w:rFonts w:ascii="Calibri" w:hAnsi="Calibri" w:cs="Calibri"/>
          <w:bCs/>
          <w:spacing w:val="1"/>
          <w:sz w:val="21"/>
          <w:szCs w:val="21"/>
        </w:rPr>
        <w:t xml:space="preserve">Informacja o wyborze oferty zostanie przekazana wykonawcom, którzy złożyli oferty, na zasadach i w zakresie określonym w </w:t>
      </w:r>
      <w:r w:rsidRPr="00FE75E9">
        <w:rPr>
          <w:rFonts w:ascii="Calibri" w:hAnsi="Calibri" w:cs="Calibri"/>
          <w:sz w:val="21"/>
          <w:szCs w:val="21"/>
        </w:rPr>
        <w:t>§ 22 ust. 19 regulaminu.</w:t>
      </w:r>
    </w:p>
    <w:p w14:paraId="6876AA52" w14:textId="6FFA90BF" w:rsidR="0093587E" w:rsidRPr="00FE75E9" w:rsidRDefault="0093587E" w:rsidP="00F34C43">
      <w:pPr>
        <w:pStyle w:val="Bezodstpw"/>
        <w:numPr>
          <w:ilvl w:val="3"/>
          <w:numId w:val="16"/>
        </w:numPr>
        <w:tabs>
          <w:tab w:val="left" w:pos="426"/>
        </w:tabs>
        <w:spacing w:line="276" w:lineRule="auto"/>
        <w:ind w:left="425" w:hanging="425"/>
        <w:jc w:val="both"/>
        <w:rPr>
          <w:rFonts w:ascii="Calibri" w:hAnsi="Calibri" w:cs="Calibri"/>
          <w:sz w:val="21"/>
          <w:szCs w:val="21"/>
        </w:rPr>
      </w:pPr>
      <w:r w:rsidRPr="00FE75E9">
        <w:rPr>
          <w:rFonts w:ascii="Calibri" w:hAnsi="Calibri" w:cs="Calibri"/>
          <w:sz w:val="21"/>
          <w:szCs w:val="21"/>
        </w:rPr>
        <w:t>Z chwilą zawiadomienia wykonawcy o wyborze jego oferty jako najkorzystniejszej, powstaje miedzy wykonawcą i</w:t>
      </w:r>
      <w:r w:rsidR="00F34C43">
        <w:rPr>
          <w:rFonts w:ascii="Calibri" w:hAnsi="Calibri" w:cs="Calibri"/>
          <w:sz w:val="21"/>
          <w:szCs w:val="21"/>
        </w:rPr>
        <w:t> </w:t>
      </w:r>
      <w:r w:rsidRPr="00FE75E9">
        <w:rPr>
          <w:rFonts w:ascii="Calibri" w:hAnsi="Calibri" w:cs="Calibri"/>
          <w:sz w:val="21"/>
          <w:szCs w:val="21"/>
        </w:rPr>
        <w:t>zamawiającym stosunek zobowiązaniowy, do którego stosuje się odpowiednio przepisy ustawy z dnia 23 kwietnia 1964 r</w:t>
      </w:r>
      <w:r w:rsidR="00F34C43">
        <w:rPr>
          <w:rFonts w:ascii="Calibri" w:hAnsi="Calibri" w:cs="Calibri"/>
          <w:sz w:val="21"/>
          <w:szCs w:val="21"/>
        </w:rPr>
        <w:t>oku</w:t>
      </w:r>
      <w:r w:rsidRPr="00FE75E9">
        <w:rPr>
          <w:rFonts w:ascii="Calibri" w:hAnsi="Calibri" w:cs="Calibri"/>
          <w:sz w:val="21"/>
          <w:szCs w:val="21"/>
        </w:rPr>
        <w:t xml:space="preserve"> – Kodeks</w:t>
      </w:r>
      <w:r w:rsidRPr="00FE75E9">
        <w:rPr>
          <w:rFonts w:ascii="Calibri" w:hAnsi="Calibri" w:cs="Calibri"/>
          <w:b/>
          <w:bCs/>
          <w:sz w:val="21"/>
          <w:szCs w:val="21"/>
        </w:rPr>
        <w:t xml:space="preserve"> </w:t>
      </w:r>
      <w:r w:rsidRPr="00FE75E9">
        <w:rPr>
          <w:rFonts w:ascii="Calibri" w:hAnsi="Calibri" w:cs="Calibri"/>
          <w:sz w:val="21"/>
          <w:szCs w:val="21"/>
        </w:rPr>
        <w:t>cywilny, dotyczące umowy przedwstępnej.</w:t>
      </w:r>
    </w:p>
    <w:p w14:paraId="2B70EC60" w14:textId="77777777" w:rsidR="0093587E" w:rsidRPr="00FE75E9" w:rsidRDefault="0093587E" w:rsidP="00F34C43">
      <w:pPr>
        <w:pStyle w:val="Bezodstpw"/>
        <w:numPr>
          <w:ilvl w:val="3"/>
          <w:numId w:val="16"/>
        </w:numPr>
        <w:tabs>
          <w:tab w:val="left" w:pos="426"/>
        </w:tabs>
        <w:spacing w:line="276" w:lineRule="auto"/>
        <w:ind w:left="425" w:hanging="425"/>
        <w:jc w:val="both"/>
        <w:rPr>
          <w:rFonts w:ascii="Calibri" w:hAnsi="Calibri" w:cs="Calibri"/>
          <w:sz w:val="21"/>
          <w:szCs w:val="21"/>
        </w:rPr>
      </w:pPr>
      <w:r w:rsidRPr="00FE75E9">
        <w:rPr>
          <w:rFonts w:ascii="Calibri" w:hAnsi="Calibri" w:cs="Calibri"/>
          <w:sz w:val="21"/>
          <w:szCs w:val="21"/>
        </w:rPr>
        <w:t xml:space="preserve">Zamawiający poinformuje wykonawcę, </w:t>
      </w:r>
      <w:r w:rsidRPr="00FE75E9">
        <w:rPr>
          <w:rFonts w:ascii="Calibri" w:hAnsi="Calibri" w:cs="Calibri"/>
          <w:spacing w:val="-1"/>
          <w:sz w:val="21"/>
          <w:szCs w:val="21"/>
        </w:rPr>
        <w:t>k</w:t>
      </w:r>
      <w:r w:rsidRPr="00FE75E9">
        <w:rPr>
          <w:rFonts w:ascii="Calibri" w:hAnsi="Calibri" w:cs="Calibri"/>
          <w:spacing w:val="1"/>
          <w:sz w:val="21"/>
          <w:szCs w:val="21"/>
        </w:rPr>
        <w:t>t</w:t>
      </w:r>
      <w:r w:rsidRPr="00FE75E9">
        <w:rPr>
          <w:rFonts w:ascii="Calibri" w:hAnsi="Calibri" w:cs="Calibri"/>
          <w:sz w:val="21"/>
          <w:szCs w:val="21"/>
        </w:rPr>
        <w:t>órego o</w:t>
      </w:r>
      <w:r w:rsidRPr="00FE75E9">
        <w:rPr>
          <w:rFonts w:ascii="Calibri" w:hAnsi="Calibri" w:cs="Calibri"/>
          <w:spacing w:val="1"/>
          <w:sz w:val="21"/>
          <w:szCs w:val="21"/>
        </w:rPr>
        <w:t>f</w:t>
      </w:r>
      <w:r w:rsidRPr="00FE75E9">
        <w:rPr>
          <w:rFonts w:ascii="Calibri" w:hAnsi="Calibri" w:cs="Calibri"/>
          <w:sz w:val="21"/>
          <w:szCs w:val="21"/>
        </w:rPr>
        <w:t>e</w:t>
      </w:r>
      <w:r w:rsidRPr="00FE75E9">
        <w:rPr>
          <w:rFonts w:ascii="Calibri" w:hAnsi="Calibri" w:cs="Calibri"/>
          <w:spacing w:val="-2"/>
          <w:sz w:val="21"/>
          <w:szCs w:val="21"/>
        </w:rPr>
        <w:t>r</w:t>
      </w:r>
      <w:r w:rsidRPr="00FE75E9">
        <w:rPr>
          <w:rFonts w:ascii="Calibri" w:hAnsi="Calibri" w:cs="Calibri"/>
          <w:spacing w:val="1"/>
          <w:sz w:val="21"/>
          <w:szCs w:val="21"/>
        </w:rPr>
        <w:t>t</w:t>
      </w:r>
      <w:r w:rsidRPr="00FE75E9">
        <w:rPr>
          <w:rFonts w:ascii="Calibri" w:hAnsi="Calibri" w:cs="Calibri"/>
          <w:sz w:val="21"/>
          <w:szCs w:val="21"/>
        </w:rPr>
        <w:t xml:space="preserve">a </w:t>
      </w:r>
      <w:r w:rsidRPr="00FE75E9">
        <w:rPr>
          <w:rFonts w:ascii="Calibri" w:hAnsi="Calibri" w:cs="Calibri"/>
          <w:spacing w:val="1"/>
          <w:sz w:val="21"/>
          <w:szCs w:val="21"/>
        </w:rPr>
        <w:t>z</w:t>
      </w:r>
      <w:r w:rsidRPr="00FE75E9">
        <w:rPr>
          <w:rFonts w:ascii="Calibri" w:hAnsi="Calibri" w:cs="Calibri"/>
          <w:sz w:val="21"/>
          <w:szCs w:val="21"/>
        </w:rPr>
        <w:t>os</w:t>
      </w:r>
      <w:r w:rsidRPr="00FE75E9">
        <w:rPr>
          <w:rFonts w:ascii="Calibri" w:hAnsi="Calibri" w:cs="Calibri"/>
          <w:spacing w:val="1"/>
          <w:sz w:val="21"/>
          <w:szCs w:val="21"/>
        </w:rPr>
        <w:t>t</w:t>
      </w:r>
      <w:r w:rsidRPr="00FE75E9">
        <w:rPr>
          <w:rFonts w:ascii="Calibri" w:hAnsi="Calibri" w:cs="Calibri"/>
          <w:sz w:val="21"/>
          <w:szCs w:val="21"/>
        </w:rPr>
        <w:t xml:space="preserve">ała </w:t>
      </w:r>
      <w:r w:rsidRPr="00FE75E9">
        <w:rPr>
          <w:rFonts w:ascii="Calibri" w:hAnsi="Calibri" w:cs="Calibri"/>
          <w:spacing w:val="-1"/>
          <w:sz w:val="21"/>
          <w:szCs w:val="21"/>
        </w:rPr>
        <w:t>w</w:t>
      </w:r>
      <w:r w:rsidRPr="00FE75E9">
        <w:rPr>
          <w:rFonts w:ascii="Calibri" w:hAnsi="Calibri" w:cs="Calibri"/>
          <w:sz w:val="21"/>
          <w:szCs w:val="21"/>
        </w:rPr>
        <w:t>ybra</w:t>
      </w:r>
      <w:r w:rsidRPr="00FE75E9">
        <w:rPr>
          <w:rFonts w:ascii="Calibri" w:hAnsi="Calibri" w:cs="Calibri"/>
          <w:spacing w:val="1"/>
          <w:sz w:val="21"/>
          <w:szCs w:val="21"/>
        </w:rPr>
        <w:t>n</w:t>
      </w:r>
      <w:r w:rsidRPr="00FE75E9">
        <w:rPr>
          <w:rFonts w:ascii="Calibri" w:hAnsi="Calibri" w:cs="Calibri"/>
          <w:sz w:val="21"/>
          <w:szCs w:val="21"/>
        </w:rPr>
        <w:t>a jako najkorzystniejsza</w:t>
      </w:r>
      <w:r w:rsidRPr="00FE75E9">
        <w:rPr>
          <w:rFonts w:ascii="Calibri" w:hAnsi="Calibri" w:cs="Calibri"/>
          <w:bCs/>
          <w:spacing w:val="1"/>
          <w:sz w:val="21"/>
          <w:szCs w:val="21"/>
        </w:rPr>
        <w:t xml:space="preserve">, o </w:t>
      </w:r>
      <w:r w:rsidRPr="00FE75E9">
        <w:rPr>
          <w:rFonts w:ascii="Calibri" w:hAnsi="Calibri" w:cs="Calibri"/>
          <w:spacing w:val="1"/>
          <w:sz w:val="21"/>
          <w:szCs w:val="21"/>
        </w:rPr>
        <w:t>terminie</w:t>
      </w:r>
      <w:r w:rsidRPr="00FE75E9">
        <w:rPr>
          <w:rFonts w:ascii="Calibri" w:hAnsi="Calibri" w:cs="Calibri"/>
          <w:sz w:val="21"/>
          <w:szCs w:val="21"/>
        </w:rPr>
        <w:t xml:space="preserve"> i </w:t>
      </w:r>
      <w:r w:rsidRPr="00FE75E9">
        <w:rPr>
          <w:rFonts w:ascii="Calibri" w:hAnsi="Calibri" w:cs="Calibri"/>
          <w:spacing w:val="1"/>
          <w:sz w:val="21"/>
          <w:szCs w:val="21"/>
        </w:rPr>
        <w:t>sposobie zawarcia umowy.</w:t>
      </w:r>
    </w:p>
    <w:p w14:paraId="2628D786" w14:textId="77777777" w:rsidR="0093587E" w:rsidRPr="00FE75E9" w:rsidRDefault="0093587E" w:rsidP="00F34C43">
      <w:pPr>
        <w:pStyle w:val="Bezodstpw"/>
        <w:numPr>
          <w:ilvl w:val="3"/>
          <w:numId w:val="16"/>
        </w:numPr>
        <w:tabs>
          <w:tab w:val="left" w:pos="426"/>
        </w:tabs>
        <w:spacing w:line="276" w:lineRule="auto"/>
        <w:ind w:left="425" w:hanging="425"/>
        <w:jc w:val="both"/>
        <w:rPr>
          <w:rFonts w:ascii="Calibri" w:hAnsi="Calibri" w:cs="Calibri"/>
          <w:sz w:val="21"/>
          <w:szCs w:val="21"/>
        </w:rPr>
      </w:pPr>
      <w:r w:rsidRPr="00FE75E9">
        <w:rPr>
          <w:rFonts w:ascii="Calibri" w:hAnsi="Calibri" w:cs="Calibri"/>
          <w:sz w:val="21"/>
          <w:szCs w:val="21"/>
        </w:rPr>
        <w:t>Jeżeli wykonawca, którego oferta została wybrana jako najkorzystniejsza, uchyli się od zawarcia umowy w sprawie zamówienia lub nie wniesie wymaganego zabezpieczenia należytego wykonania umowy, zamawiający może dokonać ponownego badania i oceny ofert spośród ofert pozostałych w postępowaniu wykonawców oraz wybrać najkorzystniejszą ofertę albo unieważnić postępowanie; poprzez uchylanie się od zawarcia umowy rozumie się</w:t>
      </w:r>
      <w:r w:rsidRPr="00FE75E9">
        <w:rPr>
          <w:rFonts w:ascii="Calibri" w:hAnsi="Calibri" w:cs="Calibri"/>
          <w:b/>
          <w:sz w:val="21"/>
          <w:szCs w:val="21"/>
        </w:rPr>
        <w:t xml:space="preserve"> </w:t>
      </w:r>
      <w:r w:rsidRPr="00FE75E9">
        <w:rPr>
          <w:rStyle w:val="Pogrubienie"/>
          <w:rFonts w:ascii="Calibri" w:hAnsi="Calibri" w:cs="Calibri"/>
          <w:sz w:val="21"/>
          <w:szCs w:val="21"/>
        </w:rPr>
        <w:t>dwukrotne niestawienie się w celu zawarcia umowy, bądź nieprzesłanie jej zamawiającemu</w:t>
      </w:r>
      <w:r w:rsidRPr="00C5192F">
        <w:rPr>
          <w:rStyle w:val="Pogrubienie"/>
          <w:rFonts w:ascii="Calibri" w:hAnsi="Calibri" w:cs="Calibri"/>
          <w:b w:val="0"/>
          <w:bCs/>
          <w:sz w:val="21"/>
          <w:szCs w:val="21"/>
        </w:rPr>
        <w:t>.</w:t>
      </w:r>
    </w:p>
    <w:p w14:paraId="07E0EF73" w14:textId="77777777" w:rsidR="0093587E" w:rsidRPr="00FE75E9" w:rsidRDefault="0093587E" w:rsidP="00F34C43">
      <w:pPr>
        <w:pStyle w:val="Bezodstpw"/>
        <w:numPr>
          <w:ilvl w:val="3"/>
          <w:numId w:val="16"/>
        </w:numPr>
        <w:tabs>
          <w:tab w:val="left" w:pos="426"/>
        </w:tabs>
        <w:spacing w:line="276" w:lineRule="auto"/>
        <w:ind w:left="425" w:hanging="425"/>
        <w:jc w:val="both"/>
        <w:rPr>
          <w:rFonts w:ascii="Calibri" w:hAnsi="Calibri" w:cs="Calibri"/>
          <w:sz w:val="21"/>
          <w:szCs w:val="21"/>
        </w:rPr>
      </w:pPr>
      <w:r w:rsidRPr="00FE75E9">
        <w:rPr>
          <w:rFonts w:ascii="Calibri" w:hAnsi="Calibri" w:cs="Calibri"/>
          <w:sz w:val="21"/>
          <w:szCs w:val="21"/>
        </w:rPr>
        <w:t>Jeżeli w postępowaniu wybrana zostanie oferta wykonawców wspólnie ubiegających się o udzielenie zamówienia, zamawiający zażąda przed zawarciem umowy w sprawie zamówienia, kopii umowy regulującej współpracę tych wykonawców,</w:t>
      </w:r>
      <w:r w:rsidRPr="00FE75E9">
        <w:rPr>
          <w:rFonts w:ascii="Calibri" w:hAnsi="Calibri" w:cs="Calibri"/>
          <w:color w:val="FF0000"/>
          <w:sz w:val="21"/>
          <w:szCs w:val="21"/>
        </w:rPr>
        <w:t xml:space="preserve"> </w:t>
      </w:r>
      <w:r w:rsidRPr="00FE75E9">
        <w:rPr>
          <w:rFonts w:ascii="Calibri" w:hAnsi="Calibri" w:cs="Calibri"/>
          <w:b/>
          <w:bCs/>
          <w:sz w:val="21"/>
          <w:szCs w:val="21"/>
        </w:rPr>
        <w:t>w postaci elektronicznej</w:t>
      </w:r>
      <w:r w:rsidRPr="00FE75E9">
        <w:rPr>
          <w:rFonts w:ascii="Calibri" w:hAnsi="Calibri" w:cs="Calibri"/>
          <w:sz w:val="21"/>
          <w:szCs w:val="21"/>
        </w:rPr>
        <w:t xml:space="preserve">, zgodnie z pkt 7 Rozdziału 5 SWZ; </w:t>
      </w:r>
      <w:r w:rsidRPr="00FE75E9">
        <w:rPr>
          <w:rFonts w:ascii="Calibri" w:hAnsi="Calibri" w:cs="Calibri"/>
          <w:noProof/>
          <w:sz w:val="21"/>
          <w:szCs w:val="21"/>
        </w:rPr>
        <w:t xml:space="preserve">umowa regulująca współpracę wykonawców wspólnie </w:t>
      </w:r>
      <w:r w:rsidRPr="00FE75E9">
        <w:rPr>
          <w:rFonts w:ascii="Calibri" w:hAnsi="Calibri" w:cs="Calibri"/>
          <w:sz w:val="21"/>
          <w:szCs w:val="21"/>
        </w:rPr>
        <w:t>ubiegających się o udzielenie zamówienia</w:t>
      </w:r>
      <w:r w:rsidRPr="00FE75E9">
        <w:rPr>
          <w:rFonts w:ascii="Calibri" w:hAnsi="Calibri" w:cs="Calibri"/>
          <w:noProof/>
          <w:sz w:val="21"/>
          <w:szCs w:val="21"/>
        </w:rPr>
        <w:t>,</w:t>
      </w:r>
      <w:r w:rsidRPr="00FE75E9">
        <w:rPr>
          <w:rFonts w:ascii="Calibri" w:hAnsi="Calibri" w:cs="Calibri"/>
          <w:sz w:val="21"/>
          <w:szCs w:val="21"/>
        </w:rPr>
        <w:t xml:space="preserve"> </w:t>
      </w:r>
      <w:r w:rsidRPr="00FE75E9">
        <w:rPr>
          <w:rFonts w:ascii="Calibri" w:hAnsi="Calibri" w:cs="Calibri"/>
          <w:sz w:val="21"/>
          <w:szCs w:val="21"/>
          <w:u w:val="single"/>
        </w:rPr>
        <w:t>w formie konsorcjum</w:t>
      </w:r>
      <w:r w:rsidRPr="00FE75E9">
        <w:rPr>
          <w:rFonts w:ascii="Calibri" w:hAnsi="Calibri" w:cs="Calibri"/>
          <w:noProof/>
          <w:sz w:val="21"/>
          <w:szCs w:val="21"/>
        </w:rPr>
        <w:t>, winna zawierać:</w:t>
      </w:r>
    </w:p>
    <w:p w14:paraId="5B4EB1FE" w14:textId="77777777" w:rsidR="0093587E" w:rsidRDefault="0093587E" w:rsidP="00417304">
      <w:pPr>
        <w:pStyle w:val="Bezodstpw"/>
        <w:numPr>
          <w:ilvl w:val="1"/>
          <w:numId w:val="26"/>
        </w:numPr>
        <w:tabs>
          <w:tab w:val="left" w:pos="851"/>
        </w:tabs>
        <w:spacing w:line="276" w:lineRule="auto"/>
        <w:ind w:left="851" w:hanging="425"/>
        <w:jc w:val="both"/>
        <w:rPr>
          <w:rFonts w:ascii="Calibri" w:hAnsi="Calibri" w:cs="Calibri"/>
          <w:sz w:val="21"/>
          <w:szCs w:val="21"/>
        </w:rPr>
      </w:pPr>
      <w:r w:rsidRPr="00FE75E9">
        <w:rPr>
          <w:rFonts w:ascii="Calibri" w:hAnsi="Calibri" w:cs="Calibri"/>
          <w:noProof/>
          <w:sz w:val="21"/>
          <w:szCs w:val="21"/>
        </w:rPr>
        <w:lastRenderedPageBreak/>
        <w:t>O</w:t>
      </w:r>
      <w:r w:rsidRPr="00FE75E9">
        <w:rPr>
          <w:rFonts w:ascii="Calibri" w:hAnsi="Calibri" w:cs="Calibri"/>
          <w:sz w:val="21"/>
          <w:szCs w:val="21"/>
        </w:rPr>
        <w:t>znaczenie celu gospodarczego, dla którego umowa została zawarta, tj. zrealizowanie przedmiotowego zamówienia;</w:t>
      </w:r>
    </w:p>
    <w:p w14:paraId="750F4559" w14:textId="77777777" w:rsidR="0093587E" w:rsidRPr="00FE75E9" w:rsidRDefault="0093587E" w:rsidP="00417304">
      <w:pPr>
        <w:pStyle w:val="Bezodstpw"/>
        <w:numPr>
          <w:ilvl w:val="1"/>
          <w:numId w:val="26"/>
        </w:numPr>
        <w:tabs>
          <w:tab w:val="left" w:pos="851"/>
        </w:tabs>
        <w:spacing w:line="276" w:lineRule="auto"/>
        <w:ind w:left="851" w:hanging="425"/>
        <w:jc w:val="both"/>
        <w:rPr>
          <w:rFonts w:ascii="Calibri" w:hAnsi="Calibri" w:cs="Calibri"/>
          <w:sz w:val="21"/>
          <w:szCs w:val="21"/>
        </w:rPr>
      </w:pPr>
      <w:r w:rsidRPr="00FE75E9">
        <w:rPr>
          <w:rFonts w:ascii="Calibri" w:hAnsi="Calibri" w:cs="Calibri"/>
          <w:sz w:val="21"/>
          <w:szCs w:val="21"/>
        </w:rPr>
        <w:t>Oznaczenie okresu obowiązywania umowy obejmującego okres nie krótszy niż okres obowiązywania umowy w sprawie niniejszego zamówienia;</w:t>
      </w:r>
    </w:p>
    <w:p w14:paraId="65E44CA2" w14:textId="7BD5686A" w:rsidR="0093587E" w:rsidRPr="00FE75E9" w:rsidRDefault="0093587E" w:rsidP="00417304">
      <w:pPr>
        <w:pStyle w:val="Bezodstpw"/>
        <w:numPr>
          <w:ilvl w:val="1"/>
          <w:numId w:val="26"/>
        </w:numPr>
        <w:tabs>
          <w:tab w:val="left" w:pos="851"/>
        </w:tabs>
        <w:spacing w:line="276" w:lineRule="auto"/>
        <w:ind w:left="851" w:hanging="425"/>
        <w:jc w:val="both"/>
        <w:rPr>
          <w:rFonts w:ascii="Calibri" w:hAnsi="Calibri" w:cs="Calibri"/>
          <w:sz w:val="21"/>
          <w:szCs w:val="21"/>
        </w:rPr>
      </w:pPr>
      <w:r w:rsidRPr="00FE75E9">
        <w:rPr>
          <w:rFonts w:ascii="Calibri" w:hAnsi="Calibri" w:cs="Calibri"/>
          <w:sz w:val="21"/>
          <w:szCs w:val="21"/>
        </w:rPr>
        <w:t>Oświadczenie, że wszyscy partnerzy / członkowie konsorcjum przyjmują na siebie odpowiedzialność solidarną za należyte wykonanie zamówienia</w:t>
      </w:r>
      <w:r w:rsidRPr="00FE75E9">
        <w:rPr>
          <w:rFonts w:ascii="Calibri" w:hAnsi="Calibri" w:cs="Calibri"/>
          <w:i/>
          <w:color w:val="808080"/>
          <w:sz w:val="21"/>
          <w:szCs w:val="21"/>
        </w:rPr>
        <w:t xml:space="preserve"> </w:t>
      </w:r>
      <w:r w:rsidRPr="00FE75E9">
        <w:rPr>
          <w:rFonts w:ascii="Calibri" w:hAnsi="Calibri" w:cs="Calibri"/>
          <w:sz w:val="21"/>
          <w:szCs w:val="21"/>
        </w:rPr>
        <w:t>oraz za wniesienie zabezpieczenia należytego wykonania umowy w sprawie niniejszego zamówienia (o ile zamawiający wymagał jego wniesienia);</w:t>
      </w:r>
    </w:p>
    <w:p w14:paraId="025CD2E0" w14:textId="77777777" w:rsidR="0093587E" w:rsidRPr="00FE75E9" w:rsidRDefault="0093587E" w:rsidP="00417304">
      <w:pPr>
        <w:pStyle w:val="Bezodstpw"/>
        <w:numPr>
          <w:ilvl w:val="1"/>
          <w:numId w:val="26"/>
        </w:numPr>
        <w:tabs>
          <w:tab w:val="left" w:pos="851"/>
        </w:tabs>
        <w:spacing w:line="276" w:lineRule="auto"/>
        <w:ind w:left="851" w:hanging="425"/>
        <w:jc w:val="both"/>
        <w:rPr>
          <w:rFonts w:ascii="Calibri" w:hAnsi="Calibri" w:cs="Calibri"/>
          <w:sz w:val="21"/>
          <w:szCs w:val="21"/>
        </w:rPr>
      </w:pPr>
      <w:r w:rsidRPr="00FE75E9">
        <w:rPr>
          <w:rFonts w:ascii="Calibri" w:hAnsi="Calibri" w:cs="Calibri"/>
          <w:sz w:val="21"/>
          <w:szCs w:val="21"/>
        </w:rPr>
        <w:t xml:space="preserve">Szczegółowy sposób współdziałania w wykonaniu zamówienia i podział zadań, </w:t>
      </w:r>
      <w:r w:rsidRPr="00FE75E9">
        <w:rPr>
          <w:rFonts w:ascii="Calibri" w:hAnsi="Calibri" w:cs="Calibri"/>
          <w:sz w:val="21"/>
          <w:szCs w:val="21"/>
          <w:u w:val="single"/>
        </w:rPr>
        <w:t xml:space="preserve">z uwzględnieniem zakresu wynikającego z oświadczenia, o którym mowa w pkt 4.4., </w:t>
      </w:r>
      <w:proofErr w:type="spellStart"/>
      <w:r w:rsidRPr="00FE75E9">
        <w:rPr>
          <w:rFonts w:ascii="Calibri" w:hAnsi="Calibri" w:cs="Calibri"/>
          <w:sz w:val="21"/>
          <w:szCs w:val="21"/>
          <w:u w:val="single"/>
        </w:rPr>
        <w:t>ppkt</w:t>
      </w:r>
      <w:proofErr w:type="spellEnd"/>
      <w:r w:rsidRPr="00FE75E9">
        <w:rPr>
          <w:rFonts w:ascii="Calibri" w:hAnsi="Calibri" w:cs="Calibri"/>
          <w:sz w:val="21"/>
          <w:szCs w:val="21"/>
          <w:u w:val="single"/>
        </w:rPr>
        <w:t xml:space="preserve"> b Rozdziału 9 SWZ</w:t>
      </w:r>
      <w:r w:rsidRPr="00FE75E9">
        <w:rPr>
          <w:rFonts w:ascii="Calibri" w:hAnsi="Calibri" w:cs="Calibri"/>
          <w:sz w:val="21"/>
          <w:szCs w:val="21"/>
        </w:rPr>
        <w:t>;</w:t>
      </w:r>
    </w:p>
    <w:p w14:paraId="3E127DB1" w14:textId="77777777" w:rsidR="0093587E" w:rsidRPr="00FE75E9" w:rsidRDefault="0093587E" w:rsidP="00417304">
      <w:pPr>
        <w:pStyle w:val="Bezodstpw"/>
        <w:numPr>
          <w:ilvl w:val="1"/>
          <w:numId w:val="26"/>
        </w:numPr>
        <w:tabs>
          <w:tab w:val="left" w:pos="851"/>
        </w:tabs>
        <w:spacing w:line="276" w:lineRule="auto"/>
        <w:ind w:left="851" w:hanging="425"/>
        <w:jc w:val="both"/>
        <w:rPr>
          <w:rFonts w:ascii="Calibri" w:hAnsi="Calibri" w:cs="Calibri"/>
          <w:sz w:val="21"/>
          <w:szCs w:val="21"/>
        </w:rPr>
      </w:pPr>
      <w:r w:rsidRPr="00FE75E9">
        <w:rPr>
          <w:rFonts w:ascii="Calibri" w:hAnsi="Calibri" w:cs="Calibri"/>
          <w:sz w:val="21"/>
          <w:szCs w:val="21"/>
        </w:rPr>
        <w:t>Wskazanie Pełnomocnika do reprezentowania współwykonawców przy wykonywaniu zamówienia;</w:t>
      </w:r>
    </w:p>
    <w:p w14:paraId="666CD07C" w14:textId="7BF3CBF3" w:rsidR="0093587E" w:rsidRDefault="0093587E" w:rsidP="00417304">
      <w:pPr>
        <w:pStyle w:val="Bezodstpw"/>
        <w:numPr>
          <w:ilvl w:val="1"/>
          <w:numId w:val="26"/>
        </w:numPr>
        <w:tabs>
          <w:tab w:val="left" w:pos="851"/>
        </w:tabs>
        <w:spacing w:line="276" w:lineRule="auto"/>
        <w:ind w:left="851" w:hanging="425"/>
        <w:jc w:val="both"/>
        <w:rPr>
          <w:rFonts w:ascii="Calibri" w:hAnsi="Calibri" w:cs="Calibri"/>
          <w:sz w:val="21"/>
          <w:szCs w:val="21"/>
        </w:rPr>
      </w:pPr>
      <w:r w:rsidRPr="00FE75E9">
        <w:rPr>
          <w:rFonts w:ascii="Calibri" w:hAnsi="Calibri" w:cs="Calibri"/>
          <w:sz w:val="21"/>
          <w:szCs w:val="21"/>
        </w:rPr>
        <w:t>Oświadczenie, że Pełnomocnik jest upoważniony do zaciągania zobowiązań i do przyjmowania instrukcji na rzecz i w imieniu wszystkich partnerów / członków konsorcjum razem i każdego z osobna.</w:t>
      </w:r>
    </w:p>
    <w:p w14:paraId="7CCDBDB5" w14:textId="77777777" w:rsidR="00F34C43" w:rsidRDefault="00F34C43" w:rsidP="00F34C43">
      <w:pPr>
        <w:pStyle w:val="Bezodstpw"/>
        <w:tabs>
          <w:tab w:val="left" w:pos="851"/>
        </w:tabs>
        <w:ind w:left="851"/>
        <w:jc w:val="both"/>
        <w:rPr>
          <w:rFonts w:ascii="Calibri" w:hAnsi="Calibri" w:cs="Calibri"/>
          <w:sz w:val="21"/>
          <w:szCs w:val="21"/>
        </w:rPr>
      </w:pPr>
    </w:p>
    <w:p w14:paraId="12010FB9"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19</w:t>
      </w:r>
    </w:p>
    <w:p w14:paraId="4DC4F9C2"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Projekt umowy i jej należyte zabezpieczenie</w:t>
      </w:r>
    </w:p>
    <w:p w14:paraId="18AE613E" w14:textId="77777777" w:rsidR="0093587E" w:rsidRDefault="0093587E" w:rsidP="003C63D3">
      <w:pPr>
        <w:pStyle w:val="Akapitzlist"/>
        <w:tabs>
          <w:tab w:val="left" w:pos="426"/>
        </w:tabs>
        <w:autoSpaceDE w:val="0"/>
        <w:autoSpaceDN w:val="0"/>
        <w:adjustRightInd w:val="0"/>
        <w:ind w:left="426"/>
        <w:contextualSpacing/>
        <w:jc w:val="both"/>
        <w:rPr>
          <w:rFonts w:ascii="Calibri" w:eastAsia="TimesNewRoman" w:hAnsi="Calibri" w:cs="Calibri"/>
          <w:color w:val="7030A0"/>
          <w:sz w:val="21"/>
          <w:szCs w:val="21"/>
          <w:lang w:eastAsia="en-US"/>
        </w:rPr>
      </w:pPr>
    </w:p>
    <w:p w14:paraId="74D55239" w14:textId="77777777" w:rsidR="0093587E" w:rsidRPr="003773D7" w:rsidRDefault="0093587E" w:rsidP="00417304">
      <w:pPr>
        <w:pStyle w:val="Akapitzlist"/>
        <w:numPr>
          <w:ilvl w:val="3"/>
          <w:numId w:val="21"/>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3773D7">
        <w:rPr>
          <w:rFonts w:ascii="Calibri" w:hAnsi="Calibri" w:cs="Calibri"/>
          <w:sz w:val="21"/>
          <w:szCs w:val="21"/>
          <w:lang w:val="pl-PL"/>
        </w:rPr>
        <w:t>P</w:t>
      </w:r>
      <w:r w:rsidRPr="003773D7">
        <w:rPr>
          <w:rFonts w:ascii="Calibri" w:hAnsi="Calibri" w:cs="Calibri"/>
          <w:sz w:val="21"/>
          <w:szCs w:val="21"/>
        </w:rPr>
        <w:t xml:space="preserve">od rygorem nieważności, </w:t>
      </w:r>
      <w:r w:rsidRPr="003773D7">
        <w:rPr>
          <w:rFonts w:ascii="Calibri" w:hAnsi="Calibri" w:cs="Calibri"/>
          <w:sz w:val="21"/>
          <w:szCs w:val="21"/>
          <w:lang w:val="pl-PL"/>
        </w:rPr>
        <w:t xml:space="preserve">umowa wymaga </w:t>
      </w:r>
      <w:r w:rsidRPr="003773D7">
        <w:rPr>
          <w:rFonts w:ascii="Calibri" w:hAnsi="Calibri" w:cs="Calibri"/>
          <w:sz w:val="21"/>
          <w:szCs w:val="21"/>
        </w:rPr>
        <w:t>zachowania formy pisemnej.</w:t>
      </w:r>
    </w:p>
    <w:p w14:paraId="36C05895" w14:textId="77777777" w:rsidR="0093587E" w:rsidRPr="003773D7" w:rsidRDefault="0093587E" w:rsidP="00417304">
      <w:pPr>
        <w:pStyle w:val="Akapitzlist"/>
        <w:numPr>
          <w:ilvl w:val="3"/>
          <w:numId w:val="21"/>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3773D7">
        <w:rPr>
          <w:rFonts w:ascii="Calibri" w:hAnsi="Calibri" w:cs="Calibri"/>
          <w:sz w:val="21"/>
          <w:szCs w:val="21"/>
          <w:lang w:val="pl-PL"/>
        </w:rPr>
        <w:t xml:space="preserve">Projekt umowy stanowi </w:t>
      </w:r>
      <w:r w:rsidRPr="003773D7">
        <w:rPr>
          <w:rFonts w:ascii="Calibri" w:hAnsi="Calibri" w:cs="Calibri"/>
          <w:b/>
          <w:sz w:val="21"/>
          <w:szCs w:val="21"/>
          <w:lang w:val="pl-PL"/>
        </w:rPr>
        <w:t>załącznik nr 1</w:t>
      </w:r>
      <w:r w:rsidRPr="003773D7">
        <w:rPr>
          <w:rFonts w:ascii="Calibri" w:hAnsi="Calibri" w:cs="Calibri"/>
          <w:sz w:val="21"/>
          <w:szCs w:val="21"/>
          <w:lang w:val="pl-PL"/>
        </w:rPr>
        <w:t xml:space="preserve"> do SWZ; </w:t>
      </w:r>
      <w:r w:rsidRPr="003773D7">
        <w:rPr>
          <w:rFonts w:ascii="Calibri" w:hAnsi="Calibri" w:cs="Calibri"/>
          <w:spacing w:val="-1"/>
          <w:sz w:val="21"/>
          <w:szCs w:val="21"/>
        </w:rPr>
        <w:t xml:space="preserve">złożenie oferty jest jednoznaczne z akceptacją przez wykonawcę </w:t>
      </w:r>
      <w:r w:rsidRPr="003773D7">
        <w:rPr>
          <w:rFonts w:ascii="Calibri" w:hAnsi="Calibri" w:cs="Calibri"/>
          <w:spacing w:val="-1"/>
          <w:sz w:val="21"/>
          <w:szCs w:val="21"/>
          <w:lang w:val="pl-PL"/>
        </w:rPr>
        <w:t xml:space="preserve">tego </w:t>
      </w:r>
      <w:r w:rsidRPr="003773D7">
        <w:rPr>
          <w:rFonts w:ascii="Calibri" w:hAnsi="Calibri" w:cs="Calibri"/>
          <w:spacing w:val="-1"/>
          <w:sz w:val="21"/>
          <w:szCs w:val="21"/>
        </w:rPr>
        <w:t>proje</w:t>
      </w:r>
      <w:r w:rsidRPr="003773D7">
        <w:rPr>
          <w:rFonts w:ascii="Calibri" w:hAnsi="Calibri" w:cs="Calibri"/>
          <w:spacing w:val="-1"/>
          <w:sz w:val="21"/>
          <w:szCs w:val="21"/>
          <w:lang w:val="pl-PL"/>
        </w:rPr>
        <w:t>ktu</w:t>
      </w:r>
      <w:r w:rsidRPr="003773D7">
        <w:rPr>
          <w:rFonts w:ascii="Calibri" w:hAnsi="Calibri" w:cs="Calibri"/>
          <w:spacing w:val="-1"/>
          <w:sz w:val="21"/>
          <w:szCs w:val="21"/>
        </w:rPr>
        <w:t>.</w:t>
      </w:r>
    </w:p>
    <w:p w14:paraId="0C1319FC" w14:textId="77777777" w:rsidR="0093587E" w:rsidRPr="003773D7" w:rsidRDefault="0093587E" w:rsidP="00417304">
      <w:pPr>
        <w:pStyle w:val="Akapitzlist"/>
        <w:numPr>
          <w:ilvl w:val="3"/>
          <w:numId w:val="21"/>
        </w:numPr>
        <w:tabs>
          <w:tab w:val="left" w:pos="426"/>
        </w:tabs>
        <w:autoSpaceDE w:val="0"/>
        <w:autoSpaceDN w:val="0"/>
        <w:adjustRightInd w:val="0"/>
        <w:spacing w:line="276" w:lineRule="auto"/>
        <w:ind w:left="426" w:hanging="426"/>
        <w:contextualSpacing/>
        <w:jc w:val="both"/>
        <w:rPr>
          <w:rFonts w:ascii="Calibri" w:hAnsi="Calibri" w:cs="Calibri"/>
          <w:bCs/>
          <w:sz w:val="21"/>
          <w:szCs w:val="21"/>
        </w:rPr>
      </w:pPr>
      <w:r w:rsidRPr="003773D7">
        <w:rPr>
          <w:rFonts w:ascii="Calibri" w:hAnsi="Calibri" w:cs="Calibri"/>
          <w:bCs/>
          <w:sz w:val="21"/>
          <w:szCs w:val="21"/>
          <w:u w:val="single"/>
          <w:lang w:val="pl-PL"/>
        </w:rPr>
        <w:t>Z</w:t>
      </w:r>
      <w:proofErr w:type="spellStart"/>
      <w:r w:rsidRPr="003773D7">
        <w:rPr>
          <w:rFonts w:ascii="Calibri" w:hAnsi="Calibri" w:cs="Calibri"/>
          <w:bCs/>
          <w:sz w:val="21"/>
          <w:szCs w:val="21"/>
          <w:u w:val="single"/>
        </w:rPr>
        <w:t>amawiający</w:t>
      </w:r>
      <w:proofErr w:type="spellEnd"/>
      <w:r w:rsidRPr="003773D7">
        <w:rPr>
          <w:rFonts w:ascii="Calibri" w:hAnsi="Calibri" w:cs="Calibri"/>
          <w:bCs/>
          <w:sz w:val="21"/>
          <w:szCs w:val="21"/>
          <w:u w:val="single"/>
          <w:lang w:val="pl-PL"/>
        </w:rPr>
        <w:t xml:space="preserve"> </w:t>
      </w:r>
      <w:r w:rsidRPr="003773D7">
        <w:rPr>
          <w:rFonts w:ascii="Calibri" w:hAnsi="Calibri" w:cs="Calibri"/>
          <w:bCs/>
          <w:sz w:val="21"/>
          <w:szCs w:val="21"/>
          <w:u w:val="single"/>
        </w:rPr>
        <w:t>nie wymaga wniesienia zabezpieczenia należytego wykonania umowy</w:t>
      </w:r>
      <w:r w:rsidRPr="003773D7">
        <w:rPr>
          <w:rFonts w:ascii="Calibri" w:hAnsi="Calibri" w:cs="Calibri"/>
          <w:bCs/>
          <w:spacing w:val="1"/>
          <w:sz w:val="21"/>
          <w:szCs w:val="21"/>
        </w:rPr>
        <w:t>.</w:t>
      </w:r>
    </w:p>
    <w:p w14:paraId="53D88175" w14:textId="77777777" w:rsidR="0093587E" w:rsidRPr="00FE75E9" w:rsidRDefault="0093587E" w:rsidP="003C63D3">
      <w:pPr>
        <w:pStyle w:val="Akapitzlist"/>
        <w:tabs>
          <w:tab w:val="left" w:pos="426"/>
        </w:tabs>
        <w:autoSpaceDE w:val="0"/>
        <w:autoSpaceDN w:val="0"/>
        <w:adjustRightInd w:val="0"/>
        <w:ind w:left="426"/>
        <w:contextualSpacing/>
        <w:jc w:val="both"/>
        <w:rPr>
          <w:rFonts w:ascii="Calibri" w:hAnsi="Calibri" w:cs="Calibri"/>
          <w:b/>
          <w:sz w:val="21"/>
          <w:szCs w:val="21"/>
        </w:rPr>
      </w:pPr>
      <w:bookmarkStart w:id="11" w:name="_Toc360706317"/>
      <w:bookmarkStart w:id="12" w:name="_Toc366665627"/>
    </w:p>
    <w:p w14:paraId="33EB4616"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20</w:t>
      </w:r>
    </w:p>
    <w:p w14:paraId="63EC9900"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Klauzula informacyjna dotycząca przetwarzana danych osobowych</w:t>
      </w:r>
    </w:p>
    <w:p w14:paraId="06B67B22" w14:textId="77777777" w:rsidR="0093587E" w:rsidRPr="00FE75E9" w:rsidRDefault="0093587E" w:rsidP="003C63D3">
      <w:pPr>
        <w:pStyle w:val="Bezodstpw"/>
        <w:tabs>
          <w:tab w:val="left" w:pos="567"/>
        </w:tabs>
        <w:jc w:val="both"/>
        <w:rPr>
          <w:rFonts w:ascii="Calibri" w:hAnsi="Calibri" w:cs="Calibri"/>
          <w:sz w:val="21"/>
          <w:szCs w:val="21"/>
          <w:lang w:val="x-none"/>
        </w:rPr>
      </w:pPr>
    </w:p>
    <w:p w14:paraId="219E6A92" w14:textId="41C13607" w:rsidR="0093587E" w:rsidRPr="00FE75E9" w:rsidRDefault="0093587E" w:rsidP="00417304">
      <w:pPr>
        <w:widowControl w:val="0"/>
        <w:numPr>
          <w:ilvl w:val="0"/>
          <w:numId w:val="27"/>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hAnsi="Calibri" w:cs="Calibri"/>
          <w:sz w:val="21"/>
          <w:szCs w:val="21"/>
        </w:rPr>
        <w:t>Zgodnie z art. 13 ust. 1 i 2 rozporządzenia Parlamentu Europejskiego i Rady (UE) 2016/679 z</w:t>
      </w:r>
      <w:r w:rsidR="007E7DA7">
        <w:rPr>
          <w:rFonts w:ascii="Calibri" w:hAnsi="Calibri" w:cs="Calibri"/>
          <w:sz w:val="21"/>
          <w:szCs w:val="21"/>
        </w:rPr>
        <w:t xml:space="preserve"> </w:t>
      </w:r>
      <w:r w:rsidRPr="00FE75E9">
        <w:rPr>
          <w:rFonts w:ascii="Calibri" w:hAnsi="Calibri" w:cs="Calibri"/>
          <w:sz w:val="21"/>
          <w:szCs w:val="21"/>
        </w:rPr>
        <w:t>dnia 27 kwietnia 2016 r</w:t>
      </w:r>
      <w:r w:rsidR="00F34C43">
        <w:rPr>
          <w:rFonts w:ascii="Calibri" w:hAnsi="Calibri" w:cs="Calibri"/>
          <w:sz w:val="21"/>
          <w:szCs w:val="21"/>
        </w:rPr>
        <w:t>oku</w:t>
      </w:r>
      <w:r w:rsidRPr="00FE75E9">
        <w:rPr>
          <w:rFonts w:ascii="Calibri" w:hAnsi="Calibri" w:cs="Calibri"/>
          <w:sz w:val="21"/>
          <w:szCs w:val="21"/>
        </w:rPr>
        <w:t xml:space="preserve"> w sprawie ochrony osób fizycznych w związku z</w:t>
      </w:r>
      <w:r w:rsidR="007E7DA7">
        <w:rPr>
          <w:rFonts w:ascii="Calibri" w:hAnsi="Calibri" w:cs="Calibri"/>
          <w:sz w:val="21"/>
          <w:szCs w:val="21"/>
        </w:rPr>
        <w:t xml:space="preserve"> </w:t>
      </w:r>
      <w:r w:rsidRPr="00FE75E9">
        <w:rPr>
          <w:rFonts w:ascii="Calibri" w:hAnsi="Calibri" w:cs="Calibri"/>
          <w:sz w:val="21"/>
          <w:szCs w:val="21"/>
        </w:rPr>
        <w:t>przetwarzaniem danych osobowych i w sprawie</w:t>
      </w:r>
      <w:r>
        <w:rPr>
          <w:rFonts w:ascii="Calibri" w:hAnsi="Calibri" w:cs="Calibri"/>
          <w:sz w:val="21"/>
          <w:szCs w:val="21"/>
        </w:rPr>
        <w:t xml:space="preserve"> </w:t>
      </w:r>
      <w:r w:rsidRPr="00FE75E9">
        <w:rPr>
          <w:rFonts w:ascii="Calibri" w:hAnsi="Calibri" w:cs="Calibri"/>
          <w:sz w:val="21"/>
          <w:szCs w:val="21"/>
        </w:rPr>
        <w:t xml:space="preserve">swobodnego przepływu takich danych oraz uchylenia dyrektywy 95/46/WE (ogólne rozporządzenie o ochronie danych) (Dz. Urz. UE L 119 z 4.05.2016, str. 1), dalej „RODO”, zamawiający informuje, że: </w:t>
      </w:r>
    </w:p>
    <w:p w14:paraId="556B24C0" w14:textId="13CFAAAA" w:rsidR="0093587E" w:rsidRPr="00CC67EA" w:rsidRDefault="0093587E" w:rsidP="00417304">
      <w:pPr>
        <w:pStyle w:val="Akapitzlist"/>
        <w:widowControl w:val="0"/>
        <w:numPr>
          <w:ilvl w:val="1"/>
          <w:numId w:val="22"/>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CC67EA">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w:t>
      </w:r>
      <w:r w:rsidR="00F34C43">
        <w:rPr>
          <w:rFonts w:ascii="Calibri" w:hAnsi="Calibri" w:cs="Calibri"/>
          <w:sz w:val="21"/>
          <w:szCs w:val="21"/>
          <w:lang w:val="pl-PL"/>
        </w:rPr>
        <w:t> </w:t>
      </w:r>
      <w:r w:rsidRPr="00CC67EA">
        <w:rPr>
          <w:rFonts w:ascii="Calibri" w:hAnsi="Calibri" w:cs="Calibri"/>
          <w:sz w:val="21"/>
          <w:szCs w:val="21"/>
        </w:rPr>
        <w:t>siedzibą w Sosnowcu, przy ul. Ostrogórskiej 43;</w:t>
      </w:r>
    </w:p>
    <w:p w14:paraId="0A6DBF0F" w14:textId="77777777" w:rsidR="0093587E" w:rsidRPr="00FE75E9" w:rsidRDefault="0093587E" w:rsidP="00417304">
      <w:pPr>
        <w:widowControl w:val="0"/>
        <w:numPr>
          <w:ilvl w:val="1"/>
          <w:numId w:val="22"/>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FE75E9">
        <w:rPr>
          <w:rFonts w:ascii="Calibri" w:hAnsi="Calibri" w:cs="Calibri"/>
          <w:sz w:val="21"/>
          <w:szCs w:val="21"/>
        </w:rPr>
        <w:t xml:space="preserve">Inspektorem ochrony danych wyznaczonym przez Sosnowieckie Wodociągi S.A. jest Pani Aleksandra </w:t>
      </w:r>
      <w:r w:rsidRPr="00FE75E9">
        <w:rPr>
          <w:rFonts w:ascii="Calibri" w:hAnsi="Calibri" w:cs="Calibri"/>
          <w:sz w:val="21"/>
          <w:szCs w:val="21"/>
        </w:rPr>
        <w:br/>
        <w:t xml:space="preserve">CZECHOWSKA-PLUTECKA; adres e-mail: </w:t>
      </w:r>
      <w:hyperlink r:id="rId15" w:history="1">
        <w:r w:rsidRPr="00FE75E9">
          <w:rPr>
            <w:rStyle w:val="Hipercze"/>
            <w:rFonts w:ascii="Calibri" w:hAnsi="Calibri" w:cs="Calibri"/>
            <w:sz w:val="21"/>
            <w:szCs w:val="21"/>
          </w:rPr>
          <w:t>abi@sosnowieckiewodociagi.pl</w:t>
        </w:r>
      </w:hyperlink>
      <w:r w:rsidRPr="00FE75E9">
        <w:rPr>
          <w:rFonts w:ascii="Calibri" w:hAnsi="Calibri" w:cs="Calibri"/>
          <w:sz w:val="21"/>
          <w:szCs w:val="21"/>
        </w:rPr>
        <w:t>; nr telefonu: /32/ 364 43 35;</w:t>
      </w:r>
    </w:p>
    <w:p w14:paraId="2F4745BE" w14:textId="1221AA15" w:rsidR="0093587E" w:rsidRPr="006C1899" w:rsidRDefault="0093587E" w:rsidP="00417304">
      <w:pPr>
        <w:widowControl w:val="0"/>
        <w:numPr>
          <w:ilvl w:val="1"/>
          <w:numId w:val="22"/>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FE75E9">
        <w:rPr>
          <w:rFonts w:ascii="Calibri" w:hAnsi="Calibri" w:cs="Calibri"/>
          <w:sz w:val="21"/>
          <w:szCs w:val="21"/>
        </w:rPr>
        <w:t xml:space="preserve">Pani/Pana dane osobowe przetwarzane będą na podstawie art. 6 ust. 1 lit. c RODO w celu związanym z </w:t>
      </w:r>
      <w:r w:rsidRPr="00F34C43">
        <w:rPr>
          <w:rFonts w:ascii="Calibri" w:hAnsi="Calibri" w:cs="Calibri"/>
          <w:sz w:val="21"/>
          <w:szCs w:val="21"/>
        </w:rPr>
        <w:t>postępowaniem o udzielenie zamówienia pod nazwą: „</w:t>
      </w:r>
      <w:r w:rsidR="008B5B8E" w:rsidRPr="008B5B8E">
        <w:rPr>
          <w:rFonts w:ascii="Calibri" w:hAnsi="Calibri" w:cs="Calibri"/>
          <w:bCs/>
          <w:sz w:val="21"/>
          <w:szCs w:val="21"/>
        </w:rPr>
        <w:t>WYMIANA WŁAZÓW KANALIZACYJNYCH NA WŁAZY SAMOPOZIOMUJĄCE ORAZ BEZKOŁNIERZOWE W NAWIERZCHNI JEZDNI NA SIECIACH KANALIZACYJNYCH SOSNOWIECKICH WODOCIĄGÓW S.A.</w:t>
      </w:r>
      <w:r w:rsidRPr="00F34C43">
        <w:rPr>
          <w:rFonts w:ascii="Calibri" w:hAnsi="Calibri" w:cs="Calibri"/>
          <w:iCs/>
          <w:sz w:val="21"/>
          <w:szCs w:val="21"/>
        </w:rPr>
        <w:t>”</w:t>
      </w:r>
      <w:r w:rsidRPr="00F34C43">
        <w:rPr>
          <w:rFonts w:ascii="Calibri" w:hAnsi="Calibri" w:cs="Calibri"/>
          <w:sz w:val="21"/>
          <w:szCs w:val="21"/>
        </w:rPr>
        <w:t>; odbiorcami</w:t>
      </w:r>
      <w:r w:rsidRPr="006C1899">
        <w:rPr>
          <w:rFonts w:ascii="Calibri" w:hAnsi="Calibri" w:cs="Calibri"/>
          <w:sz w:val="21"/>
          <w:szCs w:val="21"/>
        </w:rPr>
        <w:t xml:space="preserve"> Pani/Pana danych osobowych będą osoby lub podmioty, którym udostępniona zostanie dokumentacja postępowania, w szczególności w oparciu o § </w:t>
      </w:r>
      <w:r w:rsidRPr="006C1899">
        <w:rPr>
          <w:rFonts w:ascii="Calibri" w:eastAsia="TimesNewRoman" w:hAnsi="Calibri" w:cs="Calibri"/>
          <w:sz w:val="21"/>
          <w:szCs w:val="21"/>
          <w:lang w:eastAsia="en-US"/>
        </w:rPr>
        <w:t>8 ust. 3 regulaminu</w:t>
      </w:r>
      <w:r w:rsidRPr="006C1899">
        <w:rPr>
          <w:rFonts w:ascii="Calibri" w:hAnsi="Calibri" w:cs="Calibri"/>
          <w:sz w:val="21"/>
          <w:szCs w:val="21"/>
        </w:rPr>
        <w:t>;</w:t>
      </w:r>
    </w:p>
    <w:p w14:paraId="5C4B52B4" w14:textId="603B6E52" w:rsidR="0093587E" w:rsidRPr="00FE75E9" w:rsidRDefault="0093587E" w:rsidP="00417304">
      <w:pPr>
        <w:widowControl w:val="0"/>
        <w:numPr>
          <w:ilvl w:val="1"/>
          <w:numId w:val="22"/>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FE75E9">
        <w:rPr>
          <w:rFonts w:ascii="Calibri" w:hAnsi="Calibri" w:cs="Calibri"/>
          <w:sz w:val="21"/>
          <w:szCs w:val="21"/>
        </w:rPr>
        <w:t>Pani/Pana dane osobowe będą przechowywane przez okres 4 lat od dnia zakończenia postępowania o udzielenie zamówienia, a jeżeli czas trwania umowy przekracza 4 lata, okres przechowywania obejmuje cały czas trwania umowy;</w:t>
      </w:r>
    </w:p>
    <w:p w14:paraId="50B0A492" w14:textId="77777777" w:rsidR="0093587E" w:rsidRPr="00FE75E9" w:rsidRDefault="0093587E" w:rsidP="00417304">
      <w:pPr>
        <w:widowControl w:val="0"/>
        <w:numPr>
          <w:ilvl w:val="1"/>
          <w:numId w:val="22"/>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FE75E9">
        <w:rPr>
          <w:rFonts w:ascii="Calibri" w:hAnsi="Calibri" w:cs="Calibri"/>
          <w:sz w:val="21"/>
          <w:szCs w:val="21"/>
        </w:rPr>
        <w:t>W odniesieniu do Pani/Pana danych osobowych decyzje nie będą podejmowane w sposób zautomatyzowany, stosowanie do art. 22 RODO;</w:t>
      </w:r>
    </w:p>
    <w:p w14:paraId="23A6656F" w14:textId="77777777" w:rsidR="0093587E" w:rsidRPr="00FE75E9" w:rsidRDefault="0093587E" w:rsidP="00417304">
      <w:pPr>
        <w:widowControl w:val="0"/>
        <w:numPr>
          <w:ilvl w:val="1"/>
          <w:numId w:val="22"/>
        </w:numPr>
        <w:tabs>
          <w:tab w:val="left" w:pos="709"/>
        </w:tabs>
        <w:autoSpaceDE w:val="0"/>
        <w:autoSpaceDN w:val="0"/>
        <w:adjustRightInd w:val="0"/>
        <w:spacing w:line="276" w:lineRule="auto"/>
        <w:ind w:left="851" w:right="-36" w:hanging="425"/>
        <w:jc w:val="both"/>
        <w:rPr>
          <w:rFonts w:ascii="Calibri" w:hAnsi="Calibri" w:cs="Calibri"/>
          <w:sz w:val="21"/>
          <w:szCs w:val="21"/>
        </w:rPr>
      </w:pPr>
      <w:r w:rsidRPr="00FE75E9">
        <w:rPr>
          <w:rFonts w:ascii="Calibri" w:hAnsi="Calibri" w:cs="Calibri"/>
          <w:sz w:val="21"/>
          <w:szCs w:val="21"/>
        </w:rPr>
        <w:t>Posiada Pani/Panu:</w:t>
      </w:r>
    </w:p>
    <w:p w14:paraId="418E187C" w14:textId="64CC3579" w:rsidR="0093587E" w:rsidRPr="00FE75E9" w:rsidRDefault="0093587E" w:rsidP="00417304">
      <w:pPr>
        <w:widowControl w:val="0"/>
        <w:numPr>
          <w:ilvl w:val="4"/>
          <w:numId w:val="31"/>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FE75E9">
        <w:rPr>
          <w:rFonts w:ascii="Calibri" w:hAnsi="Calibri" w:cs="Calibri"/>
          <w:sz w:val="21"/>
          <w:szCs w:val="21"/>
        </w:rPr>
        <w:t>na podstawie art. 15 RODO – prawo dostępu do danych osobowych Pani/Pana dotyczących, przy czym w</w:t>
      </w:r>
      <w:r w:rsidR="00F34C43">
        <w:rPr>
          <w:rFonts w:ascii="Calibri" w:hAnsi="Calibri" w:cs="Calibri"/>
          <w:sz w:val="21"/>
          <w:szCs w:val="21"/>
        </w:rPr>
        <w:t> </w:t>
      </w:r>
      <w:r w:rsidRPr="00FE75E9">
        <w:rPr>
          <w:rFonts w:ascii="Calibri" w:hAnsi="Calibri" w:cs="Calibri"/>
          <w:sz w:val="21"/>
          <w:szCs w:val="21"/>
        </w:rPr>
        <w:t>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034E19A1" w14:textId="77777777" w:rsidR="0093587E" w:rsidRDefault="0093587E" w:rsidP="00417304">
      <w:pPr>
        <w:widowControl w:val="0"/>
        <w:numPr>
          <w:ilvl w:val="4"/>
          <w:numId w:val="31"/>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FE75E9">
        <w:rPr>
          <w:rFonts w:ascii="Calibri" w:hAnsi="Calibri" w:cs="Calibri"/>
          <w:sz w:val="21"/>
          <w:szCs w:val="21"/>
        </w:rPr>
        <w:t>na podstawie art. 16 RODO – prawo do sprostowania Pani/Pana danych osobowych, przy czym korzystanie z prawa do sprostowania nie może skutkować zmianą wyniku postępowania o udzielenie zamówienia publicznego ani zmianą postanowień umowy w zakresie niezgodnym z regulaminem oraz nie może naruszać integralności protokołu oraz jego załączników,</w:t>
      </w:r>
    </w:p>
    <w:p w14:paraId="3590E915" w14:textId="77777777" w:rsidR="00DF5368" w:rsidRDefault="00DF5368" w:rsidP="00DF5368">
      <w:pPr>
        <w:widowControl w:val="0"/>
        <w:autoSpaceDE w:val="0"/>
        <w:autoSpaceDN w:val="0"/>
        <w:adjustRightInd w:val="0"/>
        <w:spacing w:line="276" w:lineRule="auto"/>
        <w:ind w:left="1276" w:right="-36"/>
        <w:jc w:val="both"/>
        <w:rPr>
          <w:rFonts w:ascii="Calibri" w:hAnsi="Calibri" w:cs="Calibri"/>
          <w:sz w:val="21"/>
          <w:szCs w:val="21"/>
        </w:rPr>
      </w:pPr>
    </w:p>
    <w:p w14:paraId="6639DB06" w14:textId="76FCB6D7" w:rsidR="0093587E" w:rsidRPr="00F23B42" w:rsidRDefault="0093587E" w:rsidP="00417304">
      <w:pPr>
        <w:widowControl w:val="0"/>
        <w:numPr>
          <w:ilvl w:val="4"/>
          <w:numId w:val="31"/>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FE75E9">
        <w:rPr>
          <w:rFonts w:ascii="Calibri" w:hAnsi="Calibri" w:cs="Calibri"/>
          <w:sz w:val="21"/>
          <w:szCs w:val="21"/>
        </w:rPr>
        <w:t>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Calibri" w:hAnsi="Calibri" w:cs="Calibri"/>
          <w:sz w:val="21"/>
          <w:szCs w:val="21"/>
        </w:rPr>
        <w:t xml:space="preserve"> </w:t>
      </w:r>
      <w:r w:rsidRPr="00F23B42">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4947575" w14:textId="57FF5BA0" w:rsidR="0093587E" w:rsidRPr="00FE75E9" w:rsidRDefault="0093587E" w:rsidP="00417304">
      <w:pPr>
        <w:widowControl w:val="0"/>
        <w:numPr>
          <w:ilvl w:val="4"/>
          <w:numId w:val="31"/>
        </w:numPr>
        <w:tabs>
          <w:tab w:val="clear" w:pos="4418"/>
          <w:tab w:val="num" w:pos="1276"/>
        </w:tabs>
        <w:autoSpaceDE w:val="0"/>
        <w:autoSpaceDN w:val="0"/>
        <w:adjustRightInd w:val="0"/>
        <w:spacing w:line="276" w:lineRule="auto"/>
        <w:ind w:left="1276" w:right="-36" w:hanging="425"/>
        <w:jc w:val="both"/>
        <w:rPr>
          <w:rFonts w:ascii="Calibri" w:hAnsi="Calibri" w:cs="Calibri"/>
          <w:sz w:val="21"/>
          <w:szCs w:val="21"/>
        </w:rPr>
      </w:pPr>
      <w:r w:rsidRPr="00FE75E9">
        <w:rPr>
          <w:rFonts w:ascii="Calibri" w:hAnsi="Calibri" w:cs="Calibri"/>
          <w:sz w:val="21"/>
          <w:szCs w:val="21"/>
        </w:rPr>
        <w:t>prawo do wniesienia skargi do Prezesa Urzędu Ochrony Danych Osobowych, jeśli uzna Pani/Pan, że przetwarzanie danych osobowych Pani/Pana dotyczących narusza przepisy RODO;</w:t>
      </w:r>
    </w:p>
    <w:p w14:paraId="5E6AF925" w14:textId="77777777" w:rsidR="0093587E" w:rsidRPr="00FE75E9" w:rsidRDefault="0093587E" w:rsidP="00417304">
      <w:pPr>
        <w:widowControl w:val="0"/>
        <w:numPr>
          <w:ilvl w:val="1"/>
          <w:numId w:val="31"/>
        </w:numPr>
        <w:tabs>
          <w:tab w:val="clear" w:pos="1440"/>
          <w:tab w:val="num" w:pos="851"/>
        </w:tabs>
        <w:autoSpaceDE w:val="0"/>
        <w:autoSpaceDN w:val="0"/>
        <w:adjustRightInd w:val="0"/>
        <w:spacing w:line="276" w:lineRule="auto"/>
        <w:ind w:left="851" w:right="-36" w:hanging="425"/>
        <w:jc w:val="both"/>
        <w:rPr>
          <w:rFonts w:ascii="Calibri" w:hAnsi="Calibri" w:cs="Calibri"/>
          <w:sz w:val="21"/>
          <w:szCs w:val="21"/>
        </w:rPr>
      </w:pPr>
      <w:r w:rsidRPr="00FE75E9">
        <w:rPr>
          <w:rFonts w:ascii="Calibri" w:hAnsi="Calibri" w:cs="Calibri"/>
          <w:sz w:val="21"/>
          <w:szCs w:val="21"/>
        </w:rPr>
        <w:t>Nie przysługuje Pani/Panu prawo do:</w:t>
      </w:r>
    </w:p>
    <w:p w14:paraId="48E4F302" w14:textId="0C98CF67" w:rsidR="0093587E" w:rsidRPr="00FE75E9" w:rsidRDefault="0093587E" w:rsidP="00417304">
      <w:pPr>
        <w:widowControl w:val="0"/>
        <w:numPr>
          <w:ilvl w:val="0"/>
          <w:numId w:val="29"/>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FE75E9">
        <w:rPr>
          <w:rFonts w:ascii="Calibri" w:hAnsi="Calibri" w:cs="Calibri"/>
          <w:sz w:val="21"/>
          <w:szCs w:val="21"/>
        </w:rPr>
        <w:t>usunięcia danych osobowych, w związku z art. 17 ust. 3 lit. b, d lub e RODO</w:t>
      </w:r>
      <w:r w:rsidR="007E7DA7">
        <w:rPr>
          <w:rFonts w:ascii="Calibri" w:hAnsi="Calibri" w:cs="Calibri"/>
          <w:sz w:val="21"/>
          <w:szCs w:val="21"/>
        </w:rPr>
        <w:t>;</w:t>
      </w:r>
    </w:p>
    <w:p w14:paraId="124B6327" w14:textId="4575188E" w:rsidR="0093587E" w:rsidRPr="00FE75E9" w:rsidRDefault="0093587E" w:rsidP="00417304">
      <w:pPr>
        <w:widowControl w:val="0"/>
        <w:numPr>
          <w:ilvl w:val="0"/>
          <w:numId w:val="29"/>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FE75E9">
        <w:rPr>
          <w:rFonts w:ascii="Calibri" w:hAnsi="Calibri" w:cs="Calibri"/>
          <w:sz w:val="21"/>
          <w:szCs w:val="21"/>
        </w:rPr>
        <w:t>przenoszenia danych osobowych, o którym mowa w art. 20 RODO</w:t>
      </w:r>
      <w:r w:rsidR="007E7DA7">
        <w:rPr>
          <w:rFonts w:ascii="Calibri" w:hAnsi="Calibri" w:cs="Calibri"/>
          <w:sz w:val="21"/>
          <w:szCs w:val="21"/>
        </w:rPr>
        <w:t>;</w:t>
      </w:r>
    </w:p>
    <w:p w14:paraId="71279752" w14:textId="77777777" w:rsidR="0093587E" w:rsidRPr="00FE75E9" w:rsidRDefault="0093587E" w:rsidP="00417304">
      <w:pPr>
        <w:widowControl w:val="0"/>
        <w:numPr>
          <w:ilvl w:val="0"/>
          <w:numId w:val="29"/>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FE75E9">
        <w:rPr>
          <w:rFonts w:ascii="Calibri" w:hAnsi="Calibri" w:cs="Calibri"/>
          <w:sz w:val="21"/>
          <w:szCs w:val="21"/>
        </w:rPr>
        <w:t>sprzeciwu wobec przetwarzania danych osobowych, na podstawie art. 21 RODO, gdyż podstawą prawną przetwarzania Pani/Pana danych osobowych jest art. 6 ust. 1 lit. c RODO.</w:t>
      </w:r>
    </w:p>
    <w:p w14:paraId="455B2857" w14:textId="7A6AFD56" w:rsidR="00CB4AA9" w:rsidRPr="00F34C43" w:rsidRDefault="0093587E" w:rsidP="00417304">
      <w:pPr>
        <w:widowControl w:val="0"/>
        <w:numPr>
          <w:ilvl w:val="0"/>
          <w:numId w:val="31"/>
        </w:numPr>
        <w:tabs>
          <w:tab w:val="clear" w:pos="390"/>
          <w:tab w:val="num"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hAnsi="Calibri" w:cs="Calibri"/>
          <w:sz w:val="21"/>
          <w:szCs w:val="21"/>
        </w:rPr>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FE75E9">
        <w:rPr>
          <w:rFonts w:ascii="Calibri" w:hAnsi="Calibri" w:cs="Calibri"/>
          <w:sz w:val="21"/>
          <w:szCs w:val="21"/>
        </w:rPr>
        <w:t>wyłączeń</w:t>
      </w:r>
      <w:proofErr w:type="spellEnd"/>
      <w:r w:rsidRPr="00FE75E9">
        <w:rPr>
          <w:rFonts w:ascii="Calibri" w:hAnsi="Calibri" w:cs="Calibri"/>
          <w:sz w:val="21"/>
          <w:szCs w:val="21"/>
        </w:rPr>
        <w:t>, o których mowa w art. 14 ust. 5 RODO.</w:t>
      </w:r>
    </w:p>
    <w:p w14:paraId="6F531B65" w14:textId="1C0A13BB" w:rsidR="0093587E" w:rsidRPr="00FE75E9" w:rsidRDefault="0093587E" w:rsidP="00417304">
      <w:pPr>
        <w:widowControl w:val="0"/>
        <w:numPr>
          <w:ilvl w:val="0"/>
          <w:numId w:val="31"/>
        </w:numPr>
        <w:tabs>
          <w:tab w:val="clear" w:pos="390"/>
          <w:tab w:val="num"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hAnsi="Calibri" w:cs="Calibri"/>
          <w:sz w:val="21"/>
          <w:szCs w:val="21"/>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624EE887" w14:textId="77777777" w:rsidR="0093587E" w:rsidRPr="00FE75E9" w:rsidRDefault="0093587E" w:rsidP="00417304">
      <w:pPr>
        <w:widowControl w:val="0"/>
        <w:numPr>
          <w:ilvl w:val="0"/>
          <w:numId w:val="31"/>
        </w:numPr>
        <w:tabs>
          <w:tab w:val="clear" w:pos="390"/>
          <w:tab w:val="num"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hAnsi="Calibri" w:cs="Calibri"/>
          <w:sz w:val="21"/>
          <w:szCs w:val="21"/>
        </w:rPr>
        <w:t>W postępowaniu o udzielenie zamówienia zgłoszenie żądania ograniczenia przetwarzania, o którym mowa w art. 18 ust. 1 RODO, nie ogranicza przetwarzania danych osobowych do czasu zakończenia tego postępowania.</w:t>
      </w:r>
    </w:p>
    <w:p w14:paraId="083B602F" w14:textId="77777777" w:rsidR="0093587E" w:rsidRDefault="0093587E" w:rsidP="003C63D3">
      <w:pPr>
        <w:pStyle w:val="Bezodstpw"/>
        <w:tabs>
          <w:tab w:val="left" w:pos="851"/>
        </w:tabs>
        <w:jc w:val="both"/>
        <w:rPr>
          <w:rFonts w:ascii="Calibri" w:hAnsi="Calibri" w:cs="Calibri"/>
          <w:b/>
          <w:sz w:val="21"/>
          <w:szCs w:val="21"/>
        </w:rPr>
      </w:pPr>
    </w:p>
    <w:p w14:paraId="68E59615" w14:textId="77777777" w:rsidR="0093587E" w:rsidRPr="00415372" w:rsidRDefault="0093587E" w:rsidP="003C63D3">
      <w:pPr>
        <w:pStyle w:val="Legenda"/>
        <w:shd w:val="clear" w:color="auto" w:fill="D9D9D9"/>
        <w:jc w:val="both"/>
        <w:rPr>
          <w:rFonts w:ascii="Calibri" w:hAnsi="Calibri" w:cs="Calibri"/>
          <w:spacing w:val="42"/>
          <w:sz w:val="21"/>
          <w:szCs w:val="21"/>
        </w:rPr>
      </w:pPr>
      <w:r w:rsidRPr="00415372">
        <w:rPr>
          <w:rFonts w:ascii="Calibri" w:hAnsi="Calibri" w:cs="Calibri"/>
          <w:spacing w:val="42"/>
          <w:sz w:val="21"/>
          <w:szCs w:val="21"/>
        </w:rPr>
        <w:t>ROZDZIAŁ 21</w:t>
      </w:r>
    </w:p>
    <w:p w14:paraId="4ABB8782" w14:textId="4C6C44C0" w:rsidR="0093587E" w:rsidRPr="00415372" w:rsidRDefault="0093587E" w:rsidP="003C63D3">
      <w:pPr>
        <w:pStyle w:val="Legenda"/>
        <w:shd w:val="clear" w:color="auto" w:fill="D9D9D9"/>
        <w:jc w:val="both"/>
        <w:rPr>
          <w:rFonts w:ascii="Calibri" w:hAnsi="Calibri" w:cs="Calibri"/>
          <w:spacing w:val="42"/>
          <w:sz w:val="21"/>
          <w:szCs w:val="21"/>
        </w:rPr>
      </w:pPr>
      <w:r w:rsidRPr="00415372">
        <w:rPr>
          <w:rFonts w:ascii="Calibri" w:hAnsi="Calibri" w:cs="Calibri"/>
          <w:spacing w:val="42"/>
          <w:sz w:val="21"/>
          <w:szCs w:val="21"/>
        </w:rPr>
        <w:t>Stosowanie przepisów ustawy</w:t>
      </w:r>
      <w:bookmarkStart w:id="13" w:name="_Hlk101766799"/>
      <w:r w:rsidRPr="00415372">
        <w:rPr>
          <w:rFonts w:ascii="Calibri" w:hAnsi="Calibri" w:cs="Calibri"/>
          <w:spacing w:val="42"/>
          <w:sz w:val="21"/>
          <w:szCs w:val="21"/>
        </w:rPr>
        <w:t xml:space="preserve"> z dnia 13 kwietnia 2022 r</w:t>
      </w:r>
      <w:r w:rsidR="00F34C43">
        <w:rPr>
          <w:rFonts w:ascii="Calibri" w:hAnsi="Calibri" w:cs="Calibri"/>
          <w:spacing w:val="42"/>
          <w:sz w:val="21"/>
          <w:szCs w:val="21"/>
        </w:rPr>
        <w:t>oku</w:t>
      </w:r>
      <w:r w:rsidRPr="00415372">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w:t>
      </w:r>
      <w:bookmarkEnd w:id="13"/>
      <w:r w:rsidRPr="00415372">
        <w:rPr>
          <w:rFonts w:ascii="Calibri" w:hAnsi="Calibri" w:cs="Calibri"/>
          <w:spacing w:val="42"/>
          <w:sz w:val="21"/>
          <w:szCs w:val="21"/>
        </w:rPr>
        <w:t xml:space="preserve"> (podstawa: art. 7 ust. 9 tejże ustawy)</w:t>
      </w:r>
    </w:p>
    <w:p w14:paraId="174A64F0" w14:textId="77777777" w:rsidR="0093587E" w:rsidRPr="00415372" w:rsidRDefault="0093587E" w:rsidP="003C63D3">
      <w:pPr>
        <w:pStyle w:val="Bezodstpw"/>
        <w:tabs>
          <w:tab w:val="left" w:pos="851"/>
        </w:tabs>
        <w:jc w:val="both"/>
        <w:rPr>
          <w:rFonts w:ascii="Calibri" w:hAnsi="Calibri" w:cs="Calibri"/>
          <w:b/>
          <w:sz w:val="21"/>
          <w:szCs w:val="21"/>
        </w:rPr>
      </w:pPr>
    </w:p>
    <w:p w14:paraId="1C0F1572" w14:textId="77777777" w:rsidR="0093587E" w:rsidRPr="00415372" w:rsidRDefault="0093587E" w:rsidP="00417304">
      <w:pPr>
        <w:pStyle w:val="Bezodstpw"/>
        <w:numPr>
          <w:ilvl w:val="2"/>
          <w:numId w:val="37"/>
        </w:numPr>
        <w:tabs>
          <w:tab w:val="clear" w:pos="530"/>
          <w:tab w:val="left" w:pos="426"/>
        </w:tabs>
        <w:spacing w:line="276" w:lineRule="auto"/>
        <w:ind w:left="426" w:hanging="426"/>
        <w:jc w:val="both"/>
        <w:rPr>
          <w:rFonts w:ascii="Calibri" w:hAnsi="Calibri" w:cs="Calibri"/>
          <w:b/>
          <w:sz w:val="21"/>
          <w:szCs w:val="21"/>
        </w:rPr>
      </w:pPr>
      <w:bookmarkStart w:id="14" w:name="_Hlk101766692"/>
      <w:r w:rsidRPr="00415372">
        <w:rPr>
          <w:rFonts w:ascii="Calibri" w:hAnsi="Calibri" w:cs="Calibri"/>
          <w:sz w:val="21"/>
          <w:szCs w:val="21"/>
        </w:rPr>
        <w:t>Na podstawie art. 7 ust 1 specustawy sankcyjnej, z postępowania o udzielenie zamówienia publicznego wyklucza się wykonawcę:</w:t>
      </w:r>
    </w:p>
    <w:p w14:paraId="09B66A1E" w14:textId="1C583AA3" w:rsidR="0093587E" w:rsidRPr="00415372" w:rsidRDefault="0093587E" w:rsidP="00417304">
      <w:pPr>
        <w:pStyle w:val="Bezodstpw"/>
        <w:numPr>
          <w:ilvl w:val="3"/>
          <w:numId w:val="37"/>
        </w:numPr>
        <w:tabs>
          <w:tab w:val="clear" w:pos="2956"/>
          <w:tab w:val="left" w:pos="851"/>
        </w:tabs>
        <w:spacing w:line="276" w:lineRule="auto"/>
        <w:ind w:left="851" w:hanging="425"/>
        <w:jc w:val="both"/>
        <w:rPr>
          <w:rFonts w:ascii="Calibri" w:hAnsi="Calibri" w:cs="Calibri"/>
          <w:sz w:val="21"/>
          <w:szCs w:val="21"/>
        </w:rPr>
      </w:pPr>
      <w:r w:rsidRPr="00415372">
        <w:rPr>
          <w:rFonts w:ascii="Calibri" w:hAnsi="Calibri" w:cs="Calibri"/>
          <w:sz w:val="21"/>
          <w:szCs w:val="21"/>
        </w:rPr>
        <w:t>Wymienionego w wykazach określonych w rozporządzeniu Rady (WE) nr 765/2006 z dnia 18 maja 2006 r</w:t>
      </w:r>
      <w:r w:rsidR="00F34C43">
        <w:rPr>
          <w:rFonts w:ascii="Calibri" w:hAnsi="Calibri" w:cs="Calibri"/>
          <w:sz w:val="21"/>
          <w:szCs w:val="21"/>
        </w:rPr>
        <w:t>oku</w:t>
      </w:r>
      <w:r w:rsidRPr="00415372">
        <w:rPr>
          <w:rFonts w:ascii="Calibri" w:hAnsi="Calibri" w:cs="Calibri"/>
          <w:sz w:val="21"/>
          <w:szCs w:val="21"/>
        </w:rPr>
        <w:t xml:space="preserve"> dotyczącym środków ograniczających w związku z sytuacją na Białorusi i udziałem Białorusi w agresji Rosji wobec Ukrainy (Dz. Urz. UE L 134 z 20.05.2006, str. 1, ze zmianami) ), dalej </w:t>
      </w:r>
      <w:r w:rsidRPr="00415372">
        <w:rPr>
          <w:rFonts w:ascii="Calibri" w:hAnsi="Calibri" w:cs="Calibri"/>
          <w:i/>
          <w:iCs/>
          <w:sz w:val="21"/>
          <w:szCs w:val="21"/>
        </w:rPr>
        <w:t>„rozporządzeniu 765/2006”</w:t>
      </w:r>
      <w:r w:rsidRPr="00415372">
        <w:rPr>
          <w:rFonts w:ascii="Calibri" w:hAnsi="Calibri" w:cs="Calibri"/>
          <w:sz w:val="21"/>
          <w:szCs w:val="21"/>
        </w:rPr>
        <w:t xml:space="preserve"> oraz rozporządzeniu Rady (UE) nr 269/2014 z dnia 17 marca 2014 r</w:t>
      </w:r>
      <w:r w:rsidR="00F34C43">
        <w:rPr>
          <w:rFonts w:ascii="Calibri" w:hAnsi="Calibri" w:cs="Calibri"/>
          <w:sz w:val="21"/>
          <w:szCs w:val="21"/>
        </w:rPr>
        <w:t>oku</w:t>
      </w:r>
      <w:r w:rsidRPr="00415372">
        <w:rPr>
          <w:rFonts w:ascii="Calibri" w:hAnsi="Calibri" w:cs="Calibri"/>
          <w:sz w:val="21"/>
          <w:szCs w:val="21"/>
        </w:rPr>
        <w:t xml:space="preserve"> w sprawie środków ograniczających w odniesieniu do działań podważających integralność terytorialną, suwerenność i niezależność Ukrainy lub im zagrażających (Dz. Urz. UE L 78 z 17.03.2014, str. 6, ze zmianami) ), dalej </w:t>
      </w:r>
      <w:r w:rsidRPr="00415372">
        <w:rPr>
          <w:rFonts w:ascii="Calibri" w:hAnsi="Calibri" w:cs="Calibri"/>
          <w:i/>
          <w:iCs/>
          <w:sz w:val="21"/>
          <w:szCs w:val="21"/>
        </w:rPr>
        <w:t>„rozporządzeniu 269/2014”</w:t>
      </w:r>
      <w:r w:rsidRPr="00415372">
        <w:rPr>
          <w:rFonts w:ascii="Calibri" w:hAnsi="Calibri" w:cs="Calibri"/>
          <w:sz w:val="21"/>
          <w:szCs w:val="21"/>
        </w:rPr>
        <w:t>, albo wpisanego na listę na podstawie decyzji w sprawie wpisu na listę rozstrzygającej o zastosowaniu środka, o którym mowa w art. 1 pkt 3 specustawy sankcyjnej;</w:t>
      </w:r>
    </w:p>
    <w:p w14:paraId="3611C11D" w14:textId="7DC7A606" w:rsidR="0093587E" w:rsidRDefault="0093587E" w:rsidP="00417304">
      <w:pPr>
        <w:pStyle w:val="Bezodstpw"/>
        <w:numPr>
          <w:ilvl w:val="3"/>
          <w:numId w:val="37"/>
        </w:numPr>
        <w:tabs>
          <w:tab w:val="clear" w:pos="2956"/>
          <w:tab w:val="left" w:pos="851"/>
        </w:tabs>
        <w:spacing w:line="276" w:lineRule="auto"/>
        <w:ind w:left="851" w:hanging="425"/>
        <w:jc w:val="both"/>
        <w:rPr>
          <w:rFonts w:ascii="Calibri" w:hAnsi="Calibri" w:cs="Calibri"/>
          <w:sz w:val="21"/>
          <w:szCs w:val="21"/>
        </w:rPr>
      </w:pPr>
      <w:r w:rsidRPr="00415372">
        <w:rPr>
          <w:rFonts w:ascii="Calibri" w:hAnsi="Calibri" w:cs="Calibri"/>
          <w:sz w:val="21"/>
          <w:szCs w:val="21"/>
        </w:rPr>
        <w:t>Którego beneficjentem rzeczywistym w rozumieniu ustawy z dnia 1 marca 2018 r</w:t>
      </w:r>
      <w:r w:rsidR="00F34C43">
        <w:rPr>
          <w:rFonts w:ascii="Calibri" w:hAnsi="Calibri" w:cs="Calibri"/>
          <w:sz w:val="21"/>
          <w:szCs w:val="21"/>
        </w:rPr>
        <w:t>oku</w:t>
      </w:r>
      <w:r w:rsidRPr="00415372">
        <w:rPr>
          <w:rFonts w:ascii="Calibri" w:hAnsi="Calibri" w:cs="Calibri"/>
          <w:sz w:val="21"/>
          <w:szCs w:val="21"/>
        </w:rPr>
        <w:t xml:space="preserve"> o przeciwdziałaniu praniu pieniędzy oraz finansowaniu terroryzmu jest osoba wymieniona w wykazach określonych w rozporządzeniu 765/2006 i rozporządzeniu 269/2014 albo wpisana na listę lub będąca takim beneficjentem rzeczywistym od dnia 24 lutego 2022 r</w:t>
      </w:r>
      <w:r w:rsidR="00F34C43">
        <w:rPr>
          <w:rFonts w:ascii="Calibri" w:hAnsi="Calibri" w:cs="Calibri"/>
          <w:sz w:val="21"/>
          <w:szCs w:val="21"/>
        </w:rPr>
        <w:t>oku</w:t>
      </w:r>
      <w:r w:rsidRPr="00415372">
        <w:rPr>
          <w:rFonts w:ascii="Calibri" w:hAnsi="Calibri" w:cs="Calibri"/>
          <w:sz w:val="21"/>
          <w:szCs w:val="21"/>
        </w:rPr>
        <w:t>, o ile została wpisana na listę na podstawie decyzji w sprawie wpisu na listę rozstrzygającej o zastosowaniu środka, o którym mowa w art. 1 pkt 3 specustawy sankcyjnej;</w:t>
      </w:r>
    </w:p>
    <w:p w14:paraId="622A428F" w14:textId="0C6F353C" w:rsidR="0093587E" w:rsidRDefault="0093587E" w:rsidP="00417304">
      <w:pPr>
        <w:pStyle w:val="Bezodstpw"/>
        <w:numPr>
          <w:ilvl w:val="3"/>
          <w:numId w:val="37"/>
        </w:numPr>
        <w:tabs>
          <w:tab w:val="clear" w:pos="2956"/>
          <w:tab w:val="left" w:pos="851"/>
        </w:tabs>
        <w:spacing w:line="276" w:lineRule="auto"/>
        <w:ind w:left="851" w:hanging="425"/>
        <w:jc w:val="both"/>
        <w:rPr>
          <w:rFonts w:ascii="Calibri" w:hAnsi="Calibri" w:cs="Calibri"/>
          <w:sz w:val="21"/>
          <w:szCs w:val="21"/>
        </w:rPr>
      </w:pPr>
      <w:r w:rsidRPr="00415372">
        <w:rPr>
          <w:rFonts w:ascii="Calibri" w:hAnsi="Calibri" w:cs="Calibri"/>
          <w:sz w:val="21"/>
          <w:szCs w:val="21"/>
        </w:rPr>
        <w:t>Którego jednostką dominującą w rozumieniu art. 3 ust. 1 pkt 37 ustawy z dnia 29 września 1994 r</w:t>
      </w:r>
      <w:r w:rsidR="00F34C43">
        <w:rPr>
          <w:rFonts w:ascii="Calibri" w:hAnsi="Calibri" w:cs="Calibri"/>
          <w:sz w:val="21"/>
          <w:szCs w:val="21"/>
        </w:rPr>
        <w:t>oku</w:t>
      </w:r>
      <w:r w:rsidRPr="00415372">
        <w:rPr>
          <w:rFonts w:ascii="Calibri" w:hAnsi="Calibri" w:cs="Calibri"/>
          <w:sz w:val="21"/>
          <w:szCs w:val="21"/>
        </w:rPr>
        <w:t xml:space="preserve"> o rachunkowości jest podmiot wymieniony w wykazach określonych w rozporządzeniu 765/2006 i rozporządzeniu 269/2014 albo wpisany na listę lub będący taką jednostką dominującą od dnia 24 lutego 2022 r</w:t>
      </w:r>
      <w:r w:rsidR="00F34C43">
        <w:rPr>
          <w:rFonts w:ascii="Calibri" w:hAnsi="Calibri" w:cs="Calibri"/>
          <w:sz w:val="21"/>
          <w:szCs w:val="21"/>
        </w:rPr>
        <w:t>oku</w:t>
      </w:r>
      <w:r w:rsidRPr="00415372">
        <w:rPr>
          <w:rFonts w:ascii="Calibri" w:hAnsi="Calibri" w:cs="Calibri"/>
          <w:sz w:val="21"/>
          <w:szCs w:val="21"/>
        </w:rPr>
        <w:t>, o ile został wpisany na listę na podstawie decyzji w sprawie wpisu na listę rozstrzygającej o zastosowaniu środka, o którym mowa w art. 1 pkt 3 specustawy sankcyjnej.</w:t>
      </w:r>
    </w:p>
    <w:bookmarkEnd w:id="14"/>
    <w:p w14:paraId="0A485DAA" w14:textId="77777777" w:rsidR="0093587E" w:rsidRPr="00DF5368" w:rsidRDefault="0093587E" w:rsidP="00417304">
      <w:pPr>
        <w:pStyle w:val="Bezodstpw"/>
        <w:numPr>
          <w:ilvl w:val="2"/>
          <w:numId w:val="37"/>
        </w:numPr>
        <w:tabs>
          <w:tab w:val="clear" w:pos="530"/>
          <w:tab w:val="left" w:pos="426"/>
        </w:tabs>
        <w:spacing w:line="276" w:lineRule="auto"/>
        <w:ind w:left="426" w:hanging="426"/>
        <w:jc w:val="both"/>
        <w:rPr>
          <w:rFonts w:ascii="Calibri" w:hAnsi="Calibri" w:cs="Calibri"/>
          <w:b/>
          <w:sz w:val="21"/>
          <w:szCs w:val="21"/>
        </w:rPr>
      </w:pPr>
      <w:r w:rsidRPr="00415372">
        <w:rPr>
          <w:rFonts w:ascii="Calibri" w:hAnsi="Calibri" w:cs="Calibri"/>
          <w:sz w:val="21"/>
          <w:szCs w:val="21"/>
        </w:rPr>
        <w:t>Wykluczenie następuje na okres trwania okoliczności określonych w pkt 1.</w:t>
      </w:r>
    </w:p>
    <w:p w14:paraId="134A8E4B" w14:textId="77777777" w:rsidR="00DF5368" w:rsidRPr="00195E26" w:rsidRDefault="00DF5368" w:rsidP="00DF5368">
      <w:pPr>
        <w:pStyle w:val="Bezodstpw"/>
        <w:tabs>
          <w:tab w:val="left" w:pos="426"/>
        </w:tabs>
        <w:spacing w:line="276" w:lineRule="auto"/>
        <w:ind w:left="426"/>
        <w:jc w:val="both"/>
        <w:rPr>
          <w:rFonts w:ascii="Calibri" w:hAnsi="Calibri" w:cs="Calibri"/>
          <w:b/>
          <w:sz w:val="21"/>
          <w:szCs w:val="21"/>
        </w:rPr>
      </w:pPr>
    </w:p>
    <w:p w14:paraId="153E03F3" w14:textId="654C7C71" w:rsidR="0093587E" w:rsidRPr="0094166D" w:rsidRDefault="0093587E" w:rsidP="00417304">
      <w:pPr>
        <w:pStyle w:val="Bezodstpw"/>
        <w:numPr>
          <w:ilvl w:val="2"/>
          <w:numId w:val="37"/>
        </w:numPr>
        <w:tabs>
          <w:tab w:val="clear" w:pos="530"/>
          <w:tab w:val="left" w:pos="426"/>
        </w:tabs>
        <w:spacing w:line="276" w:lineRule="auto"/>
        <w:ind w:left="426" w:hanging="426"/>
        <w:jc w:val="both"/>
        <w:rPr>
          <w:rFonts w:ascii="Calibri" w:hAnsi="Calibri" w:cs="Calibri"/>
          <w:b/>
          <w:sz w:val="21"/>
          <w:szCs w:val="21"/>
        </w:rPr>
      </w:pPr>
      <w:r w:rsidRPr="00195E26">
        <w:rPr>
          <w:rFonts w:ascii="Calibri" w:hAnsi="Calibri" w:cs="Calibri"/>
          <w:sz w:val="21"/>
          <w:szCs w:val="21"/>
        </w:rPr>
        <w:lastRenderedPageBreak/>
        <w:t>W przypadku wykonawcy wykluczonego na podstawie pkt 1.1., 1.2. lub 1.3., zamawiający odrzuca ofertę takiego wykonawcy, nie zaprasza go do złożenia oferty dodatkowej, nie zaprasza go do negocjacji, a także nie prowadzi z</w:t>
      </w:r>
      <w:r w:rsidR="00F34C43">
        <w:rPr>
          <w:rFonts w:ascii="Calibri" w:hAnsi="Calibri" w:cs="Calibri"/>
          <w:sz w:val="21"/>
          <w:szCs w:val="21"/>
        </w:rPr>
        <w:t> </w:t>
      </w:r>
      <w:r w:rsidRPr="00195E26">
        <w:rPr>
          <w:rFonts w:ascii="Calibri" w:hAnsi="Calibri" w:cs="Calibri"/>
          <w:sz w:val="21"/>
          <w:szCs w:val="21"/>
        </w:rPr>
        <w:t>takim wykonawcą negocjacji, odpowiednio do etapu prowadzonego postępowania o udzielenie zamówienia publicznego.</w:t>
      </w:r>
    </w:p>
    <w:p w14:paraId="072A35CE" w14:textId="77777777" w:rsidR="0093587E" w:rsidRPr="00195E26" w:rsidRDefault="0093587E" w:rsidP="003C63D3">
      <w:pPr>
        <w:pStyle w:val="Bezodstpw"/>
        <w:tabs>
          <w:tab w:val="left" w:pos="426"/>
        </w:tabs>
        <w:ind w:left="426"/>
        <w:jc w:val="both"/>
        <w:rPr>
          <w:rFonts w:ascii="Calibri" w:hAnsi="Calibri" w:cs="Calibri"/>
          <w:b/>
          <w:sz w:val="21"/>
          <w:szCs w:val="21"/>
        </w:rPr>
      </w:pPr>
    </w:p>
    <w:p w14:paraId="795EDFF9"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2</w:t>
      </w:r>
      <w:r>
        <w:rPr>
          <w:rFonts w:ascii="Calibri" w:hAnsi="Calibri" w:cs="Calibri"/>
          <w:spacing w:val="42"/>
          <w:sz w:val="21"/>
          <w:szCs w:val="21"/>
        </w:rPr>
        <w:t>2</w:t>
      </w:r>
    </w:p>
    <w:p w14:paraId="47C33FE1" w14:textId="77777777" w:rsidR="0093587E" w:rsidRPr="00FE75E9" w:rsidRDefault="0093587E" w:rsidP="003C63D3">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Pozostałe informacje</w:t>
      </w:r>
    </w:p>
    <w:p w14:paraId="28766E49" w14:textId="77777777" w:rsidR="0093587E" w:rsidRPr="00FE75E9" w:rsidRDefault="0093587E" w:rsidP="003C63D3">
      <w:pPr>
        <w:widowControl w:val="0"/>
        <w:tabs>
          <w:tab w:val="left" w:pos="426"/>
        </w:tabs>
        <w:autoSpaceDE w:val="0"/>
        <w:autoSpaceDN w:val="0"/>
        <w:adjustRightInd w:val="0"/>
        <w:ind w:right="-36"/>
        <w:jc w:val="both"/>
        <w:rPr>
          <w:rFonts w:ascii="Calibri" w:hAnsi="Calibri" w:cs="Calibri"/>
          <w:sz w:val="21"/>
          <w:szCs w:val="21"/>
        </w:rPr>
      </w:pPr>
    </w:p>
    <w:p w14:paraId="6271AE4D" w14:textId="733830DE" w:rsidR="0093587E" w:rsidRPr="00FE75E9" w:rsidRDefault="0093587E" w:rsidP="00417304">
      <w:pPr>
        <w:widowControl w:val="0"/>
        <w:numPr>
          <w:ilvl w:val="0"/>
          <w:numId w:val="30"/>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hAnsi="Calibri" w:cs="Calibri"/>
          <w:sz w:val="21"/>
          <w:szCs w:val="21"/>
        </w:rPr>
        <w:t>Do czynno</w:t>
      </w:r>
      <w:r w:rsidRPr="00FE75E9">
        <w:rPr>
          <w:rFonts w:ascii="Calibri" w:eastAsia="TimesNewRoman" w:hAnsi="Calibri" w:cs="Calibri"/>
          <w:sz w:val="21"/>
          <w:szCs w:val="21"/>
        </w:rPr>
        <w:t>ś</w:t>
      </w:r>
      <w:r w:rsidRPr="00FE75E9">
        <w:rPr>
          <w:rFonts w:ascii="Calibri" w:hAnsi="Calibri" w:cs="Calibri"/>
          <w:sz w:val="21"/>
          <w:szCs w:val="21"/>
        </w:rPr>
        <w:t>ci podejmowanych przez zamawiaj</w:t>
      </w:r>
      <w:r w:rsidRPr="00FE75E9">
        <w:rPr>
          <w:rFonts w:ascii="Calibri" w:eastAsia="TimesNewRoman" w:hAnsi="Calibri" w:cs="Calibri"/>
          <w:sz w:val="21"/>
          <w:szCs w:val="21"/>
        </w:rPr>
        <w:t>ą</w:t>
      </w:r>
      <w:r w:rsidRPr="00FE75E9">
        <w:rPr>
          <w:rFonts w:ascii="Calibri" w:hAnsi="Calibri" w:cs="Calibri"/>
          <w:sz w:val="21"/>
          <w:szCs w:val="21"/>
        </w:rPr>
        <w:t>cego i wykonawców w post</w:t>
      </w:r>
      <w:r w:rsidRPr="00FE75E9">
        <w:rPr>
          <w:rFonts w:ascii="Calibri" w:eastAsia="TimesNewRoman" w:hAnsi="Calibri" w:cs="Calibri"/>
          <w:sz w:val="21"/>
          <w:szCs w:val="21"/>
        </w:rPr>
        <w:t>ę</w:t>
      </w:r>
      <w:r w:rsidRPr="00FE75E9">
        <w:rPr>
          <w:rFonts w:ascii="Calibri" w:hAnsi="Calibri" w:cs="Calibri"/>
          <w:sz w:val="21"/>
          <w:szCs w:val="21"/>
        </w:rPr>
        <w:t>powaniu o</w:t>
      </w:r>
      <w:r w:rsidRPr="00FE75E9">
        <w:rPr>
          <w:rFonts w:ascii="Calibri" w:hAnsi="Calibri" w:cs="Calibri"/>
          <w:b/>
          <w:bCs/>
          <w:sz w:val="21"/>
          <w:szCs w:val="21"/>
        </w:rPr>
        <w:t xml:space="preserve"> </w:t>
      </w:r>
      <w:r w:rsidRPr="00FE75E9">
        <w:rPr>
          <w:rFonts w:ascii="Calibri" w:hAnsi="Calibri" w:cs="Calibri"/>
          <w:sz w:val="21"/>
          <w:szCs w:val="21"/>
        </w:rPr>
        <w:t xml:space="preserve">udzielenie zamówienia, </w:t>
      </w:r>
      <w:r w:rsidRPr="00FE75E9">
        <w:rPr>
          <w:rFonts w:ascii="Calibri" w:eastAsia="TimesNewRoman" w:hAnsi="Calibri" w:cs="Calibri"/>
          <w:sz w:val="21"/>
          <w:szCs w:val="21"/>
        </w:rPr>
        <w:t xml:space="preserve">oraz do umów w sprawach zamówień </w:t>
      </w:r>
      <w:r w:rsidRPr="00FE75E9">
        <w:rPr>
          <w:rFonts w:ascii="Calibri" w:hAnsi="Calibri" w:cs="Calibri"/>
          <w:sz w:val="21"/>
          <w:szCs w:val="21"/>
        </w:rPr>
        <w:t>stosuje si</w:t>
      </w:r>
      <w:r w:rsidRPr="00FE75E9">
        <w:rPr>
          <w:rFonts w:ascii="Calibri" w:eastAsia="TimesNewRoman" w:hAnsi="Calibri" w:cs="Calibri"/>
          <w:sz w:val="21"/>
          <w:szCs w:val="21"/>
        </w:rPr>
        <w:t xml:space="preserve">ę </w:t>
      </w:r>
      <w:r w:rsidRPr="00FE75E9">
        <w:rPr>
          <w:rFonts w:ascii="Calibri" w:hAnsi="Calibri" w:cs="Calibri"/>
          <w:sz w:val="21"/>
          <w:szCs w:val="21"/>
        </w:rPr>
        <w:t>przepisy ustawy z dnia 23 kwietnia 1964 r</w:t>
      </w:r>
      <w:r w:rsidR="00F34C43">
        <w:rPr>
          <w:rFonts w:ascii="Calibri" w:hAnsi="Calibri" w:cs="Calibri"/>
          <w:sz w:val="21"/>
          <w:szCs w:val="21"/>
        </w:rPr>
        <w:t>oku</w:t>
      </w:r>
      <w:r w:rsidRPr="00FE75E9">
        <w:rPr>
          <w:rFonts w:ascii="Calibri" w:hAnsi="Calibri" w:cs="Calibri"/>
          <w:sz w:val="21"/>
          <w:szCs w:val="21"/>
        </w:rPr>
        <w:t xml:space="preserve"> – Kodeks</w:t>
      </w:r>
      <w:r w:rsidRPr="00FE75E9">
        <w:rPr>
          <w:rFonts w:ascii="Calibri" w:hAnsi="Calibri" w:cs="Calibri"/>
          <w:b/>
          <w:bCs/>
          <w:sz w:val="21"/>
          <w:szCs w:val="21"/>
        </w:rPr>
        <w:t xml:space="preserve"> </w:t>
      </w:r>
      <w:r w:rsidRPr="00FE75E9">
        <w:rPr>
          <w:rFonts w:ascii="Calibri" w:hAnsi="Calibri" w:cs="Calibri"/>
          <w:sz w:val="21"/>
          <w:szCs w:val="21"/>
        </w:rPr>
        <w:t>cywilny</w:t>
      </w:r>
      <w:r w:rsidRPr="00FE75E9">
        <w:rPr>
          <w:rFonts w:ascii="Calibri" w:eastAsia="TimesNewRoman" w:hAnsi="Calibri" w:cs="Calibri"/>
          <w:sz w:val="21"/>
          <w:szCs w:val="21"/>
        </w:rPr>
        <w:t>, o ile postanowienia regulaminu nie stanowią inaczej.</w:t>
      </w:r>
    </w:p>
    <w:p w14:paraId="3E389A43" w14:textId="77777777" w:rsidR="0093587E" w:rsidRPr="00FE75E9" w:rsidRDefault="0093587E" w:rsidP="00417304">
      <w:pPr>
        <w:widowControl w:val="0"/>
        <w:numPr>
          <w:ilvl w:val="0"/>
          <w:numId w:val="30"/>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eastAsia="TimesNewRoman" w:hAnsi="Calibri" w:cs="Calibri"/>
          <w:sz w:val="21"/>
          <w:szCs w:val="21"/>
        </w:rPr>
        <w:t>Termin oznaczony w godzinach rozpoczyna się z początkiem pierwszej godziny i kończy się z upływem ostatniej godziny.</w:t>
      </w:r>
    </w:p>
    <w:p w14:paraId="1C82D176" w14:textId="77777777" w:rsidR="0093587E" w:rsidRPr="00FE75E9" w:rsidRDefault="0093587E" w:rsidP="00417304">
      <w:pPr>
        <w:widowControl w:val="0"/>
        <w:numPr>
          <w:ilvl w:val="0"/>
          <w:numId w:val="30"/>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61AA5C87" w14:textId="77777777" w:rsidR="0093587E" w:rsidRPr="00FE75E9" w:rsidRDefault="0093587E" w:rsidP="00417304">
      <w:pPr>
        <w:widowControl w:val="0"/>
        <w:numPr>
          <w:ilvl w:val="0"/>
          <w:numId w:val="30"/>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eastAsia="TimesNewRoman" w:hAnsi="Calibri" w:cs="Calibri"/>
          <w:sz w:val="21"/>
          <w:szCs w:val="21"/>
        </w:rPr>
        <w:t>Termin obejmujący dwa lub więcej dni zawiera co najmniej dwa dni robocze.</w:t>
      </w:r>
    </w:p>
    <w:p w14:paraId="5FAC9DE1" w14:textId="77777777" w:rsidR="0093587E" w:rsidRPr="00FE75E9" w:rsidRDefault="0093587E" w:rsidP="00417304">
      <w:pPr>
        <w:widowControl w:val="0"/>
        <w:numPr>
          <w:ilvl w:val="0"/>
          <w:numId w:val="30"/>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eastAsia="TimesNewRoman" w:hAnsi="Calibri" w:cs="Calibri"/>
          <w:sz w:val="21"/>
          <w:szCs w:val="21"/>
        </w:rPr>
        <w:t>Dniem roboczym nie jest ani dzień uznany ustawowo za wolny od pracy, ani sobota.</w:t>
      </w:r>
    </w:p>
    <w:p w14:paraId="2ED0AA24" w14:textId="1195CA5D" w:rsidR="00CB4AA9" w:rsidRPr="00F34C43" w:rsidRDefault="0093587E" w:rsidP="00417304">
      <w:pPr>
        <w:widowControl w:val="0"/>
        <w:numPr>
          <w:ilvl w:val="0"/>
          <w:numId w:val="30"/>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hAnsi="Calibri" w:cs="Calibri"/>
          <w:b/>
          <w:bCs/>
          <w:sz w:val="21"/>
          <w:szCs w:val="21"/>
        </w:rPr>
        <w:t>Nie ujawnia się informacji stanowiących tajemnicę przedsiębiorstwa w rozumieniu przepisów ustawy z dnia 16</w:t>
      </w:r>
      <w:r w:rsidR="00F34C43">
        <w:rPr>
          <w:rFonts w:ascii="Calibri" w:hAnsi="Calibri" w:cs="Calibri"/>
          <w:b/>
          <w:bCs/>
          <w:sz w:val="21"/>
          <w:szCs w:val="21"/>
        </w:rPr>
        <w:t> </w:t>
      </w:r>
      <w:r w:rsidRPr="00FE75E9">
        <w:rPr>
          <w:rFonts w:ascii="Calibri" w:hAnsi="Calibri" w:cs="Calibri"/>
          <w:b/>
          <w:bCs/>
          <w:sz w:val="21"/>
          <w:szCs w:val="21"/>
        </w:rPr>
        <w:t>kwietnia 1993 r</w:t>
      </w:r>
      <w:r w:rsidR="00F34C43">
        <w:rPr>
          <w:rFonts w:ascii="Calibri" w:hAnsi="Calibri" w:cs="Calibri"/>
          <w:b/>
          <w:bCs/>
          <w:sz w:val="21"/>
          <w:szCs w:val="21"/>
        </w:rPr>
        <w:t>oku</w:t>
      </w:r>
      <w:r w:rsidRPr="00FE75E9">
        <w:rPr>
          <w:rFonts w:ascii="Calibri" w:hAnsi="Calibri" w:cs="Calibri"/>
          <w:b/>
          <w:bCs/>
          <w:sz w:val="21"/>
          <w:szCs w:val="21"/>
        </w:rPr>
        <w:t xml:space="preserve"> o zwalczaniu nieuczciwej konkurencji,</w:t>
      </w:r>
      <w:r w:rsidRPr="00FE75E9">
        <w:rPr>
          <w:rFonts w:ascii="Calibri" w:hAnsi="Calibri" w:cs="Calibr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FE75E9">
        <w:rPr>
          <w:rFonts w:ascii="Calibri" w:hAnsi="Calibri" w:cs="Calibri"/>
          <w:b/>
          <w:bCs/>
          <w:sz w:val="21"/>
          <w:szCs w:val="21"/>
        </w:rPr>
        <w:t xml:space="preserve">; </w:t>
      </w:r>
      <w:r w:rsidRPr="00CB4AA9">
        <w:rPr>
          <w:rFonts w:ascii="Calibri" w:hAnsi="Calibri" w:cs="Calibri"/>
          <w:sz w:val="21"/>
          <w:szCs w:val="21"/>
        </w:rPr>
        <w:t>w</w:t>
      </w:r>
      <w:r w:rsidR="00F34C43">
        <w:rPr>
          <w:rFonts w:ascii="Calibri" w:hAnsi="Calibri" w:cs="Calibri"/>
          <w:sz w:val="21"/>
          <w:szCs w:val="21"/>
        </w:rPr>
        <w:t> </w:t>
      </w:r>
      <w:r w:rsidRPr="00CB4AA9">
        <w:rPr>
          <w:rFonts w:ascii="Calibri" w:hAnsi="Calibri" w:cs="Calibri"/>
          <w:sz w:val="21"/>
          <w:szCs w:val="21"/>
        </w:rPr>
        <w:t>przypadku niewykazania przez wykonawcę,</w:t>
      </w:r>
      <w:r w:rsidRPr="00CB4AA9">
        <w:rPr>
          <w:rFonts w:ascii="Calibri" w:hAnsi="Calibri" w:cs="Calibri"/>
          <w:b/>
          <w:bCs/>
          <w:sz w:val="21"/>
          <w:szCs w:val="21"/>
        </w:rPr>
        <w:t xml:space="preserve"> </w:t>
      </w:r>
      <w:r w:rsidRPr="00CB4AA9">
        <w:rPr>
          <w:rFonts w:ascii="Calibri" w:hAnsi="Calibri" w:cs="Calibri"/>
          <w:sz w:val="21"/>
          <w:szCs w:val="21"/>
        </w:rPr>
        <w:t>iż zastrzeżone przez niego informacje stanowią tajemnicę przedsiębiorstwa w rozumieniu</w:t>
      </w:r>
      <w:r w:rsidRPr="00CB4AA9">
        <w:rPr>
          <w:rFonts w:ascii="Calibri" w:hAnsi="Calibri" w:cs="Calibri"/>
          <w:b/>
          <w:bCs/>
          <w:sz w:val="21"/>
          <w:szCs w:val="21"/>
        </w:rPr>
        <w:t xml:space="preserve"> </w:t>
      </w:r>
      <w:r w:rsidRPr="00CB4AA9">
        <w:rPr>
          <w:rFonts w:ascii="Calibri" w:hAnsi="Calibri" w:cs="Calibri"/>
          <w:sz w:val="21"/>
          <w:szCs w:val="21"/>
        </w:rPr>
        <w:t xml:space="preserve">przepisów o zwalczaniu nieuczciwej konkurencji, zamawiający uzna, </w:t>
      </w:r>
      <w:r w:rsidRPr="00CB4AA9">
        <w:rPr>
          <w:rFonts w:ascii="Calibri" w:eastAsia="TimesNewRomanPSMT" w:hAnsi="Calibri" w:cs="Calibri"/>
          <w:sz w:val="21"/>
          <w:szCs w:val="21"/>
        </w:rPr>
        <w:t>w wyniku negatywnej weryfikacji skuteczności takiego zastrzeżenia</w:t>
      </w:r>
      <w:r w:rsidRPr="00CB4AA9">
        <w:rPr>
          <w:rFonts w:ascii="Calibri" w:hAnsi="Calibri" w:cs="Calibri"/>
          <w:sz w:val="21"/>
          <w:szCs w:val="21"/>
        </w:rPr>
        <w:t xml:space="preserve">, iż nie stanowią one takowej tajemnicy </w:t>
      </w:r>
      <w:r w:rsidRPr="00CB4AA9">
        <w:rPr>
          <w:rFonts w:ascii="Calibri" w:hAnsi="Calibri" w:cs="Calibri"/>
          <w:bCs/>
          <w:sz w:val="21"/>
          <w:szCs w:val="21"/>
        </w:rPr>
        <w:t xml:space="preserve">i podlegają udostępnieniu na zasadach określonych w </w:t>
      </w:r>
      <w:r w:rsidRPr="00CB4AA9">
        <w:rPr>
          <w:rFonts w:ascii="Calibri" w:hAnsi="Calibri" w:cs="Calibri"/>
          <w:sz w:val="21"/>
          <w:szCs w:val="21"/>
        </w:rPr>
        <w:t xml:space="preserve">§ </w:t>
      </w:r>
      <w:r w:rsidRPr="00CB4AA9">
        <w:rPr>
          <w:rFonts w:ascii="Calibri" w:hAnsi="Calibri" w:cs="Calibri"/>
          <w:bCs/>
          <w:sz w:val="21"/>
          <w:szCs w:val="21"/>
        </w:rPr>
        <w:t>8 regulaminu.</w:t>
      </w:r>
    </w:p>
    <w:p w14:paraId="47DF8E7C" w14:textId="21FB566F" w:rsidR="0093587E" w:rsidRPr="00FE75E9" w:rsidRDefault="0093587E" w:rsidP="00417304">
      <w:pPr>
        <w:widowControl w:val="0"/>
        <w:numPr>
          <w:ilvl w:val="0"/>
          <w:numId w:val="30"/>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FE75E9">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11"/>
    <w:bookmarkEnd w:id="12"/>
    <w:p w14:paraId="666A0901" w14:textId="77777777" w:rsidR="0093587E" w:rsidRPr="00FB4DAA" w:rsidRDefault="0093587E" w:rsidP="003C63D3">
      <w:pPr>
        <w:pStyle w:val="Bezodstpw"/>
        <w:tabs>
          <w:tab w:val="left" w:pos="567"/>
        </w:tabs>
        <w:jc w:val="both"/>
        <w:rPr>
          <w:rFonts w:ascii="Calibri" w:hAnsi="Calibri" w:cs="Calibri"/>
          <w:sz w:val="21"/>
          <w:szCs w:val="21"/>
        </w:rPr>
      </w:pPr>
    </w:p>
    <w:p w14:paraId="0CE86307" w14:textId="77777777" w:rsidR="0093587E" w:rsidRPr="00FB4DAA" w:rsidRDefault="0093587E" w:rsidP="003C63D3">
      <w:pPr>
        <w:pStyle w:val="Legenda"/>
        <w:shd w:val="clear" w:color="auto" w:fill="D9D9D9"/>
        <w:rPr>
          <w:rFonts w:ascii="Calibri" w:hAnsi="Calibri" w:cs="Calibri"/>
          <w:spacing w:val="42"/>
          <w:sz w:val="21"/>
          <w:szCs w:val="21"/>
        </w:rPr>
      </w:pPr>
      <w:r w:rsidRPr="00FB4DAA">
        <w:rPr>
          <w:rFonts w:ascii="Calibri" w:hAnsi="Calibri" w:cs="Calibri"/>
          <w:spacing w:val="42"/>
          <w:sz w:val="21"/>
          <w:szCs w:val="21"/>
        </w:rPr>
        <w:t>WYKAZ ZAŁĄCZNIKÓW DO SWZ</w:t>
      </w:r>
    </w:p>
    <w:p w14:paraId="4A2BBA17" w14:textId="77777777" w:rsidR="0093587E" w:rsidRPr="000838DA" w:rsidRDefault="0093587E" w:rsidP="003C63D3">
      <w:pPr>
        <w:autoSpaceDE w:val="0"/>
        <w:autoSpaceDN w:val="0"/>
        <w:adjustRightInd w:val="0"/>
        <w:jc w:val="both"/>
        <w:rPr>
          <w:rFonts w:ascii="Calibri" w:eastAsia="Calibri" w:hAnsi="Calibri" w:cs="Calibri"/>
          <w:b/>
          <w:color w:val="FF0000"/>
          <w:sz w:val="21"/>
          <w:szCs w:val="21"/>
          <w:lang w:eastAsia="en-US"/>
        </w:rPr>
      </w:pPr>
    </w:p>
    <w:tbl>
      <w:tblPr>
        <w:tblW w:w="10740" w:type="dxa"/>
        <w:tblInd w:w="-34" w:type="dxa"/>
        <w:tblLayout w:type="fixed"/>
        <w:tblLook w:val="00A0" w:firstRow="1" w:lastRow="0" w:firstColumn="1" w:lastColumn="0" w:noHBand="0" w:noVBand="0"/>
      </w:tblPr>
      <w:tblGrid>
        <w:gridCol w:w="1702"/>
        <w:gridCol w:w="9038"/>
      </w:tblGrid>
      <w:tr w:rsidR="0093587E" w:rsidRPr="000838DA" w14:paraId="0C5B8F04" w14:textId="77777777" w:rsidTr="00B32405">
        <w:trPr>
          <w:trHeight w:val="261"/>
        </w:trPr>
        <w:tc>
          <w:tcPr>
            <w:tcW w:w="1702" w:type="dxa"/>
          </w:tcPr>
          <w:p w14:paraId="0A8EE731" w14:textId="77777777" w:rsidR="0093587E" w:rsidRPr="000838DA" w:rsidRDefault="0093587E" w:rsidP="003C63D3">
            <w:pPr>
              <w:pStyle w:val="Bezodstpw"/>
              <w:rPr>
                <w:rFonts w:ascii="Calibri" w:hAnsi="Calibri" w:cs="Calibri"/>
                <w:b/>
                <w:sz w:val="21"/>
                <w:szCs w:val="21"/>
              </w:rPr>
            </w:pPr>
            <w:r w:rsidRPr="000838DA">
              <w:rPr>
                <w:rFonts w:ascii="Calibri" w:hAnsi="Calibri" w:cs="Calibri"/>
                <w:b/>
                <w:sz w:val="21"/>
                <w:szCs w:val="21"/>
              </w:rPr>
              <w:t>Załącznik</w:t>
            </w:r>
            <w:r>
              <w:rPr>
                <w:rFonts w:ascii="Calibri" w:hAnsi="Calibri" w:cs="Calibri"/>
                <w:b/>
                <w:sz w:val="21"/>
                <w:szCs w:val="21"/>
              </w:rPr>
              <w:t xml:space="preserve"> </w:t>
            </w:r>
            <w:r w:rsidRPr="000838DA">
              <w:rPr>
                <w:rFonts w:ascii="Calibri" w:hAnsi="Calibri" w:cs="Calibri"/>
                <w:b/>
                <w:sz w:val="21"/>
                <w:szCs w:val="21"/>
              </w:rPr>
              <w:t>nr 1</w:t>
            </w:r>
          </w:p>
        </w:tc>
        <w:tc>
          <w:tcPr>
            <w:tcW w:w="9038" w:type="dxa"/>
          </w:tcPr>
          <w:p w14:paraId="2747E652" w14:textId="77777777" w:rsidR="0093587E" w:rsidRPr="000838DA" w:rsidRDefault="0093587E" w:rsidP="003C63D3">
            <w:pPr>
              <w:pStyle w:val="Bezodstpw"/>
              <w:rPr>
                <w:rFonts w:ascii="Calibri" w:hAnsi="Calibri" w:cs="Calibri"/>
                <w:sz w:val="21"/>
                <w:szCs w:val="21"/>
              </w:rPr>
            </w:pPr>
            <w:r w:rsidRPr="000838DA">
              <w:rPr>
                <w:rFonts w:ascii="Calibri" w:hAnsi="Calibri" w:cs="Calibri"/>
                <w:sz w:val="21"/>
                <w:szCs w:val="21"/>
              </w:rPr>
              <w:t>Projekt umowy w sprawie zamówienia</w:t>
            </w:r>
          </w:p>
        </w:tc>
      </w:tr>
      <w:tr w:rsidR="0093587E" w:rsidRPr="00B11AF9" w14:paraId="36B7BE11" w14:textId="77777777" w:rsidTr="00B32405">
        <w:trPr>
          <w:trHeight w:val="53"/>
        </w:trPr>
        <w:tc>
          <w:tcPr>
            <w:tcW w:w="1702" w:type="dxa"/>
          </w:tcPr>
          <w:p w14:paraId="2F8A3AE9" w14:textId="77777777" w:rsidR="0093587E" w:rsidRPr="00B11AF9" w:rsidRDefault="0093587E" w:rsidP="003C63D3">
            <w:pPr>
              <w:pStyle w:val="Bezodstpw"/>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nr 2</w:t>
            </w:r>
          </w:p>
        </w:tc>
        <w:tc>
          <w:tcPr>
            <w:tcW w:w="9038" w:type="dxa"/>
          </w:tcPr>
          <w:p w14:paraId="6502C7CC" w14:textId="77777777" w:rsidR="0093587E" w:rsidRPr="00B11AF9" w:rsidRDefault="0093587E" w:rsidP="003C63D3">
            <w:pPr>
              <w:pStyle w:val="Bezodstpw"/>
              <w:rPr>
                <w:rFonts w:ascii="Calibri" w:hAnsi="Calibri" w:cs="Calibri"/>
                <w:sz w:val="21"/>
                <w:szCs w:val="21"/>
              </w:rPr>
            </w:pPr>
            <w:r w:rsidRPr="001A66FA">
              <w:rPr>
                <w:rFonts w:ascii="Calibri" w:hAnsi="Calibri" w:cs="Calibri"/>
                <w:sz w:val="21"/>
                <w:szCs w:val="21"/>
              </w:rPr>
              <w:t>Wzór formularza oferty</w:t>
            </w:r>
          </w:p>
        </w:tc>
      </w:tr>
      <w:tr w:rsidR="0093587E" w:rsidRPr="00B11AF9" w14:paraId="564C699C" w14:textId="77777777" w:rsidTr="00B32405">
        <w:trPr>
          <w:trHeight w:val="70"/>
        </w:trPr>
        <w:tc>
          <w:tcPr>
            <w:tcW w:w="1702" w:type="dxa"/>
          </w:tcPr>
          <w:p w14:paraId="42036DAA" w14:textId="77777777" w:rsidR="0093587E" w:rsidRPr="00B11AF9" w:rsidRDefault="0093587E" w:rsidP="003C63D3">
            <w:pPr>
              <w:pStyle w:val="Bezodstpw"/>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 xml:space="preserve">nr </w:t>
            </w:r>
            <w:r>
              <w:rPr>
                <w:rFonts w:ascii="Calibri" w:hAnsi="Calibri" w:cs="Calibri"/>
                <w:b/>
                <w:sz w:val="21"/>
                <w:szCs w:val="21"/>
              </w:rPr>
              <w:t>3</w:t>
            </w:r>
          </w:p>
        </w:tc>
        <w:tc>
          <w:tcPr>
            <w:tcW w:w="9038" w:type="dxa"/>
          </w:tcPr>
          <w:p w14:paraId="1892E448" w14:textId="77777777" w:rsidR="0093587E" w:rsidRPr="00B11AF9" w:rsidRDefault="0093587E" w:rsidP="003C63D3">
            <w:pPr>
              <w:autoSpaceDE w:val="0"/>
              <w:autoSpaceDN w:val="0"/>
              <w:adjustRightInd w:val="0"/>
              <w:jc w:val="both"/>
              <w:rPr>
                <w:rFonts w:ascii="Calibri" w:hAnsi="Calibri" w:cs="Calibri"/>
                <w:sz w:val="21"/>
                <w:szCs w:val="21"/>
              </w:rPr>
            </w:pPr>
            <w:r w:rsidRPr="001A66FA">
              <w:rPr>
                <w:rFonts w:ascii="Calibri" w:hAnsi="Calibri" w:cs="Calibri"/>
                <w:sz w:val="21"/>
                <w:szCs w:val="21"/>
              </w:rPr>
              <w:t>Wzór oświadczenia wykonawcy (§ 15 ust. 2 regulaminu)</w:t>
            </w:r>
          </w:p>
        </w:tc>
      </w:tr>
      <w:tr w:rsidR="0093587E" w:rsidRPr="00B11AF9" w14:paraId="255BA4A7" w14:textId="77777777" w:rsidTr="00B32405">
        <w:trPr>
          <w:trHeight w:val="70"/>
        </w:trPr>
        <w:tc>
          <w:tcPr>
            <w:tcW w:w="1702" w:type="dxa"/>
          </w:tcPr>
          <w:p w14:paraId="4C7C5C24" w14:textId="77777777" w:rsidR="0093587E" w:rsidRPr="00B11AF9" w:rsidRDefault="0093587E" w:rsidP="003C63D3">
            <w:pPr>
              <w:pStyle w:val="Bezodstpw"/>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 xml:space="preserve">nr </w:t>
            </w:r>
            <w:r>
              <w:rPr>
                <w:rFonts w:ascii="Calibri" w:hAnsi="Calibri" w:cs="Calibri"/>
                <w:b/>
                <w:sz w:val="21"/>
                <w:szCs w:val="21"/>
              </w:rPr>
              <w:t>4</w:t>
            </w:r>
          </w:p>
        </w:tc>
        <w:tc>
          <w:tcPr>
            <w:tcW w:w="9038" w:type="dxa"/>
          </w:tcPr>
          <w:p w14:paraId="59E79C15" w14:textId="77777777" w:rsidR="0093587E" w:rsidRPr="00B11AF9" w:rsidRDefault="0093587E" w:rsidP="003C63D3">
            <w:pPr>
              <w:autoSpaceDE w:val="0"/>
              <w:autoSpaceDN w:val="0"/>
              <w:adjustRightInd w:val="0"/>
              <w:jc w:val="both"/>
              <w:rPr>
                <w:rFonts w:ascii="Calibri" w:hAnsi="Calibri" w:cs="Calibri"/>
                <w:sz w:val="21"/>
                <w:szCs w:val="21"/>
              </w:rPr>
            </w:pPr>
            <w:r w:rsidRPr="001A66FA">
              <w:rPr>
                <w:rFonts w:ascii="Calibri" w:hAnsi="Calibri" w:cs="Calibri"/>
                <w:sz w:val="21"/>
                <w:szCs w:val="21"/>
              </w:rPr>
              <w:t>Wzór oświadczenia wykonawców (§ 13 ust. 12 regulaminu)</w:t>
            </w:r>
          </w:p>
        </w:tc>
      </w:tr>
    </w:tbl>
    <w:p w14:paraId="62460BCD" w14:textId="77777777" w:rsidR="002D739A" w:rsidRDefault="002D739A" w:rsidP="003C63D3"/>
    <w:sectPr w:rsidR="002D739A" w:rsidSect="000D4A21">
      <w:headerReference w:type="default" r:id="rId16"/>
      <w:footerReference w:type="even" r:id="rId17"/>
      <w:footerReference w:type="default" r:id="rId18"/>
      <w:headerReference w:type="first" r:id="rId19"/>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028F5" w14:textId="77777777" w:rsidR="00B32405" w:rsidRDefault="00B32405">
      <w:r>
        <w:separator/>
      </w:r>
    </w:p>
  </w:endnote>
  <w:endnote w:type="continuationSeparator" w:id="0">
    <w:p w14:paraId="60D3D43E" w14:textId="77777777" w:rsidR="00B32405" w:rsidRDefault="00B3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E52DD" w14:textId="77777777" w:rsidR="00B32405" w:rsidRDefault="00B32405" w:rsidP="00B3240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BDB96F" w14:textId="77777777" w:rsidR="00B32405" w:rsidRDefault="00B32405" w:rsidP="00B32405">
    <w:pPr>
      <w:pStyle w:val="Stopka"/>
      <w:ind w:right="360"/>
    </w:pPr>
  </w:p>
  <w:p w14:paraId="1E7FA64D" w14:textId="77777777" w:rsidR="00B32405" w:rsidRDefault="00B32405"/>
  <w:p w14:paraId="221B9CAF" w14:textId="77777777" w:rsidR="00B32405" w:rsidRDefault="00B324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91405" w14:textId="0D5D5B75" w:rsidR="00B32405" w:rsidRPr="006F3801" w:rsidRDefault="00B32405" w:rsidP="00B32405">
    <w:pPr>
      <w:pStyle w:val="Stopka"/>
      <w:jc w:val="right"/>
      <w:rPr>
        <w:rFonts w:ascii="Calibri Light" w:hAnsi="Calibri Light"/>
        <w:b/>
        <w:bCs/>
        <w:sz w:val="18"/>
        <w:szCs w:val="18"/>
      </w:rPr>
    </w:pPr>
    <w:r w:rsidRPr="006F3801">
      <w:rPr>
        <w:rFonts w:ascii="Calibri Light" w:hAnsi="Calibri Light"/>
        <w:b/>
        <w:bCs/>
        <w:sz w:val="18"/>
        <w:szCs w:val="18"/>
      </w:rPr>
      <w:t xml:space="preserve">str. </w:t>
    </w:r>
    <w:r w:rsidRPr="006F3801">
      <w:rPr>
        <w:rFonts w:ascii="Calibri" w:hAnsi="Calibri"/>
        <w:b/>
        <w:bCs/>
        <w:sz w:val="18"/>
        <w:szCs w:val="18"/>
      </w:rPr>
      <w:fldChar w:fldCharType="begin"/>
    </w:r>
    <w:r w:rsidRPr="006F3801">
      <w:rPr>
        <w:b/>
        <w:bCs/>
        <w:sz w:val="18"/>
        <w:szCs w:val="18"/>
      </w:rPr>
      <w:instrText>PAGE    \* MERGEFORMAT</w:instrText>
    </w:r>
    <w:r w:rsidRPr="006F3801">
      <w:rPr>
        <w:rFonts w:ascii="Calibri" w:hAnsi="Calibri"/>
        <w:b/>
        <w:bCs/>
        <w:sz w:val="18"/>
        <w:szCs w:val="18"/>
      </w:rPr>
      <w:fldChar w:fldCharType="separate"/>
    </w:r>
    <w:r w:rsidR="00A8379C" w:rsidRPr="00A8379C">
      <w:rPr>
        <w:rFonts w:ascii="Calibri Light" w:hAnsi="Calibri Light"/>
        <w:b/>
        <w:bCs/>
        <w:noProof/>
        <w:sz w:val="18"/>
        <w:szCs w:val="18"/>
      </w:rPr>
      <w:t>16</w:t>
    </w:r>
    <w:r w:rsidRPr="006F3801">
      <w:rPr>
        <w:rFonts w:ascii="Calibri Light" w:hAnsi="Calibri Light"/>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EC196" w14:textId="77777777" w:rsidR="00B32405" w:rsidRDefault="00B32405">
      <w:r>
        <w:separator/>
      </w:r>
    </w:p>
  </w:footnote>
  <w:footnote w:type="continuationSeparator" w:id="0">
    <w:p w14:paraId="272FA72F" w14:textId="77777777" w:rsidR="00B32405" w:rsidRDefault="00B32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EEA90" w14:textId="7C8174F4" w:rsidR="00B32405" w:rsidRPr="007810A7" w:rsidRDefault="00B32405" w:rsidP="00B32405">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371FFF" w:rsidRPr="00371FFF">
      <w:rPr>
        <w:rFonts w:ascii="Calibri" w:hAnsi="Calibri"/>
        <w:b/>
        <w:sz w:val="21"/>
        <w:szCs w:val="21"/>
      </w:rPr>
      <w:t>49/2024/TK/KP</w:t>
    </w:r>
  </w:p>
  <w:p w14:paraId="0D2CDE6B" w14:textId="77777777" w:rsidR="00403E7D" w:rsidRDefault="00403E7D" w:rsidP="00B32405">
    <w:pPr>
      <w:rPr>
        <w:rFonts w:ascii="Calibri" w:hAnsi="Calibri"/>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DEB73" w14:textId="77777777" w:rsidR="00B32405" w:rsidRPr="00D73DE6" w:rsidRDefault="00B32405" w:rsidP="00B32405">
    <w:pPr>
      <w:pStyle w:val="Nagwek"/>
      <w:jc w:val="right"/>
      <w:rPr>
        <w:rFonts w:ascii="Georgia" w:hAnsi="Georg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01246004"/>
    <w:multiLevelType w:val="multilevel"/>
    <w:tmpl w:val="666EF062"/>
    <w:lvl w:ilvl="0">
      <w:start w:val="12"/>
      <w:numFmt w:val="decimal"/>
      <w:lvlText w:val="%1."/>
      <w:lvlJc w:val="left"/>
      <w:pPr>
        <w:ind w:left="435" w:hanging="435"/>
      </w:pPr>
      <w:rPr>
        <w:rFonts w:hint="default"/>
      </w:rPr>
    </w:lvl>
    <w:lvl w:ilvl="1">
      <w:start w:val="1"/>
      <w:numFmt w:val="decimal"/>
      <w:lvlText w:val="%2)"/>
      <w:lvlJc w:val="left"/>
      <w:pPr>
        <w:ind w:left="861" w:hanging="435"/>
      </w:pPr>
      <w:rPr>
        <w:rFonts w:ascii="Calibri" w:eastAsia="Times New Roman" w:hAnsi="Calibri"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 w15:restartNumberingAfterBreak="0">
    <w:nsid w:val="08CC3680"/>
    <w:multiLevelType w:val="hybridMultilevel"/>
    <w:tmpl w:val="6BB467E0"/>
    <w:lvl w:ilvl="0" w:tplc="FFFFFFFF">
      <w:start w:val="1"/>
      <w:numFmt w:val="lowerLetter"/>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A7C5A2B"/>
    <w:multiLevelType w:val="hybridMultilevel"/>
    <w:tmpl w:val="B720CB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C35C9"/>
    <w:multiLevelType w:val="hybridMultilevel"/>
    <w:tmpl w:val="21ECBB7A"/>
    <w:lvl w:ilvl="0" w:tplc="04150011">
      <w:start w:val="1"/>
      <w:numFmt w:val="decimal"/>
      <w:pStyle w:val="NormalnyTahoma"/>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CF96DEA"/>
    <w:multiLevelType w:val="multilevel"/>
    <w:tmpl w:val="BCCC68E4"/>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2)"/>
      <w:lvlJc w:val="left"/>
      <w:pPr>
        <w:tabs>
          <w:tab w:val="num" w:pos="1288"/>
        </w:tabs>
        <w:ind w:left="1288" w:hanging="720"/>
      </w:pPr>
      <w:rPr>
        <w:rFonts w:ascii="Calibri" w:eastAsia="Calibri" w:hAnsi="Calibri" w:cs="Times New Roman"/>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8" w15:restartNumberingAfterBreak="0">
    <w:nsid w:val="0DF237E8"/>
    <w:multiLevelType w:val="hybridMultilevel"/>
    <w:tmpl w:val="8800E716"/>
    <w:lvl w:ilvl="0" w:tplc="0E6248C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EA32681"/>
    <w:multiLevelType w:val="hybridMultilevel"/>
    <w:tmpl w:val="F6E0AEB0"/>
    <w:lvl w:ilvl="0" w:tplc="1806040E">
      <w:start w:val="1"/>
      <w:numFmt w:val="lowerLetter"/>
      <w:lvlText w:val="%1)"/>
      <w:lvlJc w:val="left"/>
      <w:pPr>
        <w:tabs>
          <w:tab w:val="num" w:pos="360"/>
        </w:tabs>
        <w:ind w:left="360" w:hanging="360"/>
      </w:pPr>
      <w:rPr>
        <w:rFonts w:ascii="Calibri" w:eastAsia="Times New Roman" w:hAnsi="Calibri" w:cs="Calibri"/>
        <w:b w:val="0"/>
      </w:rPr>
    </w:lvl>
    <w:lvl w:ilvl="1" w:tplc="FFFFFFFF">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start w:val="1"/>
      <w:numFmt w:val="decimal"/>
      <w:lvlText w:val="%5)"/>
      <w:lvlJc w:val="left"/>
      <w:pPr>
        <w:ind w:left="1495" w:hanging="360"/>
      </w:pPr>
      <w:rPr>
        <w:rFonts w:hint="default"/>
        <w:b w:val="0"/>
        <w:strike w:val="0"/>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0"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072B52"/>
    <w:multiLevelType w:val="hybridMultilevel"/>
    <w:tmpl w:val="4F249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6" w15:restartNumberingAfterBreak="0">
    <w:nsid w:val="24F158BA"/>
    <w:multiLevelType w:val="hybridMultilevel"/>
    <w:tmpl w:val="2B828D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92A74"/>
    <w:multiLevelType w:val="hybridMultilevel"/>
    <w:tmpl w:val="B37E7DEE"/>
    <w:lvl w:ilvl="0" w:tplc="FFFFFFFF">
      <w:start w:val="1"/>
      <w:numFmt w:val="decimal"/>
      <w:lvlText w:val="%1)"/>
      <w:lvlJc w:val="left"/>
      <w:pPr>
        <w:ind w:left="1800" w:hanging="360"/>
      </w:pPr>
      <w:rPr>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A24525A"/>
    <w:multiLevelType w:val="multilevel"/>
    <w:tmpl w:val="74F8AA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2AFE1DB6"/>
    <w:multiLevelType w:val="hybridMultilevel"/>
    <w:tmpl w:val="6BB467E0"/>
    <w:lvl w:ilvl="0" w:tplc="75C0DBBE">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3"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5"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DE48C5"/>
    <w:multiLevelType w:val="multilevel"/>
    <w:tmpl w:val="9C1ED6F2"/>
    <w:lvl w:ilvl="0">
      <w:start w:val="1"/>
      <w:numFmt w:val="decimal"/>
      <w:lvlText w:val="%1."/>
      <w:lvlJc w:val="left"/>
      <w:pPr>
        <w:ind w:left="360" w:hanging="360"/>
      </w:pPr>
      <w:rPr>
        <w:rFonts w:hint="default"/>
        <w:i w:val="0"/>
        <w:color w:val="auto"/>
      </w:rPr>
    </w:lvl>
    <w:lvl w:ilvl="1">
      <w:start w:val="1"/>
      <w:numFmt w:val="decimal"/>
      <w:lvlText w:val="%2)"/>
      <w:lvlJc w:val="left"/>
      <w:pPr>
        <w:ind w:left="927" w:hanging="360"/>
      </w:pPr>
      <w:rPr>
        <w:rFonts w:ascii="Calibri" w:eastAsia="Times New Roman" w:hAnsi="Calibri" w:cs="Calibri"/>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90E6213"/>
    <w:multiLevelType w:val="hybridMultilevel"/>
    <w:tmpl w:val="7FA2EB5A"/>
    <w:lvl w:ilvl="0" w:tplc="86446DF2">
      <w:start w:val="1"/>
      <w:numFmt w:val="decimal"/>
      <w:lvlText w:val="%1."/>
      <w:lvlJc w:val="left"/>
      <w:rPr>
        <w:rFonts w:ascii="Calibri" w:eastAsia="Times New Roman" w:hAnsi="Calibri" w:cs="Calibri"/>
        <w:b w:val="0"/>
        <w:bCs/>
        <w:color w:val="auto"/>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15:restartNumberingAfterBreak="0">
    <w:nsid w:val="4A446462"/>
    <w:multiLevelType w:val="hybridMultilevel"/>
    <w:tmpl w:val="A65EF6A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0"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31"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F858C2"/>
    <w:multiLevelType w:val="multilevel"/>
    <w:tmpl w:val="E91453A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15:restartNumberingAfterBreak="0">
    <w:nsid w:val="57F650A9"/>
    <w:multiLevelType w:val="multilevel"/>
    <w:tmpl w:val="C30AC87C"/>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2" w15:restartNumberingAfterBreak="0">
    <w:nsid w:val="67433590"/>
    <w:multiLevelType w:val="hybridMultilevel"/>
    <w:tmpl w:val="BFAE051A"/>
    <w:lvl w:ilvl="0" w:tplc="08CA79CA">
      <w:start w:val="1"/>
      <w:numFmt w:val="lowerLetter"/>
      <w:lvlText w:val="%1)"/>
      <w:lvlJc w:val="left"/>
      <w:pPr>
        <w:ind w:left="1353" w:hanging="360"/>
      </w:pPr>
      <w:rPr>
        <w:rFonts w:ascii="Calibri" w:eastAsia="Times New Roman" w:hAnsi="Calibri" w:cs="Calibri"/>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44"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5" w15:restartNumberingAfterBreak="0">
    <w:nsid w:val="6C1F3830"/>
    <w:multiLevelType w:val="hybridMultilevel"/>
    <w:tmpl w:val="0206FB04"/>
    <w:lvl w:ilvl="0" w:tplc="6DBA0398">
      <w:start w:val="1"/>
      <w:numFmt w:val="decimal"/>
      <w:pStyle w:val="Wypunktowanie2"/>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46"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7"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48" w15:restartNumberingAfterBreak="0">
    <w:nsid w:val="71284A20"/>
    <w:multiLevelType w:val="hybridMultilevel"/>
    <w:tmpl w:val="EE84EBC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34F7077"/>
    <w:multiLevelType w:val="hybridMultilevel"/>
    <w:tmpl w:val="B37E7DEE"/>
    <w:lvl w:ilvl="0" w:tplc="B4300752">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51" w15:restartNumberingAfterBreak="0">
    <w:nsid w:val="781A4B10"/>
    <w:multiLevelType w:val="multilevel"/>
    <w:tmpl w:val="F7FC04D4"/>
    <w:lvl w:ilvl="0">
      <w:start w:val="1"/>
      <w:numFmt w:val="decimal"/>
      <w:lvlText w:val="%1."/>
      <w:lvlJc w:val="left"/>
      <w:pPr>
        <w:tabs>
          <w:tab w:val="num" w:pos="870"/>
        </w:tabs>
        <w:ind w:left="870" w:hanging="510"/>
      </w:pPr>
      <w:rPr>
        <w:rFonts w:ascii="Calibri" w:eastAsia="Calibri" w:hAnsi="Calibri" w:cs="Times New Roman"/>
        <w:color w:val="auto"/>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52"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num w:numId="1">
    <w:abstractNumId w:val="46"/>
  </w:num>
  <w:num w:numId="2">
    <w:abstractNumId w:val="47"/>
  </w:num>
  <w:num w:numId="3">
    <w:abstractNumId w:val="45"/>
  </w:num>
  <w:num w:numId="4">
    <w:abstractNumId w:val="43"/>
  </w:num>
  <w:num w:numId="5">
    <w:abstractNumId w:val="39"/>
  </w:num>
  <w:num w:numId="6">
    <w:abstractNumId w:val="50"/>
  </w:num>
  <w:num w:numId="7">
    <w:abstractNumId w:val="44"/>
  </w:num>
  <w:num w:numId="8">
    <w:abstractNumId w:val="37"/>
    <w:lvlOverride w:ilvl="0">
      <w:startOverride w:val="1"/>
    </w:lvlOverride>
  </w:num>
  <w:num w:numId="9">
    <w:abstractNumId w:val="27"/>
    <w:lvlOverride w:ilvl="0">
      <w:startOverride w:val="1"/>
    </w:lvlOverride>
  </w:num>
  <w:num w:numId="10">
    <w:abstractNumId w:val="14"/>
  </w:num>
  <w:num w:numId="11">
    <w:abstractNumId w:val="19"/>
  </w:num>
  <w:num w:numId="12">
    <w:abstractNumId w:val="11"/>
  </w:num>
  <w:num w:numId="13">
    <w:abstractNumId w:val="36"/>
  </w:num>
  <w:num w:numId="14">
    <w:abstractNumId w:val="35"/>
  </w:num>
  <w:num w:numId="15">
    <w:abstractNumId w:val="30"/>
  </w:num>
  <w:num w:numId="16">
    <w:abstractNumId w:val="17"/>
  </w:num>
  <w:num w:numId="17">
    <w:abstractNumId w:val="3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6"/>
  </w:num>
  <w:num w:numId="23">
    <w:abstractNumId w:val="23"/>
  </w:num>
  <w:num w:numId="24">
    <w:abstractNumId w:val="2"/>
  </w:num>
  <w:num w:numId="25">
    <w:abstractNumId w:val="32"/>
  </w:num>
  <w:num w:numId="26">
    <w:abstractNumId w:val="41"/>
  </w:num>
  <w:num w:numId="27">
    <w:abstractNumId w:val="20"/>
  </w:num>
  <w:num w:numId="28">
    <w:abstractNumId w:val="6"/>
  </w:num>
  <w:num w:numId="29">
    <w:abstractNumId w:val="42"/>
  </w:num>
  <w:num w:numId="30">
    <w:abstractNumId w:val="31"/>
  </w:num>
  <w:num w:numId="31">
    <w:abstractNumId w:val="24"/>
  </w:num>
  <w:num w:numId="32">
    <w:abstractNumId w:val="40"/>
  </w:num>
  <w:num w:numId="33">
    <w:abstractNumId w:val="22"/>
  </w:num>
  <w:num w:numId="34">
    <w:abstractNumId w:val="10"/>
  </w:num>
  <w:num w:numId="35">
    <w:abstractNumId w:val="1"/>
  </w:num>
  <w:num w:numId="36">
    <w:abstractNumId w:val="15"/>
  </w:num>
  <w:num w:numId="37">
    <w:abstractNumId w:val="52"/>
  </w:num>
  <w:num w:numId="38">
    <w:abstractNumId w:val="9"/>
  </w:num>
  <w:num w:numId="39">
    <w:abstractNumId w:val="25"/>
  </w:num>
  <w:num w:numId="40">
    <w:abstractNumId w:val="0"/>
  </w:num>
  <w:num w:numId="41">
    <w:abstractNumId w:val="3"/>
  </w:num>
  <w:num w:numId="42">
    <w:abstractNumId w:val="33"/>
  </w:num>
  <w:num w:numId="43">
    <w:abstractNumId w:val="12"/>
  </w:num>
  <w:num w:numId="44">
    <w:abstractNumId w:val="5"/>
  </w:num>
  <w:num w:numId="45">
    <w:abstractNumId w:val="48"/>
  </w:num>
  <w:num w:numId="46">
    <w:abstractNumId w:val="16"/>
  </w:num>
  <w:num w:numId="47">
    <w:abstractNumId w:val="49"/>
  </w:num>
  <w:num w:numId="48">
    <w:abstractNumId w:val="21"/>
  </w:num>
  <w:num w:numId="49">
    <w:abstractNumId w:val="18"/>
  </w:num>
  <w:num w:numId="50">
    <w:abstractNumId w:val="4"/>
  </w:num>
  <w:num w:numId="51">
    <w:abstractNumId w:val="29"/>
  </w:num>
  <w:num w:numId="52">
    <w:abstractNumId w:val="28"/>
  </w:num>
  <w:num w:numId="53">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autoHyphenation/>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BF"/>
    <w:rsid w:val="000332F6"/>
    <w:rsid w:val="0007246E"/>
    <w:rsid w:val="00091EC0"/>
    <w:rsid w:val="000D4A21"/>
    <w:rsid w:val="00102337"/>
    <w:rsid w:val="001237AD"/>
    <w:rsid w:val="00143594"/>
    <w:rsid w:val="00195E79"/>
    <w:rsid w:val="001B02DF"/>
    <w:rsid w:val="001B146A"/>
    <w:rsid w:val="001C3C3F"/>
    <w:rsid w:val="001F202C"/>
    <w:rsid w:val="00231DFC"/>
    <w:rsid w:val="00250C39"/>
    <w:rsid w:val="00276509"/>
    <w:rsid w:val="002827CC"/>
    <w:rsid w:val="002C7FF8"/>
    <w:rsid w:val="002D739A"/>
    <w:rsid w:val="00306907"/>
    <w:rsid w:val="00331BFF"/>
    <w:rsid w:val="00336D31"/>
    <w:rsid w:val="00355B33"/>
    <w:rsid w:val="00371FFF"/>
    <w:rsid w:val="00387F5B"/>
    <w:rsid w:val="0039547B"/>
    <w:rsid w:val="003B2BCB"/>
    <w:rsid w:val="003C63D3"/>
    <w:rsid w:val="003F05BF"/>
    <w:rsid w:val="00403E7D"/>
    <w:rsid w:val="00413345"/>
    <w:rsid w:val="00417304"/>
    <w:rsid w:val="004456BA"/>
    <w:rsid w:val="00481055"/>
    <w:rsid w:val="004B2ABE"/>
    <w:rsid w:val="004C01FE"/>
    <w:rsid w:val="005437E1"/>
    <w:rsid w:val="005644F7"/>
    <w:rsid w:val="00575DC0"/>
    <w:rsid w:val="00575E9B"/>
    <w:rsid w:val="00582695"/>
    <w:rsid w:val="00583E1E"/>
    <w:rsid w:val="005A04D3"/>
    <w:rsid w:val="005A692A"/>
    <w:rsid w:val="005B23F1"/>
    <w:rsid w:val="005F189C"/>
    <w:rsid w:val="00610560"/>
    <w:rsid w:val="00666876"/>
    <w:rsid w:val="006B78D6"/>
    <w:rsid w:val="006E184C"/>
    <w:rsid w:val="006E64B9"/>
    <w:rsid w:val="006F3801"/>
    <w:rsid w:val="00780B6C"/>
    <w:rsid w:val="00787968"/>
    <w:rsid w:val="007A7A39"/>
    <w:rsid w:val="007B366D"/>
    <w:rsid w:val="007E2ABD"/>
    <w:rsid w:val="007E7DA7"/>
    <w:rsid w:val="008244AB"/>
    <w:rsid w:val="00825C0E"/>
    <w:rsid w:val="0083526E"/>
    <w:rsid w:val="00871BEB"/>
    <w:rsid w:val="008B5B8E"/>
    <w:rsid w:val="008B5BCF"/>
    <w:rsid w:val="00911C97"/>
    <w:rsid w:val="00912529"/>
    <w:rsid w:val="0091287C"/>
    <w:rsid w:val="0093587E"/>
    <w:rsid w:val="0096378D"/>
    <w:rsid w:val="00982FC1"/>
    <w:rsid w:val="009A20F1"/>
    <w:rsid w:val="009A3917"/>
    <w:rsid w:val="009B289D"/>
    <w:rsid w:val="009D6471"/>
    <w:rsid w:val="00A140C2"/>
    <w:rsid w:val="00A702A6"/>
    <w:rsid w:val="00A77D18"/>
    <w:rsid w:val="00A8379C"/>
    <w:rsid w:val="00A90763"/>
    <w:rsid w:val="00AA774E"/>
    <w:rsid w:val="00AD6D8B"/>
    <w:rsid w:val="00B32405"/>
    <w:rsid w:val="00B624C5"/>
    <w:rsid w:val="00B926B0"/>
    <w:rsid w:val="00BA3AFE"/>
    <w:rsid w:val="00BF6A25"/>
    <w:rsid w:val="00C508E5"/>
    <w:rsid w:val="00C62028"/>
    <w:rsid w:val="00C622A1"/>
    <w:rsid w:val="00C62AFB"/>
    <w:rsid w:val="00C64B0B"/>
    <w:rsid w:val="00C6781E"/>
    <w:rsid w:val="00C83111"/>
    <w:rsid w:val="00C84696"/>
    <w:rsid w:val="00C879DB"/>
    <w:rsid w:val="00CA3888"/>
    <w:rsid w:val="00CB4AA9"/>
    <w:rsid w:val="00CB5ADE"/>
    <w:rsid w:val="00CC67EA"/>
    <w:rsid w:val="00CE7706"/>
    <w:rsid w:val="00D12BE1"/>
    <w:rsid w:val="00D326F1"/>
    <w:rsid w:val="00D367B1"/>
    <w:rsid w:val="00D51445"/>
    <w:rsid w:val="00DF2D16"/>
    <w:rsid w:val="00DF484E"/>
    <w:rsid w:val="00DF5368"/>
    <w:rsid w:val="00E3280F"/>
    <w:rsid w:val="00E54C47"/>
    <w:rsid w:val="00E565EA"/>
    <w:rsid w:val="00E94E24"/>
    <w:rsid w:val="00EC073E"/>
    <w:rsid w:val="00ED11FD"/>
    <w:rsid w:val="00ED5353"/>
    <w:rsid w:val="00F073EE"/>
    <w:rsid w:val="00F13363"/>
    <w:rsid w:val="00F14EA7"/>
    <w:rsid w:val="00F34C43"/>
    <w:rsid w:val="00F6679E"/>
    <w:rsid w:val="00F66E59"/>
    <w:rsid w:val="00FA7B32"/>
    <w:rsid w:val="00FB626B"/>
    <w:rsid w:val="00FC6B91"/>
    <w:rsid w:val="00FD7D36"/>
    <w:rsid w:val="00FE42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5DC48E8"/>
  <w15:chartTrackingRefBased/>
  <w15:docId w15:val="{95BFB3C5-A58B-4E89-9901-2CC38BCE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587E"/>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aliases w:val="alt+1 (1.tason otsikko,lihavointi)"/>
    <w:basedOn w:val="Normalny"/>
    <w:next w:val="Normalny"/>
    <w:link w:val="Nagwek1Znak"/>
    <w:uiPriority w:val="9"/>
    <w:qFormat/>
    <w:rsid w:val="0093587E"/>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93587E"/>
    <w:pPr>
      <w:numPr>
        <w:numId w:val="5"/>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3587E"/>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3587E"/>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3587E"/>
    <w:pPr>
      <w:keepNext/>
      <w:outlineLvl w:val="4"/>
    </w:pPr>
    <w:rPr>
      <w:szCs w:val="20"/>
    </w:rPr>
  </w:style>
  <w:style w:type="paragraph" w:styleId="Nagwek6">
    <w:name w:val="heading 6"/>
    <w:basedOn w:val="Normalny"/>
    <w:next w:val="Normalny"/>
    <w:link w:val="Nagwek6Znak"/>
    <w:unhideWhenUsed/>
    <w:qFormat/>
    <w:rsid w:val="0093587E"/>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93587E"/>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3587E"/>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93587E"/>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
    <w:rsid w:val="0093587E"/>
    <w:rPr>
      <w:rFonts w:ascii="Cambria" w:eastAsia="Times New Roman" w:hAnsi="Cambria" w:cs="Times New Roman"/>
      <w:b/>
      <w:bCs/>
      <w:kern w:val="32"/>
      <w:sz w:val="32"/>
      <w:szCs w:val="32"/>
      <w:lang w:eastAsia="pl-PL"/>
      <w14:ligatures w14:val="none"/>
    </w:rPr>
  </w:style>
  <w:style w:type="character" w:customStyle="1" w:styleId="Nagwek2Znak">
    <w:name w:val="Nagłówek 2 Znak"/>
    <w:aliases w:val="heading 2 Znak,Heading 2 Hidden Znak,Nagłówek 2 Znak Znak Znak"/>
    <w:basedOn w:val="Domylnaczcionkaakapitu"/>
    <w:link w:val="Nagwek2"/>
    <w:rsid w:val="0093587E"/>
    <w:rPr>
      <w:rFonts w:ascii="Calibri" w:eastAsia="Calibri" w:hAnsi="Calibri" w:cs="Times New Roman"/>
      <w:b/>
      <w:bCs/>
      <w:kern w:val="0"/>
      <w:sz w:val="24"/>
      <w:szCs w:val="24"/>
      <w:lang w:val="x-none"/>
      <w14:ligatures w14:val="none"/>
    </w:rPr>
  </w:style>
  <w:style w:type="character" w:customStyle="1" w:styleId="Nagwek3Znak">
    <w:name w:val="Nagłówek 3 Znak"/>
    <w:aliases w:val=" Znak Znak1"/>
    <w:basedOn w:val="Domylnaczcionkaakapitu"/>
    <w:link w:val="Nagwek3"/>
    <w:uiPriority w:val="9"/>
    <w:rsid w:val="0093587E"/>
    <w:rPr>
      <w:rFonts w:ascii="Cambria" w:eastAsia="Times New Roman" w:hAnsi="Cambria" w:cs="Times New Roman"/>
      <w:b/>
      <w:bCs/>
      <w:kern w:val="0"/>
      <w:sz w:val="26"/>
      <w:szCs w:val="26"/>
      <w:lang w:eastAsia="pl-PL"/>
      <w14:ligatures w14:val="none"/>
    </w:rPr>
  </w:style>
  <w:style w:type="character" w:customStyle="1" w:styleId="Nagwek4Znak">
    <w:name w:val="Nagłówek 4 Znak"/>
    <w:aliases w:val="heading 4 Znak,alt+4 (4. tason otsikko) Znak"/>
    <w:basedOn w:val="Domylnaczcionkaakapitu"/>
    <w:link w:val="Nagwek4"/>
    <w:rsid w:val="0093587E"/>
    <w:rPr>
      <w:rFonts w:ascii="Calibri" w:eastAsia="Times New Roman" w:hAnsi="Calibri" w:cs="Times New Roman"/>
      <w:b/>
      <w:bCs/>
      <w:kern w:val="0"/>
      <w:sz w:val="28"/>
      <w:szCs w:val="28"/>
      <w:lang w:eastAsia="pl-PL"/>
      <w14:ligatures w14:val="none"/>
    </w:rPr>
  </w:style>
  <w:style w:type="character" w:customStyle="1" w:styleId="Nagwek5Znak">
    <w:name w:val="Nagłówek 5 Znak"/>
    <w:basedOn w:val="Domylnaczcionkaakapitu"/>
    <w:link w:val="Nagwek5"/>
    <w:rsid w:val="0093587E"/>
    <w:rPr>
      <w:rFonts w:ascii="Times New Roman" w:eastAsia="Times New Roman" w:hAnsi="Times New Roman" w:cs="Times New Roman"/>
      <w:kern w:val="0"/>
      <w:sz w:val="24"/>
      <w:szCs w:val="20"/>
      <w:lang w:eastAsia="pl-PL"/>
      <w14:ligatures w14:val="none"/>
    </w:rPr>
  </w:style>
  <w:style w:type="character" w:customStyle="1" w:styleId="Nagwek6Znak">
    <w:name w:val="Nagłówek 6 Znak"/>
    <w:basedOn w:val="Domylnaczcionkaakapitu"/>
    <w:link w:val="Nagwek6"/>
    <w:rsid w:val="0093587E"/>
    <w:rPr>
      <w:rFonts w:ascii="Calibri" w:eastAsia="Times New Roman" w:hAnsi="Calibri" w:cs="Times New Roman"/>
      <w:b/>
      <w:bCs/>
      <w:kern w:val="0"/>
      <w:lang w:eastAsia="pl-PL"/>
      <w14:ligatures w14:val="none"/>
    </w:rPr>
  </w:style>
  <w:style w:type="character" w:customStyle="1" w:styleId="Nagwek7Znak">
    <w:name w:val="Nagłówek 7 Znak"/>
    <w:aliases w:val=" Znak6 Znak"/>
    <w:basedOn w:val="Domylnaczcionkaakapitu"/>
    <w:link w:val="Nagwek7"/>
    <w:rsid w:val="0093587E"/>
    <w:rPr>
      <w:rFonts w:ascii="Times New Roman" w:eastAsia="Times New Roman" w:hAnsi="Times New Roman" w:cs="Times New Roman"/>
      <w:kern w:val="0"/>
      <w:sz w:val="24"/>
      <w:szCs w:val="24"/>
      <w:lang w:val="x-none" w:eastAsia="x-none"/>
      <w14:ligatures w14:val="none"/>
    </w:rPr>
  </w:style>
  <w:style w:type="character" w:customStyle="1" w:styleId="Nagwek8Znak">
    <w:name w:val="Nagłówek 8 Znak"/>
    <w:aliases w:val="Znak Znak Znak Znak Znak Znak Znak Znak Znak, Znak5 Znak"/>
    <w:basedOn w:val="Domylnaczcionkaakapitu"/>
    <w:link w:val="Nagwek8"/>
    <w:rsid w:val="0093587E"/>
    <w:rPr>
      <w:rFonts w:ascii="Calibri" w:eastAsia="Times New Roman" w:hAnsi="Calibri" w:cs="Times New Roman"/>
      <w:i/>
      <w:iCs/>
      <w:kern w:val="0"/>
      <w:sz w:val="24"/>
      <w:szCs w:val="24"/>
      <w:lang w:eastAsia="pl-PL"/>
      <w14:ligatures w14:val="none"/>
    </w:rPr>
  </w:style>
  <w:style w:type="character" w:customStyle="1" w:styleId="Nagwek9Znak">
    <w:name w:val="Nagłówek 9 Znak"/>
    <w:aliases w:val=" Znak4 Znak"/>
    <w:basedOn w:val="Domylnaczcionkaakapitu"/>
    <w:link w:val="Nagwek9"/>
    <w:rsid w:val="0093587E"/>
    <w:rPr>
      <w:rFonts w:ascii="Times New Roman" w:eastAsia="Times New Roman" w:hAnsi="Times New Roman" w:cs="Times New Roman"/>
      <w:i/>
      <w:iCs/>
      <w:kern w:val="0"/>
      <w:sz w:val="24"/>
      <w:szCs w:val="24"/>
      <w:lang w:val="x-none" w:eastAsia="x-none"/>
      <w14:ligatures w14:val="none"/>
    </w:rPr>
  </w:style>
  <w:style w:type="table" w:customStyle="1" w:styleId="Styltabeli2">
    <w:name w:val="Styl tabeli2"/>
    <w:rsid w:val="0093587E"/>
    <w:pPr>
      <w:spacing w:after="0" w:line="240" w:lineRule="auto"/>
    </w:pPr>
    <w:rPr>
      <w:rFonts w:ascii="Times New Roman" w:eastAsia="Times New Roman" w:hAnsi="Times New Roman" w:cs="Times New Roman"/>
      <w:kern w:val="0"/>
      <w:sz w:val="20"/>
      <w:szCs w:val="20"/>
      <w:lang w:eastAsia="pl-PL"/>
      <w14:ligatures w14:val="none"/>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3587E"/>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3587E"/>
    <w:rPr>
      <w:rFonts w:cs="Times New Roman"/>
      <w:color w:val="0000FF"/>
      <w:u w:val="single"/>
    </w:rPr>
  </w:style>
  <w:style w:type="paragraph" w:styleId="Nagwek">
    <w:name w:val="header"/>
    <w:basedOn w:val="Normalny"/>
    <w:link w:val="NagwekZnak"/>
    <w:uiPriority w:val="99"/>
    <w:rsid w:val="0093587E"/>
    <w:pPr>
      <w:tabs>
        <w:tab w:val="center" w:pos="4536"/>
        <w:tab w:val="right" w:pos="9072"/>
      </w:tabs>
    </w:pPr>
  </w:style>
  <w:style w:type="character" w:customStyle="1" w:styleId="NagwekZnak">
    <w:name w:val="Nagłówek Znak"/>
    <w:basedOn w:val="Domylnaczcionkaakapitu"/>
    <w:link w:val="Nagwek"/>
    <w:uiPriority w:val="99"/>
    <w:rsid w:val="0093587E"/>
    <w:rPr>
      <w:rFonts w:ascii="Times New Roman" w:eastAsia="Times New Roman" w:hAnsi="Times New Roman" w:cs="Times New Roman"/>
      <w:kern w:val="0"/>
      <w:sz w:val="24"/>
      <w:szCs w:val="24"/>
      <w:lang w:eastAsia="pl-PL"/>
      <w14:ligatures w14:val="none"/>
    </w:rPr>
  </w:style>
  <w:style w:type="paragraph" w:styleId="Stopka">
    <w:name w:val="footer"/>
    <w:aliases w:val=" Znak Znak, Znak1"/>
    <w:basedOn w:val="Normalny"/>
    <w:link w:val="StopkaZnak"/>
    <w:uiPriority w:val="99"/>
    <w:rsid w:val="0093587E"/>
    <w:pPr>
      <w:tabs>
        <w:tab w:val="center" w:pos="4536"/>
        <w:tab w:val="right" w:pos="9072"/>
      </w:tabs>
    </w:pPr>
  </w:style>
  <w:style w:type="character" w:customStyle="1" w:styleId="StopkaZnak">
    <w:name w:val="Stopka Znak"/>
    <w:aliases w:val=" Znak Znak Znak, Znak1 Znak"/>
    <w:basedOn w:val="Domylnaczcionkaakapitu"/>
    <w:link w:val="Stopka"/>
    <w:uiPriority w:val="99"/>
    <w:rsid w:val="0093587E"/>
    <w:rPr>
      <w:rFonts w:ascii="Times New Roman" w:eastAsia="Times New Roman" w:hAnsi="Times New Roman" w:cs="Times New Roman"/>
      <w:kern w:val="0"/>
      <w:sz w:val="24"/>
      <w:szCs w:val="24"/>
      <w:lang w:eastAsia="pl-PL"/>
      <w14:ligatures w14:val="none"/>
    </w:rPr>
  </w:style>
  <w:style w:type="character" w:customStyle="1" w:styleId="PlandokumentuZnak">
    <w:name w:val="Plan dokumentu Znak"/>
    <w:locked/>
    <w:rsid w:val="0093587E"/>
    <w:rPr>
      <w:rFonts w:ascii="Times New Roman" w:eastAsia="Times New Roman" w:hAnsi="Times New Roman" w:cs="Times New Roman"/>
      <w:sz w:val="2"/>
      <w:szCs w:val="20"/>
      <w:shd w:val="clear" w:color="auto" w:fill="000080"/>
      <w:lang w:eastAsia="pl-PL"/>
    </w:rPr>
  </w:style>
  <w:style w:type="character" w:styleId="Numerstrony">
    <w:name w:val="page number"/>
    <w:rsid w:val="0093587E"/>
    <w:rPr>
      <w:rFonts w:cs="Times New Roman"/>
    </w:rPr>
  </w:style>
  <w:style w:type="character" w:styleId="Pogrubienie">
    <w:name w:val="Strong"/>
    <w:uiPriority w:val="22"/>
    <w:qFormat/>
    <w:rsid w:val="0093587E"/>
    <w:rPr>
      <w:rFonts w:cs="Times New Roman"/>
      <w:b/>
    </w:rPr>
  </w:style>
  <w:style w:type="table" w:styleId="Tabela-Siatka">
    <w:name w:val="Table Grid"/>
    <w:basedOn w:val="Standardowy"/>
    <w:rsid w:val="0093587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3587E"/>
    <w:pPr>
      <w:tabs>
        <w:tab w:val="left" w:pos="960"/>
        <w:tab w:val="right" w:leader="dot" w:pos="9060"/>
      </w:tabs>
      <w:ind w:left="1080" w:hanging="840"/>
    </w:pPr>
  </w:style>
  <w:style w:type="paragraph" w:customStyle="1" w:styleId="Akapitzlist1">
    <w:name w:val="Akapit z listą1"/>
    <w:basedOn w:val="Normalny"/>
    <w:rsid w:val="0093587E"/>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3587E"/>
    <w:pPr>
      <w:suppressAutoHyphens/>
      <w:jc w:val="both"/>
    </w:pPr>
    <w:rPr>
      <w:lang w:eastAsia="ar-SA"/>
    </w:rPr>
  </w:style>
  <w:style w:type="character" w:customStyle="1" w:styleId="Tekstpodstawowy2Znak">
    <w:name w:val="Tekst podstawowy 2 Znak"/>
    <w:aliases w:val=" Znak3 Znak,Znak Znak,Znak3 Znak"/>
    <w:basedOn w:val="Domylnaczcionkaakapitu"/>
    <w:link w:val="Tekstpodstawowy2"/>
    <w:rsid w:val="0093587E"/>
    <w:rPr>
      <w:rFonts w:ascii="Times New Roman" w:eastAsia="Times New Roman" w:hAnsi="Times New Roman" w:cs="Times New Roman"/>
      <w:kern w:val="0"/>
      <w:sz w:val="24"/>
      <w:szCs w:val="24"/>
      <w:lang w:eastAsia="ar-SA"/>
      <w14:ligatures w14:val="none"/>
    </w:rPr>
  </w:style>
  <w:style w:type="character" w:customStyle="1" w:styleId="h1">
    <w:name w:val="h1"/>
    <w:rsid w:val="0093587E"/>
    <w:rPr>
      <w:rFonts w:cs="Times New Roman"/>
    </w:rPr>
  </w:style>
  <w:style w:type="paragraph" w:customStyle="1" w:styleId="Default">
    <w:name w:val="Default"/>
    <w:rsid w:val="0093587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Tekstprzypisudolnego">
    <w:name w:val="footnote text"/>
    <w:basedOn w:val="Normalny"/>
    <w:link w:val="TekstprzypisudolnegoZnak"/>
    <w:uiPriority w:val="99"/>
    <w:rsid w:val="0093587E"/>
    <w:rPr>
      <w:sz w:val="20"/>
      <w:szCs w:val="20"/>
    </w:rPr>
  </w:style>
  <w:style w:type="character" w:customStyle="1" w:styleId="TekstprzypisudolnegoZnak">
    <w:name w:val="Tekst przypisu dolnego Znak"/>
    <w:basedOn w:val="Domylnaczcionkaakapitu"/>
    <w:link w:val="Tekstprzypisudolnego"/>
    <w:uiPriority w:val="99"/>
    <w:rsid w:val="0093587E"/>
    <w:rPr>
      <w:rFonts w:ascii="Times New Roman" w:eastAsia="Times New Roman" w:hAnsi="Times New Roman" w:cs="Times New Roman"/>
      <w:kern w:val="0"/>
      <w:sz w:val="20"/>
      <w:szCs w:val="20"/>
      <w:lang w:eastAsia="pl-PL"/>
      <w14:ligatures w14:val="none"/>
    </w:rPr>
  </w:style>
  <w:style w:type="character" w:customStyle="1" w:styleId="Znakiprzypiswdolnych">
    <w:name w:val="Znaki przypisów dolnych"/>
    <w:rsid w:val="0093587E"/>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3587E"/>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93587E"/>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rsid w:val="0093587E"/>
    <w:pPr>
      <w:spacing w:after="120"/>
      <w:ind w:left="283"/>
    </w:pPr>
  </w:style>
  <w:style w:type="character" w:customStyle="1" w:styleId="TekstpodstawowywcityZnak">
    <w:name w:val="Tekst podstawowy wcięty Znak"/>
    <w:basedOn w:val="Domylnaczcionkaakapitu"/>
    <w:link w:val="Tekstpodstawowywcity"/>
    <w:rsid w:val="0093587E"/>
    <w:rPr>
      <w:rFonts w:ascii="Times New Roman" w:eastAsia="Times New Roman" w:hAnsi="Times New Roman" w:cs="Times New Roman"/>
      <w:kern w:val="0"/>
      <w:sz w:val="24"/>
      <w:szCs w:val="24"/>
      <w:lang w:eastAsia="pl-PL"/>
      <w14:ligatures w14:val="none"/>
    </w:rPr>
  </w:style>
  <w:style w:type="character" w:styleId="Odwoaniedokomentarza">
    <w:name w:val="annotation reference"/>
    <w:uiPriority w:val="99"/>
    <w:rsid w:val="0093587E"/>
    <w:rPr>
      <w:rFonts w:cs="Times New Roman"/>
      <w:sz w:val="16"/>
    </w:rPr>
  </w:style>
  <w:style w:type="paragraph" w:styleId="Tekstkomentarza">
    <w:name w:val="annotation text"/>
    <w:basedOn w:val="Normalny"/>
    <w:link w:val="TekstkomentarzaZnak"/>
    <w:uiPriority w:val="99"/>
    <w:rsid w:val="0093587E"/>
    <w:rPr>
      <w:sz w:val="20"/>
      <w:szCs w:val="20"/>
    </w:rPr>
  </w:style>
  <w:style w:type="character" w:customStyle="1" w:styleId="TekstkomentarzaZnak">
    <w:name w:val="Tekst komentarza Znak"/>
    <w:basedOn w:val="Domylnaczcionkaakapitu"/>
    <w:link w:val="Tekstkomentarza"/>
    <w:uiPriority w:val="99"/>
    <w:rsid w:val="0093587E"/>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rsid w:val="0093587E"/>
    <w:rPr>
      <w:rFonts w:ascii="Tahoma" w:hAnsi="Tahoma"/>
      <w:sz w:val="16"/>
      <w:szCs w:val="16"/>
    </w:rPr>
  </w:style>
  <w:style w:type="character" w:customStyle="1" w:styleId="TekstdymkaZnak">
    <w:name w:val="Tekst dymka Znak"/>
    <w:basedOn w:val="Domylnaczcionkaakapitu"/>
    <w:link w:val="Tekstdymka"/>
    <w:uiPriority w:val="99"/>
    <w:rsid w:val="0093587E"/>
    <w:rPr>
      <w:rFonts w:ascii="Tahoma" w:eastAsia="Times New Roman" w:hAnsi="Tahoma" w:cs="Times New Roman"/>
      <w:kern w:val="0"/>
      <w:sz w:val="16"/>
      <w:szCs w:val="16"/>
      <w:lang w:eastAsia="pl-PL"/>
      <w14:ligatures w14:val="non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3587E"/>
    <w:pPr>
      <w:ind w:left="708"/>
    </w:pPr>
    <w:rPr>
      <w:lang w:val="x-none" w:eastAsia="x-none"/>
    </w:rPr>
  </w:style>
  <w:style w:type="paragraph" w:styleId="Tematkomentarza">
    <w:name w:val="annotation subject"/>
    <w:basedOn w:val="Tekstkomentarza"/>
    <w:next w:val="Tekstkomentarza"/>
    <w:link w:val="TematkomentarzaZnak"/>
    <w:uiPriority w:val="99"/>
    <w:semiHidden/>
    <w:rsid w:val="0093587E"/>
    <w:rPr>
      <w:b/>
      <w:bCs/>
    </w:rPr>
  </w:style>
  <w:style w:type="character" w:customStyle="1" w:styleId="TematkomentarzaZnak">
    <w:name w:val="Temat komentarza Znak"/>
    <w:basedOn w:val="TekstkomentarzaZnak"/>
    <w:link w:val="Tematkomentarza"/>
    <w:uiPriority w:val="99"/>
    <w:semiHidden/>
    <w:rsid w:val="0093587E"/>
    <w:rPr>
      <w:rFonts w:ascii="Times New Roman" w:eastAsia="Times New Roman" w:hAnsi="Times New Roman" w:cs="Times New Roman"/>
      <w:b/>
      <w:bCs/>
      <w:kern w:val="0"/>
      <w:sz w:val="20"/>
      <w:szCs w:val="20"/>
      <w:lang w:eastAsia="pl-PL"/>
      <w14:ligatures w14:val="none"/>
    </w:rPr>
  </w:style>
  <w:style w:type="paragraph" w:styleId="Podtytu">
    <w:name w:val="Subtitle"/>
    <w:basedOn w:val="Normalny"/>
    <w:next w:val="Normalny"/>
    <w:link w:val="PodtytuZnak"/>
    <w:qFormat/>
    <w:rsid w:val="0093587E"/>
    <w:pPr>
      <w:numPr>
        <w:ilvl w:val="1"/>
      </w:numPr>
    </w:pPr>
    <w:rPr>
      <w:rFonts w:ascii="Cambria" w:hAnsi="Cambria"/>
      <w:i/>
      <w:iCs/>
      <w:color w:val="4F81BD"/>
      <w:spacing w:val="15"/>
    </w:rPr>
  </w:style>
  <w:style w:type="character" w:customStyle="1" w:styleId="PodtytuZnak">
    <w:name w:val="Podtytuł Znak"/>
    <w:basedOn w:val="Domylnaczcionkaakapitu"/>
    <w:link w:val="Podtytu"/>
    <w:rsid w:val="0093587E"/>
    <w:rPr>
      <w:rFonts w:ascii="Cambria" w:eastAsia="Times New Roman" w:hAnsi="Cambria" w:cs="Times New Roman"/>
      <w:i/>
      <w:iCs/>
      <w:color w:val="4F81BD"/>
      <w:spacing w:val="15"/>
      <w:kern w:val="0"/>
      <w:sz w:val="24"/>
      <w:szCs w:val="24"/>
      <w:lang w:eastAsia="pl-PL"/>
      <w14:ligatures w14:val="none"/>
    </w:rPr>
  </w:style>
  <w:style w:type="paragraph" w:styleId="Bezodstpw">
    <w:name w:val="No Spacing"/>
    <w:link w:val="BezodstpwZnak"/>
    <w:uiPriority w:val="1"/>
    <w:qFormat/>
    <w:rsid w:val="0093587E"/>
    <w:pPr>
      <w:spacing w:after="0" w:line="240" w:lineRule="auto"/>
    </w:pPr>
    <w:rPr>
      <w:rFonts w:ascii="Times New Roman" w:eastAsia="Times New Roman" w:hAnsi="Times New Roman" w:cs="Times New Roman"/>
      <w:kern w:val="0"/>
      <w:sz w:val="24"/>
      <w:szCs w:val="24"/>
      <w:lang w:eastAsia="pl-PL"/>
      <w14:ligatures w14:val="none"/>
    </w:rPr>
  </w:style>
  <w:style w:type="paragraph" w:styleId="Tekstpodstawowywcity2">
    <w:name w:val="Body Text Indent 2"/>
    <w:aliases w:val=" Znak2, Znak21,Znak21,Znak2"/>
    <w:basedOn w:val="Normalny"/>
    <w:link w:val="Tekstpodstawowywcity2Znak"/>
    <w:uiPriority w:val="99"/>
    <w:rsid w:val="0093587E"/>
    <w:pPr>
      <w:spacing w:after="120" w:line="480" w:lineRule="auto"/>
      <w:ind w:left="283"/>
    </w:pPr>
  </w:style>
  <w:style w:type="character" w:customStyle="1" w:styleId="Tekstpodstawowywcity2Znak">
    <w:name w:val="Tekst podstawowy wcięty 2 Znak"/>
    <w:aliases w:val=" Znak2 Znak, Znak21 Znak,Znak21 Znak,Znak2 Znak"/>
    <w:basedOn w:val="Domylnaczcionkaakapitu"/>
    <w:link w:val="Tekstpodstawowywcity2"/>
    <w:uiPriority w:val="99"/>
    <w:rsid w:val="0093587E"/>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rsid w:val="0093587E"/>
    <w:pPr>
      <w:spacing w:after="120"/>
    </w:pPr>
    <w:rPr>
      <w:sz w:val="16"/>
      <w:szCs w:val="16"/>
    </w:rPr>
  </w:style>
  <w:style w:type="character" w:customStyle="1" w:styleId="Tekstpodstawowy3Znak">
    <w:name w:val="Tekst podstawowy 3 Znak"/>
    <w:basedOn w:val="Domylnaczcionkaakapitu"/>
    <w:link w:val="Tekstpodstawowy3"/>
    <w:rsid w:val="0093587E"/>
    <w:rPr>
      <w:rFonts w:ascii="Times New Roman" w:eastAsia="Times New Roman" w:hAnsi="Times New Roman" w:cs="Times New Roman"/>
      <w:kern w:val="0"/>
      <w:sz w:val="16"/>
      <w:szCs w:val="16"/>
      <w:lang w:eastAsia="pl-PL"/>
      <w14:ligatures w14:val="none"/>
    </w:rPr>
  </w:style>
  <w:style w:type="character" w:styleId="UyteHipercze">
    <w:name w:val="FollowedHyperlink"/>
    <w:uiPriority w:val="99"/>
    <w:rsid w:val="0093587E"/>
    <w:rPr>
      <w:rFonts w:cs="Times New Roman"/>
      <w:color w:val="800080"/>
      <w:u w:val="single"/>
    </w:rPr>
  </w:style>
  <w:style w:type="paragraph" w:customStyle="1" w:styleId="font5">
    <w:name w:val="font5"/>
    <w:basedOn w:val="Normalny"/>
    <w:rsid w:val="0093587E"/>
    <w:pPr>
      <w:spacing w:before="100" w:beforeAutospacing="1" w:after="100" w:afterAutospacing="1"/>
    </w:pPr>
    <w:rPr>
      <w:rFonts w:ascii="Arial" w:hAnsi="Arial" w:cs="Arial"/>
      <w:b/>
      <w:bCs/>
      <w:sz w:val="20"/>
      <w:szCs w:val="20"/>
    </w:rPr>
  </w:style>
  <w:style w:type="paragraph" w:customStyle="1" w:styleId="xl65">
    <w:name w:val="xl65"/>
    <w:basedOn w:val="Normalny"/>
    <w:rsid w:val="0093587E"/>
    <w:pPr>
      <w:spacing w:before="100" w:beforeAutospacing="1" w:after="100" w:afterAutospacing="1"/>
      <w:textAlignment w:val="center"/>
    </w:pPr>
  </w:style>
  <w:style w:type="paragraph" w:customStyle="1" w:styleId="xl66">
    <w:name w:val="xl66"/>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3587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3587E"/>
    <w:pPr>
      <w:spacing w:before="100" w:beforeAutospacing="1" w:after="100" w:afterAutospacing="1"/>
      <w:textAlignment w:val="center"/>
    </w:pPr>
  </w:style>
  <w:style w:type="paragraph" w:customStyle="1" w:styleId="xl74">
    <w:name w:val="xl74"/>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3587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3587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3587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3587E"/>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3587E"/>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3587E"/>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3587E"/>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3587E"/>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3587E"/>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3587E"/>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3587E"/>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3587E"/>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3587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3587E"/>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3587E"/>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3587E"/>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3587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3587E"/>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3587E"/>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3587E"/>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3587E"/>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3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3587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3587E"/>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3587E"/>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3587E"/>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3587E"/>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3587E"/>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3587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3587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3587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3587E"/>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3587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3587E"/>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3587E"/>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3587E"/>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3587E"/>
    <w:pPr>
      <w:spacing w:before="100" w:beforeAutospacing="1" w:after="100" w:afterAutospacing="1"/>
    </w:pPr>
    <w:rPr>
      <w:rFonts w:ascii="Arial" w:hAnsi="Arial" w:cs="Arial"/>
      <w:b/>
      <w:bCs/>
    </w:rPr>
  </w:style>
  <w:style w:type="paragraph" w:customStyle="1" w:styleId="xl124">
    <w:name w:val="xl124"/>
    <w:basedOn w:val="Normalny"/>
    <w:rsid w:val="0093587E"/>
    <w:pPr>
      <w:spacing w:before="100" w:beforeAutospacing="1" w:after="100" w:afterAutospacing="1"/>
    </w:pPr>
    <w:rPr>
      <w:rFonts w:ascii="Arial" w:hAnsi="Arial" w:cs="Arial"/>
      <w:b/>
      <w:bCs/>
    </w:rPr>
  </w:style>
  <w:style w:type="paragraph" w:customStyle="1" w:styleId="St4-punkt">
    <w:name w:val="St4-punkt"/>
    <w:basedOn w:val="Normalny"/>
    <w:rsid w:val="0093587E"/>
    <w:pPr>
      <w:autoSpaceDE w:val="0"/>
      <w:autoSpaceDN w:val="0"/>
      <w:ind w:left="680" w:hanging="340"/>
      <w:jc w:val="both"/>
    </w:pPr>
  </w:style>
  <w:style w:type="paragraph" w:customStyle="1" w:styleId="Standardowy0">
    <w:name w:val="Standardowy.+"/>
    <w:rsid w:val="0093587E"/>
    <w:pPr>
      <w:autoSpaceDE w:val="0"/>
      <w:autoSpaceDN w:val="0"/>
      <w:spacing w:after="0" w:line="240" w:lineRule="auto"/>
    </w:pPr>
    <w:rPr>
      <w:rFonts w:ascii="Arial" w:eastAsia="Times New Roman" w:hAnsi="Arial" w:cs="Times New Roman"/>
      <w:kern w:val="0"/>
      <w:sz w:val="24"/>
      <w:szCs w:val="20"/>
      <w:lang w:eastAsia="pl-PL"/>
      <w14:ligatures w14:val="none"/>
    </w:rPr>
  </w:style>
  <w:style w:type="character" w:customStyle="1" w:styleId="FontStyle27">
    <w:name w:val="Font Style27"/>
    <w:rsid w:val="0093587E"/>
    <w:rPr>
      <w:rFonts w:ascii="Times New Roman" w:hAnsi="Times New Roman" w:cs="Times New Roman"/>
      <w:sz w:val="24"/>
      <w:szCs w:val="24"/>
    </w:rPr>
  </w:style>
  <w:style w:type="character" w:styleId="Wyrnieniedelikatne">
    <w:name w:val="Subtle Emphasis"/>
    <w:uiPriority w:val="19"/>
    <w:qFormat/>
    <w:rsid w:val="0093587E"/>
    <w:rPr>
      <w:rFonts w:cs="Times New Roman"/>
      <w:i/>
      <w:iCs/>
      <w:color w:val="808080"/>
    </w:rPr>
  </w:style>
  <w:style w:type="character" w:styleId="Uwydatnienie">
    <w:name w:val="Emphasis"/>
    <w:qFormat/>
    <w:rsid w:val="0093587E"/>
    <w:rPr>
      <w:rFonts w:cs="Times New Roman"/>
      <w:i/>
      <w:iCs/>
    </w:rPr>
  </w:style>
  <w:style w:type="paragraph" w:styleId="Tekstprzypisukocowego">
    <w:name w:val="endnote text"/>
    <w:basedOn w:val="Normalny"/>
    <w:link w:val="TekstprzypisukocowegoZnak"/>
    <w:uiPriority w:val="99"/>
    <w:rsid w:val="0093587E"/>
    <w:rPr>
      <w:sz w:val="20"/>
      <w:szCs w:val="20"/>
    </w:rPr>
  </w:style>
  <w:style w:type="character" w:customStyle="1" w:styleId="TekstprzypisukocowegoZnak">
    <w:name w:val="Tekst przypisu końcowego Znak"/>
    <w:basedOn w:val="Domylnaczcionkaakapitu"/>
    <w:link w:val="Tekstprzypisukocowego"/>
    <w:uiPriority w:val="99"/>
    <w:rsid w:val="0093587E"/>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rsid w:val="0093587E"/>
    <w:rPr>
      <w:rFonts w:cs="Times New Roman"/>
      <w:vertAlign w:val="superscript"/>
    </w:rPr>
  </w:style>
  <w:style w:type="paragraph" w:customStyle="1" w:styleId="Style10">
    <w:name w:val="Style10"/>
    <w:basedOn w:val="Normalny"/>
    <w:rsid w:val="0093587E"/>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3587E"/>
    <w:rPr>
      <w:rFonts w:ascii="Times New Roman" w:hAnsi="Times New Roman" w:cs="Times New Roman"/>
      <w:b/>
      <w:bCs/>
      <w:i/>
      <w:iCs/>
      <w:sz w:val="28"/>
      <w:szCs w:val="28"/>
    </w:rPr>
  </w:style>
  <w:style w:type="character" w:customStyle="1" w:styleId="FontStyle21">
    <w:name w:val="Font Style21"/>
    <w:rsid w:val="0093587E"/>
    <w:rPr>
      <w:rFonts w:ascii="Times New Roman" w:hAnsi="Times New Roman" w:cs="Times New Roman"/>
      <w:sz w:val="24"/>
      <w:szCs w:val="24"/>
    </w:rPr>
  </w:style>
  <w:style w:type="paragraph" w:customStyle="1" w:styleId="Akapitzlist2">
    <w:name w:val="Akapit z listą2"/>
    <w:basedOn w:val="Normalny"/>
    <w:rsid w:val="0093587E"/>
    <w:pPr>
      <w:ind w:left="708"/>
    </w:pPr>
  </w:style>
  <w:style w:type="paragraph" w:customStyle="1" w:styleId="ABojkw">
    <w:name w:val="ABojków"/>
    <w:basedOn w:val="Normalny"/>
    <w:rsid w:val="0093587E"/>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3587E"/>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3587E"/>
    <w:pPr>
      <w:spacing w:after="120"/>
      <w:ind w:left="283"/>
    </w:pPr>
    <w:rPr>
      <w:sz w:val="16"/>
      <w:szCs w:val="16"/>
    </w:rPr>
  </w:style>
  <w:style w:type="character" w:customStyle="1" w:styleId="Tekstpodstawowywcity3Znak">
    <w:name w:val="Tekst podstawowy wcięty 3 Znak"/>
    <w:aliases w:val=" Znak Znak9 Znak"/>
    <w:basedOn w:val="Domylnaczcionkaakapitu"/>
    <w:link w:val="Tekstpodstawowywcity3"/>
    <w:rsid w:val="0093587E"/>
    <w:rPr>
      <w:rFonts w:ascii="Times New Roman" w:eastAsia="Times New Roman" w:hAnsi="Times New Roman" w:cs="Times New Roman"/>
      <w:kern w:val="0"/>
      <w:sz w:val="16"/>
      <w:szCs w:val="16"/>
      <w:lang w:eastAsia="pl-PL"/>
      <w14:ligatures w14:val="none"/>
    </w:rPr>
  </w:style>
  <w:style w:type="character" w:styleId="Odwoanieprzypisudolnego">
    <w:name w:val="footnote reference"/>
    <w:uiPriority w:val="99"/>
    <w:semiHidden/>
    <w:rsid w:val="0093587E"/>
    <w:rPr>
      <w:rFonts w:cs="Times New Roman"/>
      <w:vertAlign w:val="superscript"/>
    </w:rPr>
  </w:style>
  <w:style w:type="paragraph" w:styleId="Listanumerowana">
    <w:name w:val="List Number"/>
    <w:basedOn w:val="Normalny"/>
    <w:rsid w:val="0093587E"/>
    <w:pPr>
      <w:numPr>
        <w:numId w:val="2"/>
      </w:numPr>
      <w:spacing w:before="60"/>
      <w:jc w:val="both"/>
    </w:pPr>
    <w:rPr>
      <w:rFonts w:ascii="Arial" w:hAnsi="Arial"/>
      <w:sz w:val="23"/>
      <w:szCs w:val="20"/>
    </w:rPr>
  </w:style>
  <w:style w:type="paragraph" w:customStyle="1" w:styleId="Bezodstpw1">
    <w:name w:val="Bez odstępów1"/>
    <w:rsid w:val="0093587E"/>
    <w:pPr>
      <w:overflowPunct w:val="0"/>
      <w:autoSpaceDE w:val="0"/>
      <w:autoSpaceDN w:val="0"/>
      <w:adjustRightInd w:val="0"/>
      <w:spacing w:after="0" w:line="240" w:lineRule="auto"/>
      <w:ind w:left="357" w:hanging="357"/>
      <w:jc w:val="both"/>
      <w:textAlignment w:val="baseline"/>
    </w:pPr>
    <w:rPr>
      <w:rFonts w:ascii="Calibri" w:eastAsia="Times New Roman" w:hAnsi="Calibri" w:cs="Calibri"/>
      <w:color w:val="000000"/>
      <w:kern w:val="0"/>
      <w:sz w:val="24"/>
      <w:szCs w:val="24"/>
      <w:lang w:eastAsia="pl-PL"/>
      <w14:ligatures w14:val="none"/>
    </w:rPr>
  </w:style>
  <w:style w:type="paragraph" w:customStyle="1" w:styleId="Tekstpodstawowy21">
    <w:name w:val="Tekst podstawowy 21"/>
    <w:basedOn w:val="Normalny"/>
    <w:rsid w:val="0093587E"/>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3587E"/>
    <w:rPr>
      <w:rFonts w:ascii="Times New Roman" w:eastAsia="Times New Roman" w:hAnsi="Times New Roman" w:cs="Times New Roman"/>
      <w:kern w:val="0"/>
      <w:sz w:val="24"/>
      <w:szCs w:val="24"/>
      <w:lang w:val="x-none" w:eastAsia="x-none"/>
      <w14:ligatures w14:val="none"/>
    </w:rPr>
  </w:style>
  <w:style w:type="paragraph" w:styleId="Mapadokumentu">
    <w:name w:val="Document Map"/>
    <w:basedOn w:val="Normalny"/>
    <w:link w:val="MapadokumentuZnak"/>
    <w:uiPriority w:val="99"/>
    <w:semiHidden/>
    <w:unhideWhenUsed/>
    <w:rsid w:val="0093587E"/>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93587E"/>
    <w:rPr>
      <w:rFonts w:ascii="Segoe UI" w:eastAsia="Times New Roman" w:hAnsi="Segoe UI" w:cs="Segoe UI"/>
      <w:kern w:val="0"/>
      <w:sz w:val="16"/>
      <w:szCs w:val="16"/>
      <w:lang w:eastAsia="pl-PL"/>
      <w14:ligatures w14:val="none"/>
    </w:rPr>
  </w:style>
  <w:style w:type="character" w:customStyle="1" w:styleId="Teksttreci">
    <w:name w:val="Tekst treści_"/>
    <w:rsid w:val="0093587E"/>
    <w:rPr>
      <w:rFonts w:ascii="Calibri" w:eastAsia="Calibri" w:hAnsi="Calibri" w:cs="Calibri"/>
      <w:b/>
      <w:bCs/>
      <w:i w:val="0"/>
      <w:iCs w:val="0"/>
      <w:smallCaps w:val="0"/>
      <w:strike w:val="0"/>
      <w:sz w:val="20"/>
      <w:szCs w:val="20"/>
      <w:u w:val="none"/>
    </w:rPr>
  </w:style>
  <w:style w:type="character" w:customStyle="1" w:styleId="Teksttreci0">
    <w:name w:val="Tekst treści"/>
    <w:rsid w:val="0093587E"/>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93587E"/>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93587E"/>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93587E"/>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93587E"/>
    <w:pPr>
      <w:suppressAutoHyphens/>
      <w:spacing w:before="280" w:after="280"/>
    </w:pPr>
    <w:rPr>
      <w:lang w:eastAsia="ar-SA"/>
    </w:rPr>
  </w:style>
  <w:style w:type="paragraph" w:customStyle="1" w:styleId="pkt">
    <w:name w:val="pkt"/>
    <w:basedOn w:val="Normalny"/>
    <w:link w:val="pktZnak"/>
    <w:rsid w:val="0093587E"/>
    <w:pPr>
      <w:spacing w:before="60" w:after="60"/>
      <w:ind w:left="851" w:hanging="295"/>
      <w:jc w:val="both"/>
    </w:pPr>
    <w:rPr>
      <w:szCs w:val="20"/>
    </w:rPr>
  </w:style>
  <w:style w:type="character" w:customStyle="1" w:styleId="pktZnak">
    <w:name w:val="pkt Znak"/>
    <w:link w:val="pkt"/>
    <w:rsid w:val="0093587E"/>
    <w:rPr>
      <w:rFonts w:ascii="Times New Roman" w:eastAsia="Times New Roman" w:hAnsi="Times New Roman" w:cs="Times New Roman"/>
      <w:kern w:val="0"/>
      <w:sz w:val="24"/>
      <w:szCs w:val="20"/>
      <w:lang w:eastAsia="pl-PL"/>
      <w14:ligatures w14:val="none"/>
    </w:rPr>
  </w:style>
  <w:style w:type="paragraph" w:customStyle="1" w:styleId="ust">
    <w:name w:val="ust"/>
    <w:rsid w:val="0093587E"/>
    <w:pPr>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character" w:customStyle="1" w:styleId="Bodytext">
    <w:name w:val="Body text_"/>
    <w:link w:val="Tekstpodstawowy30"/>
    <w:rsid w:val="0093587E"/>
    <w:rPr>
      <w:rFonts w:cs="Calibri"/>
      <w:shd w:val="clear" w:color="auto" w:fill="FFFFFF"/>
    </w:rPr>
  </w:style>
  <w:style w:type="character" w:customStyle="1" w:styleId="Bodytext6pt">
    <w:name w:val="Body text + 6 pt"/>
    <w:rsid w:val="0093587E"/>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93587E"/>
    <w:pPr>
      <w:widowControl w:val="0"/>
      <w:shd w:val="clear" w:color="auto" w:fill="FFFFFF"/>
      <w:spacing w:before="1800" w:after="300" w:line="0" w:lineRule="atLeast"/>
      <w:ind w:hanging="480"/>
    </w:pPr>
    <w:rPr>
      <w:rFonts w:asciiTheme="minorHAnsi" w:eastAsiaTheme="minorHAnsi" w:hAnsiTheme="minorHAnsi" w:cs="Calibri"/>
      <w:kern w:val="2"/>
      <w:sz w:val="22"/>
      <w:szCs w:val="22"/>
      <w:lang w:eastAsia="en-US"/>
      <w14:ligatures w14:val="standardContextual"/>
    </w:rPr>
  </w:style>
  <w:style w:type="character" w:customStyle="1" w:styleId="Tekstpodstawowy1">
    <w:name w:val="Tekst podstawowy1"/>
    <w:rsid w:val="0093587E"/>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paragraph" w:customStyle="1" w:styleId="Zwykytekst1">
    <w:name w:val="Zwykły tekst1"/>
    <w:basedOn w:val="Normalny"/>
    <w:rsid w:val="0093587E"/>
    <w:pPr>
      <w:suppressAutoHyphens/>
    </w:pPr>
    <w:rPr>
      <w:rFonts w:ascii="Courier New" w:hAnsi="Courier New"/>
      <w:sz w:val="20"/>
      <w:szCs w:val="20"/>
      <w:lang w:eastAsia="ar-SA"/>
    </w:rPr>
  </w:style>
  <w:style w:type="paragraph" w:customStyle="1" w:styleId="xl32">
    <w:name w:val="xl32"/>
    <w:basedOn w:val="Normalny"/>
    <w:rsid w:val="0093587E"/>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93587E"/>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93587E"/>
    <w:rPr>
      <w:b/>
      <w:bCs/>
      <w:sz w:val="21"/>
      <w:szCs w:val="21"/>
      <w:shd w:val="clear" w:color="auto" w:fill="FFFFFF"/>
    </w:rPr>
  </w:style>
  <w:style w:type="paragraph" w:customStyle="1" w:styleId="Teksttreci50">
    <w:name w:val="Tekst treści (5)"/>
    <w:basedOn w:val="Normalny"/>
    <w:link w:val="Teksttreci5"/>
    <w:rsid w:val="0093587E"/>
    <w:pPr>
      <w:widowControl w:val="0"/>
      <w:shd w:val="clear" w:color="auto" w:fill="FFFFFF"/>
      <w:spacing w:line="230" w:lineRule="exact"/>
      <w:ind w:hanging="1920"/>
    </w:pPr>
    <w:rPr>
      <w:rFonts w:asciiTheme="minorHAnsi" w:eastAsiaTheme="minorHAnsi" w:hAnsiTheme="minorHAnsi" w:cstheme="minorBidi"/>
      <w:b/>
      <w:bCs/>
      <w:kern w:val="2"/>
      <w:sz w:val="21"/>
      <w:szCs w:val="21"/>
      <w:lang w:eastAsia="en-US"/>
      <w14:ligatures w14:val="standardContextual"/>
    </w:rPr>
  </w:style>
  <w:style w:type="paragraph" w:customStyle="1" w:styleId="Styl1sc">
    <w:name w:val="Styl 1 sc"/>
    <w:basedOn w:val="Nagwek1"/>
    <w:link w:val="Styl1scZnak"/>
    <w:qFormat/>
    <w:rsid w:val="0093587E"/>
    <w:pPr>
      <w:numPr>
        <w:numId w:val="6"/>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93587E"/>
    <w:rPr>
      <w:rFonts w:ascii="Arial Narrow" w:eastAsia="Times New Roman" w:hAnsi="Arial Narrow" w:cs="Times New Roman"/>
      <w:kern w:val="0"/>
      <w:sz w:val="20"/>
      <w:szCs w:val="20"/>
      <w:lang w:val="x-none" w:eastAsia="x-none"/>
      <w14:ligatures w14:val="none"/>
    </w:rPr>
  </w:style>
  <w:style w:type="character" w:customStyle="1" w:styleId="BodytextBold">
    <w:name w:val="Body text + Bold"/>
    <w:rsid w:val="0093587E"/>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93587E"/>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93587E"/>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93587E"/>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93587E"/>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93587E"/>
    <w:rPr>
      <w:rFonts w:cs="Calibri"/>
      <w:i/>
      <w:iCs/>
      <w:shd w:val="clear" w:color="auto" w:fill="FFFFFF"/>
    </w:rPr>
  </w:style>
  <w:style w:type="paragraph" w:customStyle="1" w:styleId="Bodytext50">
    <w:name w:val="Body text (5)"/>
    <w:basedOn w:val="Normalny"/>
    <w:link w:val="Bodytext5"/>
    <w:rsid w:val="0093587E"/>
    <w:pPr>
      <w:widowControl w:val="0"/>
      <w:shd w:val="clear" w:color="auto" w:fill="FFFFFF"/>
      <w:spacing w:after="240" w:line="307" w:lineRule="exact"/>
      <w:jc w:val="both"/>
    </w:pPr>
    <w:rPr>
      <w:rFonts w:asciiTheme="minorHAnsi" w:eastAsiaTheme="minorHAnsi" w:hAnsiTheme="minorHAnsi" w:cs="Calibri"/>
      <w:i/>
      <w:iCs/>
      <w:kern w:val="2"/>
      <w:sz w:val="22"/>
      <w:szCs w:val="22"/>
      <w:lang w:eastAsia="en-US"/>
      <w14:ligatures w14:val="standardContextual"/>
    </w:rPr>
  </w:style>
  <w:style w:type="paragraph" w:customStyle="1" w:styleId="ZnakZnakZnak">
    <w:name w:val="Znak Znak Znak"/>
    <w:basedOn w:val="Normalny"/>
    <w:rsid w:val="0093587E"/>
  </w:style>
  <w:style w:type="paragraph" w:customStyle="1" w:styleId="ZnakZnakZnakZnak">
    <w:name w:val="Znak Znak Znak Znak"/>
    <w:basedOn w:val="Normalny"/>
    <w:rsid w:val="0093587E"/>
  </w:style>
  <w:style w:type="paragraph" w:customStyle="1" w:styleId="Akapitzlist3">
    <w:name w:val="Akapit z listą3"/>
    <w:basedOn w:val="Normalny"/>
    <w:rsid w:val="0093587E"/>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93587E"/>
    <w:pPr>
      <w:widowControl w:val="0"/>
      <w:spacing w:after="0" w:line="240" w:lineRule="auto"/>
    </w:pPr>
    <w:rPr>
      <w:rFonts w:ascii="Times New Roman" w:eastAsia="Times New Roman" w:hAnsi="Times New Roman" w:cs="Times New Roman"/>
      <w:color w:val="000000"/>
      <w:kern w:val="0"/>
      <w:sz w:val="24"/>
      <w:szCs w:val="20"/>
      <w:lang w:eastAsia="pl-PL"/>
      <w14:ligatures w14:val="none"/>
    </w:rPr>
  </w:style>
  <w:style w:type="paragraph" w:styleId="Zwykytekst">
    <w:name w:val="Plain Text"/>
    <w:basedOn w:val="Normalny"/>
    <w:link w:val="ZwykytekstZnak"/>
    <w:rsid w:val="0093587E"/>
    <w:rPr>
      <w:rFonts w:ascii="Courier New" w:hAnsi="Courier New"/>
      <w:sz w:val="20"/>
      <w:szCs w:val="20"/>
      <w:lang w:val="x-none" w:eastAsia="x-none"/>
    </w:rPr>
  </w:style>
  <w:style w:type="character" w:customStyle="1" w:styleId="ZwykytekstZnak">
    <w:name w:val="Zwykły tekst Znak"/>
    <w:basedOn w:val="Domylnaczcionkaakapitu"/>
    <w:link w:val="Zwykytekst"/>
    <w:rsid w:val="0093587E"/>
    <w:rPr>
      <w:rFonts w:ascii="Courier New" w:eastAsia="Times New Roman" w:hAnsi="Courier New" w:cs="Times New Roman"/>
      <w:kern w:val="0"/>
      <w:sz w:val="20"/>
      <w:szCs w:val="20"/>
      <w:lang w:val="x-none" w:eastAsia="x-none"/>
      <w14:ligatures w14:val="none"/>
    </w:rPr>
  </w:style>
  <w:style w:type="paragraph" w:customStyle="1" w:styleId="text1">
    <w:name w:val="text 1"/>
    <w:basedOn w:val="Normalny"/>
    <w:uiPriority w:val="99"/>
    <w:rsid w:val="0093587E"/>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93587E"/>
    <w:pPr>
      <w:spacing w:after="0" w:line="240" w:lineRule="auto"/>
    </w:pPr>
    <w:rPr>
      <w:rFonts w:ascii="Calibri" w:eastAsia="Times New Roman" w:hAnsi="Calibri" w:cs="Times New Roman"/>
      <w:kern w:val="0"/>
      <w:lang w:eastAsia="pl-PL"/>
      <w14:ligatures w14:val="none"/>
    </w:rPr>
  </w:style>
  <w:style w:type="paragraph" w:customStyle="1" w:styleId="Footer1">
    <w:name w:val="Footer1"/>
    <w:rsid w:val="0093587E"/>
    <w:pPr>
      <w:widowControl w:val="0"/>
      <w:spacing w:after="0" w:line="240" w:lineRule="auto"/>
    </w:pPr>
    <w:rPr>
      <w:rFonts w:ascii="Times New Roman" w:eastAsia="Times New Roman" w:hAnsi="Times New Roman" w:cs="Times New Roman"/>
      <w:color w:val="000000"/>
      <w:kern w:val="0"/>
      <w:sz w:val="24"/>
      <w:szCs w:val="24"/>
      <w:lang w:eastAsia="pl-PL"/>
      <w14:ligatures w14:val="none"/>
    </w:rPr>
  </w:style>
  <w:style w:type="numbering" w:customStyle="1" w:styleId="Bezlisty1">
    <w:name w:val="Bez listy1"/>
    <w:next w:val="Bezlisty"/>
    <w:uiPriority w:val="99"/>
    <w:semiHidden/>
    <w:unhideWhenUsed/>
    <w:rsid w:val="0093587E"/>
  </w:style>
  <w:style w:type="paragraph" w:customStyle="1" w:styleId="TableParagraph">
    <w:name w:val="Table Paragraph"/>
    <w:basedOn w:val="Normalny"/>
    <w:uiPriority w:val="99"/>
    <w:rsid w:val="0093587E"/>
    <w:pPr>
      <w:widowControl w:val="0"/>
      <w:autoSpaceDE w:val="0"/>
      <w:autoSpaceDN w:val="0"/>
      <w:adjustRightInd w:val="0"/>
    </w:pPr>
  </w:style>
  <w:style w:type="table" w:customStyle="1" w:styleId="Tabela-Siatka1">
    <w:name w:val="Tabela - Siatka1"/>
    <w:basedOn w:val="Standardowy"/>
    <w:next w:val="Tabela-Siatka"/>
    <w:uiPriority w:val="99"/>
    <w:rsid w:val="0093587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93587E"/>
    <w:pPr>
      <w:suppressAutoHyphens/>
      <w:autoSpaceDE w:val="0"/>
      <w:jc w:val="both"/>
    </w:pPr>
    <w:rPr>
      <w:rFonts w:ascii="Arial" w:hAnsi="Arial" w:cs="Arial"/>
      <w:b/>
      <w:bCs/>
      <w:lang w:eastAsia="ar-SA"/>
    </w:rPr>
  </w:style>
  <w:style w:type="paragraph" w:customStyle="1" w:styleId="Tabela">
    <w:name w:val="Tabela"/>
    <w:basedOn w:val="Normalny"/>
    <w:rsid w:val="0093587E"/>
    <w:pPr>
      <w:suppressAutoHyphens/>
      <w:autoSpaceDE w:val="0"/>
      <w:jc w:val="both"/>
    </w:pPr>
    <w:rPr>
      <w:sz w:val="20"/>
      <w:szCs w:val="20"/>
      <w:lang w:eastAsia="ar-SA"/>
    </w:rPr>
  </w:style>
  <w:style w:type="paragraph" w:customStyle="1" w:styleId="Akapit1">
    <w:name w:val="Akapit1"/>
    <w:basedOn w:val="Normalny"/>
    <w:rsid w:val="0093587E"/>
    <w:pPr>
      <w:suppressAutoHyphens/>
      <w:autoSpaceDE w:val="0"/>
      <w:jc w:val="both"/>
    </w:pPr>
    <w:rPr>
      <w:rFonts w:ascii="Arial" w:hAnsi="Arial" w:cs="Arial"/>
      <w:b/>
      <w:bCs/>
      <w:sz w:val="32"/>
      <w:szCs w:val="32"/>
      <w:lang w:eastAsia="ar-SA"/>
    </w:rPr>
  </w:style>
  <w:style w:type="paragraph" w:customStyle="1" w:styleId="Rysunek">
    <w:name w:val="Rysunek"/>
    <w:basedOn w:val="Normalny"/>
    <w:rsid w:val="0093587E"/>
    <w:pPr>
      <w:suppressAutoHyphens/>
      <w:autoSpaceDE w:val="0"/>
      <w:jc w:val="both"/>
    </w:pPr>
    <w:rPr>
      <w:b/>
      <w:bCs/>
      <w:sz w:val="18"/>
      <w:szCs w:val="18"/>
      <w:lang w:eastAsia="ar-SA"/>
    </w:rPr>
  </w:style>
  <w:style w:type="character" w:customStyle="1" w:styleId="Akapit1Znak">
    <w:name w:val="Akapit1 Znak"/>
    <w:rsid w:val="0093587E"/>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93587E"/>
  </w:style>
  <w:style w:type="table" w:customStyle="1" w:styleId="Tabela-Siatka2">
    <w:name w:val="Tabela - Siatka2"/>
    <w:basedOn w:val="Standardowy"/>
    <w:next w:val="Tabela-Siatka"/>
    <w:uiPriority w:val="99"/>
    <w:rsid w:val="0093587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93587E"/>
  </w:style>
  <w:style w:type="paragraph" w:customStyle="1" w:styleId="ZnakZnak4">
    <w:name w:val="Znak Znak4"/>
    <w:basedOn w:val="Normalny"/>
    <w:rsid w:val="0093587E"/>
  </w:style>
  <w:style w:type="character" w:customStyle="1" w:styleId="FontStyle19">
    <w:name w:val="Font Style19"/>
    <w:rsid w:val="0093587E"/>
    <w:rPr>
      <w:rFonts w:ascii="Trebuchet MS" w:hAnsi="Trebuchet MS" w:cs="Trebuchet MS"/>
      <w:b/>
      <w:bCs/>
      <w:sz w:val="26"/>
      <w:szCs w:val="26"/>
    </w:rPr>
  </w:style>
  <w:style w:type="paragraph" w:customStyle="1" w:styleId="Style3">
    <w:name w:val="Style3"/>
    <w:basedOn w:val="Normalny"/>
    <w:uiPriority w:val="99"/>
    <w:rsid w:val="0093587E"/>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93587E"/>
    <w:rPr>
      <w:rFonts w:ascii="Arial" w:hAnsi="Arial" w:cs="Arial"/>
      <w:sz w:val="10"/>
      <w:szCs w:val="10"/>
    </w:rPr>
  </w:style>
  <w:style w:type="paragraph" w:customStyle="1" w:styleId="NormalBold">
    <w:name w:val="NormalBold"/>
    <w:basedOn w:val="Normalny"/>
    <w:link w:val="NormalBoldChar"/>
    <w:rsid w:val="0093587E"/>
    <w:pPr>
      <w:widowControl w:val="0"/>
    </w:pPr>
    <w:rPr>
      <w:b/>
      <w:szCs w:val="20"/>
      <w:lang w:val="x-none" w:eastAsia="en-GB"/>
    </w:rPr>
  </w:style>
  <w:style w:type="character" w:customStyle="1" w:styleId="NormalBoldChar">
    <w:name w:val="NormalBold Char"/>
    <w:link w:val="NormalBold"/>
    <w:locked/>
    <w:rsid w:val="0093587E"/>
    <w:rPr>
      <w:rFonts w:ascii="Times New Roman" w:eastAsia="Times New Roman" w:hAnsi="Times New Roman" w:cs="Times New Roman"/>
      <w:b/>
      <w:kern w:val="0"/>
      <w:sz w:val="24"/>
      <w:szCs w:val="20"/>
      <w:lang w:val="x-none" w:eastAsia="en-GB"/>
      <w14:ligatures w14:val="none"/>
    </w:rPr>
  </w:style>
  <w:style w:type="paragraph" w:customStyle="1" w:styleId="ZnakZnakZnakZnakZnakZnakZnakZnakZnakZnakZnakZnakZnakZnakZnak">
    <w:name w:val="Znak Znak Znak Znak Znak Znak Znak Znak Znak Znak Znak Znak Znak Znak Znak"/>
    <w:basedOn w:val="Normalny"/>
    <w:rsid w:val="0093587E"/>
    <w:rPr>
      <w:rFonts w:ascii="Arial" w:hAnsi="Arial" w:cs="Arial"/>
      <w:szCs w:val="20"/>
    </w:rPr>
  </w:style>
  <w:style w:type="numbering" w:customStyle="1" w:styleId="Bezlisty3">
    <w:name w:val="Bez listy3"/>
    <w:next w:val="Bezlisty"/>
    <w:uiPriority w:val="99"/>
    <w:semiHidden/>
    <w:unhideWhenUsed/>
    <w:rsid w:val="0093587E"/>
  </w:style>
  <w:style w:type="paragraph" w:customStyle="1" w:styleId="Stopka1">
    <w:name w:val="Stopka1"/>
    <w:rsid w:val="0093587E"/>
    <w:pPr>
      <w:widowControl w:val="0"/>
      <w:spacing w:after="0" w:line="240" w:lineRule="auto"/>
    </w:pPr>
    <w:rPr>
      <w:rFonts w:ascii="Times New Roman" w:eastAsia="Times New Roman" w:hAnsi="Times New Roman" w:cs="Times New Roman"/>
      <w:color w:val="000000"/>
      <w:kern w:val="0"/>
      <w:sz w:val="24"/>
      <w:szCs w:val="20"/>
      <w:lang w:eastAsia="pl-PL"/>
      <w14:ligatures w14:val="none"/>
    </w:rPr>
  </w:style>
  <w:style w:type="paragraph" w:customStyle="1" w:styleId="TPPoziom6">
    <w:name w:val="TP Poziom 6"/>
    <w:uiPriority w:val="99"/>
    <w:rsid w:val="0093587E"/>
    <w:pPr>
      <w:numPr>
        <w:ilvl w:val="5"/>
        <w:numId w:val="7"/>
      </w:numPr>
      <w:spacing w:after="140" w:line="290" w:lineRule="auto"/>
      <w:jc w:val="both"/>
      <w:outlineLvl w:val="5"/>
    </w:pPr>
    <w:rPr>
      <w:rFonts w:ascii="Calibri" w:eastAsia="Times New Roman" w:hAnsi="Calibri" w:cs="Calibri"/>
      <w:kern w:val="20"/>
      <w14:ligatures w14:val="none"/>
    </w:rPr>
  </w:style>
  <w:style w:type="paragraph" w:customStyle="1" w:styleId="TPPoziom1">
    <w:name w:val="TP Poziom 1"/>
    <w:next w:val="Normalny"/>
    <w:uiPriority w:val="99"/>
    <w:rsid w:val="0093587E"/>
    <w:pPr>
      <w:keepNext/>
      <w:numPr>
        <w:numId w:val="7"/>
      </w:numPr>
      <w:spacing w:before="280" w:after="140" w:line="290" w:lineRule="auto"/>
      <w:jc w:val="both"/>
      <w:outlineLvl w:val="0"/>
    </w:pPr>
    <w:rPr>
      <w:rFonts w:ascii="Calibri" w:eastAsia="Times New Roman" w:hAnsi="Calibri" w:cs="Calibri"/>
      <w:b/>
      <w:bCs/>
      <w:kern w:val="20"/>
      <w:sz w:val="24"/>
      <w:szCs w:val="24"/>
      <w14:ligatures w14:val="none"/>
    </w:rPr>
  </w:style>
  <w:style w:type="paragraph" w:customStyle="1" w:styleId="TPPoziom3">
    <w:name w:val="TP Poziom 3"/>
    <w:uiPriority w:val="99"/>
    <w:rsid w:val="0093587E"/>
    <w:pPr>
      <w:numPr>
        <w:ilvl w:val="2"/>
        <w:numId w:val="7"/>
      </w:numPr>
      <w:spacing w:after="140" w:line="290" w:lineRule="auto"/>
      <w:jc w:val="both"/>
      <w:outlineLvl w:val="2"/>
    </w:pPr>
    <w:rPr>
      <w:rFonts w:ascii="Calibri" w:eastAsia="Times New Roman" w:hAnsi="Calibri" w:cs="Calibri"/>
      <w:kern w:val="20"/>
      <w14:ligatures w14:val="none"/>
    </w:rPr>
  </w:style>
  <w:style w:type="paragraph" w:customStyle="1" w:styleId="TPPoziom4">
    <w:name w:val="TP Poziom 4"/>
    <w:uiPriority w:val="99"/>
    <w:rsid w:val="0093587E"/>
    <w:pPr>
      <w:numPr>
        <w:ilvl w:val="3"/>
        <w:numId w:val="7"/>
      </w:numPr>
      <w:spacing w:after="140" w:line="290" w:lineRule="auto"/>
      <w:jc w:val="both"/>
      <w:outlineLvl w:val="3"/>
    </w:pPr>
    <w:rPr>
      <w:rFonts w:ascii="Calibri" w:eastAsia="Times New Roman" w:hAnsi="Calibri" w:cs="Calibri"/>
      <w:kern w:val="20"/>
      <w14:ligatures w14:val="none"/>
    </w:rPr>
  </w:style>
  <w:style w:type="paragraph" w:customStyle="1" w:styleId="TPPoziom5">
    <w:name w:val="TP Poziom 5"/>
    <w:uiPriority w:val="99"/>
    <w:rsid w:val="0093587E"/>
    <w:pPr>
      <w:numPr>
        <w:ilvl w:val="4"/>
        <w:numId w:val="7"/>
      </w:numPr>
      <w:spacing w:after="140" w:line="290" w:lineRule="auto"/>
      <w:jc w:val="both"/>
      <w:outlineLvl w:val="4"/>
    </w:pPr>
    <w:rPr>
      <w:rFonts w:ascii="Calibri" w:eastAsia="Times New Roman" w:hAnsi="Calibri" w:cs="Calibri"/>
      <w:kern w:val="20"/>
      <w14:ligatures w14:val="none"/>
    </w:rPr>
  </w:style>
  <w:style w:type="paragraph" w:customStyle="1" w:styleId="TPPoziom2">
    <w:name w:val="TP Poziom 2"/>
    <w:link w:val="TPPoziom2Znak"/>
    <w:autoRedefine/>
    <w:uiPriority w:val="99"/>
    <w:rsid w:val="0093587E"/>
    <w:pPr>
      <w:numPr>
        <w:numId w:val="11"/>
      </w:numPr>
      <w:tabs>
        <w:tab w:val="left" w:pos="426"/>
      </w:tabs>
      <w:spacing w:after="0" w:line="276" w:lineRule="auto"/>
      <w:ind w:left="426" w:hanging="426"/>
      <w:jc w:val="both"/>
      <w:outlineLvl w:val="1"/>
    </w:pPr>
    <w:rPr>
      <w:rFonts w:ascii="Calibri" w:eastAsia="Calibri" w:hAnsi="Calibri" w:cs="Times New Roman"/>
      <w:kern w:val="20"/>
      <w:lang w:eastAsia="pl-PL"/>
      <w14:ligatures w14:val="none"/>
    </w:rPr>
  </w:style>
  <w:style w:type="character" w:customStyle="1" w:styleId="TPPoziom2Znak">
    <w:name w:val="TP Poziom 2 Znak"/>
    <w:link w:val="TPPoziom2"/>
    <w:uiPriority w:val="99"/>
    <w:locked/>
    <w:rsid w:val="0093587E"/>
    <w:rPr>
      <w:rFonts w:ascii="Calibri" w:eastAsia="Calibri" w:hAnsi="Calibri" w:cs="Times New Roman"/>
      <w:kern w:val="20"/>
      <w:lang w:eastAsia="pl-PL"/>
      <w14:ligatures w14:val="none"/>
    </w:rPr>
  </w:style>
  <w:style w:type="character" w:customStyle="1" w:styleId="DeltaViewInsertion">
    <w:name w:val="DeltaView Insertion"/>
    <w:rsid w:val="0093587E"/>
    <w:rPr>
      <w:b/>
      <w:i/>
      <w:spacing w:val="0"/>
    </w:rPr>
  </w:style>
  <w:style w:type="paragraph" w:customStyle="1" w:styleId="Tiret0">
    <w:name w:val="Tiret 0"/>
    <w:basedOn w:val="Normalny"/>
    <w:rsid w:val="0093587E"/>
    <w:pPr>
      <w:numPr>
        <w:numId w:val="8"/>
      </w:numPr>
      <w:spacing w:before="120" w:after="120"/>
      <w:jc w:val="both"/>
    </w:pPr>
    <w:rPr>
      <w:rFonts w:eastAsia="Calibri"/>
      <w:szCs w:val="22"/>
      <w:lang w:eastAsia="en-GB"/>
    </w:rPr>
  </w:style>
  <w:style w:type="paragraph" w:customStyle="1" w:styleId="Tiret1">
    <w:name w:val="Tiret 1"/>
    <w:basedOn w:val="Normalny"/>
    <w:rsid w:val="0093587E"/>
    <w:pPr>
      <w:numPr>
        <w:numId w:val="9"/>
      </w:numPr>
      <w:spacing w:before="120" w:after="120"/>
      <w:jc w:val="both"/>
    </w:pPr>
    <w:rPr>
      <w:rFonts w:eastAsia="Calibri"/>
      <w:szCs w:val="22"/>
      <w:lang w:eastAsia="en-GB"/>
    </w:rPr>
  </w:style>
  <w:style w:type="paragraph" w:customStyle="1" w:styleId="NumPar1">
    <w:name w:val="NumPar 1"/>
    <w:basedOn w:val="Normalny"/>
    <w:next w:val="text1"/>
    <w:rsid w:val="0093587E"/>
    <w:pPr>
      <w:numPr>
        <w:numId w:val="10"/>
      </w:numPr>
      <w:spacing w:before="120" w:after="120"/>
      <w:jc w:val="both"/>
    </w:pPr>
    <w:rPr>
      <w:rFonts w:eastAsia="Calibri"/>
      <w:szCs w:val="22"/>
      <w:lang w:eastAsia="en-GB"/>
    </w:rPr>
  </w:style>
  <w:style w:type="paragraph" w:customStyle="1" w:styleId="NumPar2">
    <w:name w:val="NumPar 2"/>
    <w:basedOn w:val="Normalny"/>
    <w:next w:val="text1"/>
    <w:rsid w:val="0093587E"/>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93587E"/>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93587E"/>
    <w:pPr>
      <w:numPr>
        <w:ilvl w:val="3"/>
        <w:numId w:val="10"/>
      </w:numPr>
      <w:spacing w:before="120" w:after="120"/>
      <w:jc w:val="both"/>
    </w:pPr>
    <w:rPr>
      <w:rFonts w:eastAsia="Calibri"/>
      <w:szCs w:val="22"/>
      <w:lang w:eastAsia="en-GB"/>
    </w:rPr>
  </w:style>
  <w:style w:type="character" w:customStyle="1" w:styleId="FontStyle12">
    <w:name w:val="Font Style12"/>
    <w:uiPriority w:val="99"/>
    <w:rsid w:val="0093587E"/>
    <w:rPr>
      <w:rFonts w:ascii="Arial" w:hAnsi="Arial" w:cs="Arial" w:hint="default"/>
      <w:sz w:val="18"/>
      <w:szCs w:val="18"/>
    </w:rPr>
  </w:style>
  <w:style w:type="character" w:customStyle="1" w:styleId="FontStyle14">
    <w:name w:val="Font Style14"/>
    <w:uiPriority w:val="99"/>
    <w:rsid w:val="0093587E"/>
    <w:rPr>
      <w:rFonts w:ascii="Arial" w:hAnsi="Arial" w:cs="Arial" w:hint="default"/>
      <w:b/>
      <w:bCs/>
      <w:sz w:val="18"/>
      <w:szCs w:val="18"/>
    </w:rPr>
  </w:style>
  <w:style w:type="character" w:customStyle="1" w:styleId="BezodstpwZnak">
    <w:name w:val="Bez odstępów Znak"/>
    <w:link w:val="Bezodstpw"/>
    <w:uiPriority w:val="1"/>
    <w:locked/>
    <w:rsid w:val="0093587E"/>
    <w:rPr>
      <w:rFonts w:ascii="Times New Roman" w:eastAsia="Times New Roman" w:hAnsi="Times New Roman" w:cs="Times New Roman"/>
      <w:kern w:val="0"/>
      <w:sz w:val="24"/>
      <w:szCs w:val="24"/>
      <w:lang w:eastAsia="pl-PL"/>
      <w14:ligatures w14:val="none"/>
    </w:rPr>
  </w:style>
  <w:style w:type="paragraph" w:styleId="Legenda">
    <w:name w:val="caption"/>
    <w:basedOn w:val="Normalny"/>
    <w:next w:val="Normalny"/>
    <w:unhideWhenUsed/>
    <w:qFormat/>
    <w:rsid w:val="0093587E"/>
    <w:rPr>
      <w:rFonts w:ascii="Courier New" w:hAnsi="Courier New"/>
      <w:b/>
      <w:szCs w:val="20"/>
    </w:rPr>
  </w:style>
  <w:style w:type="character" w:customStyle="1" w:styleId="highlight">
    <w:name w:val="highlight"/>
    <w:basedOn w:val="Domylnaczcionkaakapitu"/>
    <w:rsid w:val="0093587E"/>
  </w:style>
  <w:style w:type="paragraph" w:customStyle="1" w:styleId="Tekstpodstawowy22">
    <w:name w:val="Tekst podstawowy 22"/>
    <w:basedOn w:val="Normalny"/>
    <w:rsid w:val="0093587E"/>
    <w:pPr>
      <w:overflowPunct w:val="0"/>
      <w:autoSpaceDE w:val="0"/>
      <w:autoSpaceDN w:val="0"/>
      <w:adjustRightInd w:val="0"/>
      <w:ind w:left="709"/>
      <w:jc w:val="both"/>
    </w:pPr>
    <w:rPr>
      <w:szCs w:val="20"/>
    </w:rPr>
  </w:style>
  <w:style w:type="paragraph" w:styleId="Listapunktowana">
    <w:name w:val="List Bullet"/>
    <w:basedOn w:val="Normalny"/>
    <w:autoRedefine/>
    <w:rsid w:val="0093587E"/>
    <w:pPr>
      <w:widowControl w:val="0"/>
      <w:numPr>
        <w:ilvl w:val="1"/>
        <w:numId w:val="4"/>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93587E"/>
    <w:pPr>
      <w:numPr>
        <w:numId w:val="12"/>
      </w:numPr>
      <w:tabs>
        <w:tab w:val="left" w:pos="567"/>
      </w:tabs>
    </w:pPr>
    <w:rPr>
      <w:sz w:val="20"/>
      <w:szCs w:val="20"/>
    </w:rPr>
  </w:style>
  <w:style w:type="paragraph" w:styleId="Tytu">
    <w:name w:val="Title"/>
    <w:aliases w:val=" Znak Znak11"/>
    <w:basedOn w:val="Normalny"/>
    <w:link w:val="TytuZnak"/>
    <w:qFormat/>
    <w:rsid w:val="0093587E"/>
    <w:pPr>
      <w:jc w:val="center"/>
    </w:pPr>
    <w:rPr>
      <w:rFonts w:ascii="Bookman Old Style" w:hAnsi="Bookman Old Style"/>
      <w:b/>
      <w:sz w:val="28"/>
      <w:szCs w:val="20"/>
      <w:lang w:val="x-none" w:eastAsia="x-none"/>
    </w:rPr>
  </w:style>
  <w:style w:type="character" w:customStyle="1" w:styleId="TytuZnak">
    <w:name w:val="Tytuł Znak"/>
    <w:aliases w:val=" Znak Znak11 Znak"/>
    <w:basedOn w:val="Domylnaczcionkaakapitu"/>
    <w:link w:val="Tytu"/>
    <w:rsid w:val="0093587E"/>
    <w:rPr>
      <w:rFonts w:ascii="Bookman Old Style" w:eastAsia="Times New Roman" w:hAnsi="Bookman Old Style" w:cs="Times New Roman"/>
      <w:b/>
      <w:kern w:val="0"/>
      <w:sz w:val="28"/>
      <w:szCs w:val="20"/>
      <w:lang w:val="x-none" w:eastAsia="x-none"/>
      <w14:ligatures w14:val="none"/>
    </w:rPr>
  </w:style>
  <w:style w:type="paragraph" w:styleId="Tekstblokowy">
    <w:name w:val="Block Text"/>
    <w:basedOn w:val="Normalny"/>
    <w:rsid w:val="0093587E"/>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93587E"/>
    <w:rPr>
      <w:lang w:val="x-none" w:eastAsia="x-none"/>
    </w:rPr>
  </w:style>
  <w:style w:type="character" w:customStyle="1" w:styleId="DataZnak">
    <w:name w:val="Data Znak"/>
    <w:aliases w:val=" Znak Znak8 Znak"/>
    <w:basedOn w:val="Domylnaczcionkaakapitu"/>
    <w:link w:val="Data"/>
    <w:rsid w:val="0093587E"/>
    <w:rPr>
      <w:rFonts w:ascii="Times New Roman" w:eastAsia="Times New Roman" w:hAnsi="Times New Roman" w:cs="Times New Roman"/>
      <w:kern w:val="0"/>
      <w:sz w:val="24"/>
      <w:szCs w:val="24"/>
      <w:lang w:val="x-none" w:eastAsia="x-none"/>
      <w14:ligatures w14:val="none"/>
    </w:rPr>
  </w:style>
  <w:style w:type="paragraph" w:customStyle="1" w:styleId="links">
    <w:name w:val="links"/>
    <w:basedOn w:val="Normalny"/>
    <w:rsid w:val="0093587E"/>
    <w:pPr>
      <w:pBdr>
        <w:top w:val="dotted" w:sz="8" w:space="18" w:color="DBD5D1"/>
      </w:pBdr>
      <w:spacing w:before="400" w:after="400" w:line="280" w:lineRule="atLeast"/>
    </w:pPr>
    <w:rPr>
      <w:color w:val="828282"/>
    </w:rPr>
  </w:style>
  <w:style w:type="character" w:customStyle="1" w:styleId="Hipercze1">
    <w:name w:val="Hiperłącze1"/>
    <w:rsid w:val="0093587E"/>
    <w:rPr>
      <w:strike w:val="0"/>
      <w:dstrike w:val="0"/>
      <w:vanish w:val="0"/>
      <w:webHidden w:val="0"/>
      <w:color w:val="FFFFFF"/>
      <w:u w:val="none"/>
      <w:effect w:val="none"/>
      <w:specVanish w:val="0"/>
    </w:rPr>
  </w:style>
  <w:style w:type="character" w:customStyle="1" w:styleId="adtailywidgettitle1">
    <w:name w:val="adtaily_widget_title1"/>
    <w:rsid w:val="0093587E"/>
    <w:rPr>
      <w:vanish w:val="0"/>
      <w:webHidden w:val="0"/>
      <w:specVanish w:val="0"/>
    </w:rPr>
  </w:style>
  <w:style w:type="paragraph" w:customStyle="1" w:styleId="NormalnyWeb7">
    <w:name w:val="Normalny (Web)7"/>
    <w:basedOn w:val="Normalny"/>
    <w:rsid w:val="0093587E"/>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93587E"/>
    <w:pPr>
      <w:tabs>
        <w:tab w:val="left" w:pos="2160"/>
      </w:tabs>
      <w:spacing w:after="0"/>
      <w:ind w:left="2160" w:hanging="1980"/>
      <w:jc w:val="right"/>
    </w:pPr>
    <w:rPr>
      <w:b/>
      <w:iCs/>
      <w:szCs w:val="20"/>
      <w:lang w:val="x-none" w:eastAsia="x-none"/>
    </w:rPr>
  </w:style>
  <w:style w:type="paragraph" w:customStyle="1" w:styleId="Opis">
    <w:name w:val="Opis"/>
    <w:basedOn w:val="Normalny"/>
    <w:rsid w:val="0093587E"/>
    <w:pPr>
      <w:spacing w:before="30" w:after="30"/>
      <w:ind w:left="567"/>
      <w:jc w:val="both"/>
    </w:pPr>
  </w:style>
  <w:style w:type="character" w:customStyle="1" w:styleId="bZnakZnakZnakZnakZnakZnakZnakZnakZnakZnakZnakZnak">
    <w:name w:val="b Znak Znak Znak Znak Znak Znak Znak Znak Znak Znak Znak Znak"/>
    <w:rsid w:val="0093587E"/>
    <w:rPr>
      <w:sz w:val="24"/>
      <w:lang w:val="pl-PL" w:eastAsia="pl-PL" w:bidi="ar-SA"/>
    </w:rPr>
  </w:style>
  <w:style w:type="character" w:customStyle="1" w:styleId="lrzxr">
    <w:name w:val="lrzxr"/>
    <w:rsid w:val="0093587E"/>
  </w:style>
  <w:style w:type="character" w:customStyle="1" w:styleId="Nierozpoznanawzmianka1">
    <w:name w:val="Nierozpoznana wzmianka1"/>
    <w:uiPriority w:val="99"/>
    <w:semiHidden/>
    <w:unhideWhenUsed/>
    <w:rsid w:val="0093587E"/>
    <w:rPr>
      <w:color w:val="605E5C"/>
      <w:shd w:val="clear" w:color="auto" w:fill="E1DFDD"/>
    </w:rPr>
  </w:style>
  <w:style w:type="character" w:customStyle="1" w:styleId="markedcontent">
    <w:name w:val="markedcontent"/>
    <w:basedOn w:val="Domylnaczcionkaakapitu"/>
    <w:rsid w:val="0093587E"/>
  </w:style>
  <w:style w:type="character" w:customStyle="1" w:styleId="postbody1">
    <w:name w:val="postbody1"/>
    <w:rsid w:val="0093587E"/>
    <w:rPr>
      <w:sz w:val="18"/>
      <w:szCs w:val="18"/>
    </w:rPr>
  </w:style>
  <w:style w:type="paragraph" w:customStyle="1" w:styleId="NormalnyTahoma">
    <w:name w:val="Normalny + Tahoma"/>
    <w:basedOn w:val="Normalny"/>
    <w:rsid w:val="0093587E"/>
    <w:pPr>
      <w:numPr>
        <w:numId w:val="28"/>
      </w:numPr>
      <w:jc w:val="both"/>
    </w:pPr>
    <w:rPr>
      <w:rFonts w:ascii="Tahoma" w:hAnsi="Tahoma" w:cs="Tahoma"/>
      <w:iCs/>
    </w:rPr>
  </w:style>
  <w:style w:type="paragraph" w:styleId="Listanumerowana2">
    <w:name w:val="List Number 2"/>
    <w:basedOn w:val="Normalny"/>
    <w:rsid w:val="0093587E"/>
    <w:pPr>
      <w:numPr>
        <w:numId w:val="40"/>
      </w:numPr>
    </w:pPr>
  </w:style>
  <w:style w:type="character" w:customStyle="1" w:styleId="techopt1">
    <w:name w:val="tech_opt1"/>
    <w:rsid w:val="0093587E"/>
    <w:rPr>
      <w:vanish w:val="0"/>
      <w:webHidden w:val="0"/>
      <w:sz w:val="15"/>
      <w:szCs w:val="15"/>
      <w:specVanish w:val="0"/>
    </w:rPr>
  </w:style>
  <w:style w:type="character" w:customStyle="1" w:styleId="techval1">
    <w:name w:val="tech_val1"/>
    <w:rsid w:val="0093587E"/>
    <w:rPr>
      <w:b/>
      <w:bCs/>
      <w:vanish w:val="0"/>
      <w:webHidden w:val="0"/>
      <w:sz w:val="15"/>
      <w:szCs w:val="15"/>
      <w:specVanish w:val="0"/>
    </w:rPr>
  </w:style>
  <w:style w:type="paragraph" w:customStyle="1" w:styleId="Wypunktowanie2">
    <w:name w:val="Wypunktowanie 2"/>
    <w:basedOn w:val="Normalny"/>
    <w:rsid w:val="0093587E"/>
    <w:pPr>
      <w:numPr>
        <w:numId w:val="3"/>
      </w:numPr>
      <w:jc w:val="both"/>
    </w:pPr>
    <w:rPr>
      <w:sz w:val="22"/>
      <w:szCs w:val="20"/>
    </w:rPr>
  </w:style>
  <w:style w:type="paragraph" w:customStyle="1" w:styleId="Tekstpodstawowy23">
    <w:name w:val="Tekst podstawowy 23"/>
    <w:basedOn w:val="Normalny"/>
    <w:rsid w:val="0093587E"/>
    <w:pPr>
      <w:overflowPunct w:val="0"/>
      <w:autoSpaceDE w:val="0"/>
      <w:autoSpaceDN w:val="0"/>
      <w:adjustRightInd w:val="0"/>
      <w:ind w:left="709"/>
      <w:jc w:val="both"/>
    </w:pPr>
    <w:rPr>
      <w:szCs w:val="20"/>
    </w:rPr>
  </w:style>
  <w:style w:type="paragraph" w:customStyle="1" w:styleId="Zwykytekst2">
    <w:name w:val="Zwykły tekst2"/>
    <w:basedOn w:val="Normalny"/>
    <w:rsid w:val="0093587E"/>
    <w:rPr>
      <w:rFonts w:ascii="Courier New" w:hAnsi="Courier New"/>
      <w:sz w:val="20"/>
      <w:szCs w:val="20"/>
    </w:rPr>
  </w:style>
  <w:style w:type="paragraph" w:customStyle="1" w:styleId="tekst">
    <w:name w:val="tekst"/>
    <w:basedOn w:val="Normalny"/>
    <w:rsid w:val="0093587E"/>
    <w:pPr>
      <w:spacing w:after="120"/>
    </w:pPr>
    <w:rPr>
      <w:rFonts w:ascii="Arial" w:eastAsia="MS Mincho" w:hAnsi="Arial" w:cs="Arial"/>
      <w:sz w:val="22"/>
      <w:szCs w:val="22"/>
      <w:lang w:eastAsia="ja-JP"/>
    </w:rPr>
  </w:style>
  <w:style w:type="character" w:customStyle="1" w:styleId="ver8gb">
    <w:name w:val="ver8gb"/>
    <w:rsid w:val="0093587E"/>
  </w:style>
  <w:style w:type="character" w:customStyle="1" w:styleId="ver8b">
    <w:name w:val="ver8b"/>
    <w:rsid w:val="0093587E"/>
  </w:style>
  <w:style w:type="character" w:customStyle="1" w:styleId="apple-style-span">
    <w:name w:val="apple-style-span"/>
    <w:uiPriority w:val="99"/>
    <w:rsid w:val="0093587E"/>
  </w:style>
  <w:style w:type="character" w:customStyle="1" w:styleId="xajaxbdktooltip">
    <w:name w:val="xajaxbdktooltip"/>
    <w:rsid w:val="0093587E"/>
  </w:style>
  <w:style w:type="paragraph" w:customStyle="1" w:styleId="FSCintroduction">
    <w:name w:val="FSC: introduction"/>
    <w:basedOn w:val="Normalny"/>
    <w:uiPriority w:val="99"/>
    <w:rsid w:val="0093587E"/>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3587E"/>
    <w:pPr>
      <w:numPr>
        <w:numId w:val="41"/>
      </w:numPr>
      <w:tabs>
        <w:tab w:val="left" w:pos="227"/>
      </w:tabs>
    </w:pPr>
    <w:rPr>
      <w:rFonts w:ascii="Arial" w:hAnsi="Arial"/>
      <w:sz w:val="18"/>
      <w:szCs w:val="20"/>
      <w:lang w:val="en-US" w:eastAsia="de-DE"/>
    </w:rPr>
  </w:style>
  <w:style w:type="character" w:customStyle="1" w:styleId="arleft">
    <w:name w:val="arleft"/>
    <w:rsid w:val="0093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osnowieckie_wodociagi.pl" TargetMode="External"/><Relationship Id="rId13" Type="http://schemas.openxmlformats.org/officeDocument/2006/relationships/hyperlink" Target="https://platformazakupowa.p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yperlink" Target="mailto:abi@sosnowieckiewodociagi.pl" TargetMode="External"/><Relationship Id="rId10" Type="http://schemas.openxmlformats.org/officeDocument/2006/relationships/hyperlink" Target="https://platformazakupowa.pl/pn/sosnowieckie_wodociagi"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osnowieckiewodociagi.pl" TargetMode="External"/><Relationship Id="rId14"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16</Pages>
  <Words>8362</Words>
  <Characters>50176</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Beata Płachta-Durzyńska</cp:lastModifiedBy>
  <cp:revision>67</cp:revision>
  <cp:lastPrinted>2024-02-15T07:42:00Z</cp:lastPrinted>
  <dcterms:created xsi:type="dcterms:W3CDTF">2023-04-11T11:09:00Z</dcterms:created>
  <dcterms:modified xsi:type="dcterms:W3CDTF">2024-05-13T09:48:00Z</dcterms:modified>
</cp:coreProperties>
</file>