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4F145" w14:textId="77777777" w:rsidR="00C66A0C" w:rsidRDefault="00C66A0C" w:rsidP="00C66A0C">
      <w:pPr>
        <w:pBdr>
          <w:top w:val="nil"/>
          <w:left w:val="nil"/>
          <w:bottom w:val="nil"/>
          <w:right w:val="nil"/>
          <w:between w:val="nil"/>
        </w:pBdr>
        <w:tabs>
          <w:tab w:val="left" w:pos="1276"/>
        </w:tabs>
        <w:spacing w:line="276" w:lineRule="auto"/>
        <w:ind w:left="0" w:right="-437" w:hanging="2"/>
        <w:jc w:val="right"/>
        <w:rPr>
          <w:rFonts w:ascii="Arial" w:eastAsia="Arial" w:hAnsi="Arial" w:cs="Arial"/>
          <w:b/>
          <w:color w:val="000000"/>
          <w:sz w:val="22"/>
          <w:szCs w:val="22"/>
        </w:rPr>
      </w:pPr>
    </w:p>
    <w:p w14:paraId="2868A40F" w14:textId="77777777" w:rsidR="00C66A0C" w:rsidRDefault="00C66A0C">
      <w:pPr>
        <w:pBdr>
          <w:top w:val="nil"/>
          <w:left w:val="nil"/>
          <w:bottom w:val="nil"/>
          <w:right w:val="nil"/>
          <w:between w:val="nil"/>
        </w:pBdr>
        <w:tabs>
          <w:tab w:val="left" w:pos="1276"/>
        </w:tabs>
        <w:spacing w:line="276" w:lineRule="auto"/>
        <w:ind w:left="0" w:hanging="2"/>
        <w:jc w:val="right"/>
        <w:rPr>
          <w:rFonts w:ascii="Arial" w:eastAsia="Arial" w:hAnsi="Arial" w:cs="Arial"/>
          <w:b/>
          <w:color w:val="000000"/>
          <w:sz w:val="22"/>
          <w:szCs w:val="22"/>
        </w:rPr>
      </w:pPr>
    </w:p>
    <w:p w14:paraId="516A8B92" w14:textId="5CA9F749" w:rsidR="00E33FB1" w:rsidRDefault="009550CB">
      <w:pPr>
        <w:pBdr>
          <w:top w:val="nil"/>
          <w:left w:val="nil"/>
          <w:bottom w:val="nil"/>
          <w:right w:val="nil"/>
          <w:between w:val="nil"/>
        </w:pBdr>
        <w:tabs>
          <w:tab w:val="left" w:pos="1276"/>
        </w:tabs>
        <w:spacing w:line="276" w:lineRule="auto"/>
        <w:ind w:left="0" w:hanging="2"/>
        <w:jc w:val="right"/>
        <w:rPr>
          <w:rFonts w:ascii="Arial" w:eastAsia="Arial" w:hAnsi="Arial" w:cs="Arial"/>
          <w:color w:val="000000"/>
          <w:sz w:val="22"/>
          <w:szCs w:val="22"/>
        </w:rPr>
      </w:pPr>
      <w:r>
        <w:rPr>
          <w:rFonts w:ascii="Arial" w:eastAsia="Arial" w:hAnsi="Arial" w:cs="Arial"/>
          <w:b/>
          <w:color w:val="000000"/>
          <w:sz w:val="22"/>
          <w:szCs w:val="22"/>
        </w:rPr>
        <w:t>Załącznik</w:t>
      </w:r>
      <w:r w:rsidR="00705B60">
        <w:rPr>
          <w:rFonts w:ascii="Arial" w:eastAsia="Arial" w:hAnsi="Arial" w:cs="Arial"/>
          <w:b/>
          <w:color w:val="000000"/>
          <w:sz w:val="22"/>
          <w:szCs w:val="22"/>
        </w:rPr>
        <w:t xml:space="preserve"> nr 1</w:t>
      </w:r>
      <w:r>
        <w:rPr>
          <w:rFonts w:ascii="Arial" w:eastAsia="Arial" w:hAnsi="Arial" w:cs="Arial"/>
          <w:b/>
          <w:color w:val="000000"/>
          <w:sz w:val="22"/>
          <w:szCs w:val="22"/>
        </w:rPr>
        <w:t xml:space="preserve"> do SWZ</w:t>
      </w:r>
    </w:p>
    <w:p w14:paraId="7F793BBF" w14:textId="3FFAB87F" w:rsidR="00E33FB1" w:rsidRDefault="009550CB">
      <w:pPr>
        <w:pBdr>
          <w:top w:val="nil"/>
          <w:left w:val="nil"/>
          <w:bottom w:val="nil"/>
          <w:right w:val="nil"/>
          <w:between w:val="nil"/>
        </w:pBdr>
        <w:spacing w:line="276"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FORMULARZ OFERTY</w:t>
      </w:r>
      <w:r w:rsidR="00380506">
        <w:rPr>
          <w:rFonts w:ascii="Arial" w:eastAsia="Arial" w:hAnsi="Arial" w:cs="Arial"/>
          <w:b/>
          <w:color w:val="000000"/>
          <w:sz w:val="22"/>
          <w:szCs w:val="22"/>
        </w:rPr>
        <w:t xml:space="preserve"> </w:t>
      </w:r>
      <w:r w:rsidR="00CE630C">
        <w:rPr>
          <w:rFonts w:ascii="Arial" w:eastAsia="Arial" w:hAnsi="Arial" w:cs="Arial"/>
          <w:b/>
          <w:color w:val="000000"/>
          <w:sz w:val="22"/>
          <w:szCs w:val="22"/>
        </w:rPr>
        <w:t xml:space="preserve">właściwy </w:t>
      </w:r>
    </w:p>
    <w:p w14:paraId="68F61B2D" w14:textId="77777777" w:rsidR="00E33FB1" w:rsidRDefault="009550CB">
      <w:pPr>
        <w:pBdr>
          <w:top w:val="nil"/>
          <w:left w:val="nil"/>
          <w:bottom w:val="nil"/>
          <w:right w:val="nil"/>
          <w:between w:val="nil"/>
        </w:pBdr>
        <w:spacing w:line="276" w:lineRule="auto"/>
        <w:ind w:left="0" w:hanging="2"/>
        <w:jc w:val="both"/>
        <w:rPr>
          <w:rFonts w:ascii="Arial" w:eastAsia="Arial" w:hAnsi="Arial" w:cs="Arial"/>
          <w:color w:val="000000"/>
          <w:sz w:val="22"/>
          <w:szCs w:val="22"/>
        </w:rPr>
      </w:pPr>
      <w:r>
        <w:rPr>
          <w:rFonts w:ascii="Arial" w:eastAsia="Arial" w:hAnsi="Arial" w:cs="Arial"/>
          <w:color w:val="000000"/>
          <w:sz w:val="22"/>
          <w:szCs w:val="22"/>
        </w:rPr>
        <w:t>Dane Wykonawcy:</w:t>
      </w:r>
    </w:p>
    <w:p w14:paraId="447D72E0" w14:textId="77777777" w:rsidR="00E33FB1" w:rsidRDefault="00E33FB1">
      <w:pPr>
        <w:pBdr>
          <w:top w:val="nil"/>
          <w:left w:val="nil"/>
          <w:bottom w:val="nil"/>
          <w:right w:val="nil"/>
          <w:between w:val="nil"/>
        </w:pBdr>
        <w:spacing w:line="276" w:lineRule="auto"/>
        <w:ind w:left="0" w:hanging="2"/>
        <w:jc w:val="both"/>
        <w:rPr>
          <w:rFonts w:ascii="Arial" w:eastAsia="Arial" w:hAnsi="Arial" w:cs="Arial"/>
          <w:color w:val="000000"/>
          <w:sz w:val="22"/>
          <w:szCs w:val="22"/>
        </w:rPr>
      </w:pPr>
    </w:p>
    <w:p w14:paraId="1BACD9F0" w14:textId="77777777" w:rsidR="00E33FB1" w:rsidRDefault="009550CB">
      <w:pPr>
        <w:pBdr>
          <w:top w:val="nil"/>
          <w:left w:val="nil"/>
          <w:bottom w:val="nil"/>
          <w:right w:val="nil"/>
          <w:between w:val="nil"/>
        </w:pBdr>
        <w:spacing w:line="276" w:lineRule="auto"/>
        <w:ind w:left="0" w:hanging="2"/>
        <w:jc w:val="both"/>
        <w:rPr>
          <w:rFonts w:ascii="Arial" w:eastAsia="Arial" w:hAnsi="Arial" w:cs="Arial"/>
          <w:color w:val="000000"/>
          <w:sz w:val="22"/>
          <w:szCs w:val="22"/>
          <w:u w:val="single"/>
        </w:rPr>
      </w:pPr>
      <w:r>
        <w:rPr>
          <w:rFonts w:ascii="Arial" w:eastAsia="Arial" w:hAnsi="Arial" w:cs="Arial"/>
          <w:color w:val="000000"/>
          <w:sz w:val="22"/>
          <w:szCs w:val="22"/>
          <w:u w:val="single"/>
        </w:rPr>
        <w:t>____________________________</w:t>
      </w:r>
    </w:p>
    <w:p w14:paraId="51318881" w14:textId="77777777" w:rsidR="00E33FB1" w:rsidRDefault="009550CB">
      <w:pPr>
        <w:pBdr>
          <w:top w:val="nil"/>
          <w:left w:val="nil"/>
          <w:bottom w:val="nil"/>
          <w:right w:val="nil"/>
          <w:between w:val="nil"/>
        </w:pBdr>
        <w:spacing w:line="276" w:lineRule="auto"/>
        <w:ind w:left="0" w:hanging="2"/>
        <w:jc w:val="both"/>
        <w:rPr>
          <w:rFonts w:ascii="Arial" w:eastAsia="Arial" w:hAnsi="Arial" w:cs="Arial"/>
          <w:color w:val="000000"/>
          <w:sz w:val="22"/>
          <w:szCs w:val="22"/>
        </w:rPr>
      </w:pPr>
      <w:r>
        <w:rPr>
          <w:rFonts w:ascii="Arial" w:eastAsia="Arial" w:hAnsi="Arial" w:cs="Arial"/>
          <w:color w:val="000000"/>
          <w:sz w:val="22"/>
          <w:szCs w:val="22"/>
        </w:rPr>
        <w:t>Pełna nazwa wykonawcy/ numer NIP</w:t>
      </w:r>
    </w:p>
    <w:p w14:paraId="744E9F2B" w14:textId="77777777" w:rsidR="00E33FB1" w:rsidRDefault="00E33FB1">
      <w:pPr>
        <w:pBdr>
          <w:top w:val="nil"/>
          <w:left w:val="nil"/>
          <w:bottom w:val="nil"/>
          <w:right w:val="nil"/>
          <w:between w:val="nil"/>
        </w:pBdr>
        <w:spacing w:line="276" w:lineRule="auto"/>
        <w:ind w:left="0" w:hanging="2"/>
        <w:jc w:val="both"/>
        <w:rPr>
          <w:rFonts w:ascii="Arial" w:eastAsia="Arial" w:hAnsi="Arial" w:cs="Arial"/>
          <w:color w:val="000000"/>
          <w:sz w:val="22"/>
          <w:szCs w:val="22"/>
        </w:rPr>
      </w:pPr>
    </w:p>
    <w:p w14:paraId="073D1A74" w14:textId="77777777" w:rsidR="00E33FB1" w:rsidRDefault="009550CB">
      <w:pPr>
        <w:pBdr>
          <w:top w:val="nil"/>
          <w:left w:val="nil"/>
          <w:bottom w:val="nil"/>
          <w:right w:val="nil"/>
          <w:between w:val="nil"/>
        </w:pBdr>
        <w:spacing w:line="276" w:lineRule="auto"/>
        <w:ind w:left="0" w:hanging="2"/>
        <w:jc w:val="both"/>
        <w:rPr>
          <w:rFonts w:ascii="Arial" w:eastAsia="Arial" w:hAnsi="Arial" w:cs="Arial"/>
          <w:color w:val="000000"/>
          <w:sz w:val="22"/>
          <w:szCs w:val="22"/>
        </w:rPr>
      </w:pPr>
      <w:r>
        <w:rPr>
          <w:rFonts w:ascii="Arial" w:eastAsia="Arial" w:hAnsi="Arial" w:cs="Arial"/>
          <w:color w:val="000000"/>
          <w:sz w:val="22"/>
          <w:szCs w:val="22"/>
        </w:rPr>
        <w:t>_____________________________</w:t>
      </w:r>
    </w:p>
    <w:p w14:paraId="4E2C81EC" w14:textId="77777777" w:rsidR="00E33FB1" w:rsidRDefault="009550CB">
      <w:pPr>
        <w:pBdr>
          <w:top w:val="nil"/>
          <w:left w:val="nil"/>
          <w:bottom w:val="nil"/>
          <w:right w:val="nil"/>
          <w:between w:val="nil"/>
        </w:pBdr>
        <w:spacing w:line="276" w:lineRule="auto"/>
        <w:ind w:left="0" w:hanging="2"/>
        <w:jc w:val="both"/>
        <w:rPr>
          <w:rFonts w:ascii="Arial" w:eastAsia="Arial" w:hAnsi="Arial" w:cs="Arial"/>
          <w:color w:val="000000"/>
          <w:sz w:val="22"/>
          <w:szCs w:val="22"/>
        </w:rPr>
      </w:pPr>
      <w:r>
        <w:rPr>
          <w:rFonts w:ascii="Arial" w:eastAsia="Arial" w:hAnsi="Arial" w:cs="Arial"/>
          <w:color w:val="000000"/>
          <w:sz w:val="22"/>
          <w:szCs w:val="22"/>
        </w:rPr>
        <w:t>Adres (ulica, kod pocztowy, miejscowość)</w:t>
      </w:r>
    </w:p>
    <w:p w14:paraId="1C8113E7" w14:textId="77777777" w:rsidR="00E33FB1" w:rsidRDefault="009550CB">
      <w:pPr>
        <w:pBdr>
          <w:top w:val="nil"/>
          <w:left w:val="nil"/>
          <w:bottom w:val="nil"/>
          <w:right w:val="nil"/>
          <w:between w:val="nil"/>
        </w:pBdr>
        <w:tabs>
          <w:tab w:val="left" w:pos="5347"/>
        </w:tabs>
        <w:spacing w:line="276" w:lineRule="auto"/>
        <w:ind w:left="0" w:hanging="2"/>
        <w:jc w:val="both"/>
        <w:rPr>
          <w:rFonts w:ascii="Arial" w:eastAsia="Arial" w:hAnsi="Arial" w:cs="Arial"/>
          <w:color w:val="000000"/>
          <w:sz w:val="22"/>
          <w:szCs w:val="22"/>
        </w:rPr>
      </w:pPr>
      <w:r>
        <w:rPr>
          <w:rFonts w:ascii="Arial" w:eastAsia="Arial" w:hAnsi="Arial" w:cs="Arial"/>
          <w:color w:val="000000"/>
          <w:sz w:val="22"/>
          <w:szCs w:val="22"/>
        </w:rPr>
        <w:tab/>
      </w:r>
    </w:p>
    <w:p w14:paraId="1EE53E3E" w14:textId="77777777" w:rsidR="00E33FB1" w:rsidRDefault="009550CB">
      <w:pPr>
        <w:pBdr>
          <w:top w:val="nil"/>
          <w:left w:val="nil"/>
          <w:bottom w:val="nil"/>
          <w:right w:val="nil"/>
          <w:between w:val="nil"/>
        </w:pBdr>
        <w:spacing w:line="276" w:lineRule="auto"/>
        <w:ind w:left="0" w:hanging="2"/>
        <w:jc w:val="both"/>
        <w:rPr>
          <w:rFonts w:ascii="Arial" w:eastAsia="Arial" w:hAnsi="Arial" w:cs="Arial"/>
          <w:color w:val="000000"/>
          <w:sz w:val="22"/>
          <w:szCs w:val="22"/>
        </w:rPr>
      </w:pPr>
      <w:r>
        <w:rPr>
          <w:rFonts w:ascii="Arial" w:eastAsia="Arial" w:hAnsi="Arial" w:cs="Arial"/>
          <w:color w:val="000000"/>
          <w:sz w:val="22"/>
          <w:szCs w:val="22"/>
        </w:rPr>
        <w:t>______________________________</w:t>
      </w:r>
    </w:p>
    <w:p w14:paraId="5B918246" w14:textId="77777777" w:rsidR="00E33FB1" w:rsidRDefault="009550CB">
      <w:pPr>
        <w:pBdr>
          <w:top w:val="nil"/>
          <w:left w:val="nil"/>
          <w:bottom w:val="nil"/>
          <w:right w:val="nil"/>
          <w:between w:val="nil"/>
        </w:pBdr>
        <w:spacing w:line="276" w:lineRule="auto"/>
        <w:ind w:left="0" w:hanging="2"/>
        <w:jc w:val="both"/>
        <w:rPr>
          <w:rFonts w:ascii="Arial" w:eastAsia="Arial" w:hAnsi="Arial" w:cs="Arial"/>
          <w:color w:val="000000"/>
          <w:sz w:val="22"/>
          <w:szCs w:val="22"/>
        </w:rPr>
      </w:pPr>
      <w:r>
        <w:rPr>
          <w:rFonts w:ascii="Arial" w:eastAsia="Arial" w:hAnsi="Arial" w:cs="Arial"/>
          <w:color w:val="000000"/>
          <w:sz w:val="22"/>
          <w:szCs w:val="22"/>
        </w:rPr>
        <w:t>Adres e-mail</w:t>
      </w:r>
    </w:p>
    <w:p w14:paraId="783FA8A5" w14:textId="77777777" w:rsidR="00C66A0C" w:rsidRDefault="00C66A0C">
      <w:pPr>
        <w:pBdr>
          <w:top w:val="nil"/>
          <w:left w:val="nil"/>
          <w:bottom w:val="nil"/>
          <w:right w:val="nil"/>
          <w:between w:val="nil"/>
        </w:pBdr>
        <w:spacing w:line="276" w:lineRule="auto"/>
        <w:ind w:left="0" w:hanging="2"/>
        <w:jc w:val="both"/>
        <w:rPr>
          <w:rFonts w:ascii="Arial" w:eastAsia="Arial" w:hAnsi="Arial" w:cs="Arial"/>
          <w:color w:val="000000"/>
          <w:sz w:val="22"/>
          <w:szCs w:val="22"/>
        </w:rPr>
      </w:pPr>
    </w:p>
    <w:p w14:paraId="3D35AD64" w14:textId="77777777" w:rsidR="00E33FB1" w:rsidRPr="002F4154" w:rsidRDefault="00E33FB1">
      <w:pPr>
        <w:pBdr>
          <w:top w:val="nil"/>
          <w:left w:val="nil"/>
          <w:bottom w:val="nil"/>
          <w:right w:val="nil"/>
          <w:between w:val="nil"/>
        </w:pBdr>
        <w:spacing w:line="276" w:lineRule="auto"/>
        <w:ind w:left="0" w:hanging="2"/>
        <w:jc w:val="both"/>
        <w:rPr>
          <w:rFonts w:ascii="Arial" w:eastAsia="Arial" w:hAnsi="Arial" w:cs="Arial"/>
          <w:color w:val="000000"/>
          <w:sz w:val="20"/>
        </w:rPr>
      </w:pPr>
    </w:p>
    <w:p w14:paraId="1A0A286E" w14:textId="144CC8B0" w:rsidR="002F4154" w:rsidRPr="002F4154" w:rsidRDefault="009550CB" w:rsidP="002F4154">
      <w:pPr>
        <w:pBdr>
          <w:top w:val="nil"/>
          <w:left w:val="nil"/>
          <w:bottom w:val="nil"/>
          <w:right w:val="nil"/>
          <w:between w:val="nil"/>
        </w:pBdr>
        <w:tabs>
          <w:tab w:val="center" w:pos="4536"/>
          <w:tab w:val="right" w:pos="9072"/>
        </w:tabs>
        <w:spacing w:line="240" w:lineRule="auto"/>
        <w:ind w:left="0" w:hanging="2"/>
        <w:jc w:val="center"/>
        <w:rPr>
          <w:rFonts w:ascii="Arial" w:eastAsia="Calibri" w:hAnsi="Arial" w:cs="Arial"/>
          <w:b/>
          <w:color w:val="000000"/>
          <w:sz w:val="20"/>
        </w:rPr>
      </w:pPr>
      <w:r w:rsidRPr="002F4154">
        <w:rPr>
          <w:rFonts w:ascii="Arial" w:eastAsia="Arial" w:hAnsi="Arial" w:cs="Arial"/>
          <w:color w:val="000000"/>
          <w:sz w:val="20"/>
        </w:rPr>
        <w:t>W odpowiedzi na ogłoszenie Gminy Gniewkowo o zamówieniu w trybie przetargu nieograniczonego na zadanie pn.</w:t>
      </w:r>
      <w:r w:rsidR="002F4154" w:rsidRPr="002F4154">
        <w:rPr>
          <w:rFonts w:ascii="Arial" w:eastAsia="Calibri" w:hAnsi="Arial" w:cs="Arial"/>
          <w:b/>
          <w:color w:val="000000"/>
          <w:sz w:val="20"/>
        </w:rPr>
        <w:t xml:space="preserve"> „Zagospodarowanie odpadów komunalnych odebranych od właścicieli nieruchomości, na których zamieszkują mieszkańcy, zlokalizowanych na terenie gminy Gniewkowo”</w:t>
      </w:r>
    </w:p>
    <w:p w14:paraId="12BDBEC8" w14:textId="77777777" w:rsidR="002F4154" w:rsidRDefault="002F4154" w:rsidP="002F4154">
      <w:pPr>
        <w:pBdr>
          <w:top w:val="nil"/>
          <w:left w:val="nil"/>
          <w:bottom w:val="nil"/>
          <w:right w:val="nil"/>
          <w:between w:val="nil"/>
        </w:pBdr>
        <w:tabs>
          <w:tab w:val="center" w:pos="4536"/>
          <w:tab w:val="right" w:pos="9072"/>
        </w:tabs>
        <w:spacing w:line="240" w:lineRule="auto"/>
        <w:ind w:left="0" w:hanging="2"/>
        <w:jc w:val="center"/>
        <w:rPr>
          <w:rFonts w:ascii="Calibri" w:eastAsia="Calibri" w:hAnsi="Calibri" w:cs="Calibri"/>
          <w:color w:val="000000"/>
          <w:sz w:val="20"/>
        </w:rPr>
      </w:pPr>
    </w:p>
    <w:p w14:paraId="4F499B16" w14:textId="1828BC52" w:rsidR="00E33FB1" w:rsidRDefault="009550CB" w:rsidP="00670F84">
      <w:pPr>
        <w:pBdr>
          <w:top w:val="nil"/>
          <w:left w:val="nil"/>
          <w:bottom w:val="nil"/>
          <w:right w:val="nil"/>
          <w:between w:val="nil"/>
        </w:pBdr>
        <w:spacing w:line="276" w:lineRule="auto"/>
        <w:ind w:left="0" w:right="-437" w:hanging="2"/>
        <w:jc w:val="both"/>
        <w:rPr>
          <w:rFonts w:ascii="Arial" w:eastAsia="Arial" w:hAnsi="Arial" w:cs="Arial"/>
          <w:color w:val="000000"/>
          <w:sz w:val="22"/>
          <w:szCs w:val="22"/>
        </w:rPr>
      </w:pPr>
      <w:r>
        <w:rPr>
          <w:rFonts w:ascii="Arial" w:eastAsia="Arial" w:hAnsi="Arial" w:cs="Arial"/>
          <w:b/>
          <w:color w:val="000000"/>
          <w:sz w:val="22"/>
          <w:szCs w:val="22"/>
        </w:rPr>
        <w:t xml:space="preserve"> </w:t>
      </w:r>
      <w:r w:rsidRPr="001B3209">
        <w:rPr>
          <w:rFonts w:ascii="Arial" w:eastAsia="Arial" w:hAnsi="Arial" w:cs="Arial"/>
          <w:color w:val="000000" w:themeColor="text1"/>
          <w:sz w:val="22"/>
          <w:szCs w:val="22"/>
        </w:rPr>
        <w:t>numer sprawy</w:t>
      </w:r>
      <w:r w:rsidR="00887845">
        <w:rPr>
          <w:rFonts w:ascii="Arial" w:eastAsia="Arial" w:hAnsi="Arial" w:cs="Arial"/>
          <w:color w:val="000000" w:themeColor="text1"/>
          <w:sz w:val="22"/>
          <w:szCs w:val="22"/>
        </w:rPr>
        <w:t>1/U/Z/2023</w:t>
      </w:r>
      <w:r w:rsidRPr="001B3209">
        <w:rPr>
          <w:rFonts w:ascii="Arial" w:eastAsia="Arial" w:hAnsi="Arial" w:cs="Arial"/>
          <w:color w:val="000000" w:themeColor="text1"/>
          <w:sz w:val="22"/>
          <w:szCs w:val="22"/>
        </w:rPr>
        <w:t>, składamy ofertę na wykonanie zadania w zakresie i na warunkach określonych w Specyfikacji Warunków Zamówienia:</w:t>
      </w:r>
    </w:p>
    <w:p w14:paraId="55CF78F4" w14:textId="77777777" w:rsidR="00C66A0C" w:rsidRPr="00C66A0C" w:rsidRDefault="00C66A0C">
      <w:pPr>
        <w:pBdr>
          <w:top w:val="nil"/>
          <w:left w:val="nil"/>
          <w:bottom w:val="nil"/>
          <w:right w:val="nil"/>
          <w:between w:val="nil"/>
        </w:pBdr>
        <w:spacing w:line="276" w:lineRule="auto"/>
        <w:ind w:left="0" w:right="515" w:hanging="2"/>
        <w:jc w:val="both"/>
        <w:rPr>
          <w:rFonts w:ascii="Arial" w:eastAsia="Arial" w:hAnsi="Arial" w:cs="Arial"/>
          <w:color w:val="000000"/>
          <w:sz w:val="20"/>
          <w:szCs w:val="22"/>
        </w:rPr>
      </w:pPr>
    </w:p>
    <w:p w14:paraId="51637F0F" w14:textId="77777777" w:rsidR="00B74890" w:rsidRDefault="00B74890" w:rsidP="00B74890">
      <w:pPr>
        <w:pStyle w:val="Akapitzlist"/>
        <w:pBdr>
          <w:top w:val="nil"/>
          <w:left w:val="nil"/>
          <w:bottom w:val="nil"/>
          <w:right w:val="nil"/>
          <w:between w:val="nil"/>
        </w:pBdr>
        <w:spacing w:line="276" w:lineRule="auto"/>
        <w:ind w:leftChars="0" w:left="0" w:firstLineChars="0" w:firstLine="0"/>
        <w:jc w:val="both"/>
        <w:rPr>
          <w:rFonts w:ascii="Arial" w:eastAsia="Arial" w:hAnsi="Arial" w:cs="Arial"/>
          <w:b/>
          <w:color w:val="000000"/>
          <w:sz w:val="22"/>
          <w:szCs w:val="22"/>
        </w:rPr>
      </w:pPr>
    </w:p>
    <w:p w14:paraId="49E5E25E" w14:textId="710E3CE3" w:rsidR="00B74890" w:rsidRDefault="009550CB" w:rsidP="00B74890">
      <w:pPr>
        <w:pStyle w:val="Akapitzlist"/>
        <w:pBdr>
          <w:top w:val="nil"/>
          <w:left w:val="nil"/>
          <w:bottom w:val="nil"/>
          <w:right w:val="nil"/>
          <w:between w:val="nil"/>
        </w:pBdr>
        <w:spacing w:line="276" w:lineRule="auto"/>
        <w:ind w:leftChars="0" w:left="0" w:firstLineChars="0" w:firstLine="0"/>
        <w:jc w:val="both"/>
        <w:rPr>
          <w:rFonts w:ascii="Arial" w:eastAsia="Arial" w:hAnsi="Arial" w:cs="Arial"/>
          <w:color w:val="000000"/>
          <w:sz w:val="16"/>
          <w:szCs w:val="22"/>
        </w:rPr>
      </w:pPr>
      <w:r w:rsidRPr="00B74890">
        <w:rPr>
          <w:rFonts w:ascii="Arial" w:eastAsia="Arial" w:hAnsi="Arial" w:cs="Arial"/>
          <w:b/>
          <w:color w:val="000000"/>
          <w:sz w:val="22"/>
          <w:szCs w:val="22"/>
        </w:rPr>
        <w:t>za cenę brutto</w:t>
      </w:r>
      <w:r w:rsidR="00670F84" w:rsidRPr="00B74890">
        <w:rPr>
          <w:rFonts w:ascii="Arial" w:eastAsia="Arial" w:hAnsi="Arial" w:cs="Arial"/>
          <w:color w:val="000000"/>
          <w:sz w:val="22"/>
          <w:szCs w:val="22"/>
        </w:rPr>
        <w:t>:</w:t>
      </w:r>
      <w:r w:rsidR="00B74890">
        <w:rPr>
          <w:rFonts w:ascii="Arial" w:eastAsia="Arial" w:hAnsi="Arial" w:cs="Arial"/>
          <w:color w:val="000000"/>
          <w:sz w:val="22"/>
          <w:szCs w:val="22"/>
        </w:rPr>
        <w:t xml:space="preserve"> </w:t>
      </w:r>
      <w:r w:rsidR="00670F84" w:rsidRPr="00B74890">
        <w:rPr>
          <w:rFonts w:ascii="Arial" w:eastAsia="Arial" w:hAnsi="Arial" w:cs="Arial"/>
          <w:color w:val="000000"/>
          <w:sz w:val="22"/>
          <w:szCs w:val="22"/>
        </w:rPr>
        <w:t xml:space="preserve">………………….…………………….… zł        </w:t>
      </w:r>
      <w:r w:rsidR="00670F84" w:rsidRPr="00B74890">
        <w:rPr>
          <w:rFonts w:ascii="Arial" w:eastAsia="Arial" w:hAnsi="Arial" w:cs="Arial"/>
          <w:color w:val="000000"/>
          <w:sz w:val="16"/>
          <w:szCs w:val="22"/>
        </w:rPr>
        <w:t xml:space="preserve">                         </w:t>
      </w:r>
    </w:p>
    <w:p w14:paraId="64044919" w14:textId="3B5183EA" w:rsidR="00E33FB1" w:rsidRPr="00B74890" w:rsidRDefault="009550CB" w:rsidP="00B74890">
      <w:pPr>
        <w:pStyle w:val="Akapitzlist"/>
        <w:pBdr>
          <w:top w:val="nil"/>
          <w:left w:val="nil"/>
          <w:bottom w:val="nil"/>
          <w:right w:val="nil"/>
          <w:between w:val="nil"/>
        </w:pBdr>
        <w:spacing w:line="276" w:lineRule="auto"/>
        <w:ind w:leftChars="0" w:left="0" w:firstLineChars="0" w:firstLine="0"/>
        <w:jc w:val="both"/>
        <w:rPr>
          <w:rFonts w:ascii="Arial" w:eastAsia="Arial" w:hAnsi="Arial" w:cs="Arial"/>
          <w:color w:val="000000"/>
          <w:sz w:val="16"/>
          <w:szCs w:val="22"/>
        </w:rPr>
      </w:pPr>
      <w:r w:rsidRPr="00B74890">
        <w:rPr>
          <w:rFonts w:ascii="Arial" w:eastAsia="Arial" w:hAnsi="Arial" w:cs="Arial"/>
          <w:color w:val="000000"/>
          <w:sz w:val="16"/>
          <w:szCs w:val="22"/>
        </w:rPr>
        <w:t>(należy wpisać sum</w:t>
      </w:r>
      <w:r w:rsidR="00C3201B">
        <w:rPr>
          <w:rFonts w:ascii="Arial" w:eastAsia="Arial" w:hAnsi="Arial" w:cs="Arial"/>
          <w:color w:val="000000"/>
          <w:sz w:val="16"/>
          <w:szCs w:val="22"/>
        </w:rPr>
        <w:t>ę wszystkich wierszy z kolumny 8</w:t>
      </w:r>
      <w:r w:rsidRPr="00B74890">
        <w:rPr>
          <w:rFonts w:ascii="Arial" w:eastAsia="Arial" w:hAnsi="Arial" w:cs="Arial"/>
          <w:color w:val="000000"/>
          <w:sz w:val="16"/>
          <w:szCs w:val="22"/>
        </w:rPr>
        <w:t xml:space="preserve"> z Tabeli nr 1)</w:t>
      </w:r>
    </w:p>
    <w:p w14:paraId="137526EA" w14:textId="77777777" w:rsidR="00C66A0C" w:rsidRPr="00C66A0C" w:rsidRDefault="00C66A0C" w:rsidP="00663AFA">
      <w:pPr>
        <w:pBdr>
          <w:top w:val="nil"/>
          <w:left w:val="nil"/>
          <w:bottom w:val="nil"/>
          <w:right w:val="nil"/>
          <w:between w:val="nil"/>
        </w:pBdr>
        <w:spacing w:before="240" w:line="276" w:lineRule="auto"/>
        <w:ind w:left="-2" w:firstLine="0"/>
        <w:jc w:val="both"/>
        <w:rPr>
          <w:rFonts w:ascii="Arial" w:eastAsia="Arial" w:hAnsi="Arial" w:cs="Arial"/>
          <w:color w:val="000000"/>
          <w:sz w:val="2"/>
          <w:szCs w:val="22"/>
        </w:rPr>
      </w:pPr>
    </w:p>
    <w:p w14:paraId="1062A8E4" w14:textId="77777777" w:rsidR="00E33FB1" w:rsidRDefault="009550CB" w:rsidP="00663AFA">
      <w:pPr>
        <w:pBdr>
          <w:top w:val="nil"/>
          <w:left w:val="nil"/>
          <w:bottom w:val="nil"/>
          <w:right w:val="nil"/>
          <w:between w:val="nil"/>
        </w:pBdr>
        <w:spacing w:before="240" w:line="276" w:lineRule="auto"/>
        <w:ind w:left="0" w:hanging="2"/>
        <w:jc w:val="both"/>
        <w:rPr>
          <w:rFonts w:ascii="Arial" w:eastAsia="Arial" w:hAnsi="Arial" w:cs="Arial"/>
          <w:color w:val="000000"/>
          <w:sz w:val="22"/>
          <w:szCs w:val="22"/>
        </w:rPr>
      </w:pPr>
      <w:r>
        <w:rPr>
          <w:rFonts w:ascii="Arial" w:eastAsia="Arial" w:hAnsi="Arial" w:cs="Arial"/>
          <w:color w:val="000000"/>
          <w:sz w:val="22"/>
          <w:szCs w:val="22"/>
        </w:rPr>
        <w:t>Tabela nr 1</w:t>
      </w:r>
    </w:p>
    <w:p w14:paraId="2F6D4004" w14:textId="77777777" w:rsidR="002F4154" w:rsidRDefault="002F4154" w:rsidP="00663AFA">
      <w:pPr>
        <w:pBdr>
          <w:top w:val="nil"/>
          <w:left w:val="nil"/>
          <w:bottom w:val="nil"/>
          <w:right w:val="nil"/>
          <w:between w:val="nil"/>
        </w:pBdr>
        <w:spacing w:before="240" w:line="276" w:lineRule="auto"/>
        <w:ind w:left="0" w:hanging="2"/>
        <w:jc w:val="both"/>
        <w:rPr>
          <w:rFonts w:ascii="Arial" w:eastAsia="Arial" w:hAnsi="Arial" w:cs="Arial"/>
          <w:color w:val="000000"/>
          <w:sz w:val="22"/>
          <w:szCs w:val="22"/>
        </w:rPr>
      </w:pPr>
    </w:p>
    <w:tbl>
      <w:tblPr>
        <w:tblStyle w:val="Tabela-Siatka"/>
        <w:tblW w:w="10092" w:type="dxa"/>
        <w:tblInd w:w="250" w:type="dxa"/>
        <w:tblLayout w:type="fixed"/>
        <w:tblLook w:val="04A0" w:firstRow="1" w:lastRow="0" w:firstColumn="1" w:lastColumn="0" w:noHBand="0" w:noVBand="1"/>
      </w:tblPr>
      <w:tblGrid>
        <w:gridCol w:w="596"/>
        <w:gridCol w:w="1559"/>
        <w:gridCol w:w="1276"/>
        <w:gridCol w:w="1701"/>
        <w:gridCol w:w="1134"/>
        <w:gridCol w:w="1276"/>
        <w:gridCol w:w="1275"/>
        <w:gridCol w:w="1275"/>
      </w:tblGrid>
      <w:tr w:rsidR="00CE630C" w:rsidRPr="0004123C" w14:paraId="5418D18B" w14:textId="7F2747F5" w:rsidTr="00354839">
        <w:trPr>
          <w:trHeight w:val="1288"/>
        </w:trPr>
        <w:tc>
          <w:tcPr>
            <w:tcW w:w="596" w:type="dxa"/>
            <w:noWrap/>
            <w:vAlign w:val="center"/>
            <w:hideMark/>
          </w:tcPr>
          <w:p w14:paraId="19F89852" w14:textId="77777777" w:rsidR="00CE630C" w:rsidRPr="0004123C" w:rsidRDefault="00CE630C" w:rsidP="00CE630C">
            <w:pPr>
              <w:shd w:val="clear" w:color="auto" w:fill="FFFFFF"/>
              <w:spacing w:before="432"/>
              <w:ind w:left="0" w:hanging="2"/>
              <w:contextualSpacing/>
              <w:jc w:val="center"/>
              <w:rPr>
                <w:rFonts w:ascii="Arial" w:hAnsi="Arial" w:cs="Arial"/>
                <w:color w:val="000000" w:themeColor="text1"/>
              </w:rPr>
            </w:pPr>
          </w:p>
        </w:tc>
        <w:tc>
          <w:tcPr>
            <w:tcW w:w="1559" w:type="dxa"/>
            <w:vAlign w:val="center"/>
            <w:hideMark/>
          </w:tcPr>
          <w:p w14:paraId="70F84572" w14:textId="77777777" w:rsidR="00CE630C" w:rsidRPr="0004123C" w:rsidRDefault="00CE630C" w:rsidP="00CE630C">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Kod odpadu</w:t>
            </w:r>
          </w:p>
        </w:tc>
        <w:tc>
          <w:tcPr>
            <w:tcW w:w="1276" w:type="dxa"/>
            <w:vAlign w:val="center"/>
            <w:hideMark/>
          </w:tcPr>
          <w:p w14:paraId="7F8D2770" w14:textId="77777777" w:rsidR="00CE630C" w:rsidRPr="0004123C" w:rsidRDefault="00CE630C" w:rsidP="00CE630C">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Rodzaj odpadu</w:t>
            </w:r>
          </w:p>
        </w:tc>
        <w:tc>
          <w:tcPr>
            <w:tcW w:w="1701" w:type="dxa"/>
            <w:vAlign w:val="center"/>
            <w:hideMark/>
          </w:tcPr>
          <w:p w14:paraId="652EEBCC" w14:textId="77777777" w:rsidR="00CE630C" w:rsidRPr="0004123C" w:rsidRDefault="00CE630C" w:rsidP="00CE630C">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Ilość odpadów do przekazania w ciągu roku  [Mg]</w:t>
            </w:r>
          </w:p>
        </w:tc>
        <w:tc>
          <w:tcPr>
            <w:tcW w:w="1134" w:type="dxa"/>
            <w:shd w:val="clear" w:color="auto" w:fill="auto"/>
          </w:tcPr>
          <w:p w14:paraId="27CBFA28" w14:textId="77777777" w:rsidR="00CE630C" w:rsidRDefault="00CE630C" w:rsidP="00CE630C">
            <w:pPr>
              <w:shd w:val="clear" w:color="auto" w:fill="FFFFFF"/>
              <w:spacing w:before="432"/>
              <w:ind w:left="0" w:hanging="2"/>
              <w:contextualSpacing/>
              <w:jc w:val="center"/>
              <w:rPr>
                <w:rFonts w:ascii="Arial" w:hAnsi="Arial" w:cs="Arial"/>
                <w:color w:val="000000" w:themeColor="text1"/>
                <w:sz w:val="20"/>
              </w:rPr>
            </w:pPr>
            <w:r>
              <w:rPr>
                <w:rFonts w:ascii="Arial" w:hAnsi="Arial" w:cs="Arial"/>
                <w:color w:val="000000" w:themeColor="text1"/>
                <w:sz w:val="20"/>
              </w:rPr>
              <w:t xml:space="preserve">Cena </w:t>
            </w:r>
          </w:p>
          <w:p w14:paraId="57489278" w14:textId="77777777" w:rsidR="00CE630C" w:rsidRDefault="00CE630C" w:rsidP="00CE630C">
            <w:pPr>
              <w:shd w:val="clear" w:color="auto" w:fill="FFFFFF"/>
              <w:spacing w:before="432"/>
              <w:ind w:left="0" w:hanging="2"/>
              <w:contextualSpacing/>
              <w:jc w:val="center"/>
              <w:rPr>
                <w:rFonts w:ascii="Arial" w:hAnsi="Arial" w:cs="Arial"/>
                <w:color w:val="000000" w:themeColor="text1"/>
                <w:sz w:val="20"/>
              </w:rPr>
            </w:pPr>
            <w:r>
              <w:rPr>
                <w:rFonts w:ascii="Arial" w:hAnsi="Arial" w:cs="Arial"/>
                <w:color w:val="000000" w:themeColor="text1"/>
                <w:sz w:val="20"/>
              </w:rPr>
              <w:t xml:space="preserve">Jednostkowa netto za </w:t>
            </w:r>
          </w:p>
          <w:p w14:paraId="675FCE7D" w14:textId="1627D971" w:rsidR="00CE630C" w:rsidRPr="0004123C" w:rsidRDefault="00CE630C" w:rsidP="00CE630C">
            <w:pPr>
              <w:shd w:val="clear" w:color="auto" w:fill="FFFFFF"/>
              <w:spacing w:before="432"/>
              <w:ind w:left="0" w:hanging="2"/>
              <w:contextualSpacing/>
              <w:jc w:val="center"/>
              <w:rPr>
                <w:rFonts w:ascii="Arial" w:hAnsi="Arial" w:cs="Arial"/>
                <w:color w:val="000000" w:themeColor="text1"/>
              </w:rPr>
            </w:pPr>
            <w:r>
              <w:rPr>
                <w:rFonts w:ascii="Arial" w:hAnsi="Arial" w:cs="Arial"/>
                <w:color w:val="000000" w:themeColor="text1"/>
                <w:sz w:val="20"/>
              </w:rPr>
              <w:t xml:space="preserve">1MG </w:t>
            </w:r>
          </w:p>
        </w:tc>
        <w:tc>
          <w:tcPr>
            <w:tcW w:w="1276" w:type="dxa"/>
            <w:shd w:val="clear" w:color="auto" w:fill="auto"/>
          </w:tcPr>
          <w:p w14:paraId="700987D6" w14:textId="11CD8158" w:rsidR="00CE630C" w:rsidRPr="0004123C" w:rsidRDefault="00CE630C" w:rsidP="00CE630C">
            <w:pPr>
              <w:shd w:val="clear" w:color="auto" w:fill="FFFFFF"/>
              <w:spacing w:before="432"/>
              <w:ind w:left="0" w:hanging="2"/>
              <w:contextualSpacing/>
              <w:jc w:val="center"/>
              <w:rPr>
                <w:rFonts w:ascii="Arial" w:hAnsi="Arial" w:cs="Arial"/>
                <w:color w:val="000000" w:themeColor="text1"/>
              </w:rPr>
            </w:pPr>
            <w:r>
              <w:rPr>
                <w:rFonts w:ascii="Arial" w:hAnsi="Arial" w:cs="Arial"/>
                <w:color w:val="000000" w:themeColor="text1"/>
                <w:sz w:val="20"/>
              </w:rPr>
              <w:t>VAT 8%</w:t>
            </w:r>
          </w:p>
        </w:tc>
        <w:tc>
          <w:tcPr>
            <w:tcW w:w="1275" w:type="dxa"/>
            <w:shd w:val="clear" w:color="auto" w:fill="auto"/>
          </w:tcPr>
          <w:p w14:paraId="48B93840" w14:textId="13E7D6C7" w:rsidR="00CE630C" w:rsidRPr="0004123C" w:rsidRDefault="00CE630C" w:rsidP="00CE630C">
            <w:pPr>
              <w:shd w:val="clear" w:color="auto" w:fill="FFFFFF"/>
              <w:spacing w:before="432"/>
              <w:ind w:left="0" w:hanging="2"/>
              <w:contextualSpacing/>
              <w:jc w:val="center"/>
              <w:rPr>
                <w:rFonts w:ascii="Arial" w:hAnsi="Arial" w:cs="Arial"/>
                <w:color w:val="000000" w:themeColor="text1"/>
              </w:rPr>
            </w:pPr>
            <w:r>
              <w:rPr>
                <w:rFonts w:ascii="Arial" w:hAnsi="Arial" w:cs="Arial"/>
                <w:color w:val="000000" w:themeColor="text1"/>
                <w:sz w:val="20"/>
              </w:rPr>
              <w:t xml:space="preserve">Wartość zamówienia netto </w:t>
            </w:r>
          </w:p>
        </w:tc>
        <w:tc>
          <w:tcPr>
            <w:tcW w:w="1275" w:type="dxa"/>
            <w:shd w:val="clear" w:color="auto" w:fill="auto"/>
          </w:tcPr>
          <w:p w14:paraId="2100782B" w14:textId="4027408C" w:rsidR="00CE630C" w:rsidRPr="0004123C" w:rsidRDefault="00CE630C" w:rsidP="00CE630C">
            <w:pPr>
              <w:shd w:val="clear" w:color="auto" w:fill="FFFFFF"/>
              <w:spacing w:before="432"/>
              <w:ind w:left="0" w:hanging="2"/>
              <w:contextualSpacing/>
              <w:jc w:val="center"/>
              <w:rPr>
                <w:rFonts w:ascii="Arial" w:hAnsi="Arial" w:cs="Arial"/>
                <w:color w:val="000000" w:themeColor="text1"/>
              </w:rPr>
            </w:pPr>
            <w:r>
              <w:rPr>
                <w:rFonts w:ascii="Arial" w:hAnsi="Arial" w:cs="Arial"/>
                <w:color w:val="000000" w:themeColor="text1"/>
                <w:sz w:val="20"/>
              </w:rPr>
              <w:t xml:space="preserve">Wartość zamówienia brutto </w:t>
            </w:r>
          </w:p>
        </w:tc>
      </w:tr>
      <w:tr w:rsidR="00CE630C" w:rsidRPr="0004123C" w14:paraId="3DA2B30C" w14:textId="2A0ECE55" w:rsidTr="00CE630C">
        <w:trPr>
          <w:trHeight w:val="600"/>
        </w:trPr>
        <w:tc>
          <w:tcPr>
            <w:tcW w:w="5132" w:type="dxa"/>
            <w:gridSpan w:val="4"/>
            <w:noWrap/>
            <w:vAlign w:val="center"/>
          </w:tcPr>
          <w:p w14:paraId="572B9291" w14:textId="77777777" w:rsidR="00CE630C" w:rsidRPr="0004123C" w:rsidRDefault="00CE630C" w:rsidP="00AC4AC9">
            <w:pPr>
              <w:shd w:val="clear" w:color="auto" w:fill="FFFFFF"/>
              <w:spacing w:before="432"/>
              <w:ind w:left="0" w:hanging="2"/>
              <w:contextualSpacing/>
              <w:jc w:val="center"/>
              <w:rPr>
                <w:rFonts w:ascii="Arial" w:hAnsi="Arial" w:cs="Arial"/>
                <w:b/>
                <w:color w:val="000000" w:themeColor="text1"/>
              </w:rPr>
            </w:pPr>
            <w:r w:rsidRPr="0004123C">
              <w:rPr>
                <w:rFonts w:ascii="Arial" w:hAnsi="Arial" w:cs="Arial"/>
                <w:b/>
                <w:color w:val="000000" w:themeColor="text1"/>
              </w:rPr>
              <w:t>CZĘŚĆ I</w:t>
            </w:r>
          </w:p>
        </w:tc>
        <w:tc>
          <w:tcPr>
            <w:tcW w:w="1134" w:type="dxa"/>
          </w:tcPr>
          <w:p w14:paraId="3FE1E68E" w14:textId="77777777" w:rsidR="00CE630C" w:rsidRPr="0004123C" w:rsidRDefault="00CE630C" w:rsidP="00AC4AC9">
            <w:pPr>
              <w:shd w:val="clear" w:color="auto" w:fill="FFFFFF"/>
              <w:spacing w:before="432"/>
              <w:ind w:left="0" w:hanging="2"/>
              <w:contextualSpacing/>
              <w:jc w:val="center"/>
              <w:rPr>
                <w:rFonts w:ascii="Arial" w:hAnsi="Arial" w:cs="Arial"/>
                <w:b/>
                <w:color w:val="000000" w:themeColor="text1"/>
              </w:rPr>
            </w:pPr>
          </w:p>
        </w:tc>
        <w:tc>
          <w:tcPr>
            <w:tcW w:w="1276" w:type="dxa"/>
          </w:tcPr>
          <w:p w14:paraId="64EE79A4" w14:textId="77777777" w:rsidR="00CE630C" w:rsidRPr="0004123C" w:rsidRDefault="00CE630C" w:rsidP="00AC4AC9">
            <w:pPr>
              <w:shd w:val="clear" w:color="auto" w:fill="FFFFFF"/>
              <w:spacing w:before="432"/>
              <w:ind w:left="0" w:hanging="2"/>
              <w:contextualSpacing/>
              <w:jc w:val="center"/>
              <w:rPr>
                <w:rFonts w:ascii="Arial" w:hAnsi="Arial" w:cs="Arial"/>
                <w:b/>
                <w:color w:val="000000" w:themeColor="text1"/>
              </w:rPr>
            </w:pPr>
          </w:p>
        </w:tc>
        <w:tc>
          <w:tcPr>
            <w:tcW w:w="1275" w:type="dxa"/>
          </w:tcPr>
          <w:p w14:paraId="648362E4" w14:textId="77777777" w:rsidR="00CE630C" w:rsidRPr="0004123C" w:rsidRDefault="00CE630C" w:rsidP="00AC4AC9">
            <w:pPr>
              <w:shd w:val="clear" w:color="auto" w:fill="FFFFFF"/>
              <w:spacing w:before="432"/>
              <w:ind w:left="0" w:hanging="2"/>
              <w:contextualSpacing/>
              <w:jc w:val="center"/>
              <w:rPr>
                <w:rFonts w:ascii="Arial" w:hAnsi="Arial" w:cs="Arial"/>
                <w:b/>
                <w:color w:val="000000" w:themeColor="text1"/>
              </w:rPr>
            </w:pPr>
          </w:p>
        </w:tc>
        <w:tc>
          <w:tcPr>
            <w:tcW w:w="1275" w:type="dxa"/>
          </w:tcPr>
          <w:p w14:paraId="150E5C03" w14:textId="77777777" w:rsidR="00CE630C" w:rsidRPr="0004123C" w:rsidRDefault="00CE630C" w:rsidP="00AC4AC9">
            <w:pPr>
              <w:shd w:val="clear" w:color="auto" w:fill="FFFFFF"/>
              <w:spacing w:before="432"/>
              <w:ind w:left="0" w:hanging="2"/>
              <w:contextualSpacing/>
              <w:jc w:val="center"/>
              <w:rPr>
                <w:rFonts w:ascii="Arial" w:hAnsi="Arial" w:cs="Arial"/>
                <w:b/>
                <w:color w:val="000000" w:themeColor="text1"/>
              </w:rPr>
            </w:pPr>
          </w:p>
        </w:tc>
      </w:tr>
      <w:tr w:rsidR="00CE630C" w:rsidRPr="0004123C" w14:paraId="187D41A6" w14:textId="62EC9D5A" w:rsidTr="00CE630C">
        <w:trPr>
          <w:trHeight w:val="600"/>
        </w:trPr>
        <w:tc>
          <w:tcPr>
            <w:tcW w:w="596" w:type="dxa"/>
            <w:noWrap/>
            <w:vAlign w:val="center"/>
            <w:hideMark/>
          </w:tcPr>
          <w:p w14:paraId="25BB9C31"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1</w:t>
            </w:r>
          </w:p>
        </w:tc>
        <w:tc>
          <w:tcPr>
            <w:tcW w:w="1559" w:type="dxa"/>
            <w:noWrap/>
            <w:vAlign w:val="center"/>
            <w:hideMark/>
          </w:tcPr>
          <w:p w14:paraId="2963CC8F"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15 01 01</w:t>
            </w:r>
          </w:p>
        </w:tc>
        <w:tc>
          <w:tcPr>
            <w:tcW w:w="1276" w:type="dxa"/>
            <w:vAlign w:val="center"/>
            <w:hideMark/>
          </w:tcPr>
          <w:p w14:paraId="74AB4BBC"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Opakowania z papieru i tektury</w:t>
            </w:r>
          </w:p>
        </w:tc>
        <w:tc>
          <w:tcPr>
            <w:tcW w:w="1701" w:type="dxa"/>
            <w:vAlign w:val="center"/>
            <w:hideMark/>
          </w:tcPr>
          <w:p w14:paraId="6A855791"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r>
              <w:rPr>
                <w:rFonts w:ascii="Arial" w:hAnsi="Arial" w:cs="Arial"/>
                <w:color w:val="000000" w:themeColor="text1"/>
              </w:rPr>
              <w:t>114</w:t>
            </w:r>
            <w:r w:rsidRPr="0004123C">
              <w:rPr>
                <w:rFonts w:ascii="Arial" w:hAnsi="Arial" w:cs="Arial"/>
                <w:color w:val="000000" w:themeColor="text1"/>
              </w:rPr>
              <w:t>,00</w:t>
            </w:r>
          </w:p>
        </w:tc>
        <w:tc>
          <w:tcPr>
            <w:tcW w:w="1134" w:type="dxa"/>
          </w:tcPr>
          <w:p w14:paraId="1227282B" w14:textId="77777777" w:rsidR="00CE630C" w:rsidRDefault="00CE630C" w:rsidP="00AC4AC9">
            <w:pPr>
              <w:shd w:val="clear" w:color="auto" w:fill="FFFFFF"/>
              <w:spacing w:before="432"/>
              <w:ind w:left="0" w:hanging="2"/>
              <w:contextualSpacing/>
              <w:jc w:val="center"/>
              <w:rPr>
                <w:rFonts w:ascii="Arial" w:hAnsi="Arial" w:cs="Arial"/>
                <w:color w:val="000000" w:themeColor="text1"/>
              </w:rPr>
            </w:pPr>
          </w:p>
        </w:tc>
        <w:tc>
          <w:tcPr>
            <w:tcW w:w="1276" w:type="dxa"/>
          </w:tcPr>
          <w:p w14:paraId="1E63B2CB" w14:textId="77777777" w:rsidR="00CE630C" w:rsidRDefault="00CE630C" w:rsidP="00AC4AC9">
            <w:pPr>
              <w:shd w:val="clear" w:color="auto" w:fill="FFFFFF"/>
              <w:spacing w:before="432"/>
              <w:ind w:left="0" w:hanging="2"/>
              <w:contextualSpacing/>
              <w:jc w:val="center"/>
              <w:rPr>
                <w:rFonts w:ascii="Arial" w:hAnsi="Arial" w:cs="Arial"/>
                <w:color w:val="000000" w:themeColor="text1"/>
              </w:rPr>
            </w:pPr>
          </w:p>
        </w:tc>
        <w:tc>
          <w:tcPr>
            <w:tcW w:w="1275" w:type="dxa"/>
          </w:tcPr>
          <w:p w14:paraId="010C7880" w14:textId="77777777" w:rsidR="00CE630C" w:rsidRDefault="00CE630C" w:rsidP="00AC4AC9">
            <w:pPr>
              <w:shd w:val="clear" w:color="auto" w:fill="FFFFFF"/>
              <w:spacing w:before="432"/>
              <w:ind w:left="0" w:hanging="2"/>
              <w:contextualSpacing/>
              <w:jc w:val="center"/>
              <w:rPr>
                <w:rFonts w:ascii="Arial" w:hAnsi="Arial" w:cs="Arial"/>
                <w:color w:val="000000" w:themeColor="text1"/>
              </w:rPr>
            </w:pPr>
          </w:p>
        </w:tc>
        <w:tc>
          <w:tcPr>
            <w:tcW w:w="1275" w:type="dxa"/>
          </w:tcPr>
          <w:p w14:paraId="2A5D83BA" w14:textId="77777777" w:rsidR="00CE630C" w:rsidRDefault="00CE630C" w:rsidP="00AC4AC9">
            <w:pPr>
              <w:shd w:val="clear" w:color="auto" w:fill="FFFFFF"/>
              <w:spacing w:before="432"/>
              <w:ind w:left="0" w:hanging="2"/>
              <w:contextualSpacing/>
              <w:jc w:val="center"/>
              <w:rPr>
                <w:rFonts w:ascii="Arial" w:hAnsi="Arial" w:cs="Arial"/>
                <w:color w:val="000000" w:themeColor="text1"/>
              </w:rPr>
            </w:pPr>
          </w:p>
        </w:tc>
      </w:tr>
      <w:tr w:rsidR="00CE630C" w:rsidRPr="0004123C" w14:paraId="38892191" w14:textId="60933DFA" w:rsidTr="00CE630C">
        <w:trPr>
          <w:trHeight w:val="600"/>
        </w:trPr>
        <w:tc>
          <w:tcPr>
            <w:tcW w:w="596" w:type="dxa"/>
            <w:noWrap/>
            <w:vAlign w:val="center"/>
            <w:hideMark/>
          </w:tcPr>
          <w:p w14:paraId="184C4D55"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2</w:t>
            </w:r>
          </w:p>
        </w:tc>
        <w:tc>
          <w:tcPr>
            <w:tcW w:w="1559" w:type="dxa"/>
            <w:noWrap/>
            <w:vAlign w:val="center"/>
            <w:hideMark/>
          </w:tcPr>
          <w:p w14:paraId="423F690E"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15 01 06</w:t>
            </w:r>
          </w:p>
        </w:tc>
        <w:tc>
          <w:tcPr>
            <w:tcW w:w="1276" w:type="dxa"/>
            <w:vAlign w:val="center"/>
            <w:hideMark/>
          </w:tcPr>
          <w:p w14:paraId="15AE1A40"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Zmieszane odpady opakowaniowe</w:t>
            </w:r>
          </w:p>
        </w:tc>
        <w:tc>
          <w:tcPr>
            <w:tcW w:w="1701" w:type="dxa"/>
            <w:vAlign w:val="center"/>
            <w:hideMark/>
          </w:tcPr>
          <w:p w14:paraId="5331CCC2"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r>
              <w:rPr>
                <w:rFonts w:ascii="Arial" w:hAnsi="Arial" w:cs="Arial"/>
                <w:color w:val="000000" w:themeColor="text1"/>
              </w:rPr>
              <w:t>240</w:t>
            </w:r>
            <w:r w:rsidRPr="0004123C">
              <w:rPr>
                <w:rFonts w:ascii="Arial" w:hAnsi="Arial" w:cs="Arial"/>
                <w:color w:val="000000" w:themeColor="text1"/>
              </w:rPr>
              <w:t>,00</w:t>
            </w:r>
          </w:p>
        </w:tc>
        <w:tc>
          <w:tcPr>
            <w:tcW w:w="1134" w:type="dxa"/>
          </w:tcPr>
          <w:p w14:paraId="497EAD1E" w14:textId="77777777" w:rsidR="00CE630C" w:rsidRDefault="00CE630C" w:rsidP="00AC4AC9">
            <w:pPr>
              <w:shd w:val="clear" w:color="auto" w:fill="FFFFFF"/>
              <w:spacing w:before="432"/>
              <w:ind w:left="0" w:hanging="2"/>
              <w:contextualSpacing/>
              <w:jc w:val="center"/>
              <w:rPr>
                <w:rFonts w:ascii="Arial" w:hAnsi="Arial" w:cs="Arial"/>
                <w:color w:val="000000" w:themeColor="text1"/>
              </w:rPr>
            </w:pPr>
          </w:p>
        </w:tc>
        <w:tc>
          <w:tcPr>
            <w:tcW w:w="1276" w:type="dxa"/>
          </w:tcPr>
          <w:p w14:paraId="24C2849D" w14:textId="77777777" w:rsidR="00CE630C" w:rsidRDefault="00CE630C" w:rsidP="00AC4AC9">
            <w:pPr>
              <w:shd w:val="clear" w:color="auto" w:fill="FFFFFF"/>
              <w:spacing w:before="432"/>
              <w:ind w:left="0" w:hanging="2"/>
              <w:contextualSpacing/>
              <w:jc w:val="center"/>
              <w:rPr>
                <w:rFonts w:ascii="Arial" w:hAnsi="Arial" w:cs="Arial"/>
                <w:color w:val="000000" w:themeColor="text1"/>
              </w:rPr>
            </w:pPr>
          </w:p>
        </w:tc>
        <w:tc>
          <w:tcPr>
            <w:tcW w:w="1275" w:type="dxa"/>
          </w:tcPr>
          <w:p w14:paraId="4083BE03" w14:textId="77777777" w:rsidR="00CE630C" w:rsidRDefault="00CE630C" w:rsidP="00AC4AC9">
            <w:pPr>
              <w:shd w:val="clear" w:color="auto" w:fill="FFFFFF"/>
              <w:spacing w:before="432"/>
              <w:ind w:left="0" w:hanging="2"/>
              <w:contextualSpacing/>
              <w:jc w:val="center"/>
              <w:rPr>
                <w:rFonts w:ascii="Arial" w:hAnsi="Arial" w:cs="Arial"/>
                <w:color w:val="000000" w:themeColor="text1"/>
              </w:rPr>
            </w:pPr>
          </w:p>
        </w:tc>
        <w:tc>
          <w:tcPr>
            <w:tcW w:w="1275" w:type="dxa"/>
          </w:tcPr>
          <w:p w14:paraId="0BBD7DA2" w14:textId="77777777" w:rsidR="00CE630C" w:rsidRDefault="00CE630C" w:rsidP="00AC4AC9">
            <w:pPr>
              <w:shd w:val="clear" w:color="auto" w:fill="FFFFFF"/>
              <w:spacing w:before="432"/>
              <w:ind w:left="0" w:hanging="2"/>
              <w:contextualSpacing/>
              <w:jc w:val="center"/>
              <w:rPr>
                <w:rFonts w:ascii="Arial" w:hAnsi="Arial" w:cs="Arial"/>
                <w:color w:val="000000" w:themeColor="text1"/>
              </w:rPr>
            </w:pPr>
          </w:p>
        </w:tc>
      </w:tr>
      <w:tr w:rsidR="00CE630C" w:rsidRPr="0004123C" w14:paraId="398D0B65" w14:textId="7F897335" w:rsidTr="00CE630C">
        <w:trPr>
          <w:trHeight w:val="600"/>
        </w:trPr>
        <w:tc>
          <w:tcPr>
            <w:tcW w:w="596" w:type="dxa"/>
            <w:noWrap/>
            <w:vAlign w:val="center"/>
            <w:hideMark/>
          </w:tcPr>
          <w:p w14:paraId="7FD99183"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lastRenderedPageBreak/>
              <w:t>3</w:t>
            </w:r>
          </w:p>
        </w:tc>
        <w:tc>
          <w:tcPr>
            <w:tcW w:w="1559" w:type="dxa"/>
            <w:noWrap/>
            <w:vAlign w:val="center"/>
            <w:hideMark/>
          </w:tcPr>
          <w:p w14:paraId="58B046A0"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15 01 07</w:t>
            </w:r>
          </w:p>
        </w:tc>
        <w:tc>
          <w:tcPr>
            <w:tcW w:w="1276" w:type="dxa"/>
            <w:vAlign w:val="center"/>
            <w:hideMark/>
          </w:tcPr>
          <w:p w14:paraId="7D9241A9"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Opakowania ze szkła</w:t>
            </w:r>
          </w:p>
        </w:tc>
        <w:tc>
          <w:tcPr>
            <w:tcW w:w="1701" w:type="dxa"/>
            <w:vAlign w:val="center"/>
            <w:hideMark/>
          </w:tcPr>
          <w:p w14:paraId="6EEDF2EB"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r>
              <w:rPr>
                <w:rFonts w:ascii="Arial" w:hAnsi="Arial" w:cs="Arial"/>
                <w:color w:val="000000" w:themeColor="text1"/>
              </w:rPr>
              <w:t>210</w:t>
            </w:r>
            <w:r w:rsidRPr="0004123C">
              <w:rPr>
                <w:rFonts w:ascii="Arial" w:hAnsi="Arial" w:cs="Arial"/>
                <w:color w:val="000000" w:themeColor="text1"/>
              </w:rPr>
              <w:t>,00</w:t>
            </w:r>
          </w:p>
        </w:tc>
        <w:tc>
          <w:tcPr>
            <w:tcW w:w="1134" w:type="dxa"/>
          </w:tcPr>
          <w:p w14:paraId="4F7316D2" w14:textId="77777777" w:rsidR="00CE630C" w:rsidRDefault="00CE630C" w:rsidP="00AC4AC9">
            <w:pPr>
              <w:shd w:val="clear" w:color="auto" w:fill="FFFFFF"/>
              <w:spacing w:before="432"/>
              <w:ind w:left="0" w:hanging="2"/>
              <w:contextualSpacing/>
              <w:jc w:val="center"/>
              <w:rPr>
                <w:rFonts w:ascii="Arial" w:hAnsi="Arial" w:cs="Arial"/>
                <w:color w:val="000000" w:themeColor="text1"/>
              </w:rPr>
            </w:pPr>
          </w:p>
        </w:tc>
        <w:tc>
          <w:tcPr>
            <w:tcW w:w="1276" w:type="dxa"/>
          </w:tcPr>
          <w:p w14:paraId="4FF5BC84" w14:textId="77777777" w:rsidR="00CE630C" w:rsidRDefault="00CE630C" w:rsidP="00AC4AC9">
            <w:pPr>
              <w:shd w:val="clear" w:color="auto" w:fill="FFFFFF"/>
              <w:spacing w:before="432"/>
              <w:ind w:left="0" w:hanging="2"/>
              <w:contextualSpacing/>
              <w:jc w:val="center"/>
              <w:rPr>
                <w:rFonts w:ascii="Arial" w:hAnsi="Arial" w:cs="Arial"/>
                <w:color w:val="000000" w:themeColor="text1"/>
              </w:rPr>
            </w:pPr>
          </w:p>
        </w:tc>
        <w:tc>
          <w:tcPr>
            <w:tcW w:w="1275" w:type="dxa"/>
          </w:tcPr>
          <w:p w14:paraId="136278E3" w14:textId="77777777" w:rsidR="00CE630C" w:rsidRDefault="00CE630C" w:rsidP="00AC4AC9">
            <w:pPr>
              <w:shd w:val="clear" w:color="auto" w:fill="FFFFFF"/>
              <w:spacing w:before="432"/>
              <w:ind w:left="0" w:hanging="2"/>
              <w:contextualSpacing/>
              <w:jc w:val="center"/>
              <w:rPr>
                <w:rFonts w:ascii="Arial" w:hAnsi="Arial" w:cs="Arial"/>
                <w:color w:val="000000" w:themeColor="text1"/>
              </w:rPr>
            </w:pPr>
          </w:p>
        </w:tc>
        <w:tc>
          <w:tcPr>
            <w:tcW w:w="1275" w:type="dxa"/>
          </w:tcPr>
          <w:p w14:paraId="5715C3C5" w14:textId="77777777" w:rsidR="00CE630C" w:rsidRDefault="00CE630C" w:rsidP="00AC4AC9">
            <w:pPr>
              <w:shd w:val="clear" w:color="auto" w:fill="FFFFFF"/>
              <w:spacing w:before="432"/>
              <w:ind w:left="0" w:hanging="2"/>
              <w:contextualSpacing/>
              <w:jc w:val="center"/>
              <w:rPr>
                <w:rFonts w:ascii="Arial" w:hAnsi="Arial" w:cs="Arial"/>
                <w:color w:val="000000" w:themeColor="text1"/>
              </w:rPr>
            </w:pPr>
          </w:p>
        </w:tc>
      </w:tr>
      <w:tr w:rsidR="00CE630C" w:rsidRPr="0004123C" w14:paraId="1B864CF1" w14:textId="79043ECB" w:rsidTr="00CE630C">
        <w:trPr>
          <w:trHeight w:val="1275"/>
        </w:trPr>
        <w:tc>
          <w:tcPr>
            <w:tcW w:w="596" w:type="dxa"/>
            <w:noWrap/>
            <w:vAlign w:val="center"/>
            <w:hideMark/>
          </w:tcPr>
          <w:p w14:paraId="72FAFC6D"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4</w:t>
            </w:r>
          </w:p>
        </w:tc>
        <w:tc>
          <w:tcPr>
            <w:tcW w:w="1559" w:type="dxa"/>
            <w:noWrap/>
            <w:vAlign w:val="center"/>
            <w:hideMark/>
          </w:tcPr>
          <w:p w14:paraId="21B2E087"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15 01 10 *</w:t>
            </w:r>
          </w:p>
        </w:tc>
        <w:tc>
          <w:tcPr>
            <w:tcW w:w="1276" w:type="dxa"/>
            <w:vAlign w:val="center"/>
            <w:hideMark/>
          </w:tcPr>
          <w:p w14:paraId="665C697E"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r>
              <w:rPr>
                <w:rFonts w:ascii="Arial" w:hAnsi="Arial" w:cs="Arial"/>
                <w:color w:val="000000" w:themeColor="text1"/>
              </w:rPr>
              <w:t xml:space="preserve">Opakowania zawierające </w:t>
            </w:r>
            <w:r w:rsidRPr="0004123C">
              <w:rPr>
                <w:rFonts w:ascii="Arial" w:hAnsi="Arial" w:cs="Arial"/>
                <w:color w:val="000000" w:themeColor="text1"/>
              </w:rPr>
              <w:t>pozostałości substancji niebezpiecznych lub nimi zanieczyszczone</w:t>
            </w:r>
          </w:p>
        </w:tc>
        <w:tc>
          <w:tcPr>
            <w:tcW w:w="1701" w:type="dxa"/>
            <w:vAlign w:val="center"/>
            <w:hideMark/>
          </w:tcPr>
          <w:p w14:paraId="0247E76F"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0,48</w:t>
            </w:r>
          </w:p>
        </w:tc>
        <w:tc>
          <w:tcPr>
            <w:tcW w:w="1134" w:type="dxa"/>
          </w:tcPr>
          <w:p w14:paraId="4FB2C204"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p>
        </w:tc>
        <w:tc>
          <w:tcPr>
            <w:tcW w:w="1276" w:type="dxa"/>
          </w:tcPr>
          <w:p w14:paraId="449FE251"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p>
        </w:tc>
        <w:tc>
          <w:tcPr>
            <w:tcW w:w="1275" w:type="dxa"/>
          </w:tcPr>
          <w:p w14:paraId="607A5CD9"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p>
        </w:tc>
        <w:tc>
          <w:tcPr>
            <w:tcW w:w="1275" w:type="dxa"/>
          </w:tcPr>
          <w:p w14:paraId="32E9F6F8"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p>
        </w:tc>
      </w:tr>
      <w:tr w:rsidR="00CE630C" w:rsidRPr="0004123C" w14:paraId="4DCD03E2" w14:textId="54B4606F" w:rsidTr="00CE630C">
        <w:trPr>
          <w:trHeight w:val="615"/>
        </w:trPr>
        <w:tc>
          <w:tcPr>
            <w:tcW w:w="596" w:type="dxa"/>
            <w:noWrap/>
            <w:vAlign w:val="center"/>
            <w:hideMark/>
          </w:tcPr>
          <w:p w14:paraId="0A427533"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5</w:t>
            </w:r>
          </w:p>
        </w:tc>
        <w:tc>
          <w:tcPr>
            <w:tcW w:w="1559" w:type="dxa"/>
            <w:noWrap/>
            <w:vAlign w:val="center"/>
            <w:hideMark/>
          </w:tcPr>
          <w:p w14:paraId="3296E01F"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16 01 03</w:t>
            </w:r>
          </w:p>
        </w:tc>
        <w:tc>
          <w:tcPr>
            <w:tcW w:w="1276" w:type="dxa"/>
            <w:vAlign w:val="center"/>
            <w:hideMark/>
          </w:tcPr>
          <w:p w14:paraId="6120E0BF"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Zużyte opony</w:t>
            </w:r>
          </w:p>
        </w:tc>
        <w:tc>
          <w:tcPr>
            <w:tcW w:w="1701" w:type="dxa"/>
            <w:vAlign w:val="center"/>
            <w:hideMark/>
          </w:tcPr>
          <w:p w14:paraId="455AF746"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r>
              <w:rPr>
                <w:rFonts w:ascii="Arial" w:hAnsi="Arial" w:cs="Arial"/>
                <w:color w:val="000000" w:themeColor="text1"/>
              </w:rPr>
              <w:t>26</w:t>
            </w:r>
            <w:r w:rsidRPr="0004123C">
              <w:rPr>
                <w:rFonts w:ascii="Arial" w:hAnsi="Arial" w:cs="Arial"/>
                <w:color w:val="000000" w:themeColor="text1"/>
              </w:rPr>
              <w:t>,00</w:t>
            </w:r>
          </w:p>
        </w:tc>
        <w:tc>
          <w:tcPr>
            <w:tcW w:w="1134" w:type="dxa"/>
          </w:tcPr>
          <w:p w14:paraId="381FCDBD" w14:textId="77777777" w:rsidR="00CE630C" w:rsidRDefault="00CE630C" w:rsidP="00AC4AC9">
            <w:pPr>
              <w:shd w:val="clear" w:color="auto" w:fill="FFFFFF"/>
              <w:spacing w:before="432"/>
              <w:ind w:left="0" w:hanging="2"/>
              <w:contextualSpacing/>
              <w:jc w:val="center"/>
              <w:rPr>
                <w:rFonts w:ascii="Arial" w:hAnsi="Arial" w:cs="Arial"/>
                <w:color w:val="000000" w:themeColor="text1"/>
              </w:rPr>
            </w:pPr>
          </w:p>
        </w:tc>
        <w:tc>
          <w:tcPr>
            <w:tcW w:w="1276" w:type="dxa"/>
          </w:tcPr>
          <w:p w14:paraId="315DA5E9" w14:textId="77777777" w:rsidR="00CE630C" w:rsidRDefault="00CE630C" w:rsidP="00AC4AC9">
            <w:pPr>
              <w:shd w:val="clear" w:color="auto" w:fill="FFFFFF"/>
              <w:spacing w:before="432"/>
              <w:ind w:left="0" w:hanging="2"/>
              <w:contextualSpacing/>
              <w:jc w:val="center"/>
              <w:rPr>
                <w:rFonts w:ascii="Arial" w:hAnsi="Arial" w:cs="Arial"/>
                <w:color w:val="000000" w:themeColor="text1"/>
              </w:rPr>
            </w:pPr>
          </w:p>
        </w:tc>
        <w:tc>
          <w:tcPr>
            <w:tcW w:w="1275" w:type="dxa"/>
          </w:tcPr>
          <w:p w14:paraId="70409DE7" w14:textId="77777777" w:rsidR="00CE630C" w:rsidRDefault="00CE630C" w:rsidP="00AC4AC9">
            <w:pPr>
              <w:shd w:val="clear" w:color="auto" w:fill="FFFFFF"/>
              <w:spacing w:before="432"/>
              <w:ind w:left="0" w:hanging="2"/>
              <w:contextualSpacing/>
              <w:jc w:val="center"/>
              <w:rPr>
                <w:rFonts w:ascii="Arial" w:hAnsi="Arial" w:cs="Arial"/>
                <w:color w:val="000000" w:themeColor="text1"/>
              </w:rPr>
            </w:pPr>
          </w:p>
        </w:tc>
        <w:tc>
          <w:tcPr>
            <w:tcW w:w="1275" w:type="dxa"/>
          </w:tcPr>
          <w:p w14:paraId="26E46216" w14:textId="77777777" w:rsidR="00CE630C" w:rsidRDefault="00CE630C" w:rsidP="00AC4AC9">
            <w:pPr>
              <w:shd w:val="clear" w:color="auto" w:fill="FFFFFF"/>
              <w:spacing w:before="432"/>
              <w:ind w:left="0" w:hanging="2"/>
              <w:contextualSpacing/>
              <w:jc w:val="center"/>
              <w:rPr>
                <w:rFonts w:ascii="Arial" w:hAnsi="Arial" w:cs="Arial"/>
                <w:color w:val="000000" w:themeColor="text1"/>
              </w:rPr>
            </w:pPr>
          </w:p>
        </w:tc>
      </w:tr>
      <w:tr w:rsidR="00CE630C" w14:paraId="20D45CD9" w14:textId="22939EB7" w:rsidTr="00CE630C">
        <w:trPr>
          <w:trHeight w:val="600"/>
        </w:trPr>
        <w:tc>
          <w:tcPr>
            <w:tcW w:w="596" w:type="dxa"/>
            <w:noWrap/>
            <w:vAlign w:val="center"/>
          </w:tcPr>
          <w:p w14:paraId="4D1ACB91"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r>
              <w:rPr>
                <w:rFonts w:ascii="Arial" w:hAnsi="Arial" w:cs="Arial"/>
                <w:color w:val="000000" w:themeColor="text1"/>
              </w:rPr>
              <w:t>6</w:t>
            </w:r>
          </w:p>
        </w:tc>
        <w:tc>
          <w:tcPr>
            <w:tcW w:w="1559" w:type="dxa"/>
            <w:noWrap/>
            <w:vAlign w:val="center"/>
          </w:tcPr>
          <w:p w14:paraId="18006B0C"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r>
              <w:rPr>
                <w:rFonts w:ascii="Arial" w:hAnsi="Arial" w:cs="Arial"/>
                <w:color w:val="000000" w:themeColor="text1"/>
              </w:rPr>
              <w:t>17 01 01</w:t>
            </w:r>
          </w:p>
        </w:tc>
        <w:tc>
          <w:tcPr>
            <w:tcW w:w="1276" w:type="dxa"/>
            <w:vAlign w:val="center"/>
          </w:tcPr>
          <w:p w14:paraId="63175804"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r>
              <w:rPr>
                <w:rFonts w:ascii="Arial" w:hAnsi="Arial" w:cs="Arial"/>
                <w:color w:val="000000" w:themeColor="text1"/>
              </w:rPr>
              <w:t xml:space="preserve">Odpady betonu oraz gruz </w:t>
            </w:r>
            <w:r w:rsidRPr="001D0323">
              <w:rPr>
                <w:rFonts w:ascii="Arial" w:hAnsi="Arial" w:cs="Arial"/>
                <w:color w:val="000000" w:themeColor="text1"/>
              </w:rPr>
              <w:t>betonowy                                                                    z rozbiórek i remontów</w:t>
            </w:r>
          </w:p>
        </w:tc>
        <w:tc>
          <w:tcPr>
            <w:tcW w:w="1701" w:type="dxa"/>
            <w:vAlign w:val="center"/>
          </w:tcPr>
          <w:p w14:paraId="11987530" w14:textId="77777777" w:rsidR="00CE630C" w:rsidRDefault="00CE630C" w:rsidP="00AC4AC9">
            <w:pPr>
              <w:shd w:val="clear" w:color="auto" w:fill="FFFFFF"/>
              <w:spacing w:before="432"/>
              <w:ind w:left="0" w:hanging="2"/>
              <w:contextualSpacing/>
              <w:jc w:val="center"/>
              <w:rPr>
                <w:rFonts w:ascii="Arial" w:hAnsi="Arial" w:cs="Arial"/>
                <w:color w:val="000000" w:themeColor="text1"/>
              </w:rPr>
            </w:pPr>
            <w:r>
              <w:rPr>
                <w:rFonts w:ascii="Arial" w:hAnsi="Arial" w:cs="Arial"/>
                <w:color w:val="000000" w:themeColor="text1"/>
              </w:rPr>
              <w:t>15,00</w:t>
            </w:r>
          </w:p>
        </w:tc>
        <w:tc>
          <w:tcPr>
            <w:tcW w:w="1134" w:type="dxa"/>
          </w:tcPr>
          <w:p w14:paraId="12E85CF2" w14:textId="77777777" w:rsidR="00CE630C" w:rsidRDefault="00CE630C" w:rsidP="00AC4AC9">
            <w:pPr>
              <w:shd w:val="clear" w:color="auto" w:fill="FFFFFF"/>
              <w:spacing w:before="432"/>
              <w:ind w:left="0" w:hanging="2"/>
              <w:contextualSpacing/>
              <w:jc w:val="center"/>
              <w:rPr>
                <w:rFonts w:ascii="Arial" w:hAnsi="Arial" w:cs="Arial"/>
                <w:color w:val="000000" w:themeColor="text1"/>
              </w:rPr>
            </w:pPr>
          </w:p>
        </w:tc>
        <w:tc>
          <w:tcPr>
            <w:tcW w:w="1276" w:type="dxa"/>
          </w:tcPr>
          <w:p w14:paraId="135C228C" w14:textId="77777777" w:rsidR="00CE630C" w:rsidRDefault="00CE630C" w:rsidP="00AC4AC9">
            <w:pPr>
              <w:shd w:val="clear" w:color="auto" w:fill="FFFFFF"/>
              <w:spacing w:before="432"/>
              <w:ind w:left="0" w:hanging="2"/>
              <w:contextualSpacing/>
              <w:jc w:val="center"/>
              <w:rPr>
                <w:rFonts w:ascii="Arial" w:hAnsi="Arial" w:cs="Arial"/>
                <w:color w:val="000000" w:themeColor="text1"/>
              </w:rPr>
            </w:pPr>
          </w:p>
        </w:tc>
        <w:tc>
          <w:tcPr>
            <w:tcW w:w="1275" w:type="dxa"/>
          </w:tcPr>
          <w:p w14:paraId="070E7B15" w14:textId="77777777" w:rsidR="00CE630C" w:rsidRDefault="00CE630C" w:rsidP="00AC4AC9">
            <w:pPr>
              <w:shd w:val="clear" w:color="auto" w:fill="FFFFFF"/>
              <w:spacing w:before="432"/>
              <w:ind w:left="0" w:hanging="2"/>
              <w:contextualSpacing/>
              <w:jc w:val="center"/>
              <w:rPr>
                <w:rFonts w:ascii="Arial" w:hAnsi="Arial" w:cs="Arial"/>
                <w:color w:val="000000" w:themeColor="text1"/>
              </w:rPr>
            </w:pPr>
          </w:p>
        </w:tc>
        <w:tc>
          <w:tcPr>
            <w:tcW w:w="1275" w:type="dxa"/>
          </w:tcPr>
          <w:p w14:paraId="143C9937" w14:textId="77777777" w:rsidR="00CE630C" w:rsidRDefault="00CE630C" w:rsidP="00AC4AC9">
            <w:pPr>
              <w:shd w:val="clear" w:color="auto" w:fill="FFFFFF"/>
              <w:spacing w:before="432"/>
              <w:ind w:left="0" w:hanging="2"/>
              <w:contextualSpacing/>
              <w:jc w:val="center"/>
              <w:rPr>
                <w:rFonts w:ascii="Arial" w:hAnsi="Arial" w:cs="Arial"/>
                <w:color w:val="000000" w:themeColor="text1"/>
              </w:rPr>
            </w:pPr>
          </w:p>
        </w:tc>
      </w:tr>
      <w:tr w:rsidR="00CE630C" w:rsidRPr="0004123C" w14:paraId="0B6703E9" w14:textId="73CE9870" w:rsidTr="00CE630C">
        <w:trPr>
          <w:trHeight w:val="600"/>
        </w:trPr>
        <w:tc>
          <w:tcPr>
            <w:tcW w:w="596" w:type="dxa"/>
            <w:noWrap/>
            <w:vAlign w:val="center"/>
            <w:hideMark/>
          </w:tcPr>
          <w:p w14:paraId="0DFAC355"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r>
              <w:rPr>
                <w:rFonts w:ascii="Arial" w:hAnsi="Arial" w:cs="Arial"/>
                <w:color w:val="000000" w:themeColor="text1"/>
              </w:rPr>
              <w:t>7</w:t>
            </w:r>
          </w:p>
        </w:tc>
        <w:tc>
          <w:tcPr>
            <w:tcW w:w="1559" w:type="dxa"/>
            <w:noWrap/>
            <w:vAlign w:val="center"/>
            <w:hideMark/>
          </w:tcPr>
          <w:p w14:paraId="682446D4"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17 02 03</w:t>
            </w:r>
          </w:p>
        </w:tc>
        <w:tc>
          <w:tcPr>
            <w:tcW w:w="1276" w:type="dxa"/>
            <w:vAlign w:val="center"/>
            <w:hideMark/>
          </w:tcPr>
          <w:p w14:paraId="52BE20A3"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Tworzywa sztuczne</w:t>
            </w:r>
          </w:p>
        </w:tc>
        <w:tc>
          <w:tcPr>
            <w:tcW w:w="1701" w:type="dxa"/>
            <w:vAlign w:val="center"/>
            <w:hideMark/>
          </w:tcPr>
          <w:p w14:paraId="62F6DD16" w14:textId="77777777" w:rsidR="00CE630C" w:rsidRDefault="00CE630C" w:rsidP="00AC4AC9">
            <w:pPr>
              <w:shd w:val="clear" w:color="auto" w:fill="FFFFFF"/>
              <w:spacing w:before="432"/>
              <w:ind w:left="0" w:hanging="2"/>
              <w:contextualSpacing/>
              <w:jc w:val="center"/>
              <w:rPr>
                <w:rFonts w:ascii="Arial" w:hAnsi="Arial" w:cs="Arial"/>
                <w:color w:val="000000" w:themeColor="text1"/>
              </w:rPr>
            </w:pPr>
          </w:p>
          <w:p w14:paraId="338C86F6"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3,00</w:t>
            </w:r>
          </w:p>
          <w:p w14:paraId="31224969"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p>
        </w:tc>
        <w:tc>
          <w:tcPr>
            <w:tcW w:w="1134" w:type="dxa"/>
          </w:tcPr>
          <w:p w14:paraId="478FF4A6" w14:textId="77777777" w:rsidR="00CE630C" w:rsidRDefault="00CE630C" w:rsidP="00AC4AC9">
            <w:pPr>
              <w:shd w:val="clear" w:color="auto" w:fill="FFFFFF"/>
              <w:spacing w:before="432"/>
              <w:ind w:left="0" w:hanging="2"/>
              <w:contextualSpacing/>
              <w:jc w:val="center"/>
              <w:rPr>
                <w:rFonts w:ascii="Arial" w:hAnsi="Arial" w:cs="Arial"/>
                <w:color w:val="000000" w:themeColor="text1"/>
              </w:rPr>
            </w:pPr>
          </w:p>
        </w:tc>
        <w:tc>
          <w:tcPr>
            <w:tcW w:w="1276" w:type="dxa"/>
          </w:tcPr>
          <w:p w14:paraId="1099EEE1" w14:textId="77777777" w:rsidR="00CE630C" w:rsidRDefault="00CE630C" w:rsidP="00AC4AC9">
            <w:pPr>
              <w:shd w:val="clear" w:color="auto" w:fill="FFFFFF"/>
              <w:spacing w:before="432"/>
              <w:ind w:left="0" w:hanging="2"/>
              <w:contextualSpacing/>
              <w:jc w:val="center"/>
              <w:rPr>
                <w:rFonts w:ascii="Arial" w:hAnsi="Arial" w:cs="Arial"/>
                <w:color w:val="000000" w:themeColor="text1"/>
              </w:rPr>
            </w:pPr>
          </w:p>
        </w:tc>
        <w:tc>
          <w:tcPr>
            <w:tcW w:w="1275" w:type="dxa"/>
          </w:tcPr>
          <w:p w14:paraId="4BEB31D3" w14:textId="77777777" w:rsidR="00CE630C" w:rsidRDefault="00CE630C" w:rsidP="00AC4AC9">
            <w:pPr>
              <w:shd w:val="clear" w:color="auto" w:fill="FFFFFF"/>
              <w:spacing w:before="432"/>
              <w:ind w:left="0" w:hanging="2"/>
              <w:contextualSpacing/>
              <w:jc w:val="center"/>
              <w:rPr>
                <w:rFonts w:ascii="Arial" w:hAnsi="Arial" w:cs="Arial"/>
                <w:color w:val="000000" w:themeColor="text1"/>
              </w:rPr>
            </w:pPr>
          </w:p>
        </w:tc>
        <w:tc>
          <w:tcPr>
            <w:tcW w:w="1275" w:type="dxa"/>
          </w:tcPr>
          <w:p w14:paraId="57BAE923" w14:textId="77777777" w:rsidR="00CE630C" w:rsidRDefault="00CE630C" w:rsidP="00AC4AC9">
            <w:pPr>
              <w:shd w:val="clear" w:color="auto" w:fill="FFFFFF"/>
              <w:spacing w:before="432"/>
              <w:ind w:left="0" w:hanging="2"/>
              <w:contextualSpacing/>
              <w:jc w:val="center"/>
              <w:rPr>
                <w:rFonts w:ascii="Arial" w:hAnsi="Arial" w:cs="Arial"/>
                <w:color w:val="000000" w:themeColor="text1"/>
              </w:rPr>
            </w:pPr>
          </w:p>
        </w:tc>
      </w:tr>
      <w:tr w:rsidR="00CE630C" w:rsidRPr="0004123C" w14:paraId="5BE0811E" w14:textId="388EC5A6" w:rsidTr="00CE630C">
        <w:trPr>
          <w:trHeight w:val="631"/>
        </w:trPr>
        <w:tc>
          <w:tcPr>
            <w:tcW w:w="596" w:type="dxa"/>
            <w:noWrap/>
            <w:vAlign w:val="center"/>
            <w:hideMark/>
          </w:tcPr>
          <w:p w14:paraId="0A0DAF0E"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r>
              <w:rPr>
                <w:rFonts w:ascii="Arial" w:hAnsi="Arial" w:cs="Arial"/>
                <w:color w:val="000000" w:themeColor="text1"/>
              </w:rPr>
              <w:t>8</w:t>
            </w:r>
          </w:p>
        </w:tc>
        <w:tc>
          <w:tcPr>
            <w:tcW w:w="1559" w:type="dxa"/>
            <w:noWrap/>
            <w:vAlign w:val="center"/>
            <w:hideMark/>
          </w:tcPr>
          <w:p w14:paraId="4A016269"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17 03 80</w:t>
            </w:r>
          </w:p>
        </w:tc>
        <w:tc>
          <w:tcPr>
            <w:tcW w:w="1276" w:type="dxa"/>
            <w:vAlign w:val="center"/>
            <w:hideMark/>
          </w:tcPr>
          <w:p w14:paraId="32292412"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Odpadowa papa</w:t>
            </w:r>
          </w:p>
        </w:tc>
        <w:tc>
          <w:tcPr>
            <w:tcW w:w="1701" w:type="dxa"/>
            <w:vAlign w:val="center"/>
            <w:hideMark/>
          </w:tcPr>
          <w:p w14:paraId="6F599CC7"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r>
              <w:rPr>
                <w:rFonts w:ascii="Arial" w:hAnsi="Arial" w:cs="Arial"/>
                <w:color w:val="000000" w:themeColor="text1"/>
              </w:rPr>
              <w:t>2</w:t>
            </w:r>
            <w:r w:rsidRPr="0004123C">
              <w:rPr>
                <w:rFonts w:ascii="Arial" w:hAnsi="Arial" w:cs="Arial"/>
                <w:color w:val="000000" w:themeColor="text1"/>
              </w:rPr>
              <w:t>5,00</w:t>
            </w:r>
          </w:p>
        </w:tc>
        <w:tc>
          <w:tcPr>
            <w:tcW w:w="1134" w:type="dxa"/>
          </w:tcPr>
          <w:p w14:paraId="147C43E4" w14:textId="77777777" w:rsidR="00CE630C" w:rsidRDefault="00CE630C" w:rsidP="00AC4AC9">
            <w:pPr>
              <w:shd w:val="clear" w:color="auto" w:fill="FFFFFF"/>
              <w:spacing w:before="432"/>
              <w:ind w:left="0" w:hanging="2"/>
              <w:contextualSpacing/>
              <w:jc w:val="center"/>
              <w:rPr>
                <w:rFonts w:ascii="Arial" w:hAnsi="Arial" w:cs="Arial"/>
                <w:color w:val="000000" w:themeColor="text1"/>
              </w:rPr>
            </w:pPr>
          </w:p>
        </w:tc>
        <w:tc>
          <w:tcPr>
            <w:tcW w:w="1276" w:type="dxa"/>
          </w:tcPr>
          <w:p w14:paraId="1CF01D78" w14:textId="77777777" w:rsidR="00CE630C" w:rsidRDefault="00CE630C" w:rsidP="00AC4AC9">
            <w:pPr>
              <w:shd w:val="clear" w:color="auto" w:fill="FFFFFF"/>
              <w:spacing w:before="432"/>
              <w:ind w:left="0" w:hanging="2"/>
              <w:contextualSpacing/>
              <w:jc w:val="center"/>
              <w:rPr>
                <w:rFonts w:ascii="Arial" w:hAnsi="Arial" w:cs="Arial"/>
                <w:color w:val="000000" w:themeColor="text1"/>
              </w:rPr>
            </w:pPr>
          </w:p>
        </w:tc>
        <w:tc>
          <w:tcPr>
            <w:tcW w:w="1275" w:type="dxa"/>
          </w:tcPr>
          <w:p w14:paraId="5FF99AF2" w14:textId="77777777" w:rsidR="00CE630C" w:rsidRDefault="00CE630C" w:rsidP="00AC4AC9">
            <w:pPr>
              <w:shd w:val="clear" w:color="auto" w:fill="FFFFFF"/>
              <w:spacing w:before="432"/>
              <w:ind w:left="0" w:hanging="2"/>
              <w:contextualSpacing/>
              <w:jc w:val="center"/>
              <w:rPr>
                <w:rFonts w:ascii="Arial" w:hAnsi="Arial" w:cs="Arial"/>
                <w:color w:val="000000" w:themeColor="text1"/>
              </w:rPr>
            </w:pPr>
          </w:p>
        </w:tc>
        <w:tc>
          <w:tcPr>
            <w:tcW w:w="1275" w:type="dxa"/>
          </w:tcPr>
          <w:p w14:paraId="5841344A" w14:textId="77777777" w:rsidR="00CE630C" w:rsidRDefault="00CE630C" w:rsidP="00AC4AC9">
            <w:pPr>
              <w:shd w:val="clear" w:color="auto" w:fill="FFFFFF"/>
              <w:spacing w:before="432"/>
              <w:ind w:left="0" w:hanging="2"/>
              <w:contextualSpacing/>
              <w:jc w:val="center"/>
              <w:rPr>
                <w:rFonts w:ascii="Arial" w:hAnsi="Arial" w:cs="Arial"/>
                <w:color w:val="000000" w:themeColor="text1"/>
              </w:rPr>
            </w:pPr>
          </w:p>
        </w:tc>
      </w:tr>
      <w:tr w:rsidR="00CE630C" w:rsidRPr="0004123C" w14:paraId="75A5290A" w14:textId="587FE38E" w:rsidTr="00CE630C">
        <w:trPr>
          <w:trHeight w:val="923"/>
        </w:trPr>
        <w:tc>
          <w:tcPr>
            <w:tcW w:w="596" w:type="dxa"/>
            <w:noWrap/>
            <w:vAlign w:val="center"/>
            <w:hideMark/>
          </w:tcPr>
          <w:p w14:paraId="4EC63B6E"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r>
              <w:rPr>
                <w:rFonts w:ascii="Arial" w:hAnsi="Arial" w:cs="Arial"/>
                <w:color w:val="000000" w:themeColor="text1"/>
              </w:rPr>
              <w:t>9</w:t>
            </w:r>
          </w:p>
        </w:tc>
        <w:tc>
          <w:tcPr>
            <w:tcW w:w="1559" w:type="dxa"/>
            <w:noWrap/>
            <w:vAlign w:val="center"/>
            <w:hideMark/>
          </w:tcPr>
          <w:p w14:paraId="25E2DB81"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17 06 04</w:t>
            </w:r>
          </w:p>
        </w:tc>
        <w:tc>
          <w:tcPr>
            <w:tcW w:w="1276" w:type="dxa"/>
            <w:vAlign w:val="center"/>
            <w:hideMark/>
          </w:tcPr>
          <w:p w14:paraId="0B0BB6F6"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Materiały izolacyjne inne niż wymienione w 17 06 01 i 17 06 03</w:t>
            </w:r>
          </w:p>
        </w:tc>
        <w:tc>
          <w:tcPr>
            <w:tcW w:w="1701" w:type="dxa"/>
            <w:vAlign w:val="center"/>
            <w:hideMark/>
          </w:tcPr>
          <w:p w14:paraId="5B76BFB3"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2,00</w:t>
            </w:r>
          </w:p>
        </w:tc>
        <w:tc>
          <w:tcPr>
            <w:tcW w:w="1134" w:type="dxa"/>
          </w:tcPr>
          <w:p w14:paraId="43BE191B"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p>
        </w:tc>
        <w:tc>
          <w:tcPr>
            <w:tcW w:w="1276" w:type="dxa"/>
          </w:tcPr>
          <w:p w14:paraId="23D9DF51"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p>
        </w:tc>
        <w:tc>
          <w:tcPr>
            <w:tcW w:w="1275" w:type="dxa"/>
          </w:tcPr>
          <w:p w14:paraId="51E383C7"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p>
        </w:tc>
        <w:tc>
          <w:tcPr>
            <w:tcW w:w="1275" w:type="dxa"/>
          </w:tcPr>
          <w:p w14:paraId="3D49B546"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p>
        </w:tc>
      </w:tr>
      <w:tr w:rsidR="00CE630C" w:rsidRPr="0004123C" w14:paraId="328CDE3D" w14:textId="4FBC0D7A" w:rsidTr="00CE630C">
        <w:trPr>
          <w:trHeight w:val="1230"/>
        </w:trPr>
        <w:tc>
          <w:tcPr>
            <w:tcW w:w="596" w:type="dxa"/>
            <w:noWrap/>
            <w:vAlign w:val="center"/>
            <w:hideMark/>
          </w:tcPr>
          <w:p w14:paraId="5C245DDE"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r>
              <w:rPr>
                <w:rFonts w:ascii="Arial" w:hAnsi="Arial" w:cs="Arial"/>
                <w:color w:val="000000" w:themeColor="text1"/>
              </w:rPr>
              <w:t>10</w:t>
            </w:r>
          </w:p>
        </w:tc>
        <w:tc>
          <w:tcPr>
            <w:tcW w:w="1559" w:type="dxa"/>
            <w:noWrap/>
            <w:vAlign w:val="center"/>
            <w:hideMark/>
          </w:tcPr>
          <w:p w14:paraId="7A31E397"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17 09 04</w:t>
            </w:r>
          </w:p>
        </w:tc>
        <w:tc>
          <w:tcPr>
            <w:tcW w:w="1276" w:type="dxa"/>
            <w:vAlign w:val="center"/>
            <w:hideMark/>
          </w:tcPr>
          <w:p w14:paraId="66F4FECE"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 xml:space="preserve">Zmieszane odpady z budowy, remontów i demontażu inne niż </w:t>
            </w:r>
            <w:r w:rsidRPr="0004123C">
              <w:rPr>
                <w:rFonts w:ascii="Arial" w:hAnsi="Arial" w:cs="Arial"/>
                <w:color w:val="000000" w:themeColor="text1"/>
              </w:rPr>
              <w:lastRenderedPageBreak/>
              <w:t>wymienione w 17 09 01, 17 09 02 i 17 09 03</w:t>
            </w:r>
          </w:p>
        </w:tc>
        <w:tc>
          <w:tcPr>
            <w:tcW w:w="1701" w:type="dxa"/>
            <w:vAlign w:val="center"/>
            <w:hideMark/>
          </w:tcPr>
          <w:p w14:paraId="5FE014DA"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r>
              <w:rPr>
                <w:rFonts w:ascii="Arial" w:hAnsi="Arial" w:cs="Arial"/>
                <w:color w:val="000000" w:themeColor="text1"/>
              </w:rPr>
              <w:lastRenderedPageBreak/>
              <w:t>72</w:t>
            </w:r>
            <w:r w:rsidRPr="0004123C">
              <w:rPr>
                <w:rFonts w:ascii="Arial" w:hAnsi="Arial" w:cs="Arial"/>
                <w:color w:val="000000" w:themeColor="text1"/>
              </w:rPr>
              <w:t>,00</w:t>
            </w:r>
          </w:p>
        </w:tc>
        <w:tc>
          <w:tcPr>
            <w:tcW w:w="1134" w:type="dxa"/>
          </w:tcPr>
          <w:p w14:paraId="23117790" w14:textId="77777777" w:rsidR="00CE630C" w:rsidRDefault="00CE630C" w:rsidP="00AC4AC9">
            <w:pPr>
              <w:shd w:val="clear" w:color="auto" w:fill="FFFFFF"/>
              <w:spacing w:before="432"/>
              <w:ind w:left="0" w:hanging="2"/>
              <w:contextualSpacing/>
              <w:jc w:val="center"/>
              <w:rPr>
                <w:rFonts w:ascii="Arial" w:hAnsi="Arial" w:cs="Arial"/>
                <w:color w:val="000000" w:themeColor="text1"/>
              </w:rPr>
            </w:pPr>
          </w:p>
        </w:tc>
        <w:tc>
          <w:tcPr>
            <w:tcW w:w="1276" w:type="dxa"/>
          </w:tcPr>
          <w:p w14:paraId="06EDDF17" w14:textId="77777777" w:rsidR="00CE630C" w:rsidRDefault="00CE630C" w:rsidP="00AC4AC9">
            <w:pPr>
              <w:shd w:val="clear" w:color="auto" w:fill="FFFFFF"/>
              <w:spacing w:before="432"/>
              <w:ind w:left="0" w:hanging="2"/>
              <w:contextualSpacing/>
              <w:jc w:val="center"/>
              <w:rPr>
                <w:rFonts w:ascii="Arial" w:hAnsi="Arial" w:cs="Arial"/>
                <w:color w:val="000000" w:themeColor="text1"/>
              </w:rPr>
            </w:pPr>
          </w:p>
        </w:tc>
        <w:tc>
          <w:tcPr>
            <w:tcW w:w="1275" w:type="dxa"/>
          </w:tcPr>
          <w:p w14:paraId="52EE58EE" w14:textId="77777777" w:rsidR="00CE630C" w:rsidRDefault="00CE630C" w:rsidP="00AC4AC9">
            <w:pPr>
              <w:shd w:val="clear" w:color="auto" w:fill="FFFFFF"/>
              <w:spacing w:before="432"/>
              <w:ind w:left="0" w:hanging="2"/>
              <w:contextualSpacing/>
              <w:jc w:val="center"/>
              <w:rPr>
                <w:rFonts w:ascii="Arial" w:hAnsi="Arial" w:cs="Arial"/>
                <w:color w:val="000000" w:themeColor="text1"/>
              </w:rPr>
            </w:pPr>
          </w:p>
        </w:tc>
        <w:tc>
          <w:tcPr>
            <w:tcW w:w="1275" w:type="dxa"/>
          </w:tcPr>
          <w:p w14:paraId="7C5DF35C" w14:textId="77777777" w:rsidR="00CE630C" w:rsidRDefault="00CE630C" w:rsidP="00AC4AC9">
            <w:pPr>
              <w:shd w:val="clear" w:color="auto" w:fill="FFFFFF"/>
              <w:spacing w:before="432"/>
              <w:ind w:left="0" w:hanging="2"/>
              <w:contextualSpacing/>
              <w:jc w:val="center"/>
              <w:rPr>
                <w:rFonts w:ascii="Arial" w:hAnsi="Arial" w:cs="Arial"/>
                <w:color w:val="000000" w:themeColor="text1"/>
              </w:rPr>
            </w:pPr>
          </w:p>
        </w:tc>
      </w:tr>
      <w:tr w:rsidR="00CE630C" w:rsidRPr="0004123C" w14:paraId="037EA4DD" w14:textId="3B4DFBCB" w:rsidTr="00CE630C">
        <w:trPr>
          <w:trHeight w:val="600"/>
        </w:trPr>
        <w:tc>
          <w:tcPr>
            <w:tcW w:w="596" w:type="dxa"/>
            <w:noWrap/>
            <w:vAlign w:val="center"/>
            <w:hideMark/>
          </w:tcPr>
          <w:p w14:paraId="6136AB57"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r>
              <w:rPr>
                <w:rFonts w:ascii="Arial" w:hAnsi="Arial" w:cs="Arial"/>
                <w:color w:val="000000" w:themeColor="text1"/>
              </w:rPr>
              <w:t>11</w:t>
            </w:r>
          </w:p>
        </w:tc>
        <w:tc>
          <w:tcPr>
            <w:tcW w:w="1559" w:type="dxa"/>
            <w:noWrap/>
            <w:vAlign w:val="center"/>
            <w:hideMark/>
          </w:tcPr>
          <w:p w14:paraId="09581900"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20 01 02</w:t>
            </w:r>
          </w:p>
        </w:tc>
        <w:tc>
          <w:tcPr>
            <w:tcW w:w="1276" w:type="dxa"/>
            <w:vAlign w:val="center"/>
            <w:hideMark/>
          </w:tcPr>
          <w:p w14:paraId="13C3DA29"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Szkło</w:t>
            </w:r>
          </w:p>
        </w:tc>
        <w:tc>
          <w:tcPr>
            <w:tcW w:w="1701" w:type="dxa"/>
            <w:vAlign w:val="center"/>
            <w:hideMark/>
          </w:tcPr>
          <w:p w14:paraId="5B952378"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r>
              <w:rPr>
                <w:rFonts w:ascii="Arial" w:hAnsi="Arial" w:cs="Arial"/>
                <w:color w:val="000000" w:themeColor="text1"/>
              </w:rPr>
              <w:t>3</w:t>
            </w:r>
            <w:r w:rsidRPr="0004123C">
              <w:rPr>
                <w:rFonts w:ascii="Arial" w:hAnsi="Arial" w:cs="Arial"/>
                <w:color w:val="000000" w:themeColor="text1"/>
              </w:rPr>
              <w:t>,00</w:t>
            </w:r>
          </w:p>
        </w:tc>
        <w:tc>
          <w:tcPr>
            <w:tcW w:w="1134" w:type="dxa"/>
          </w:tcPr>
          <w:p w14:paraId="47A2A40D" w14:textId="77777777" w:rsidR="00CE630C" w:rsidRDefault="00CE630C" w:rsidP="00AC4AC9">
            <w:pPr>
              <w:shd w:val="clear" w:color="auto" w:fill="FFFFFF"/>
              <w:spacing w:before="432"/>
              <w:ind w:left="0" w:hanging="2"/>
              <w:contextualSpacing/>
              <w:jc w:val="center"/>
              <w:rPr>
                <w:rFonts w:ascii="Arial" w:hAnsi="Arial" w:cs="Arial"/>
                <w:color w:val="000000" w:themeColor="text1"/>
              </w:rPr>
            </w:pPr>
          </w:p>
        </w:tc>
        <w:tc>
          <w:tcPr>
            <w:tcW w:w="1276" w:type="dxa"/>
          </w:tcPr>
          <w:p w14:paraId="43FDCFEA" w14:textId="77777777" w:rsidR="00CE630C" w:rsidRDefault="00CE630C" w:rsidP="00AC4AC9">
            <w:pPr>
              <w:shd w:val="clear" w:color="auto" w:fill="FFFFFF"/>
              <w:spacing w:before="432"/>
              <w:ind w:left="0" w:hanging="2"/>
              <w:contextualSpacing/>
              <w:jc w:val="center"/>
              <w:rPr>
                <w:rFonts w:ascii="Arial" w:hAnsi="Arial" w:cs="Arial"/>
                <w:color w:val="000000" w:themeColor="text1"/>
              </w:rPr>
            </w:pPr>
          </w:p>
        </w:tc>
        <w:tc>
          <w:tcPr>
            <w:tcW w:w="1275" w:type="dxa"/>
          </w:tcPr>
          <w:p w14:paraId="6F5F3A1F" w14:textId="77777777" w:rsidR="00CE630C" w:rsidRDefault="00CE630C" w:rsidP="00AC4AC9">
            <w:pPr>
              <w:shd w:val="clear" w:color="auto" w:fill="FFFFFF"/>
              <w:spacing w:before="432"/>
              <w:ind w:left="0" w:hanging="2"/>
              <w:contextualSpacing/>
              <w:jc w:val="center"/>
              <w:rPr>
                <w:rFonts w:ascii="Arial" w:hAnsi="Arial" w:cs="Arial"/>
                <w:color w:val="000000" w:themeColor="text1"/>
              </w:rPr>
            </w:pPr>
          </w:p>
        </w:tc>
        <w:tc>
          <w:tcPr>
            <w:tcW w:w="1275" w:type="dxa"/>
          </w:tcPr>
          <w:p w14:paraId="39C17FD3" w14:textId="77777777" w:rsidR="00CE630C" w:rsidRDefault="00CE630C" w:rsidP="00AC4AC9">
            <w:pPr>
              <w:shd w:val="clear" w:color="auto" w:fill="FFFFFF"/>
              <w:spacing w:before="432"/>
              <w:ind w:left="0" w:hanging="2"/>
              <w:contextualSpacing/>
              <w:jc w:val="center"/>
              <w:rPr>
                <w:rFonts w:ascii="Arial" w:hAnsi="Arial" w:cs="Arial"/>
                <w:color w:val="000000" w:themeColor="text1"/>
              </w:rPr>
            </w:pPr>
          </w:p>
        </w:tc>
      </w:tr>
      <w:tr w:rsidR="00CE630C" w:rsidRPr="0004123C" w14:paraId="5D50AF57" w14:textId="4F519CC4" w:rsidTr="00CE630C">
        <w:trPr>
          <w:trHeight w:val="615"/>
        </w:trPr>
        <w:tc>
          <w:tcPr>
            <w:tcW w:w="596" w:type="dxa"/>
            <w:noWrap/>
            <w:vAlign w:val="center"/>
            <w:hideMark/>
          </w:tcPr>
          <w:p w14:paraId="2C8765D6"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r>
              <w:rPr>
                <w:rFonts w:ascii="Arial" w:hAnsi="Arial" w:cs="Arial"/>
                <w:color w:val="000000" w:themeColor="text1"/>
              </w:rPr>
              <w:t>12</w:t>
            </w:r>
          </w:p>
        </w:tc>
        <w:tc>
          <w:tcPr>
            <w:tcW w:w="1559" w:type="dxa"/>
            <w:noWrap/>
            <w:vAlign w:val="center"/>
            <w:hideMark/>
          </w:tcPr>
          <w:p w14:paraId="615A9B61"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20 01 10</w:t>
            </w:r>
          </w:p>
        </w:tc>
        <w:tc>
          <w:tcPr>
            <w:tcW w:w="1276" w:type="dxa"/>
            <w:vAlign w:val="center"/>
            <w:hideMark/>
          </w:tcPr>
          <w:p w14:paraId="6C07D3DE"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Odzież</w:t>
            </w:r>
          </w:p>
        </w:tc>
        <w:tc>
          <w:tcPr>
            <w:tcW w:w="1701" w:type="dxa"/>
            <w:vAlign w:val="center"/>
            <w:hideMark/>
          </w:tcPr>
          <w:p w14:paraId="0357E09E"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1,20</w:t>
            </w:r>
          </w:p>
        </w:tc>
        <w:tc>
          <w:tcPr>
            <w:tcW w:w="1134" w:type="dxa"/>
          </w:tcPr>
          <w:p w14:paraId="4D525FD9"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p>
        </w:tc>
        <w:tc>
          <w:tcPr>
            <w:tcW w:w="1276" w:type="dxa"/>
          </w:tcPr>
          <w:p w14:paraId="4D82DE78"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p>
        </w:tc>
        <w:tc>
          <w:tcPr>
            <w:tcW w:w="1275" w:type="dxa"/>
          </w:tcPr>
          <w:p w14:paraId="0FDF188E"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p>
        </w:tc>
        <w:tc>
          <w:tcPr>
            <w:tcW w:w="1275" w:type="dxa"/>
          </w:tcPr>
          <w:p w14:paraId="08F7E040"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p>
        </w:tc>
      </w:tr>
      <w:tr w:rsidR="00CE630C" w:rsidRPr="0004123C" w14:paraId="47D0462A" w14:textId="2862B0F2" w:rsidTr="00CE630C">
        <w:trPr>
          <w:trHeight w:val="660"/>
        </w:trPr>
        <w:tc>
          <w:tcPr>
            <w:tcW w:w="596" w:type="dxa"/>
            <w:noWrap/>
            <w:vAlign w:val="center"/>
            <w:hideMark/>
          </w:tcPr>
          <w:p w14:paraId="7B63814E"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r>
              <w:rPr>
                <w:rFonts w:ascii="Arial" w:hAnsi="Arial" w:cs="Arial"/>
                <w:color w:val="000000" w:themeColor="text1"/>
              </w:rPr>
              <w:t>13</w:t>
            </w:r>
          </w:p>
        </w:tc>
        <w:tc>
          <w:tcPr>
            <w:tcW w:w="1559" w:type="dxa"/>
            <w:noWrap/>
            <w:vAlign w:val="center"/>
            <w:hideMark/>
          </w:tcPr>
          <w:p w14:paraId="33649256"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20 01 21*</w:t>
            </w:r>
          </w:p>
        </w:tc>
        <w:tc>
          <w:tcPr>
            <w:tcW w:w="1276" w:type="dxa"/>
            <w:vAlign w:val="center"/>
            <w:hideMark/>
          </w:tcPr>
          <w:p w14:paraId="344EB09B"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Lampy fluorescencyjne i inne odpady zawierające rtęć</w:t>
            </w:r>
          </w:p>
        </w:tc>
        <w:tc>
          <w:tcPr>
            <w:tcW w:w="1701" w:type="dxa"/>
            <w:vAlign w:val="center"/>
            <w:hideMark/>
          </w:tcPr>
          <w:p w14:paraId="49D9E919"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0,24</w:t>
            </w:r>
          </w:p>
        </w:tc>
        <w:tc>
          <w:tcPr>
            <w:tcW w:w="1134" w:type="dxa"/>
          </w:tcPr>
          <w:p w14:paraId="201CF5DD"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p>
        </w:tc>
        <w:tc>
          <w:tcPr>
            <w:tcW w:w="1276" w:type="dxa"/>
          </w:tcPr>
          <w:p w14:paraId="25589A34"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p>
        </w:tc>
        <w:tc>
          <w:tcPr>
            <w:tcW w:w="1275" w:type="dxa"/>
          </w:tcPr>
          <w:p w14:paraId="176DFD40"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p>
        </w:tc>
        <w:tc>
          <w:tcPr>
            <w:tcW w:w="1275" w:type="dxa"/>
          </w:tcPr>
          <w:p w14:paraId="6D2B0881"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p>
        </w:tc>
      </w:tr>
      <w:tr w:rsidR="00CE630C" w:rsidRPr="0004123C" w14:paraId="64F75845" w14:textId="26F23FD7" w:rsidTr="00CE630C">
        <w:trPr>
          <w:trHeight w:val="600"/>
        </w:trPr>
        <w:tc>
          <w:tcPr>
            <w:tcW w:w="596" w:type="dxa"/>
            <w:noWrap/>
            <w:vAlign w:val="center"/>
            <w:hideMark/>
          </w:tcPr>
          <w:p w14:paraId="1C208A2F"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r>
              <w:rPr>
                <w:rFonts w:ascii="Arial" w:hAnsi="Arial" w:cs="Arial"/>
                <w:color w:val="000000" w:themeColor="text1"/>
              </w:rPr>
              <w:t>14</w:t>
            </w:r>
          </w:p>
        </w:tc>
        <w:tc>
          <w:tcPr>
            <w:tcW w:w="1559" w:type="dxa"/>
            <w:noWrap/>
            <w:vAlign w:val="center"/>
            <w:hideMark/>
          </w:tcPr>
          <w:p w14:paraId="2761E725"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20 01 23*</w:t>
            </w:r>
          </w:p>
        </w:tc>
        <w:tc>
          <w:tcPr>
            <w:tcW w:w="1276" w:type="dxa"/>
            <w:vAlign w:val="center"/>
            <w:hideMark/>
          </w:tcPr>
          <w:p w14:paraId="71ED4783"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Urządzenia zawierające freon</w:t>
            </w:r>
          </w:p>
        </w:tc>
        <w:tc>
          <w:tcPr>
            <w:tcW w:w="1701" w:type="dxa"/>
            <w:vAlign w:val="center"/>
            <w:hideMark/>
          </w:tcPr>
          <w:p w14:paraId="36DD5AF6"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1,50</w:t>
            </w:r>
          </w:p>
        </w:tc>
        <w:tc>
          <w:tcPr>
            <w:tcW w:w="1134" w:type="dxa"/>
          </w:tcPr>
          <w:p w14:paraId="2A66D508"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p>
        </w:tc>
        <w:tc>
          <w:tcPr>
            <w:tcW w:w="1276" w:type="dxa"/>
          </w:tcPr>
          <w:p w14:paraId="2271AA8F"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p>
        </w:tc>
        <w:tc>
          <w:tcPr>
            <w:tcW w:w="1275" w:type="dxa"/>
          </w:tcPr>
          <w:p w14:paraId="1F959EE6"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p>
        </w:tc>
        <w:tc>
          <w:tcPr>
            <w:tcW w:w="1275" w:type="dxa"/>
          </w:tcPr>
          <w:p w14:paraId="3687E210"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p>
        </w:tc>
      </w:tr>
      <w:tr w:rsidR="00CE630C" w:rsidRPr="0004123C" w14:paraId="1680DE2A" w14:textId="15F85A2E" w:rsidTr="00CE630C">
        <w:trPr>
          <w:trHeight w:val="1095"/>
        </w:trPr>
        <w:tc>
          <w:tcPr>
            <w:tcW w:w="596" w:type="dxa"/>
            <w:noWrap/>
            <w:vAlign w:val="center"/>
            <w:hideMark/>
          </w:tcPr>
          <w:p w14:paraId="00024528"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r>
              <w:rPr>
                <w:rFonts w:ascii="Arial" w:hAnsi="Arial" w:cs="Arial"/>
                <w:color w:val="000000" w:themeColor="text1"/>
              </w:rPr>
              <w:t>15</w:t>
            </w:r>
          </w:p>
        </w:tc>
        <w:tc>
          <w:tcPr>
            <w:tcW w:w="1559" w:type="dxa"/>
            <w:noWrap/>
            <w:vAlign w:val="center"/>
            <w:hideMark/>
          </w:tcPr>
          <w:p w14:paraId="7223CD32"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20 01 28</w:t>
            </w:r>
          </w:p>
        </w:tc>
        <w:tc>
          <w:tcPr>
            <w:tcW w:w="1276" w:type="dxa"/>
            <w:vAlign w:val="center"/>
            <w:hideMark/>
          </w:tcPr>
          <w:p w14:paraId="6283E3CF"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Farby, tusze, farby drukarskie, kleje, lepiszcze i żywice inne niż wymienione w 20 01 27</w:t>
            </w:r>
          </w:p>
        </w:tc>
        <w:tc>
          <w:tcPr>
            <w:tcW w:w="1701" w:type="dxa"/>
            <w:vAlign w:val="center"/>
            <w:hideMark/>
          </w:tcPr>
          <w:p w14:paraId="78C77282"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1,00</w:t>
            </w:r>
          </w:p>
        </w:tc>
        <w:tc>
          <w:tcPr>
            <w:tcW w:w="1134" w:type="dxa"/>
          </w:tcPr>
          <w:p w14:paraId="22B1709A"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p>
        </w:tc>
        <w:tc>
          <w:tcPr>
            <w:tcW w:w="1276" w:type="dxa"/>
          </w:tcPr>
          <w:p w14:paraId="55688467"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p>
        </w:tc>
        <w:tc>
          <w:tcPr>
            <w:tcW w:w="1275" w:type="dxa"/>
          </w:tcPr>
          <w:p w14:paraId="1F55B5B8"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p>
        </w:tc>
        <w:tc>
          <w:tcPr>
            <w:tcW w:w="1275" w:type="dxa"/>
          </w:tcPr>
          <w:p w14:paraId="73A84C6F"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p>
        </w:tc>
      </w:tr>
      <w:tr w:rsidR="00CE630C" w:rsidRPr="0004123C" w14:paraId="587378A7" w14:textId="1A89213B" w:rsidTr="00CE630C">
        <w:trPr>
          <w:trHeight w:val="735"/>
        </w:trPr>
        <w:tc>
          <w:tcPr>
            <w:tcW w:w="596" w:type="dxa"/>
            <w:noWrap/>
            <w:vAlign w:val="center"/>
            <w:hideMark/>
          </w:tcPr>
          <w:p w14:paraId="68D7AB53"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r>
              <w:rPr>
                <w:rFonts w:ascii="Arial" w:hAnsi="Arial" w:cs="Arial"/>
                <w:color w:val="000000" w:themeColor="text1"/>
              </w:rPr>
              <w:t>16</w:t>
            </w:r>
          </w:p>
        </w:tc>
        <w:tc>
          <w:tcPr>
            <w:tcW w:w="1559" w:type="dxa"/>
            <w:noWrap/>
            <w:vAlign w:val="center"/>
            <w:hideMark/>
          </w:tcPr>
          <w:p w14:paraId="34D48697"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20 01 32</w:t>
            </w:r>
          </w:p>
        </w:tc>
        <w:tc>
          <w:tcPr>
            <w:tcW w:w="1276" w:type="dxa"/>
            <w:vAlign w:val="center"/>
            <w:hideMark/>
          </w:tcPr>
          <w:p w14:paraId="583C16DC"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Leki inne niż wymienione w 20 01 31</w:t>
            </w:r>
          </w:p>
        </w:tc>
        <w:tc>
          <w:tcPr>
            <w:tcW w:w="1701" w:type="dxa"/>
            <w:vAlign w:val="center"/>
            <w:hideMark/>
          </w:tcPr>
          <w:p w14:paraId="1445E51E"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0,12</w:t>
            </w:r>
          </w:p>
        </w:tc>
        <w:tc>
          <w:tcPr>
            <w:tcW w:w="1134" w:type="dxa"/>
          </w:tcPr>
          <w:p w14:paraId="13A73BE9"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p>
        </w:tc>
        <w:tc>
          <w:tcPr>
            <w:tcW w:w="1276" w:type="dxa"/>
          </w:tcPr>
          <w:p w14:paraId="5EA23D06"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p>
        </w:tc>
        <w:tc>
          <w:tcPr>
            <w:tcW w:w="1275" w:type="dxa"/>
          </w:tcPr>
          <w:p w14:paraId="617D4A44"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p>
        </w:tc>
        <w:tc>
          <w:tcPr>
            <w:tcW w:w="1275" w:type="dxa"/>
          </w:tcPr>
          <w:p w14:paraId="19CCA549"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p>
        </w:tc>
      </w:tr>
      <w:tr w:rsidR="00CE630C" w:rsidRPr="0004123C" w14:paraId="39DBAE4F" w14:textId="5AED949F" w:rsidTr="00CE630C">
        <w:trPr>
          <w:trHeight w:val="1440"/>
        </w:trPr>
        <w:tc>
          <w:tcPr>
            <w:tcW w:w="596" w:type="dxa"/>
            <w:noWrap/>
            <w:vAlign w:val="center"/>
            <w:hideMark/>
          </w:tcPr>
          <w:p w14:paraId="60E886D1"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r>
              <w:rPr>
                <w:rFonts w:ascii="Arial" w:hAnsi="Arial" w:cs="Arial"/>
                <w:color w:val="000000" w:themeColor="text1"/>
              </w:rPr>
              <w:t>17</w:t>
            </w:r>
          </w:p>
        </w:tc>
        <w:tc>
          <w:tcPr>
            <w:tcW w:w="1559" w:type="dxa"/>
            <w:noWrap/>
            <w:vAlign w:val="center"/>
            <w:hideMark/>
          </w:tcPr>
          <w:p w14:paraId="5388EC32"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20 01 33*</w:t>
            </w:r>
          </w:p>
        </w:tc>
        <w:tc>
          <w:tcPr>
            <w:tcW w:w="1276" w:type="dxa"/>
            <w:vAlign w:val="center"/>
            <w:hideMark/>
          </w:tcPr>
          <w:p w14:paraId="46DA2610"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 xml:space="preserve">Baterie i akumulatory łącznie z bateriami i akumulatorami wymienionymi w </w:t>
            </w:r>
            <w:r w:rsidRPr="0004123C">
              <w:rPr>
                <w:rFonts w:ascii="Arial" w:hAnsi="Arial" w:cs="Arial"/>
                <w:color w:val="000000" w:themeColor="text1"/>
              </w:rPr>
              <w:lastRenderedPageBreak/>
              <w:t>16 06 01, 16 06 02 lub 16 06 03 oraz nie sortowane baterie i akumulatory zawierające te baterie</w:t>
            </w:r>
          </w:p>
        </w:tc>
        <w:tc>
          <w:tcPr>
            <w:tcW w:w="1701" w:type="dxa"/>
            <w:vAlign w:val="center"/>
            <w:hideMark/>
          </w:tcPr>
          <w:p w14:paraId="39F2FCDE"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lastRenderedPageBreak/>
              <w:t>0,24</w:t>
            </w:r>
          </w:p>
        </w:tc>
        <w:tc>
          <w:tcPr>
            <w:tcW w:w="1134" w:type="dxa"/>
          </w:tcPr>
          <w:p w14:paraId="769CF0B5"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p>
        </w:tc>
        <w:tc>
          <w:tcPr>
            <w:tcW w:w="1276" w:type="dxa"/>
          </w:tcPr>
          <w:p w14:paraId="114D729D"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p>
        </w:tc>
        <w:tc>
          <w:tcPr>
            <w:tcW w:w="1275" w:type="dxa"/>
          </w:tcPr>
          <w:p w14:paraId="2244BC68"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p>
        </w:tc>
        <w:tc>
          <w:tcPr>
            <w:tcW w:w="1275" w:type="dxa"/>
          </w:tcPr>
          <w:p w14:paraId="676B6CF4"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p>
        </w:tc>
      </w:tr>
      <w:tr w:rsidR="00CE630C" w:rsidRPr="0004123C" w14:paraId="4941EAF5" w14:textId="1F3FBAA3" w:rsidTr="00CE630C">
        <w:trPr>
          <w:trHeight w:val="750"/>
        </w:trPr>
        <w:tc>
          <w:tcPr>
            <w:tcW w:w="596" w:type="dxa"/>
            <w:noWrap/>
            <w:vAlign w:val="center"/>
            <w:hideMark/>
          </w:tcPr>
          <w:p w14:paraId="3BBAE87D"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r>
              <w:rPr>
                <w:rFonts w:ascii="Arial" w:hAnsi="Arial" w:cs="Arial"/>
                <w:color w:val="000000" w:themeColor="text1"/>
              </w:rPr>
              <w:t>18</w:t>
            </w:r>
          </w:p>
        </w:tc>
        <w:tc>
          <w:tcPr>
            <w:tcW w:w="1559" w:type="dxa"/>
            <w:noWrap/>
            <w:vAlign w:val="center"/>
            <w:hideMark/>
          </w:tcPr>
          <w:p w14:paraId="0C75CA72"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20 01 34</w:t>
            </w:r>
          </w:p>
        </w:tc>
        <w:tc>
          <w:tcPr>
            <w:tcW w:w="1276" w:type="dxa"/>
            <w:vAlign w:val="center"/>
            <w:hideMark/>
          </w:tcPr>
          <w:p w14:paraId="1DE43263"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Baterie i akumulatory inne niż wymienione w 20 01 33</w:t>
            </w:r>
          </w:p>
        </w:tc>
        <w:tc>
          <w:tcPr>
            <w:tcW w:w="1701" w:type="dxa"/>
            <w:vAlign w:val="center"/>
            <w:hideMark/>
          </w:tcPr>
          <w:p w14:paraId="566DB191"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0,36</w:t>
            </w:r>
          </w:p>
        </w:tc>
        <w:tc>
          <w:tcPr>
            <w:tcW w:w="1134" w:type="dxa"/>
          </w:tcPr>
          <w:p w14:paraId="79AAD410"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p>
        </w:tc>
        <w:tc>
          <w:tcPr>
            <w:tcW w:w="1276" w:type="dxa"/>
          </w:tcPr>
          <w:p w14:paraId="278516C8"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p>
        </w:tc>
        <w:tc>
          <w:tcPr>
            <w:tcW w:w="1275" w:type="dxa"/>
          </w:tcPr>
          <w:p w14:paraId="1588ED87"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p>
        </w:tc>
        <w:tc>
          <w:tcPr>
            <w:tcW w:w="1275" w:type="dxa"/>
          </w:tcPr>
          <w:p w14:paraId="6AE7CB91"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p>
        </w:tc>
      </w:tr>
      <w:tr w:rsidR="00CE630C" w:rsidRPr="0004123C" w14:paraId="00BCD6AF" w14:textId="59795709" w:rsidTr="00CE630C">
        <w:trPr>
          <w:trHeight w:val="1665"/>
        </w:trPr>
        <w:tc>
          <w:tcPr>
            <w:tcW w:w="596" w:type="dxa"/>
            <w:noWrap/>
            <w:vAlign w:val="center"/>
            <w:hideMark/>
          </w:tcPr>
          <w:p w14:paraId="00DF8656"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r>
              <w:rPr>
                <w:rFonts w:ascii="Arial" w:hAnsi="Arial" w:cs="Arial"/>
                <w:color w:val="000000" w:themeColor="text1"/>
              </w:rPr>
              <w:t>19</w:t>
            </w:r>
          </w:p>
        </w:tc>
        <w:tc>
          <w:tcPr>
            <w:tcW w:w="1559" w:type="dxa"/>
            <w:noWrap/>
            <w:vAlign w:val="center"/>
            <w:hideMark/>
          </w:tcPr>
          <w:p w14:paraId="1A312FBE"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20 01 35*</w:t>
            </w:r>
          </w:p>
        </w:tc>
        <w:tc>
          <w:tcPr>
            <w:tcW w:w="1276" w:type="dxa"/>
            <w:vAlign w:val="center"/>
            <w:hideMark/>
          </w:tcPr>
          <w:p w14:paraId="50772A01" w14:textId="77777777" w:rsidR="00CE630C" w:rsidRDefault="00CE630C" w:rsidP="00AC4AC9">
            <w:pPr>
              <w:shd w:val="clear" w:color="auto" w:fill="FFFFFF"/>
              <w:spacing w:before="432"/>
              <w:ind w:left="0" w:hanging="2"/>
              <w:contextualSpacing/>
              <w:jc w:val="center"/>
              <w:rPr>
                <w:rFonts w:ascii="Arial" w:hAnsi="Arial" w:cs="Arial"/>
                <w:color w:val="000000" w:themeColor="text1"/>
              </w:rPr>
            </w:pPr>
          </w:p>
          <w:p w14:paraId="6C013CBA" w14:textId="77777777" w:rsidR="00CE630C" w:rsidRPr="0004123C" w:rsidRDefault="00CE630C" w:rsidP="00CE630C">
            <w:pPr>
              <w:shd w:val="clear" w:color="auto" w:fill="FFFFFF"/>
              <w:spacing w:before="432"/>
              <w:ind w:left="-2" w:firstLineChars="0" w:firstLine="0"/>
              <w:contextualSpacing/>
              <w:rPr>
                <w:rFonts w:ascii="Arial" w:hAnsi="Arial" w:cs="Arial"/>
                <w:color w:val="000000" w:themeColor="text1"/>
              </w:rPr>
            </w:pPr>
            <w:r w:rsidRPr="0004123C">
              <w:rPr>
                <w:rFonts w:ascii="Arial" w:hAnsi="Arial" w:cs="Arial"/>
                <w:color w:val="000000" w:themeColor="text1"/>
              </w:rPr>
              <w:t>Zużyte urządzenia elektryczne i elektroniczne inne niż wymienione w 20 01 21 i 20 01 23 zawierające niebezpieczne składniki</w:t>
            </w:r>
          </w:p>
        </w:tc>
        <w:tc>
          <w:tcPr>
            <w:tcW w:w="1701" w:type="dxa"/>
            <w:vAlign w:val="center"/>
            <w:hideMark/>
          </w:tcPr>
          <w:p w14:paraId="06839376"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3,60</w:t>
            </w:r>
          </w:p>
        </w:tc>
        <w:tc>
          <w:tcPr>
            <w:tcW w:w="1134" w:type="dxa"/>
          </w:tcPr>
          <w:p w14:paraId="06CA971B"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p>
        </w:tc>
        <w:tc>
          <w:tcPr>
            <w:tcW w:w="1276" w:type="dxa"/>
          </w:tcPr>
          <w:p w14:paraId="06E431D5"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p>
        </w:tc>
        <w:tc>
          <w:tcPr>
            <w:tcW w:w="1275" w:type="dxa"/>
          </w:tcPr>
          <w:p w14:paraId="2AE9565F"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p>
        </w:tc>
        <w:tc>
          <w:tcPr>
            <w:tcW w:w="1275" w:type="dxa"/>
          </w:tcPr>
          <w:p w14:paraId="1F0CDAB3"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p>
        </w:tc>
      </w:tr>
      <w:tr w:rsidR="00CE630C" w:rsidRPr="0004123C" w14:paraId="20FECA18" w14:textId="4B2EC41E" w:rsidTr="00CE630C">
        <w:trPr>
          <w:trHeight w:val="1230"/>
        </w:trPr>
        <w:tc>
          <w:tcPr>
            <w:tcW w:w="596" w:type="dxa"/>
            <w:noWrap/>
            <w:vAlign w:val="center"/>
            <w:hideMark/>
          </w:tcPr>
          <w:p w14:paraId="6784AF9E"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r>
              <w:rPr>
                <w:rFonts w:ascii="Arial" w:hAnsi="Arial" w:cs="Arial"/>
                <w:color w:val="000000" w:themeColor="text1"/>
              </w:rPr>
              <w:t>20</w:t>
            </w:r>
          </w:p>
        </w:tc>
        <w:tc>
          <w:tcPr>
            <w:tcW w:w="1559" w:type="dxa"/>
            <w:noWrap/>
            <w:vAlign w:val="center"/>
            <w:hideMark/>
          </w:tcPr>
          <w:p w14:paraId="68523B81"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20 01 36</w:t>
            </w:r>
          </w:p>
        </w:tc>
        <w:tc>
          <w:tcPr>
            <w:tcW w:w="1276" w:type="dxa"/>
            <w:vAlign w:val="center"/>
            <w:hideMark/>
          </w:tcPr>
          <w:p w14:paraId="35C1B9E0"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 xml:space="preserve">Zużyte urządzenia elektryczne i elektroniczne inne niż wymienione w 20 </w:t>
            </w:r>
            <w:r w:rsidRPr="0004123C">
              <w:rPr>
                <w:rFonts w:ascii="Arial" w:hAnsi="Arial" w:cs="Arial"/>
                <w:color w:val="000000" w:themeColor="text1"/>
              </w:rPr>
              <w:lastRenderedPageBreak/>
              <w:t>01 21, 20 01 23 i 20 01 35</w:t>
            </w:r>
          </w:p>
        </w:tc>
        <w:tc>
          <w:tcPr>
            <w:tcW w:w="1701" w:type="dxa"/>
            <w:vAlign w:val="center"/>
            <w:hideMark/>
          </w:tcPr>
          <w:p w14:paraId="6404A36F"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lastRenderedPageBreak/>
              <w:t>1,80</w:t>
            </w:r>
          </w:p>
        </w:tc>
        <w:tc>
          <w:tcPr>
            <w:tcW w:w="1134" w:type="dxa"/>
          </w:tcPr>
          <w:p w14:paraId="7BED55DF"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p>
        </w:tc>
        <w:tc>
          <w:tcPr>
            <w:tcW w:w="1276" w:type="dxa"/>
          </w:tcPr>
          <w:p w14:paraId="08291983"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p>
        </w:tc>
        <w:tc>
          <w:tcPr>
            <w:tcW w:w="1275" w:type="dxa"/>
          </w:tcPr>
          <w:p w14:paraId="15B1B75B"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p>
        </w:tc>
        <w:tc>
          <w:tcPr>
            <w:tcW w:w="1275" w:type="dxa"/>
          </w:tcPr>
          <w:p w14:paraId="5C268A7D"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p>
        </w:tc>
      </w:tr>
      <w:tr w:rsidR="00CE630C" w:rsidRPr="0004123C" w14:paraId="6F82A441" w14:textId="4D9BC436" w:rsidTr="00CE630C">
        <w:trPr>
          <w:trHeight w:val="600"/>
        </w:trPr>
        <w:tc>
          <w:tcPr>
            <w:tcW w:w="596" w:type="dxa"/>
            <w:noWrap/>
            <w:vAlign w:val="center"/>
            <w:hideMark/>
          </w:tcPr>
          <w:p w14:paraId="699BBC5B"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r>
              <w:rPr>
                <w:rFonts w:ascii="Arial" w:hAnsi="Arial" w:cs="Arial"/>
                <w:color w:val="000000" w:themeColor="text1"/>
              </w:rPr>
              <w:t>21</w:t>
            </w:r>
          </w:p>
        </w:tc>
        <w:tc>
          <w:tcPr>
            <w:tcW w:w="1559" w:type="dxa"/>
            <w:noWrap/>
            <w:vAlign w:val="center"/>
            <w:hideMark/>
          </w:tcPr>
          <w:p w14:paraId="1695CD65"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20 01 39</w:t>
            </w:r>
          </w:p>
        </w:tc>
        <w:tc>
          <w:tcPr>
            <w:tcW w:w="1276" w:type="dxa"/>
            <w:vAlign w:val="center"/>
            <w:hideMark/>
          </w:tcPr>
          <w:p w14:paraId="0BF56978"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Tworzywa sztuczne</w:t>
            </w:r>
          </w:p>
        </w:tc>
        <w:tc>
          <w:tcPr>
            <w:tcW w:w="1701" w:type="dxa"/>
            <w:vAlign w:val="center"/>
            <w:hideMark/>
          </w:tcPr>
          <w:p w14:paraId="60DBE8E6"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1,80</w:t>
            </w:r>
          </w:p>
        </w:tc>
        <w:tc>
          <w:tcPr>
            <w:tcW w:w="1134" w:type="dxa"/>
          </w:tcPr>
          <w:p w14:paraId="4B633464"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p>
        </w:tc>
        <w:tc>
          <w:tcPr>
            <w:tcW w:w="1276" w:type="dxa"/>
          </w:tcPr>
          <w:p w14:paraId="2B08CA1F"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p>
        </w:tc>
        <w:tc>
          <w:tcPr>
            <w:tcW w:w="1275" w:type="dxa"/>
          </w:tcPr>
          <w:p w14:paraId="2630975E"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p>
        </w:tc>
        <w:tc>
          <w:tcPr>
            <w:tcW w:w="1275" w:type="dxa"/>
          </w:tcPr>
          <w:p w14:paraId="6BC32D8C"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p>
        </w:tc>
      </w:tr>
      <w:tr w:rsidR="00CE630C" w:rsidRPr="0004123C" w14:paraId="723AD170" w14:textId="39B73D36" w:rsidTr="00CE630C">
        <w:trPr>
          <w:trHeight w:val="600"/>
        </w:trPr>
        <w:tc>
          <w:tcPr>
            <w:tcW w:w="596" w:type="dxa"/>
            <w:noWrap/>
            <w:vAlign w:val="center"/>
            <w:hideMark/>
          </w:tcPr>
          <w:p w14:paraId="01E4569D"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r>
              <w:rPr>
                <w:rFonts w:ascii="Arial" w:hAnsi="Arial" w:cs="Arial"/>
                <w:color w:val="000000" w:themeColor="text1"/>
              </w:rPr>
              <w:t>22</w:t>
            </w:r>
          </w:p>
        </w:tc>
        <w:tc>
          <w:tcPr>
            <w:tcW w:w="1559" w:type="dxa"/>
            <w:noWrap/>
            <w:vAlign w:val="center"/>
            <w:hideMark/>
          </w:tcPr>
          <w:p w14:paraId="2FDB8866"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20 02 01</w:t>
            </w:r>
          </w:p>
        </w:tc>
        <w:tc>
          <w:tcPr>
            <w:tcW w:w="1276" w:type="dxa"/>
            <w:vAlign w:val="center"/>
            <w:hideMark/>
          </w:tcPr>
          <w:p w14:paraId="140C6FDA"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Odpady ulegające biodegradacji</w:t>
            </w:r>
          </w:p>
        </w:tc>
        <w:tc>
          <w:tcPr>
            <w:tcW w:w="1701" w:type="dxa"/>
            <w:vAlign w:val="center"/>
            <w:hideMark/>
          </w:tcPr>
          <w:p w14:paraId="3C2BAA8E"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480,00</w:t>
            </w:r>
          </w:p>
        </w:tc>
        <w:tc>
          <w:tcPr>
            <w:tcW w:w="1134" w:type="dxa"/>
          </w:tcPr>
          <w:p w14:paraId="4F3C00CD"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p>
        </w:tc>
        <w:tc>
          <w:tcPr>
            <w:tcW w:w="1276" w:type="dxa"/>
          </w:tcPr>
          <w:p w14:paraId="05F83800"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p>
        </w:tc>
        <w:tc>
          <w:tcPr>
            <w:tcW w:w="1275" w:type="dxa"/>
          </w:tcPr>
          <w:p w14:paraId="77706514"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p>
        </w:tc>
        <w:tc>
          <w:tcPr>
            <w:tcW w:w="1275" w:type="dxa"/>
          </w:tcPr>
          <w:p w14:paraId="45B40314"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p>
        </w:tc>
      </w:tr>
      <w:tr w:rsidR="00CE630C" w:rsidRPr="0004123C" w14:paraId="44BA3384" w14:textId="25E6F487" w:rsidTr="00CE630C">
        <w:trPr>
          <w:trHeight w:val="975"/>
        </w:trPr>
        <w:tc>
          <w:tcPr>
            <w:tcW w:w="596" w:type="dxa"/>
            <w:noWrap/>
            <w:vAlign w:val="center"/>
            <w:hideMark/>
          </w:tcPr>
          <w:p w14:paraId="5581BD4F"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r>
              <w:rPr>
                <w:rFonts w:ascii="Arial" w:hAnsi="Arial" w:cs="Arial"/>
                <w:color w:val="000000" w:themeColor="text1"/>
              </w:rPr>
              <w:t>23</w:t>
            </w:r>
          </w:p>
        </w:tc>
        <w:tc>
          <w:tcPr>
            <w:tcW w:w="1559" w:type="dxa"/>
            <w:noWrap/>
            <w:vAlign w:val="center"/>
            <w:hideMark/>
          </w:tcPr>
          <w:p w14:paraId="6D4850D8"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20 03 01</w:t>
            </w:r>
          </w:p>
        </w:tc>
        <w:tc>
          <w:tcPr>
            <w:tcW w:w="1276" w:type="dxa"/>
            <w:vAlign w:val="center"/>
            <w:hideMark/>
          </w:tcPr>
          <w:p w14:paraId="0A5263CF"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Niesegregowane (zmieszane) odpady komunalne</w:t>
            </w:r>
          </w:p>
        </w:tc>
        <w:tc>
          <w:tcPr>
            <w:tcW w:w="1701" w:type="dxa"/>
            <w:vAlign w:val="center"/>
            <w:hideMark/>
          </w:tcPr>
          <w:p w14:paraId="15CBC110"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r>
              <w:rPr>
                <w:rFonts w:ascii="Arial" w:hAnsi="Arial" w:cs="Arial"/>
                <w:color w:val="000000" w:themeColor="text1"/>
              </w:rPr>
              <w:t>30</w:t>
            </w:r>
            <w:r w:rsidRPr="0004123C">
              <w:rPr>
                <w:rFonts w:ascii="Arial" w:hAnsi="Arial" w:cs="Arial"/>
                <w:color w:val="000000" w:themeColor="text1"/>
              </w:rPr>
              <w:t>00,00</w:t>
            </w:r>
          </w:p>
        </w:tc>
        <w:tc>
          <w:tcPr>
            <w:tcW w:w="1134" w:type="dxa"/>
          </w:tcPr>
          <w:p w14:paraId="76DC9464" w14:textId="77777777" w:rsidR="00CE630C" w:rsidRDefault="00CE630C" w:rsidP="00AC4AC9">
            <w:pPr>
              <w:shd w:val="clear" w:color="auto" w:fill="FFFFFF"/>
              <w:spacing w:before="432"/>
              <w:ind w:left="0" w:hanging="2"/>
              <w:contextualSpacing/>
              <w:jc w:val="center"/>
              <w:rPr>
                <w:rFonts w:ascii="Arial" w:hAnsi="Arial" w:cs="Arial"/>
                <w:color w:val="000000" w:themeColor="text1"/>
              </w:rPr>
            </w:pPr>
          </w:p>
        </w:tc>
        <w:tc>
          <w:tcPr>
            <w:tcW w:w="1276" w:type="dxa"/>
          </w:tcPr>
          <w:p w14:paraId="0BC08B07" w14:textId="77777777" w:rsidR="00CE630C" w:rsidRDefault="00CE630C" w:rsidP="00AC4AC9">
            <w:pPr>
              <w:shd w:val="clear" w:color="auto" w:fill="FFFFFF"/>
              <w:spacing w:before="432"/>
              <w:ind w:left="0" w:hanging="2"/>
              <w:contextualSpacing/>
              <w:jc w:val="center"/>
              <w:rPr>
                <w:rFonts w:ascii="Arial" w:hAnsi="Arial" w:cs="Arial"/>
                <w:color w:val="000000" w:themeColor="text1"/>
              </w:rPr>
            </w:pPr>
          </w:p>
        </w:tc>
        <w:tc>
          <w:tcPr>
            <w:tcW w:w="1275" w:type="dxa"/>
          </w:tcPr>
          <w:p w14:paraId="6DDAAEDB" w14:textId="77777777" w:rsidR="00CE630C" w:rsidRDefault="00CE630C" w:rsidP="00AC4AC9">
            <w:pPr>
              <w:shd w:val="clear" w:color="auto" w:fill="FFFFFF"/>
              <w:spacing w:before="432"/>
              <w:ind w:left="0" w:hanging="2"/>
              <w:contextualSpacing/>
              <w:jc w:val="center"/>
              <w:rPr>
                <w:rFonts w:ascii="Arial" w:hAnsi="Arial" w:cs="Arial"/>
                <w:color w:val="000000" w:themeColor="text1"/>
              </w:rPr>
            </w:pPr>
          </w:p>
        </w:tc>
        <w:tc>
          <w:tcPr>
            <w:tcW w:w="1275" w:type="dxa"/>
          </w:tcPr>
          <w:p w14:paraId="283FA5DA" w14:textId="77777777" w:rsidR="00CE630C" w:rsidRDefault="00CE630C" w:rsidP="00AC4AC9">
            <w:pPr>
              <w:shd w:val="clear" w:color="auto" w:fill="FFFFFF"/>
              <w:spacing w:before="432"/>
              <w:ind w:left="0" w:hanging="2"/>
              <w:contextualSpacing/>
              <w:jc w:val="center"/>
              <w:rPr>
                <w:rFonts w:ascii="Arial" w:hAnsi="Arial" w:cs="Arial"/>
                <w:color w:val="000000" w:themeColor="text1"/>
              </w:rPr>
            </w:pPr>
          </w:p>
        </w:tc>
      </w:tr>
      <w:tr w:rsidR="00CE630C" w:rsidRPr="0004123C" w14:paraId="7722E3F9" w14:textId="2CCA68A0" w:rsidTr="00CE630C">
        <w:trPr>
          <w:trHeight w:val="585"/>
        </w:trPr>
        <w:tc>
          <w:tcPr>
            <w:tcW w:w="596" w:type="dxa"/>
            <w:noWrap/>
            <w:vAlign w:val="center"/>
            <w:hideMark/>
          </w:tcPr>
          <w:p w14:paraId="36572B57"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r>
              <w:rPr>
                <w:rFonts w:ascii="Arial" w:hAnsi="Arial" w:cs="Arial"/>
                <w:color w:val="000000" w:themeColor="text1"/>
              </w:rPr>
              <w:t>24</w:t>
            </w:r>
          </w:p>
        </w:tc>
        <w:tc>
          <w:tcPr>
            <w:tcW w:w="1559" w:type="dxa"/>
            <w:noWrap/>
            <w:vAlign w:val="center"/>
            <w:hideMark/>
          </w:tcPr>
          <w:p w14:paraId="49268105"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20 03 07</w:t>
            </w:r>
          </w:p>
        </w:tc>
        <w:tc>
          <w:tcPr>
            <w:tcW w:w="1276" w:type="dxa"/>
            <w:vAlign w:val="center"/>
            <w:hideMark/>
          </w:tcPr>
          <w:p w14:paraId="6530838B"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Odpady wielkogabarytowe</w:t>
            </w:r>
          </w:p>
        </w:tc>
        <w:tc>
          <w:tcPr>
            <w:tcW w:w="1701" w:type="dxa"/>
            <w:vAlign w:val="center"/>
            <w:hideMark/>
          </w:tcPr>
          <w:p w14:paraId="11334676"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r>
              <w:rPr>
                <w:rFonts w:ascii="Arial" w:hAnsi="Arial" w:cs="Arial"/>
                <w:color w:val="000000" w:themeColor="text1"/>
              </w:rPr>
              <w:t>150</w:t>
            </w:r>
            <w:r w:rsidRPr="0004123C">
              <w:rPr>
                <w:rFonts w:ascii="Arial" w:hAnsi="Arial" w:cs="Arial"/>
                <w:color w:val="000000" w:themeColor="text1"/>
              </w:rPr>
              <w:t>,00</w:t>
            </w:r>
          </w:p>
        </w:tc>
        <w:tc>
          <w:tcPr>
            <w:tcW w:w="1134" w:type="dxa"/>
          </w:tcPr>
          <w:p w14:paraId="3305A04A" w14:textId="77777777" w:rsidR="00CE630C" w:rsidRDefault="00CE630C" w:rsidP="00AC4AC9">
            <w:pPr>
              <w:shd w:val="clear" w:color="auto" w:fill="FFFFFF"/>
              <w:spacing w:before="432"/>
              <w:ind w:left="0" w:hanging="2"/>
              <w:contextualSpacing/>
              <w:jc w:val="center"/>
              <w:rPr>
                <w:rFonts w:ascii="Arial" w:hAnsi="Arial" w:cs="Arial"/>
                <w:color w:val="000000" w:themeColor="text1"/>
              </w:rPr>
            </w:pPr>
          </w:p>
        </w:tc>
        <w:tc>
          <w:tcPr>
            <w:tcW w:w="1276" w:type="dxa"/>
          </w:tcPr>
          <w:p w14:paraId="11919AE3" w14:textId="77777777" w:rsidR="00CE630C" w:rsidRDefault="00CE630C" w:rsidP="00AC4AC9">
            <w:pPr>
              <w:shd w:val="clear" w:color="auto" w:fill="FFFFFF"/>
              <w:spacing w:before="432"/>
              <w:ind w:left="0" w:hanging="2"/>
              <w:contextualSpacing/>
              <w:jc w:val="center"/>
              <w:rPr>
                <w:rFonts w:ascii="Arial" w:hAnsi="Arial" w:cs="Arial"/>
                <w:color w:val="000000" w:themeColor="text1"/>
              </w:rPr>
            </w:pPr>
          </w:p>
        </w:tc>
        <w:tc>
          <w:tcPr>
            <w:tcW w:w="1275" w:type="dxa"/>
          </w:tcPr>
          <w:p w14:paraId="4809EEB2" w14:textId="77777777" w:rsidR="00CE630C" w:rsidRDefault="00CE630C" w:rsidP="00AC4AC9">
            <w:pPr>
              <w:shd w:val="clear" w:color="auto" w:fill="FFFFFF"/>
              <w:spacing w:before="432"/>
              <w:ind w:left="0" w:hanging="2"/>
              <w:contextualSpacing/>
              <w:jc w:val="center"/>
              <w:rPr>
                <w:rFonts w:ascii="Arial" w:hAnsi="Arial" w:cs="Arial"/>
                <w:color w:val="000000" w:themeColor="text1"/>
              </w:rPr>
            </w:pPr>
          </w:p>
        </w:tc>
        <w:tc>
          <w:tcPr>
            <w:tcW w:w="1275" w:type="dxa"/>
          </w:tcPr>
          <w:p w14:paraId="6C1C8017" w14:textId="77777777" w:rsidR="00CE630C" w:rsidRDefault="00CE630C" w:rsidP="00AC4AC9">
            <w:pPr>
              <w:shd w:val="clear" w:color="auto" w:fill="FFFFFF"/>
              <w:spacing w:before="432"/>
              <w:ind w:left="0" w:hanging="2"/>
              <w:contextualSpacing/>
              <w:jc w:val="center"/>
              <w:rPr>
                <w:rFonts w:ascii="Arial" w:hAnsi="Arial" w:cs="Arial"/>
                <w:color w:val="000000" w:themeColor="text1"/>
              </w:rPr>
            </w:pPr>
          </w:p>
        </w:tc>
      </w:tr>
      <w:tr w:rsidR="00CE630C" w:rsidRPr="0004123C" w14:paraId="7F499AEB" w14:textId="77777777" w:rsidTr="00CE630C">
        <w:trPr>
          <w:trHeight w:val="585"/>
        </w:trPr>
        <w:tc>
          <w:tcPr>
            <w:tcW w:w="596" w:type="dxa"/>
            <w:noWrap/>
            <w:vAlign w:val="center"/>
          </w:tcPr>
          <w:p w14:paraId="78EB4EAE" w14:textId="77777777" w:rsidR="00CE630C" w:rsidRDefault="00CE630C" w:rsidP="00AC4AC9">
            <w:pPr>
              <w:shd w:val="clear" w:color="auto" w:fill="FFFFFF"/>
              <w:spacing w:before="432"/>
              <w:ind w:left="0" w:hanging="2"/>
              <w:contextualSpacing/>
              <w:jc w:val="center"/>
              <w:rPr>
                <w:rFonts w:ascii="Arial" w:hAnsi="Arial" w:cs="Arial"/>
                <w:color w:val="000000" w:themeColor="text1"/>
              </w:rPr>
            </w:pPr>
          </w:p>
        </w:tc>
        <w:tc>
          <w:tcPr>
            <w:tcW w:w="1559" w:type="dxa"/>
            <w:noWrap/>
            <w:vAlign w:val="center"/>
          </w:tcPr>
          <w:p w14:paraId="7636533B"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p>
        </w:tc>
        <w:tc>
          <w:tcPr>
            <w:tcW w:w="1276" w:type="dxa"/>
            <w:vAlign w:val="center"/>
          </w:tcPr>
          <w:p w14:paraId="1D23FF8A" w14:textId="77777777" w:rsidR="00CE630C" w:rsidRPr="0004123C" w:rsidRDefault="00CE630C" w:rsidP="00AC4AC9">
            <w:pPr>
              <w:shd w:val="clear" w:color="auto" w:fill="FFFFFF"/>
              <w:spacing w:before="432"/>
              <w:ind w:left="0" w:hanging="2"/>
              <w:contextualSpacing/>
              <w:jc w:val="center"/>
              <w:rPr>
                <w:rFonts w:ascii="Arial" w:hAnsi="Arial" w:cs="Arial"/>
                <w:color w:val="000000" w:themeColor="text1"/>
              </w:rPr>
            </w:pPr>
          </w:p>
        </w:tc>
        <w:tc>
          <w:tcPr>
            <w:tcW w:w="1701" w:type="dxa"/>
            <w:vAlign w:val="center"/>
          </w:tcPr>
          <w:p w14:paraId="090F036A" w14:textId="77777777" w:rsidR="00CE630C" w:rsidRDefault="00CE630C" w:rsidP="00AC4AC9">
            <w:pPr>
              <w:shd w:val="clear" w:color="auto" w:fill="FFFFFF"/>
              <w:spacing w:before="432"/>
              <w:ind w:left="0" w:hanging="2"/>
              <w:contextualSpacing/>
              <w:jc w:val="center"/>
              <w:rPr>
                <w:rFonts w:ascii="Arial" w:hAnsi="Arial" w:cs="Arial"/>
                <w:color w:val="000000" w:themeColor="text1"/>
              </w:rPr>
            </w:pPr>
          </w:p>
        </w:tc>
        <w:tc>
          <w:tcPr>
            <w:tcW w:w="1134" w:type="dxa"/>
          </w:tcPr>
          <w:p w14:paraId="2002A86A" w14:textId="77777777" w:rsidR="00CE630C" w:rsidRDefault="00CE630C" w:rsidP="00AC4AC9">
            <w:pPr>
              <w:shd w:val="clear" w:color="auto" w:fill="FFFFFF"/>
              <w:spacing w:before="432"/>
              <w:ind w:left="0" w:hanging="2"/>
              <w:contextualSpacing/>
              <w:jc w:val="center"/>
              <w:rPr>
                <w:rFonts w:ascii="Arial" w:hAnsi="Arial" w:cs="Arial"/>
                <w:color w:val="000000" w:themeColor="text1"/>
              </w:rPr>
            </w:pPr>
          </w:p>
        </w:tc>
        <w:tc>
          <w:tcPr>
            <w:tcW w:w="1276" w:type="dxa"/>
          </w:tcPr>
          <w:p w14:paraId="2103B91C" w14:textId="44D0CDA4" w:rsidR="00CE630C" w:rsidRDefault="00CE630C" w:rsidP="00AC4AC9">
            <w:pPr>
              <w:shd w:val="clear" w:color="auto" w:fill="FFFFFF"/>
              <w:spacing w:before="432"/>
              <w:ind w:left="0" w:hanging="2"/>
              <w:contextualSpacing/>
              <w:jc w:val="center"/>
              <w:rPr>
                <w:rFonts w:ascii="Arial" w:hAnsi="Arial" w:cs="Arial"/>
                <w:color w:val="000000" w:themeColor="text1"/>
              </w:rPr>
            </w:pPr>
            <w:r>
              <w:rPr>
                <w:rFonts w:ascii="Arial" w:hAnsi="Arial" w:cs="Arial"/>
                <w:color w:val="000000" w:themeColor="text1"/>
              </w:rPr>
              <w:t xml:space="preserve">Razem </w:t>
            </w:r>
            <w:bookmarkStart w:id="0" w:name="_GoBack"/>
            <w:bookmarkEnd w:id="0"/>
          </w:p>
        </w:tc>
        <w:tc>
          <w:tcPr>
            <w:tcW w:w="1275" w:type="dxa"/>
          </w:tcPr>
          <w:p w14:paraId="26E12F68" w14:textId="77777777" w:rsidR="00CE630C" w:rsidRDefault="00CE630C" w:rsidP="00AC4AC9">
            <w:pPr>
              <w:shd w:val="clear" w:color="auto" w:fill="FFFFFF"/>
              <w:spacing w:before="432"/>
              <w:ind w:left="0" w:hanging="2"/>
              <w:contextualSpacing/>
              <w:jc w:val="center"/>
              <w:rPr>
                <w:rFonts w:ascii="Arial" w:hAnsi="Arial" w:cs="Arial"/>
                <w:color w:val="000000" w:themeColor="text1"/>
              </w:rPr>
            </w:pPr>
          </w:p>
        </w:tc>
        <w:tc>
          <w:tcPr>
            <w:tcW w:w="1275" w:type="dxa"/>
          </w:tcPr>
          <w:p w14:paraId="27E46028" w14:textId="77777777" w:rsidR="00CE630C" w:rsidRDefault="00CE630C" w:rsidP="00AC4AC9">
            <w:pPr>
              <w:shd w:val="clear" w:color="auto" w:fill="FFFFFF"/>
              <w:spacing w:before="432"/>
              <w:ind w:left="0" w:hanging="2"/>
              <w:contextualSpacing/>
              <w:jc w:val="center"/>
              <w:rPr>
                <w:rFonts w:ascii="Arial" w:hAnsi="Arial" w:cs="Arial"/>
                <w:color w:val="000000" w:themeColor="text1"/>
              </w:rPr>
            </w:pPr>
          </w:p>
        </w:tc>
      </w:tr>
    </w:tbl>
    <w:p w14:paraId="444D8659" w14:textId="77777777" w:rsidR="00670F84" w:rsidRDefault="00670F84" w:rsidP="00C66A0C">
      <w:pPr>
        <w:pBdr>
          <w:top w:val="nil"/>
          <w:left w:val="nil"/>
          <w:bottom w:val="nil"/>
          <w:right w:val="nil"/>
          <w:between w:val="nil"/>
        </w:pBdr>
        <w:spacing w:line="276" w:lineRule="auto"/>
        <w:ind w:leftChars="0" w:left="0" w:firstLineChars="0" w:firstLine="0"/>
        <w:jc w:val="both"/>
        <w:rPr>
          <w:rFonts w:ascii="Arial" w:eastAsia="Arial" w:hAnsi="Arial" w:cs="Arial"/>
          <w:color w:val="000000"/>
          <w:sz w:val="22"/>
          <w:szCs w:val="22"/>
          <w:u w:val="single"/>
        </w:rPr>
      </w:pPr>
    </w:p>
    <w:p w14:paraId="7B52FD24" w14:textId="77777777" w:rsidR="00380506" w:rsidRPr="005323CB" w:rsidRDefault="00380506" w:rsidP="00380506">
      <w:pPr>
        <w:spacing w:after="120"/>
        <w:ind w:left="0" w:hanging="2"/>
        <w:jc w:val="both"/>
        <w:rPr>
          <w:rFonts w:cstheme="minorHAnsi"/>
          <w:b/>
        </w:rPr>
      </w:pPr>
      <w:r w:rsidRPr="005323CB">
        <w:rPr>
          <w:rFonts w:cstheme="minorHAnsi"/>
          <w:b/>
        </w:rPr>
        <w:t>KARTA OCENY KRYTERIUM:  „</w:t>
      </w:r>
      <w:r w:rsidRPr="005323CB">
        <w:rPr>
          <w:rFonts w:cstheme="minorHAnsi"/>
          <w:b/>
          <w:noProof/>
          <w:u w:val="single"/>
        </w:rPr>
        <w:t xml:space="preserve">Odległość od </w:t>
      </w:r>
      <w:r>
        <w:rPr>
          <w:rFonts w:cstheme="minorHAnsi"/>
          <w:b/>
          <w:noProof/>
          <w:u w:val="single"/>
        </w:rPr>
        <w:t xml:space="preserve">Bazy w Kaczkowie </w:t>
      </w:r>
      <w:r w:rsidRPr="005323CB">
        <w:rPr>
          <w:rFonts w:cstheme="minorHAnsi"/>
          <w:b/>
          <w:noProof/>
          <w:u w:val="single"/>
        </w:rPr>
        <w:t xml:space="preserve">do wybranej przez Wykonawcę instalacji przetwarzania odpadów komunalnych, do której kierowane będą odpady </w:t>
      </w:r>
    </w:p>
    <w:p w14:paraId="39C653FA" w14:textId="77777777" w:rsidR="00380506" w:rsidRPr="005722DB" w:rsidRDefault="00380506" w:rsidP="00380506">
      <w:pPr>
        <w:spacing w:after="120"/>
        <w:ind w:left="0" w:hanging="2"/>
        <w:jc w:val="both"/>
        <w:rPr>
          <w:rFonts w:cstheme="minorHAnsi"/>
          <w:b/>
        </w:rPr>
      </w:pPr>
      <w:r>
        <w:rPr>
          <w:rFonts w:cstheme="minorHAnsi"/>
          <w:b/>
          <w:noProof/>
          <w:u w:val="single"/>
        </w:rPr>
        <w:t xml:space="preserve">Maksymalna ilosc pkt 40. </w:t>
      </w:r>
    </w:p>
    <w:p w14:paraId="08906814" w14:textId="77777777" w:rsidR="00380506" w:rsidRPr="005323CB" w:rsidRDefault="00380506" w:rsidP="00380506">
      <w:pPr>
        <w:pStyle w:val="Akapitzlist"/>
        <w:numPr>
          <w:ilvl w:val="0"/>
          <w:numId w:val="10"/>
        </w:numPr>
        <w:suppressAutoHyphens w:val="0"/>
        <w:spacing w:line="240" w:lineRule="auto"/>
        <w:ind w:leftChars="0" w:left="0" w:firstLineChars="0" w:hanging="2"/>
        <w:jc w:val="both"/>
        <w:textDirection w:val="lrTb"/>
        <w:textAlignment w:val="auto"/>
        <w:outlineLvl w:val="9"/>
        <w:rPr>
          <w:rFonts w:cstheme="minorHAnsi"/>
        </w:rPr>
      </w:pPr>
      <w:r>
        <w:rPr>
          <w:rFonts w:cstheme="minorHAnsi"/>
        </w:rPr>
        <w:t>od 0 km do 50</w:t>
      </w:r>
      <w:r w:rsidRPr="005323CB">
        <w:rPr>
          <w:rFonts w:cstheme="minorHAnsi"/>
        </w:rPr>
        <w:t xml:space="preserve"> km     </w:t>
      </w:r>
      <w:r>
        <w:rPr>
          <w:rFonts w:cstheme="minorHAnsi"/>
        </w:rPr>
        <w:t xml:space="preserve">                                  </w:t>
      </w:r>
      <w:r w:rsidRPr="005323CB">
        <w:rPr>
          <w:rFonts w:cstheme="minorHAnsi"/>
        </w:rPr>
        <w:t xml:space="preserve">  </w:t>
      </w:r>
    </w:p>
    <w:p w14:paraId="26F57AF8" w14:textId="77777777" w:rsidR="00380506" w:rsidRPr="005323CB" w:rsidRDefault="00380506" w:rsidP="00380506">
      <w:pPr>
        <w:pStyle w:val="Akapitzlist"/>
        <w:numPr>
          <w:ilvl w:val="0"/>
          <w:numId w:val="10"/>
        </w:numPr>
        <w:suppressAutoHyphens w:val="0"/>
        <w:spacing w:line="240" w:lineRule="auto"/>
        <w:ind w:leftChars="0" w:left="0" w:firstLineChars="0" w:hanging="2"/>
        <w:jc w:val="both"/>
        <w:textDirection w:val="lrTb"/>
        <w:textAlignment w:val="auto"/>
        <w:outlineLvl w:val="9"/>
        <w:rPr>
          <w:rFonts w:cstheme="minorHAnsi"/>
        </w:rPr>
      </w:pPr>
      <w:r w:rsidRPr="005323CB">
        <w:rPr>
          <w:rFonts w:cstheme="minorHAnsi"/>
        </w:rPr>
        <w:t xml:space="preserve">od </w:t>
      </w:r>
      <w:r>
        <w:rPr>
          <w:rFonts w:cstheme="minorHAnsi"/>
        </w:rPr>
        <w:t>50,001</w:t>
      </w:r>
      <w:r w:rsidRPr="005323CB">
        <w:rPr>
          <w:rFonts w:cstheme="minorHAnsi"/>
        </w:rPr>
        <w:t xml:space="preserve"> </w:t>
      </w:r>
      <w:r>
        <w:rPr>
          <w:rFonts w:cstheme="minorHAnsi"/>
        </w:rPr>
        <w:t xml:space="preserve">km do </w:t>
      </w:r>
      <w:r w:rsidRPr="005323CB">
        <w:rPr>
          <w:rFonts w:cstheme="minorHAnsi"/>
        </w:rPr>
        <w:t xml:space="preserve"> </w:t>
      </w:r>
      <w:r>
        <w:rPr>
          <w:rFonts w:cstheme="minorHAnsi"/>
        </w:rPr>
        <w:t xml:space="preserve">100 </w:t>
      </w:r>
      <w:r w:rsidRPr="005323CB">
        <w:rPr>
          <w:rFonts w:cstheme="minorHAnsi"/>
        </w:rPr>
        <w:t xml:space="preserve">km </w:t>
      </w:r>
      <w:r>
        <w:rPr>
          <w:rFonts w:cstheme="minorHAnsi"/>
        </w:rPr>
        <w:t xml:space="preserve">                        </w:t>
      </w:r>
    </w:p>
    <w:p w14:paraId="327B3C4F" w14:textId="77777777" w:rsidR="00380506" w:rsidRPr="005323CB" w:rsidRDefault="00380506" w:rsidP="00380506">
      <w:pPr>
        <w:pStyle w:val="Akapitzlist"/>
        <w:numPr>
          <w:ilvl w:val="0"/>
          <w:numId w:val="10"/>
        </w:numPr>
        <w:suppressAutoHyphens w:val="0"/>
        <w:spacing w:line="240" w:lineRule="auto"/>
        <w:ind w:leftChars="0" w:left="0" w:firstLineChars="0" w:hanging="2"/>
        <w:jc w:val="both"/>
        <w:textDirection w:val="lrTb"/>
        <w:textAlignment w:val="auto"/>
        <w:outlineLvl w:val="9"/>
        <w:rPr>
          <w:rFonts w:cstheme="minorHAnsi"/>
        </w:rPr>
      </w:pPr>
      <w:r w:rsidRPr="005323CB">
        <w:rPr>
          <w:rFonts w:cstheme="minorHAnsi"/>
        </w:rPr>
        <w:t xml:space="preserve">od </w:t>
      </w:r>
      <w:r>
        <w:rPr>
          <w:rFonts w:cstheme="minorHAnsi"/>
        </w:rPr>
        <w:t xml:space="preserve">100,001 km do 150 </w:t>
      </w:r>
      <w:r w:rsidRPr="005323CB">
        <w:rPr>
          <w:rFonts w:cstheme="minorHAnsi"/>
        </w:rPr>
        <w:t xml:space="preserve"> km </w:t>
      </w:r>
      <w:r>
        <w:rPr>
          <w:rFonts w:cstheme="minorHAnsi"/>
        </w:rPr>
        <w:t xml:space="preserve">                      </w:t>
      </w:r>
    </w:p>
    <w:p w14:paraId="3CC56FBA" w14:textId="77777777" w:rsidR="00380506" w:rsidRDefault="00380506" w:rsidP="00380506">
      <w:pPr>
        <w:pStyle w:val="Akapitzlist"/>
        <w:numPr>
          <w:ilvl w:val="0"/>
          <w:numId w:val="10"/>
        </w:numPr>
        <w:suppressAutoHyphens w:val="0"/>
        <w:spacing w:line="240" w:lineRule="auto"/>
        <w:ind w:leftChars="0" w:left="0" w:firstLineChars="0" w:hanging="2"/>
        <w:jc w:val="both"/>
        <w:textDirection w:val="lrTb"/>
        <w:textAlignment w:val="auto"/>
        <w:outlineLvl w:val="9"/>
        <w:rPr>
          <w:rFonts w:cstheme="minorHAnsi"/>
        </w:rPr>
      </w:pPr>
      <w:r>
        <w:rPr>
          <w:rFonts w:cstheme="minorHAnsi"/>
        </w:rPr>
        <w:t xml:space="preserve">powyżej 150,001 </w:t>
      </w:r>
      <w:r w:rsidRPr="005323CB">
        <w:rPr>
          <w:rFonts w:cstheme="minorHAnsi"/>
        </w:rPr>
        <w:t xml:space="preserve"> km  </w:t>
      </w:r>
      <w:r>
        <w:rPr>
          <w:rFonts w:cstheme="minorHAnsi"/>
        </w:rPr>
        <w:t xml:space="preserve">do  200 km           </w:t>
      </w:r>
    </w:p>
    <w:p w14:paraId="7D5C01EA" w14:textId="77777777" w:rsidR="00380506" w:rsidRPr="005323CB" w:rsidRDefault="00380506" w:rsidP="00380506">
      <w:pPr>
        <w:pStyle w:val="Akapitzlist"/>
        <w:numPr>
          <w:ilvl w:val="0"/>
          <w:numId w:val="10"/>
        </w:numPr>
        <w:suppressAutoHyphens w:val="0"/>
        <w:spacing w:line="240" w:lineRule="auto"/>
        <w:ind w:leftChars="0" w:left="0" w:firstLineChars="0" w:hanging="2"/>
        <w:jc w:val="both"/>
        <w:textDirection w:val="lrTb"/>
        <w:textAlignment w:val="auto"/>
        <w:outlineLvl w:val="9"/>
        <w:rPr>
          <w:rFonts w:cstheme="minorHAnsi"/>
        </w:rPr>
      </w:pPr>
      <w:r>
        <w:rPr>
          <w:rFonts w:cstheme="minorHAnsi"/>
        </w:rPr>
        <w:t xml:space="preserve">powyżej 200 km </w:t>
      </w:r>
      <w:r w:rsidRPr="005323CB">
        <w:rPr>
          <w:rFonts w:cstheme="minorHAnsi"/>
        </w:rPr>
        <w:t xml:space="preserve">           </w:t>
      </w:r>
      <w:r>
        <w:rPr>
          <w:rFonts w:cstheme="minorHAnsi"/>
        </w:rPr>
        <w:t xml:space="preserve">                              </w:t>
      </w:r>
    </w:p>
    <w:p w14:paraId="4DC27BEC" w14:textId="77777777" w:rsidR="00380506" w:rsidRDefault="00380506" w:rsidP="00380506">
      <w:pPr>
        <w:tabs>
          <w:tab w:val="left" w:pos="284"/>
        </w:tabs>
        <w:spacing w:line="240" w:lineRule="auto"/>
        <w:ind w:left="0" w:hanging="2"/>
        <w:jc w:val="both"/>
        <w:rPr>
          <w:rFonts w:ascii="Arial" w:hAnsi="Arial" w:cs="Arial"/>
          <w:sz w:val="20"/>
        </w:rPr>
      </w:pPr>
    </w:p>
    <w:p w14:paraId="3002375B" w14:textId="77777777" w:rsidR="00181133" w:rsidRDefault="00181133" w:rsidP="00380506">
      <w:pPr>
        <w:tabs>
          <w:tab w:val="left" w:pos="284"/>
        </w:tabs>
        <w:spacing w:line="240" w:lineRule="auto"/>
        <w:ind w:left="0" w:hanging="2"/>
        <w:jc w:val="both"/>
        <w:rPr>
          <w:rFonts w:ascii="Arial" w:hAnsi="Arial" w:cs="Arial"/>
          <w:sz w:val="20"/>
        </w:rPr>
      </w:pPr>
    </w:p>
    <w:p w14:paraId="60125C9F" w14:textId="77777777" w:rsidR="00181133" w:rsidRDefault="00181133" w:rsidP="00380506">
      <w:pPr>
        <w:tabs>
          <w:tab w:val="left" w:pos="284"/>
        </w:tabs>
        <w:spacing w:line="240" w:lineRule="auto"/>
        <w:ind w:left="0" w:hanging="2"/>
        <w:jc w:val="both"/>
        <w:rPr>
          <w:rFonts w:ascii="Arial" w:hAnsi="Arial" w:cs="Arial"/>
          <w:sz w:val="20"/>
        </w:rPr>
      </w:pPr>
    </w:p>
    <w:p w14:paraId="3B78334D" w14:textId="77777777" w:rsidR="00181133" w:rsidRDefault="00181133" w:rsidP="00380506">
      <w:pPr>
        <w:tabs>
          <w:tab w:val="left" w:pos="284"/>
        </w:tabs>
        <w:spacing w:line="240" w:lineRule="auto"/>
        <w:ind w:left="0" w:hanging="2"/>
        <w:jc w:val="both"/>
        <w:rPr>
          <w:rFonts w:ascii="Arial" w:hAnsi="Arial" w:cs="Arial"/>
          <w:sz w:val="20"/>
        </w:rPr>
      </w:pPr>
    </w:p>
    <w:p w14:paraId="0D54EE43" w14:textId="77777777" w:rsidR="00181133" w:rsidRDefault="00181133" w:rsidP="00380506">
      <w:pPr>
        <w:tabs>
          <w:tab w:val="left" w:pos="284"/>
        </w:tabs>
        <w:spacing w:line="240" w:lineRule="auto"/>
        <w:ind w:left="0" w:hanging="2"/>
        <w:jc w:val="both"/>
        <w:rPr>
          <w:rFonts w:ascii="Arial" w:hAnsi="Arial" w:cs="Arial"/>
          <w:sz w:val="20"/>
        </w:rPr>
      </w:pPr>
    </w:p>
    <w:p w14:paraId="0E45394A" w14:textId="77777777" w:rsidR="00181133" w:rsidRDefault="00181133" w:rsidP="00380506">
      <w:pPr>
        <w:tabs>
          <w:tab w:val="left" w:pos="284"/>
        </w:tabs>
        <w:spacing w:line="240" w:lineRule="auto"/>
        <w:ind w:left="0" w:hanging="2"/>
        <w:jc w:val="both"/>
        <w:rPr>
          <w:rFonts w:ascii="Arial" w:hAnsi="Arial" w:cs="Arial"/>
          <w:sz w:val="20"/>
        </w:rPr>
      </w:pPr>
    </w:p>
    <w:p w14:paraId="10B38129" w14:textId="77777777" w:rsidR="00181133" w:rsidRDefault="00181133" w:rsidP="00380506">
      <w:pPr>
        <w:tabs>
          <w:tab w:val="left" w:pos="284"/>
        </w:tabs>
        <w:spacing w:line="240" w:lineRule="auto"/>
        <w:ind w:left="0" w:hanging="2"/>
        <w:jc w:val="both"/>
        <w:rPr>
          <w:rFonts w:ascii="Arial" w:hAnsi="Arial" w:cs="Arial"/>
          <w:sz w:val="20"/>
        </w:rPr>
      </w:pPr>
    </w:p>
    <w:p w14:paraId="516EBAFD" w14:textId="77777777" w:rsidR="00181133" w:rsidRDefault="00181133" w:rsidP="00380506">
      <w:pPr>
        <w:tabs>
          <w:tab w:val="left" w:pos="284"/>
        </w:tabs>
        <w:spacing w:line="240" w:lineRule="auto"/>
        <w:ind w:left="0" w:hanging="2"/>
        <w:jc w:val="both"/>
        <w:rPr>
          <w:rFonts w:ascii="Arial" w:hAnsi="Arial" w:cs="Arial"/>
          <w:sz w:val="20"/>
        </w:rPr>
      </w:pPr>
    </w:p>
    <w:p w14:paraId="2008657D" w14:textId="77777777" w:rsidR="00181133" w:rsidRDefault="00181133" w:rsidP="00380506">
      <w:pPr>
        <w:tabs>
          <w:tab w:val="left" w:pos="284"/>
        </w:tabs>
        <w:spacing w:line="240" w:lineRule="auto"/>
        <w:ind w:left="0" w:hanging="2"/>
        <w:jc w:val="both"/>
        <w:rPr>
          <w:rFonts w:ascii="Arial" w:hAnsi="Arial" w:cs="Arial"/>
          <w:sz w:val="20"/>
        </w:rPr>
      </w:pPr>
    </w:p>
    <w:p w14:paraId="7D2A1D43" w14:textId="77777777" w:rsidR="00181133" w:rsidRDefault="00181133" w:rsidP="00380506">
      <w:pPr>
        <w:tabs>
          <w:tab w:val="left" w:pos="284"/>
        </w:tabs>
        <w:spacing w:line="240" w:lineRule="auto"/>
        <w:ind w:left="0" w:hanging="2"/>
        <w:jc w:val="both"/>
        <w:rPr>
          <w:rFonts w:ascii="Arial" w:hAnsi="Arial" w:cs="Arial"/>
          <w:sz w:val="20"/>
        </w:rPr>
      </w:pPr>
    </w:p>
    <w:p w14:paraId="53B17DAA" w14:textId="77777777" w:rsidR="00181133" w:rsidRDefault="00181133" w:rsidP="00380506">
      <w:pPr>
        <w:tabs>
          <w:tab w:val="left" w:pos="284"/>
        </w:tabs>
        <w:spacing w:line="240" w:lineRule="auto"/>
        <w:ind w:left="0" w:hanging="2"/>
        <w:jc w:val="both"/>
        <w:rPr>
          <w:rFonts w:ascii="Arial" w:hAnsi="Arial" w:cs="Arial"/>
          <w:sz w:val="20"/>
        </w:rPr>
      </w:pPr>
    </w:p>
    <w:p w14:paraId="5B2EB301" w14:textId="77777777" w:rsidR="00181133" w:rsidRDefault="00181133" w:rsidP="00380506">
      <w:pPr>
        <w:tabs>
          <w:tab w:val="left" w:pos="284"/>
        </w:tabs>
        <w:spacing w:line="240" w:lineRule="auto"/>
        <w:ind w:left="0" w:hanging="2"/>
        <w:jc w:val="both"/>
        <w:rPr>
          <w:rFonts w:ascii="Arial" w:hAnsi="Arial" w:cs="Arial"/>
          <w:sz w:val="20"/>
        </w:rPr>
      </w:pPr>
    </w:p>
    <w:p w14:paraId="29961BCF" w14:textId="77777777" w:rsidR="00181133" w:rsidRDefault="00181133" w:rsidP="00380506">
      <w:pPr>
        <w:tabs>
          <w:tab w:val="left" w:pos="284"/>
        </w:tabs>
        <w:spacing w:line="240" w:lineRule="auto"/>
        <w:ind w:left="0" w:hanging="2"/>
        <w:jc w:val="both"/>
        <w:rPr>
          <w:rFonts w:ascii="Arial" w:hAnsi="Arial" w:cs="Arial"/>
          <w:sz w:val="20"/>
        </w:rPr>
      </w:pPr>
    </w:p>
    <w:p w14:paraId="7EB5A3FF" w14:textId="77777777" w:rsidR="00181133" w:rsidRDefault="00181133" w:rsidP="00380506">
      <w:pPr>
        <w:tabs>
          <w:tab w:val="left" w:pos="284"/>
        </w:tabs>
        <w:spacing w:line="240" w:lineRule="auto"/>
        <w:ind w:left="0" w:hanging="2"/>
        <w:jc w:val="both"/>
        <w:rPr>
          <w:rFonts w:ascii="Arial" w:hAnsi="Arial" w:cs="Arial"/>
          <w:sz w:val="20"/>
        </w:rPr>
      </w:pPr>
    </w:p>
    <w:p w14:paraId="1EE39624" w14:textId="77777777" w:rsidR="0044543F" w:rsidRDefault="0044543F" w:rsidP="00C66A0C">
      <w:pPr>
        <w:pBdr>
          <w:top w:val="nil"/>
          <w:left w:val="nil"/>
          <w:bottom w:val="nil"/>
          <w:right w:val="nil"/>
          <w:between w:val="nil"/>
        </w:pBdr>
        <w:spacing w:line="276" w:lineRule="auto"/>
        <w:ind w:leftChars="0" w:left="0" w:firstLineChars="0" w:firstLine="0"/>
        <w:jc w:val="both"/>
        <w:rPr>
          <w:rFonts w:ascii="Arial" w:eastAsia="Arial" w:hAnsi="Arial" w:cs="Arial"/>
          <w:color w:val="000000"/>
          <w:sz w:val="22"/>
          <w:szCs w:val="22"/>
          <w:u w:val="single"/>
        </w:rPr>
      </w:pPr>
    </w:p>
    <w:p w14:paraId="1C0398F4" w14:textId="77777777" w:rsidR="0044543F" w:rsidRDefault="0044543F" w:rsidP="00C66A0C">
      <w:pPr>
        <w:pBdr>
          <w:top w:val="nil"/>
          <w:left w:val="nil"/>
          <w:bottom w:val="nil"/>
          <w:right w:val="nil"/>
          <w:between w:val="nil"/>
        </w:pBdr>
        <w:spacing w:line="276" w:lineRule="auto"/>
        <w:ind w:leftChars="0" w:left="0" w:firstLineChars="0" w:firstLine="0"/>
        <w:jc w:val="both"/>
        <w:rPr>
          <w:rFonts w:ascii="Arial" w:eastAsia="Arial" w:hAnsi="Arial" w:cs="Arial"/>
          <w:color w:val="000000"/>
          <w:sz w:val="22"/>
          <w:szCs w:val="22"/>
          <w:u w:val="single"/>
        </w:rPr>
      </w:pPr>
    </w:p>
    <w:p w14:paraId="2031C11E" w14:textId="77777777" w:rsidR="00F66325" w:rsidRPr="0013596F" w:rsidRDefault="00F66325" w:rsidP="00F66325">
      <w:pPr>
        <w:keepLines/>
        <w:ind w:left="0" w:hanging="2"/>
        <w:rPr>
          <w:rFonts w:cstheme="minorHAnsi"/>
          <w:kern w:val="32"/>
        </w:rPr>
      </w:pPr>
      <w:r w:rsidRPr="005323CB">
        <w:rPr>
          <w:rFonts w:cstheme="minorHAnsi"/>
          <w:kern w:val="32"/>
        </w:rPr>
        <w:t xml:space="preserve">adres </w:t>
      </w:r>
      <w:r w:rsidRPr="00033140">
        <w:rPr>
          <w:rFonts w:cstheme="minorHAnsi"/>
          <w:kern w:val="32"/>
        </w:rPr>
        <w:t>instalacj</w:t>
      </w:r>
      <w:r>
        <w:rPr>
          <w:rFonts w:cstheme="minorHAnsi"/>
          <w:kern w:val="32"/>
        </w:rPr>
        <w:t>i</w:t>
      </w:r>
      <w:r w:rsidRPr="00033140">
        <w:rPr>
          <w:rFonts w:cstheme="minorHAnsi"/>
          <w:kern w:val="32"/>
        </w:rPr>
        <w:t xml:space="preserve"> przetwarzania odpadów komunalnych</w:t>
      </w:r>
      <w:r w:rsidRPr="005323CB">
        <w:rPr>
          <w:rFonts w:cstheme="minorHAnsi"/>
          <w:kern w:val="32"/>
        </w:rPr>
        <w:t>: …………………………………………………</w:t>
      </w:r>
      <w:r>
        <w:rPr>
          <w:rFonts w:cstheme="minorHAnsi"/>
          <w:kern w:val="32"/>
        </w:rPr>
        <w:t>………….</w:t>
      </w:r>
    </w:p>
    <w:p w14:paraId="2FCA5179" w14:textId="77777777" w:rsidR="00F66325" w:rsidRPr="005323CB" w:rsidRDefault="00F66325" w:rsidP="00F66325">
      <w:pPr>
        <w:keepLines/>
        <w:ind w:left="0" w:hanging="2"/>
        <w:rPr>
          <w:rFonts w:cstheme="minorHAnsi"/>
          <w:kern w:val="32"/>
          <w:sz w:val="18"/>
          <w:szCs w:val="18"/>
        </w:rPr>
      </w:pPr>
      <w:r w:rsidRPr="005323CB">
        <w:rPr>
          <w:rFonts w:cstheme="minorHAnsi"/>
          <w:kern w:val="32"/>
          <w:sz w:val="18"/>
          <w:szCs w:val="18"/>
        </w:rPr>
        <w:t>Uwaga:</w:t>
      </w:r>
    </w:p>
    <w:p w14:paraId="7FA463EC" w14:textId="77777777" w:rsidR="00F66325" w:rsidRDefault="00F66325" w:rsidP="00F66325">
      <w:pPr>
        <w:keepLines/>
        <w:ind w:left="0" w:hanging="2"/>
        <w:rPr>
          <w:rFonts w:asciiTheme="minorHAnsi" w:hAnsiTheme="minorHAnsi" w:cstheme="minorHAnsi"/>
          <w:b/>
          <w:bCs/>
          <w:kern w:val="32"/>
          <w:sz w:val="22"/>
          <w:szCs w:val="22"/>
          <w:u w:val="single"/>
        </w:rPr>
      </w:pPr>
      <w:r w:rsidRPr="005323CB">
        <w:rPr>
          <w:rFonts w:cstheme="minorHAnsi"/>
          <w:kern w:val="32"/>
          <w:sz w:val="18"/>
          <w:szCs w:val="18"/>
        </w:rPr>
        <w:t>W przypadki kiedy w formularzu ofertowym Wykonawca nie zaznaczy żadnego z prostokątów lub zaznaczy więcej niż jeden prostokąt, w kryterium „Odległość</w:t>
      </w:r>
      <w:r w:rsidRPr="005323CB">
        <w:rPr>
          <w:rFonts w:cstheme="minorHAnsi"/>
        </w:rPr>
        <w:t xml:space="preserve"> </w:t>
      </w:r>
      <w:r w:rsidRPr="005323CB">
        <w:rPr>
          <w:rFonts w:cstheme="minorHAnsi"/>
          <w:kern w:val="32"/>
          <w:sz w:val="18"/>
          <w:szCs w:val="18"/>
        </w:rPr>
        <w:t xml:space="preserve">od </w:t>
      </w:r>
      <w:r>
        <w:rPr>
          <w:rFonts w:cstheme="minorHAnsi"/>
          <w:kern w:val="32"/>
          <w:sz w:val="18"/>
          <w:szCs w:val="18"/>
        </w:rPr>
        <w:t xml:space="preserve">Bazy w Kaczkowie gm.  Gniewkowo </w:t>
      </w:r>
      <w:r w:rsidRPr="005323CB">
        <w:rPr>
          <w:rFonts w:cstheme="minorHAnsi"/>
          <w:kern w:val="32"/>
          <w:sz w:val="18"/>
          <w:szCs w:val="18"/>
        </w:rPr>
        <w:t>do wybranej przez Wykonawcę instalacji przetwarzania odpadów komunalnych, do której kierowane będą</w:t>
      </w:r>
    </w:p>
    <w:p w14:paraId="17C60BE7" w14:textId="77777777" w:rsidR="0044543F" w:rsidRDefault="0044543F" w:rsidP="00C66A0C">
      <w:pPr>
        <w:pBdr>
          <w:top w:val="nil"/>
          <w:left w:val="nil"/>
          <w:bottom w:val="nil"/>
          <w:right w:val="nil"/>
          <w:between w:val="nil"/>
        </w:pBdr>
        <w:spacing w:line="276" w:lineRule="auto"/>
        <w:ind w:leftChars="0" w:left="0" w:firstLineChars="0" w:firstLine="0"/>
        <w:jc w:val="both"/>
        <w:rPr>
          <w:rFonts w:ascii="Arial" w:eastAsia="Arial" w:hAnsi="Arial" w:cs="Arial"/>
          <w:color w:val="000000"/>
          <w:sz w:val="22"/>
          <w:szCs w:val="22"/>
          <w:u w:val="single"/>
        </w:rPr>
      </w:pPr>
    </w:p>
    <w:p w14:paraId="510F931E" w14:textId="77777777" w:rsidR="0044543F" w:rsidRDefault="0044543F" w:rsidP="00C66A0C">
      <w:pPr>
        <w:pBdr>
          <w:top w:val="nil"/>
          <w:left w:val="nil"/>
          <w:bottom w:val="nil"/>
          <w:right w:val="nil"/>
          <w:between w:val="nil"/>
        </w:pBdr>
        <w:spacing w:line="276" w:lineRule="auto"/>
        <w:ind w:leftChars="0" w:left="0" w:firstLineChars="0" w:firstLine="0"/>
        <w:jc w:val="both"/>
        <w:rPr>
          <w:rFonts w:ascii="Arial" w:eastAsia="Arial" w:hAnsi="Arial" w:cs="Arial"/>
          <w:color w:val="000000"/>
          <w:sz w:val="22"/>
          <w:szCs w:val="22"/>
          <w:u w:val="single"/>
        </w:rPr>
      </w:pPr>
    </w:p>
    <w:p w14:paraId="6D27EF41" w14:textId="77777777" w:rsidR="00E33FB1" w:rsidRPr="006D2E3E" w:rsidRDefault="009550CB" w:rsidP="00670F84">
      <w:pPr>
        <w:pBdr>
          <w:top w:val="nil"/>
          <w:left w:val="nil"/>
          <w:bottom w:val="nil"/>
          <w:right w:val="nil"/>
          <w:between w:val="nil"/>
        </w:pBdr>
        <w:spacing w:line="276" w:lineRule="auto"/>
        <w:ind w:left="0" w:hanging="2"/>
        <w:jc w:val="both"/>
        <w:rPr>
          <w:rFonts w:ascii="Arial" w:eastAsia="Arial" w:hAnsi="Arial" w:cs="Arial"/>
          <w:color w:val="000000"/>
          <w:sz w:val="20"/>
          <w:u w:val="single"/>
        </w:rPr>
      </w:pPr>
      <w:r w:rsidRPr="006D2E3E">
        <w:rPr>
          <w:rFonts w:ascii="Arial" w:eastAsia="Arial" w:hAnsi="Arial" w:cs="Arial"/>
          <w:b/>
          <w:color w:val="000000"/>
          <w:sz w:val="20"/>
          <w:u w:val="single"/>
        </w:rPr>
        <w:t>Ponadto oświadczamy, że:</w:t>
      </w:r>
    </w:p>
    <w:p w14:paraId="3012722C" w14:textId="77777777" w:rsidR="00E33FB1" w:rsidRPr="006D2E3E" w:rsidRDefault="009550CB" w:rsidP="00C66A0C">
      <w:pPr>
        <w:numPr>
          <w:ilvl w:val="0"/>
          <w:numId w:val="2"/>
        </w:numPr>
        <w:pBdr>
          <w:top w:val="nil"/>
          <w:left w:val="nil"/>
          <w:bottom w:val="nil"/>
          <w:right w:val="nil"/>
          <w:between w:val="nil"/>
        </w:pBdr>
        <w:spacing w:line="276" w:lineRule="auto"/>
        <w:ind w:leftChars="0" w:left="256" w:hangingChars="128" w:hanging="256"/>
        <w:jc w:val="both"/>
        <w:rPr>
          <w:rFonts w:ascii="Arial" w:eastAsia="Arial" w:hAnsi="Arial" w:cs="Arial"/>
          <w:color w:val="000000"/>
          <w:sz w:val="20"/>
        </w:rPr>
      </w:pPr>
      <w:r w:rsidRPr="006D2E3E">
        <w:rPr>
          <w:rFonts w:ascii="Arial" w:eastAsia="Arial" w:hAnsi="Arial" w:cs="Arial"/>
          <w:color w:val="000000"/>
          <w:sz w:val="20"/>
        </w:rPr>
        <w:t>Zamówienie wykonamy w terminie i na warunkach określonych w Specyfikacji Warunków Zamówienia z załącznikami;</w:t>
      </w:r>
    </w:p>
    <w:p w14:paraId="4EB2C8A4" w14:textId="77777777" w:rsidR="00E33FB1" w:rsidRPr="006D2E3E" w:rsidRDefault="009550CB" w:rsidP="00C66A0C">
      <w:pPr>
        <w:numPr>
          <w:ilvl w:val="0"/>
          <w:numId w:val="2"/>
        </w:numPr>
        <w:pBdr>
          <w:top w:val="nil"/>
          <w:left w:val="nil"/>
          <w:bottom w:val="nil"/>
          <w:right w:val="nil"/>
          <w:between w:val="nil"/>
        </w:pBdr>
        <w:spacing w:line="276" w:lineRule="auto"/>
        <w:ind w:leftChars="0" w:left="256" w:hangingChars="128" w:hanging="256"/>
        <w:jc w:val="both"/>
        <w:rPr>
          <w:rFonts w:ascii="Arial" w:eastAsia="Arial" w:hAnsi="Arial" w:cs="Arial"/>
          <w:color w:val="000000"/>
          <w:sz w:val="20"/>
        </w:rPr>
      </w:pPr>
      <w:r w:rsidRPr="006D2E3E">
        <w:rPr>
          <w:rFonts w:ascii="Arial" w:eastAsia="Arial" w:hAnsi="Arial" w:cs="Arial"/>
          <w:color w:val="000000"/>
          <w:sz w:val="20"/>
        </w:rPr>
        <w:t>W przypadku wyboru naszej oferty zobowiązujemy się do podpisania umowy z uwzględnieniem zapisów zawartych w Specyfikacji Warunków Zamówienia w terminie wskazanym przez Zamawiającego;</w:t>
      </w:r>
    </w:p>
    <w:p w14:paraId="3BC8206F" w14:textId="77777777" w:rsidR="00E33FB1" w:rsidRPr="006D2E3E" w:rsidRDefault="009550CB" w:rsidP="00C66A0C">
      <w:pPr>
        <w:numPr>
          <w:ilvl w:val="0"/>
          <w:numId w:val="2"/>
        </w:numPr>
        <w:pBdr>
          <w:top w:val="nil"/>
          <w:left w:val="nil"/>
          <w:bottom w:val="nil"/>
          <w:right w:val="nil"/>
          <w:between w:val="nil"/>
        </w:pBdr>
        <w:spacing w:line="276" w:lineRule="auto"/>
        <w:ind w:leftChars="0" w:left="256" w:hangingChars="128" w:hanging="256"/>
        <w:jc w:val="both"/>
        <w:rPr>
          <w:rFonts w:ascii="Arial" w:eastAsia="Arial" w:hAnsi="Arial" w:cs="Arial"/>
          <w:color w:val="000000"/>
          <w:sz w:val="20"/>
        </w:rPr>
      </w:pPr>
      <w:r w:rsidRPr="006D2E3E">
        <w:rPr>
          <w:rFonts w:ascii="Arial" w:eastAsia="Arial" w:hAnsi="Arial" w:cs="Arial"/>
          <w:color w:val="000000"/>
          <w:sz w:val="20"/>
        </w:rPr>
        <w:t xml:space="preserve">Czynności określone przez Zamawiającego zgodnie z art. 95 </w:t>
      </w:r>
      <w:r w:rsidR="00FB42EB" w:rsidRPr="006D2E3E">
        <w:rPr>
          <w:rFonts w:ascii="Arial" w:eastAsia="Arial" w:hAnsi="Arial" w:cs="Arial"/>
          <w:color w:val="000000"/>
          <w:sz w:val="20"/>
        </w:rPr>
        <w:t>u</w:t>
      </w:r>
      <w:r w:rsidRPr="006D2E3E">
        <w:rPr>
          <w:rFonts w:ascii="Arial" w:eastAsia="Arial" w:hAnsi="Arial" w:cs="Arial"/>
          <w:color w:val="000000"/>
          <w:sz w:val="20"/>
        </w:rPr>
        <w:t xml:space="preserve">Pzp, powierzymy osobom zatrudnionym na podstawie </w:t>
      </w:r>
      <w:r w:rsidR="004F6F55" w:rsidRPr="006D2E3E">
        <w:rPr>
          <w:rFonts w:ascii="Arial" w:eastAsia="Arial" w:hAnsi="Arial" w:cs="Arial"/>
          <w:color w:val="000000"/>
          <w:sz w:val="20"/>
        </w:rPr>
        <w:t>umowy o pracę</w:t>
      </w:r>
      <w:r w:rsidRPr="006D2E3E">
        <w:rPr>
          <w:rFonts w:ascii="Arial" w:eastAsia="Arial" w:hAnsi="Arial" w:cs="Arial"/>
          <w:color w:val="000000"/>
          <w:sz w:val="20"/>
        </w:rPr>
        <w:t xml:space="preserve"> przez wykonawcę lub podwykonawcę.</w:t>
      </w:r>
    </w:p>
    <w:p w14:paraId="62012AD0" w14:textId="77777777" w:rsidR="00E33FB1" w:rsidRPr="006D2E3E" w:rsidRDefault="009550CB" w:rsidP="00C66A0C">
      <w:pPr>
        <w:numPr>
          <w:ilvl w:val="0"/>
          <w:numId w:val="2"/>
        </w:numPr>
        <w:pBdr>
          <w:top w:val="nil"/>
          <w:left w:val="nil"/>
          <w:bottom w:val="nil"/>
          <w:right w:val="nil"/>
          <w:between w:val="nil"/>
        </w:pBdr>
        <w:spacing w:line="276" w:lineRule="auto"/>
        <w:ind w:leftChars="0" w:left="257" w:hangingChars="128" w:hanging="257"/>
        <w:rPr>
          <w:rFonts w:ascii="Arial" w:eastAsia="Arial" w:hAnsi="Arial" w:cs="Arial"/>
          <w:color w:val="000000"/>
          <w:sz w:val="20"/>
        </w:rPr>
      </w:pPr>
      <w:r w:rsidRPr="006D2E3E">
        <w:rPr>
          <w:rFonts w:ascii="Arial" w:eastAsia="Arial" w:hAnsi="Arial" w:cs="Arial"/>
          <w:b/>
          <w:color w:val="000000"/>
          <w:sz w:val="20"/>
        </w:rPr>
        <w:t>*</w:t>
      </w:r>
      <w:r w:rsidR="00C66A0C" w:rsidRPr="006D2E3E">
        <w:rPr>
          <w:rFonts w:ascii="Arial" w:eastAsia="Arial" w:hAnsi="Arial" w:cs="Arial"/>
          <w:b/>
          <w:color w:val="000000"/>
          <w:sz w:val="20"/>
        </w:rPr>
        <w:t xml:space="preserve"> </w:t>
      </w:r>
      <w:r w:rsidR="00C66A0C" w:rsidRPr="006D2E3E">
        <w:rPr>
          <w:rFonts w:ascii="Arial" w:eastAsia="Arial" w:hAnsi="Arial" w:cs="Arial"/>
          <w:color w:val="000000"/>
          <w:sz w:val="20"/>
        </w:rPr>
        <w:t xml:space="preserve">(jeśli dotyczy) </w:t>
      </w:r>
      <w:r w:rsidRPr="006D2E3E">
        <w:rPr>
          <w:rFonts w:ascii="Arial" w:eastAsia="Arial" w:hAnsi="Arial" w:cs="Arial"/>
          <w:color w:val="000000"/>
          <w:sz w:val="20"/>
        </w:rPr>
        <w:t xml:space="preserve">W celu wykazania spełniania warunków udziału w postępowaniu, </w:t>
      </w:r>
      <w:r w:rsidRPr="006D2E3E">
        <w:rPr>
          <w:rFonts w:ascii="Arial" w:eastAsia="Arial" w:hAnsi="Arial" w:cs="Arial"/>
          <w:b/>
          <w:color w:val="000000"/>
          <w:sz w:val="20"/>
        </w:rPr>
        <w:t>powołujemy się na zasoby poniższych</w:t>
      </w:r>
      <w:r w:rsidRPr="006D2E3E">
        <w:rPr>
          <w:rFonts w:ascii="Arial" w:eastAsia="Arial" w:hAnsi="Arial" w:cs="Arial"/>
          <w:color w:val="000000"/>
          <w:sz w:val="20"/>
        </w:rPr>
        <w:t xml:space="preserve"> </w:t>
      </w:r>
      <w:r w:rsidRPr="006D2E3E">
        <w:rPr>
          <w:rFonts w:ascii="Arial" w:eastAsia="Arial" w:hAnsi="Arial" w:cs="Arial"/>
          <w:b/>
          <w:color w:val="000000"/>
          <w:sz w:val="20"/>
        </w:rPr>
        <w:t xml:space="preserve">podmiotów </w:t>
      </w:r>
      <w:r w:rsidRPr="006D2E3E">
        <w:rPr>
          <w:rFonts w:ascii="Arial" w:eastAsia="Arial" w:hAnsi="Arial" w:cs="Arial"/>
          <w:color w:val="000000"/>
          <w:sz w:val="20"/>
        </w:rPr>
        <w:t xml:space="preserve">na zasadach określonych w art. 118 ust. 1 </w:t>
      </w:r>
      <w:r w:rsidR="00FB42EB" w:rsidRPr="006D2E3E">
        <w:rPr>
          <w:rFonts w:ascii="Arial" w:eastAsia="Arial" w:hAnsi="Arial" w:cs="Arial"/>
          <w:color w:val="000000"/>
          <w:sz w:val="20"/>
        </w:rPr>
        <w:t>u</w:t>
      </w:r>
      <w:r w:rsidRPr="006D2E3E">
        <w:rPr>
          <w:rFonts w:ascii="Arial" w:eastAsia="Arial" w:hAnsi="Arial" w:cs="Arial"/>
          <w:color w:val="000000"/>
          <w:sz w:val="20"/>
        </w:rPr>
        <w:t>Pzp:</w:t>
      </w:r>
    </w:p>
    <w:p w14:paraId="61D44C7F" w14:textId="77777777" w:rsidR="00E33FB1" w:rsidRPr="006D2E3E" w:rsidRDefault="009550CB" w:rsidP="00C66A0C">
      <w:pPr>
        <w:pBdr>
          <w:top w:val="nil"/>
          <w:left w:val="nil"/>
          <w:bottom w:val="nil"/>
          <w:right w:val="nil"/>
          <w:between w:val="nil"/>
        </w:pBdr>
        <w:tabs>
          <w:tab w:val="left" w:pos="7320"/>
        </w:tabs>
        <w:spacing w:before="120" w:line="276" w:lineRule="auto"/>
        <w:ind w:leftChars="117" w:left="283" w:hanging="2"/>
        <w:rPr>
          <w:rFonts w:ascii="Arial" w:eastAsia="Arial" w:hAnsi="Arial" w:cs="Arial"/>
          <w:color w:val="000000"/>
          <w:sz w:val="20"/>
        </w:rPr>
      </w:pPr>
      <w:r w:rsidRPr="006D2E3E">
        <w:rPr>
          <w:rFonts w:ascii="Arial" w:eastAsia="Arial" w:hAnsi="Arial" w:cs="Arial"/>
          <w:color w:val="000000"/>
          <w:sz w:val="20"/>
        </w:rPr>
        <w:t xml:space="preserve"> </w:t>
      </w:r>
      <w:r w:rsidRPr="006D2E3E">
        <w:rPr>
          <w:rFonts w:ascii="Arial" w:eastAsia="Arial" w:hAnsi="Arial" w:cs="Arial"/>
          <w:i/>
          <w:color w:val="000000"/>
          <w:sz w:val="20"/>
        </w:rPr>
        <w:t>nazwa (firma) podmiotu</w:t>
      </w:r>
      <w:r w:rsidRPr="006D2E3E">
        <w:rPr>
          <w:rFonts w:ascii="Arial" w:eastAsia="Arial" w:hAnsi="Arial" w:cs="Arial"/>
          <w:color w:val="000000"/>
          <w:sz w:val="20"/>
        </w:rPr>
        <w:t xml:space="preserve">:………………………………………………………………………………. w zakresie ………………………………………………………………………………………….………………… </w:t>
      </w:r>
    </w:p>
    <w:p w14:paraId="2887834C" w14:textId="77777777" w:rsidR="00E33FB1" w:rsidRPr="006D2E3E" w:rsidRDefault="00E33FB1">
      <w:pPr>
        <w:pBdr>
          <w:top w:val="nil"/>
          <w:left w:val="nil"/>
          <w:bottom w:val="nil"/>
          <w:right w:val="nil"/>
          <w:between w:val="nil"/>
        </w:pBdr>
        <w:tabs>
          <w:tab w:val="left" w:pos="7320"/>
        </w:tabs>
        <w:spacing w:line="276" w:lineRule="auto"/>
        <w:ind w:left="0" w:hanging="2"/>
        <w:rPr>
          <w:rFonts w:ascii="Arial" w:eastAsia="Arial" w:hAnsi="Arial" w:cs="Arial"/>
          <w:color w:val="000000"/>
          <w:sz w:val="20"/>
        </w:rPr>
      </w:pPr>
    </w:p>
    <w:p w14:paraId="71C4C84F" w14:textId="77777777" w:rsidR="00E33FB1" w:rsidRPr="006D2E3E" w:rsidRDefault="00E33FB1">
      <w:pPr>
        <w:pBdr>
          <w:top w:val="nil"/>
          <w:left w:val="nil"/>
          <w:bottom w:val="nil"/>
          <w:right w:val="nil"/>
          <w:between w:val="nil"/>
        </w:pBdr>
        <w:tabs>
          <w:tab w:val="left" w:pos="7320"/>
        </w:tabs>
        <w:spacing w:line="276" w:lineRule="auto"/>
        <w:ind w:left="0" w:hanging="2"/>
        <w:rPr>
          <w:rFonts w:ascii="Arial" w:eastAsia="Arial" w:hAnsi="Arial" w:cs="Arial"/>
          <w:color w:val="000000"/>
          <w:sz w:val="20"/>
        </w:rPr>
      </w:pPr>
    </w:p>
    <w:p w14:paraId="25456667" w14:textId="77777777" w:rsidR="00E33FB1" w:rsidRPr="006D2E3E" w:rsidRDefault="009550CB" w:rsidP="00C66A0C">
      <w:pPr>
        <w:pStyle w:val="Akapitzlist"/>
        <w:numPr>
          <w:ilvl w:val="0"/>
          <w:numId w:val="2"/>
        </w:numPr>
        <w:pBdr>
          <w:top w:val="nil"/>
          <w:left w:val="nil"/>
          <w:bottom w:val="nil"/>
          <w:right w:val="nil"/>
          <w:between w:val="nil"/>
        </w:pBdr>
        <w:tabs>
          <w:tab w:val="left" w:pos="0"/>
          <w:tab w:val="left" w:pos="7320"/>
        </w:tabs>
        <w:spacing w:line="276" w:lineRule="auto"/>
        <w:ind w:leftChars="0" w:firstLineChars="0"/>
        <w:jc w:val="both"/>
        <w:rPr>
          <w:rFonts w:ascii="Arial" w:eastAsia="Arial" w:hAnsi="Arial" w:cs="Arial"/>
          <w:color w:val="000000"/>
          <w:sz w:val="20"/>
        </w:rPr>
      </w:pPr>
      <w:r w:rsidRPr="006D2E3E">
        <w:rPr>
          <w:rFonts w:ascii="Arial" w:eastAsia="Arial" w:hAnsi="Arial" w:cs="Arial"/>
          <w:color w:val="000000"/>
          <w:sz w:val="20"/>
        </w:rPr>
        <w:t>*</w:t>
      </w:r>
      <w:r w:rsidR="00C66A0C" w:rsidRPr="006D2E3E">
        <w:rPr>
          <w:rFonts w:ascii="Arial" w:eastAsia="Arial" w:hAnsi="Arial" w:cs="Arial"/>
          <w:color w:val="000000"/>
          <w:sz w:val="20"/>
        </w:rPr>
        <w:t xml:space="preserve">(jeśli dotyczy) </w:t>
      </w:r>
      <w:r w:rsidRPr="006D2E3E">
        <w:rPr>
          <w:rFonts w:ascii="Arial" w:eastAsia="Arial" w:hAnsi="Arial" w:cs="Arial"/>
          <w:color w:val="000000"/>
          <w:sz w:val="20"/>
        </w:rPr>
        <w:t>Zamierzamy powierzyć podwykonawcom wykonanie następujących części zamówienia:</w:t>
      </w:r>
    </w:p>
    <w:p w14:paraId="72763FE0" w14:textId="77777777" w:rsidR="00E33FB1" w:rsidRPr="006D2E3E" w:rsidRDefault="009550CB" w:rsidP="002F4154">
      <w:pPr>
        <w:pBdr>
          <w:top w:val="nil"/>
          <w:left w:val="nil"/>
          <w:bottom w:val="nil"/>
          <w:right w:val="nil"/>
          <w:between w:val="nil"/>
        </w:pBdr>
        <w:tabs>
          <w:tab w:val="left" w:pos="567"/>
          <w:tab w:val="left" w:pos="7320"/>
        </w:tabs>
        <w:spacing w:line="276" w:lineRule="auto"/>
        <w:ind w:leftChars="176" w:left="424" w:hanging="2"/>
        <w:rPr>
          <w:rFonts w:ascii="Arial" w:eastAsia="Arial" w:hAnsi="Arial" w:cs="Arial"/>
          <w:color w:val="000000"/>
          <w:sz w:val="20"/>
        </w:rPr>
      </w:pPr>
      <w:r w:rsidRPr="006D2E3E">
        <w:rPr>
          <w:rFonts w:ascii="Arial" w:eastAsia="Arial" w:hAnsi="Arial" w:cs="Arial"/>
          <w:color w:val="000000"/>
          <w:sz w:val="20"/>
        </w:rPr>
        <w:t xml:space="preserve">        wykonanie części dotyczącej …………………………. </w:t>
      </w:r>
      <w:r w:rsidR="00C66A0C" w:rsidRPr="006D2E3E">
        <w:rPr>
          <w:rFonts w:ascii="Arial" w:eastAsia="Arial" w:hAnsi="Arial" w:cs="Arial"/>
          <w:color w:val="000000"/>
          <w:sz w:val="20"/>
        </w:rPr>
        <w:t>P</w:t>
      </w:r>
      <w:r w:rsidRPr="006D2E3E">
        <w:rPr>
          <w:rFonts w:ascii="Arial" w:eastAsia="Arial" w:hAnsi="Arial" w:cs="Arial"/>
          <w:color w:val="000000"/>
          <w:sz w:val="20"/>
        </w:rPr>
        <w:t>odwykonawcy</w:t>
      </w:r>
      <w:r w:rsidR="00C66A0C" w:rsidRPr="006D2E3E">
        <w:rPr>
          <w:rFonts w:ascii="Arial" w:eastAsia="Arial" w:hAnsi="Arial" w:cs="Arial"/>
          <w:color w:val="000000"/>
          <w:sz w:val="20"/>
        </w:rPr>
        <w:t>…………………………..</w:t>
      </w:r>
      <w:r w:rsidRPr="006D2E3E">
        <w:rPr>
          <w:rFonts w:ascii="Arial" w:eastAsia="Arial" w:hAnsi="Arial" w:cs="Arial"/>
          <w:color w:val="000000"/>
          <w:sz w:val="20"/>
        </w:rPr>
        <w:t xml:space="preserve"> </w:t>
      </w:r>
      <w:r w:rsidR="00C66A0C" w:rsidRPr="006D2E3E">
        <w:rPr>
          <w:rFonts w:ascii="Arial" w:eastAsia="Arial" w:hAnsi="Arial" w:cs="Arial"/>
          <w:color w:val="000000"/>
          <w:sz w:val="20"/>
        </w:rPr>
        <w:t xml:space="preserve">       </w:t>
      </w:r>
      <w:r w:rsidRPr="006D2E3E">
        <w:rPr>
          <w:rFonts w:ascii="Arial" w:eastAsia="Arial" w:hAnsi="Arial" w:cs="Arial"/>
          <w:color w:val="000000"/>
          <w:sz w:val="20"/>
        </w:rPr>
        <w:t>………………….………………………………………………………………………………………………</w:t>
      </w:r>
    </w:p>
    <w:p w14:paraId="3D7D7900" w14:textId="77777777" w:rsidR="00F55EF9" w:rsidRPr="006D2E3E" w:rsidRDefault="00F55EF9" w:rsidP="002F4154">
      <w:pPr>
        <w:pBdr>
          <w:top w:val="nil"/>
          <w:left w:val="nil"/>
          <w:bottom w:val="nil"/>
          <w:right w:val="nil"/>
          <w:between w:val="nil"/>
        </w:pBdr>
        <w:tabs>
          <w:tab w:val="left" w:pos="567"/>
          <w:tab w:val="left" w:pos="7320"/>
        </w:tabs>
        <w:spacing w:line="276" w:lineRule="auto"/>
        <w:ind w:leftChars="176" w:left="424" w:hanging="2"/>
        <w:rPr>
          <w:rFonts w:ascii="Arial" w:eastAsia="Arial" w:hAnsi="Arial" w:cs="Arial"/>
          <w:color w:val="000000"/>
          <w:sz w:val="20"/>
        </w:rPr>
      </w:pPr>
      <w:r w:rsidRPr="006D2E3E">
        <w:rPr>
          <w:rFonts w:ascii="Arial" w:eastAsia="Arial" w:hAnsi="Arial" w:cs="Arial"/>
          <w:color w:val="000000"/>
          <w:sz w:val="20"/>
        </w:rPr>
        <w:t>(należy wypełnić w przypadku jeżeli są już znani)</w:t>
      </w:r>
    </w:p>
    <w:p w14:paraId="1197BBF6" w14:textId="77777777" w:rsidR="00F55EF9" w:rsidRPr="006D2E3E" w:rsidRDefault="00F55EF9" w:rsidP="002F4154">
      <w:pPr>
        <w:pBdr>
          <w:top w:val="nil"/>
          <w:left w:val="nil"/>
          <w:bottom w:val="nil"/>
          <w:right w:val="nil"/>
          <w:between w:val="nil"/>
        </w:pBdr>
        <w:tabs>
          <w:tab w:val="left" w:pos="567"/>
          <w:tab w:val="left" w:pos="7320"/>
        </w:tabs>
        <w:spacing w:line="276" w:lineRule="auto"/>
        <w:ind w:leftChars="176" w:left="424" w:hanging="2"/>
        <w:rPr>
          <w:rFonts w:ascii="Arial" w:eastAsia="Arial" w:hAnsi="Arial" w:cs="Arial"/>
          <w:color w:val="000000"/>
          <w:sz w:val="20"/>
        </w:rPr>
      </w:pPr>
    </w:p>
    <w:p w14:paraId="0512805F" w14:textId="77777777" w:rsidR="00E33FB1" w:rsidRPr="006D2E3E" w:rsidRDefault="009550CB" w:rsidP="00FB42EB">
      <w:pPr>
        <w:numPr>
          <w:ilvl w:val="0"/>
          <w:numId w:val="2"/>
        </w:numPr>
        <w:pBdr>
          <w:top w:val="nil"/>
          <w:left w:val="nil"/>
          <w:bottom w:val="nil"/>
          <w:right w:val="nil"/>
          <w:between w:val="nil"/>
        </w:pBdr>
        <w:tabs>
          <w:tab w:val="left" w:pos="284"/>
        </w:tabs>
        <w:spacing w:line="276" w:lineRule="auto"/>
        <w:ind w:leftChars="0" w:left="256" w:hangingChars="128" w:hanging="256"/>
        <w:jc w:val="both"/>
        <w:rPr>
          <w:rFonts w:ascii="Arial" w:eastAsia="Arial" w:hAnsi="Arial" w:cs="Arial"/>
          <w:b/>
          <w:color w:val="000000"/>
          <w:sz w:val="20"/>
        </w:rPr>
      </w:pPr>
      <w:r w:rsidRPr="006D2E3E">
        <w:rPr>
          <w:rFonts w:ascii="Arial" w:eastAsia="Arial" w:hAnsi="Arial" w:cs="Arial"/>
          <w:color w:val="000000"/>
          <w:sz w:val="20"/>
        </w:rPr>
        <w:t>Oświadczamy, że jestem/</w:t>
      </w:r>
      <w:proofErr w:type="spellStart"/>
      <w:r w:rsidRPr="006D2E3E">
        <w:rPr>
          <w:rFonts w:ascii="Arial" w:eastAsia="Arial" w:hAnsi="Arial" w:cs="Arial"/>
          <w:color w:val="000000"/>
          <w:sz w:val="20"/>
        </w:rPr>
        <w:t>śmy</w:t>
      </w:r>
      <w:proofErr w:type="spellEnd"/>
      <w:r w:rsidRPr="006D2E3E">
        <w:rPr>
          <w:rFonts w:ascii="Arial" w:eastAsia="Arial" w:hAnsi="Arial" w:cs="Arial"/>
          <w:color w:val="000000"/>
          <w:sz w:val="20"/>
        </w:rPr>
        <w:t xml:space="preserve"> *</w:t>
      </w:r>
      <w:r w:rsidRPr="006D2E3E">
        <w:rPr>
          <w:rFonts w:ascii="Arial" w:eastAsia="Arial" w:hAnsi="Arial" w:cs="Arial"/>
          <w:b/>
          <w:color w:val="000000"/>
          <w:sz w:val="20"/>
        </w:rPr>
        <w:t>mikro, *małym lub *średnim przedsiębiorstwem, *jednoosobową  działalnością  gospodarczą,  *osobą  fizyczną  nieprowadzącą działalności gospodarczej,</w:t>
      </w:r>
    </w:p>
    <w:p w14:paraId="6FCBA54E" w14:textId="77777777" w:rsidR="002F4154" w:rsidRPr="006D2E3E" w:rsidRDefault="002F4154" w:rsidP="002F4154">
      <w:pPr>
        <w:pBdr>
          <w:top w:val="nil"/>
          <w:left w:val="nil"/>
          <w:bottom w:val="nil"/>
          <w:right w:val="nil"/>
          <w:between w:val="nil"/>
        </w:pBdr>
        <w:tabs>
          <w:tab w:val="left" w:pos="284"/>
        </w:tabs>
        <w:spacing w:line="276" w:lineRule="auto"/>
        <w:ind w:leftChars="0" w:left="282" w:firstLineChars="0" w:firstLine="0"/>
        <w:jc w:val="both"/>
        <w:rPr>
          <w:rFonts w:ascii="Arial" w:eastAsia="Arial" w:hAnsi="Arial" w:cs="Arial"/>
          <w:color w:val="000000"/>
          <w:sz w:val="20"/>
        </w:rPr>
      </w:pPr>
    </w:p>
    <w:p w14:paraId="31D3723D" w14:textId="77777777" w:rsidR="00E33FB1" w:rsidRPr="006D2E3E" w:rsidRDefault="009550CB" w:rsidP="00FB42EB">
      <w:pPr>
        <w:numPr>
          <w:ilvl w:val="0"/>
          <w:numId w:val="2"/>
        </w:numPr>
        <w:pBdr>
          <w:top w:val="nil"/>
          <w:left w:val="nil"/>
          <w:bottom w:val="nil"/>
          <w:right w:val="nil"/>
          <w:between w:val="nil"/>
        </w:pBdr>
        <w:tabs>
          <w:tab w:val="left" w:pos="284"/>
        </w:tabs>
        <w:spacing w:line="276" w:lineRule="auto"/>
        <w:ind w:leftChars="0" w:left="256" w:hangingChars="128" w:hanging="256"/>
        <w:jc w:val="both"/>
        <w:rPr>
          <w:rFonts w:ascii="Arial" w:eastAsia="Arial" w:hAnsi="Arial" w:cs="Arial"/>
          <w:color w:val="000000"/>
          <w:sz w:val="20"/>
        </w:rPr>
      </w:pPr>
      <w:r w:rsidRPr="006D2E3E">
        <w:rPr>
          <w:rFonts w:ascii="Arial" w:eastAsia="Arial" w:hAnsi="Arial" w:cs="Arial"/>
          <w:color w:val="000000"/>
          <w:sz w:val="20"/>
        </w:rPr>
        <w:t xml:space="preserve">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t>
      </w:r>
      <w:r w:rsidRPr="006D2E3E">
        <w:rPr>
          <w:rFonts w:ascii="Arial" w:eastAsia="Arial" w:hAnsi="Arial" w:cs="Arial"/>
          <w:i/>
          <w:color w:val="000000"/>
          <w:sz w:val="20"/>
        </w:rPr>
        <w:t>(ogólne rozporządzenie o ochronie danych) (Dz. Urz. UE L 119 z 04.05.2016, str. 1)</w:t>
      </w:r>
      <w:r w:rsidRPr="006D2E3E">
        <w:rPr>
          <w:rFonts w:ascii="Arial" w:eastAsia="Arial" w:hAnsi="Arial" w:cs="Arial"/>
          <w:color w:val="000000"/>
          <w:sz w:val="20"/>
        </w:rPr>
        <w:t xml:space="preserve"> wobec osób fizycznych, od których dane osobowe bezpośrednio lub pośrednio pozyskałem w celu ubiegania się o udzielenie zamówienia publicznego w niniejszym postępowaniu.</w:t>
      </w:r>
    </w:p>
    <w:p w14:paraId="17D24AB4" w14:textId="77777777" w:rsidR="00E33FB1" w:rsidRPr="006D2E3E" w:rsidRDefault="009550CB" w:rsidP="000F6521">
      <w:pPr>
        <w:numPr>
          <w:ilvl w:val="0"/>
          <w:numId w:val="2"/>
        </w:numPr>
        <w:pBdr>
          <w:top w:val="nil"/>
          <w:left w:val="nil"/>
          <w:bottom w:val="nil"/>
          <w:right w:val="nil"/>
          <w:between w:val="nil"/>
        </w:pBdr>
        <w:tabs>
          <w:tab w:val="left" w:pos="284"/>
        </w:tabs>
        <w:spacing w:line="276" w:lineRule="auto"/>
        <w:ind w:leftChars="0" w:left="254" w:hangingChars="127" w:hanging="254"/>
        <w:rPr>
          <w:rFonts w:ascii="Arial" w:eastAsia="Arial" w:hAnsi="Arial" w:cs="Arial"/>
          <w:color w:val="000000"/>
          <w:sz w:val="20"/>
        </w:rPr>
      </w:pPr>
      <w:r w:rsidRPr="006D2E3E">
        <w:rPr>
          <w:rFonts w:ascii="Arial" w:eastAsia="Arial" w:hAnsi="Arial" w:cs="Arial"/>
          <w:color w:val="000000"/>
          <w:sz w:val="20"/>
        </w:rPr>
        <w:t>Uprawniony do kontaktów z Zamawiającym jest p........................................................... osiągalna/y pod adresem e-mail: …………....................................tel.:…………………............……..</w:t>
      </w:r>
    </w:p>
    <w:p w14:paraId="7988AC3C" w14:textId="77777777" w:rsidR="00E33FB1" w:rsidRPr="006D2E3E" w:rsidRDefault="009550CB" w:rsidP="00C66A0C">
      <w:pPr>
        <w:numPr>
          <w:ilvl w:val="0"/>
          <w:numId w:val="2"/>
        </w:numPr>
        <w:pBdr>
          <w:top w:val="nil"/>
          <w:left w:val="nil"/>
          <w:bottom w:val="nil"/>
          <w:right w:val="nil"/>
          <w:between w:val="nil"/>
        </w:pBdr>
        <w:tabs>
          <w:tab w:val="left" w:pos="284"/>
        </w:tabs>
        <w:spacing w:line="276" w:lineRule="auto"/>
        <w:ind w:leftChars="-59" w:left="242" w:hangingChars="192" w:hanging="384"/>
        <w:rPr>
          <w:rFonts w:ascii="Arial" w:eastAsia="Arial" w:hAnsi="Arial" w:cs="Arial"/>
          <w:color w:val="000000"/>
          <w:sz w:val="20"/>
        </w:rPr>
      </w:pPr>
      <w:r w:rsidRPr="006D2E3E">
        <w:rPr>
          <w:rFonts w:ascii="Arial" w:eastAsia="Arial" w:hAnsi="Arial" w:cs="Arial"/>
          <w:color w:val="000000"/>
          <w:sz w:val="20"/>
        </w:rPr>
        <w:t>Oświadczam/y   że   jestem/jesteśmy uprawniony/uprawnieni do reprezentowania Wykonawcy na podstawie: ...................................................................................................................................</w:t>
      </w:r>
    </w:p>
    <w:p w14:paraId="0B4479A1" w14:textId="77777777" w:rsidR="00E33FB1" w:rsidRPr="006D2E3E" w:rsidRDefault="009550CB">
      <w:pPr>
        <w:pBdr>
          <w:top w:val="nil"/>
          <w:left w:val="nil"/>
          <w:bottom w:val="nil"/>
          <w:right w:val="nil"/>
          <w:between w:val="nil"/>
        </w:pBdr>
        <w:tabs>
          <w:tab w:val="left" w:pos="284"/>
        </w:tabs>
        <w:spacing w:line="276" w:lineRule="auto"/>
        <w:ind w:left="0" w:hanging="2"/>
        <w:jc w:val="both"/>
        <w:rPr>
          <w:rFonts w:ascii="Arial" w:eastAsia="Arial" w:hAnsi="Arial" w:cs="Arial"/>
          <w:color w:val="000000"/>
          <w:sz w:val="20"/>
        </w:rPr>
      </w:pPr>
      <w:r w:rsidRPr="006D2E3E">
        <w:rPr>
          <w:rFonts w:ascii="Arial" w:eastAsia="Arial" w:hAnsi="Arial" w:cs="Arial"/>
          <w:color w:val="000000"/>
          <w:sz w:val="20"/>
        </w:rPr>
        <w:t xml:space="preserve">                                             (podać rodzaj i nr dokumentu) </w:t>
      </w:r>
    </w:p>
    <w:p w14:paraId="5CFAC478" w14:textId="77777777" w:rsidR="00E33FB1" w:rsidRPr="006D2E3E" w:rsidRDefault="00E33FB1">
      <w:pPr>
        <w:pBdr>
          <w:top w:val="nil"/>
          <w:left w:val="nil"/>
          <w:bottom w:val="nil"/>
          <w:right w:val="nil"/>
          <w:between w:val="nil"/>
        </w:pBdr>
        <w:tabs>
          <w:tab w:val="left" w:pos="284"/>
        </w:tabs>
        <w:spacing w:line="276" w:lineRule="auto"/>
        <w:ind w:left="0" w:hanging="2"/>
        <w:jc w:val="both"/>
        <w:rPr>
          <w:rFonts w:ascii="Arial" w:eastAsia="Arial" w:hAnsi="Arial" w:cs="Arial"/>
          <w:color w:val="000000"/>
          <w:sz w:val="20"/>
        </w:rPr>
      </w:pPr>
    </w:p>
    <w:p w14:paraId="1B50052A" w14:textId="77777777" w:rsidR="00E33FB1" w:rsidRPr="006D2E3E" w:rsidRDefault="009550CB" w:rsidP="000F6521">
      <w:pPr>
        <w:numPr>
          <w:ilvl w:val="0"/>
          <w:numId w:val="2"/>
        </w:numPr>
        <w:pBdr>
          <w:top w:val="nil"/>
          <w:left w:val="nil"/>
          <w:bottom w:val="nil"/>
          <w:right w:val="nil"/>
          <w:between w:val="nil"/>
        </w:pBdr>
        <w:tabs>
          <w:tab w:val="left" w:pos="284"/>
        </w:tabs>
        <w:spacing w:line="276" w:lineRule="auto"/>
        <w:ind w:leftChars="-59" w:left="-14" w:hangingChars="64" w:hanging="128"/>
        <w:jc w:val="both"/>
        <w:rPr>
          <w:rFonts w:ascii="Arial" w:eastAsia="Arial" w:hAnsi="Arial" w:cs="Arial"/>
          <w:color w:val="000000"/>
          <w:sz w:val="20"/>
        </w:rPr>
      </w:pPr>
      <w:r w:rsidRPr="006D2E3E">
        <w:rPr>
          <w:rFonts w:ascii="Arial" w:eastAsia="Arial" w:hAnsi="Arial" w:cs="Arial"/>
          <w:color w:val="000000"/>
          <w:sz w:val="20"/>
        </w:rPr>
        <w:t>Oświadczam/y, że do oferty zostały załączone następujące dokumenty:</w:t>
      </w:r>
    </w:p>
    <w:p w14:paraId="67E2E05E" w14:textId="77777777" w:rsidR="00E33FB1" w:rsidRPr="006D2E3E" w:rsidRDefault="009550CB" w:rsidP="00C66A0C">
      <w:pPr>
        <w:numPr>
          <w:ilvl w:val="0"/>
          <w:numId w:val="3"/>
        </w:numPr>
        <w:pBdr>
          <w:top w:val="nil"/>
          <w:left w:val="nil"/>
          <w:bottom w:val="nil"/>
          <w:right w:val="nil"/>
          <w:between w:val="nil"/>
        </w:pBdr>
        <w:tabs>
          <w:tab w:val="left" w:pos="284"/>
        </w:tabs>
        <w:spacing w:line="276" w:lineRule="auto"/>
        <w:ind w:leftChars="117" w:left="283" w:hanging="2"/>
        <w:jc w:val="both"/>
        <w:rPr>
          <w:rFonts w:ascii="Arial" w:eastAsia="Arial" w:hAnsi="Arial" w:cs="Arial"/>
          <w:color w:val="000000"/>
          <w:sz w:val="20"/>
        </w:rPr>
      </w:pPr>
      <w:r w:rsidRPr="006D2E3E">
        <w:rPr>
          <w:rFonts w:ascii="Arial" w:eastAsia="Arial" w:hAnsi="Arial" w:cs="Arial"/>
          <w:color w:val="000000"/>
          <w:sz w:val="20"/>
        </w:rPr>
        <w:t>*pełnomocnictwo</w:t>
      </w:r>
      <w:r w:rsidR="00771C0B" w:rsidRPr="006D2E3E">
        <w:rPr>
          <w:rFonts w:ascii="Arial" w:eastAsia="Arial" w:hAnsi="Arial" w:cs="Arial"/>
          <w:color w:val="000000"/>
          <w:sz w:val="20"/>
        </w:rPr>
        <w:t>/a</w:t>
      </w:r>
      <w:r w:rsidRPr="006D2E3E">
        <w:rPr>
          <w:rFonts w:ascii="Arial" w:eastAsia="Arial" w:hAnsi="Arial" w:cs="Arial"/>
          <w:color w:val="000000"/>
          <w:sz w:val="20"/>
        </w:rPr>
        <w:t xml:space="preserve"> (jeśli dotyczy</w:t>
      </w:r>
      <w:r w:rsidR="00771C0B" w:rsidRPr="006D2E3E">
        <w:rPr>
          <w:rFonts w:ascii="Arial" w:eastAsia="Arial" w:hAnsi="Arial" w:cs="Arial"/>
          <w:color w:val="000000"/>
          <w:sz w:val="20"/>
        </w:rPr>
        <w:t>/ą</w:t>
      </w:r>
      <w:r w:rsidRPr="006D2E3E">
        <w:rPr>
          <w:rFonts w:ascii="Arial" w:eastAsia="Arial" w:hAnsi="Arial" w:cs="Arial"/>
          <w:color w:val="000000"/>
          <w:sz w:val="20"/>
        </w:rPr>
        <w:t>),</w:t>
      </w:r>
    </w:p>
    <w:p w14:paraId="05C65443" w14:textId="6F701FAC" w:rsidR="00E33FB1" w:rsidRPr="006D2E3E" w:rsidRDefault="00275970" w:rsidP="000F6521">
      <w:pPr>
        <w:numPr>
          <w:ilvl w:val="0"/>
          <w:numId w:val="3"/>
        </w:numPr>
        <w:pBdr>
          <w:top w:val="nil"/>
          <w:left w:val="nil"/>
          <w:bottom w:val="nil"/>
          <w:right w:val="nil"/>
          <w:between w:val="nil"/>
        </w:pBdr>
        <w:spacing w:line="276" w:lineRule="auto"/>
        <w:ind w:leftChars="118" w:left="669" w:hangingChars="193" w:hanging="386"/>
        <w:jc w:val="both"/>
        <w:rPr>
          <w:rFonts w:ascii="Arial" w:eastAsia="Arial" w:hAnsi="Arial" w:cs="Arial"/>
          <w:color w:val="000000"/>
          <w:sz w:val="20"/>
        </w:rPr>
      </w:pPr>
      <w:r w:rsidRPr="006D2E3E">
        <w:rPr>
          <w:rFonts w:ascii="Arial" w:eastAsia="Arial" w:hAnsi="Arial" w:cs="Arial"/>
          <w:color w:val="000000"/>
          <w:sz w:val="20"/>
        </w:rPr>
        <w:t>*</w:t>
      </w:r>
      <w:r w:rsidR="009550CB" w:rsidRPr="006D2E3E">
        <w:rPr>
          <w:rFonts w:ascii="Arial" w:eastAsia="Arial" w:hAnsi="Arial" w:cs="Arial"/>
          <w:color w:val="000000"/>
          <w:sz w:val="20"/>
        </w:rPr>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14:paraId="249B4736" w14:textId="77777777" w:rsidR="00E33FB1" w:rsidRPr="006D2E3E" w:rsidRDefault="009550CB" w:rsidP="002A264D">
      <w:pPr>
        <w:numPr>
          <w:ilvl w:val="0"/>
          <w:numId w:val="3"/>
        </w:numPr>
        <w:pBdr>
          <w:top w:val="nil"/>
          <w:left w:val="nil"/>
          <w:bottom w:val="nil"/>
          <w:right w:val="nil"/>
          <w:between w:val="nil"/>
        </w:pBdr>
        <w:tabs>
          <w:tab w:val="left" w:pos="709"/>
        </w:tabs>
        <w:spacing w:line="276" w:lineRule="auto"/>
        <w:ind w:leftChars="119" w:left="670" w:hangingChars="192" w:hanging="384"/>
        <w:jc w:val="both"/>
        <w:rPr>
          <w:rFonts w:ascii="Arial" w:eastAsia="Arial" w:hAnsi="Arial" w:cs="Arial"/>
          <w:color w:val="000000"/>
          <w:sz w:val="20"/>
        </w:rPr>
      </w:pPr>
      <w:r w:rsidRPr="006D2E3E">
        <w:rPr>
          <w:rFonts w:ascii="Arial" w:eastAsia="Arial" w:hAnsi="Arial" w:cs="Arial"/>
          <w:color w:val="000000"/>
          <w:sz w:val="20"/>
        </w:rPr>
        <w:lastRenderedPageBreak/>
        <w:t>*oświadczenie Wykonawców wspólnie ubiegających się o udzielenie zamówienia, o którym mowa w art.</w:t>
      </w:r>
      <w:r w:rsidR="002A264D" w:rsidRPr="006D2E3E">
        <w:rPr>
          <w:rFonts w:ascii="Arial" w:eastAsia="Arial" w:hAnsi="Arial" w:cs="Arial"/>
          <w:color w:val="000000"/>
          <w:sz w:val="20"/>
        </w:rPr>
        <w:t xml:space="preserve"> </w:t>
      </w:r>
      <w:r w:rsidRPr="006D2E3E">
        <w:rPr>
          <w:rFonts w:ascii="Arial" w:eastAsia="Arial" w:hAnsi="Arial" w:cs="Arial"/>
          <w:color w:val="000000"/>
          <w:sz w:val="20"/>
        </w:rPr>
        <w:t>117 ust. 4, z którego wynika, które usługi wykonają poszcze</w:t>
      </w:r>
      <w:r w:rsidR="00771C0B" w:rsidRPr="006D2E3E">
        <w:rPr>
          <w:rFonts w:ascii="Arial" w:eastAsia="Arial" w:hAnsi="Arial" w:cs="Arial"/>
          <w:color w:val="000000"/>
          <w:sz w:val="20"/>
        </w:rPr>
        <w:t>gólni wykonawcy (jeśli dotyczy),</w:t>
      </w:r>
    </w:p>
    <w:p w14:paraId="7407B749" w14:textId="77777777" w:rsidR="00771C0B" w:rsidRPr="006D2E3E" w:rsidRDefault="002A264D" w:rsidP="002A264D">
      <w:pPr>
        <w:numPr>
          <w:ilvl w:val="0"/>
          <w:numId w:val="3"/>
        </w:numPr>
        <w:pBdr>
          <w:top w:val="nil"/>
          <w:left w:val="nil"/>
          <w:bottom w:val="nil"/>
          <w:right w:val="nil"/>
          <w:between w:val="nil"/>
        </w:pBdr>
        <w:spacing w:line="276" w:lineRule="auto"/>
        <w:ind w:leftChars="119" w:left="670" w:hangingChars="192" w:hanging="384"/>
        <w:jc w:val="both"/>
        <w:rPr>
          <w:rFonts w:ascii="Arial" w:eastAsia="Arial" w:hAnsi="Arial" w:cs="Arial"/>
          <w:color w:val="000000"/>
          <w:sz w:val="20"/>
        </w:rPr>
      </w:pPr>
      <w:r w:rsidRPr="006D2E3E">
        <w:rPr>
          <w:rFonts w:ascii="Arial" w:eastAsia="Arial" w:hAnsi="Arial" w:cs="Arial"/>
          <w:color w:val="000000"/>
          <w:sz w:val="20"/>
        </w:rPr>
        <w:t>d</w:t>
      </w:r>
      <w:r w:rsidR="00771C0B" w:rsidRPr="006D2E3E">
        <w:rPr>
          <w:rFonts w:ascii="Arial" w:eastAsia="Arial" w:hAnsi="Arial" w:cs="Arial"/>
          <w:color w:val="000000"/>
          <w:sz w:val="20"/>
        </w:rPr>
        <w:t>okument potwierdzający wniesienie wadium (obligatoryjnie, w przypadku złożenia wadium w formie innej niż pieniądz)</w:t>
      </w:r>
    </w:p>
    <w:p w14:paraId="670F4F19" w14:textId="77777777" w:rsidR="00E33FB1" w:rsidRPr="006D2E3E" w:rsidRDefault="009550CB" w:rsidP="00AE21F0">
      <w:pPr>
        <w:pStyle w:val="Akapitzlist"/>
        <w:numPr>
          <w:ilvl w:val="0"/>
          <w:numId w:val="7"/>
        </w:numPr>
        <w:pBdr>
          <w:top w:val="nil"/>
          <w:left w:val="nil"/>
          <w:bottom w:val="nil"/>
          <w:right w:val="nil"/>
          <w:between w:val="nil"/>
        </w:pBdr>
        <w:tabs>
          <w:tab w:val="left" w:pos="284"/>
        </w:tabs>
        <w:spacing w:line="276" w:lineRule="auto"/>
        <w:ind w:leftChars="0" w:left="284" w:firstLineChars="0"/>
        <w:jc w:val="both"/>
        <w:rPr>
          <w:rFonts w:ascii="Arial" w:eastAsia="Arial" w:hAnsi="Arial" w:cs="Arial"/>
          <w:color w:val="000000"/>
          <w:sz w:val="20"/>
        </w:rPr>
      </w:pPr>
      <w:r w:rsidRPr="006D2E3E">
        <w:rPr>
          <w:rFonts w:ascii="Arial" w:eastAsia="Arial" w:hAnsi="Arial" w:cs="Arial"/>
          <w:color w:val="000000"/>
          <w:sz w:val="20"/>
        </w:rPr>
        <w:t>Oświadczamy że:</w:t>
      </w:r>
    </w:p>
    <w:p w14:paraId="515A5B5B" w14:textId="77777777" w:rsidR="00E33FB1" w:rsidRPr="006D2E3E" w:rsidRDefault="009550CB" w:rsidP="00C66A0C">
      <w:pPr>
        <w:pBdr>
          <w:top w:val="nil"/>
          <w:left w:val="nil"/>
          <w:bottom w:val="nil"/>
          <w:right w:val="nil"/>
          <w:between w:val="nil"/>
        </w:pBdr>
        <w:spacing w:line="276" w:lineRule="auto"/>
        <w:ind w:leftChars="119" w:left="542" w:hangingChars="128" w:hanging="256"/>
        <w:jc w:val="both"/>
        <w:rPr>
          <w:rFonts w:ascii="Arial" w:eastAsia="Arial" w:hAnsi="Arial" w:cs="Arial"/>
          <w:color w:val="000000"/>
          <w:sz w:val="20"/>
        </w:rPr>
      </w:pPr>
      <w:r w:rsidRPr="006D2E3E">
        <w:rPr>
          <w:rFonts w:ascii="Arial" w:eastAsia="Arial" w:hAnsi="Arial" w:cs="Arial"/>
          <w:color w:val="000000"/>
          <w:sz w:val="20"/>
        </w:rPr>
        <w:t xml:space="preserve">1) wybór naszej oferty </w:t>
      </w:r>
      <w:r w:rsidRPr="006D2E3E">
        <w:rPr>
          <w:rFonts w:ascii="Arial" w:eastAsia="Arial" w:hAnsi="Arial" w:cs="Arial"/>
          <w:i/>
          <w:color w:val="000000"/>
          <w:sz w:val="20"/>
        </w:rPr>
        <w:t>nie będzie</w:t>
      </w:r>
      <w:r w:rsidRPr="006D2E3E">
        <w:rPr>
          <w:rFonts w:ascii="Arial" w:eastAsia="Arial" w:hAnsi="Arial" w:cs="Arial"/>
          <w:color w:val="000000"/>
          <w:sz w:val="20"/>
        </w:rPr>
        <w:t xml:space="preserve"> prowadził do powstania u Zamawiającego obowiązku podatkowego zgodnie z przepisami o podatku od towarów i usług</w:t>
      </w:r>
      <w:r w:rsidRPr="006D2E3E">
        <w:rPr>
          <w:rFonts w:ascii="Arial" w:eastAsia="Arial" w:hAnsi="Arial" w:cs="Arial"/>
          <w:b/>
          <w:color w:val="000000"/>
          <w:sz w:val="20"/>
        </w:rPr>
        <w:t>*,</w:t>
      </w:r>
    </w:p>
    <w:p w14:paraId="432DA0FB" w14:textId="422427C7" w:rsidR="00E33FB1" w:rsidRPr="006D2E3E" w:rsidRDefault="009550CB" w:rsidP="006D2E3E">
      <w:pPr>
        <w:pBdr>
          <w:top w:val="nil"/>
          <w:left w:val="nil"/>
          <w:bottom w:val="nil"/>
          <w:right w:val="nil"/>
          <w:between w:val="nil"/>
        </w:pBdr>
        <w:spacing w:line="276" w:lineRule="auto"/>
        <w:ind w:leftChars="119" w:left="542" w:hangingChars="128" w:hanging="256"/>
        <w:jc w:val="both"/>
        <w:rPr>
          <w:rFonts w:ascii="Arial" w:eastAsia="Arial" w:hAnsi="Arial" w:cs="Arial"/>
          <w:color w:val="000000"/>
          <w:sz w:val="20"/>
        </w:rPr>
      </w:pPr>
      <w:r w:rsidRPr="006D2E3E">
        <w:rPr>
          <w:rFonts w:ascii="Arial" w:eastAsia="Arial" w:hAnsi="Arial" w:cs="Arial"/>
          <w:color w:val="000000"/>
          <w:sz w:val="20"/>
        </w:rPr>
        <w:t xml:space="preserve">2) wybór naszej oferty </w:t>
      </w:r>
      <w:r w:rsidRPr="006D2E3E">
        <w:rPr>
          <w:rFonts w:ascii="Arial" w:eastAsia="Arial" w:hAnsi="Arial" w:cs="Arial"/>
          <w:i/>
          <w:color w:val="000000"/>
          <w:sz w:val="20"/>
        </w:rPr>
        <w:t>będzie</w:t>
      </w:r>
      <w:r w:rsidRPr="006D2E3E">
        <w:rPr>
          <w:rFonts w:ascii="Arial" w:eastAsia="Arial" w:hAnsi="Arial" w:cs="Arial"/>
          <w:color w:val="000000"/>
          <w:sz w:val="20"/>
        </w:rPr>
        <w:t xml:space="preserve"> prowadził do powstania u Zamawiającego obowiązku podatkowego zgodnie z przepisami o podatku od towarów i usług. Powyższy obowiązek podatkowy będzie dotyczył </w:t>
      </w:r>
      <w:r w:rsidR="00AE21F0" w:rsidRPr="006D2E3E">
        <w:rPr>
          <w:rFonts w:ascii="Arial" w:eastAsia="Arial" w:hAnsi="Arial" w:cs="Arial"/>
          <w:color w:val="000000"/>
          <w:sz w:val="20"/>
        </w:rPr>
        <w:t>………………………</w:t>
      </w:r>
      <w:r w:rsidRPr="006D2E3E">
        <w:rPr>
          <w:rFonts w:ascii="Arial" w:eastAsia="Arial" w:hAnsi="Arial" w:cs="Arial"/>
          <w:color w:val="000000"/>
          <w:sz w:val="20"/>
        </w:rPr>
        <w:t xml:space="preserve">objętych przedmiotem zamówienia, a ich wartość netto (bez kwoty podatku) będzie wynosiła </w:t>
      </w:r>
      <w:r w:rsidR="00AE21F0" w:rsidRPr="006D2E3E">
        <w:rPr>
          <w:rFonts w:ascii="Arial" w:eastAsia="Arial" w:hAnsi="Arial" w:cs="Arial"/>
          <w:color w:val="000000"/>
          <w:sz w:val="20"/>
        </w:rPr>
        <w:t>……………………….</w:t>
      </w:r>
      <w:r w:rsidRPr="006D2E3E">
        <w:rPr>
          <w:rFonts w:ascii="Arial" w:eastAsia="Arial" w:hAnsi="Arial" w:cs="Arial"/>
          <w:color w:val="000000"/>
          <w:sz w:val="20"/>
        </w:rPr>
        <w:t>.</w:t>
      </w:r>
      <w:r w:rsidRPr="006D2E3E">
        <w:rPr>
          <w:rFonts w:ascii="Arial" w:eastAsia="Arial" w:hAnsi="Arial" w:cs="Arial"/>
          <w:color w:val="000000"/>
          <w:sz w:val="20"/>
          <w:vertAlign w:val="superscript"/>
        </w:rPr>
        <w:footnoteReference w:id="1"/>
      </w:r>
      <w:r w:rsidRPr="006D2E3E">
        <w:rPr>
          <w:rFonts w:ascii="Arial" w:eastAsia="Arial" w:hAnsi="Arial" w:cs="Arial"/>
          <w:color w:val="000000"/>
          <w:sz w:val="20"/>
        </w:rPr>
        <w:t xml:space="preserve"> zł.</w:t>
      </w:r>
    </w:p>
    <w:p w14:paraId="48858C62" w14:textId="77777777" w:rsidR="00E33FB1" w:rsidRPr="006D2E3E" w:rsidRDefault="00E33FB1">
      <w:pPr>
        <w:pBdr>
          <w:top w:val="nil"/>
          <w:left w:val="nil"/>
          <w:bottom w:val="nil"/>
          <w:right w:val="nil"/>
          <w:between w:val="nil"/>
        </w:pBdr>
        <w:spacing w:line="276" w:lineRule="auto"/>
        <w:ind w:left="0" w:right="-142" w:hanging="2"/>
        <w:rPr>
          <w:rFonts w:ascii="Arial" w:eastAsia="Arial" w:hAnsi="Arial" w:cs="Arial"/>
          <w:color w:val="000000"/>
          <w:sz w:val="20"/>
        </w:rPr>
      </w:pPr>
    </w:p>
    <w:p w14:paraId="07A2D21D" w14:textId="45C7B6FD" w:rsidR="00E33FB1" w:rsidRPr="006D2E3E" w:rsidRDefault="009550CB" w:rsidP="006D2E3E">
      <w:pPr>
        <w:pBdr>
          <w:top w:val="nil"/>
          <w:left w:val="nil"/>
          <w:bottom w:val="nil"/>
          <w:right w:val="nil"/>
          <w:between w:val="nil"/>
        </w:pBdr>
        <w:spacing w:line="276" w:lineRule="auto"/>
        <w:ind w:left="0" w:right="-142" w:hanging="2"/>
        <w:jc w:val="both"/>
        <w:rPr>
          <w:rFonts w:ascii="Arial" w:eastAsia="Arial" w:hAnsi="Arial" w:cs="Arial"/>
          <w:color w:val="000000"/>
          <w:sz w:val="20"/>
        </w:rPr>
      </w:pPr>
      <w:r w:rsidRPr="006D2E3E">
        <w:rPr>
          <w:rFonts w:ascii="Arial" w:eastAsia="Arial" w:hAnsi="Arial" w:cs="Arial"/>
          <w:color w:val="000000"/>
          <w:sz w:val="20"/>
          <w:u w:val="single"/>
        </w:rPr>
        <w:t>Uwaga:</w:t>
      </w:r>
      <w:r w:rsidRPr="006D2E3E">
        <w:rPr>
          <w:rFonts w:ascii="Arial" w:eastAsia="Arial" w:hAnsi="Arial" w:cs="Arial"/>
          <w:color w:val="000000"/>
          <w:sz w:val="20"/>
        </w:rPr>
        <w:t xml:space="preserve"> 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 4 ust. 1 Rozporz</w:t>
      </w:r>
      <w:r w:rsidR="006D2E3E" w:rsidRPr="006D2E3E">
        <w:rPr>
          <w:rFonts w:ascii="Arial" w:eastAsia="Arial" w:hAnsi="Arial" w:cs="Arial"/>
          <w:color w:val="000000"/>
          <w:sz w:val="20"/>
        </w:rPr>
        <w:t>ądzenia Prezesa Rady Ministrów)</w:t>
      </w:r>
    </w:p>
    <w:p w14:paraId="0C6361EE" w14:textId="77777777" w:rsidR="00E33FB1" w:rsidRPr="006D2E3E" w:rsidRDefault="00E33FB1">
      <w:pPr>
        <w:pBdr>
          <w:top w:val="nil"/>
          <w:left w:val="nil"/>
          <w:bottom w:val="nil"/>
          <w:right w:val="nil"/>
          <w:between w:val="nil"/>
        </w:pBdr>
        <w:tabs>
          <w:tab w:val="left" w:pos="5387"/>
        </w:tabs>
        <w:spacing w:line="276" w:lineRule="auto"/>
        <w:ind w:left="0" w:hanging="2"/>
        <w:rPr>
          <w:rFonts w:ascii="Arial" w:eastAsia="Arial" w:hAnsi="Arial" w:cs="Arial"/>
          <w:color w:val="000000"/>
          <w:sz w:val="20"/>
        </w:rPr>
      </w:pPr>
    </w:p>
    <w:p w14:paraId="5BB08E33" w14:textId="77777777" w:rsidR="00E33FB1" w:rsidRPr="006D2E3E" w:rsidRDefault="00E33FB1">
      <w:pPr>
        <w:pBdr>
          <w:top w:val="nil"/>
          <w:left w:val="nil"/>
          <w:bottom w:val="nil"/>
          <w:right w:val="nil"/>
          <w:between w:val="nil"/>
        </w:pBdr>
        <w:tabs>
          <w:tab w:val="left" w:pos="5387"/>
        </w:tabs>
        <w:spacing w:line="276" w:lineRule="auto"/>
        <w:ind w:left="0" w:hanging="2"/>
        <w:rPr>
          <w:rFonts w:ascii="Arial" w:eastAsia="Arial" w:hAnsi="Arial" w:cs="Arial"/>
          <w:color w:val="000000"/>
          <w:sz w:val="20"/>
        </w:rPr>
      </w:pPr>
    </w:p>
    <w:p w14:paraId="1F4C10D9" w14:textId="77777777" w:rsidR="00771C0B" w:rsidRPr="006D2E3E" w:rsidRDefault="00771C0B" w:rsidP="00771C0B">
      <w:pPr>
        <w:pBdr>
          <w:top w:val="nil"/>
          <w:left w:val="nil"/>
          <w:bottom w:val="nil"/>
          <w:right w:val="nil"/>
          <w:between w:val="nil"/>
        </w:pBdr>
        <w:tabs>
          <w:tab w:val="left" w:pos="5387"/>
        </w:tabs>
        <w:spacing w:line="276" w:lineRule="auto"/>
        <w:ind w:left="0" w:hanging="2"/>
        <w:jc w:val="right"/>
        <w:rPr>
          <w:rFonts w:ascii="Arial" w:eastAsia="Arial" w:hAnsi="Arial" w:cs="Arial"/>
          <w:color w:val="000000"/>
          <w:sz w:val="20"/>
        </w:rPr>
      </w:pPr>
      <w:r w:rsidRPr="006D2E3E">
        <w:rPr>
          <w:rFonts w:ascii="Arial" w:eastAsia="Arial" w:hAnsi="Arial" w:cs="Arial"/>
          <w:color w:val="000000"/>
          <w:sz w:val="20"/>
        </w:rPr>
        <w:t>Wykonawca / właściwie umocowany przedstawiciel</w:t>
      </w:r>
    </w:p>
    <w:p w14:paraId="442F11E6" w14:textId="77777777" w:rsidR="00E33FB1" w:rsidRPr="006D2E3E" w:rsidRDefault="00771C0B" w:rsidP="00771C0B">
      <w:pPr>
        <w:pBdr>
          <w:top w:val="nil"/>
          <w:left w:val="nil"/>
          <w:bottom w:val="nil"/>
          <w:right w:val="nil"/>
          <w:between w:val="nil"/>
        </w:pBdr>
        <w:tabs>
          <w:tab w:val="left" w:pos="5387"/>
        </w:tabs>
        <w:spacing w:line="276" w:lineRule="auto"/>
        <w:ind w:left="0" w:hanging="2"/>
        <w:jc w:val="right"/>
        <w:rPr>
          <w:rFonts w:ascii="Arial" w:eastAsia="Arial" w:hAnsi="Arial" w:cs="Arial"/>
          <w:color w:val="000000"/>
          <w:sz w:val="20"/>
        </w:rPr>
      </w:pPr>
      <w:r w:rsidRPr="006D2E3E">
        <w:rPr>
          <w:rFonts w:ascii="Arial" w:eastAsia="Arial" w:hAnsi="Arial" w:cs="Arial"/>
          <w:color w:val="000000"/>
          <w:sz w:val="20"/>
        </w:rPr>
        <w:t xml:space="preserve">   podpisuje dokument  kwalifikowanym podpisem elektronicznym</w:t>
      </w:r>
    </w:p>
    <w:p w14:paraId="5CCE7FD1" w14:textId="77777777" w:rsidR="00E33FB1" w:rsidRPr="006D2E3E" w:rsidRDefault="00E33FB1">
      <w:pPr>
        <w:pBdr>
          <w:top w:val="nil"/>
          <w:left w:val="nil"/>
          <w:bottom w:val="nil"/>
          <w:right w:val="nil"/>
          <w:between w:val="nil"/>
        </w:pBdr>
        <w:tabs>
          <w:tab w:val="left" w:pos="5387"/>
        </w:tabs>
        <w:spacing w:line="276" w:lineRule="auto"/>
        <w:ind w:left="0" w:hanging="2"/>
        <w:rPr>
          <w:rFonts w:ascii="Arial" w:eastAsia="Arial" w:hAnsi="Arial" w:cs="Arial"/>
          <w:color w:val="000000"/>
          <w:sz w:val="20"/>
        </w:rPr>
      </w:pPr>
    </w:p>
    <w:p w14:paraId="790A57E7" w14:textId="77777777" w:rsidR="00E33FB1" w:rsidRPr="006D2E3E" w:rsidRDefault="00E33FB1">
      <w:pPr>
        <w:pBdr>
          <w:top w:val="nil"/>
          <w:left w:val="nil"/>
          <w:bottom w:val="nil"/>
          <w:right w:val="nil"/>
          <w:between w:val="nil"/>
        </w:pBdr>
        <w:tabs>
          <w:tab w:val="left" w:pos="5387"/>
        </w:tabs>
        <w:spacing w:line="276" w:lineRule="auto"/>
        <w:ind w:left="0" w:hanging="2"/>
        <w:rPr>
          <w:rFonts w:ascii="Arial" w:eastAsia="Arial" w:hAnsi="Arial" w:cs="Arial"/>
          <w:color w:val="000000"/>
          <w:sz w:val="20"/>
        </w:rPr>
      </w:pPr>
    </w:p>
    <w:p w14:paraId="1CDB371A" w14:textId="77777777" w:rsidR="00E33FB1" w:rsidRPr="006D2E3E" w:rsidRDefault="00E33FB1">
      <w:pPr>
        <w:pBdr>
          <w:top w:val="nil"/>
          <w:left w:val="nil"/>
          <w:bottom w:val="nil"/>
          <w:right w:val="nil"/>
          <w:between w:val="nil"/>
        </w:pBdr>
        <w:tabs>
          <w:tab w:val="left" w:pos="5387"/>
        </w:tabs>
        <w:spacing w:line="276" w:lineRule="auto"/>
        <w:ind w:left="0" w:hanging="2"/>
        <w:rPr>
          <w:rFonts w:ascii="Arial" w:eastAsia="Arial" w:hAnsi="Arial" w:cs="Arial"/>
          <w:color w:val="000000"/>
          <w:sz w:val="20"/>
        </w:rPr>
      </w:pPr>
    </w:p>
    <w:p w14:paraId="20DD8F6D" w14:textId="77777777" w:rsidR="00E33FB1" w:rsidRPr="006D2E3E" w:rsidRDefault="00E33FB1">
      <w:pPr>
        <w:pBdr>
          <w:top w:val="nil"/>
          <w:left w:val="nil"/>
          <w:bottom w:val="nil"/>
          <w:right w:val="nil"/>
          <w:between w:val="nil"/>
        </w:pBdr>
        <w:tabs>
          <w:tab w:val="left" w:pos="5387"/>
        </w:tabs>
        <w:spacing w:line="276" w:lineRule="auto"/>
        <w:ind w:left="0" w:hanging="2"/>
        <w:rPr>
          <w:rFonts w:ascii="Arial" w:eastAsia="Arial" w:hAnsi="Arial" w:cs="Arial"/>
          <w:color w:val="000000"/>
          <w:sz w:val="20"/>
        </w:rPr>
      </w:pPr>
    </w:p>
    <w:p w14:paraId="6ED41E2A" w14:textId="77777777" w:rsidR="00E33FB1" w:rsidRPr="006D2E3E" w:rsidRDefault="009550CB">
      <w:pPr>
        <w:pBdr>
          <w:top w:val="nil"/>
          <w:left w:val="nil"/>
          <w:bottom w:val="nil"/>
          <w:right w:val="nil"/>
          <w:between w:val="nil"/>
        </w:pBdr>
        <w:tabs>
          <w:tab w:val="left" w:pos="5387"/>
        </w:tabs>
        <w:spacing w:line="276" w:lineRule="auto"/>
        <w:ind w:left="0" w:hanging="2"/>
        <w:rPr>
          <w:rFonts w:ascii="Arial" w:eastAsia="Arial" w:hAnsi="Arial" w:cs="Arial"/>
          <w:color w:val="000000"/>
          <w:sz w:val="20"/>
        </w:rPr>
      </w:pPr>
      <w:r w:rsidRPr="006D2E3E">
        <w:rPr>
          <w:rFonts w:ascii="Arial" w:eastAsia="Arial" w:hAnsi="Arial" w:cs="Arial"/>
          <w:i/>
          <w:color w:val="000000"/>
          <w:sz w:val="20"/>
        </w:rPr>
        <w:t>*niepotrzebne skreślić</w:t>
      </w:r>
    </w:p>
    <w:p w14:paraId="4E78224A" w14:textId="77777777" w:rsidR="006D2E3E" w:rsidRPr="006D2E3E" w:rsidRDefault="006D2E3E">
      <w:pPr>
        <w:pBdr>
          <w:top w:val="nil"/>
          <w:left w:val="nil"/>
          <w:bottom w:val="nil"/>
          <w:right w:val="nil"/>
          <w:between w:val="nil"/>
        </w:pBdr>
        <w:tabs>
          <w:tab w:val="left" w:pos="5387"/>
        </w:tabs>
        <w:spacing w:line="276" w:lineRule="auto"/>
        <w:ind w:left="0" w:hanging="2"/>
        <w:rPr>
          <w:rFonts w:ascii="Arial" w:eastAsia="Arial" w:hAnsi="Arial" w:cs="Arial"/>
          <w:color w:val="000000"/>
          <w:sz w:val="20"/>
        </w:rPr>
      </w:pPr>
    </w:p>
    <w:sectPr w:rsidR="006D2E3E" w:rsidRPr="006D2E3E" w:rsidSect="00181133">
      <w:headerReference w:type="even" r:id="rId8"/>
      <w:headerReference w:type="default" r:id="rId9"/>
      <w:footerReference w:type="even" r:id="rId10"/>
      <w:footerReference w:type="default" r:id="rId11"/>
      <w:headerReference w:type="first" r:id="rId12"/>
      <w:footerReference w:type="first" r:id="rId13"/>
      <w:pgSz w:w="11907" w:h="16839"/>
      <w:pgMar w:top="1985" w:right="1134" w:bottom="1701" w:left="851" w:header="709" w:footer="284"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1B360" w14:textId="77777777" w:rsidR="0076338D" w:rsidRDefault="0076338D">
      <w:pPr>
        <w:spacing w:line="240" w:lineRule="auto"/>
        <w:ind w:left="0" w:hanging="2"/>
      </w:pPr>
      <w:r>
        <w:separator/>
      </w:r>
    </w:p>
  </w:endnote>
  <w:endnote w:type="continuationSeparator" w:id="0">
    <w:p w14:paraId="6D0236F6" w14:textId="77777777" w:rsidR="0076338D" w:rsidRDefault="0076338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D846E" w14:textId="77777777" w:rsidR="00E33FB1" w:rsidRDefault="009550CB">
    <w:pPr>
      <w:pBdr>
        <w:top w:val="nil"/>
        <w:left w:val="nil"/>
        <w:bottom w:val="nil"/>
        <w:right w:val="nil"/>
        <w:between w:val="nil"/>
      </w:pBdr>
      <w:tabs>
        <w:tab w:val="center" w:pos="4536"/>
        <w:tab w:val="right" w:pos="9072"/>
      </w:tabs>
      <w:spacing w:line="240" w:lineRule="auto"/>
      <w:ind w:left="0" w:hanging="2"/>
      <w:jc w:val="right"/>
      <w:rPr>
        <w:color w:val="000000"/>
        <w:szCs w:val="24"/>
      </w:rPr>
    </w:pPr>
    <w:r>
      <w:rPr>
        <w:color w:val="000000"/>
        <w:szCs w:val="24"/>
      </w:rPr>
      <w:fldChar w:fldCharType="begin"/>
    </w:r>
    <w:r>
      <w:rPr>
        <w:color w:val="000000"/>
        <w:szCs w:val="24"/>
      </w:rPr>
      <w:instrText>PAGE</w:instrText>
    </w:r>
    <w:r>
      <w:rPr>
        <w:color w:val="000000"/>
        <w:szCs w:val="24"/>
      </w:rPr>
      <w:fldChar w:fldCharType="end"/>
    </w:r>
  </w:p>
  <w:p w14:paraId="519E63E0" w14:textId="77777777" w:rsidR="00E33FB1" w:rsidRDefault="00E33FB1">
    <w:pPr>
      <w:pBdr>
        <w:top w:val="nil"/>
        <w:left w:val="nil"/>
        <w:bottom w:val="nil"/>
        <w:right w:val="nil"/>
        <w:between w:val="nil"/>
      </w:pBdr>
      <w:tabs>
        <w:tab w:val="center" w:pos="4536"/>
        <w:tab w:val="right" w:pos="9072"/>
      </w:tabs>
      <w:spacing w:line="240" w:lineRule="auto"/>
      <w:ind w:left="0" w:right="360" w:hanging="2"/>
      <w:rPr>
        <w:color w:val="000000"/>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6A9A7" w14:textId="77777777" w:rsidR="00E33FB1" w:rsidRDefault="009550CB">
    <w:pPr>
      <w:pBdr>
        <w:top w:val="nil"/>
        <w:left w:val="nil"/>
        <w:bottom w:val="nil"/>
        <w:right w:val="nil"/>
        <w:between w:val="nil"/>
      </w:pBdr>
      <w:tabs>
        <w:tab w:val="center" w:pos="4536"/>
        <w:tab w:val="right" w:pos="9072"/>
      </w:tabs>
      <w:spacing w:line="240" w:lineRule="auto"/>
      <w:ind w:left="0" w:hanging="2"/>
      <w:jc w:val="right"/>
      <w:rPr>
        <w:rFonts w:ascii="Calibri" w:eastAsia="Calibri" w:hAnsi="Calibri" w:cs="Calibri"/>
        <w:color w:val="000000"/>
        <w:sz w:val="16"/>
        <w:szCs w:val="16"/>
      </w:rPr>
    </w:pPr>
    <w:r>
      <w:rPr>
        <w:rFonts w:ascii="Calibri" w:eastAsia="Calibri" w:hAnsi="Calibri" w:cs="Calibri"/>
        <w:color w:val="000000"/>
        <w:sz w:val="16"/>
        <w:szCs w:val="16"/>
      </w:rPr>
      <w:t xml:space="preserve">Strona </w:t>
    </w:r>
    <w:r>
      <w:rPr>
        <w:rFonts w:ascii="Calibri" w:eastAsia="Calibri" w:hAnsi="Calibri" w:cs="Calibri"/>
        <w:b/>
        <w:color w:val="000000"/>
        <w:sz w:val="16"/>
        <w:szCs w:val="16"/>
      </w:rPr>
      <w:fldChar w:fldCharType="begin"/>
    </w:r>
    <w:r>
      <w:rPr>
        <w:rFonts w:ascii="Calibri" w:eastAsia="Calibri" w:hAnsi="Calibri" w:cs="Calibri"/>
        <w:b/>
        <w:color w:val="000000"/>
        <w:sz w:val="16"/>
        <w:szCs w:val="16"/>
      </w:rPr>
      <w:instrText>PAGE</w:instrText>
    </w:r>
    <w:r>
      <w:rPr>
        <w:rFonts w:ascii="Calibri" w:eastAsia="Calibri" w:hAnsi="Calibri" w:cs="Calibri"/>
        <w:b/>
        <w:color w:val="000000"/>
        <w:sz w:val="16"/>
        <w:szCs w:val="16"/>
      </w:rPr>
      <w:fldChar w:fldCharType="separate"/>
    </w:r>
    <w:r w:rsidR="00CE630C">
      <w:rPr>
        <w:rFonts w:ascii="Calibri" w:eastAsia="Calibri" w:hAnsi="Calibri" w:cs="Calibri"/>
        <w:b/>
        <w:noProof/>
        <w:color w:val="000000"/>
        <w:sz w:val="16"/>
        <w:szCs w:val="16"/>
      </w:rPr>
      <w:t>7</w:t>
    </w:r>
    <w:r>
      <w:rPr>
        <w:rFonts w:ascii="Calibri" w:eastAsia="Calibri" w:hAnsi="Calibri" w:cs="Calibri"/>
        <w:b/>
        <w:color w:val="000000"/>
        <w:sz w:val="16"/>
        <w:szCs w:val="16"/>
      </w:rPr>
      <w:fldChar w:fldCharType="end"/>
    </w:r>
    <w:r>
      <w:rPr>
        <w:rFonts w:ascii="Calibri" w:eastAsia="Calibri" w:hAnsi="Calibri" w:cs="Calibri"/>
        <w:color w:val="000000"/>
        <w:sz w:val="16"/>
        <w:szCs w:val="16"/>
      </w:rPr>
      <w:t xml:space="preserve"> z </w:t>
    </w:r>
    <w:r>
      <w:rPr>
        <w:rFonts w:ascii="Calibri" w:eastAsia="Calibri" w:hAnsi="Calibri" w:cs="Calibri"/>
        <w:b/>
        <w:color w:val="000000"/>
        <w:sz w:val="16"/>
        <w:szCs w:val="16"/>
      </w:rPr>
      <w:fldChar w:fldCharType="begin"/>
    </w:r>
    <w:r>
      <w:rPr>
        <w:rFonts w:ascii="Calibri" w:eastAsia="Calibri" w:hAnsi="Calibri" w:cs="Calibri"/>
        <w:b/>
        <w:color w:val="000000"/>
        <w:sz w:val="16"/>
        <w:szCs w:val="16"/>
      </w:rPr>
      <w:instrText>NUMPAGES</w:instrText>
    </w:r>
    <w:r>
      <w:rPr>
        <w:rFonts w:ascii="Calibri" w:eastAsia="Calibri" w:hAnsi="Calibri" w:cs="Calibri"/>
        <w:b/>
        <w:color w:val="000000"/>
        <w:sz w:val="16"/>
        <w:szCs w:val="16"/>
      </w:rPr>
      <w:fldChar w:fldCharType="separate"/>
    </w:r>
    <w:r w:rsidR="00CE630C">
      <w:rPr>
        <w:rFonts w:ascii="Calibri" w:eastAsia="Calibri" w:hAnsi="Calibri" w:cs="Calibri"/>
        <w:b/>
        <w:noProof/>
        <w:color w:val="000000"/>
        <w:sz w:val="16"/>
        <w:szCs w:val="16"/>
      </w:rPr>
      <w:t>7</w:t>
    </w:r>
    <w:r>
      <w:rPr>
        <w:rFonts w:ascii="Calibri" w:eastAsia="Calibri" w:hAnsi="Calibri" w:cs="Calibri"/>
        <w:b/>
        <w:color w:val="000000"/>
        <w:sz w:val="16"/>
        <w:szCs w:val="16"/>
      </w:rPr>
      <w:fldChar w:fldCharType="end"/>
    </w:r>
  </w:p>
  <w:p w14:paraId="71E7450E" w14:textId="77777777" w:rsidR="00E33FB1" w:rsidRDefault="00E33FB1">
    <w:pPr>
      <w:pBdr>
        <w:top w:val="nil"/>
        <w:left w:val="nil"/>
        <w:bottom w:val="nil"/>
        <w:right w:val="nil"/>
        <w:between w:val="nil"/>
      </w:pBdr>
      <w:tabs>
        <w:tab w:val="center" w:pos="4536"/>
        <w:tab w:val="right" w:pos="9072"/>
      </w:tabs>
      <w:spacing w:line="240" w:lineRule="auto"/>
      <w:ind w:left="0" w:hanging="2"/>
      <w:rPr>
        <w:color w:val="000000"/>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64F9E" w14:textId="77777777" w:rsidR="00C66A0C" w:rsidRDefault="00C66A0C">
    <w:pPr>
      <w:pStyle w:val="Stopk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6390E" w14:textId="77777777" w:rsidR="0076338D" w:rsidRDefault="0076338D">
      <w:pPr>
        <w:spacing w:line="240" w:lineRule="auto"/>
        <w:ind w:left="0" w:hanging="2"/>
      </w:pPr>
      <w:r>
        <w:separator/>
      </w:r>
    </w:p>
  </w:footnote>
  <w:footnote w:type="continuationSeparator" w:id="0">
    <w:p w14:paraId="500B272A" w14:textId="77777777" w:rsidR="0076338D" w:rsidRDefault="0076338D">
      <w:pPr>
        <w:spacing w:line="240" w:lineRule="auto"/>
        <w:ind w:left="0" w:hanging="2"/>
      </w:pPr>
      <w:r>
        <w:continuationSeparator/>
      </w:r>
    </w:p>
  </w:footnote>
  <w:footnote w:id="1">
    <w:p w14:paraId="60FDF188" w14:textId="77777777" w:rsidR="00E33FB1" w:rsidRDefault="009550CB">
      <w:pPr>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Należy wpisać wartość netto (bez kwoty podatku).</w:t>
      </w:r>
    </w:p>
    <w:p w14:paraId="0927C866" w14:textId="77777777" w:rsidR="00E33FB1" w:rsidRDefault="009550CB">
      <w:pPr>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b/>
          <w:color w:val="000000"/>
          <w:sz w:val="16"/>
          <w:szCs w:val="16"/>
          <w:u w:val="single"/>
        </w:rPr>
        <w:t>Uwaga:</w:t>
      </w:r>
      <w:r>
        <w:rPr>
          <w:rFonts w:ascii="Calibri" w:eastAsia="Calibri" w:hAnsi="Calibri" w:cs="Calibri"/>
          <w:color w:val="000000"/>
          <w:sz w:val="16"/>
          <w:szCs w:val="16"/>
        </w:rPr>
        <w:t xml:space="preserve"> Wybór oferty Wykonawcy prowadzi do „powstania u zamawiającego obowiązku podatkowego”, </w:t>
      </w:r>
      <w:r>
        <w:rPr>
          <w:rFonts w:ascii="Calibri" w:eastAsia="Calibri" w:hAnsi="Calibri" w:cs="Calibri"/>
          <w:b/>
          <w:color w:val="000000"/>
          <w:sz w:val="16"/>
          <w:szCs w:val="16"/>
        </w:rPr>
        <w:t>kiedy zgodnie z przepisami ustawy o podatku od towarów i usług to nabywca (Zamawiający) będzie zobowiązany do rozliczenia (odprowadzenia) podatku VAT</w:t>
      </w:r>
      <w:r>
        <w:rPr>
          <w:rFonts w:ascii="Calibri" w:eastAsia="Calibri" w:hAnsi="Calibri" w:cs="Calibri"/>
          <w:color w:val="000000"/>
          <w:sz w:val="16"/>
          <w:szCs w:val="16"/>
        </w:rPr>
        <w:t xml:space="preserve">. </w:t>
      </w:r>
    </w:p>
    <w:p w14:paraId="563FAA4D" w14:textId="77777777" w:rsidR="00E33FB1" w:rsidRDefault="009550CB">
      <w:pPr>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b/>
          <w:color w:val="000000"/>
          <w:sz w:val="16"/>
          <w:szCs w:val="16"/>
        </w:rPr>
        <w:t>Tylko w przypadku, gdy wybór oferty Wykonawcy będzie prowadził</w:t>
      </w:r>
      <w:r>
        <w:rPr>
          <w:rFonts w:ascii="Calibri" w:eastAsia="Calibri" w:hAnsi="Calibri" w:cs="Calibri"/>
          <w:color w:val="000000"/>
          <w:sz w:val="16"/>
          <w:szCs w:val="16"/>
        </w:rPr>
        <w:t xml:space="preserve"> do powstania u zamawiającego obowiązku podatkowego, Wykonawca zobowiązany jest wskazać nazwę (rodzaj) towaru lub usługi, wartość tego towaru lub usługi bez pod</w:t>
      </w:r>
      <w:r w:rsidR="00771C0B">
        <w:rPr>
          <w:rFonts w:ascii="Calibri" w:eastAsia="Calibri" w:hAnsi="Calibri" w:cs="Calibri"/>
          <w:color w:val="000000"/>
          <w:sz w:val="16"/>
          <w:szCs w:val="16"/>
        </w:rPr>
        <w:t>atku VAT – należy wypełnić pkt 13</w:t>
      </w:r>
      <w:r>
        <w:rPr>
          <w:rFonts w:ascii="Calibri" w:eastAsia="Calibri" w:hAnsi="Calibri" w:cs="Calibri"/>
          <w:color w:val="000000"/>
          <w:sz w:val="16"/>
          <w:szCs w:val="16"/>
        </w:rPr>
        <w:t xml:space="preserve"> </w:t>
      </w:r>
      <w:proofErr w:type="spellStart"/>
      <w:r>
        <w:rPr>
          <w:rFonts w:ascii="Calibri" w:eastAsia="Calibri" w:hAnsi="Calibri" w:cs="Calibri"/>
          <w:color w:val="000000"/>
          <w:sz w:val="16"/>
          <w:szCs w:val="16"/>
        </w:rPr>
        <w:t>ppkt</w:t>
      </w:r>
      <w:proofErr w:type="spellEnd"/>
      <w:r>
        <w:rPr>
          <w:rFonts w:ascii="Calibri" w:eastAsia="Calibri" w:hAnsi="Calibri" w:cs="Calibri"/>
          <w:color w:val="000000"/>
          <w:sz w:val="16"/>
          <w:szCs w:val="16"/>
        </w:rPr>
        <w:t xml:space="preserve"> 2) oświadczenia.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0FB2E" w14:textId="77777777" w:rsidR="00C66A0C" w:rsidRDefault="00C66A0C">
    <w:pPr>
      <w:pStyle w:val="Nagwek"/>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10F00" w14:textId="729D01DF" w:rsidR="00E33FB1" w:rsidRDefault="009550CB">
    <w:pPr>
      <w:pBdr>
        <w:top w:val="nil"/>
        <w:left w:val="nil"/>
        <w:bottom w:val="nil"/>
        <w:right w:val="nil"/>
        <w:between w:val="nil"/>
      </w:pBdr>
      <w:tabs>
        <w:tab w:val="center" w:pos="4536"/>
        <w:tab w:val="right" w:pos="9072"/>
      </w:tabs>
      <w:spacing w:line="240" w:lineRule="auto"/>
      <w:ind w:left="0" w:hanging="2"/>
      <w:jc w:val="center"/>
      <w:rPr>
        <w:rFonts w:ascii="Calibri" w:eastAsia="Calibri" w:hAnsi="Calibri" w:cs="Calibri"/>
        <w:b/>
        <w:color w:val="000000"/>
        <w:sz w:val="18"/>
        <w:szCs w:val="18"/>
      </w:rPr>
    </w:pPr>
    <w:r>
      <w:rPr>
        <w:rFonts w:ascii="Calibri" w:eastAsia="Calibri" w:hAnsi="Calibri" w:cs="Calibri"/>
        <w:color w:val="000000"/>
        <w:sz w:val="20"/>
      </w:rPr>
      <w:tab/>
    </w:r>
  </w:p>
  <w:p w14:paraId="41193C5B" w14:textId="639D9515" w:rsidR="00C66A0C" w:rsidRDefault="002F4154">
    <w:pPr>
      <w:pBdr>
        <w:top w:val="nil"/>
        <w:left w:val="nil"/>
        <w:bottom w:val="nil"/>
        <w:right w:val="nil"/>
        <w:between w:val="nil"/>
      </w:pBdr>
      <w:tabs>
        <w:tab w:val="center" w:pos="4536"/>
        <w:tab w:val="right" w:pos="9072"/>
      </w:tabs>
      <w:spacing w:line="240" w:lineRule="auto"/>
      <w:ind w:left="0" w:hanging="2"/>
      <w:jc w:val="center"/>
      <w:rPr>
        <w:rFonts w:ascii="Calibri" w:eastAsia="Calibri" w:hAnsi="Calibri" w:cs="Calibri"/>
        <w:b/>
        <w:color w:val="000000"/>
        <w:sz w:val="18"/>
        <w:szCs w:val="18"/>
      </w:rPr>
    </w:pPr>
    <w:r w:rsidRPr="002F4154">
      <w:rPr>
        <w:rFonts w:ascii="Calibri" w:eastAsia="Calibri" w:hAnsi="Calibri" w:cs="Calibri"/>
        <w:b/>
        <w:color w:val="000000"/>
        <w:sz w:val="18"/>
        <w:szCs w:val="18"/>
      </w:rPr>
      <w:t>„Zagospodarowanie odpadów komunalnych odebranych od właścicieli nieruchomości, na których zamieszkują mieszkańcy, zlokalizowanych na terenie gminy Gniewkowo”</w:t>
    </w:r>
  </w:p>
  <w:p w14:paraId="002D423C" w14:textId="77777777" w:rsidR="00C66A0C" w:rsidRDefault="00C66A0C">
    <w:pPr>
      <w:pBdr>
        <w:top w:val="nil"/>
        <w:left w:val="nil"/>
        <w:bottom w:val="nil"/>
        <w:right w:val="nil"/>
        <w:between w:val="nil"/>
      </w:pBdr>
      <w:tabs>
        <w:tab w:val="center" w:pos="4536"/>
        <w:tab w:val="right" w:pos="9072"/>
      </w:tabs>
      <w:spacing w:line="240" w:lineRule="auto"/>
      <w:ind w:left="0" w:hanging="2"/>
      <w:jc w:val="center"/>
      <w:rPr>
        <w:rFonts w:ascii="Calibri" w:eastAsia="Calibri" w:hAnsi="Calibri" w:cs="Calibri"/>
        <w:color w:val="000000"/>
        <w:sz w:val="20"/>
      </w:rPr>
    </w:pPr>
  </w:p>
  <w:p w14:paraId="63529CBC" w14:textId="77777777" w:rsidR="00E33FB1" w:rsidRDefault="00E33FB1">
    <w:pPr>
      <w:pBdr>
        <w:top w:val="nil"/>
        <w:left w:val="nil"/>
        <w:bottom w:val="nil"/>
        <w:right w:val="nil"/>
        <w:between w:val="nil"/>
      </w:pBdr>
      <w:tabs>
        <w:tab w:val="center" w:pos="4536"/>
        <w:tab w:val="right" w:pos="9072"/>
      </w:tabs>
      <w:spacing w:line="240" w:lineRule="auto"/>
      <w:ind w:left="0" w:hanging="2"/>
      <w:jc w:val="center"/>
      <w:rPr>
        <w:rFonts w:ascii="Arial Narrow" w:eastAsia="Arial Narrow" w:hAnsi="Arial Narrow" w:cs="Arial Narrow"/>
        <w:color w:val="000000"/>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29E99" w14:textId="77777777" w:rsidR="00C66A0C" w:rsidRDefault="00C66A0C">
    <w:pPr>
      <w:pStyle w:val="Nagwek"/>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74165"/>
    <w:multiLevelType w:val="hybridMultilevel"/>
    <w:tmpl w:val="1804C6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BF0444"/>
    <w:multiLevelType w:val="multilevel"/>
    <w:tmpl w:val="30660864"/>
    <w:lvl w:ilvl="0">
      <w:start w:val="1"/>
      <w:numFmt w:val="decimal"/>
      <w:lvlText w:val="%1."/>
      <w:lvlJc w:val="left"/>
      <w:pPr>
        <w:ind w:left="360" w:hanging="360"/>
      </w:pPr>
      <w:rPr>
        <w:b/>
        <w:sz w:val="24"/>
        <w:szCs w:val="24"/>
      </w:rPr>
    </w:lvl>
    <w:lvl w:ilvl="1">
      <w:start w:val="1"/>
      <w:numFmt w:val="decimal"/>
      <w:lvlText w:val="%1.%2."/>
      <w:lvlJc w:val="left"/>
      <w:pPr>
        <w:ind w:left="114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B8B3C95"/>
    <w:multiLevelType w:val="multilevel"/>
    <w:tmpl w:val="AD6ECFA8"/>
    <w:lvl w:ilvl="0">
      <w:start w:val="1"/>
      <w:numFmt w:val="decimal"/>
      <w:lvlText w:val="%1)"/>
      <w:lvlJc w:val="left"/>
      <w:pPr>
        <w:ind w:left="644" w:hanging="35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 w15:restartNumberingAfterBreak="0">
    <w:nsid w:val="2C9C1BFD"/>
    <w:multiLevelType w:val="multilevel"/>
    <w:tmpl w:val="E1CE487A"/>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15:restartNumberingAfterBreak="0">
    <w:nsid w:val="2D5B374A"/>
    <w:multiLevelType w:val="hybridMultilevel"/>
    <w:tmpl w:val="AA921FF2"/>
    <w:lvl w:ilvl="0" w:tplc="C7FA3B82">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09123C3"/>
    <w:multiLevelType w:val="hybridMultilevel"/>
    <w:tmpl w:val="A0B24510"/>
    <w:lvl w:ilvl="0" w:tplc="E8E6745E">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15:restartNumberingAfterBreak="0">
    <w:nsid w:val="613F75EE"/>
    <w:multiLevelType w:val="hybridMultilevel"/>
    <w:tmpl w:val="C3B21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830451D"/>
    <w:multiLevelType w:val="multilevel"/>
    <w:tmpl w:val="48DED1F2"/>
    <w:lvl w:ilvl="0">
      <w:start w:val="1"/>
      <w:numFmt w:val="decimal"/>
      <w:pStyle w:val="Sty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20A2E16"/>
    <w:multiLevelType w:val="hybridMultilevel"/>
    <w:tmpl w:val="894CABF2"/>
    <w:lvl w:ilvl="0" w:tplc="0415000F">
      <w:start w:val="1"/>
      <w:numFmt w:val="decimal"/>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9" w15:restartNumberingAfterBreak="0">
    <w:nsid w:val="72865BD8"/>
    <w:multiLevelType w:val="multilevel"/>
    <w:tmpl w:val="8C843922"/>
    <w:lvl w:ilvl="0">
      <w:start w:val="1"/>
      <w:numFmt w:val="decimal"/>
      <w:lvlText w:val="%1."/>
      <w:lvlJc w:val="left"/>
      <w:pPr>
        <w:ind w:left="360" w:hanging="360"/>
      </w:pPr>
      <w:rPr>
        <w:vertAlign w:val="baseline"/>
      </w:rPr>
    </w:lvl>
    <w:lvl w:ilvl="1">
      <w:start w:val="1"/>
      <w:numFmt w:val="decimal"/>
      <w:lvlText w:val="%1.%2"/>
      <w:lvlJc w:val="left"/>
      <w:pPr>
        <w:ind w:left="1368" w:hanging="659"/>
      </w:pPr>
      <w:rPr>
        <w:vertAlign w:val="baseline"/>
      </w:rPr>
    </w:lvl>
    <w:lvl w:ilvl="2">
      <w:start w:val="1"/>
      <w:numFmt w:val="decimal"/>
      <w:lvlText w:val="%1.%2.%3"/>
      <w:lvlJc w:val="left"/>
      <w:pPr>
        <w:ind w:left="1710" w:hanging="720"/>
      </w:pPr>
      <w:rPr>
        <w:vertAlign w:val="baseline"/>
      </w:rPr>
    </w:lvl>
    <w:lvl w:ilvl="3">
      <w:start w:val="1"/>
      <w:numFmt w:val="decimal"/>
      <w:lvlText w:val="%1.%2.%3.%4"/>
      <w:lvlJc w:val="left"/>
      <w:pPr>
        <w:ind w:left="2352" w:hanging="1080"/>
      </w:pPr>
      <w:rPr>
        <w:vertAlign w:val="baseline"/>
      </w:rPr>
    </w:lvl>
    <w:lvl w:ilvl="4">
      <w:start w:val="1"/>
      <w:numFmt w:val="decimal"/>
      <w:lvlText w:val="%1.%2.%3.%4.%5"/>
      <w:lvlJc w:val="left"/>
      <w:pPr>
        <w:ind w:left="2634" w:hanging="1080"/>
      </w:pPr>
      <w:rPr>
        <w:vertAlign w:val="baseline"/>
      </w:rPr>
    </w:lvl>
    <w:lvl w:ilvl="5">
      <w:start w:val="1"/>
      <w:numFmt w:val="decimal"/>
      <w:lvlText w:val="%1.%2.%3.%4.%5.%6"/>
      <w:lvlJc w:val="left"/>
      <w:pPr>
        <w:ind w:left="3276" w:hanging="1439"/>
      </w:pPr>
      <w:rPr>
        <w:vertAlign w:val="baseline"/>
      </w:rPr>
    </w:lvl>
    <w:lvl w:ilvl="6">
      <w:start w:val="1"/>
      <w:numFmt w:val="decimal"/>
      <w:lvlText w:val="%1.%2.%3.%4.%5.%6.%7"/>
      <w:lvlJc w:val="left"/>
      <w:pPr>
        <w:ind w:left="3558" w:hanging="1440"/>
      </w:pPr>
      <w:rPr>
        <w:vertAlign w:val="baseline"/>
      </w:rPr>
    </w:lvl>
    <w:lvl w:ilvl="7">
      <w:start w:val="1"/>
      <w:numFmt w:val="decimal"/>
      <w:lvlText w:val="%1.%2.%3.%4.%5.%6.%7.%8"/>
      <w:lvlJc w:val="left"/>
      <w:pPr>
        <w:ind w:left="4200" w:hanging="1800"/>
      </w:pPr>
      <w:rPr>
        <w:vertAlign w:val="baseline"/>
      </w:rPr>
    </w:lvl>
    <w:lvl w:ilvl="8">
      <w:start w:val="1"/>
      <w:numFmt w:val="decimal"/>
      <w:lvlText w:val="%1.%2.%3.%4.%5.%6.%7.%8.%9"/>
      <w:lvlJc w:val="left"/>
      <w:pPr>
        <w:ind w:left="4482" w:hanging="1800"/>
      </w:pPr>
      <w:rPr>
        <w:vertAlign w:val="baseline"/>
      </w:rPr>
    </w:lvl>
  </w:abstractNum>
  <w:abstractNum w:abstractNumId="10" w15:restartNumberingAfterBreak="0">
    <w:nsid w:val="7D69022E"/>
    <w:multiLevelType w:val="hybridMultilevel"/>
    <w:tmpl w:val="6D2A60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9"/>
  </w:num>
  <w:num w:numId="3">
    <w:abstractNumId w:val="3"/>
  </w:num>
  <w:num w:numId="4">
    <w:abstractNumId w:val="7"/>
  </w:num>
  <w:num w:numId="5">
    <w:abstractNumId w:val="8"/>
  </w:num>
  <w:num w:numId="6">
    <w:abstractNumId w:val="0"/>
  </w:num>
  <w:num w:numId="7">
    <w:abstractNumId w:val="4"/>
  </w:num>
  <w:num w:numId="8">
    <w:abstractNumId w:val="10"/>
  </w:num>
  <w:num w:numId="9">
    <w:abstractNumId w:val="1"/>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FB1"/>
    <w:rsid w:val="000809EC"/>
    <w:rsid w:val="00083202"/>
    <w:rsid w:val="00090CFA"/>
    <w:rsid w:val="00093414"/>
    <w:rsid w:val="000F6521"/>
    <w:rsid w:val="001003C0"/>
    <w:rsid w:val="001657CF"/>
    <w:rsid w:val="00181133"/>
    <w:rsid w:val="001A52F1"/>
    <w:rsid w:val="001B3209"/>
    <w:rsid w:val="00275970"/>
    <w:rsid w:val="002A264D"/>
    <w:rsid w:val="002F4154"/>
    <w:rsid w:val="002F7EE0"/>
    <w:rsid w:val="00347AA8"/>
    <w:rsid w:val="00380506"/>
    <w:rsid w:val="003A022B"/>
    <w:rsid w:val="004242BA"/>
    <w:rsid w:val="0044543F"/>
    <w:rsid w:val="004824DD"/>
    <w:rsid w:val="004D34FC"/>
    <w:rsid w:val="004E5D5A"/>
    <w:rsid w:val="004F6F55"/>
    <w:rsid w:val="00532912"/>
    <w:rsid w:val="005F1235"/>
    <w:rsid w:val="00663AFA"/>
    <w:rsid w:val="00670F84"/>
    <w:rsid w:val="006D2E3E"/>
    <w:rsid w:val="00705B60"/>
    <w:rsid w:val="007062D3"/>
    <w:rsid w:val="0076338D"/>
    <w:rsid w:val="00771C0B"/>
    <w:rsid w:val="00772A38"/>
    <w:rsid w:val="00856781"/>
    <w:rsid w:val="00887845"/>
    <w:rsid w:val="008902C9"/>
    <w:rsid w:val="00896AEB"/>
    <w:rsid w:val="008A2E9E"/>
    <w:rsid w:val="008C4A30"/>
    <w:rsid w:val="00900900"/>
    <w:rsid w:val="009550CB"/>
    <w:rsid w:val="009C0704"/>
    <w:rsid w:val="009F21DC"/>
    <w:rsid w:val="00A62593"/>
    <w:rsid w:val="00AC33A0"/>
    <w:rsid w:val="00AE21F0"/>
    <w:rsid w:val="00B74890"/>
    <w:rsid w:val="00C3201B"/>
    <w:rsid w:val="00C47A95"/>
    <w:rsid w:val="00C66A0C"/>
    <w:rsid w:val="00C73029"/>
    <w:rsid w:val="00C845B8"/>
    <w:rsid w:val="00CE630C"/>
    <w:rsid w:val="00D14F5B"/>
    <w:rsid w:val="00D34E63"/>
    <w:rsid w:val="00D63C2C"/>
    <w:rsid w:val="00E33FB1"/>
    <w:rsid w:val="00E97D72"/>
    <w:rsid w:val="00F55EF9"/>
    <w:rsid w:val="00F66325"/>
    <w:rsid w:val="00FB42EB"/>
    <w:rsid w:val="00FC61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1D1DF"/>
  <w15:docId w15:val="{6DF10561-A084-4420-81D8-32B32C540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spacing w:line="1" w:lineRule="atLeast"/>
      <w:ind w:leftChars="-1" w:left="-1" w:hangingChars="1" w:hanging="1"/>
      <w:textDirection w:val="btLr"/>
      <w:textAlignment w:val="top"/>
      <w:outlineLvl w:val="0"/>
    </w:pPr>
    <w:rPr>
      <w:position w:val="-1"/>
      <w:sz w:val="24"/>
    </w:rPr>
  </w:style>
  <w:style w:type="paragraph" w:styleId="Nagwek1">
    <w:name w:val="heading 1"/>
    <w:basedOn w:val="Normalny"/>
    <w:next w:val="Normalny"/>
    <w:pPr>
      <w:keepNext/>
      <w:keepLines/>
      <w:spacing w:before="480" w:after="120"/>
    </w:pPr>
    <w:rPr>
      <w:b/>
      <w:sz w:val="48"/>
      <w:szCs w:val="48"/>
    </w:rPr>
  </w:style>
  <w:style w:type="paragraph" w:styleId="Nagwek2">
    <w:name w:val="heading 2"/>
    <w:basedOn w:val="Normalny"/>
    <w:next w:val="Normalny"/>
    <w:pPr>
      <w:keepNext/>
      <w:jc w:val="center"/>
      <w:outlineLvl w:val="1"/>
    </w:pPr>
    <w:rPr>
      <w:rFonts w:ascii="Arial" w:hAnsi="Arial"/>
      <w:b/>
    </w:rPr>
  </w:style>
  <w:style w:type="paragraph" w:styleId="Nagwek3">
    <w:name w:val="heading 3"/>
    <w:basedOn w:val="Normalny"/>
    <w:next w:val="Normalny"/>
    <w:pPr>
      <w:keepNext/>
      <w:jc w:val="center"/>
      <w:outlineLvl w:val="2"/>
    </w:pPr>
    <w:rPr>
      <w:rFonts w:ascii="Arial" w:hAnsi="Arial"/>
      <w:b/>
      <w:sz w:val="28"/>
    </w:rPr>
  </w:style>
  <w:style w:type="paragraph" w:styleId="Nagwek4">
    <w:name w:val="heading 4"/>
    <w:basedOn w:val="Normalny"/>
    <w:next w:val="Normalny"/>
    <w:pPr>
      <w:keepNext/>
      <w:keepLines/>
      <w:spacing w:before="240" w:after="40"/>
      <w:outlineLvl w:val="3"/>
    </w:pPr>
    <w:rPr>
      <w:b/>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spacing w:before="240" w:after="60"/>
      <w:jc w:val="center"/>
    </w:pPr>
    <w:rPr>
      <w:rFonts w:ascii="Calibri Light" w:hAnsi="Calibri Light"/>
      <w:b/>
      <w:bCs/>
      <w:kern w:val="28"/>
      <w:sz w:val="32"/>
      <w:szCs w:val="32"/>
    </w:rPr>
  </w:style>
  <w:style w:type="paragraph" w:styleId="Tekstpodstawowy3">
    <w:name w:val="Body Text 3"/>
    <w:basedOn w:val="Normalny"/>
    <w:pPr>
      <w:jc w:val="center"/>
    </w:pPr>
  </w:style>
  <w:style w:type="paragraph" w:styleId="Tekstpodstawowywcity">
    <w:name w:val="Body Text Indent"/>
    <w:basedOn w:val="Normalny"/>
    <w:pPr>
      <w:ind w:left="705" w:hanging="705"/>
    </w:pPr>
    <w:rPr>
      <w:rFonts w:ascii="Arial" w:hAnsi="Arial"/>
    </w:rPr>
  </w:style>
  <w:style w:type="paragraph" w:styleId="Stopka">
    <w:name w:val="footer"/>
    <w:basedOn w:val="Normalny"/>
    <w:pPr>
      <w:tabs>
        <w:tab w:val="center" w:pos="4536"/>
        <w:tab w:val="right" w:pos="9072"/>
      </w:tabs>
    </w:pPr>
  </w:style>
  <w:style w:type="character" w:styleId="Numerstrony">
    <w:name w:val="page number"/>
    <w:basedOn w:val="Domylnaczcionkaakapitu"/>
    <w:rPr>
      <w:w w:val="100"/>
      <w:position w:val="-1"/>
      <w:effect w:val="none"/>
      <w:vertAlign w:val="baseline"/>
      <w:cs w:val="0"/>
      <w:em w:val="none"/>
    </w:rPr>
  </w:style>
  <w:style w:type="paragraph" w:styleId="Nagwek">
    <w:name w:val="header"/>
    <w:basedOn w:val="Normalny"/>
    <w:pPr>
      <w:tabs>
        <w:tab w:val="center" w:pos="4536"/>
        <w:tab w:val="right" w:pos="9072"/>
      </w:tabs>
    </w:pPr>
  </w:style>
  <w:style w:type="paragraph" w:customStyle="1" w:styleId="pkt">
    <w:name w:val="pkt"/>
    <w:basedOn w:val="Normalny"/>
    <w:pPr>
      <w:spacing w:before="60" w:after="60"/>
      <w:ind w:left="851" w:hanging="295"/>
      <w:jc w:val="both"/>
    </w:pPr>
    <w:rPr>
      <w:szCs w:val="24"/>
    </w:rPr>
  </w:style>
  <w:style w:type="paragraph" w:styleId="Tekstdymka">
    <w:name w:val="Balloon Text"/>
    <w:basedOn w:val="Normalny"/>
    <w:rPr>
      <w:rFonts w:ascii="Tahoma" w:hAnsi="Tahoma" w:cs="Tahoma"/>
      <w:sz w:val="16"/>
      <w:szCs w:val="16"/>
    </w:rPr>
  </w:style>
  <w:style w:type="paragraph" w:styleId="Tekstpodstawowy">
    <w:name w:val="Body Text"/>
    <w:basedOn w:val="Normalny"/>
    <w:pPr>
      <w:spacing w:after="120"/>
    </w:pPr>
  </w:style>
  <w:style w:type="character" w:customStyle="1" w:styleId="TekstpodstawowyZnak">
    <w:name w:val="Tekst podstawowy Znak"/>
    <w:rPr>
      <w:w w:val="100"/>
      <w:position w:val="-1"/>
      <w:sz w:val="24"/>
      <w:effect w:val="none"/>
      <w:vertAlign w:val="baseline"/>
      <w:cs w:val="0"/>
      <w:em w:val="none"/>
    </w:rPr>
  </w:style>
  <w:style w:type="paragraph" w:styleId="Tekstpodstawowywcity2">
    <w:name w:val="Body Text Indent 2"/>
    <w:basedOn w:val="Normalny"/>
    <w:pPr>
      <w:spacing w:after="120" w:line="480" w:lineRule="auto"/>
      <w:ind w:left="283"/>
    </w:pPr>
    <w:rPr>
      <w:szCs w:val="24"/>
    </w:rPr>
  </w:style>
  <w:style w:type="character" w:customStyle="1" w:styleId="Tekstpodstawowywcity2Znak">
    <w:name w:val="Tekst podstawowy wcięty 2 Znak"/>
    <w:rPr>
      <w:w w:val="100"/>
      <w:position w:val="-1"/>
      <w:sz w:val="24"/>
      <w:szCs w:val="24"/>
      <w:effect w:val="none"/>
      <w:vertAlign w:val="baseline"/>
      <w:cs w:val="0"/>
      <w:em w:val="none"/>
    </w:rPr>
  </w:style>
  <w:style w:type="paragraph" w:customStyle="1" w:styleId="Styl1">
    <w:name w:val="Styl1"/>
    <w:basedOn w:val="Akapitzlist"/>
    <w:pPr>
      <w:numPr>
        <w:numId w:val="4"/>
      </w:numPr>
      <w:spacing w:after="200" w:line="276" w:lineRule="auto"/>
      <w:ind w:left="708" w:hanging="1"/>
      <w:contextualSpacing/>
      <w:jc w:val="both"/>
    </w:pPr>
    <w:rPr>
      <w:rFonts w:ascii="Calibri" w:eastAsia="Calibri" w:hAnsi="Calibri"/>
      <w:b/>
      <w:szCs w:val="24"/>
      <w:lang w:eastAsia="en-US"/>
    </w:rPr>
  </w:style>
  <w:style w:type="paragraph" w:styleId="Akapitzlist">
    <w:name w:val="List Paragraph"/>
    <w:aliases w:val="normalny tekst,Numerowanie,Akapit z listą BS,sw tekst,Kolorowa lista — akcent 11,List Paragraph,Akapit z listą3,Obiekt,BulletC,Akapit z listą31,NOWY,Akapit z listą32"/>
    <w:basedOn w:val="Normalny"/>
    <w:link w:val="AkapitzlistZnak"/>
    <w:uiPriority w:val="34"/>
    <w:qFormat/>
    <w:pPr>
      <w:ind w:left="708"/>
    </w:pPr>
  </w:style>
  <w:style w:type="paragraph" w:styleId="Zwykytekst">
    <w:name w:val="Plain Text"/>
    <w:basedOn w:val="Normalny"/>
    <w:rPr>
      <w:rFonts w:ascii="Courier New" w:hAnsi="Courier New"/>
      <w:sz w:val="20"/>
    </w:rPr>
  </w:style>
  <w:style w:type="character" w:customStyle="1" w:styleId="ZwykytekstZnak">
    <w:name w:val="Zwykły tekst Znak"/>
    <w:rPr>
      <w:rFonts w:ascii="Courier New" w:hAnsi="Courier New" w:cs="Courier New"/>
      <w:w w:val="100"/>
      <w:position w:val="-1"/>
      <w:effect w:val="none"/>
      <w:vertAlign w:val="baseline"/>
      <w:cs w:val="0"/>
      <w:em w:val="none"/>
    </w:rPr>
  </w:style>
  <w:style w:type="character" w:customStyle="1" w:styleId="StopkaZnak">
    <w:name w:val="Stopka Znak"/>
    <w:rPr>
      <w:w w:val="100"/>
      <w:position w:val="-1"/>
      <w:sz w:val="24"/>
      <w:effect w:val="none"/>
      <w:vertAlign w:val="baseline"/>
      <w:cs w:val="0"/>
      <w:em w:val="none"/>
    </w:rPr>
  </w:style>
  <w:style w:type="character" w:customStyle="1" w:styleId="TytuZnak">
    <w:name w:val="Tytuł Znak"/>
    <w:rPr>
      <w:rFonts w:ascii="Calibri Light" w:eastAsia="Times New Roman" w:hAnsi="Calibri Light" w:cs="Times New Roman"/>
      <w:b/>
      <w:bCs/>
      <w:w w:val="100"/>
      <w:kern w:val="28"/>
      <w:position w:val="-1"/>
      <w:sz w:val="32"/>
      <w:szCs w:val="32"/>
      <w:effect w:val="none"/>
      <w:vertAlign w:val="baseline"/>
      <w:cs w:val="0"/>
      <w:em w:val="none"/>
    </w:rPr>
  </w:style>
  <w:style w:type="paragraph" w:styleId="Tekstpodstawowy2">
    <w:name w:val="Body Text 2"/>
    <w:basedOn w:val="Normalny"/>
    <w:pPr>
      <w:spacing w:after="120" w:line="480" w:lineRule="auto"/>
    </w:pPr>
  </w:style>
  <w:style w:type="character" w:customStyle="1" w:styleId="Tekstpodstawowy2Znak">
    <w:name w:val="Tekst podstawowy 2 Znak"/>
    <w:rPr>
      <w:w w:val="100"/>
      <w:position w:val="-1"/>
      <w:sz w:val="24"/>
      <w:effect w:val="none"/>
      <w:vertAlign w:val="baseline"/>
      <w:cs w:val="0"/>
      <w:em w:val="none"/>
    </w:rPr>
  </w:style>
  <w:style w:type="paragraph" w:styleId="Tekstpodstawowywcity3">
    <w:name w:val="Body Text Indent 3"/>
    <w:basedOn w:val="Normalny"/>
    <w:pPr>
      <w:spacing w:after="120"/>
      <w:ind w:left="283"/>
    </w:pPr>
    <w:rPr>
      <w:sz w:val="16"/>
      <w:szCs w:val="16"/>
    </w:rPr>
  </w:style>
  <w:style w:type="character" w:customStyle="1" w:styleId="Tekstpodstawowywcity3Znak">
    <w:name w:val="Tekst podstawowy wcięty 3 Znak"/>
    <w:rPr>
      <w:w w:val="100"/>
      <w:position w:val="-1"/>
      <w:sz w:val="16"/>
      <w:szCs w:val="16"/>
      <w:effect w:val="none"/>
      <w:vertAlign w:val="baseline"/>
      <w:cs w:val="0"/>
      <w:em w:val="none"/>
    </w:rPr>
  </w:style>
  <w:style w:type="paragraph" w:customStyle="1" w:styleId="TekstprzypisudolnegoZnakZnakZnakZnakZnakZnakZnakZnakZnakZnakZnakZnakZnakZnakZnakZnakZnakZnakZnakZnakZnakZnakZnakZnakZnakZnak">
    <w:name w:val="Tekst przypisu dolnego;Znak Znak Znak Znak Znak Znak Znak Znak Znak Znak;Znak Znak Znak Znak Znak Znak Znak;Znak Znak Znak Znak Znak Znak Znak Znak Znak"/>
    <w:basedOn w:val="Normalny"/>
    <w:rPr>
      <w:sz w:val="20"/>
    </w:rPr>
  </w:style>
  <w:style w:type="character" w:customStyle="1" w:styleId="TekstprzypisudolnegoZnakZnakZnakZnakZnakZnakZnakZnakZnakZnakZnakZnakZnakZnakZnakZnakZnakZnakZnakZnakZnakZnakZnakZnakZnakZnakZnakZnakZnakZnak1">
    <w:name w:val="Tekst przypisu dolnego Znak;Znak Znak Znak Znak Znak Znak Znak Znak Znak Znak Znak;Znak Znak Znak Znak Znak Znak Znak Znak;Znak Znak Znak Znak Znak Znak Znak Znak Znak Znak1"/>
    <w:basedOn w:val="Domylnaczcionkaakapitu"/>
    <w:rPr>
      <w:w w:val="100"/>
      <w:position w:val="-1"/>
      <w:effect w:val="none"/>
      <w:vertAlign w:val="baseline"/>
      <w:cs w:val="0"/>
      <w:em w:val="none"/>
    </w:rPr>
  </w:style>
  <w:style w:type="character" w:customStyle="1" w:styleId="OdwoanieprzypisudolnegoFootnoteReferenceNumber">
    <w:name w:val="Odwołanie przypisu dolnego;Footnote Reference Number"/>
    <w:rPr>
      <w:w w:val="100"/>
      <w:position w:val="-1"/>
      <w:effect w:val="none"/>
      <w:vertAlign w:val="superscript"/>
      <w:cs w:val="0"/>
      <w:em w:val="none"/>
    </w:rPr>
  </w:style>
  <w:style w:type="paragraph" w:customStyle="1" w:styleId="Domylnie">
    <w:name w:val="Domyślnie"/>
    <w:pPr>
      <w:widowControl w:val="0"/>
      <w:suppressAutoHyphens/>
      <w:spacing w:line="1" w:lineRule="atLeast"/>
      <w:ind w:leftChars="-1" w:left="-1" w:hangingChars="1" w:hanging="1"/>
      <w:textDirection w:val="btLr"/>
      <w:textAlignment w:val="top"/>
      <w:outlineLvl w:val="0"/>
    </w:pPr>
    <w:rPr>
      <w:position w:val="-1"/>
    </w:rPr>
  </w:style>
  <w:style w:type="character" w:styleId="Odwoaniedokomentarza">
    <w:name w:val="annotation reference"/>
    <w:rPr>
      <w:w w:val="100"/>
      <w:position w:val="-1"/>
      <w:sz w:val="16"/>
      <w:szCs w:val="16"/>
      <w:effect w:val="none"/>
      <w:vertAlign w:val="baseline"/>
      <w:cs w:val="0"/>
      <w:em w:val="none"/>
    </w:rPr>
  </w:style>
  <w:style w:type="paragraph" w:styleId="Tekstkomentarza">
    <w:name w:val="annotation text"/>
    <w:basedOn w:val="Normalny"/>
    <w:rPr>
      <w:sz w:val="20"/>
    </w:rPr>
  </w:style>
  <w:style w:type="character" w:customStyle="1" w:styleId="TekstkomentarzaZnak">
    <w:name w:val="Tekst komentarza Znak"/>
    <w:basedOn w:val="Domylnaczcionkaakapitu"/>
    <w:rPr>
      <w:w w:val="100"/>
      <w:position w:val="-1"/>
      <w:effect w:val="none"/>
      <w:vertAlign w:val="baseline"/>
      <w:cs w:val="0"/>
      <w:em w:val="none"/>
    </w:rPr>
  </w:style>
  <w:style w:type="paragraph" w:styleId="Tematkomentarza">
    <w:name w:val="annotation subject"/>
    <w:basedOn w:val="Tekstkomentarza"/>
    <w:next w:val="Tekstkomentarza"/>
    <w:rPr>
      <w:b/>
      <w:bCs/>
    </w:rPr>
  </w:style>
  <w:style w:type="character" w:customStyle="1" w:styleId="TematkomentarzaZnak">
    <w:name w:val="Temat komentarza Znak"/>
    <w:rPr>
      <w:b/>
      <w:bCs/>
      <w:w w:val="100"/>
      <w:position w:val="-1"/>
      <w:effect w:val="none"/>
      <w:vertAlign w:val="baseline"/>
      <w:cs w:val="0"/>
      <w:em w:val="none"/>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Bezodstpw">
    <w:name w:val="No Spacing"/>
    <w:link w:val="BezodstpwZnak"/>
    <w:uiPriority w:val="1"/>
    <w:qFormat/>
    <w:rsid w:val="001A52F1"/>
    <w:rPr>
      <w:rFonts w:ascii="Calibri" w:eastAsia="Calibri" w:hAnsi="Calibri"/>
      <w:sz w:val="22"/>
      <w:szCs w:val="22"/>
      <w:lang w:eastAsia="en-US"/>
    </w:rPr>
  </w:style>
  <w:style w:type="character" w:customStyle="1" w:styleId="BezodstpwZnak">
    <w:name w:val="Bez odstępów Znak"/>
    <w:link w:val="Bezodstpw"/>
    <w:rsid w:val="001A52F1"/>
    <w:rPr>
      <w:rFonts w:ascii="Calibri" w:eastAsia="Calibri" w:hAnsi="Calibri"/>
      <w:sz w:val="22"/>
      <w:szCs w:val="22"/>
      <w:lang w:eastAsia="en-US"/>
    </w:rPr>
  </w:style>
  <w:style w:type="table" w:customStyle="1" w:styleId="Tabela-Siatka1">
    <w:name w:val="Tabela - Siatka1"/>
    <w:basedOn w:val="Standardowy"/>
    <w:next w:val="Tabela-Siatka"/>
    <w:uiPriority w:val="59"/>
    <w:rsid w:val="002F41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2F4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ny tekst Znak,Numerowanie Znak,Akapit z listą BS Znak,sw tekst Znak,Kolorowa lista — akcent 11 Znak,List Paragraph Znak,Akapit z listą3 Znak,Obiekt Znak,BulletC Znak,Akapit z listą31 Znak,NOWY Znak,Akapit z listą32 Znak"/>
    <w:link w:val="Akapitzlist"/>
    <w:rsid w:val="0044543F"/>
    <w:rPr>
      <w:position w:val="-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P1kN2r9ZAE5Hc8TbJqg+S3ONDw==">AMUW2mX7LPglu3W1u5GX0welEJWa2mRmnSrBKjkyuw5sVd1lBY1z8rbLfrO8VCc00zFVc4V6i5uPhmIbEUOCmG8zbjnSLMqn3JarhmpySkMov/zmMXQceaA=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1107</Words>
  <Characters>6645</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7737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dpiesik</dc:creator>
  <cp:lastModifiedBy>Admin</cp:lastModifiedBy>
  <cp:revision>13</cp:revision>
  <dcterms:created xsi:type="dcterms:W3CDTF">2022-11-09T12:58:00Z</dcterms:created>
  <dcterms:modified xsi:type="dcterms:W3CDTF">2023-11-08T12:07:00Z</dcterms:modified>
</cp:coreProperties>
</file>